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89322" w14:textId="4FCDFB83" w:rsidR="0082145D" w:rsidRPr="0048375E" w:rsidRDefault="0082145D" w:rsidP="0082145D">
      <w:pPr>
        <w:spacing w:after="0"/>
        <w:rPr>
          <w:rFonts w:cstheme="minorHAnsi"/>
          <w:b/>
          <w:sz w:val="32"/>
          <w:szCs w:val="40"/>
        </w:rPr>
      </w:pPr>
      <w:r w:rsidRPr="0048375E">
        <w:rPr>
          <w:rFonts w:cstheme="minorHAnsi"/>
          <w:b/>
          <w:noProof/>
          <w:szCs w:val="28"/>
          <w:lang w:eastAsia="en-GB"/>
        </w:rPr>
        <w:drawing>
          <wp:anchor distT="0" distB="0" distL="114300" distR="114300" simplePos="0" relativeHeight="251658240" behindDoc="0" locked="0" layoutInCell="1" allowOverlap="1" wp14:anchorId="3424A46C" wp14:editId="02A1A545">
            <wp:simplePos x="0" y="0"/>
            <wp:positionH relativeFrom="margin">
              <wp:align>right</wp:align>
            </wp:positionH>
            <wp:positionV relativeFrom="paragraph">
              <wp:posOffset>-163830</wp:posOffset>
            </wp:positionV>
            <wp:extent cx="2743200" cy="642620"/>
            <wp:effectExtent l="0" t="0" r="0" b="5080"/>
            <wp:wrapNone/>
            <wp:docPr id="39459180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591801" name="Picture 4">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43200" cy="642620"/>
                    </a:xfrm>
                    <a:prstGeom prst="rect">
                      <a:avLst/>
                    </a:prstGeom>
                  </pic:spPr>
                </pic:pic>
              </a:graphicData>
            </a:graphic>
          </wp:anchor>
        </w:drawing>
      </w:r>
      <w:r w:rsidR="001A3C9E" w:rsidRPr="0048375E">
        <w:rPr>
          <w:rFonts w:cstheme="minorHAnsi"/>
          <w:b/>
          <w:sz w:val="32"/>
          <w:szCs w:val="40"/>
        </w:rPr>
        <w:t>St John’s Primary School &amp; Nursery Class</w:t>
      </w:r>
      <w:r w:rsidRPr="0048375E">
        <w:rPr>
          <w:rFonts w:cstheme="minorHAnsi"/>
          <w:b/>
          <w:sz w:val="32"/>
          <w:szCs w:val="40"/>
        </w:rPr>
        <w:t xml:space="preserve"> </w:t>
      </w:r>
    </w:p>
    <w:p w14:paraId="0E1E4057" w14:textId="4D8D36A2" w:rsidR="00F22FA5" w:rsidRPr="0048375E" w:rsidRDefault="0082145D" w:rsidP="0082145D">
      <w:pPr>
        <w:pStyle w:val="Default"/>
        <w:rPr>
          <w:rFonts w:asciiTheme="minorHAnsi" w:hAnsiTheme="minorHAnsi" w:cstheme="minorHAnsi"/>
          <w:b/>
          <w:sz w:val="28"/>
          <w:szCs w:val="28"/>
        </w:rPr>
      </w:pPr>
      <w:r w:rsidRPr="0048375E">
        <w:rPr>
          <w:rFonts w:asciiTheme="minorHAnsi" w:hAnsiTheme="minorHAnsi" w:cstheme="minorHAnsi"/>
          <w:b/>
          <w:sz w:val="28"/>
          <w:szCs w:val="28"/>
        </w:rPr>
        <w:t>Standards and Quality 202</w:t>
      </w:r>
      <w:r w:rsidR="00512454" w:rsidRPr="0048375E">
        <w:rPr>
          <w:rFonts w:asciiTheme="minorHAnsi" w:hAnsiTheme="minorHAnsi" w:cstheme="minorHAnsi"/>
          <w:b/>
          <w:sz w:val="28"/>
          <w:szCs w:val="28"/>
        </w:rPr>
        <w:t>5</w:t>
      </w:r>
      <w:r w:rsidR="001632EA" w:rsidRPr="0048375E">
        <w:rPr>
          <w:rFonts w:asciiTheme="minorHAnsi" w:hAnsiTheme="minorHAnsi" w:cstheme="minorHAnsi"/>
          <w:b/>
          <w:sz w:val="28"/>
          <w:szCs w:val="28"/>
        </w:rPr>
        <w:t>-2</w:t>
      </w:r>
      <w:r w:rsidR="00512454" w:rsidRPr="0048375E">
        <w:rPr>
          <w:rFonts w:asciiTheme="minorHAnsi" w:hAnsiTheme="minorHAnsi" w:cstheme="minorHAnsi"/>
          <w:b/>
          <w:sz w:val="28"/>
          <w:szCs w:val="28"/>
        </w:rPr>
        <w:t>6</w:t>
      </w:r>
    </w:p>
    <w:p w14:paraId="47E37104" w14:textId="339446A1" w:rsidR="0082145D" w:rsidRPr="0048375E" w:rsidRDefault="0082145D" w:rsidP="0082145D">
      <w:pPr>
        <w:pStyle w:val="Default"/>
        <w:rPr>
          <w:rFonts w:asciiTheme="minorHAnsi" w:hAnsiTheme="minorHAnsi" w:cstheme="minorHAnsi"/>
          <w:bCs/>
          <w:sz w:val="28"/>
          <w:szCs w:val="28"/>
        </w:rPr>
      </w:pPr>
    </w:p>
    <w:tbl>
      <w:tblPr>
        <w:tblStyle w:val="TableGrid"/>
        <w:tblpPr w:leftFromText="180" w:rightFromText="180" w:vertAnchor="text" w:horzAnchor="margin" w:tblpY="196"/>
        <w:tblW w:w="10627" w:type="dxa"/>
        <w:tblLook w:val="04A0" w:firstRow="1" w:lastRow="0" w:firstColumn="1" w:lastColumn="0" w:noHBand="0" w:noVBand="1"/>
      </w:tblPr>
      <w:tblGrid>
        <w:gridCol w:w="10627"/>
      </w:tblGrid>
      <w:tr w:rsidR="00C601BE" w:rsidRPr="0048375E" w14:paraId="415A5CD3" w14:textId="77777777" w:rsidTr="45E7CC9C">
        <w:tc>
          <w:tcPr>
            <w:tcW w:w="10627" w:type="dxa"/>
            <w:shd w:val="clear" w:color="auto" w:fill="33CCCC"/>
          </w:tcPr>
          <w:p w14:paraId="30A1ADA9" w14:textId="1B6610CD" w:rsidR="00C601BE" w:rsidRPr="0048375E" w:rsidRDefault="00C601BE" w:rsidP="002E09AE">
            <w:pPr>
              <w:pStyle w:val="Default"/>
              <w:ind w:right="173"/>
              <w:rPr>
                <w:rFonts w:asciiTheme="minorHAnsi" w:hAnsiTheme="minorHAnsi" w:cstheme="minorHAnsi"/>
                <w:b/>
              </w:rPr>
            </w:pPr>
            <w:r w:rsidRPr="0048375E">
              <w:rPr>
                <w:rFonts w:asciiTheme="minorHAnsi" w:hAnsiTheme="minorHAnsi" w:cstheme="minorHAnsi"/>
                <w:b/>
                <w:sz w:val="32"/>
                <w:szCs w:val="32"/>
              </w:rPr>
              <w:t xml:space="preserve">Context of the </w:t>
            </w:r>
            <w:r w:rsidR="0007371F" w:rsidRPr="0048375E">
              <w:rPr>
                <w:rFonts w:asciiTheme="minorHAnsi" w:hAnsiTheme="minorHAnsi" w:cstheme="minorHAnsi"/>
                <w:b/>
                <w:sz w:val="32"/>
                <w:szCs w:val="32"/>
              </w:rPr>
              <w:t>Establishment</w:t>
            </w:r>
          </w:p>
          <w:p w14:paraId="4590069C" w14:textId="77777777" w:rsidR="00C601BE" w:rsidRPr="0048375E" w:rsidRDefault="00C601BE" w:rsidP="00C601BE">
            <w:pPr>
              <w:rPr>
                <w:rFonts w:cstheme="minorHAnsi"/>
                <w:sz w:val="24"/>
                <w:szCs w:val="24"/>
              </w:rPr>
            </w:pPr>
          </w:p>
        </w:tc>
      </w:tr>
      <w:tr w:rsidR="00C601BE" w:rsidRPr="0048375E" w14:paraId="5E4446F9" w14:textId="77777777" w:rsidTr="45E7CC9C">
        <w:trPr>
          <w:trHeight w:val="886"/>
        </w:trPr>
        <w:tc>
          <w:tcPr>
            <w:tcW w:w="10627" w:type="dxa"/>
          </w:tcPr>
          <w:p w14:paraId="42A7CF70" w14:textId="77777777" w:rsidR="00C601BE" w:rsidRPr="0048375E" w:rsidRDefault="001E3302" w:rsidP="00C601BE">
            <w:pPr>
              <w:rPr>
                <w:rFonts w:cstheme="minorHAnsi"/>
                <w:b/>
                <w:sz w:val="28"/>
                <w:szCs w:val="28"/>
              </w:rPr>
            </w:pPr>
            <w:r w:rsidRPr="0048375E">
              <w:rPr>
                <w:rFonts w:cstheme="minorHAnsi"/>
                <w:b/>
                <w:sz w:val="28"/>
                <w:szCs w:val="28"/>
              </w:rPr>
              <w:t xml:space="preserve">Our Establishment </w:t>
            </w:r>
          </w:p>
          <w:p w14:paraId="39D43359" w14:textId="5EE0765A" w:rsidR="00ED7B00" w:rsidRPr="0048375E" w:rsidRDefault="00ED7B00" w:rsidP="335A205B">
            <w:pPr>
              <w:pStyle w:val="paragraph"/>
              <w:spacing w:before="0" w:beforeAutospacing="0" w:after="0" w:afterAutospacing="0"/>
              <w:textAlignment w:val="baseline"/>
              <w:rPr>
                <w:rStyle w:val="normaltextrun"/>
                <w:rFonts w:asciiTheme="minorHAnsi" w:hAnsiTheme="minorHAnsi" w:cstheme="minorHAnsi"/>
                <w:color w:val="000000" w:themeColor="text1"/>
              </w:rPr>
            </w:pPr>
            <w:r w:rsidRPr="0048375E">
              <w:rPr>
                <w:rStyle w:val="normaltextrun"/>
                <w:rFonts w:asciiTheme="minorHAnsi" w:hAnsiTheme="minorHAnsi" w:cstheme="minorHAnsi"/>
                <w:color w:val="000000" w:themeColor="text1"/>
              </w:rPr>
              <w:t xml:space="preserve">St John’s Primary School and Nursery Class is the oldest Primary School in Port Glasgow serving Lower Port Glasgow, the East of </w:t>
            </w:r>
            <w:bookmarkStart w:id="0" w:name="_Int_dCgLavaB"/>
            <w:r w:rsidRPr="0048375E">
              <w:rPr>
                <w:rStyle w:val="normaltextrun"/>
                <w:rFonts w:asciiTheme="minorHAnsi" w:hAnsiTheme="minorHAnsi" w:cstheme="minorHAnsi"/>
                <w:color w:val="000000" w:themeColor="text1"/>
              </w:rPr>
              <w:t>Greenock</w:t>
            </w:r>
            <w:bookmarkEnd w:id="0"/>
            <w:r w:rsidRPr="0048375E">
              <w:rPr>
                <w:rStyle w:val="normaltextrun"/>
                <w:rFonts w:asciiTheme="minorHAnsi" w:hAnsiTheme="minorHAnsi" w:cstheme="minorHAnsi"/>
                <w:color w:val="000000" w:themeColor="text1"/>
              </w:rPr>
              <w:t xml:space="preserve"> and the Parish of St John the Baptist. The school roll continues to rise steadily, from 190 pupils in</w:t>
            </w:r>
            <w:r w:rsidR="001A3C9E" w:rsidRPr="0048375E">
              <w:rPr>
                <w:rStyle w:val="normaltextrun"/>
                <w:rFonts w:asciiTheme="minorHAnsi" w:hAnsiTheme="minorHAnsi" w:cstheme="minorHAnsi"/>
                <w:color w:val="000000" w:themeColor="text1"/>
              </w:rPr>
              <w:t xml:space="preserve"> 2017 to the current roll of 30</w:t>
            </w:r>
            <w:r w:rsidR="17B4C7E5" w:rsidRPr="0048375E">
              <w:rPr>
                <w:rStyle w:val="normaltextrun"/>
                <w:rFonts w:asciiTheme="minorHAnsi" w:hAnsiTheme="minorHAnsi" w:cstheme="minorHAnsi"/>
                <w:color w:val="000000" w:themeColor="text1"/>
              </w:rPr>
              <w:t>2</w:t>
            </w:r>
            <w:r w:rsidRPr="0048375E">
              <w:rPr>
                <w:rStyle w:val="normaltextrun"/>
                <w:rFonts w:asciiTheme="minorHAnsi" w:hAnsiTheme="minorHAnsi" w:cstheme="minorHAnsi"/>
                <w:color w:val="000000" w:themeColor="text1"/>
              </w:rPr>
              <w:t xml:space="preserve"> pupils</w:t>
            </w:r>
            <w:r w:rsidR="001A3C9E" w:rsidRPr="0048375E">
              <w:rPr>
                <w:rStyle w:val="normaltextrun"/>
                <w:rFonts w:asciiTheme="minorHAnsi" w:hAnsiTheme="minorHAnsi" w:cstheme="minorHAnsi"/>
                <w:color w:val="000000" w:themeColor="text1"/>
              </w:rPr>
              <w:t xml:space="preserve"> across 12</w:t>
            </w:r>
            <w:r w:rsidRPr="0048375E">
              <w:rPr>
                <w:rStyle w:val="normaltextrun"/>
                <w:rFonts w:asciiTheme="minorHAnsi" w:hAnsiTheme="minorHAnsi" w:cstheme="minorHAnsi"/>
                <w:color w:val="000000" w:themeColor="text1"/>
              </w:rPr>
              <w:t xml:space="preserve"> classes</w:t>
            </w:r>
            <w:r w:rsidR="001A3C9E" w:rsidRPr="0048375E">
              <w:rPr>
                <w:rStyle w:val="normaltextrun"/>
                <w:rFonts w:asciiTheme="minorHAnsi" w:hAnsiTheme="minorHAnsi" w:cstheme="minorHAnsi"/>
                <w:color w:val="000000" w:themeColor="text1"/>
              </w:rPr>
              <w:t>, including 24 in our Nursery Class</w:t>
            </w:r>
            <w:r w:rsidRPr="0048375E">
              <w:rPr>
                <w:rStyle w:val="normaltextrun"/>
                <w:rFonts w:asciiTheme="minorHAnsi" w:hAnsiTheme="minorHAnsi" w:cstheme="minorHAnsi"/>
                <w:color w:val="000000" w:themeColor="text1"/>
              </w:rPr>
              <w:t xml:space="preserve">. </w:t>
            </w:r>
          </w:p>
          <w:p w14:paraId="1CC2BEF7" w14:textId="77777777" w:rsidR="00ED7B00" w:rsidRPr="0048375E" w:rsidRDefault="00ED7B00" w:rsidP="00ED7B00">
            <w:pPr>
              <w:pStyle w:val="paragraph"/>
              <w:spacing w:before="0" w:beforeAutospacing="0" w:after="0" w:afterAutospacing="0"/>
              <w:textAlignment w:val="baseline"/>
              <w:rPr>
                <w:rStyle w:val="normaltextrun"/>
                <w:rFonts w:asciiTheme="minorHAnsi" w:hAnsiTheme="minorHAnsi" w:cstheme="minorHAnsi"/>
                <w:color w:val="000000" w:themeColor="text1"/>
              </w:rPr>
            </w:pPr>
          </w:p>
          <w:p w14:paraId="7624D734" w14:textId="1F116D9B" w:rsidR="00ED7B00" w:rsidRPr="0048375E" w:rsidRDefault="00ED7B00" w:rsidP="335A205B">
            <w:pPr>
              <w:pStyle w:val="paragraph"/>
              <w:spacing w:before="0" w:beforeAutospacing="0" w:after="0" w:afterAutospacing="0"/>
              <w:textAlignment w:val="baseline"/>
              <w:rPr>
                <w:rStyle w:val="eop"/>
                <w:rFonts w:asciiTheme="minorHAnsi" w:hAnsiTheme="minorHAnsi" w:cstheme="minorHAnsi"/>
                <w:color w:val="000000" w:themeColor="text1"/>
              </w:rPr>
            </w:pPr>
            <w:r w:rsidRPr="0048375E">
              <w:rPr>
                <w:rStyle w:val="eop"/>
                <w:rFonts w:asciiTheme="minorHAnsi" w:hAnsiTheme="minorHAnsi" w:cstheme="minorHAnsi"/>
                <w:color w:val="000000" w:themeColor="text1"/>
              </w:rPr>
              <w:t xml:space="preserve">St John’s Primary School and Nursery Class is within an </w:t>
            </w:r>
            <w:r w:rsidR="00EF140A" w:rsidRPr="0048375E">
              <w:rPr>
                <w:rStyle w:val="eop"/>
                <w:rFonts w:asciiTheme="minorHAnsi" w:hAnsiTheme="minorHAnsi" w:cstheme="minorHAnsi"/>
                <w:color w:val="000000" w:themeColor="text1"/>
              </w:rPr>
              <w:t>area of regeneration. We have 5</w:t>
            </w:r>
            <w:r w:rsidR="6C63F992" w:rsidRPr="0048375E">
              <w:rPr>
                <w:rStyle w:val="eop"/>
                <w:rFonts w:asciiTheme="minorHAnsi" w:hAnsiTheme="minorHAnsi" w:cstheme="minorHAnsi"/>
                <w:color w:val="000000" w:themeColor="text1"/>
              </w:rPr>
              <w:t>8</w:t>
            </w:r>
            <w:r w:rsidRPr="0048375E">
              <w:rPr>
                <w:rStyle w:val="eop"/>
                <w:rFonts w:asciiTheme="minorHAnsi" w:hAnsiTheme="minorHAnsi" w:cstheme="minorHAnsi"/>
                <w:color w:val="000000" w:themeColor="text1"/>
              </w:rPr>
              <w:t xml:space="preserve">% of pupils living </w:t>
            </w:r>
            <w:r w:rsidR="00EF140A" w:rsidRPr="0048375E">
              <w:rPr>
                <w:rStyle w:val="eop"/>
                <w:rFonts w:asciiTheme="minorHAnsi" w:hAnsiTheme="minorHAnsi" w:cstheme="minorHAnsi"/>
                <w:color w:val="000000" w:themeColor="text1"/>
              </w:rPr>
              <w:t>within SIMD 1-2 with 4</w:t>
            </w:r>
            <w:r w:rsidR="2675D488" w:rsidRPr="0048375E">
              <w:rPr>
                <w:rStyle w:val="eop"/>
                <w:rFonts w:asciiTheme="minorHAnsi" w:hAnsiTheme="minorHAnsi" w:cstheme="minorHAnsi"/>
                <w:color w:val="000000" w:themeColor="text1"/>
              </w:rPr>
              <w:t>2</w:t>
            </w:r>
            <w:r w:rsidR="00EF140A" w:rsidRPr="0048375E">
              <w:rPr>
                <w:rStyle w:val="eop"/>
                <w:rFonts w:asciiTheme="minorHAnsi" w:hAnsiTheme="minorHAnsi" w:cstheme="minorHAnsi"/>
                <w:color w:val="000000" w:themeColor="text1"/>
              </w:rPr>
              <w:t>% living within SIMD 3-1</w:t>
            </w:r>
            <w:r w:rsidR="00590CCA" w:rsidRPr="0048375E">
              <w:rPr>
                <w:rStyle w:val="eop"/>
                <w:rFonts w:asciiTheme="minorHAnsi" w:hAnsiTheme="minorHAnsi" w:cstheme="minorHAnsi"/>
                <w:color w:val="000000" w:themeColor="text1"/>
              </w:rPr>
              <w:t>0</w:t>
            </w:r>
            <w:r w:rsidRPr="0048375E">
              <w:rPr>
                <w:rStyle w:val="eop"/>
                <w:rFonts w:asciiTheme="minorHAnsi" w:hAnsiTheme="minorHAnsi" w:cstheme="minorHAnsi"/>
                <w:color w:val="000000" w:themeColor="text1"/>
              </w:rPr>
              <w:t xml:space="preserve">.  Around </w:t>
            </w:r>
            <w:r w:rsidR="4076742E" w:rsidRPr="0048375E">
              <w:rPr>
                <w:rStyle w:val="eop"/>
                <w:rFonts w:asciiTheme="minorHAnsi" w:hAnsiTheme="minorHAnsi" w:cstheme="minorHAnsi"/>
                <w:color w:val="000000" w:themeColor="text1"/>
              </w:rPr>
              <w:t>25%</w:t>
            </w:r>
            <w:r w:rsidRPr="0048375E">
              <w:rPr>
                <w:rStyle w:val="eop"/>
                <w:rFonts w:asciiTheme="minorHAnsi" w:hAnsiTheme="minorHAnsi" w:cstheme="minorHAnsi"/>
                <w:color w:val="000000" w:themeColor="text1"/>
              </w:rPr>
              <w:t xml:space="preserve"> of our pupils are in receipt of Free School Meals which contradicts the numbers of SIMD 1-2 pupils. This may be explained by the recent regeneration within the catchment area</w:t>
            </w:r>
            <w:r w:rsidR="6F1C01B2" w:rsidRPr="0048375E">
              <w:rPr>
                <w:rStyle w:val="eop"/>
                <w:rFonts w:asciiTheme="minorHAnsi" w:hAnsiTheme="minorHAnsi" w:cstheme="minorHAnsi"/>
                <w:color w:val="000000" w:themeColor="text1"/>
              </w:rPr>
              <w:t xml:space="preserve"> and Free School Meals being provided to all chi</w:t>
            </w:r>
            <w:r w:rsidR="70299CF4" w:rsidRPr="0048375E">
              <w:rPr>
                <w:rStyle w:val="eop"/>
                <w:rFonts w:asciiTheme="minorHAnsi" w:hAnsiTheme="minorHAnsi" w:cstheme="minorHAnsi"/>
                <w:color w:val="000000" w:themeColor="text1"/>
              </w:rPr>
              <w:t>ld</w:t>
            </w:r>
            <w:r w:rsidR="6F1C01B2" w:rsidRPr="0048375E">
              <w:rPr>
                <w:rStyle w:val="eop"/>
                <w:rFonts w:asciiTheme="minorHAnsi" w:hAnsiTheme="minorHAnsi" w:cstheme="minorHAnsi"/>
                <w:color w:val="000000" w:themeColor="text1"/>
              </w:rPr>
              <w:t xml:space="preserve">ren within nursery, therefore families are not applying for the grant. </w:t>
            </w:r>
          </w:p>
          <w:p w14:paraId="31C5761A" w14:textId="7F50A393" w:rsidR="00EF140A" w:rsidRPr="0048375E" w:rsidRDefault="00EF140A" w:rsidP="00ED7B00">
            <w:pPr>
              <w:pStyle w:val="paragraph"/>
              <w:spacing w:before="0" w:beforeAutospacing="0" w:after="0" w:afterAutospacing="0"/>
              <w:textAlignment w:val="baseline"/>
              <w:rPr>
                <w:rStyle w:val="eop"/>
                <w:rFonts w:asciiTheme="minorHAnsi" w:hAnsiTheme="minorHAnsi" w:cstheme="minorHAnsi"/>
                <w:color w:val="000000" w:themeColor="text1"/>
              </w:rPr>
            </w:pPr>
          </w:p>
          <w:p w14:paraId="6559C49F" w14:textId="29739C8F" w:rsidR="00ED7B00" w:rsidRPr="0048375E" w:rsidRDefault="00512454" w:rsidP="335A205B">
            <w:pPr>
              <w:pStyle w:val="paragraph"/>
              <w:spacing w:before="0" w:beforeAutospacing="0" w:after="0" w:afterAutospacing="0"/>
              <w:textAlignment w:val="baseline"/>
              <w:rPr>
                <w:rFonts w:asciiTheme="minorHAnsi" w:hAnsiTheme="minorHAnsi" w:cstheme="minorHAnsi"/>
                <w:color w:val="000000" w:themeColor="text1"/>
              </w:rPr>
            </w:pPr>
            <w:commentRangeStart w:id="1"/>
            <w:commentRangeEnd w:id="1"/>
            <w:r w:rsidRPr="0048375E">
              <w:rPr>
                <w:rStyle w:val="CommentReference"/>
                <w:rFonts w:asciiTheme="minorHAnsi" w:hAnsiTheme="minorHAnsi" w:cstheme="minorHAnsi"/>
                <w:color w:val="000000" w:themeColor="text1"/>
                <w:sz w:val="24"/>
                <w:szCs w:val="24"/>
              </w:rPr>
              <w:commentReference w:id="1"/>
            </w:r>
            <w:r w:rsidR="00ED7B00" w:rsidRPr="0048375E">
              <w:rPr>
                <w:rStyle w:val="normaltextrun"/>
                <w:rFonts w:asciiTheme="minorHAnsi" w:hAnsiTheme="minorHAnsi" w:cstheme="minorHAnsi"/>
                <w:color w:val="000000" w:themeColor="text1"/>
              </w:rPr>
              <w:t xml:space="preserve"> </w:t>
            </w:r>
            <w:r w:rsidR="072669FC" w:rsidRPr="0048375E">
              <w:rPr>
                <w:rFonts w:asciiTheme="minorHAnsi" w:hAnsiTheme="minorHAnsi" w:cstheme="minorHAnsi"/>
                <w:noProof/>
              </w:rPr>
              <w:drawing>
                <wp:inline distT="0" distB="0" distL="0" distR="0" wp14:anchorId="7C3686CA" wp14:editId="66542077">
                  <wp:extent cx="3808325" cy="2066330"/>
                  <wp:effectExtent l="0" t="0" r="0" b="0"/>
                  <wp:docPr id="15530049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004948" name="Picture 1553004948"/>
                          <pic:cNvPicPr/>
                        </pic:nvPicPr>
                        <pic:blipFill>
                          <a:blip r:embed="rId13">
                            <a:extLst>
                              <a:ext uri="{28A0092B-C50C-407E-A947-70E740481C1C}">
                                <a14:useLocalDpi xmlns:a14="http://schemas.microsoft.com/office/drawing/2010/main"/>
                              </a:ext>
                            </a:extLst>
                          </a:blip>
                          <a:stretch>
                            <a:fillRect/>
                          </a:stretch>
                        </pic:blipFill>
                        <pic:spPr>
                          <a:xfrm>
                            <a:off x="0" y="0"/>
                            <a:ext cx="3808325" cy="2066330"/>
                          </a:xfrm>
                          <a:prstGeom prst="rect">
                            <a:avLst/>
                          </a:prstGeom>
                        </pic:spPr>
                      </pic:pic>
                    </a:graphicData>
                  </a:graphic>
                </wp:inline>
              </w:drawing>
            </w:r>
            <w:r w:rsidR="00ED7B00" w:rsidRPr="0048375E">
              <w:rPr>
                <w:rStyle w:val="normaltextrun"/>
                <w:rFonts w:asciiTheme="minorHAnsi" w:hAnsiTheme="minorHAnsi" w:cstheme="minorHAnsi"/>
                <w:color w:val="000000" w:themeColor="text1"/>
              </w:rPr>
              <w:t xml:space="preserve">Pupil Equity Funding </w:t>
            </w:r>
            <w:r w:rsidR="477E4D7D" w:rsidRPr="0048375E">
              <w:rPr>
                <w:rStyle w:val="normaltextrun"/>
                <w:rFonts w:asciiTheme="minorHAnsi" w:hAnsiTheme="minorHAnsi" w:cstheme="minorHAnsi"/>
                <w:color w:val="000000" w:themeColor="text1"/>
              </w:rPr>
              <w:t xml:space="preserve">is used </w:t>
            </w:r>
            <w:r w:rsidR="00ED7B00" w:rsidRPr="0048375E">
              <w:rPr>
                <w:rStyle w:val="normaltextrun"/>
                <w:rFonts w:asciiTheme="minorHAnsi" w:hAnsiTheme="minorHAnsi" w:cstheme="minorHAnsi"/>
                <w:color w:val="000000" w:themeColor="text1"/>
              </w:rPr>
              <w:t xml:space="preserve">to further enhance additional support for those pupils whose attainment </w:t>
            </w:r>
            <w:r w:rsidR="00C93135" w:rsidRPr="0048375E">
              <w:rPr>
                <w:rStyle w:val="normaltextrun"/>
                <w:rFonts w:asciiTheme="minorHAnsi" w:hAnsiTheme="minorHAnsi" w:cstheme="minorHAnsi"/>
                <w:color w:val="000000" w:themeColor="text1"/>
              </w:rPr>
              <w:t xml:space="preserve">and wellbeing </w:t>
            </w:r>
            <w:r w:rsidR="00ED7B00" w:rsidRPr="0048375E">
              <w:rPr>
                <w:rStyle w:val="normaltextrun"/>
                <w:rFonts w:asciiTheme="minorHAnsi" w:hAnsiTheme="minorHAnsi" w:cstheme="minorHAnsi"/>
                <w:color w:val="000000" w:themeColor="text1"/>
              </w:rPr>
              <w:t>is impacted by poverty.</w:t>
            </w:r>
            <w:r w:rsidR="00ED7B00" w:rsidRPr="0048375E">
              <w:rPr>
                <w:rStyle w:val="eop"/>
                <w:rFonts w:asciiTheme="minorHAnsi" w:hAnsiTheme="minorHAnsi" w:cstheme="minorHAnsi"/>
                <w:color w:val="000000" w:themeColor="text1"/>
              </w:rPr>
              <w:t> </w:t>
            </w:r>
          </w:p>
          <w:p w14:paraId="3FD8EBF1" w14:textId="77777777" w:rsidR="00ED7B00" w:rsidRPr="0048375E" w:rsidRDefault="00ED7B00" w:rsidP="00ED7B00">
            <w:pPr>
              <w:pStyle w:val="paragraph"/>
              <w:spacing w:before="0" w:beforeAutospacing="0" w:after="0" w:afterAutospacing="0"/>
              <w:textAlignment w:val="baseline"/>
              <w:rPr>
                <w:rStyle w:val="normaltextrun"/>
                <w:rFonts w:asciiTheme="minorHAnsi" w:hAnsiTheme="minorHAnsi" w:cstheme="minorHAnsi"/>
                <w:color w:val="000000" w:themeColor="text1"/>
              </w:rPr>
            </w:pPr>
          </w:p>
          <w:p w14:paraId="43934937" w14:textId="77777777" w:rsidR="00EF140A" w:rsidRPr="0048375E" w:rsidRDefault="00EF140A" w:rsidP="00ED7B00">
            <w:pPr>
              <w:pStyle w:val="paragraph"/>
              <w:spacing w:before="0" w:beforeAutospacing="0" w:after="0" w:afterAutospacing="0"/>
              <w:textAlignment w:val="baseline"/>
              <w:rPr>
                <w:rStyle w:val="normaltextrun"/>
                <w:rFonts w:asciiTheme="minorHAnsi" w:hAnsiTheme="minorHAnsi" w:cstheme="minorHAnsi"/>
              </w:rPr>
            </w:pPr>
          </w:p>
          <w:p w14:paraId="7FE050C4" w14:textId="12378911" w:rsidR="00ED7B00" w:rsidRPr="0048375E" w:rsidRDefault="00ED7B00" w:rsidP="335A205B">
            <w:pPr>
              <w:pStyle w:val="paragraph"/>
              <w:spacing w:before="0" w:beforeAutospacing="0" w:after="0" w:afterAutospacing="0"/>
              <w:textAlignment w:val="baseline"/>
              <w:rPr>
                <w:rStyle w:val="normaltextrun"/>
                <w:rFonts w:asciiTheme="minorHAnsi" w:hAnsiTheme="minorHAnsi" w:cstheme="minorHAnsi"/>
              </w:rPr>
            </w:pPr>
            <w:r w:rsidRPr="0048375E">
              <w:rPr>
                <w:rStyle w:val="normaltextrun"/>
                <w:rFonts w:asciiTheme="minorHAnsi" w:hAnsiTheme="minorHAnsi" w:cstheme="minorHAnsi"/>
              </w:rPr>
              <w:t>We have 15.</w:t>
            </w:r>
            <w:r w:rsidR="6239E5D5" w:rsidRPr="0048375E">
              <w:rPr>
                <w:rStyle w:val="normaltextrun"/>
                <w:rFonts w:asciiTheme="minorHAnsi" w:hAnsiTheme="minorHAnsi" w:cstheme="minorHAnsi"/>
              </w:rPr>
              <w:t>1</w:t>
            </w:r>
            <w:r w:rsidRPr="0048375E">
              <w:rPr>
                <w:rStyle w:val="normaltextrun"/>
                <w:rFonts w:asciiTheme="minorHAnsi" w:hAnsiTheme="minorHAnsi" w:cstheme="minorHAnsi"/>
              </w:rPr>
              <w:t xml:space="preserve"> members of teaching staff, including the Head Teacher, Depute Head Teacher, Principal Teacher, Class Teachers</w:t>
            </w:r>
            <w:r w:rsidR="51C4EBA3" w:rsidRPr="0048375E">
              <w:rPr>
                <w:rStyle w:val="normaltextrun"/>
                <w:rFonts w:asciiTheme="minorHAnsi" w:hAnsiTheme="minorHAnsi" w:cstheme="minorHAnsi"/>
              </w:rPr>
              <w:t xml:space="preserve"> and</w:t>
            </w:r>
            <w:r w:rsidRPr="0048375E">
              <w:rPr>
                <w:rStyle w:val="normaltextrun"/>
                <w:rFonts w:asciiTheme="minorHAnsi" w:hAnsiTheme="minorHAnsi" w:cstheme="minorHAnsi"/>
              </w:rPr>
              <w:t xml:space="preserve"> 0.5FTE Learning Support teacher. The school is supported by FTE Pupil Support Assistants </w:t>
            </w:r>
            <w:r w:rsidR="1C4055F4" w:rsidRPr="0048375E">
              <w:rPr>
                <w:rStyle w:val="normaltextrun"/>
                <w:rFonts w:asciiTheme="minorHAnsi" w:hAnsiTheme="minorHAnsi" w:cstheme="minorHAnsi"/>
              </w:rPr>
              <w:t xml:space="preserve">5.51 FTE plus </w:t>
            </w:r>
            <w:r w:rsidRPr="0048375E">
              <w:rPr>
                <w:rStyle w:val="normaltextrun"/>
                <w:rFonts w:asciiTheme="minorHAnsi" w:hAnsiTheme="minorHAnsi" w:cstheme="minorHAnsi"/>
              </w:rPr>
              <w:t xml:space="preserve">2 PEF funded, 2 Clericals and a Janitor. </w:t>
            </w:r>
          </w:p>
          <w:p w14:paraId="5B8775B3" w14:textId="77777777" w:rsidR="00ED7B00" w:rsidRPr="0048375E" w:rsidRDefault="00ED7B00" w:rsidP="335A205B">
            <w:pPr>
              <w:pStyle w:val="paragraph"/>
              <w:spacing w:before="0" w:beforeAutospacing="0" w:after="0" w:afterAutospacing="0"/>
              <w:textAlignment w:val="baseline"/>
              <w:rPr>
                <w:rStyle w:val="normaltextrun"/>
                <w:rFonts w:asciiTheme="minorHAnsi" w:hAnsiTheme="minorHAnsi" w:cstheme="minorHAnsi"/>
              </w:rPr>
            </w:pPr>
          </w:p>
          <w:p w14:paraId="76BB2FA9" w14:textId="5275A85B" w:rsidR="00ED7B00" w:rsidRPr="0048375E" w:rsidRDefault="00ED7B00" w:rsidP="335A205B">
            <w:pPr>
              <w:pStyle w:val="paragraph"/>
              <w:spacing w:before="0" w:beforeAutospacing="0" w:after="0" w:afterAutospacing="0"/>
              <w:textAlignment w:val="baseline"/>
              <w:rPr>
                <w:rStyle w:val="normaltextrun"/>
                <w:rFonts w:asciiTheme="minorHAnsi" w:hAnsiTheme="minorHAnsi" w:cstheme="minorHAnsi"/>
              </w:rPr>
            </w:pPr>
            <w:r w:rsidRPr="0048375E">
              <w:rPr>
                <w:rStyle w:val="normaltextrun"/>
                <w:rFonts w:asciiTheme="minorHAnsi" w:hAnsiTheme="minorHAnsi" w:cstheme="minorHAnsi"/>
              </w:rPr>
              <w:t>In our N</w:t>
            </w:r>
            <w:r w:rsidR="00EF140A" w:rsidRPr="0048375E">
              <w:rPr>
                <w:rStyle w:val="normaltextrun"/>
                <w:rFonts w:asciiTheme="minorHAnsi" w:hAnsiTheme="minorHAnsi" w:cstheme="minorHAnsi"/>
              </w:rPr>
              <w:t>ursery, we have 24 pupils with 1</w:t>
            </w:r>
            <w:r w:rsidR="5A892DC9" w:rsidRPr="0048375E">
              <w:rPr>
                <w:rStyle w:val="normaltextrun"/>
                <w:rFonts w:asciiTheme="minorHAnsi" w:hAnsiTheme="minorHAnsi" w:cstheme="minorHAnsi"/>
              </w:rPr>
              <w:t>6</w:t>
            </w:r>
            <w:r w:rsidRPr="0048375E">
              <w:rPr>
                <w:rStyle w:val="normaltextrun"/>
                <w:rFonts w:asciiTheme="minorHAnsi" w:hAnsiTheme="minorHAnsi" w:cstheme="minorHAnsi"/>
              </w:rPr>
              <w:t xml:space="preserve"> of them transitioning to Primary 1. We had </w:t>
            </w:r>
            <w:r w:rsidR="3B4B796A" w:rsidRPr="0048375E">
              <w:rPr>
                <w:rStyle w:val="normaltextrun"/>
                <w:rFonts w:asciiTheme="minorHAnsi" w:hAnsiTheme="minorHAnsi" w:cstheme="minorHAnsi"/>
              </w:rPr>
              <w:t>2</w:t>
            </w:r>
            <w:r w:rsidRPr="0048375E">
              <w:rPr>
                <w:rStyle w:val="normaltextrun"/>
                <w:rFonts w:asciiTheme="minorHAnsi" w:hAnsiTheme="minorHAnsi" w:cstheme="minorHAnsi"/>
              </w:rPr>
              <w:t xml:space="preserve"> child accessing wrap around care with all children attending nursery on model 1. They were supported by the Depute of the Nursery Class, 3 EYECOS, 1 EYSA and a Clerical.</w:t>
            </w:r>
            <w:r w:rsidR="689EB78B" w:rsidRPr="0048375E">
              <w:rPr>
                <w:rStyle w:val="normaltextrun"/>
                <w:rFonts w:asciiTheme="minorHAnsi" w:hAnsiTheme="minorHAnsi" w:cstheme="minorHAnsi"/>
              </w:rPr>
              <w:t xml:space="preserve"> We have experienced staffing changes this year in the EYSA post and the Clerical post. </w:t>
            </w:r>
            <w:r w:rsidR="0B07BDCC" w:rsidRPr="0048375E">
              <w:rPr>
                <w:rStyle w:val="normaltextrun"/>
                <w:rFonts w:asciiTheme="minorHAnsi" w:hAnsiTheme="minorHAnsi" w:cstheme="minorHAnsi"/>
              </w:rPr>
              <w:t>Since December 2025, due to staffing shortages across other establishments, the Depute of the Nursery</w:t>
            </w:r>
            <w:r w:rsidR="59CB9014" w:rsidRPr="0048375E">
              <w:rPr>
                <w:rStyle w:val="normaltextrun"/>
                <w:rFonts w:asciiTheme="minorHAnsi" w:hAnsiTheme="minorHAnsi" w:cstheme="minorHAnsi"/>
              </w:rPr>
              <w:t xml:space="preserve"> has had limited management time due</w:t>
            </w:r>
            <w:r w:rsidR="16C46FE6" w:rsidRPr="0048375E">
              <w:rPr>
                <w:rStyle w:val="normaltextrun"/>
                <w:rFonts w:asciiTheme="minorHAnsi" w:hAnsiTheme="minorHAnsi" w:cstheme="minorHAnsi"/>
              </w:rPr>
              <w:t xml:space="preserve"> to</w:t>
            </w:r>
            <w:r w:rsidR="5EA4F7C6" w:rsidRPr="0048375E">
              <w:rPr>
                <w:rStyle w:val="normaltextrun"/>
                <w:rFonts w:asciiTheme="minorHAnsi" w:hAnsiTheme="minorHAnsi" w:cstheme="minorHAnsi"/>
              </w:rPr>
              <w:t xml:space="preserve"> floor commitment. </w:t>
            </w:r>
          </w:p>
          <w:p w14:paraId="06206C38" w14:textId="77777777" w:rsidR="00ED7B00" w:rsidRPr="0048375E" w:rsidRDefault="00ED7B00" w:rsidP="00ED7B00">
            <w:pPr>
              <w:pStyle w:val="paragraph"/>
              <w:spacing w:before="0" w:beforeAutospacing="0" w:after="0" w:afterAutospacing="0"/>
              <w:textAlignment w:val="baseline"/>
              <w:rPr>
                <w:rStyle w:val="normaltextrun"/>
                <w:rFonts w:asciiTheme="minorHAnsi" w:hAnsiTheme="minorHAnsi" w:cstheme="minorHAnsi"/>
              </w:rPr>
            </w:pPr>
          </w:p>
          <w:p w14:paraId="273D17CB" w14:textId="7B0810EA" w:rsidR="00EF140A" w:rsidRPr="0048375E" w:rsidRDefault="00ED7B00" w:rsidP="00ED7B00">
            <w:pPr>
              <w:pStyle w:val="paragraph"/>
              <w:spacing w:before="0" w:beforeAutospacing="0" w:after="0" w:afterAutospacing="0"/>
              <w:textAlignment w:val="baseline"/>
              <w:rPr>
                <w:rStyle w:val="normaltextrun"/>
                <w:rFonts w:asciiTheme="minorHAnsi" w:hAnsiTheme="minorHAnsi" w:cstheme="minorHAnsi"/>
              </w:rPr>
            </w:pPr>
            <w:r w:rsidRPr="0048375E">
              <w:rPr>
                <w:rStyle w:val="normaltextrun"/>
                <w:rFonts w:asciiTheme="minorHAnsi" w:hAnsiTheme="minorHAnsi" w:cstheme="minorHAnsi"/>
              </w:rPr>
              <w:t>Our Cluster includes St Stephen’s High School, St Michael’s Primary School, St Francis’ Primary School and Nursery Class, Gibshill Children’s Centre and Rainbow Family Centre.</w:t>
            </w:r>
          </w:p>
          <w:p w14:paraId="7F7DCF7C" w14:textId="33687DF5" w:rsidR="00EF140A" w:rsidRPr="0048375E" w:rsidRDefault="00EF140A" w:rsidP="00ED7B00">
            <w:pPr>
              <w:pStyle w:val="paragraph"/>
              <w:spacing w:before="0" w:beforeAutospacing="0" w:after="0" w:afterAutospacing="0"/>
              <w:textAlignment w:val="baseline"/>
              <w:rPr>
                <w:rStyle w:val="normaltextrun"/>
                <w:rFonts w:asciiTheme="minorHAnsi" w:hAnsiTheme="minorHAnsi" w:cstheme="minorHAnsi"/>
                <w:sz w:val="28"/>
                <w:szCs w:val="28"/>
              </w:rPr>
            </w:pPr>
          </w:p>
          <w:p w14:paraId="24E463B5" w14:textId="4D3A4543" w:rsidR="00ED7B00" w:rsidRPr="0048375E" w:rsidRDefault="00EF140A" w:rsidP="00ED7B00">
            <w:pPr>
              <w:pStyle w:val="paragraph"/>
              <w:spacing w:before="0" w:beforeAutospacing="0" w:after="0" w:afterAutospacing="0"/>
              <w:textAlignment w:val="baseline"/>
              <w:rPr>
                <w:rStyle w:val="normaltextrun"/>
                <w:rFonts w:asciiTheme="minorHAnsi" w:hAnsiTheme="minorHAnsi" w:cstheme="minorHAnsi"/>
                <w:sz w:val="28"/>
                <w:szCs w:val="28"/>
              </w:rPr>
            </w:pPr>
            <w:r w:rsidRPr="0048375E">
              <w:rPr>
                <w:rFonts w:asciiTheme="minorHAnsi" w:hAnsiTheme="minorHAnsi" w:cstheme="minorHAnsi"/>
                <w:noProof/>
                <w:sz w:val="28"/>
                <w:szCs w:val="28"/>
              </w:rPr>
              <w:lastRenderedPageBreak/>
              <w:drawing>
                <wp:anchor distT="0" distB="0" distL="114300" distR="114300" simplePos="0" relativeHeight="251666432" behindDoc="1" locked="0" layoutInCell="1" allowOverlap="1" wp14:anchorId="757C09A6" wp14:editId="544DD31A">
                  <wp:simplePos x="0" y="0"/>
                  <wp:positionH relativeFrom="column">
                    <wp:posOffset>2023745</wp:posOffset>
                  </wp:positionH>
                  <wp:positionV relativeFrom="paragraph">
                    <wp:posOffset>61595</wp:posOffset>
                  </wp:positionV>
                  <wp:extent cx="952500" cy="1181100"/>
                  <wp:effectExtent l="0" t="0" r="0" b="0"/>
                  <wp:wrapTight wrapText="bothSides">
                    <wp:wrapPolygon edited="0">
                      <wp:start x="0" y="0"/>
                      <wp:lineTo x="0" y="21252"/>
                      <wp:lineTo x="21168" y="21252"/>
                      <wp:lineTo x="21168"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Nursery Badge.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52500" cy="1181100"/>
                          </a:xfrm>
                          <a:prstGeom prst="rect">
                            <a:avLst/>
                          </a:prstGeom>
                        </pic:spPr>
                      </pic:pic>
                    </a:graphicData>
                  </a:graphic>
                  <wp14:sizeRelH relativeFrom="page">
                    <wp14:pctWidth>0</wp14:pctWidth>
                  </wp14:sizeRelH>
                  <wp14:sizeRelV relativeFrom="page">
                    <wp14:pctHeight>0</wp14:pctHeight>
                  </wp14:sizeRelV>
                </wp:anchor>
              </w:drawing>
            </w:r>
            <w:r w:rsidRPr="0048375E">
              <w:rPr>
                <w:rFonts w:asciiTheme="minorHAnsi" w:hAnsiTheme="minorHAnsi" w:cstheme="minorHAnsi"/>
                <w:noProof/>
                <w:sz w:val="28"/>
                <w:szCs w:val="28"/>
              </w:rPr>
              <w:drawing>
                <wp:anchor distT="0" distB="0" distL="114300" distR="114300" simplePos="0" relativeHeight="251668480" behindDoc="1" locked="0" layoutInCell="1" allowOverlap="1" wp14:anchorId="1430BB04" wp14:editId="27A67E2A">
                  <wp:simplePos x="0" y="0"/>
                  <wp:positionH relativeFrom="column">
                    <wp:posOffset>3242945</wp:posOffset>
                  </wp:positionH>
                  <wp:positionV relativeFrom="paragraph">
                    <wp:posOffset>144145</wp:posOffset>
                  </wp:positionV>
                  <wp:extent cx="1017270" cy="1017270"/>
                  <wp:effectExtent l="0" t="0" r="0" b="0"/>
                  <wp:wrapTight wrapText="bothSides">
                    <wp:wrapPolygon edited="0">
                      <wp:start x="0" y="0"/>
                      <wp:lineTo x="0" y="21034"/>
                      <wp:lineTo x="21034" y="21034"/>
                      <wp:lineTo x="21034"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hool badge.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17270" cy="1017270"/>
                          </a:xfrm>
                          <a:prstGeom prst="rect">
                            <a:avLst/>
                          </a:prstGeom>
                        </pic:spPr>
                      </pic:pic>
                    </a:graphicData>
                  </a:graphic>
                  <wp14:sizeRelH relativeFrom="page">
                    <wp14:pctWidth>0</wp14:pctWidth>
                  </wp14:sizeRelH>
                  <wp14:sizeRelV relativeFrom="page">
                    <wp14:pctHeight>0</wp14:pctHeight>
                  </wp14:sizeRelV>
                </wp:anchor>
              </w:drawing>
            </w:r>
            <w:r w:rsidR="00ED7B00" w:rsidRPr="0048375E">
              <w:rPr>
                <w:rStyle w:val="normaltextrun"/>
                <w:rFonts w:asciiTheme="minorHAnsi" w:hAnsiTheme="minorHAnsi" w:cstheme="minorHAnsi"/>
                <w:sz w:val="28"/>
                <w:szCs w:val="28"/>
              </w:rPr>
              <w:t xml:space="preserve"> </w:t>
            </w:r>
          </w:p>
          <w:p w14:paraId="68D1D58B" w14:textId="65A9406A" w:rsidR="00ED7B00" w:rsidRPr="0048375E" w:rsidRDefault="00ED7B00" w:rsidP="00ED7B00">
            <w:pPr>
              <w:pStyle w:val="paragraph"/>
              <w:spacing w:before="0" w:beforeAutospacing="0" w:after="0" w:afterAutospacing="0"/>
              <w:textAlignment w:val="baseline"/>
              <w:rPr>
                <w:rStyle w:val="normaltextrun"/>
                <w:rFonts w:asciiTheme="minorHAnsi" w:hAnsiTheme="minorHAnsi" w:cstheme="minorHAnsi"/>
                <w:sz w:val="28"/>
                <w:szCs w:val="28"/>
              </w:rPr>
            </w:pPr>
          </w:p>
          <w:p w14:paraId="54FA1794" w14:textId="08D46CB9" w:rsidR="00ED7B00" w:rsidRPr="0048375E" w:rsidRDefault="00ED7B00" w:rsidP="00ED7B00">
            <w:pPr>
              <w:pStyle w:val="paragraph"/>
              <w:spacing w:before="0" w:beforeAutospacing="0" w:after="0" w:afterAutospacing="0"/>
              <w:textAlignment w:val="baseline"/>
              <w:rPr>
                <w:rStyle w:val="normaltextrun"/>
                <w:rFonts w:asciiTheme="minorHAnsi" w:hAnsiTheme="minorHAnsi" w:cstheme="minorHAnsi"/>
                <w:sz w:val="28"/>
                <w:szCs w:val="28"/>
              </w:rPr>
            </w:pPr>
          </w:p>
          <w:p w14:paraId="196759B1" w14:textId="5CA7A57D" w:rsidR="00ED7B00" w:rsidRPr="0048375E" w:rsidRDefault="00ED7B00" w:rsidP="00ED7B00">
            <w:pPr>
              <w:pStyle w:val="paragraph"/>
              <w:spacing w:before="0" w:beforeAutospacing="0" w:after="0" w:afterAutospacing="0"/>
              <w:textAlignment w:val="baseline"/>
              <w:rPr>
                <w:rStyle w:val="normaltextrun"/>
                <w:rFonts w:asciiTheme="minorHAnsi" w:hAnsiTheme="minorHAnsi" w:cstheme="minorHAnsi"/>
                <w:sz w:val="28"/>
                <w:szCs w:val="28"/>
              </w:rPr>
            </w:pPr>
          </w:p>
          <w:p w14:paraId="2CE8955F" w14:textId="3030C4A6" w:rsidR="00ED7B00" w:rsidRPr="0048375E" w:rsidRDefault="00ED7B00" w:rsidP="00ED7B00">
            <w:pPr>
              <w:pStyle w:val="paragraph"/>
              <w:spacing w:before="0" w:beforeAutospacing="0" w:after="0" w:afterAutospacing="0"/>
              <w:textAlignment w:val="baseline"/>
              <w:rPr>
                <w:rStyle w:val="normaltextrun"/>
                <w:rFonts w:asciiTheme="minorHAnsi" w:hAnsiTheme="minorHAnsi" w:cstheme="minorHAnsi"/>
                <w:sz w:val="28"/>
                <w:szCs w:val="28"/>
              </w:rPr>
            </w:pPr>
          </w:p>
          <w:p w14:paraId="71B72E95" w14:textId="77777777" w:rsidR="00ED7B00" w:rsidRPr="0048375E" w:rsidRDefault="00ED7B00" w:rsidP="00ED7B00">
            <w:pPr>
              <w:pStyle w:val="paragraph"/>
              <w:spacing w:before="0" w:beforeAutospacing="0" w:after="0" w:afterAutospacing="0"/>
              <w:textAlignment w:val="baseline"/>
              <w:rPr>
                <w:rStyle w:val="normaltextrun"/>
                <w:rFonts w:asciiTheme="minorHAnsi" w:hAnsiTheme="minorHAnsi" w:cstheme="minorHAnsi"/>
                <w:sz w:val="28"/>
                <w:szCs w:val="28"/>
              </w:rPr>
            </w:pPr>
          </w:p>
          <w:p w14:paraId="414E90C4" w14:textId="77777777" w:rsidR="00605485" w:rsidRPr="0048375E" w:rsidRDefault="00605485" w:rsidP="00605485">
            <w:pPr>
              <w:rPr>
                <w:rFonts w:cstheme="minorHAnsi"/>
                <w:b/>
                <w:sz w:val="24"/>
                <w:szCs w:val="24"/>
              </w:rPr>
            </w:pPr>
            <w:r w:rsidRPr="0048375E">
              <w:rPr>
                <w:rFonts w:cstheme="minorHAnsi"/>
                <w:b/>
                <w:sz w:val="24"/>
                <w:szCs w:val="24"/>
              </w:rPr>
              <w:t>Vision</w:t>
            </w:r>
          </w:p>
          <w:p w14:paraId="7E1475DB" w14:textId="77777777" w:rsidR="00605485" w:rsidRPr="0048375E" w:rsidRDefault="00605485" w:rsidP="00605485">
            <w:pPr>
              <w:pStyle w:val="paragraph"/>
              <w:spacing w:before="0" w:beforeAutospacing="0" w:after="0" w:afterAutospacing="0"/>
              <w:textAlignment w:val="baseline"/>
              <w:rPr>
                <w:rFonts w:asciiTheme="minorHAnsi" w:hAnsiTheme="minorHAnsi" w:cstheme="minorHAnsi"/>
              </w:rPr>
            </w:pPr>
            <w:r w:rsidRPr="0048375E">
              <w:rPr>
                <w:rStyle w:val="normaltextrun"/>
                <w:rFonts w:asciiTheme="minorHAnsi" w:hAnsiTheme="minorHAnsi" w:cstheme="minorHAnsi"/>
                <w:color w:val="000000" w:themeColor="text1"/>
              </w:rPr>
              <w:t>Learning and growing together through faith, hard work and love, to go safely on our way.</w:t>
            </w:r>
            <w:r w:rsidRPr="0048375E">
              <w:rPr>
                <w:rStyle w:val="eop"/>
                <w:rFonts w:asciiTheme="minorHAnsi" w:hAnsiTheme="minorHAnsi" w:cstheme="minorHAnsi"/>
                <w:color w:val="000000" w:themeColor="text1"/>
              </w:rPr>
              <w:t> </w:t>
            </w:r>
          </w:p>
          <w:p w14:paraId="71FA5DC6" w14:textId="77777777" w:rsidR="00605485" w:rsidRPr="0048375E" w:rsidRDefault="00605485" w:rsidP="00605485">
            <w:pPr>
              <w:pStyle w:val="paragraph"/>
              <w:spacing w:before="0" w:beforeAutospacing="0" w:after="0" w:afterAutospacing="0"/>
              <w:textAlignment w:val="baseline"/>
              <w:rPr>
                <w:rFonts w:asciiTheme="minorHAnsi" w:hAnsiTheme="minorHAnsi" w:cstheme="minorHAnsi"/>
              </w:rPr>
            </w:pPr>
            <w:r w:rsidRPr="0048375E">
              <w:rPr>
                <w:rStyle w:val="normaltextrun"/>
                <w:rFonts w:asciiTheme="minorHAnsi" w:hAnsiTheme="minorHAnsi" w:cstheme="minorHAnsi"/>
                <w:b/>
                <w:bCs/>
                <w:color w:val="000000" w:themeColor="text1"/>
              </w:rPr>
              <w:t>Values</w:t>
            </w:r>
            <w:r w:rsidRPr="0048375E">
              <w:rPr>
                <w:rStyle w:val="normaltextrun"/>
                <w:rFonts w:asciiTheme="minorHAnsi" w:hAnsiTheme="minorHAnsi" w:cstheme="minorHAnsi"/>
                <w:color w:val="000000" w:themeColor="text1"/>
              </w:rPr>
              <w:t>:</w:t>
            </w:r>
            <w:r w:rsidRPr="0048375E">
              <w:rPr>
                <w:rStyle w:val="eop"/>
                <w:rFonts w:asciiTheme="minorHAnsi" w:hAnsiTheme="minorHAnsi" w:cstheme="minorHAnsi"/>
                <w:color w:val="000000" w:themeColor="text1"/>
              </w:rPr>
              <w:t> </w:t>
            </w:r>
          </w:p>
          <w:p w14:paraId="587CFA5F" w14:textId="36DE491A" w:rsidR="00605485" w:rsidRPr="0048375E" w:rsidRDefault="00605485" w:rsidP="00605485">
            <w:pPr>
              <w:pStyle w:val="paragraph"/>
              <w:spacing w:before="0" w:beforeAutospacing="0" w:after="0" w:afterAutospacing="0"/>
              <w:textAlignment w:val="baseline"/>
              <w:rPr>
                <w:rStyle w:val="normaltextrun"/>
                <w:rFonts w:asciiTheme="minorHAnsi" w:hAnsiTheme="minorHAnsi" w:cstheme="minorHAnsi"/>
              </w:rPr>
            </w:pPr>
            <w:r w:rsidRPr="0048375E">
              <w:rPr>
                <w:rStyle w:val="normaltextrun"/>
                <w:rFonts w:asciiTheme="minorHAnsi" w:hAnsiTheme="minorHAnsi" w:cstheme="minorHAnsi"/>
                <w:color w:val="000000"/>
              </w:rPr>
              <w:t> Respect, Ambition, Love, Patience, Honesty</w:t>
            </w:r>
            <w:r w:rsidRPr="0048375E">
              <w:rPr>
                <w:rStyle w:val="eop"/>
                <w:rFonts w:asciiTheme="minorHAnsi" w:hAnsiTheme="minorHAnsi" w:cstheme="minorHAnsi"/>
                <w:color w:val="000000"/>
              </w:rPr>
              <w:t> </w:t>
            </w:r>
          </w:p>
          <w:p w14:paraId="3D01A0B7" w14:textId="77777777" w:rsidR="00605485" w:rsidRPr="0048375E" w:rsidRDefault="00605485" w:rsidP="00ED7B00">
            <w:pPr>
              <w:pStyle w:val="paragraph"/>
              <w:spacing w:before="0" w:beforeAutospacing="0" w:after="0" w:afterAutospacing="0"/>
              <w:textAlignment w:val="baseline"/>
              <w:rPr>
                <w:rStyle w:val="normaltextrun"/>
                <w:rFonts w:asciiTheme="minorHAnsi" w:hAnsiTheme="minorHAnsi" w:cstheme="minorHAnsi"/>
                <w:b/>
                <w:bCs/>
                <w:color w:val="000000" w:themeColor="text1"/>
              </w:rPr>
            </w:pPr>
          </w:p>
          <w:p w14:paraId="709D5290" w14:textId="2436F078" w:rsidR="00ED7B00" w:rsidRPr="0048375E" w:rsidRDefault="00ED7B00" w:rsidP="00ED7B00">
            <w:pPr>
              <w:pStyle w:val="paragraph"/>
              <w:spacing w:before="0" w:beforeAutospacing="0" w:after="0" w:afterAutospacing="0"/>
              <w:textAlignment w:val="baseline"/>
              <w:rPr>
                <w:rFonts w:asciiTheme="minorHAnsi" w:hAnsiTheme="minorHAnsi" w:cstheme="minorHAnsi"/>
              </w:rPr>
            </w:pPr>
            <w:r w:rsidRPr="0048375E">
              <w:rPr>
                <w:rStyle w:val="normaltextrun"/>
                <w:rFonts w:asciiTheme="minorHAnsi" w:hAnsiTheme="minorHAnsi" w:cstheme="minorHAnsi"/>
                <w:b/>
                <w:bCs/>
                <w:color w:val="000000" w:themeColor="text1"/>
              </w:rPr>
              <w:t>Aims</w:t>
            </w:r>
            <w:r w:rsidRPr="0048375E">
              <w:rPr>
                <w:rStyle w:val="normaltextrun"/>
                <w:rFonts w:asciiTheme="minorHAnsi" w:hAnsiTheme="minorHAnsi" w:cstheme="minorHAnsi"/>
                <w:color w:val="000000" w:themeColor="text1"/>
              </w:rPr>
              <w:t>: </w:t>
            </w:r>
            <w:r w:rsidRPr="0048375E">
              <w:rPr>
                <w:rStyle w:val="eop"/>
                <w:rFonts w:asciiTheme="minorHAnsi" w:hAnsiTheme="minorHAnsi" w:cstheme="minorHAnsi"/>
                <w:color w:val="000000" w:themeColor="text1"/>
              </w:rPr>
              <w:t> </w:t>
            </w:r>
          </w:p>
          <w:p w14:paraId="5E7564CF" w14:textId="77777777" w:rsidR="00ED7B00" w:rsidRPr="0048375E" w:rsidRDefault="00ED7B00" w:rsidP="00ED7B00">
            <w:pPr>
              <w:pStyle w:val="paragraph"/>
              <w:spacing w:before="0" w:beforeAutospacing="0" w:after="0" w:afterAutospacing="0"/>
              <w:textAlignment w:val="baseline"/>
              <w:rPr>
                <w:rFonts w:asciiTheme="minorHAnsi" w:hAnsiTheme="minorHAnsi" w:cstheme="minorHAnsi"/>
              </w:rPr>
            </w:pPr>
            <w:r w:rsidRPr="0048375E">
              <w:rPr>
                <w:rStyle w:val="normaltextrun"/>
                <w:rFonts w:asciiTheme="minorHAnsi" w:hAnsiTheme="minorHAnsi" w:cstheme="minorHAnsi"/>
                <w:color w:val="000000"/>
              </w:rPr>
              <w:t>Together we will: </w:t>
            </w:r>
            <w:r w:rsidRPr="0048375E">
              <w:rPr>
                <w:rStyle w:val="eop"/>
                <w:rFonts w:asciiTheme="minorHAnsi" w:hAnsiTheme="minorHAnsi" w:cstheme="minorHAnsi"/>
                <w:color w:val="000000"/>
              </w:rPr>
              <w:t> </w:t>
            </w:r>
          </w:p>
          <w:p w14:paraId="58A934D6" w14:textId="77777777" w:rsidR="00ED7B00" w:rsidRPr="0048375E" w:rsidRDefault="00ED7B00" w:rsidP="00B41294">
            <w:pPr>
              <w:pStyle w:val="paragraph"/>
              <w:numPr>
                <w:ilvl w:val="0"/>
                <w:numId w:val="25"/>
              </w:numPr>
              <w:spacing w:before="0" w:beforeAutospacing="0" w:after="0" w:afterAutospacing="0"/>
              <w:textAlignment w:val="baseline"/>
              <w:rPr>
                <w:rFonts w:asciiTheme="minorHAnsi" w:hAnsiTheme="minorHAnsi" w:cstheme="minorHAnsi"/>
              </w:rPr>
            </w:pPr>
            <w:r w:rsidRPr="0048375E">
              <w:rPr>
                <w:rStyle w:val="normaltextrun"/>
                <w:rFonts w:asciiTheme="minorHAnsi" w:hAnsiTheme="minorHAnsi" w:cstheme="minorHAnsi"/>
                <w:color w:val="000000" w:themeColor="text1"/>
              </w:rPr>
              <w:t xml:space="preserve">Respect each other, all </w:t>
            </w:r>
            <w:bookmarkStart w:id="2" w:name="_Int_BW9JtwLe"/>
            <w:r w:rsidRPr="0048375E">
              <w:rPr>
                <w:rStyle w:val="normaltextrun"/>
                <w:rFonts w:asciiTheme="minorHAnsi" w:hAnsiTheme="minorHAnsi" w:cstheme="minorHAnsi"/>
                <w:color w:val="000000" w:themeColor="text1"/>
              </w:rPr>
              <w:t>faiths</w:t>
            </w:r>
            <w:bookmarkEnd w:id="2"/>
            <w:r w:rsidRPr="0048375E">
              <w:rPr>
                <w:rStyle w:val="normaltextrun"/>
                <w:rFonts w:asciiTheme="minorHAnsi" w:hAnsiTheme="minorHAnsi" w:cstheme="minorHAnsi"/>
                <w:color w:val="000000" w:themeColor="text1"/>
              </w:rPr>
              <w:t xml:space="preserve"> and the world around us.</w:t>
            </w:r>
            <w:r w:rsidRPr="0048375E">
              <w:rPr>
                <w:rStyle w:val="eop"/>
                <w:rFonts w:asciiTheme="minorHAnsi" w:hAnsiTheme="minorHAnsi" w:cstheme="minorHAnsi"/>
                <w:color w:val="000000" w:themeColor="text1"/>
              </w:rPr>
              <w:t> </w:t>
            </w:r>
          </w:p>
          <w:p w14:paraId="6E5CD533" w14:textId="3B464F6D" w:rsidR="00ED7B00" w:rsidRPr="0048375E" w:rsidRDefault="00ED7B00" w:rsidP="00B41294">
            <w:pPr>
              <w:pStyle w:val="paragraph"/>
              <w:numPr>
                <w:ilvl w:val="0"/>
                <w:numId w:val="25"/>
              </w:numPr>
              <w:spacing w:before="0" w:beforeAutospacing="0" w:after="0" w:afterAutospacing="0"/>
              <w:textAlignment w:val="baseline"/>
              <w:rPr>
                <w:rFonts w:asciiTheme="minorHAnsi" w:hAnsiTheme="minorHAnsi" w:cstheme="minorHAnsi"/>
              </w:rPr>
            </w:pPr>
            <w:r w:rsidRPr="0048375E">
              <w:rPr>
                <w:rStyle w:val="normaltextrun"/>
                <w:rFonts w:asciiTheme="minorHAnsi" w:hAnsiTheme="minorHAnsi" w:cstheme="minorHAnsi"/>
                <w:color w:val="000000" w:themeColor="text1"/>
              </w:rPr>
              <w:t xml:space="preserve">Provide opportunities to develop pupils’ personalities, </w:t>
            </w:r>
            <w:bookmarkStart w:id="3" w:name="_Int_yh6voMJc"/>
            <w:r w:rsidRPr="0048375E">
              <w:rPr>
                <w:rStyle w:val="normaltextrun"/>
                <w:rFonts w:asciiTheme="minorHAnsi" w:hAnsiTheme="minorHAnsi" w:cstheme="minorHAnsi"/>
                <w:color w:val="000000" w:themeColor="text1"/>
              </w:rPr>
              <w:t>talents</w:t>
            </w:r>
            <w:bookmarkEnd w:id="3"/>
            <w:r w:rsidRPr="0048375E">
              <w:rPr>
                <w:rStyle w:val="normaltextrun"/>
                <w:rFonts w:asciiTheme="minorHAnsi" w:hAnsiTheme="minorHAnsi" w:cstheme="minorHAnsi"/>
                <w:color w:val="000000" w:themeColor="text1"/>
              </w:rPr>
              <w:t xml:space="preserve"> and physical abilities in a variety of settings allowing them to reach their fullest potential in school and the wider Community.</w:t>
            </w:r>
            <w:r w:rsidRPr="0048375E">
              <w:rPr>
                <w:rStyle w:val="eop"/>
                <w:rFonts w:asciiTheme="minorHAnsi" w:hAnsiTheme="minorHAnsi" w:cstheme="minorHAnsi"/>
                <w:color w:val="000000" w:themeColor="text1"/>
              </w:rPr>
              <w:t> </w:t>
            </w:r>
          </w:p>
          <w:p w14:paraId="7A6BEF19" w14:textId="1CB7E8A9" w:rsidR="00ED7B00" w:rsidRPr="0048375E" w:rsidRDefault="00ED7B00" w:rsidP="00B41294">
            <w:pPr>
              <w:pStyle w:val="paragraph"/>
              <w:numPr>
                <w:ilvl w:val="0"/>
                <w:numId w:val="25"/>
              </w:numPr>
              <w:spacing w:before="0" w:beforeAutospacing="0" w:after="0" w:afterAutospacing="0"/>
              <w:textAlignment w:val="baseline"/>
              <w:rPr>
                <w:rStyle w:val="eop"/>
                <w:rFonts w:asciiTheme="minorHAnsi" w:hAnsiTheme="minorHAnsi" w:cstheme="minorHAnsi"/>
              </w:rPr>
            </w:pPr>
            <w:r w:rsidRPr="0048375E">
              <w:rPr>
                <w:rStyle w:val="normaltextrun"/>
                <w:rFonts w:asciiTheme="minorHAnsi" w:hAnsiTheme="minorHAnsi" w:cstheme="minorHAnsi"/>
                <w:color w:val="000000"/>
              </w:rPr>
              <w:t>Create a caring and happy environment where we can develop our God given talents.</w:t>
            </w:r>
            <w:r w:rsidRPr="0048375E">
              <w:rPr>
                <w:rStyle w:val="eop"/>
                <w:rFonts w:asciiTheme="minorHAnsi" w:hAnsiTheme="minorHAnsi" w:cstheme="minorHAnsi"/>
                <w:color w:val="000000"/>
              </w:rPr>
              <w:t> </w:t>
            </w:r>
          </w:p>
          <w:p w14:paraId="566556D0" w14:textId="77777777" w:rsidR="00605485" w:rsidRPr="0048375E" w:rsidRDefault="00605485" w:rsidP="00605485">
            <w:pPr>
              <w:pStyle w:val="paragraph"/>
              <w:spacing w:before="0" w:beforeAutospacing="0" w:after="0" w:afterAutospacing="0"/>
              <w:textAlignment w:val="baseline"/>
              <w:rPr>
                <w:rFonts w:asciiTheme="minorHAnsi" w:hAnsiTheme="minorHAnsi" w:cstheme="minorHAnsi"/>
              </w:rPr>
            </w:pPr>
          </w:p>
          <w:p w14:paraId="19C08FBD" w14:textId="4103C188" w:rsidR="00ED7B00" w:rsidRPr="0048375E" w:rsidRDefault="00ED7B00" w:rsidP="00B41294">
            <w:pPr>
              <w:pStyle w:val="paragraph"/>
              <w:numPr>
                <w:ilvl w:val="0"/>
                <w:numId w:val="25"/>
              </w:numPr>
              <w:spacing w:before="0" w:beforeAutospacing="0" w:after="0" w:afterAutospacing="0"/>
              <w:textAlignment w:val="baseline"/>
              <w:rPr>
                <w:rFonts w:asciiTheme="minorHAnsi" w:hAnsiTheme="minorHAnsi" w:cstheme="minorHAnsi"/>
              </w:rPr>
            </w:pPr>
            <w:r w:rsidRPr="0048375E">
              <w:rPr>
                <w:rStyle w:val="normaltextrun"/>
                <w:rFonts w:asciiTheme="minorHAnsi" w:hAnsiTheme="minorHAnsi" w:cstheme="minorHAnsi"/>
                <w:color w:val="000000"/>
              </w:rPr>
              <w:t>Demonstrate patience and understanding to all in a supportive way.</w:t>
            </w:r>
            <w:r w:rsidRPr="0048375E">
              <w:rPr>
                <w:rStyle w:val="eop"/>
                <w:rFonts w:asciiTheme="minorHAnsi" w:hAnsiTheme="minorHAnsi" w:cstheme="minorHAnsi"/>
                <w:color w:val="000000"/>
              </w:rPr>
              <w:t> </w:t>
            </w:r>
          </w:p>
          <w:p w14:paraId="0B5710AB" w14:textId="0AF48059" w:rsidR="00ED7B00" w:rsidRPr="0048375E" w:rsidRDefault="00ED7B00" w:rsidP="00B41294">
            <w:pPr>
              <w:pStyle w:val="paragraph"/>
              <w:numPr>
                <w:ilvl w:val="0"/>
                <w:numId w:val="25"/>
              </w:numPr>
              <w:spacing w:before="0" w:beforeAutospacing="0" w:after="0" w:afterAutospacing="0"/>
              <w:textAlignment w:val="baseline"/>
              <w:rPr>
                <w:rStyle w:val="eop"/>
                <w:rFonts w:asciiTheme="minorHAnsi" w:hAnsiTheme="minorHAnsi" w:cstheme="minorHAnsi"/>
              </w:rPr>
            </w:pPr>
            <w:r w:rsidRPr="0048375E">
              <w:rPr>
                <w:rStyle w:val="normaltextrun"/>
                <w:rFonts w:asciiTheme="minorHAnsi" w:hAnsiTheme="minorHAnsi" w:cstheme="minorHAnsi"/>
                <w:color w:val="000000"/>
              </w:rPr>
              <w:t>Establish an ethos of honesty in our words and actions.</w:t>
            </w:r>
            <w:r w:rsidRPr="0048375E">
              <w:rPr>
                <w:rStyle w:val="eop"/>
                <w:rFonts w:asciiTheme="minorHAnsi" w:hAnsiTheme="minorHAnsi" w:cstheme="minorHAnsi"/>
                <w:color w:val="000000"/>
              </w:rPr>
              <w:t> </w:t>
            </w:r>
          </w:p>
          <w:p w14:paraId="60EC93D9" w14:textId="3C53947E" w:rsidR="00605485" w:rsidRPr="0048375E" w:rsidRDefault="00605485" w:rsidP="00605485">
            <w:pPr>
              <w:pStyle w:val="paragraph"/>
              <w:spacing w:before="0" w:beforeAutospacing="0" w:after="0" w:afterAutospacing="0"/>
              <w:textAlignment w:val="baseline"/>
              <w:rPr>
                <w:rStyle w:val="eop"/>
                <w:rFonts w:asciiTheme="minorHAnsi" w:hAnsiTheme="minorHAnsi" w:cstheme="minorHAnsi"/>
                <w:color w:val="000000"/>
              </w:rPr>
            </w:pPr>
          </w:p>
          <w:p w14:paraId="269700C0" w14:textId="6D7467B5" w:rsidR="00605485" w:rsidRPr="0048375E" w:rsidRDefault="00605485" w:rsidP="00605485">
            <w:pPr>
              <w:pStyle w:val="paragraph"/>
              <w:spacing w:before="0" w:beforeAutospacing="0" w:after="0" w:afterAutospacing="0"/>
              <w:textAlignment w:val="baseline"/>
              <w:rPr>
                <w:rStyle w:val="eop"/>
                <w:rFonts w:asciiTheme="minorHAnsi" w:hAnsiTheme="minorHAnsi" w:cstheme="minorHAnsi"/>
                <w:sz w:val="28"/>
                <w:szCs w:val="28"/>
              </w:rPr>
            </w:pPr>
            <w:r w:rsidRPr="0048375E">
              <w:rPr>
                <w:rFonts w:asciiTheme="minorHAnsi" w:hAnsiTheme="minorHAnsi" w:cstheme="minorHAnsi"/>
                <w:noProof/>
                <w:sz w:val="28"/>
                <w:szCs w:val="28"/>
              </w:rPr>
              <w:drawing>
                <wp:anchor distT="0" distB="0" distL="114300" distR="114300" simplePos="0" relativeHeight="251670528" behindDoc="1" locked="0" layoutInCell="1" allowOverlap="1" wp14:anchorId="6E76B502" wp14:editId="62EFE62F">
                  <wp:simplePos x="0" y="0"/>
                  <wp:positionH relativeFrom="column">
                    <wp:posOffset>1492250</wp:posOffset>
                  </wp:positionH>
                  <wp:positionV relativeFrom="paragraph">
                    <wp:posOffset>186690</wp:posOffset>
                  </wp:positionV>
                  <wp:extent cx="3701415" cy="5235575"/>
                  <wp:effectExtent l="0" t="5080" r="8255" b="8255"/>
                  <wp:wrapTight wrapText="bothSides">
                    <wp:wrapPolygon edited="0">
                      <wp:start x="-30" y="21579"/>
                      <wp:lineTo x="21537" y="21579"/>
                      <wp:lineTo x="21537" y="45"/>
                      <wp:lineTo x="-30" y="45"/>
                      <wp:lineTo x="-30" y="21579"/>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3701415" cy="5235575"/>
                          </a:xfrm>
                          <a:prstGeom prst="rect">
                            <a:avLst/>
                          </a:prstGeom>
                        </pic:spPr>
                      </pic:pic>
                    </a:graphicData>
                  </a:graphic>
                  <wp14:sizeRelH relativeFrom="page">
                    <wp14:pctWidth>0</wp14:pctWidth>
                  </wp14:sizeRelH>
                  <wp14:sizeRelV relativeFrom="page">
                    <wp14:pctHeight>0</wp14:pctHeight>
                  </wp14:sizeRelV>
                </wp:anchor>
              </w:drawing>
            </w:r>
          </w:p>
          <w:p w14:paraId="6A1E0522" w14:textId="46AE7236" w:rsidR="00605485" w:rsidRPr="0048375E" w:rsidRDefault="00605485" w:rsidP="00605485">
            <w:pPr>
              <w:pStyle w:val="paragraph"/>
              <w:spacing w:before="0" w:beforeAutospacing="0" w:after="0" w:afterAutospacing="0"/>
              <w:ind w:left="1800"/>
              <w:textAlignment w:val="baseline"/>
              <w:rPr>
                <w:rStyle w:val="eop"/>
                <w:rFonts w:asciiTheme="minorHAnsi" w:hAnsiTheme="minorHAnsi" w:cstheme="minorHAnsi"/>
                <w:sz w:val="28"/>
                <w:szCs w:val="28"/>
              </w:rPr>
            </w:pPr>
          </w:p>
          <w:p w14:paraId="6253E0C8" w14:textId="77777777" w:rsidR="00C601BE" w:rsidRPr="0048375E" w:rsidRDefault="00C601BE" w:rsidP="00590CCA">
            <w:pPr>
              <w:pStyle w:val="paragraph"/>
              <w:spacing w:before="0" w:beforeAutospacing="0" w:after="0" w:afterAutospacing="0"/>
              <w:textAlignment w:val="baseline"/>
              <w:rPr>
                <w:rFonts w:asciiTheme="minorHAnsi" w:hAnsiTheme="minorHAnsi" w:cstheme="minorHAnsi"/>
                <w:color w:val="000000"/>
              </w:rPr>
            </w:pPr>
          </w:p>
          <w:p w14:paraId="1A02EB0A" w14:textId="77777777" w:rsidR="0048375E" w:rsidRPr="0048375E" w:rsidRDefault="0048375E" w:rsidP="00590CCA">
            <w:pPr>
              <w:pStyle w:val="paragraph"/>
              <w:spacing w:before="0" w:beforeAutospacing="0" w:after="0" w:afterAutospacing="0"/>
              <w:textAlignment w:val="baseline"/>
              <w:rPr>
                <w:rFonts w:asciiTheme="minorHAnsi" w:hAnsiTheme="minorHAnsi" w:cstheme="minorHAnsi"/>
                <w:color w:val="000000"/>
              </w:rPr>
            </w:pPr>
          </w:p>
          <w:p w14:paraId="5BF8438C" w14:textId="46E35364" w:rsidR="0048375E" w:rsidRPr="0048375E" w:rsidRDefault="0048375E" w:rsidP="00590CCA">
            <w:pPr>
              <w:pStyle w:val="paragraph"/>
              <w:spacing w:before="0" w:beforeAutospacing="0" w:after="0" w:afterAutospacing="0"/>
              <w:textAlignment w:val="baseline"/>
              <w:rPr>
                <w:rFonts w:asciiTheme="minorHAnsi" w:hAnsiTheme="minorHAnsi" w:cstheme="minorHAnsi"/>
                <w:color w:val="000000"/>
              </w:rPr>
            </w:pPr>
          </w:p>
        </w:tc>
      </w:tr>
    </w:tbl>
    <w:p w14:paraId="7C63949F" w14:textId="77777777" w:rsidR="007433F1" w:rsidRPr="0048375E" w:rsidRDefault="007433F1" w:rsidP="00F22FA5">
      <w:pPr>
        <w:rPr>
          <w:rFonts w:cstheme="minorHAnsi"/>
          <w:sz w:val="24"/>
          <w:szCs w:val="24"/>
        </w:rPr>
      </w:pPr>
    </w:p>
    <w:p w14:paraId="1349939F" w14:textId="77777777" w:rsidR="00AA3B79" w:rsidRPr="0048375E" w:rsidRDefault="00AA3B79" w:rsidP="00AA3B79">
      <w:pPr>
        <w:autoSpaceDE w:val="0"/>
        <w:autoSpaceDN w:val="0"/>
        <w:adjustRightInd w:val="0"/>
        <w:spacing w:after="0" w:line="240" w:lineRule="auto"/>
        <w:rPr>
          <w:rFonts w:cstheme="minorHAnsi"/>
          <w:color w:val="000000"/>
          <w:sz w:val="23"/>
          <w:szCs w:val="23"/>
        </w:rPr>
      </w:pPr>
    </w:p>
    <w:p w14:paraId="08B0F7FB" w14:textId="77777777" w:rsidR="00C601BE" w:rsidRPr="0048375E" w:rsidRDefault="00A80F7E">
      <w:pPr>
        <w:rPr>
          <w:rFonts w:cstheme="minorHAnsi"/>
          <w:color w:val="000000"/>
          <w:sz w:val="23"/>
          <w:szCs w:val="23"/>
        </w:rPr>
      </w:pPr>
      <w:r w:rsidRPr="0048375E">
        <w:rPr>
          <w:rFonts w:cstheme="minorHAnsi"/>
          <w:color w:val="000000"/>
          <w:sz w:val="23"/>
          <w:szCs w:val="23"/>
        </w:rPr>
        <w:lastRenderedPageBreak/>
        <w:br w:type="page"/>
      </w:r>
    </w:p>
    <w:tbl>
      <w:tblPr>
        <w:tblStyle w:val="TableGrid"/>
        <w:tblW w:w="10485" w:type="dxa"/>
        <w:tblLook w:val="04A0" w:firstRow="1" w:lastRow="0" w:firstColumn="1" w:lastColumn="0" w:noHBand="0" w:noVBand="1"/>
      </w:tblPr>
      <w:tblGrid>
        <w:gridCol w:w="5242"/>
        <w:gridCol w:w="5243"/>
      </w:tblGrid>
      <w:tr w:rsidR="00C601BE" w:rsidRPr="0048375E" w14:paraId="646EB777" w14:textId="77777777" w:rsidTr="45E7CC9C">
        <w:tc>
          <w:tcPr>
            <w:tcW w:w="10485" w:type="dxa"/>
            <w:gridSpan w:val="2"/>
            <w:shd w:val="clear" w:color="auto" w:fill="33CCCC"/>
          </w:tcPr>
          <w:p w14:paraId="1D16FE3C" w14:textId="77777777" w:rsidR="00C601BE" w:rsidRPr="0048375E" w:rsidRDefault="001E3302" w:rsidP="004A3534">
            <w:pPr>
              <w:pStyle w:val="Default"/>
              <w:rPr>
                <w:rFonts w:asciiTheme="minorHAnsi" w:hAnsiTheme="minorHAnsi" w:cstheme="minorHAnsi"/>
                <w:b/>
                <w:bCs/>
                <w:sz w:val="28"/>
                <w:szCs w:val="28"/>
              </w:rPr>
            </w:pPr>
            <w:r w:rsidRPr="0048375E">
              <w:rPr>
                <w:rFonts w:asciiTheme="minorHAnsi" w:hAnsiTheme="minorHAnsi" w:cstheme="minorHAnsi"/>
                <w:b/>
                <w:bCs/>
                <w:sz w:val="28"/>
                <w:szCs w:val="28"/>
              </w:rPr>
              <w:t xml:space="preserve">Establishment </w:t>
            </w:r>
            <w:r w:rsidR="00C601BE" w:rsidRPr="0048375E">
              <w:rPr>
                <w:rFonts w:asciiTheme="minorHAnsi" w:hAnsiTheme="minorHAnsi" w:cstheme="minorHAnsi"/>
                <w:b/>
                <w:bCs/>
                <w:sz w:val="28"/>
                <w:szCs w:val="28"/>
              </w:rPr>
              <w:t>priority 1</w:t>
            </w:r>
          </w:p>
          <w:p w14:paraId="20C94527" w14:textId="62963E1E" w:rsidR="0082145D" w:rsidRPr="0048375E" w:rsidRDefault="0082145D" w:rsidP="004A3534">
            <w:pPr>
              <w:pStyle w:val="Default"/>
              <w:rPr>
                <w:rFonts w:asciiTheme="minorHAnsi" w:hAnsiTheme="minorHAnsi" w:cstheme="minorHAnsi"/>
              </w:rPr>
            </w:pPr>
          </w:p>
        </w:tc>
      </w:tr>
      <w:tr w:rsidR="00C601BE" w:rsidRPr="0048375E" w14:paraId="40002135" w14:textId="77777777" w:rsidTr="45E7CC9C">
        <w:trPr>
          <w:trHeight w:val="1868"/>
        </w:trPr>
        <w:tc>
          <w:tcPr>
            <w:tcW w:w="5242" w:type="dxa"/>
          </w:tcPr>
          <w:p w14:paraId="06814952" w14:textId="77777777" w:rsidR="00C601BE" w:rsidRPr="0048375E" w:rsidRDefault="00C601BE" w:rsidP="004A3534">
            <w:pPr>
              <w:pStyle w:val="Default"/>
              <w:rPr>
                <w:rFonts w:asciiTheme="minorHAnsi" w:hAnsiTheme="minorHAnsi" w:cstheme="minorHAnsi"/>
                <w:u w:val="single"/>
              </w:rPr>
            </w:pPr>
            <w:r w:rsidRPr="0048375E">
              <w:rPr>
                <w:rFonts w:asciiTheme="minorHAnsi" w:hAnsiTheme="minorHAnsi" w:cstheme="minorHAnsi"/>
                <w:u w:val="single"/>
              </w:rPr>
              <w:t xml:space="preserve">NIF Priority </w:t>
            </w:r>
          </w:p>
          <w:sdt>
            <w:sdtPr>
              <w:rPr>
                <w:rFonts w:asciiTheme="minorHAnsi" w:hAnsiTheme="minorHAnsi" w:cstheme="minorHAnsi"/>
              </w:rPr>
              <w:alias w:val="NIF"/>
              <w:tag w:val="NIF"/>
              <w:id w:val="330336140"/>
              <w:placeholder>
                <w:docPart w:val="3A779B5AF8B94525AD648F11B1879198"/>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28E67049" w14:textId="6FACA374" w:rsidR="00C601BE" w:rsidRPr="0048375E" w:rsidRDefault="00745CB9" w:rsidP="004A3534">
                <w:pPr>
                  <w:pStyle w:val="Default"/>
                  <w:rPr>
                    <w:rFonts w:asciiTheme="minorHAnsi" w:hAnsiTheme="minorHAnsi" w:cstheme="minorHAnsi"/>
                  </w:rPr>
                </w:pPr>
                <w:r w:rsidRPr="0048375E">
                  <w:rPr>
                    <w:rFonts w:asciiTheme="minorHAnsi" w:hAnsiTheme="minorHAnsi" w:cstheme="minorHAnsi"/>
                  </w:rPr>
                  <w:t>Closing the attainment gap between the most and least disadvantaged children and young people</w:t>
                </w:r>
              </w:p>
            </w:sdtContent>
          </w:sdt>
          <w:sdt>
            <w:sdtPr>
              <w:rPr>
                <w:rFonts w:asciiTheme="minorHAnsi" w:hAnsiTheme="minorHAnsi" w:cstheme="minorHAnsi"/>
              </w:rPr>
              <w:alias w:val="NIF"/>
              <w:tag w:val="NIF"/>
              <w:id w:val="351923820"/>
              <w:placeholder>
                <w:docPart w:val="65AA1E093E4D44D4BCF6B5AD73FE62BF"/>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2B6E5B6A" w14:textId="3411BF11" w:rsidR="00C601BE" w:rsidRPr="0048375E" w:rsidRDefault="00745CB9" w:rsidP="004A3534">
                <w:pPr>
                  <w:pStyle w:val="Default"/>
                  <w:rPr>
                    <w:rFonts w:asciiTheme="minorHAnsi" w:hAnsiTheme="minorHAnsi" w:cstheme="minorHAnsi"/>
                    <w:color w:val="auto"/>
                    <w:sz w:val="22"/>
                    <w:szCs w:val="22"/>
                  </w:rPr>
                </w:pPr>
                <w:r w:rsidRPr="0048375E">
                  <w:rPr>
                    <w:rFonts w:asciiTheme="minorHAnsi" w:hAnsiTheme="minorHAnsi" w:cstheme="minorHAnsi"/>
                  </w:rPr>
                  <w:t>Improvements in attainment, particularly  in literacy and numeracy</w:t>
                </w:r>
              </w:p>
            </w:sdtContent>
          </w:sdt>
          <w:p w14:paraId="43B5C281" w14:textId="77777777" w:rsidR="00C601BE" w:rsidRPr="0048375E" w:rsidRDefault="00C601BE" w:rsidP="004A3534">
            <w:pPr>
              <w:pStyle w:val="Default"/>
              <w:rPr>
                <w:rFonts w:asciiTheme="minorHAnsi" w:hAnsiTheme="minorHAnsi" w:cstheme="minorHAnsi"/>
                <w:u w:val="single"/>
              </w:rPr>
            </w:pPr>
            <w:r w:rsidRPr="0048375E">
              <w:rPr>
                <w:rFonts w:asciiTheme="minorHAnsi" w:hAnsiTheme="minorHAnsi" w:cstheme="minorHAnsi"/>
                <w:u w:val="single"/>
              </w:rPr>
              <w:t xml:space="preserve">NIF Driver </w:t>
            </w:r>
          </w:p>
          <w:sdt>
            <w:sdtPr>
              <w:rPr>
                <w:rFonts w:asciiTheme="minorHAnsi" w:hAnsiTheme="minorHAnsi" w:cstheme="minorHAnsi"/>
              </w:rPr>
              <w:alias w:val="NIF Drivers"/>
              <w:tag w:val="NIF Drivers"/>
              <w:id w:val="1707978630"/>
              <w:placeholder>
                <w:docPart w:val="BA7B567A020F4DD28D482B7218F80189"/>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2EF3B644" w14:textId="33ECA4F3" w:rsidR="00C601BE" w:rsidRPr="0048375E" w:rsidRDefault="00745CB9" w:rsidP="004A3534">
                <w:pPr>
                  <w:pStyle w:val="Default"/>
                  <w:rPr>
                    <w:rFonts w:asciiTheme="minorHAnsi" w:hAnsiTheme="minorHAnsi" w:cstheme="minorHAnsi"/>
                    <w:color w:val="auto"/>
                    <w:sz w:val="22"/>
                    <w:szCs w:val="22"/>
                  </w:rPr>
                </w:pPr>
                <w:r w:rsidRPr="0048375E">
                  <w:rPr>
                    <w:rFonts w:asciiTheme="minorHAnsi" w:hAnsiTheme="minorHAnsi" w:cstheme="minorHAnsi"/>
                  </w:rPr>
                  <w:t>Assessment of children's progress</w:t>
                </w:r>
              </w:p>
            </w:sdtContent>
          </w:sdt>
          <w:sdt>
            <w:sdtPr>
              <w:rPr>
                <w:rFonts w:asciiTheme="minorHAnsi" w:hAnsiTheme="minorHAnsi" w:cstheme="minorHAnsi"/>
              </w:rPr>
              <w:alias w:val="NIF Drivers"/>
              <w:tag w:val="NIF Drivers"/>
              <w:id w:val="469944623"/>
              <w:placeholder>
                <w:docPart w:val="3A779B5AF8B94525AD648F11B1879198"/>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56A41BA7" w14:textId="1DD0D809" w:rsidR="00C601BE" w:rsidRPr="0048375E" w:rsidRDefault="00745CB9" w:rsidP="004A3534">
                <w:pPr>
                  <w:pStyle w:val="Default"/>
                  <w:rPr>
                    <w:rFonts w:asciiTheme="minorHAnsi" w:hAnsiTheme="minorHAnsi" w:cstheme="minorHAnsi"/>
                    <w:u w:val="single"/>
                  </w:rPr>
                </w:pPr>
                <w:r w:rsidRPr="0048375E">
                  <w:rPr>
                    <w:rFonts w:asciiTheme="minorHAnsi" w:hAnsiTheme="minorHAnsi" w:cstheme="minorHAnsi"/>
                  </w:rPr>
                  <w:t>School Improvement</w:t>
                </w:r>
              </w:p>
            </w:sdtContent>
          </w:sdt>
        </w:tc>
        <w:tc>
          <w:tcPr>
            <w:tcW w:w="5243" w:type="dxa"/>
          </w:tcPr>
          <w:p w14:paraId="70C5C469" w14:textId="77777777" w:rsidR="00F370AB" w:rsidRPr="0048375E" w:rsidRDefault="00F370AB" w:rsidP="00F370AB">
            <w:pPr>
              <w:pStyle w:val="Default"/>
              <w:rPr>
                <w:rFonts w:asciiTheme="minorHAnsi" w:hAnsiTheme="minorHAnsi" w:cstheme="minorHAnsi"/>
                <w:u w:val="single"/>
              </w:rPr>
            </w:pPr>
            <w:r w:rsidRPr="0048375E">
              <w:rPr>
                <w:rFonts w:asciiTheme="minorHAnsi" w:hAnsiTheme="minorHAnsi" w:cstheme="minorHAnsi"/>
                <w:u w:val="single"/>
              </w:rPr>
              <w:t>HGIOS</w:t>
            </w:r>
            <w:r w:rsidR="00E276F2" w:rsidRPr="0048375E">
              <w:rPr>
                <w:rFonts w:asciiTheme="minorHAnsi" w:hAnsiTheme="minorHAnsi" w:cstheme="minorHAnsi"/>
                <w:u w:val="single"/>
              </w:rPr>
              <w:t>/ELC</w:t>
            </w:r>
            <w:r w:rsidRPr="0048375E">
              <w:rPr>
                <w:rFonts w:asciiTheme="minorHAnsi" w:hAnsiTheme="minorHAnsi" w:cstheme="minorHAnsi"/>
                <w:u w:val="single"/>
              </w:rPr>
              <w:t xml:space="preserve"> QIs </w:t>
            </w:r>
          </w:p>
          <w:sdt>
            <w:sdtPr>
              <w:rPr>
                <w:rFonts w:asciiTheme="minorHAnsi" w:hAnsiTheme="minorHAnsi" w:cstheme="minorHAnsi"/>
              </w:rPr>
              <w:alias w:val="HGIOS"/>
              <w:tag w:val="HGIOSs"/>
              <w:id w:val="-2033561363"/>
              <w:placeholder>
                <w:docPart w:val="91CDECA558F948D1A01C8E77E0EC95F6"/>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6E0CDBD0" w14:textId="47DBE9C5" w:rsidR="00F370AB" w:rsidRPr="0048375E" w:rsidRDefault="00745CB9" w:rsidP="00F370AB">
                <w:pPr>
                  <w:pStyle w:val="Default"/>
                  <w:rPr>
                    <w:rFonts w:asciiTheme="minorHAnsi" w:hAnsiTheme="minorHAnsi" w:cstheme="minorHAnsi"/>
                    <w:u w:val="single"/>
                  </w:rPr>
                </w:pPr>
                <w:r w:rsidRPr="0048375E">
                  <w:rPr>
                    <w:rFonts w:asciiTheme="minorHAnsi" w:hAnsiTheme="minorHAnsi" w:cstheme="minorHAnsi"/>
                  </w:rPr>
                  <w:t>3.2 Raising attainment and achievement</w:t>
                </w:r>
              </w:p>
            </w:sdtContent>
          </w:sdt>
          <w:sdt>
            <w:sdtPr>
              <w:rPr>
                <w:rFonts w:asciiTheme="minorHAnsi" w:hAnsiTheme="minorHAnsi" w:cstheme="minorHAnsi"/>
              </w:rPr>
              <w:alias w:val="HGIOS"/>
              <w:tag w:val="HGIOSs"/>
              <w:id w:val="1050350789"/>
              <w:placeholder>
                <w:docPart w:val="55565F0D7E524E728F7DD29E09414DF9"/>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E59BB83" w14:textId="632705FC" w:rsidR="00F370AB" w:rsidRPr="0048375E" w:rsidRDefault="00745CB9" w:rsidP="00F370AB">
                <w:pPr>
                  <w:pStyle w:val="Default"/>
                  <w:rPr>
                    <w:rFonts w:asciiTheme="minorHAnsi" w:hAnsiTheme="minorHAnsi" w:cstheme="minorHAnsi"/>
                    <w:color w:val="auto"/>
                    <w:sz w:val="22"/>
                    <w:szCs w:val="22"/>
                  </w:rPr>
                </w:pPr>
                <w:r w:rsidRPr="0048375E">
                  <w:rPr>
                    <w:rFonts w:asciiTheme="minorHAnsi" w:hAnsiTheme="minorHAnsi" w:cstheme="minorHAnsi"/>
                  </w:rPr>
                  <w:t>3.2 Securing Children's Progress</w:t>
                </w:r>
              </w:p>
            </w:sdtContent>
          </w:sdt>
          <w:p w14:paraId="537B81A8" w14:textId="77777777" w:rsidR="00723B1C" w:rsidRPr="0048375E" w:rsidRDefault="00F370AB" w:rsidP="00F370AB">
            <w:pPr>
              <w:pStyle w:val="Default"/>
              <w:rPr>
                <w:rFonts w:asciiTheme="minorHAnsi" w:hAnsiTheme="minorHAnsi" w:cstheme="minorHAnsi"/>
                <w:sz w:val="20"/>
                <w:szCs w:val="20"/>
                <w:u w:val="single"/>
              </w:rPr>
            </w:pPr>
            <w:r w:rsidRPr="0048375E">
              <w:rPr>
                <w:rFonts w:asciiTheme="minorHAnsi" w:hAnsiTheme="minorHAnsi" w:cstheme="minorHAnsi"/>
                <w:sz w:val="20"/>
                <w:szCs w:val="20"/>
                <w:u w:val="single"/>
              </w:rPr>
              <w:t xml:space="preserve"> </w:t>
            </w:r>
          </w:p>
          <w:p w14:paraId="4429E79E" w14:textId="77777777" w:rsidR="00C601BE" w:rsidRPr="0048375E" w:rsidRDefault="00C601BE" w:rsidP="00723B1C">
            <w:pPr>
              <w:pStyle w:val="Default"/>
              <w:rPr>
                <w:rFonts w:asciiTheme="minorHAnsi" w:hAnsiTheme="minorHAnsi" w:cstheme="minorHAnsi"/>
                <w:color w:val="auto"/>
                <w:u w:val="single"/>
              </w:rPr>
            </w:pPr>
            <w:r w:rsidRPr="0048375E">
              <w:rPr>
                <w:rFonts w:asciiTheme="minorHAnsi" w:hAnsiTheme="minorHAnsi" w:cstheme="minorHAnsi"/>
                <w:u w:val="single"/>
              </w:rPr>
              <w:t>UNCRC</w:t>
            </w:r>
          </w:p>
          <w:sdt>
            <w:sdtPr>
              <w:rPr>
                <w:rFonts w:cstheme="minorHAnsi"/>
                <w:sz w:val="24"/>
                <w:szCs w:val="24"/>
              </w:rPr>
              <w:alias w:val="RRS Unicef articles"/>
              <w:tag w:val="RRS Unicef articles"/>
              <w:id w:val="2079860762"/>
              <w:placeholder>
                <w:docPart w:val="ABE6380FEC5A4630828510C92AFF43D9"/>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16A76D38" w14:textId="6406934A" w:rsidR="00C601BE" w:rsidRPr="0048375E" w:rsidRDefault="00745CB9" w:rsidP="004A3534">
                <w:pPr>
                  <w:rPr>
                    <w:rFonts w:cstheme="minorHAnsi"/>
                    <w:sz w:val="24"/>
                    <w:szCs w:val="24"/>
                  </w:rPr>
                </w:pPr>
                <w:r w:rsidRPr="0048375E">
                  <w:rPr>
                    <w:rFonts w:cstheme="minorHAnsi"/>
                    <w:sz w:val="24"/>
                    <w:szCs w:val="24"/>
                  </w:rPr>
                  <w:t>Article 28: (Right to education):</w:t>
                </w:r>
              </w:p>
            </w:sdtContent>
          </w:sdt>
          <w:p w14:paraId="3015C880" w14:textId="13758B80" w:rsidR="00C601BE" w:rsidRPr="0048375E" w:rsidRDefault="00715D68" w:rsidP="004A3534">
            <w:pPr>
              <w:rPr>
                <w:rFonts w:cstheme="minorHAnsi"/>
                <w:sz w:val="24"/>
                <w:szCs w:val="24"/>
              </w:rPr>
            </w:pPr>
            <w:sdt>
              <w:sdtPr>
                <w:rPr>
                  <w:rFonts w:cstheme="minorHAnsi"/>
                  <w:i/>
                  <w:sz w:val="24"/>
                  <w:szCs w:val="24"/>
                </w:rPr>
                <w:alias w:val="RRS Unicef articles"/>
                <w:tag w:val="RRS Unicef articles"/>
                <w:id w:val="-1383240472"/>
                <w:placeholder>
                  <w:docPart w:val="98445749D4064E71855D58033802C51E"/>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745CB9" w:rsidRPr="0048375E">
                  <w:rPr>
                    <w:rFonts w:cstheme="minorHAnsi"/>
                    <w:i/>
                    <w:sz w:val="24"/>
                    <w:szCs w:val="24"/>
                  </w:rPr>
                  <w:t>Article 29 (Goals of education):</w:t>
                </w:r>
              </w:sdtContent>
            </w:sdt>
            <w:r w:rsidR="00C601BE" w:rsidRPr="0048375E">
              <w:rPr>
                <w:rFonts w:cstheme="minorHAnsi"/>
                <w:sz w:val="24"/>
                <w:szCs w:val="24"/>
              </w:rPr>
              <w:t xml:space="preserve"> </w:t>
            </w:r>
          </w:p>
          <w:p w14:paraId="4EB99118" w14:textId="77777777" w:rsidR="00C601BE" w:rsidRPr="0048375E" w:rsidRDefault="00C601BE" w:rsidP="004A3534">
            <w:pPr>
              <w:rPr>
                <w:rFonts w:cstheme="minorHAnsi"/>
                <w:i/>
                <w:sz w:val="24"/>
                <w:szCs w:val="24"/>
              </w:rPr>
            </w:pPr>
          </w:p>
        </w:tc>
      </w:tr>
      <w:tr w:rsidR="00C601BE" w:rsidRPr="0048375E" w14:paraId="05201FF0" w14:textId="77777777" w:rsidTr="45E7CC9C">
        <w:tc>
          <w:tcPr>
            <w:tcW w:w="10485" w:type="dxa"/>
            <w:gridSpan w:val="2"/>
          </w:tcPr>
          <w:p w14:paraId="6006BFC6" w14:textId="5992D1E4" w:rsidR="00C601BE" w:rsidRPr="0048375E" w:rsidRDefault="00C601BE" w:rsidP="004A3534">
            <w:pPr>
              <w:pStyle w:val="ListParagraph"/>
              <w:ind w:left="0"/>
              <w:rPr>
                <w:rFonts w:cstheme="minorHAnsi"/>
                <w:b/>
                <w:bCs/>
                <w:sz w:val="24"/>
                <w:szCs w:val="24"/>
              </w:rPr>
            </w:pPr>
            <w:r w:rsidRPr="0048375E">
              <w:rPr>
                <w:rFonts w:cstheme="minorHAnsi"/>
                <w:b/>
                <w:bCs/>
                <w:sz w:val="24"/>
                <w:szCs w:val="24"/>
              </w:rPr>
              <w:t>O</w:t>
            </w:r>
            <w:r w:rsidR="00745CB9" w:rsidRPr="0048375E">
              <w:rPr>
                <w:rFonts w:cstheme="minorHAnsi"/>
                <w:b/>
                <w:bCs/>
                <w:sz w:val="24"/>
                <w:szCs w:val="24"/>
              </w:rPr>
              <w:t xml:space="preserve">utcome: </w:t>
            </w:r>
          </w:p>
          <w:p w14:paraId="2C3A9340" w14:textId="77777777" w:rsidR="00512454" w:rsidRPr="0048375E" w:rsidRDefault="00512454" w:rsidP="00512454">
            <w:pPr>
              <w:tabs>
                <w:tab w:val="left" w:pos="264"/>
              </w:tabs>
              <w:rPr>
                <w:rFonts w:eastAsia="Calibri" w:cstheme="minorHAnsi"/>
                <w:b/>
                <w:sz w:val="24"/>
                <w:szCs w:val="24"/>
              </w:rPr>
            </w:pPr>
            <w:r w:rsidRPr="0048375E">
              <w:rPr>
                <w:rFonts w:eastAsia="Calibri" w:cstheme="minorHAnsi"/>
                <w:b/>
                <w:sz w:val="24"/>
                <w:szCs w:val="24"/>
              </w:rPr>
              <w:t>Writing</w:t>
            </w:r>
          </w:p>
          <w:p w14:paraId="5E2FC9A0" w14:textId="77777777" w:rsidR="00512454" w:rsidRPr="0048375E" w:rsidRDefault="00512454" w:rsidP="00B41294">
            <w:pPr>
              <w:numPr>
                <w:ilvl w:val="0"/>
                <w:numId w:val="19"/>
              </w:numPr>
              <w:tabs>
                <w:tab w:val="left" w:pos="264"/>
              </w:tabs>
              <w:contextualSpacing/>
              <w:rPr>
                <w:rFonts w:eastAsia="Calibri" w:cstheme="minorHAnsi"/>
                <w:sz w:val="24"/>
                <w:szCs w:val="24"/>
              </w:rPr>
            </w:pPr>
            <w:r w:rsidRPr="0048375E">
              <w:rPr>
                <w:rFonts w:eastAsia="Calibri" w:cstheme="minorHAnsi"/>
                <w:sz w:val="24"/>
                <w:szCs w:val="24"/>
              </w:rPr>
              <w:t>By June 2026, the Poverty Related Attainment gap for pupils in SIMD 1+2 in writing will be below 5% on average.</w:t>
            </w:r>
          </w:p>
          <w:p w14:paraId="6A56F4FC" w14:textId="502C3951" w:rsidR="00512454" w:rsidRPr="0048375E" w:rsidRDefault="00512454" w:rsidP="00B41294">
            <w:pPr>
              <w:numPr>
                <w:ilvl w:val="0"/>
                <w:numId w:val="19"/>
              </w:numPr>
              <w:tabs>
                <w:tab w:val="left" w:pos="264"/>
              </w:tabs>
              <w:contextualSpacing/>
              <w:rPr>
                <w:rFonts w:eastAsia="Calibri" w:cstheme="minorHAnsi"/>
                <w:sz w:val="24"/>
                <w:szCs w:val="24"/>
              </w:rPr>
            </w:pPr>
            <w:r w:rsidRPr="0048375E">
              <w:rPr>
                <w:rFonts w:eastAsia="Calibri" w:cstheme="minorHAnsi"/>
                <w:sz w:val="24"/>
                <w:szCs w:val="24"/>
              </w:rPr>
              <w:t>By June 2026, writing attainment in Primary 1 will exceed 80%.</w:t>
            </w:r>
            <w:r w:rsidR="4021B72E" w:rsidRPr="0048375E">
              <w:rPr>
                <w:rFonts w:eastAsia="Calibri" w:cstheme="minorHAnsi"/>
                <w:sz w:val="24"/>
                <w:szCs w:val="24"/>
              </w:rPr>
              <w:t xml:space="preserve"> </w:t>
            </w:r>
          </w:p>
          <w:p w14:paraId="25015D09" w14:textId="77777777" w:rsidR="00512454" w:rsidRPr="0048375E" w:rsidRDefault="00512454" w:rsidP="00B41294">
            <w:pPr>
              <w:numPr>
                <w:ilvl w:val="0"/>
                <w:numId w:val="19"/>
              </w:numPr>
              <w:tabs>
                <w:tab w:val="left" w:pos="264"/>
              </w:tabs>
              <w:contextualSpacing/>
              <w:rPr>
                <w:rFonts w:eastAsia="Calibri" w:cstheme="minorHAnsi"/>
                <w:sz w:val="24"/>
                <w:szCs w:val="24"/>
              </w:rPr>
            </w:pPr>
            <w:r w:rsidRPr="0048375E">
              <w:rPr>
                <w:rFonts w:eastAsia="Calibri" w:cstheme="minorHAnsi"/>
                <w:sz w:val="24"/>
                <w:szCs w:val="24"/>
              </w:rPr>
              <w:t>By June 2026, writing attainment in Primary 2 will exceed 83%.</w:t>
            </w:r>
          </w:p>
          <w:p w14:paraId="405AF4EA" w14:textId="77777777" w:rsidR="00512454" w:rsidRPr="0048375E" w:rsidRDefault="00512454" w:rsidP="00B41294">
            <w:pPr>
              <w:numPr>
                <w:ilvl w:val="0"/>
                <w:numId w:val="19"/>
              </w:numPr>
              <w:tabs>
                <w:tab w:val="left" w:pos="264"/>
              </w:tabs>
              <w:contextualSpacing/>
              <w:rPr>
                <w:rFonts w:eastAsia="Calibri" w:cstheme="minorHAnsi"/>
                <w:sz w:val="24"/>
                <w:szCs w:val="24"/>
              </w:rPr>
            </w:pPr>
            <w:r w:rsidRPr="0048375E">
              <w:rPr>
                <w:rFonts w:eastAsia="Calibri" w:cstheme="minorHAnsi"/>
                <w:sz w:val="24"/>
                <w:szCs w:val="24"/>
              </w:rPr>
              <w:t>By June 2026, writing attainment in Primary 3 will exceed 82%</w:t>
            </w:r>
          </w:p>
          <w:p w14:paraId="7C729C41" w14:textId="77777777" w:rsidR="00512454" w:rsidRPr="0048375E" w:rsidRDefault="00512454" w:rsidP="00B41294">
            <w:pPr>
              <w:numPr>
                <w:ilvl w:val="0"/>
                <w:numId w:val="19"/>
              </w:numPr>
              <w:tabs>
                <w:tab w:val="left" w:pos="264"/>
              </w:tabs>
              <w:contextualSpacing/>
              <w:rPr>
                <w:rFonts w:eastAsia="Calibri" w:cstheme="minorHAnsi"/>
                <w:sz w:val="24"/>
                <w:szCs w:val="24"/>
              </w:rPr>
            </w:pPr>
            <w:r w:rsidRPr="0048375E">
              <w:rPr>
                <w:rFonts w:eastAsia="Calibri" w:cstheme="minorHAnsi"/>
                <w:sz w:val="24"/>
                <w:szCs w:val="24"/>
              </w:rPr>
              <w:t>By June 2026, writing attainment in Primary 4 will exceed 87%.</w:t>
            </w:r>
          </w:p>
          <w:p w14:paraId="53E1755B" w14:textId="77777777" w:rsidR="00512454" w:rsidRPr="0048375E" w:rsidRDefault="00512454" w:rsidP="00B41294">
            <w:pPr>
              <w:numPr>
                <w:ilvl w:val="0"/>
                <w:numId w:val="19"/>
              </w:numPr>
              <w:tabs>
                <w:tab w:val="left" w:pos="264"/>
              </w:tabs>
              <w:contextualSpacing/>
              <w:rPr>
                <w:rFonts w:eastAsia="Calibri" w:cstheme="minorHAnsi"/>
                <w:sz w:val="24"/>
                <w:szCs w:val="24"/>
              </w:rPr>
            </w:pPr>
            <w:r w:rsidRPr="0048375E">
              <w:rPr>
                <w:rFonts w:eastAsia="Calibri" w:cstheme="minorHAnsi"/>
                <w:sz w:val="24"/>
                <w:szCs w:val="24"/>
              </w:rPr>
              <w:t>By June 2026, writing attainment in Primary 5 will exceed 82%.</w:t>
            </w:r>
          </w:p>
          <w:p w14:paraId="0B5FF4C3" w14:textId="77777777" w:rsidR="00512454" w:rsidRPr="0048375E" w:rsidRDefault="00512454" w:rsidP="00B41294">
            <w:pPr>
              <w:numPr>
                <w:ilvl w:val="0"/>
                <w:numId w:val="19"/>
              </w:numPr>
              <w:tabs>
                <w:tab w:val="left" w:pos="264"/>
              </w:tabs>
              <w:contextualSpacing/>
              <w:rPr>
                <w:rFonts w:eastAsia="Calibri" w:cstheme="minorHAnsi"/>
                <w:sz w:val="24"/>
                <w:szCs w:val="24"/>
              </w:rPr>
            </w:pPr>
            <w:r w:rsidRPr="0048375E">
              <w:rPr>
                <w:rFonts w:eastAsia="Calibri" w:cstheme="minorHAnsi"/>
                <w:sz w:val="24"/>
                <w:szCs w:val="24"/>
              </w:rPr>
              <w:t>By June 2026, writing attainment in Primary 6 will exceed 84%.</w:t>
            </w:r>
          </w:p>
          <w:p w14:paraId="7B3D8200" w14:textId="77777777" w:rsidR="00512454" w:rsidRPr="0048375E" w:rsidRDefault="00512454" w:rsidP="00B41294">
            <w:pPr>
              <w:numPr>
                <w:ilvl w:val="0"/>
                <w:numId w:val="19"/>
              </w:numPr>
              <w:tabs>
                <w:tab w:val="left" w:pos="264"/>
              </w:tabs>
              <w:contextualSpacing/>
              <w:rPr>
                <w:rFonts w:eastAsia="Calibri" w:cstheme="minorHAnsi"/>
                <w:sz w:val="24"/>
                <w:szCs w:val="24"/>
              </w:rPr>
            </w:pPr>
            <w:r w:rsidRPr="0048375E">
              <w:rPr>
                <w:rFonts w:eastAsia="Calibri" w:cstheme="minorHAnsi"/>
                <w:sz w:val="24"/>
                <w:szCs w:val="24"/>
              </w:rPr>
              <w:t>By June 2026, writing attainment in Primary 7 will exceed 85%.</w:t>
            </w:r>
          </w:p>
          <w:p w14:paraId="01B13DCE" w14:textId="77777777" w:rsidR="00512454" w:rsidRPr="0048375E" w:rsidRDefault="00512454" w:rsidP="00512454">
            <w:pPr>
              <w:tabs>
                <w:tab w:val="left" w:pos="264"/>
              </w:tabs>
              <w:rPr>
                <w:rFonts w:eastAsia="Calibri" w:cstheme="minorHAnsi"/>
                <w:b/>
                <w:sz w:val="24"/>
                <w:szCs w:val="24"/>
              </w:rPr>
            </w:pPr>
            <w:r w:rsidRPr="0048375E">
              <w:rPr>
                <w:rFonts w:eastAsia="Calibri" w:cstheme="minorHAnsi"/>
                <w:b/>
                <w:sz w:val="24"/>
                <w:szCs w:val="24"/>
              </w:rPr>
              <w:t>Reading</w:t>
            </w:r>
          </w:p>
          <w:p w14:paraId="079CA86F" w14:textId="77777777" w:rsidR="00512454" w:rsidRPr="0048375E" w:rsidRDefault="00512454" w:rsidP="00B41294">
            <w:pPr>
              <w:numPr>
                <w:ilvl w:val="0"/>
                <w:numId w:val="22"/>
              </w:numPr>
              <w:tabs>
                <w:tab w:val="left" w:pos="264"/>
              </w:tabs>
              <w:contextualSpacing/>
              <w:rPr>
                <w:rFonts w:eastAsia="Calibri" w:cstheme="minorHAnsi"/>
                <w:b/>
                <w:sz w:val="24"/>
                <w:szCs w:val="24"/>
              </w:rPr>
            </w:pPr>
            <w:r w:rsidRPr="0048375E">
              <w:rPr>
                <w:rFonts w:eastAsia="Calibri" w:cstheme="minorHAnsi"/>
                <w:sz w:val="24"/>
                <w:szCs w:val="24"/>
              </w:rPr>
              <w:t xml:space="preserve">By June 2026, we will become a Gold Reading School with increased opportunities for reading for pleasure. </w:t>
            </w:r>
          </w:p>
          <w:p w14:paraId="1FF65E54" w14:textId="77777777" w:rsidR="00512454" w:rsidRPr="0048375E" w:rsidRDefault="00512454" w:rsidP="00B41294">
            <w:pPr>
              <w:numPr>
                <w:ilvl w:val="0"/>
                <w:numId w:val="22"/>
              </w:numPr>
              <w:tabs>
                <w:tab w:val="left" w:pos="264"/>
              </w:tabs>
              <w:contextualSpacing/>
              <w:rPr>
                <w:rFonts w:eastAsia="Calibri" w:cstheme="minorHAnsi"/>
                <w:b/>
                <w:sz w:val="24"/>
                <w:szCs w:val="24"/>
              </w:rPr>
            </w:pPr>
            <w:r w:rsidRPr="0048375E">
              <w:rPr>
                <w:rFonts w:eastAsia="Calibri" w:cstheme="minorHAnsi"/>
                <w:sz w:val="24"/>
                <w:szCs w:val="24"/>
              </w:rPr>
              <w:t xml:space="preserve">By June 2026, reading attainment in primary 3 will exceed 80%. </w:t>
            </w:r>
          </w:p>
          <w:p w14:paraId="498D893C" w14:textId="77777777" w:rsidR="00512454" w:rsidRPr="0048375E" w:rsidRDefault="00512454" w:rsidP="00512454">
            <w:pPr>
              <w:tabs>
                <w:tab w:val="left" w:pos="264"/>
              </w:tabs>
              <w:rPr>
                <w:rFonts w:eastAsia="Calibri" w:cstheme="minorHAnsi"/>
                <w:b/>
                <w:sz w:val="24"/>
                <w:szCs w:val="24"/>
              </w:rPr>
            </w:pPr>
            <w:r w:rsidRPr="0048375E">
              <w:rPr>
                <w:rFonts w:eastAsia="Calibri" w:cstheme="minorHAnsi"/>
                <w:b/>
                <w:sz w:val="24"/>
                <w:szCs w:val="24"/>
              </w:rPr>
              <w:t>Attendance</w:t>
            </w:r>
          </w:p>
          <w:p w14:paraId="55D68D63" w14:textId="77777777" w:rsidR="00512454" w:rsidRPr="0048375E" w:rsidRDefault="00512454" w:rsidP="00B41294">
            <w:pPr>
              <w:numPr>
                <w:ilvl w:val="0"/>
                <w:numId w:val="21"/>
              </w:numPr>
              <w:tabs>
                <w:tab w:val="left" w:pos="264"/>
              </w:tabs>
              <w:contextualSpacing/>
              <w:rPr>
                <w:rFonts w:eastAsia="Calibri" w:cstheme="minorHAnsi"/>
                <w:sz w:val="24"/>
                <w:szCs w:val="24"/>
              </w:rPr>
            </w:pPr>
            <w:r w:rsidRPr="0048375E">
              <w:rPr>
                <w:rFonts w:eastAsia="Calibri" w:cstheme="minorHAnsi"/>
                <w:sz w:val="24"/>
                <w:szCs w:val="24"/>
              </w:rPr>
              <w:t>By June 2026, attendance will exceed 95% across the school.</w:t>
            </w:r>
          </w:p>
          <w:p w14:paraId="22FAF52B" w14:textId="77777777" w:rsidR="00512454" w:rsidRPr="0048375E" w:rsidRDefault="00512454" w:rsidP="00B41294">
            <w:pPr>
              <w:numPr>
                <w:ilvl w:val="0"/>
                <w:numId w:val="21"/>
              </w:numPr>
              <w:tabs>
                <w:tab w:val="left" w:pos="264"/>
              </w:tabs>
              <w:contextualSpacing/>
              <w:rPr>
                <w:rFonts w:eastAsia="Calibri" w:cstheme="minorHAnsi"/>
                <w:sz w:val="24"/>
                <w:szCs w:val="24"/>
              </w:rPr>
            </w:pPr>
            <w:r w:rsidRPr="0048375E">
              <w:rPr>
                <w:rFonts w:eastAsia="Calibri" w:cstheme="minorHAnsi"/>
                <w:sz w:val="24"/>
                <w:szCs w:val="24"/>
              </w:rPr>
              <w:t>By June 2026, attendance will improve by 10% for a targeted group of pupils.</w:t>
            </w:r>
          </w:p>
          <w:p w14:paraId="109C432C" w14:textId="77777777" w:rsidR="00512454" w:rsidRPr="0048375E" w:rsidRDefault="00512454" w:rsidP="00B41294">
            <w:pPr>
              <w:numPr>
                <w:ilvl w:val="0"/>
                <w:numId w:val="21"/>
              </w:numPr>
              <w:tabs>
                <w:tab w:val="left" w:pos="264"/>
              </w:tabs>
              <w:contextualSpacing/>
              <w:rPr>
                <w:rFonts w:eastAsia="Calibri" w:cstheme="minorHAnsi"/>
                <w:sz w:val="24"/>
                <w:szCs w:val="24"/>
              </w:rPr>
            </w:pPr>
            <w:r w:rsidRPr="0048375E">
              <w:rPr>
                <w:rFonts w:eastAsia="Calibri" w:cstheme="minorHAnsi"/>
                <w:sz w:val="24"/>
                <w:szCs w:val="24"/>
              </w:rPr>
              <w:t xml:space="preserve">By June 2026 an attendance policy will be embedded across the establishment. </w:t>
            </w:r>
          </w:p>
          <w:p w14:paraId="55C9AC93" w14:textId="77777777" w:rsidR="00512454" w:rsidRPr="0048375E" w:rsidRDefault="00512454" w:rsidP="00512454">
            <w:pPr>
              <w:tabs>
                <w:tab w:val="left" w:pos="264"/>
              </w:tabs>
              <w:rPr>
                <w:rFonts w:eastAsia="Calibri" w:cstheme="minorHAnsi"/>
                <w:b/>
                <w:sz w:val="24"/>
                <w:szCs w:val="24"/>
              </w:rPr>
            </w:pPr>
            <w:r w:rsidRPr="0048375E">
              <w:rPr>
                <w:rFonts w:eastAsia="Calibri" w:cstheme="minorHAnsi"/>
                <w:b/>
                <w:sz w:val="24"/>
                <w:szCs w:val="24"/>
              </w:rPr>
              <w:t>Nursery</w:t>
            </w:r>
          </w:p>
          <w:p w14:paraId="34EE6915" w14:textId="77777777" w:rsidR="00512454" w:rsidRPr="0048375E" w:rsidRDefault="00512454" w:rsidP="00B41294">
            <w:pPr>
              <w:numPr>
                <w:ilvl w:val="0"/>
                <w:numId w:val="20"/>
              </w:numPr>
              <w:tabs>
                <w:tab w:val="left" w:pos="264"/>
              </w:tabs>
              <w:contextualSpacing/>
              <w:rPr>
                <w:rFonts w:eastAsia="Calibri" w:cstheme="minorHAnsi"/>
                <w:color w:val="4F81BD"/>
                <w:sz w:val="24"/>
                <w:szCs w:val="24"/>
              </w:rPr>
            </w:pPr>
            <w:r w:rsidRPr="0048375E">
              <w:rPr>
                <w:rFonts w:eastAsia="Calibri" w:cstheme="minorHAnsi"/>
                <w:color w:val="4F81BD"/>
                <w:sz w:val="24"/>
                <w:szCs w:val="24"/>
              </w:rPr>
              <w:t>By June 2026, Numeracy attainment will exceed 80%.</w:t>
            </w:r>
          </w:p>
          <w:p w14:paraId="2E4175DB" w14:textId="394210C3" w:rsidR="00C601BE" w:rsidRPr="0048375E" w:rsidRDefault="00512454" w:rsidP="00B41294">
            <w:pPr>
              <w:pStyle w:val="ListParagraph"/>
              <w:numPr>
                <w:ilvl w:val="0"/>
                <w:numId w:val="20"/>
              </w:numPr>
              <w:tabs>
                <w:tab w:val="left" w:pos="264"/>
              </w:tabs>
              <w:rPr>
                <w:rFonts w:cstheme="minorHAnsi"/>
                <w:color w:val="5B9BD5" w:themeColor="accent1"/>
                <w:sz w:val="24"/>
                <w:szCs w:val="24"/>
              </w:rPr>
            </w:pPr>
            <w:r w:rsidRPr="0048375E">
              <w:rPr>
                <w:rFonts w:eastAsia="Calibri" w:cstheme="minorHAnsi"/>
                <w:color w:val="4F81BD"/>
                <w:sz w:val="24"/>
                <w:szCs w:val="24"/>
              </w:rPr>
              <w:t>By June 2026, all children will be tracked across other curricular areas.</w:t>
            </w:r>
          </w:p>
          <w:p w14:paraId="019FF190" w14:textId="77777777" w:rsidR="00745CB9" w:rsidRPr="0048375E" w:rsidRDefault="00745CB9" w:rsidP="00745CB9">
            <w:pPr>
              <w:pStyle w:val="ListParagraph"/>
              <w:tabs>
                <w:tab w:val="left" w:pos="264"/>
              </w:tabs>
              <w:rPr>
                <w:rFonts w:cstheme="minorHAnsi"/>
                <w:color w:val="5B9BD5" w:themeColor="accent1"/>
                <w:sz w:val="24"/>
                <w:szCs w:val="24"/>
              </w:rPr>
            </w:pPr>
          </w:p>
          <w:p w14:paraId="066AD449" w14:textId="77777777" w:rsidR="0048375E" w:rsidRPr="0048375E" w:rsidRDefault="00551A7B" w:rsidP="0048375E">
            <w:pPr>
              <w:pStyle w:val="ListParagraph"/>
              <w:ind w:left="0"/>
              <w:rPr>
                <w:rFonts w:cstheme="minorHAnsi"/>
                <w:b/>
                <w:bCs/>
                <w:sz w:val="24"/>
                <w:szCs w:val="24"/>
              </w:rPr>
            </w:pPr>
            <w:r w:rsidRPr="0048375E">
              <w:rPr>
                <w:rFonts w:cstheme="minorHAnsi"/>
                <w:b/>
                <w:bCs/>
                <w:sz w:val="24"/>
                <w:szCs w:val="24"/>
              </w:rPr>
              <w:t xml:space="preserve">PEF used to support closing the gap:  </w:t>
            </w:r>
          </w:p>
          <w:p w14:paraId="5D5C1B07" w14:textId="38B15731" w:rsidR="00512454" w:rsidRPr="0048375E" w:rsidRDefault="00512454" w:rsidP="0048375E">
            <w:pPr>
              <w:pStyle w:val="ListParagraph"/>
              <w:ind w:left="0"/>
              <w:rPr>
                <w:rFonts w:eastAsia="Calibri" w:cstheme="minorHAnsi"/>
                <w:bCs/>
                <w:sz w:val="24"/>
                <w:szCs w:val="24"/>
              </w:rPr>
            </w:pPr>
            <w:r w:rsidRPr="0048375E">
              <w:rPr>
                <w:rFonts w:eastAsia="Calibri" w:cstheme="minorHAnsi"/>
                <w:bCs/>
                <w:color w:val="000000"/>
                <w:sz w:val="24"/>
                <w:szCs w:val="24"/>
              </w:rPr>
              <w:t>1.4 PSA to support interventions across school (£24,000).</w:t>
            </w:r>
          </w:p>
          <w:p w14:paraId="3185CAAA" w14:textId="77777777" w:rsidR="00512454" w:rsidRPr="0048375E" w:rsidRDefault="00512454" w:rsidP="0048375E">
            <w:pPr>
              <w:tabs>
                <w:tab w:val="center" w:pos="4513"/>
                <w:tab w:val="right" w:pos="9026"/>
              </w:tabs>
              <w:spacing w:before="60"/>
              <w:rPr>
                <w:rFonts w:eastAsia="Calibri" w:cstheme="minorHAnsi"/>
                <w:bCs/>
                <w:sz w:val="24"/>
                <w:szCs w:val="24"/>
              </w:rPr>
            </w:pPr>
            <w:r w:rsidRPr="0048375E">
              <w:rPr>
                <w:rFonts w:eastAsia="Calibri" w:cstheme="minorHAnsi"/>
                <w:bCs/>
                <w:color w:val="000000"/>
                <w:sz w:val="24"/>
                <w:szCs w:val="24"/>
              </w:rPr>
              <w:t xml:space="preserve">HWB Coach (£15,000) </w:t>
            </w:r>
          </w:p>
          <w:p w14:paraId="4F1AA464" w14:textId="3E08ED21" w:rsidR="00551A7B" w:rsidRPr="0048375E" w:rsidRDefault="00551A7B" w:rsidP="00551A7B">
            <w:pPr>
              <w:rPr>
                <w:rFonts w:cstheme="minorHAnsi"/>
                <w:b/>
                <w:sz w:val="24"/>
                <w:szCs w:val="24"/>
              </w:rPr>
            </w:pPr>
          </w:p>
          <w:p w14:paraId="777DCEA5" w14:textId="77777777" w:rsidR="0048375E" w:rsidRPr="0048375E" w:rsidRDefault="0048375E" w:rsidP="00551A7B">
            <w:pPr>
              <w:rPr>
                <w:rFonts w:cstheme="minorHAnsi"/>
                <w:b/>
                <w:sz w:val="24"/>
                <w:szCs w:val="24"/>
              </w:rPr>
            </w:pPr>
          </w:p>
          <w:p w14:paraId="48E99915" w14:textId="20CE4D9A" w:rsidR="2434BA46" w:rsidRPr="0048375E" w:rsidRDefault="2434BA46" w:rsidP="4089A88A">
            <w:pPr>
              <w:pStyle w:val="Default"/>
              <w:rPr>
                <w:rFonts w:asciiTheme="minorHAnsi" w:hAnsiTheme="minorHAnsi" w:cstheme="minorHAnsi"/>
              </w:rPr>
            </w:pPr>
            <w:r w:rsidRPr="0048375E">
              <w:rPr>
                <w:rFonts w:asciiTheme="minorHAnsi" w:hAnsiTheme="minorHAnsi" w:cstheme="minorHAnsi"/>
                <w:noProof/>
              </w:rPr>
              <w:drawing>
                <wp:inline distT="0" distB="0" distL="0" distR="0" wp14:anchorId="57CE2E25" wp14:editId="0D5674B4">
                  <wp:extent cx="6505575" cy="2628900"/>
                  <wp:effectExtent l="0" t="0" r="0" b="0"/>
                  <wp:docPr id="5375923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592316" name="Picture 537592316"/>
                          <pic:cNvPicPr/>
                        </pic:nvPicPr>
                        <pic:blipFill>
                          <a:blip r:embed="rId17">
                            <a:extLst>
                              <a:ext uri="{28A0092B-C50C-407E-A947-70E740481C1C}">
                                <a14:useLocalDpi xmlns:a14="http://schemas.microsoft.com/office/drawing/2010/main"/>
                              </a:ext>
                            </a:extLst>
                          </a:blip>
                          <a:stretch>
                            <a:fillRect/>
                          </a:stretch>
                        </pic:blipFill>
                        <pic:spPr>
                          <a:xfrm>
                            <a:off x="0" y="0"/>
                            <a:ext cx="6505575" cy="2628900"/>
                          </a:xfrm>
                          <a:prstGeom prst="rect">
                            <a:avLst/>
                          </a:prstGeom>
                        </pic:spPr>
                      </pic:pic>
                    </a:graphicData>
                  </a:graphic>
                </wp:inline>
              </w:drawing>
            </w:r>
          </w:p>
          <w:p w14:paraId="6C413A7B" w14:textId="25F10389" w:rsidR="0048375E" w:rsidRPr="0048375E" w:rsidRDefault="0048375E" w:rsidP="0048375E">
            <w:pPr>
              <w:pStyle w:val="Default"/>
              <w:rPr>
                <w:rFonts w:asciiTheme="minorHAnsi" w:eastAsia="Arial" w:hAnsiTheme="minorHAnsi" w:cstheme="minorHAnsi"/>
              </w:rPr>
            </w:pPr>
          </w:p>
          <w:p w14:paraId="6036D4B0" w14:textId="77777777" w:rsidR="0048375E" w:rsidRPr="0048375E" w:rsidRDefault="0048375E" w:rsidP="0048375E">
            <w:pPr>
              <w:rPr>
                <w:rFonts w:cstheme="minorHAnsi"/>
                <w:b/>
                <w:i/>
                <w:sz w:val="24"/>
                <w:szCs w:val="24"/>
              </w:rPr>
            </w:pPr>
            <w:r w:rsidRPr="0048375E">
              <w:rPr>
                <w:rFonts w:cstheme="minorHAnsi"/>
                <w:b/>
                <w:sz w:val="24"/>
                <w:szCs w:val="24"/>
              </w:rPr>
              <w:t>Progress and impact of outcomes for learners:</w:t>
            </w:r>
            <w:r w:rsidRPr="0048375E">
              <w:rPr>
                <w:rFonts w:cstheme="minorHAnsi"/>
                <w:b/>
                <w:i/>
                <w:sz w:val="24"/>
                <w:szCs w:val="24"/>
              </w:rPr>
              <w:t xml:space="preserve"> </w:t>
            </w:r>
          </w:p>
          <w:p w14:paraId="3B8CDC6D" w14:textId="5509DA21" w:rsidR="0048375E" w:rsidRPr="0048375E" w:rsidRDefault="0048375E" w:rsidP="0048375E">
            <w:pPr>
              <w:pStyle w:val="Default"/>
              <w:rPr>
                <w:rFonts w:asciiTheme="minorHAnsi" w:eastAsia="Arial" w:hAnsiTheme="minorHAnsi" w:cstheme="minorHAnsi"/>
              </w:rPr>
            </w:pPr>
            <w:r w:rsidRPr="0048375E">
              <w:rPr>
                <w:rFonts w:asciiTheme="minorHAnsi" w:eastAsia="Arial" w:hAnsiTheme="minorHAnsi" w:cstheme="minorHAnsi"/>
              </w:rPr>
              <w:t xml:space="preserve">Writing </w:t>
            </w:r>
          </w:p>
          <w:p w14:paraId="795BDCC1" w14:textId="2C2C5385" w:rsidR="207A7223" w:rsidRPr="0048375E" w:rsidRDefault="207A7223" w:rsidP="00B41294">
            <w:pPr>
              <w:pStyle w:val="Default"/>
              <w:numPr>
                <w:ilvl w:val="0"/>
                <w:numId w:val="27"/>
              </w:numPr>
              <w:rPr>
                <w:rFonts w:asciiTheme="minorHAnsi" w:eastAsia="Arial" w:hAnsiTheme="minorHAnsi" w:cstheme="minorHAnsi"/>
              </w:rPr>
            </w:pPr>
            <w:r w:rsidRPr="0048375E">
              <w:rPr>
                <w:rFonts w:asciiTheme="minorHAnsi" w:eastAsia="Arial" w:hAnsiTheme="minorHAnsi" w:cstheme="minorHAnsi"/>
              </w:rPr>
              <w:t>3 out of 7 year groups (P1, P4, and P7) successfully met or exceeded their writing attainment targets. P7 was a standout highlight, beating the target by 7.5%.</w:t>
            </w:r>
          </w:p>
          <w:p w14:paraId="5527D10F" w14:textId="30B6508A" w:rsidR="207A7223" w:rsidRPr="0048375E" w:rsidRDefault="207A7223" w:rsidP="00B41294">
            <w:pPr>
              <w:pStyle w:val="ListParagraph"/>
              <w:numPr>
                <w:ilvl w:val="0"/>
                <w:numId w:val="27"/>
              </w:numPr>
              <w:rPr>
                <w:rFonts w:eastAsia="Arial" w:cstheme="minorHAnsi"/>
                <w:sz w:val="24"/>
                <w:szCs w:val="24"/>
              </w:rPr>
            </w:pPr>
            <w:r w:rsidRPr="0048375E">
              <w:rPr>
                <w:rFonts w:eastAsia="Arial" w:cstheme="minorHAnsi"/>
                <w:sz w:val="24"/>
                <w:szCs w:val="24"/>
              </w:rPr>
              <w:t>4 out of 7 year groups (P2, P3, P5, and P6) fell short. While P2 and P6 missed by less than 1%, P3 shows the largest gap, missing the mark by 5.4%.</w:t>
            </w:r>
            <w:r w:rsidR="10778093" w:rsidRPr="0048375E">
              <w:rPr>
                <w:rFonts w:eastAsia="Arial" w:cstheme="minorHAnsi"/>
                <w:sz w:val="24"/>
                <w:szCs w:val="24"/>
              </w:rPr>
              <w:t xml:space="preserve"> This can be explained by the significant changes of roll within the P3 cohort throughout the year. </w:t>
            </w:r>
          </w:p>
          <w:p w14:paraId="640AB95C" w14:textId="02DC0549" w:rsidR="005E52E6" w:rsidRPr="0048375E" w:rsidRDefault="2D21CDF7" w:rsidP="00B41294">
            <w:pPr>
              <w:pStyle w:val="Default"/>
              <w:numPr>
                <w:ilvl w:val="0"/>
                <w:numId w:val="27"/>
              </w:numPr>
              <w:rPr>
                <w:rFonts w:asciiTheme="minorHAnsi" w:hAnsiTheme="minorHAnsi" w:cstheme="minorHAnsi"/>
                <w:color w:val="auto"/>
              </w:rPr>
            </w:pPr>
            <w:r w:rsidRPr="0048375E">
              <w:rPr>
                <w:rFonts w:asciiTheme="minorHAnsi" w:hAnsiTheme="minorHAnsi" w:cstheme="minorHAnsi"/>
                <w:color w:val="auto"/>
              </w:rPr>
              <w:t xml:space="preserve">With a focus on writing interventions throughout the school, we have endeavoured to ensure support is timely and targeted, especially with </w:t>
            </w:r>
            <w:r w:rsidR="2341F9A7" w:rsidRPr="0048375E">
              <w:rPr>
                <w:rFonts w:asciiTheme="minorHAnsi" w:hAnsiTheme="minorHAnsi" w:cstheme="minorHAnsi"/>
                <w:color w:val="auto"/>
              </w:rPr>
              <w:t>our pupils in SIMD 1+2. This has proven successful in most stages with an overall reduction in the Poverty Related Attainment Gap from 12.9% in 2023/24 to 5.</w:t>
            </w:r>
            <w:r w:rsidR="250F8779" w:rsidRPr="0048375E">
              <w:rPr>
                <w:rFonts w:asciiTheme="minorHAnsi" w:hAnsiTheme="minorHAnsi" w:cstheme="minorHAnsi"/>
                <w:color w:val="auto"/>
              </w:rPr>
              <w:t>9</w:t>
            </w:r>
            <w:r w:rsidR="2341F9A7" w:rsidRPr="0048375E">
              <w:rPr>
                <w:rFonts w:asciiTheme="minorHAnsi" w:hAnsiTheme="minorHAnsi" w:cstheme="minorHAnsi"/>
                <w:color w:val="auto"/>
              </w:rPr>
              <w:t>% in session 202</w:t>
            </w:r>
            <w:r w:rsidR="18D927A9" w:rsidRPr="0048375E">
              <w:rPr>
                <w:rFonts w:asciiTheme="minorHAnsi" w:hAnsiTheme="minorHAnsi" w:cstheme="minorHAnsi"/>
                <w:color w:val="auto"/>
              </w:rPr>
              <w:t>5/26</w:t>
            </w:r>
            <w:r w:rsidR="2341F9A7" w:rsidRPr="0048375E">
              <w:rPr>
                <w:rFonts w:asciiTheme="minorHAnsi" w:hAnsiTheme="minorHAnsi" w:cstheme="minorHAnsi"/>
                <w:color w:val="auto"/>
              </w:rPr>
              <w:t>. Interventions have been delivered by class</w:t>
            </w:r>
            <w:r w:rsidR="5D6B7AD5" w:rsidRPr="0048375E">
              <w:rPr>
                <w:rFonts w:asciiTheme="minorHAnsi" w:hAnsiTheme="minorHAnsi" w:cstheme="minorHAnsi"/>
                <w:color w:val="auto"/>
              </w:rPr>
              <w:t xml:space="preserve"> teachers, additional teaching staff</w:t>
            </w:r>
            <w:r w:rsidR="2341F9A7" w:rsidRPr="0048375E">
              <w:rPr>
                <w:rFonts w:asciiTheme="minorHAnsi" w:hAnsiTheme="minorHAnsi" w:cstheme="minorHAnsi"/>
                <w:color w:val="auto"/>
              </w:rPr>
              <w:t xml:space="preserve"> and additional PSA hours allowing for widespread support. Although the overall gap has</w:t>
            </w:r>
            <w:r w:rsidR="52769636" w:rsidRPr="0048375E">
              <w:rPr>
                <w:rFonts w:asciiTheme="minorHAnsi" w:hAnsiTheme="minorHAnsi" w:cstheme="minorHAnsi"/>
                <w:color w:val="auto"/>
              </w:rPr>
              <w:t xml:space="preserve"> remained stable</w:t>
            </w:r>
            <w:r w:rsidR="3F459468" w:rsidRPr="0048375E">
              <w:rPr>
                <w:rFonts w:asciiTheme="minorHAnsi" w:hAnsiTheme="minorHAnsi" w:cstheme="minorHAnsi"/>
                <w:color w:val="auto"/>
              </w:rPr>
              <w:t xml:space="preserve"> from last year</w:t>
            </w:r>
            <w:r w:rsidR="2341F9A7" w:rsidRPr="0048375E">
              <w:rPr>
                <w:rFonts w:asciiTheme="minorHAnsi" w:hAnsiTheme="minorHAnsi" w:cstheme="minorHAnsi"/>
                <w:color w:val="auto"/>
              </w:rPr>
              <w:t>, there are still gaps of concern, especially in P</w:t>
            </w:r>
            <w:r w:rsidR="4452CB18" w:rsidRPr="0048375E">
              <w:rPr>
                <w:rFonts w:asciiTheme="minorHAnsi" w:hAnsiTheme="minorHAnsi" w:cstheme="minorHAnsi"/>
                <w:color w:val="auto"/>
              </w:rPr>
              <w:t>1</w:t>
            </w:r>
            <w:r w:rsidR="5BFDCCE0" w:rsidRPr="0048375E">
              <w:rPr>
                <w:rFonts w:asciiTheme="minorHAnsi" w:hAnsiTheme="minorHAnsi" w:cstheme="minorHAnsi"/>
                <w:color w:val="auto"/>
              </w:rPr>
              <w:t xml:space="preserve">. </w:t>
            </w:r>
          </w:p>
          <w:p w14:paraId="031BDDAE" w14:textId="0D29116A" w:rsidR="00590CCA" w:rsidRPr="0048375E" w:rsidRDefault="00590CCA" w:rsidP="00590CCA">
            <w:pPr>
              <w:pStyle w:val="Default"/>
              <w:rPr>
                <w:rFonts w:asciiTheme="minorHAnsi" w:hAnsiTheme="minorHAnsi" w:cstheme="minorHAnsi"/>
                <w:color w:val="auto"/>
              </w:rPr>
            </w:pPr>
          </w:p>
          <w:p w14:paraId="4CF6C297" w14:textId="58B2B20A" w:rsidR="00C67660" w:rsidRPr="0048375E" w:rsidRDefault="46971529" w:rsidP="335A205B">
            <w:pPr>
              <w:pStyle w:val="Default"/>
              <w:rPr>
                <w:rFonts w:asciiTheme="minorHAnsi" w:hAnsiTheme="minorHAnsi" w:cstheme="minorHAnsi"/>
                <w:b/>
                <w:bCs/>
                <w:color w:val="auto"/>
              </w:rPr>
            </w:pPr>
            <w:r w:rsidRPr="0048375E">
              <w:rPr>
                <w:rFonts w:asciiTheme="minorHAnsi" w:hAnsiTheme="minorHAnsi" w:cstheme="minorHAnsi"/>
                <w:b/>
                <w:bCs/>
                <w:color w:val="auto"/>
              </w:rPr>
              <w:t>Reading:</w:t>
            </w:r>
          </w:p>
          <w:p w14:paraId="5A65021F" w14:textId="69FDF103" w:rsidR="00C67660" w:rsidRPr="0048375E" w:rsidRDefault="46971529" w:rsidP="00B41294">
            <w:pPr>
              <w:pStyle w:val="Default"/>
              <w:numPr>
                <w:ilvl w:val="0"/>
                <w:numId w:val="28"/>
              </w:numPr>
              <w:rPr>
                <w:rFonts w:asciiTheme="minorHAnsi" w:hAnsiTheme="minorHAnsi" w:cstheme="minorHAnsi"/>
                <w:color w:val="auto"/>
              </w:rPr>
            </w:pPr>
            <w:r w:rsidRPr="0048375E">
              <w:rPr>
                <w:rFonts w:asciiTheme="minorHAnsi" w:hAnsiTheme="minorHAnsi" w:cstheme="minorHAnsi"/>
                <w:color w:val="auto"/>
              </w:rPr>
              <w:t xml:space="preserve">Our journey towards becoming a Gold Reading School remains in process. </w:t>
            </w:r>
            <w:r w:rsidR="5B4C6A7A" w:rsidRPr="0048375E">
              <w:rPr>
                <w:rFonts w:asciiTheme="minorHAnsi" w:hAnsiTheme="minorHAnsi" w:cstheme="minorHAnsi"/>
                <w:color w:val="auto"/>
              </w:rPr>
              <w:t xml:space="preserve">This is taking longer than anticipated and is a much more difficult process than first thought. This will continue next session with </w:t>
            </w:r>
            <w:r w:rsidR="3280EF89" w:rsidRPr="0048375E">
              <w:rPr>
                <w:rFonts w:asciiTheme="minorHAnsi" w:hAnsiTheme="minorHAnsi" w:cstheme="minorHAnsi"/>
                <w:color w:val="auto"/>
              </w:rPr>
              <w:t>a Reading Schools/Reading for Pleasure Working Party being set up. Reading attainment in Primary 3</w:t>
            </w:r>
            <w:r w:rsidR="74261595" w:rsidRPr="0048375E">
              <w:rPr>
                <w:rFonts w:asciiTheme="minorHAnsi" w:hAnsiTheme="minorHAnsi" w:cstheme="minorHAnsi"/>
                <w:color w:val="auto"/>
              </w:rPr>
              <w:t xml:space="preserve"> r</w:t>
            </w:r>
            <w:r w:rsidR="3280EF89" w:rsidRPr="0048375E">
              <w:rPr>
                <w:rFonts w:asciiTheme="minorHAnsi" w:hAnsiTheme="minorHAnsi" w:cstheme="minorHAnsi"/>
                <w:color w:val="auto"/>
              </w:rPr>
              <w:t>emains b</w:t>
            </w:r>
            <w:r w:rsidR="2032512D" w:rsidRPr="0048375E">
              <w:rPr>
                <w:rFonts w:asciiTheme="minorHAnsi" w:hAnsiTheme="minorHAnsi" w:cstheme="minorHAnsi"/>
                <w:color w:val="auto"/>
              </w:rPr>
              <w:t>ehind expectation due to the number of changes within the cohort throughout th</w:t>
            </w:r>
            <w:r w:rsidR="3FECE56C" w:rsidRPr="0048375E">
              <w:rPr>
                <w:rFonts w:asciiTheme="minorHAnsi" w:hAnsiTheme="minorHAnsi" w:cstheme="minorHAnsi"/>
                <w:color w:val="auto"/>
              </w:rPr>
              <w:t>is</w:t>
            </w:r>
            <w:r w:rsidR="2032512D" w:rsidRPr="0048375E">
              <w:rPr>
                <w:rFonts w:asciiTheme="minorHAnsi" w:hAnsiTheme="minorHAnsi" w:cstheme="minorHAnsi"/>
                <w:color w:val="auto"/>
              </w:rPr>
              <w:t xml:space="preserve"> session</w:t>
            </w:r>
            <w:r w:rsidR="65121356" w:rsidRPr="0048375E">
              <w:rPr>
                <w:rFonts w:asciiTheme="minorHAnsi" w:hAnsiTheme="minorHAnsi" w:cstheme="minorHAnsi"/>
                <w:color w:val="auto"/>
              </w:rPr>
              <w:t xml:space="preserve">, with 6 new pupils joining Primary 3, all behind expectation. </w:t>
            </w:r>
          </w:p>
          <w:p w14:paraId="20E3F684" w14:textId="77777777" w:rsidR="00590CCA" w:rsidRPr="0048375E" w:rsidRDefault="00590CCA" w:rsidP="00590CCA">
            <w:pPr>
              <w:pStyle w:val="Default"/>
              <w:rPr>
                <w:rFonts w:asciiTheme="minorHAnsi" w:hAnsiTheme="minorHAnsi" w:cstheme="minorHAnsi"/>
                <w:color w:val="auto"/>
              </w:rPr>
            </w:pPr>
          </w:p>
          <w:p w14:paraId="7F88929D" w14:textId="0B443C11" w:rsidR="00C67660" w:rsidRPr="0048375E" w:rsidRDefault="46971529" w:rsidP="335A205B">
            <w:pPr>
              <w:pStyle w:val="Default"/>
              <w:rPr>
                <w:rFonts w:asciiTheme="minorHAnsi" w:hAnsiTheme="minorHAnsi" w:cstheme="minorHAnsi"/>
                <w:b/>
                <w:bCs/>
                <w:color w:val="auto"/>
              </w:rPr>
            </w:pPr>
            <w:r w:rsidRPr="0048375E">
              <w:rPr>
                <w:rFonts w:asciiTheme="minorHAnsi" w:hAnsiTheme="minorHAnsi" w:cstheme="minorHAnsi"/>
                <w:b/>
                <w:bCs/>
                <w:color w:val="auto"/>
              </w:rPr>
              <w:t>Attendance:</w:t>
            </w:r>
          </w:p>
          <w:p w14:paraId="53C11278" w14:textId="7300176F" w:rsidR="00C67660" w:rsidRPr="0048375E" w:rsidRDefault="1DB662FC" w:rsidP="00B41294">
            <w:pPr>
              <w:pStyle w:val="Default"/>
              <w:numPr>
                <w:ilvl w:val="0"/>
                <w:numId w:val="29"/>
              </w:numPr>
              <w:rPr>
                <w:rFonts w:asciiTheme="minorHAnsi" w:hAnsiTheme="minorHAnsi" w:cstheme="minorHAnsi"/>
                <w:color w:val="auto"/>
              </w:rPr>
            </w:pPr>
            <w:r w:rsidRPr="0048375E">
              <w:rPr>
                <w:rFonts w:asciiTheme="minorHAnsi" w:hAnsiTheme="minorHAnsi" w:cstheme="minorHAnsi"/>
                <w:color w:val="auto"/>
              </w:rPr>
              <w:t>This year St Stephen’s Cluster have worked together to create a Cluster Attendance Policy in line with Authority guidance. This has led to</w:t>
            </w:r>
            <w:r w:rsidR="4913850E" w:rsidRPr="0048375E">
              <w:rPr>
                <w:rFonts w:asciiTheme="minorHAnsi" w:hAnsiTheme="minorHAnsi" w:cstheme="minorHAnsi"/>
                <w:color w:val="auto"/>
              </w:rPr>
              <w:t xml:space="preserve"> all staff</w:t>
            </w:r>
            <w:r w:rsidRPr="0048375E">
              <w:rPr>
                <w:rFonts w:asciiTheme="minorHAnsi" w:hAnsiTheme="minorHAnsi" w:cstheme="minorHAnsi"/>
                <w:color w:val="auto"/>
              </w:rPr>
              <w:t xml:space="preserve"> following robust procedures throughout the year </w:t>
            </w:r>
            <w:r w:rsidR="0863144B" w:rsidRPr="0048375E">
              <w:rPr>
                <w:rFonts w:asciiTheme="minorHAnsi" w:hAnsiTheme="minorHAnsi" w:cstheme="minorHAnsi"/>
                <w:color w:val="auto"/>
              </w:rPr>
              <w:t>to support positive attendance. Procedures have also been put in place to track and mon</w:t>
            </w:r>
            <w:r w:rsidR="564749AA" w:rsidRPr="0048375E">
              <w:rPr>
                <w:rFonts w:asciiTheme="minorHAnsi" w:hAnsiTheme="minorHAnsi" w:cstheme="minorHAnsi"/>
                <w:color w:val="auto"/>
              </w:rPr>
              <w:t>itor late coming as well as early collections</w:t>
            </w:r>
            <w:r w:rsidR="512F146F" w:rsidRPr="0048375E">
              <w:rPr>
                <w:rFonts w:asciiTheme="minorHAnsi" w:hAnsiTheme="minorHAnsi" w:cstheme="minorHAnsi"/>
                <w:color w:val="auto"/>
              </w:rPr>
              <w:t xml:space="preserve"> and appointments. Our attendance for 2025-2026 is 94.3%</w:t>
            </w:r>
            <w:r w:rsidR="61DC80A7" w:rsidRPr="0048375E">
              <w:rPr>
                <w:rFonts w:asciiTheme="minorHAnsi" w:hAnsiTheme="minorHAnsi" w:cstheme="minorHAnsi"/>
                <w:color w:val="auto"/>
              </w:rPr>
              <w:t xml:space="preserve"> which falls short of our 95% attendance this year</w:t>
            </w:r>
            <w:r w:rsidR="2804FD1C" w:rsidRPr="0048375E">
              <w:rPr>
                <w:rFonts w:asciiTheme="minorHAnsi" w:hAnsiTheme="minorHAnsi" w:cstheme="minorHAnsi"/>
                <w:color w:val="auto"/>
              </w:rPr>
              <w:t xml:space="preserve">. </w:t>
            </w:r>
          </w:p>
          <w:p w14:paraId="76D3A86F" w14:textId="77777777" w:rsidR="00590CCA" w:rsidRPr="0048375E" w:rsidRDefault="00590CCA" w:rsidP="00590CCA">
            <w:pPr>
              <w:pStyle w:val="Default"/>
              <w:rPr>
                <w:rFonts w:asciiTheme="minorHAnsi" w:hAnsiTheme="minorHAnsi" w:cstheme="minorHAnsi"/>
                <w:color w:val="auto"/>
              </w:rPr>
            </w:pPr>
          </w:p>
          <w:p w14:paraId="01185690" w14:textId="4F7E0E37" w:rsidR="007D1587" w:rsidRPr="0048375E" w:rsidRDefault="3606B91A" w:rsidP="45E7CC9C">
            <w:pPr>
              <w:pStyle w:val="Default"/>
              <w:rPr>
                <w:rFonts w:asciiTheme="minorHAnsi" w:hAnsiTheme="minorHAnsi" w:cstheme="minorHAnsi"/>
                <w:b/>
                <w:bCs/>
                <w:color w:val="5B9BD5" w:themeColor="accent1"/>
              </w:rPr>
            </w:pPr>
            <w:r w:rsidRPr="0048375E">
              <w:rPr>
                <w:rFonts w:asciiTheme="minorHAnsi" w:hAnsiTheme="minorHAnsi" w:cstheme="minorHAnsi"/>
                <w:b/>
                <w:bCs/>
                <w:color w:val="5B9BD5" w:themeColor="accent1"/>
              </w:rPr>
              <w:t>Nursery:</w:t>
            </w:r>
          </w:p>
          <w:p w14:paraId="03FFBDC7" w14:textId="57A18D9E" w:rsidR="00C601BE" w:rsidRPr="0048375E" w:rsidRDefault="00BA5DD8" w:rsidP="0048375E">
            <w:pPr>
              <w:pStyle w:val="Default"/>
              <w:numPr>
                <w:ilvl w:val="0"/>
                <w:numId w:val="30"/>
              </w:numPr>
              <w:rPr>
                <w:rFonts w:asciiTheme="minorHAnsi" w:hAnsiTheme="minorHAnsi" w:cstheme="minorHAnsi"/>
                <w:color w:val="auto"/>
              </w:rPr>
            </w:pPr>
            <w:r w:rsidRPr="0048375E">
              <w:rPr>
                <w:rFonts w:asciiTheme="minorHAnsi" w:hAnsiTheme="minorHAnsi" w:cstheme="minorHAnsi"/>
                <w:color w:val="00B0F0"/>
              </w:rPr>
              <w:t>Good progress has been made across both target areas this session. In numeracy, 75% of children achieved or exceeded their expected milestones. While this was 5% short of our 80% target, it still represents a positive outcome given the significant level of additional support needs (ASN) within this cohort. Furthermore, the target to track children across the wider curriculum was fully achieved. Through the embedded use of "Area Cards" and "Wow Moments" within Learning Journals, all children were provided with broad learning opportunities, and their progress was successfully recorded.</w:t>
            </w:r>
          </w:p>
        </w:tc>
      </w:tr>
      <w:tr w:rsidR="00C601BE" w:rsidRPr="0048375E" w14:paraId="68440AE6" w14:textId="77777777" w:rsidTr="45E7CC9C">
        <w:trPr>
          <w:trHeight w:val="943"/>
        </w:trPr>
        <w:tc>
          <w:tcPr>
            <w:tcW w:w="10485" w:type="dxa"/>
            <w:gridSpan w:val="2"/>
          </w:tcPr>
          <w:p w14:paraId="3C75E6D8" w14:textId="46E9EE41" w:rsidR="00C601BE" w:rsidRPr="0048375E" w:rsidRDefault="00551A7B" w:rsidP="004A3534">
            <w:pPr>
              <w:rPr>
                <w:rFonts w:cstheme="minorHAnsi"/>
                <w:b/>
                <w:bCs/>
                <w:sz w:val="24"/>
                <w:szCs w:val="24"/>
              </w:rPr>
            </w:pPr>
            <w:r w:rsidRPr="0048375E">
              <w:rPr>
                <w:rFonts w:cstheme="minorHAnsi"/>
                <w:b/>
                <w:bCs/>
                <w:sz w:val="24"/>
                <w:szCs w:val="24"/>
              </w:rPr>
              <w:t>Next s</w:t>
            </w:r>
            <w:r w:rsidR="00C601BE" w:rsidRPr="0048375E">
              <w:rPr>
                <w:rFonts w:cstheme="minorHAnsi"/>
                <w:b/>
                <w:bCs/>
                <w:sz w:val="24"/>
                <w:szCs w:val="24"/>
              </w:rPr>
              <w:t>teps</w:t>
            </w:r>
          </w:p>
          <w:p w14:paraId="17660477" w14:textId="04B503FC" w:rsidR="00F27E65" w:rsidRPr="0048375E" w:rsidRDefault="05EA61E8" w:rsidP="00B41294">
            <w:pPr>
              <w:pStyle w:val="ListParagraph"/>
              <w:numPr>
                <w:ilvl w:val="0"/>
                <w:numId w:val="31"/>
              </w:numPr>
              <w:rPr>
                <w:rFonts w:cstheme="minorHAnsi"/>
                <w:sz w:val="24"/>
                <w:szCs w:val="24"/>
              </w:rPr>
            </w:pPr>
            <w:r w:rsidRPr="0048375E">
              <w:rPr>
                <w:rFonts w:cstheme="minorHAnsi"/>
                <w:sz w:val="24"/>
                <w:szCs w:val="24"/>
              </w:rPr>
              <w:t>A focus on</w:t>
            </w:r>
            <w:r w:rsidR="73E2B6A4" w:rsidRPr="0048375E">
              <w:rPr>
                <w:rFonts w:cstheme="minorHAnsi"/>
                <w:sz w:val="24"/>
                <w:szCs w:val="24"/>
              </w:rPr>
              <w:t xml:space="preserve"> listening and talking</w:t>
            </w:r>
            <w:r w:rsidR="4788FDB0" w:rsidRPr="0048375E">
              <w:rPr>
                <w:rFonts w:cstheme="minorHAnsi"/>
                <w:sz w:val="24"/>
                <w:szCs w:val="24"/>
              </w:rPr>
              <w:t xml:space="preserve"> throughout the curriculum, following the principles of Dialogic Teaching</w:t>
            </w:r>
            <w:r w:rsidR="50A080D1" w:rsidRPr="0048375E">
              <w:rPr>
                <w:rFonts w:cstheme="minorHAnsi"/>
                <w:sz w:val="24"/>
                <w:szCs w:val="24"/>
              </w:rPr>
              <w:t>.</w:t>
            </w:r>
          </w:p>
          <w:p w14:paraId="7B881536" w14:textId="271FBCBA" w:rsidR="00F27E65" w:rsidRPr="0048375E" w:rsidRDefault="05EA61E8" w:rsidP="00B41294">
            <w:pPr>
              <w:pStyle w:val="ListParagraph"/>
              <w:numPr>
                <w:ilvl w:val="0"/>
                <w:numId w:val="31"/>
              </w:numPr>
              <w:rPr>
                <w:rFonts w:cstheme="minorHAnsi"/>
                <w:sz w:val="24"/>
                <w:szCs w:val="24"/>
              </w:rPr>
            </w:pPr>
            <w:r w:rsidRPr="0048375E">
              <w:rPr>
                <w:rFonts w:cstheme="minorHAnsi"/>
                <w:sz w:val="24"/>
                <w:szCs w:val="24"/>
              </w:rPr>
              <w:t>A focus on</w:t>
            </w:r>
            <w:r w:rsidR="0DE454F6" w:rsidRPr="0048375E">
              <w:rPr>
                <w:rFonts w:cstheme="minorHAnsi"/>
                <w:sz w:val="24"/>
                <w:szCs w:val="24"/>
              </w:rPr>
              <w:t xml:space="preserve"> Reading for Pleasure to support reading attainment across the school and nursery. T</w:t>
            </w:r>
            <w:r w:rsidR="184B3FF4" w:rsidRPr="0048375E">
              <w:rPr>
                <w:rFonts w:cstheme="minorHAnsi"/>
                <w:sz w:val="24"/>
                <w:szCs w:val="24"/>
              </w:rPr>
              <w:t>h</w:t>
            </w:r>
            <w:r w:rsidR="0DE454F6" w:rsidRPr="0048375E">
              <w:rPr>
                <w:rFonts w:cstheme="minorHAnsi"/>
                <w:sz w:val="24"/>
                <w:szCs w:val="24"/>
              </w:rPr>
              <w:t xml:space="preserve">is will be aided by the opening of our new library space. </w:t>
            </w:r>
          </w:p>
          <w:p w14:paraId="27359E74" w14:textId="0A41E0C6" w:rsidR="00F27E65" w:rsidRPr="0048375E" w:rsidRDefault="082664A3" w:rsidP="00B41294">
            <w:pPr>
              <w:pStyle w:val="ListParagraph"/>
              <w:numPr>
                <w:ilvl w:val="0"/>
                <w:numId w:val="31"/>
              </w:numPr>
              <w:rPr>
                <w:rFonts w:cstheme="minorHAnsi"/>
                <w:sz w:val="24"/>
                <w:szCs w:val="24"/>
              </w:rPr>
            </w:pPr>
            <w:r w:rsidRPr="0048375E">
              <w:rPr>
                <w:rFonts w:cstheme="minorHAnsi"/>
                <w:sz w:val="24"/>
                <w:szCs w:val="24"/>
              </w:rPr>
              <w:t>Gold Reading Schools journey will remain into next session</w:t>
            </w:r>
            <w:r w:rsidR="5CC5B644" w:rsidRPr="0048375E">
              <w:rPr>
                <w:rFonts w:cstheme="minorHAnsi"/>
                <w:sz w:val="24"/>
                <w:szCs w:val="24"/>
              </w:rPr>
              <w:t xml:space="preserve">, with a working party established to help support this. </w:t>
            </w:r>
          </w:p>
          <w:p w14:paraId="3EC04FC6" w14:textId="47E11986" w:rsidR="00F27E65" w:rsidRPr="0048375E" w:rsidRDefault="5CC5B644" w:rsidP="00B41294">
            <w:pPr>
              <w:pStyle w:val="ListParagraph"/>
              <w:numPr>
                <w:ilvl w:val="0"/>
                <w:numId w:val="31"/>
              </w:numPr>
              <w:rPr>
                <w:rFonts w:cstheme="minorHAnsi"/>
                <w:sz w:val="24"/>
                <w:szCs w:val="24"/>
              </w:rPr>
            </w:pPr>
            <w:r w:rsidRPr="0048375E">
              <w:rPr>
                <w:rFonts w:cstheme="minorHAnsi"/>
                <w:sz w:val="24"/>
                <w:szCs w:val="24"/>
              </w:rPr>
              <w:t>Continue our robust</w:t>
            </w:r>
            <w:r w:rsidR="082664A3" w:rsidRPr="0048375E">
              <w:rPr>
                <w:rFonts w:cstheme="minorHAnsi"/>
                <w:sz w:val="24"/>
                <w:szCs w:val="24"/>
              </w:rPr>
              <w:t xml:space="preserve"> attendance </w:t>
            </w:r>
            <w:r w:rsidR="770274ED" w:rsidRPr="0048375E">
              <w:rPr>
                <w:rFonts w:cstheme="minorHAnsi"/>
                <w:sz w:val="24"/>
                <w:szCs w:val="24"/>
              </w:rPr>
              <w:t xml:space="preserve">procedure to maintain high levels of attendance. </w:t>
            </w:r>
          </w:p>
          <w:p w14:paraId="0E4E2DE9" w14:textId="7184D003" w:rsidR="00C601BE" w:rsidRPr="0048375E" w:rsidRDefault="00C601BE" w:rsidP="614F13E5">
            <w:pPr>
              <w:pStyle w:val="ListParagraph"/>
              <w:rPr>
                <w:rFonts w:cstheme="minorHAnsi"/>
                <w:sz w:val="24"/>
                <w:szCs w:val="24"/>
                <w:highlight w:val="yellow"/>
              </w:rPr>
            </w:pPr>
          </w:p>
        </w:tc>
      </w:tr>
    </w:tbl>
    <w:p w14:paraId="3B54C1D9" w14:textId="2314DF94" w:rsidR="00407C5A" w:rsidRPr="0048375E" w:rsidRDefault="00407C5A" w:rsidP="3A78474D">
      <w:pPr>
        <w:pStyle w:val="Default"/>
        <w:rPr>
          <w:rFonts w:asciiTheme="minorHAnsi" w:hAnsiTheme="minorHAnsi" w:cstheme="minorHAnsi"/>
          <w:b/>
          <w:bCs/>
          <w:color w:val="auto"/>
        </w:rPr>
      </w:pPr>
    </w:p>
    <w:p w14:paraId="20971858" w14:textId="16020DA2" w:rsidR="00407C5A" w:rsidRPr="0048375E" w:rsidRDefault="00407C5A" w:rsidP="00F22FA5">
      <w:pPr>
        <w:pStyle w:val="Default"/>
        <w:rPr>
          <w:rFonts w:asciiTheme="minorHAnsi" w:hAnsiTheme="minorHAnsi" w:cstheme="minorHAnsi"/>
          <w:b/>
          <w:color w:val="auto"/>
        </w:rPr>
      </w:pPr>
    </w:p>
    <w:tbl>
      <w:tblPr>
        <w:tblStyle w:val="TableGrid"/>
        <w:tblW w:w="10485" w:type="dxa"/>
        <w:tblLook w:val="04A0" w:firstRow="1" w:lastRow="0" w:firstColumn="1" w:lastColumn="0" w:noHBand="0" w:noVBand="1"/>
      </w:tblPr>
      <w:tblGrid>
        <w:gridCol w:w="5242"/>
        <w:gridCol w:w="5243"/>
      </w:tblGrid>
      <w:tr w:rsidR="00461399" w:rsidRPr="0048375E" w14:paraId="01D0FCBD" w14:textId="77777777" w:rsidTr="01D3D3E4">
        <w:tc>
          <w:tcPr>
            <w:tcW w:w="10485" w:type="dxa"/>
            <w:gridSpan w:val="2"/>
            <w:shd w:val="clear" w:color="auto" w:fill="33CCCC"/>
          </w:tcPr>
          <w:p w14:paraId="31F7CA7D" w14:textId="05889901" w:rsidR="00461399" w:rsidRPr="0048375E" w:rsidRDefault="001E3302" w:rsidP="00461399">
            <w:pPr>
              <w:pStyle w:val="Default"/>
              <w:rPr>
                <w:rFonts w:asciiTheme="minorHAnsi" w:hAnsiTheme="minorHAnsi" w:cstheme="minorHAnsi"/>
                <w:bCs/>
                <w:sz w:val="28"/>
                <w:szCs w:val="28"/>
              </w:rPr>
            </w:pPr>
            <w:r w:rsidRPr="0048375E">
              <w:rPr>
                <w:rFonts w:asciiTheme="minorHAnsi" w:hAnsiTheme="minorHAnsi" w:cstheme="minorHAnsi"/>
                <w:b/>
                <w:bCs/>
                <w:sz w:val="28"/>
                <w:szCs w:val="28"/>
              </w:rPr>
              <w:t>Establishment</w:t>
            </w:r>
            <w:r w:rsidR="00461399" w:rsidRPr="0048375E">
              <w:rPr>
                <w:rFonts w:asciiTheme="minorHAnsi" w:hAnsiTheme="minorHAnsi" w:cstheme="minorHAnsi"/>
                <w:b/>
                <w:bCs/>
                <w:sz w:val="28"/>
                <w:szCs w:val="28"/>
              </w:rPr>
              <w:t xml:space="preserve"> priority 2</w:t>
            </w:r>
          </w:p>
          <w:p w14:paraId="1461AA5A" w14:textId="77777777" w:rsidR="0082145D" w:rsidRPr="0048375E" w:rsidRDefault="0082145D" w:rsidP="00461399">
            <w:pPr>
              <w:pStyle w:val="Default"/>
              <w:rPr>
                <w:rFonts w:asciiTheme="minorHAnsi" w:hAnsiTheme="minorHAnsi" w:cstheme="minorHAnsi"/>
              </w:rPr>
            </w:pPr>
          </w:p>
        </w:tc>
      </w:tr>
      <w:tr w:rsidR="0082145D" w:rsidRPr="0048375E" w14:paraId="19AE29D0" w14:textId="77777777" w:rsidTr="01D3D3E4">
        <w:trPr>
          <w:trHeight w:val="2065"/>
        </w:trPr>
        <w:tc>
          <w:tcPr>
            <w:tcW w:w="5242" w:type="dxa"/>
          </w:tcPr>
          <w:p w14:paraId="74F67077" w14:textId="77777777" w:rsidR="0082145D" w:rsidRPr="0048375E" w:rsidRDefault="0082145D" w:rsidP="0082145D">
            <w:pPr>
              <w:pStyle w:val="Default"/>
              <w:rPr>
                <w:rFonts w:asciiTheme="minorHAnsi" w:hAnsiTheme="minorHAnsi" w:cstheme="minorHAnsi"/>
                <w:u w:val="single"/>
              </w:rPr>
            </w:pPr>
            <w:r w:rsidRPr="0048375E">
              <w:rPr>
                <w:rFonts w:asciiTheme="minorHAnsi" w:hAnsiTheme="minorHAnsi" w:cstheme="minorHAnsi"/>
                <w:u w:val="single"/>
              </w:rPr>
              <w:t xml:space="preserve">NIF Priority </w:t>
            </w:r>
          </w:p>
          <w:sdt>
            <w:sdtPr>
              <w:rPr>
                <w:rFonts w:asciiTheme="minorHAnsi" w:hAnsiTheme="minorHAnsi" w:cstheme="minorHAnsi"/>
              </w:rPr>
              <w:alias w:val="NIF"/>
              <w:tag w:val="NIF"/>
              <w:id w:val="249783368"/>
              <w:placeholder>
                <w:docPart w:val="51ACA2BA57C64320A321DA32C38BBD2B"/>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2D457181" w14:textId="3E983240" w:rsidR="0082145D" w:rsidRPr="0048375E" w:rsidRDefault="00745CB9" w:rsidP="0082145D">
                <w:pPr>
                  <w:pStyle w:val="Default"/>
                  <w:rPr>
                    <w:rFonts w:asciiTheme="minorHAnsi" w:hAnsiTheme="minorHAnsi" w:cstheme="minorHAnsi"/>
                  </w:rPr>
                </w:pPr>
                <w:r w:rsidRPr="0048375E">
                  <w:rPr>
                    <w:rFonts w:asciiTheme="minorHAnsi" w:hAnsiTheme="minorHAnsi" w:cstheme="minorHAnsi"/>
                  </w:rPr>
                  <w:t>Placing the human rights and needs of every child and young person at the centre of education</w:t>
                </w:r>
              </w:p>
            </w:sdtContent>
          </w:sdt>
          <w:sdt>
            <w:sdtPr>
              <w:rPr>
                <w:rFonts w:asciiTheme="minorHAnsi" w:hAnsiTheme="minorHAnsi" w:cstheme="minorHAnsi"/>
              </w:rPr>
              <w:alias w:val="NIF"/>
              <w:tag w:val="NIF"/>
              <w:id w:val="1907795965"/>
              <w:placeholder>
                <w:docPart w:val="7D3F27833B2249FD921953745C936878"/>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5C202778" w14:textId="77777777" w:rsidR="0082145D" w:rsidRPr="0048375E" w:rsidRDefault="0082145D" w:rsidP="0082145D">
                <w:pPr>
                  <w:pStyle w:val="Default"/>
                  <w:rPr>
                    <w:rFonts w:asciiTheme="minorHAnsi" w:hAnsiTheme="minorHAnsi" w:cstheme="minorHAnsi"/>
                    <w:color w:val="auto"/>
                    <w:sz w:val="22"/>
                    <w:szCs w:val="22"/>
                  </w:rPr>
                </w:pPr>
                <w:r w:rsidRPr="0048375E">
                  <w:rPr>
                    <w:rFonts w:asciiTheme="minorHAnsi" w:hAnsiTheme="minorHAnsi" w:cstheme="minorHAnsi"/>
                  </w:rPr>
                  <w:t>Choose an item</w:t>
                </w:r>
              </w:p>
            </w:sdtContent>
          </w:sdt>
          <w:p w14:paraId="58971CFB" w14:textId="77777777" w:rsidR="0082145D" w:rsidRPr="0048375E" w:rsidRDefault="0082145D" w:rsidP="0082145D">
            <w:pPr>
              <w:pStyle w:val="Default"/>
              <w:rPr>
                <w:rFonts w:asciiTheme="minorHAnsi" w:hAnsiTheme="minorHAnsi" w:cstheme="minorHAnsi"/>
                <w:u w:val="single"/>
              </w:rPr>
            </w:pPr>
            <w:r w:rsidRPr="0048375E">
              <w:rPr>
                <w:rFonts w:asciiTheme="minorHAnsi" w:hAnsiTheme="minorHAnsi" w:cstheme="minorHAnsi"/>
                <w:u w:val="single"/>
              </w:rPr>
              <w:t xml:space="preserve">NIF Driver </w:t>
            </w:r>
          </w:p>
          <w:sdt>
            <w:sdtPr>
              <w:rPr>
                <w:rFonts w:asciiTheme="minorHAnsi" w:hAnsiTheme="minorHAnsi" w:cstheme="minorHAnsi"/>
              </w:rPr>
              <w:alias w:val="NIF Drivers"/>
              <w:tag w:val="NIF Drivers"/>
              <w:id w:val="-189690401"/>
              <w:placeholder>
                <w:docPart w:val="3DB90258541840138BCD925028C5890B"/>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383FA2B9" w14:textId="1786319C" w:rsidR="0082145D" w:rsidRPr="0048375E" w:rsidRDefault="00745CB9" w:rsidP="0082145D">
                <w:pPr>
                  <w:pStyle w:val="Default"/>
                  <w:rPr>
                    <w:rFonts w:asciiTheme="minorHAnsi" w:hAnsiTheme="minorHAnsi" w:cstheme="minorHAnsi"/>
                    <w:color w:val="auto"/>
                    <w:sz w:val="22"/>
                    <w:szCs w:val="22"/>
                  </w:rPr>
                </w:pPr>
                <w:r w:rsidRPr="0048375E">
                  <w:rPr>
                    <w:rFonts w:asciiTheme="minorHAnsi" w:hAnsiTheme="minorHAnsi" w:cstheme="minorHAnsi"/>
                  </w:rPr>
                  <w:t>School Improvement</w:t>
                </w:r>
              </w:p>
            </w:sdtContent>
          </w:sdt>
          <w:sdt>
            <w:sdtPr>
              <w:rPr>
                <w:rFonts w:asciiTheme="minorHAnsi" w:hAnsiTheme="minorHAnsi" w:cstheme="minorHAnsi"/>
              </w:rPr>
              <w:alias w:val="NIF Drivers"/>
              <w:tag w:val="NIF Drivers"/>
              <w:id w:val="-275256785"/>
              <w:placeholder>
                <w:docPart w:val="51ACA2BA57C64320A321DA32C38BBD2B"/>
              </w:placeholder>
              <w:showingPlcHd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3DCC7292" w14:textId="7C526F5E" w:rsidR="0082145D" w:rsidRPr="0048375E" w:rsidRDefault="0082145D" w:rsidP="0082145D">
                <w:pPr>
                  <w:pStyle w:val="Default"/>
                  <w:rPr>
                    <w:rFonts w:asciiTheme="minorHAnsi" w:hAnsiTheme="minorHAnsi" w:cstheme="minorHAnsi"/>
                    <w:u w:val="single"/>
                  </w:rPr>
                </w:pPr>
                <w:r w:rsidRPr="0048375E">
                  <w:rPr>
                    <w:rStyle w:val="PlaceholderText"/>
                    <w:rFonts w:asciiTheme="minorHAnsi" w:hAnsiTheme="minorHAnsi" w:cstheme="minorHAnsi"/>
                  </w:rPr>
                  <w:t>Choose an item.</w:t>
                </w:r>
              </w:p>
            </w:sdtContent>
          </w:sdt>
        </w:tc>
        <w:tc>
          <w:tcPr>
            <w:tcW w:w="5243" w:type="dxa"/>
          </w:tcPr>
          <w:p w14:paraId="3F8750FC" w14:textId="77777777" w:rsidR="0082145D" w:rsidRPr="0048375E" w:rsidRDefault="0082145D" w:rsidP="0082145D">
            <w:pPr>
              <w:pStyle w:val="Default"/>
              <w:rPr>
                <w:rFonts w:asciiTheme="minorHAnsi" w:hAnsiTheme="minorHAnsi" w:cstheme="minorHAnsi"/>
                <w:u w:val="single"/>
              </w:rPr>
            </w:pPr>
            <w:r w:rsidRPr="0048375E">
              <w:rPr>
                <w:rFonts w:asciiTheme="minorHAnsi" w:hAnsiTheme="minorHAnsi" w:cstheme="minorHAnsi"/>
                <w:u w:val="single"/>
              </w:rPr>
              <w:t xml:space="preserve">HGIOS/ELC QIs </w:t>
            </w:r>
          </w:p>
          <w:sdt>
            <w:sdtPr>
              <w:rPr>
                <w:rFonts w:asciiTheme="minorHAnsi" w:hAnsiTheme="minorHAnsi" w:cstheme="minorHAnsi"/>
              </w:rPr>
              <w:alias w:val="HGIOS"/>
              <w:tag w:val="HGIOSs"/>
              <w:id w:val="-2000717761"/>
              <w:placeholder>
                <w:docPart w:val="F5850915B1C44FF2B37E22E1A0361836"/>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453AA631" w14:textId="6A958D26" w:rsidR="0082145D" w:rsidRPr="0048375E" w:rsidRDefault="00745CB9" w:rsidP="0082145D">
                <w:pPr>
                  <w:pStyle w:val="Default"/>
                  <w:rPr>
                    <w:rFonts w:asciiTheme="minorHAnsi" w:hAnsiTheme="minorHAnsi" w:cstheme="minorHAnsi"/>
                    <w:u w:val="single"/>
                  </w:rPr>
                </w:pPr>
                <w:r w:rsidRPr="0048375E">
                  <w:rPr>
                    <w:rFonts w:asciiTheme="minorHAnsi" w:hAnsiTheme="minorHAnsi" w:cstheme="minorHAnsi"/>
                  </w:rPr>
                  <w:t>1.3 Leadership of change</w:t>
                </w:r>
              </w:p>
            </w:sdtContent>
          </w:sdt>
          <w:sdt>
            <w:sdtPr>
              <w:rPr>
                <w:rFonts w:asciiTheme="minorHAnsi" w:hAnsiTheme="minorHAnsi" w:cstheme="minorHAnsi"/>
              </w:rPr>
              <w:alias w:val="HGIOS"/>
              <w:tag w:val="HGIOSs"/>
              <w:id w:val="1446884695"/>
              <w:placeholder>
                <w:docPart w:val="60F8E55E008B427AA77BC78A683BEBD2"/>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6068D0D" w14:textId="7FFF9D78" w:rsidR="0082145D" w:rsidRPr="0048375E" w:rsidRDefault="00745CB9" w:rsidP="0082145D">
                <w:pPr>
                  <w:pStyle w:val="Default"/>
                  <w:rPr>
                    <w:rFonts w:asciiTheme="minorHAnsi" w:hAnsiTheme="minorHAnsi" w:cstheme="minorHAnsi"/>
                    <w:color w:val="auto"/>
                    <w:sz w:val="22"/>
                    <w:szCs w:val="22"/>
                  </w:rPr>
                </w:pPr>
                <w:r w:rsidRPr="0048375E">
                  <w:rPr>
                    <w:rFonts w:asciiTheme="minorHAnsi" w:hAnsiTheme="minorHAnsi" w:cstheme="minorHAnsi"/>
                  </w:rPr>
                  <w:t>3.1 Ensuring wellbeing, equality and inclusion</w:t>
                </w:r>
              </w:p>
            </w:sdtContent>
          </w:sdt>
          <w:p w14:paraId="745E1119" w14:textId="77777777" w:rsidR="0082145D" w:rsidRPr="0048375E" w:rsidRDefault="0082145D" w:rsidP="0082145D">
            <w:pPr>
              <w:pStyle w:val="Default"/>
              <w:rPr>
                <w:rFonts w:asciiTheme="minorHAnsi" w:hAnsiTheme="minorHAnsi" w:cstheme="minorHAnsi"/>
                <w:sz w:val="20"/>
                <w:szCs w:val="20"/>
                <w:u w:val="single"/>
              </w:rPr>
            </w:pPr>
            <w:r w:rsidRPr="0048375E">
              <w:rPr>
                <w:rFonts w:asciiTheme="minorHAnsi" w:hAnsiTheme="minorHAnsi" w:cstheme="minorHAnsi"/>
                <w:sz w:val="20"/>
                <w:szCs w:val="20"/>
                <w:u w:val="single"/>
              </w:rPr>
              <w:t xml:space="preserve"> </w:t>
            </w:r>
          </w:p>
          <w:p w14:paraId="57C2E324" w14:textId="77777777" w:rsidR="0082145D" w:rsidRPr="0048375E" w:rsidRDefault="0082145D" w:rsidP="0082145D">
            <w:pPr>
              <w:pStyle w:val="Default"/>
              <w:rPr>
                <w:rFonts w:asciiTheme="minorHAnsi" w:hAnsiTheme="minorHAnsi" w:cstheme="minorHAnsi"/>
                <w:color w:val="auto"/>
                <w:u w:val="single"/>
              </w:rPr>
            </w:pPr>
            <w:r w:rsidRPr="0048375E">
              <w:rPr>
                <w:rFonts w:asciiTheme="minorHAnsi" w:hAnsiTheme="minorHAnsi" w:cstheme="minorHAnsi"/>
                <w:u w:val="single"/>
              </w:rPr>
              <w:t>UNCRC</w:t>
            </w:r>
          </w:p>
          <w:sdt>
            <w:sdtPr>
              <w:rPr>
                <w:rFonts w:cstheme="minorHAnsi"/>
                <w:sz w:val="24"/>
                <w:szCs w:val="24"/>
              </w:rPr>
              <w:alias w:val="RRS Unicef articles"/>
              <w:tag w:val="RRS Unicef articles"/>
              <w:id w:val="683324749"/>
              <w:placeholder>
                <w:docPart w:val="BFA88A537A1E4453A4675DC5E383DBA9"/>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6A90CE0B" w14:textId="6627B06D" w:rsidR="0082145D" w:rsidRPr="0048375E" w:rsidRDefault="00745CB9" w:rsidP="0082145D">
                <w:pPr>
                  <w:rPr>
                    <w:rFonts w:cstheme="minorHAnsi"/>
                    <w:sz w:val="24"/>
                    <w:szCs w:val="24"/>
                  </w:rPr>
                </w:pPr>
                <w:r w:rsidRPr="0048375E">
                  <w:rPr>
                    <w:rFonts w:cstheme="minorHAnsi"/>
                    <w:sz w:val="24"/>
                    <w:szCs w:val="24"/>
                  </w:rPr>
                  <w:t>Article 2 (Non-discrimination):</w:t>
                </w:r>
              </w:p>
            </w:sdtContent>
          </w:sdt>
          <w:p w14:paraId="503D6066" w14:textId="1F2096F4" w:rsidR="0082145D" w:rsidRPr="0048375E" w:rsidRDefault="00715D68" w:rsidP="0082145D">
            <w:pPr>
              <w:rPr>
                <w:rFonts w:cstheme="minorHAnsi"/>
                <w:sz w:val="24"/>
                <w:szCs w:val="24"/>
              </w:rPr>
            </w:pPr>
            <w:sdt>
              <w:sdtPr>
                <w:rPr>
                  <w:rFonts w:cstheme="minorHAnsi"/>
                  <w:i/>
                  <w:sz w:val="24"/>
                  <w:szCs w:val="24"/>
                </w:rPr>
                <w:alias w:val="RRS Unicef articles"/>
                <w:tag w:val="RRS Unicef articles"/>
                <w:id w:val="-1427580163"/>
                <w:placeholder>
                  <w:docPart w:val="3DD9E002637A4AA6BA6BB1B8540AD072"/>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745CB9" w:rsidRPr="0048375E">
                  <w:rPr>
                    <w:rFonts w:cstheme="minorHAnsi"/>
                    <w:i/>
                    <w:sz w:val="24"/>
                    <w:szCs w:val="24"/>
                  </w:rPr>
                  <w:t>Article 4 (Protection of rights):</w:t>
                </w:r>
              </w:sdtContent>
            </w:sdt>
            <w:r w:rsidR="0082145D" w:rsidRPr="0048375E">
              <w:rPr>
                <w:rFonts w:cstheme="minorHAnsi"/>
                <w:sz w:val="24"/>
                <w:szCs w:val="24"/>
              </w:rPr>
              <w:t xml:space="preserve"> </w:t>
            </w:r>
          </w:p>
          <w:p w14:paraId="3291AD32" w14:textId="77777777" w:rsidR="0082145D" w:rsidRPr="0048375E" w:rsidRDefault="0082145D" w:rsidP="0082145D">
            <w:pPr>
              <w:rPr>
                <w:rFonts w:cstheme="minorHAnsi"/>
                <w:i/>
                <w:sz w:val="24"/>
                <w:szCs w:val="24"/>
              </w:rPr>
            </w:pPr>
          </w:p>
        </w:tc>
      </w:tr>
      <w:tr w:rsidR="00461399" w:rsidRPr="0048375E" w14:paraId="5D3C46DC" w14:textId="77777777" w:rsidTr="01D3D3E4">
        <w:tc>
          <w:tcPr>
            <w:tcW w:w="10485" w:type="dxa"/>
            <w:gridSpan w:val="2"/>
          </w:tcPr>
          <w:p w14:paraId="4986D173" w14:textId="6F03A3D0" w:rsidR="00461399" w:rsidRPr="0048375E" w:rsidRDefault="00461399" w:rsidP="001545DC">
            <w:pPr>
              <w:pStyle w:val="ListParagraph"/>
              <w:ind w:left="0"/>
              <w:rPr>
                <w:rFonts w:cstheme="minorHAnsi"/>
                <w:b/>
                <w:bCs/>
                <w:sz w:val="24"/>
                <w:szCs w:val="24"/>
              </w:rPr>
            </w:pPr>
            <w:r w:rsidRPr="0048375E">
              <w:rPr>
                <w:rFonts w:cstheme="minorHAnsi"/>
                <w:b/>
                <w:bCs/>
                <w:sz w:val="24"/>
                <w:szCs w:val="24"/>
              </w:rPr>
              <w:t>Outcome</w:t>
            </w:r>
            <w:r w:rsidR="00745CB9" w:rsidRPr="0048375E">
              <w:rPr>
                <w:rFonts w:cstheme="minorHAnsi"/>
                <w:b/>
                <w:bCs/>
                <w:sz w:val="24"/>
                <w:szCs w:val="24"/>
              </w:rPr>
              <w:t>:</w:t>
            </w:r>
          </w:p>
          <w:p w14:paraId="1522FAC8" w14:textId="77777777" w:rsidR="00512454" w:rsidRPr="0048375E" w:rsidRDefault="00512454" w:rsidP="00512454">
            <w:pPr>
              <w:tabs>
                <w:tab w:val="left" w:pos="264"/>
              </w:tabs>
              <w:rPr>
                <w:rFonts w:eastAsia="Calibri" w:cstheme="minorHAnsi"/>
                <w:b/>
                <w:sz w:val="24"/>
                <w:szCs w:val="24"/>
              </w:rPr>
            </w:pPr>
            <w:r w:rsidRPr="0048375E">
              <w:rPr>
                <w:rFonts w:eastAsia="Calibri" w:cstheme="minorHAnsi"/>
                <w:b/>
                <w:sz w:val="24"/>
                <w:szCs w:val="24"/>
              </w:rPr>
              <w:t>Building Racial Literacy</w:t>
            </w:r>
          </w:p>
          <w:p w14:paraId="79FB99B4" w14:textId="77777777" w:rsidR="00512454" w:rsidRPr="0048375E" w:rsidRDefault="00512454" w:rsidP="00B41294">
            <w:pPr>
              <w:numPr>
                <w:ilvl w:val="0"/>
                <w:numId w:val="38"/>
              </w:numPr>
              <w:tabs>
                <w:tab w:val="left" w:pos="264"/>
              </w:tabs>
              <w:contextualSpacing/>
              <w:rPr>
                <w:rFonts w:eastAsia="Calibri" w:cstheme="minorHAnsi"/>
                <w:sz w:val="24"/>
                <w:szCs w:val="24"/>
              </w:rPr>
            </w:pPr>
            <w:r w:rsidRPr="0048375E">
              <w:rPr>
                <w:rFonts w:eastAsia="Calibri" w:cstheme="minorHAnsi"/>
                <w:sz w:val="24"/>
                <w:szCs w:val="24"/>
              </w:rPr>
              <w:t xml:space="preserve">By June 2026, all children will have experienced learning opportunities related to multicultural content. </w:t>
            </w:r>
          </w:p>
          <w:p w14:paraId="4444806E" w14:textId="77777777" w:rsidR="00512454" w:rsidRPr="0048375E" w:rsidRDefault="00512454" w:rsidP="00B41294">
            <w:pPr>
              <w:numPr>
                <w:ilvl w:val="0"/>
                <w:numId w:val="38"/>
              </w:numPr>
              <w:tabs>
                <w:tab w:val="left" w:pos="264"/>
              </w:tabs>
              <w:contextualSpacing/>
              <w:rPr>
                <w:rFonts w:eastAsia="Calibri" w:cstheme="minorHAnsi"/>
                <w:sz w:val="24"/>
                <w:szCs w:val="24"/>
              </w:rPr>
            </w:pPr>
            <w:r w:rsidRPr="0048375E">
              <w:rPr>
                <w:rFonts w:eastAsia="Calibri" w:cstheme="minorHAnsi"/>
                <w:sz w:val="24"/>
                <w:szCs w:val="24"/>
              </w:rPr>
              <w:t xml:space="preserve">By June 2026 all staff will have incorporated the Anti-Racist Critical Thinking Model into IDL plans. </w:t>
            </w:r>
          </w:p>
          <w:p w14:paraId="4F686207" w14:textId="7EB815C8" w:rsidR="00512454" w:rsidRPr="0048375E" w:rsidRDefault="00512454" w:rsidP="00B41294">
            <w:pPr>
              <w:numPr>
                <w:ilvl w:val="0"/>
                <w:numId w:val="38"/>
              </w:numPr>
              <w:tabs>
                <w:tab w:val="left" w:pos="264"/>
              </w:tabs>
              <w:contextualSpacing/>
              <w:rPr>
                <w:rFonts w:eastAsia="Calibri" w:cstheme="minorHAnsi"/>
                <w:sz w:val="24"/>
                <w:szCs w:val="24"/>
              </w:rPr>
            </w:pPr>
            <w:r w:rsidRPr="0048375E">
              <w:rPr>
                <w:rFonts w:eastAsia="Calibri" w:cstheme="minorHAnsi"/>
                <w:sz w:val="24"/>
                <w:szCs w:val="24"/>
              </w:rPr>
              <w:t xml:space="preserve">By June 2026, most families will have an increased awareness of racism and its effects in our community and wider society. </w:t>
            </w:r>
          </w:p>
          <w:p w14:paraId="72858087" w14:textId="77777777" w:rsidR="00512454" w:rsidRPr="0048375E" w:rsidRDefault="00512454" w:rsidP="00512454">
            <w:pPr>
              <w:tabs>
                <w:tab w:val="left" w:pos="264"/>
              </w:tabs>
              <w:rPr>
                <w:rFonts w:eastAsia="Calibri" w:cstheme="minorHAnsi"/>
                <w:b/>
                <w:sz w:val="24"/>
                <w:szCs w:val="24"/>
              </w:rPr>
            </w:pPr>
            <w:r w:rsidRPr="0048375E">
              <w:rPr>
                <w:rFonts w:eastAsia="Calibri" w:cstheme="minorHAnsi"/>
                <w:b/>
                <w:sz w:val="24"/>
                <w:szCs w:val="24"/>
              </w:rPr>
              <w:t>Trauma Informed Practice</w:t>
            </w:r>
          </w:p>
          <w:p w14:paraId="06A0C105" w14:textId="77777777" w:rsidR="00512454" w:rsidRPr="0048375E" w:rsidRDefault="00512454" w:rsidP="00B41294">
            <w:pPr>
              <w:numPr>
                <w:ilvl w:val="0"/>
                <w:numId w:val="39"/>
              </w:numPr>
              <w:tabs>
                <w:tab w:val="left" w:pos="264"/>
              </w:tabs>
              <w:contextualSpacing/>
              <w:rPr>
                <w:rFonts w:eastAsia="Calibri" w:cstheme="minorHAnsi"/>
                <w:sz w:val="24"/>
                <w:szCs w:val="24"/>
              </w:rPr>
            </w:pPr>
            <w:r w:rsidRPr="0048375E">
              <w:rPr>
                <w:rFonts w:eastAsia="Calibri" w:cstheme="minorHAnsi"/>
                <w:sz w:val="24"/>
                <w:szCs w:val="24"/>
              </w:rPr>
              <w:t xml:space="preserve">By June 2026, all staff will have completed STILT training. </w:t>
            </w:r>
          </w:p>
          <w:p w14:paraId="4E73EDEB" w14:textId="173A4E35" w:rsidR="00512454" w:rsidRPr="0048375E" w:rsidRDefault="00512454" w:rsidP="00B41294">
            <w:pPr>
              <w:numPr>
                <w:ilvl w:val="0"/>
                <w:numId w:val="39"/>
              </w:numPr>
              <w:tabs>
                <w:tab w:val="left" w:pos="264"/>
              </w:tabs>
              <w:contextualSpacing/>
              <w:rPr>
                <w:rFonts w:eastAsia="Calibri" w:cstheme="minorHAnsi"/>
                <w:sz w:val="24"/>
                <w:szCs w:val="24"/>
              </w:rPr>
            </w:pPr>
            <w:r w:rsidRPr="0048375E">
              <w:rPr>
                <w:rFonts w:eastAsia="Calibri" w:cstheme="minorHAnsi"/>
                <w:sz w:val="24"/>
                <w:szCs w:val="24"/>
              </w:rPr>
              <w:t xml:space="preserve">By June 2026, all families will have the opportunity to engage in trauma informed information sessions to increase community awareness. </w:t>
            </w:r>
          </w:p>
          <w:p w14:paraId="507B3B71" w14:textId="77777777" w:rsidR="00512454" w:rsidRPr="0048375E" w:rsidRDefault="00512454" w:rsidP="00512454">
            <w:pPr>
              <w:tabs>
                <w:tab w:val="left" w:pos="264"/>
              </w:tabs>
              <w:rPr>
                <w:rFonts w:eastAsia="Calibri" w:cstheme="minorHAnsi"/>
                <w:b/>
                <w:sz w:val="24"/>
                <w:szCs w:val="24"/>
              </w:rPr>
            </w:pPr>
            <w:r w:rsidRPr="0048375E">
              <w:rPr>
                <w:rFonts w:eastAsia="Calibri" w:cstheme="minorHAnsi"/>
                <w:b/>
                <w:sz w:val="24"/>
                <w:szCs w:val="24"/>
              </w:rPr>
              <w:t>Play Pedagogy</w:t>
            </w:r>
          </w:p>
          <w:p w14:paraId="22A44D8C" w14:textId="77777777" w:rsidR="00512454" w:rsidRPr="0048375E" w:rsidRDefault="00512454" w:rsidP="00B41294">
            <w:pPr>
              <w:numPr>
                <w:ilvl w:val="0"/>
                <w:numId w:val="40"/>
              </w:numPr>
              <w:tabs>
                <w:tab w:val="left" w:pos="264"/>
              </w:tabs>
              <w:contextualSpacing/>
              <w:rPr>
                <w:rFonts w:eastAsia="Calibri" w:cstheme="minorHAnsi"/>
                <w:sz w:val="24"/>
                <w:szCs w:val="24"/>
              </w:rPr>
            </w:pPr>
            <w:r w:rsidRPr="0048375E">
              <w:rPr>
                <w:rFonts w:eastAsia="Calibri" w:cstheme="minorHAnsi"/>
                <w:sz w:val="24"/>
                <w:szCs w:val="24"/>
              </w:rPr>
              <w:t xml:space="preserve">By October 2025, all staff will have audited their classroom environment to enhance play opportunities for children. </w:t>
            </w:r>
          </w:p>
          <w:p w14:paraId="491EFDA7" w14:textId="79F286B8" w:rsidR="00512454" w:rsidRPr="0048375E" w:rsidRDefault="00512454" w:rsidP="00B41294">
            <w:pPr>
              <w:numPr>
                <w:ilvl w:val="0"/>
                <w:numId w:val="40"/>
              </w:numPr>
              <w:tabs>
                <w:tab w:val="left" w:pos="264"/>
              </w:tabs>
              <w:contextualSpacing/>
              <w:rPr>
                <w:rFonts w:eastAsia="Calibri" w:cstheme="minorHAnsi"/>
                <w:sz w:val="24"/>
                <w:szCs w:val="24"/>
              </w:rPr>
            </w:pPr>
            <w:r w:rsidRPr="0048375E">
              <w:rPr>
                <w:rFonts w:eastAsia="Calibri" w:cstheme="minorHAnsi"/>
                <w:sz w:val="24"/>
                <w:szCs w:val="24"/>
              </w:rPr>
              <w:t xml:space="preserve">By June 2026 all E’s &amp; O’s that are achievable through play experiences will be clearly identified. </w:t>
            </w:r>
          </w:p>
          <w:p w14:paraId="44F5CD7A" w14:textId="77777777" w:rsidR="00512454" w:rsidRPr="0048375E" w:rsidRDefault="00512454" w:rsidP="00512454">
            <w:pPr>
              <w:tabs>
                <w:tab w:val="left" w:pos="264"/>
              </w:tabs>
              <w:rPr>
                <w:rFonts w:eastAsia="Calibri" w:cstheme="minorHAnsi"/>
                <w:sz w:val="24"/>
                <w:szCs w:val="24"/>
              </w:rPr>
            </w:pPr>
            <w:r w:rsidRPr="0048375E">
              <w:rPr>
                <w:rFonts w:eastAsia="Calibri" w:cstheme="minorHAnsi"/>
                <w:b/>
                <w:sz w:val="24"/>
                <w:szCs w:val="24"/>
              </w:rPr>
              <w:t>Anti-Bullying Policy and Promoting Positive Relationships Policy</w:t>
            </w:r>
          </w:p>
          <w:p w14:paraId="24D8AB0C" w14:textId="77777777" w:rsidR="00512454" w:rsidRPr="0048375E" w:rsidRDefault="00512454" w:rsidP="00B41294">
            <w:pPr>
              <w:numPr>
                <w:ilvl w:val="0"/>
                <w:numId w:val="41"/>
              </w:numPr>
              <w:tabs>
                <w:tab w:val="left" w:pos="264"/>
              </w:tabs>
              <w:contextualSpacing/>
              <w:rPr>
                <w:rFonts w:eastAsia="Calibri" w:cstheme="minorHAnsi"/>
                <w:sz w:val="24"/>
                <w:szCs w:val="24"/>
              </w:rPr>
            </w:pPr>
            <w:r w:rsidRPr="0048375E">
              <w:rPr>
                <w:rFonts w:eastAsia="Calibri" w:cstheme="minorHAnsi"/>
                <w:sz w:val="24"/>
                <w:szCs w:val="24"/>
              </w:rPr>
              <w:t xml:space="preserve">By June 2026 an Anti-Bullying Policy will be implemented in line with Inverclyde’s revised Anti-Bullying Policy. </w:t>
            </w:r>
          </w:p>
          <w:p w14:paraId="2726AA27" w14:textId="77777777" w:rsidR="00512454" w:rsidRPr="0048375E" w:rsidRDefault="00512454" w:rsidP="00B41294">
            <w:pPr>
              <w:numPr>
                <w:ilvl w:val="0"/>
                <w:numId w:val="41"/>
              </w:numPr>
              <w:tabs>
                <w:tab w:val="left" w:pos="264"/>
              </w:tabs>
              <w:contextualSpacing/>
              <w:rPr>
                <w:rFonts w:eastAsia="Calibri" w:cstheme="minorHAnsi"/>
                <w:sz w:val="24"/>
                <w:szCs w:val="24"/>
              </w:rPr>
            </w:pPr>
            <w:r w:rsidRPr="0048375E">
              <w:rPr>
                <w:rFonts w:eastAsia="Calibri" w:cstheme="minorHAnsi"/>
                <w:sz w:val="24"/>
                <w:szCs w:val="24"/>
              </w:rPr>
              <w:t xml:space="preserve">By June 2026 all children, families and staff will have an increased knowledge of the revised St John’s Anti-Bullying Policy. </w:t>
            </w:r>
          </w:p>
          <w:p w14:paraId="519DB663" w14:textId="34B9688F" w:rsidR="00512454" w:rsidRPr="0048375E" w:rsidRDefault="00512454" w:rsidP="00B41294">
            <w:pPr>
              <w:numPr>
                <w:ilvl w:val="0"/>
                <w:numId w:val="41"/>
              </w:numPr>
              <w:tabs>
                <w:tab w:val="left" w:pos="264"/>
              </w:tabs>
              <w:contextualSpacing/>
              <w:rPr>
                <w:rFonts w:eastAsia="Calibri" w:cstheme="minorHAnsi"/>
                <w:sz w:val="24"/>
                <w:szCs w:val="24"/>
              </w:rPr>
            </w:pPr>
            <w:r w:rsidRPr="0048375E">
              <w:rPr>
                <w:rFonts w:eastAsia="Calibri" w:cstheme="minorHAnsi"/>
                <w:sz w:val="24"/>
                <w:szCs w:val="24"/>
              </w:rPr>
              <w:t>By June 2026 all children, families and staff will have had opportunities to review St John’s Promoting Positive Relationships policy.</w:t>
            </w:r>
          </w:p>
          <w:p w14:paraId="2A6AD466" w14:textId="77777777" w:rsidR="00512454" w:rsidRPr="0048375E" w:rsidRDefault="00512454" w:rsidP="00512454">
            <w:pPr>
              <w:tabs>
                <w:tab w:val="left" w:pos="264"/>
              </w:tabs>
              <w:rPr>
                <w:rFonts w:eastAsia="Calibri" w:cstheme="minorHAnsi"/>
                <w:b/>
                <w:sz w:val="24"/>
                <w:szCs w:val="24"/>
              </w:rPr>
            </w:pPr>
            <w:r w:rsidRPr="0048375E">
              <w:rPr>
                <w:rFonts w:eastAsia="Calibri" w:cstheme="minorHAnsi"/>
                <w:b/>
                <w:sz w:val="24"/>
                <w:szCs w:val="24"/>
              </w:rPr>
              <w:t>Signs of Safety</w:t>
            </w:r>
          </w:p>
          <w:p w14:paraId="78879FFE" w14:textId="0B6D0772" w:rsidR="00512454" w:rsidRPr="0048375E" w:rsidRDefault="00512454" w:rsidP="00B41294">
            <w:pPr>
              <w:numPr>
                <w:ilvl w:val="0"/>
                <w:numId w:val="43"/>
              </w:numPr>
              <w:tabs>
                <w:tab w:val="left" w:pos="264"/>
              </w:tabs>
              <w:contextualSpacing/>
              <w:rPr>
                <w:rFonts w:eastAsia="Calibri" w:cstheme="minorHAnsi"/>
                <w:sz w:val="24"/>
                <w:szCs w:val="24"/>
              </w:rPr>
            </w:pPr>
            <w:r w:rsidRPr="0048375E">
              <w:rPr>
                <w:rFonts w:eastAsia="Calibri" w:cstheme="minorHAnsi"/>
                <w:sz w:val="24"/>
                <w:szCs w:val="24"/>
              </w:rPr>
              <w:t xml:space="preserve">By June 2026 all SLT will have undertaken Signs of Safety Training provided by HSPC. </w:t>
            </w:r>
          </w:p>
          <w:p w14:paraId="0611C279" w14:textId="77777777" w:rsidR="00512454" w:rsidRPr="0048375E" w:rsidRDefault="00512454" w:rsidP="45E7CC9C">
            <w:pPr>
              <w:tabs>
                <w:tab w:val="left" w:pos="264"/>
              </w:tabs>
              <w:rPr>
                <w:rFonts w:eastAsia="Calibri" w:cstheme="minorHAnsi"/>
                <w:b/>
                <w:bCs/>
                <w:color w:val="00B0F0"/>
                <w:sz w:val="24"/>
                <w:szCs w:val="24"/>
              </w:rPr>
            </w:pPr>
            <w:r w:rsidRPr="0048375E">
              <w:rPr>
                <w:rFonts w:eastAsia="Calibri" w:cstheme="minorHAnsi"/>
                <w:b/>
                <w:bCs/>
                <w:color w:val="00B0F0"/>
                <w:sz w:val="24"/>
                <w:szCs w:val="24"/>
              </w:rPr>
              <w:t>Nursery</w:t>
            </w:r>
          </w:p>
          <w:p w14:paraId="725E3E59" w14:textId="77777777" w:rsidR="00512454" w:rsidRPr="0048375E" w:rsidRDefault="00512454" w:rsidP="00B41294">
            <w:pPr>
              <w:numPr>
                <w:ilvl w:val="0"/>
                <w:numId w:val="42"/>
              </w:numPr>
              <w:tabs>
                <w:tab w:val="left" w:pos="264"/>
              </w:tabs>
              <w:contextualSpacing/>
              <w:rPr>
                <w:rFonts w:eastAsia="Calibri" w:cstheme="minorHAnsi"/>
                <w:color w:val="00B0F0"/>
                <w:sz w:val="24"/>
                <w:szCs w:val="24"/>
              </w:rPr>
            </w:pPr>
            <w:r w:rsidRPr="0048375E">
              <w:rPr>
                <w:rFonts w:eastAsia="Calibri" w:cstheme="minorHAnsi"/>
                <w:color w:val="00B0F0"/>
                <w:sz w:val="24"/>
                <w:szCs w:val="24"/>
              </w:rPr>
              <w:t>By June 2026, all children will have access to a calm/quiet area outdoors to regulate their emotions (Zen Den)</w:t>
            </w:r>
          </w:p>
          <w:p w14:paraId="79B46EDE" w14:textId="77777777" w:rsidR="00512454" w:rsidRPr="0048375E" w:rsidRDefault="00512454" w:rsidP="45E7CC9C">
            <w:pPr>
              <w:tabs>
                <w:tab w:val="left" w:pos="264"/>
              </w:tabs>
              <w:contextualSpacing/>
              <w:rPr>
                <w:rFonts w:eastAsia="Calibri" w:cstheme="minorHAnsi"/>
                <w:color w:val="00B0F0"/>
                <w:sz w:val="24"/>
                <w:szCs w:val="24"/>
              </w:rPr>
            </w:pPr>
          </w:p>
          <w:p w14:paraId="45631F12" w14:textId="20C522F3" w:rsidR="00745730" w:rsidRPr="0048375E" w:rsidRDefault="00745730" w:rsidP="00745730">
            <w:pPr>
              <w:tabs>
                <w:tab w:val="left" w:pos="264"/>
              </w:tabs>
              <w:contextualSpacing/>
              <w:rPr>
                <w:rFonts w:eastAsia="Calibri" w:cstheme="minorHAnsi"/>
                <w:b/>
                <w:bCs/>
                <w:sz w:val="24"/>
                <w:szCs w:val="24"/>
              </w:rPr>
            </w:pPr>
            <w:r w:rsidRPr="0048375E">
              <w:rPr>
                <w:rFonts w:eastAsia="Calibri" w:cstheme="minorHAnsi"/>
                <w:b/>
                <w:bCs/>
                <w:sz w:val="24"/>
                <w:szCs w:val="24"/>
              </w:rPr>
              <w:t xml:space="preserve">PEF used to support closing the gap:  </w:t>
            </w:r>
          </w:p>
          <w:p w14:paraId="0233F597" w14:textId="5923C76A" w:rsidR="00745730" w:rsidRPr="0048375E" w:rsidRDefault="009C7944" w:rsidP="0048375E">
            <w:pPr>
              <w:tabs>
                <w:tab w:val="left" w:pos="264"/>
              </w:tabs>
              <w:rPr>
                <w:rFonts w:eastAsia="Calibri" w:cstheme="minorHAnsi"/>
                <w:sz w:val="24"/>
                <w:szCs w:val="24"/>
              </w:rPr>
            </w:pPr>
            <w:r w:rsidRPr="0048375E">
              <w:rPr>
                <w:rFonts w:eastAsia="Calibri" w:cstheme="minorHAnsi"/>
                <w:sz w:val="24"/>
                <w:szCs w:val="24"/>
              </w:rPr>
              <w:t>Enquiry Based Learning Resources for indoors and outdoors (£5,000)</w:t>
            </w:r>
          </w:p>
          <w:p w14:paraId="3278D127" w14:textId="77777777" w:rsidR="009C7944" w:rsidRPr="0048375E" w:rsidRDefault="009C7944" w:rsidP="009C7944">
            <w:pPr>
              <w:tabs>
                <w:tab w:val="left" w:pos="264"/>
              </w:tabs>
              <w:rPr>
                <w:rFonts w:eastAsia="Calibri" w:cstheme="minorHAnsi"/>
                <w:szCs w:val="18"/>
              </w:rPr>
            </w:pPr>
          </w:p>
          <w:p w14:paraId="39F8A8F2" w14:textId="6609F8C5" w:rsidR="00461399" w:rsidRPr="0048375E" w:rsidRDefault="00461399" w:rsidP="001545DC">
            <w:pPr>
              <w:rPr>
                <w:rFonts w:cstheme="minorHAnsi"/>
                <w:b/>
                <w:i/>
                <w:sz w:val="24"/>
                <w:szCs w:val="24"/>
              </w:rPr>
            </w:pPr>
            <w:r w:rsidRPr="0048375E">
              <w:rPr>
                <w:rFonts w:cstheme="minorHAnsi"/>
                <w:b/>
                <w:sz w:val="24"/>
                <w:szCs w:val="24"/>
              </w:rPr>
              <w:t>Progress and impact of outcomes for learners</w:t>
            </w:r>
            <w:r w:rsidRPr="0048375E">
              <w:rPr>
                <w:rFonts w:cstheme="minorHAnsi"/>
                <w:b/>
              </w:rPr>
              <w:t>:</w:t>
            </w:r>
            <w:r w:rsidRPr="0048375E">
              <w:rPr>
                <w:rFonts w:cstheme="minorHAnsi"/>
                <w:b/>
                <w:i/>
                <w:sz w:val="24"/>
                <w:szCs w:val="24"/>
              </w:rPr>
              <w:t xml:space="preserve"> </w:t>
            </w:r>
          </w:p>
          <w:p w14:paraId="13762156" w14:textId="49A59AAD" w:rsidR="00461399" w:rsidRPr="0048375E" w:rsidRDefault="401DDBE5" w:rsidP="00B41294">
            <w:pPr>
              <w:pStyle w:val="Default"/>
              <w:numPr>
                <w:ilvl w:val="0"/>
                <w:numId w:val="33"/>
              </w:numPr>
              <w:rPr>
                <w:rFonts w:asciiTheme="minorHAnsi" w:hAnsiTheme="minorHAnsi" w:cstheme="minorHAnsi"/>
                <w:color w:val="auto"/>
                <w:sz w:val="20"/>
                <w:szCs w:val="20"/>
              </w:rPr>
            </w:pPr>
            <w:r w:rsidRPr="0048375E">
              <w:rPr>
                <w:rFonts w:asciiTheme="minorHAnsi" w:hAnsiTheme="minorHAnsi" w:cstheme="minorHAnsi"/>
              </w:rPr>
              <w:t>Over the past 2 sessions, a</w:t>
            </w:r>
            <w:r w:rsidR="655004AF" w:rsidRPr="0048375E">
              <w:rPr>
                <w:rFonts w:asciiTheme="minorHAnsi" w:hAnsiTheme="minorHAnsi" w:cstheme="minorHAnsi"/>
              </w:rPr>
              <w:t xml:space="preserve">ll staff have undertaken a full suite of training on Building Racial Literacy, led by HT Leanne Cannon. Mrs Cannon led this training due to her accreditation of being an Education Scotland trained </w:t>
            </w:r>
            <w:r w:rsidR="189B6A0F" w:rsidRPr="0048375E">
              <w:rPr>
                <w:rFonts w:asciiTheme="minorHAnsi" w:hAnsiTheme="minorHAnsi" w:cstheme="minorHAnsi"/>
              </w:rPr>
              <w:t>Anti-Racist Mentor</w:t>
            </w:r>
            <w:r w:rsidR="655004AF" w:rsidRPr="0048375E">
              <w:rPr>
                <w:rFonts w:asciiTheme="minorHAnsi" w:hAnsiTheme="minorHAnsi" w:cstheme="minorHAnsi"/>
              </w:rPr>
              <w:t xml:space="preserve">. These sessions allowed staff to fully appreciate the impact </w:t>
            </w:r>
            <w:r w:rsidR="41D52D68" w:rsidRPr="0048375E">
              <w:rPr>
                <w:rFonts w:asciiTheme="minorHAnsi" w:hAnsiTheme="minorHAnsi" w:cstheme="minorHAnsi"/>
              </w:rPr>
              <w:t>racism,</w:t>
            </w:r>
            <w:r w:rsidR="655004AF" w:rsidRPr="0048375E">
              <w:rPr>
                <w:rFonts w:asciiTheme="minorHAnsi" w:hAnsiTheme="minorHAnsi" w:cstheme="minorHAnsi"/>
              </w:rPr>
              <w:t xml:space="preserve"> and inclusivity has across our curriculum and how we can ensure our children see themselves in our </w:t>
            </w:r>
            <w:r w:rsidR="049679ED" w:rsidRPr="0048375E">
              <w:rPr>
                <w:rFonts w:asciiTheme="minorHAnsi" w:hAnsiTheme="minorHAnsi" w:cstheme="minorHAnsi"/>
              </w:rPr>
              <w:t>within our school and our curriculum offer</w:t>
            </w:r>
            <w:r w:rsidR="655004AF" w:rsidRPr="0048375E">
              <w:rPr>
                <w:rFonts w:asciiTheme="minorHAnsi" w:hAnsiTheme="minorHAnsi" w:cstheme="minorHAnsi"/>
              </w:rPr>
              <w:t xml:space="preserve">. Examples of change have included Primary </w:t>
            </w:r>
            <w:r w:rsidR="6003967D" w:rsidRPr="0048375E">
              <w:rPr>
                <w:rFonts w:asciiTheme="minorHAnsi" w:hAnsiTheme="minorHAnsi" w:cstheme="minorHAnsi"/>
              </w:rPr>
              <w:t>5</w:t>
            </w:r>
            <w:r w:rsidR="655004AF" w:rsidRPr="0048375E">
              <w:rPr>
                <w:rFonts w:asciiTheme="minorHAnsi" w:hAnsiTheme="minorHAnsi" w:cstheme="minorHAnsi"/>
              </w:rPr>
              <w:t xml:space="preserve"> </w:t>
            </w:r>
            <w:r w:rsidR="0105DB79" w:rsidRPr="0048375E">
              <w:rPr>
                <w:rFonts w:asciiTheme="minorHAnsi" w:hAnsiTheme="minorHAnsi" w:cstheme="minorHAnsi"/>
              </w:rPr>
              <w:t xml:space="preserve">to </w:t>
            </w:r>
            <w:r w:rsidR="655004AF" w:rsidRPr="0048375E">
              <w:rPr>
                <w:rFonts w:asciiTheme="minorHAnsi" w:hAnsiTheme="minorHAnsi" w:cstheme="minorHAnsi"/>
              </w:rPr>
              <w:t xml:space="preserve">Primary 7 </w:t>
            </w:r>
            <w:r w:rsidR="49B2BED1" w:rsidRPr="0048375E">
              <w:rPr>
                <w:rFonts w:asciiTheme="minorHAnsi" w:hAnsiTheme="minorHAnsi" w:cstheme="minorHAnsi"/>
              </w:rPr>
              <w:t xml:space="preserve">completing novel studies which have a focus on diversity. </w:t>
            </w:r>
            <w:r w:rsidR="655004AF" w:rsidRPr="0048375E">
              <w:rPr>
                <w:rFonts w:asciiTheme="minorHAnsi" w:hAnsiTheme="minorHAnsi" w:cstheme="minorHAnsi"/>
              </w:rPr>
              <w:t xml:space="preserve"> </w:t>
            </w:r>
            <w:r w:rsidR="157CFDE6" w:rsidRPr="0048375E">
              <w:rPr>
                <w:rFonts w:asciiTheme="minorHAnsi" w:hAnsiTheme="minorHAnsi" w:cstheme="minorHAnsi"/>
              </w:rPr>
              <w:t xml:space="preserve">All staff have undertaken CLPL on ‘Windows &amp; Mirrors’ within our curriculum and have participated </w:t>
            </w:r>
            <w:r w:rsidR="5D6E0014" w:rsidRPr="0048375E">
              <w:rPr>
                <w:rFonts w:asciiTheme="minorHAnsi" w:hAnsiTheme="minorHAnsi" w:cstheme="minorHAnsi"/>
              </w:rPr>
              <w:t xml:space="preserve">in self-evaluation activities using James Bank Model of </w:t>
            </w:r>
            <w:r w:rsidR="611F9642" w:rsidRPr="0048375E">
              <w:rPr>
                <w:rFonts w:asciiTheme="minorHAnsi" w:hAnsiTheme="minorHAnsi" w:cstheme="minorHAnsi"/>
              </w:rPr>
              <w:t>Multi-Cultural</w:t>
            </w:r>
            <w:r w:rsidR="5D6E0014" w:rsidRPr="0048375E">
              <w:rPr>
                <w:rFonts w:asciiTheme="minorHAnsi" w:hAnsiTheme="minorHAnsi" w:cstheme="minorHAnsi"/>
              </w:rPr>
              <w:t xml:space="preserve"> Education. </w:t>
            </w:r>
          </w:p>
          <w:p w14:paraId="5FE1B52A" w14:textId="21B7A4A9" w:rsidR="303275F1" w:rsidRPr="0048375E" w:rsidRDefault="303275F1" w:rsidP="00B41294">
            <w:pPr>
              <w:pStyle w:val="Default"/>
              <w:numPr>
                <w:ilvl w:val="0"/>
                <w:numId w:val="33"/>
              </w:numPr>
              <w:rPr>
                <w:rFonts w:asciiTheme="minorHAnsi" w:eastAsiaTheme="minorEastAsia" w:hAnsiTheme="minorHAnsi" w:cstheme="minorHAnsi"/>
              </w:rPr>
            </w:pPr>
            <w:r w:rsidRPr="0048375E">
              <w:rPr>
                <w:rFonts w:asciiTheme="minorHAnsi" w:eastAsiaTheme="minorEastAsia" w:hAnsiTheme="minorHAnsi" w:cstheme="minorHAnsi"/>
              </w:rPr>
              <w:t xml:space="preserve">All staff have successfully put the Anti-Racist Critical Thinking Model into their IDL plans by using books by a wider range of diverse authors, looking at topics through different cultural viewpoints, and teaching pupils how to </w:t>
            </w:r>
            <w:r w:rsidR="177A9A73" w:rsidRPr="0048375E">
              <w:rPr>
                <w:rFonts w:asciiTheme="minorHAnsi" w:eastAsiaTheme="minorEastAsia" w:hAnsiTheme="minorHAnsi" w:cstheme="minorHAnsi"/>
              </w:rPr>
              <w:t>recognise</w:t>
            </w:r>
            <w:r w:rsidRPr="0048375E">
              <w:rPr>
                <w:rFonts w:asciiTheme="minorHAnsi" w:eastAsiaTheme="minorEastAsia" w:hAnsiTheme="minorHAnsi" w:cstheme="minorHAnsi"/>
              </w:rPr>
              <w:t xml:space="preserve"> and question bias and unfairness in the world.</w:t>
            </w:r>
            <w:r w:rsidR="70EE2E64" w:rsidRPr="0048375E">
              <w:rPr>
                <w:rFonts w:asciiTheme="minorHAnsi" w:eastAsiaTheme="minorEastAsia" w:hAnsiTheme="minorHAnsi" w:cstheme="minorHAnsi"/>
              </w:rPr>
              <w:t xml:space="preserve"> The creation of the Anti-Racist Pupil group (The Kindness Krew) has supported with this. </w:t>
            </w:r>
          </w:p>
          <w:p w14:paraId="0D7ED9B1" w14:textId="1BDBA1B6" w:rsidR="0C1C3370" w:rsidRPr="0048375E" w:rsidRDefault="0C1C3370" w:rsidP="00B41294">
            <w:pPr>
              <w:pStyle w:val="Default"/>
              <w:numPr>
                <w:ilvl w:val="0"/>
                <w:numId w:val="33"/>
              </w:numPr>
              <w:rPr>
                <w:rFonts w:asciiTheme="minorHAnsi" w:eastAsiaTheme="minorEastAsia" w:hAnsiTheme="minorHAnsi" w:cstheme="minorHAnsi"/>
                <w:sz w:val="22"/>
                <w:szCs w:val="22"/>
              </w:rPr>
            </w:pPr>
            <w:r w:rsidRPr="0048375E">
              <w:rPr>
                <w:rFonts w:asciiTheme="minorHAnsi" w:eastAsiaTheme="minorEastAsia" w:hAnsiTheme="minorHAnsi" w:cstheme="minorHAnsi"/>
              </w:rPr>
              <w:t xml:space="preserve">Families have been involved in the creation of the Equalities Policy. </w:t>
            </w:r>
            <w:r w:rsidR="4D5A5C0C" w:rsidRPr="0048375E">
              <w:rPr>
                <w:rFonts w:asciiTheme="minorHAnsi" w:eastAsiaTheme="minorEastAsia" w:hAnsiTheme="minorHAnsi" w:cstheme="minorHAnsi"/>
                <w:sz w:val="22"/>
                <w:szCs w:val="22"/>
              </w:rPr>
              <w:t>While we have made steady progress in raising awareness of racism and its effects through school showcases and family communications, we have not quite achieved our target of reaching the majority of our families by June 2026. Moving forward, we will focus on finding more direct, accessible ways to engage with our wider parent community and gather their feedback to better support this vital work.</w:t>
            </w:r>
          </w:p>
          <w:p w14:paraId="4A344D6F" w14:textId="06F3EDB5" w:rsidR="00EB5801" w:rsidRPr="0048375E" w:rsidRDefault="02CE23B2" w:rsidP="00B41294">
            <w:pPr>
              <w:pStyle w:val="Default"/>
              <w:numPr>
                <w:ilvl w:val="0"/>
                <w:numId w:val="33"/>
              </w:numPr>
              <w:rPr>
                <w:rFonts w:asciiTheme="minorHAnsi" w:hAnsiTheme="minorHAnsi" w:cstheme="minorHAnsi"/>
                <w:color w:val="auto"/>
              </w:rPr>
            </w:pPr>
            <w:r w:rsidRPr="0048375E">
              <w:rPr>
                <w:rFonts w:asciiTheme="minorHAnsi" w:hAnsiTheme="minorHAnsi" w:cstheme="minorHAnsi"/>
                <w:color w:val="auto"/>
              </w:rPr>
              <w:t xml:space="preserve">All staff have taken part in STILT training this year and are refreshed in Trauma Informed Practice. </w:t>
            </w:r>
          </w:p>
          <w:p w14:paraId="51CB2BD3" w14:textId="4BF061FD" w:rsidR="088CFA8A" w:rsidRPr="0048375E" w:rsidRDefault="088CFA8A" w:rsidP="00B41294">
            <w:pPr>
              <w:pStyle w:val="Default"/>
              <w:numPr>
                <w:ilvl w:val="0"/>
                <w:numId w:val="33"/>
              </w:numPr>
              <w:rPr>
                <w:rFonts w:asciiTheme="minorHAnsi" w:hAnsiTheme="minorHAnsi" w:cstheme="minorHAnsi"/>
                <w:color w:val="auto"/>
              </w:rPr>
            </w:pPr>
            <w:r w:rsidRPr="0048375E">
              <w:rPr>
                <w:rFonts w:asciiTheme="minorHAnsi" w:hAnsiTheme="minorHAnsi" w:cstheme="minorHAnsi"/>
                <w:color w:val="auto"/>
              </w:rPr>
              <w:t xml:space="preserve">Play Pedagogy is now an integrated part of our curriculum from Nursery to Primary 7. Teaching staff conducted an audit of resources allowing for more resources to be used across the establishment and </w:t>
            </w:r>
            <w:r w:rsidR="21AD406F" w:rsidRPr="0048375E">
              <w:rPr>
                <w:rFonts w:asciiTheme="minorHAnsi" w:hAnsiTheme="minorHAnsi" w:cstheme="minorHAnsi"/>
                <w:color w:val="auto"/>
              </w:rPr>
              <w:t>new resources to be purchased using PEF. All appropriate Es &amp; Os have been identified from Early to Second level.</w:t>
            </w:r>
          </w:p>
          <w:p w14:paraId="0EB9BB09" w14:textId="77777777" w:rsidR="0048375E" w:rsidRDefault="65D808F1" w:rsidP="0048375E">
            <w:pPr>
              <w:pStyle w:val="Default"/>
              <w:numPr>
                <w:ilvl w:val="0"/>
                <w:numId w:val="33"/>
              </w:numPr>
              <w:rPr>
                <w:rFonts w:asciiTheme="minorHAnsi" w:hAnsiTheme="minorHAnsi" w:cstheme="minorHAnsi"/>
                <w:color w:val="auto"/>
              </w:rPr>
            </w:pPr>
            <w:r w:rsidRPr="0048375E">
              <w:rPr>
                <w:rFonts w:asciiTheme="minorHAnsi" w:hAnsiTheme="minorHAnsi" w:cstheme="minorHAnsi"/>
                <w:color w:val="auto"/>
              </w:rPr>
              <w:t>HT Mrs Cannon has undertaken Signs of Saf</w:t>
            </w:r>
            <w:r w:rsidR="3C03412B" w:rsidRPr="0048375E">
              <w:rPr>
                <w:rFonts w:asciiTheme="minorHAnsi" w:hAnsiTheme="minorHAnsi" w:cstheme="minorHAnsi"/>
                <w:color w:val="auto"/>
              </w:rPr>
              <w:t>ety this session.</w:t>
            </w:r>
            <w:r w:rsidR="589AB0E8" w:rsidRPr="0048375E">
              <w:rPr>
                <w:rFonts w:asciiTheme="minorHAnsi" w:hAnsiTheme="minorHAnsi" w:cstheme="minorHAnsi"/>
                <w:color w:val="auto"/>
              </w:rPr>
              <w:t xml:space="preserve"> Both HT &amp; DHT have since been involved in LAC Reviews </w:t>
            </w:r>
            <w:r w:rsidR="7F3B0EE2" w:rsidRPr="0048375E">
              <w:rPr>
                <w:rFonts w:asciiTheme="minorHAnsi" w:hAnsiTheme="minorHAnsi" w:cstheme="minorHAnsi"/>
                <w:color w:val="auto"/>
              </w:rPr>
              <w:t xml:space="preserve">following the new format for Signs of Safety. </w:t>
            </w:r>
            <w:r w:rsidR="3C03412B" w:rsidRPr="0048375E">
              <w:rPr>
                <w:rFonts w:asciiTheme="minorHAnsi" w:hAnsiTheme="minorHAnsi" w:cstheme="minorHAnsi"/>
                <w:color w:val="auto"/>
              </w:rPr>
              <w:t xml:space="preserve"> </w:t>
            </w:r>
          </w:p>
          <w:p w14:paraId="16FC56A9" w14:textId="44A1D01D" w:rsidR="00461399" w:rsidRPr="0048375E" w:rsidRDefault="4F7B86F7" w:rsidP="0048375E">
            <w:pPr>
              <w:pStyle w:val="Default"/>
              <w:numPr>
                <w:ilvl w:val="0"/>
                <w:numId w:val="33"/>
              </w:numPr>
              <w:rPr>
                <w:rFonts w:asciiTheme="minorHAnsi" w:hAnsiTheme="minorHAnsi" w:cstheme="minorHAnsi"/>
                <w:color w:val="auto"/>
              </w:rPr>
            </w:pPr>
            <w:r w:rsidRPr="0048375E">
              <w:rPr>
                <w:rFonts w:asciiTheme="minorHAnsi" w:hAnsiTheme="minorHAnsi" w:cstheme="minorHAnsi"/>
                <w:color w:val="auto"/>
              </w:rPr>
              <w:t xml:space="preserve">Through </w:t>
            </w:r>
            <w:r w:rsidR="1E554436" w:rsidRPr="0048375E">
              <w:rPr>
                <w:rFonts w:asciiTheme="minorHAnsi" w:hAnsiTheme="minorHAnsi" w:cstheme="minorHAnsi"/>
                <w:color w:val="auto"/>
              </w:rPr>
              <w:t xml:space="preserve">previous </w:t>
            </w:r>
            <w:r w:rsidRPr="0048375E">
              <w:rPr>
                <w:rFonts w:asciiTheme="minorHAnsi" w:hAnsiTheme="minorHAnsi" w:cstheme="minorHAnsi"/>
                <w:color w:val="auto"/>
              </w:rPr>
              <w:t>questionnaires, we gained an insight into parents’ knowledge of trauma across our cluster. We had planned on hosting a cluster wellbeing event with a focus on trauma. For various reasons, this event has been postponed</w:t>
            </w:r>
            <w:r w:rsidR="04DB5EC8" w:rsidRPr="0048375E">
              <w:rPr>
                <w:rFonts w:asciiTheme="minorHAnsi" w:hAnsiTheme="minorHAnsi" w:cstheme="minorHAnsi"/>
                <w:color w:val="auto"/>
              </w:rPr>
              <w:t xml:space="preserve"> and will hopefully take place in</w:t>
            </w:r>
            <w:r w:rsidRPr="0048375E">
              <w:rPr>
                <w:rFonts w:asciiTheme="minorHAnsi" w:hAnsiTheme="minorHAnsi" w:cstheme="minorHAnsi"/>
                <w:color w:val="auto"/>
              </w:rPr>
              <w:t xml:space="preserve"> session 202</w:t>
            </w:r>
            <w:r w:rsidR="1D63B1DE" w:rsidRPr="0048375E">
              <w:rPr>
                <w:rFonts w:asciiTheme="minorHAnsi" w:hAnsiTheme="minorHAnsi" w:cstheme="minorHAnsi"/>
                <w:color w:val="auto"/>
              </w:rPr>
              <w:t>6</w:t>
            </w:r>
            <w:r w:rsidRPr="0048375E">
              <w:rPr>
                <w:rFonts w:asciiTheme="minorHAnsi" w:hAnsiTheme="minorHAnsi" w:cstheme="minorHAnsi"/>
                <w:color w:val="auto"/>
              </w:rPr>
              <w:t>/2</w:t>
            </w:r>
            <w:r w:rsidR="78D62709" w:rsidRPr="0048375E">
              <w:rPr>
                <w:rFonts w:asciiTheme="minorHAnsi" w:hAnsiTheme="minorHAnsi" w:cstheme="minorHAnsi"/>
                <w:color w:val="auto"/>
              </w:rPr>
              <w:t>027</w:t>
            </w:r>
            <w:r w:rsidRPr="0048375E">
              <w:rPr>
                <w:rFonts w:asciiTheme="minorHAnsi" w:hAnsiTheme="minorHAnsi" w:cstheme="minorHAnsi"/>
                <w:color w:val="auto"/>
              </w:rPr>
              <w:t>.</w:t>
            </w:r>
          </w:p>
          <w:p w14:paraId="35E9966B" w14:textId="68414592" w:rsidR="00461399" w:rsidRPr="0048375E" w:rsidRDefault="0F8CDECB" w:rsidP="00B41294">
            <w:pPr>
              <w:pStyle w:val="Default"/>
              <w:numPr>
                <w:ilvl w:val="0"/>
                <w:numId w:val="33"/>
              </w:numPr>
              <w:rPr>
                <w:rFonts w:asciiTheme="minorHAnsi" w:eastAsiaTheme="minorEastAsia" w:hAnsiTheme="minorHAnsi" w:cstheme="minorHAnsi"/>
              </w:rPr>
            </w:pPr>
            <w:r w:rsidRPr="0048375E">
              <w:rPr>
                <w:rFonts w:asciiTheme="minorHAnsi" w:eastAsiaTheme="minorEastAsia" w:hAnsiTheme="minorHAnsi" w:cstheme="minorHAnsi"/>
              </w:rPr>
              <w:t>The "Zen Den" has been successfully established in the outdoor area, ensuring all children have consistent access to a dedicated calm and quiet space for emotional regulation. Initial observations and monitoring indicate that the space is having its intended positive impact on emotional wellbeing. It has proven particularly effective as a targeted intervention for children with additional support needs (ASN), providing them with a safe, accessible environment to self-regulate during outdoor play.</w:t>
            </w:r>
          </w:p>
        </w:tc>
      </w:tr>
      <w:tr w:rsidR="00461399" w:rsidRPr="0048375E" w14:paraId="3CE364BB" w14:textId="77777777" w:rsidTr="01D3D3E4">
        <w:trPr>
          <w:trHeight w:val="769"/>
        </w:trPr>
        <w:tc>
          <w:tcPr>
            <w:tcW w:w="10485" w:type="dxa"/>
            <w:gridSpan w:val="2"/>
          </w:tcPr>
          <w:p w14:paraId="6C774467" w14:textId="321FFECD" w:rsidR="00461399" w:rsidRPr="0048375E" w:rsidRDefault="00461399" w:rsidP="001545DC">
            <w:pPr>
              <w:rPr>
                <w:rFonts w:cstheme="minorHAnsi"/>
                <w:b/>
                <w:bCs/>
                <w:sz w:val="24"/>
                <w:szCs w:val="24"/>
              </w:rPr>
            </w:pPr>
            <w:r w:rsidRPr="0048375E">
              <w:rPr>
                <w:rFonts w:cstheme="minorHAnsi"/>
                <w:b/>
                <w:bCs/>
                <w:sz w:val="24"/>
                <w:szCs w:val="24"/>
              </w:rPr>
              <w:t>Next steps</w:t>
            </w:r>
          </w:p>
          <w:p w14:paraId="1415018D" w14:textId="6F712301" w:rsidR="00461399" w:rsidRPr="0048375E" w:rsidRDefault="60D740D3" w:rsidP="00B41294">
            <w:pPr>
              <w:pStyle w:val="ListParagraph"/>
              <w:numPr>
                <w:ilvl w:val="0"/>
                <w:numId w:val="34"/>
              </w:numPr>
              <w:rPr>
                <w:rFonts w:cstheme="minorHAnsi"/>
                <w:sz w:val="24"/>
                <w:szCs w:val="24"/>
              </w:rPr>
            </w:pPr>
            <w:r w:rsidRPr="0048375E">
              <w:rPr>
                <w:rFonts w:cstheme="minorHAnsi"/>
                <w:sz w:val="24"/>
                <w:szCs w:val="24"/>
              </w:rPr>
              <w:t>Continue to embed our BRL journey and ensure all staff are kept abreast of all important and necessary information</w:t>
            </w:r>
            <w:r w:rsidR="44BC986B" w:rsidRPr="0048375E">
              <w:rPr>
                <w:rFonts w:cstheme="minorHAnsi"/>
                <w:sz w:val="24"/>
                <w:szCs w:val="24"/>
              </w:rPr>
              <w:t xml:space="preserve"> and move from stage </w:t>
            </w:r>
            <w:r w:rsidR="3C2F6571" w:rsidRPr="0048375E">
              <w:rPr>
                <w:rFonts w:cstheme="minorHAnsi"/>
                <w:sz w:val="24"/>
                <w:szCs w:val="24"/>
              </w:rPr>
              <w:t>2</w:t>
            </w:r>
            <w:r w:rsidR="44BC986B" w:rsidRPr="0048375E">
              <w:rPr>
                <w:rFonts w:cstheme="minorHAnsi"/>
                <w:sz w:val="24"/>
                <w:szCs w:val="24"/>
              </w:rPr>
              <w:t xml:space="preserve"> to stage </w:t>
            </w:r>
            <w:r w:rsidR="469EC820" w:rsidRPr="0048375E">
              <w:rPr>
                <w:rFonts w:cstheme="minorHAnsi"/>
                <w:sz w:val="24"/>
                <w:szCs w:val="24"/>
              </w:rPr>
              <w:t>3</w:t>
            </w:r>
            <w:r w:rsidR="44BC986B" w:rsidRPr="0048375E">
              <w:rPr>
                <w:rFonts w:cstheme="minorHAnsi"/>
                <w:sz w:val="24"/>
                <w:szCs w:val="24"/>
              </w:rPr>
              <w:t xml:space="preserve"> of the James Bank Multicultural Curriculum Framework</w:t>
            </w:r>
            <w:r w:rsidR="11DCC0D9" w:rsidRPr="0048375E">
              <w:rPr>
                <w:rFonts w:cstheme="minorHAnsi"/>
                <w:sz w:val="24"/>
                <w:szCs w:val="24"/>
              </w:rPr>
              <w:t xml:space="preserve"> while continuing to focus on decolonising the curriculum. </w:t>
            </w:r>
          </w:p>
          <w:p w14:paraId="5E0B1422" w14:textId="5DB13A31" w:rsidR="11DCC0D9" w:rsidRPr="0048375E" w:rsidRDefault="11DCC0D9" w:rsidP="00B41294">
            <w:pPr>
              <w:pStyle w:val="ListParagraph"/>
              <w:numPr>
                <w:ilvl w:val="0"/>
                <w:numId w:val="34"/>
              </w:numPr>
              <w:rPr>
                <w:rFonts w:cstheme="minorHAnsi"/>
                <w:sz w:val="24"/>
                <w:szCs w:val="24"/>
              </w:rPr>
            </w:pPr>
            <w:r w:rsidRPr="0048375E">
              <w:rPr>
                <w:rFonts w:cstheme="minorHAnsi"/>
                <w:sz w:val="24"/>
                <w:szCs w:val="24"/>
              </w:rPr>
              <w:t>Ensure all children and families are fully aware of racism, inclusivity and the role they play in this</w:t>
            </w:r>
            <w:r w:rsidR="4A67689E" w:rsidRPr="0048375E">
              <w:rPr>
                <w:rFonts w:cstheme="minorHAnsi"/>
                <w:sz w:val="24"/>
                <w:szCs w:val="24"/>
              </w:rPr>
              <w:t xml:space="preserve"> through the newly developed equalities policy. </w:t>
            </w:r>
          </w:p>
          <w:p w14:paraId="2E31EE34" w14:textId="63DA4C3F" w:rsidR="7716EF97" w:rsidRPr="0048375E" w:rsidRDefault="2343DB4D" w:rsidP="00B41294">
            <w:pPr>
              <w:pStyle w:val="ListParagraph"/>
              <w:numPr>
                <w:ilvl w:val="0"/>
                <w:numId w:val="34"/>
              </w:numPr>
              <w:rPr>
                <w:rFonts w:cstheme="minorHAnsi"/>
                <w:sz w:val="24"/>
                <w:szCs w:val="24"/>
              </w:rPr>
            </w:pPr>
            <w:r w:rsidRPr="0048375E">
              <w:rPr>
                <w:rFonts w:cstheme="minorHAnsi"/>
                <w:sz w:val="24"/>
                <w:szCs w:val="24"/>
              </w:rPr>
              <w:t xml:space="preserve">All staff will engage in training to enhance outdoor learning opportunities across all stages. We will utilise the expertise of our nursery </w:t>
            </w:r>
            <w:r w:rsidR="00A6D561" w:rsidRPr="0048375E">
              <w:rPr>
                <w:rFonts w:cstheme="minorHAnsi"/>
                <w:sz w:val="24"/>
                <w:szCs w:val="24"/>
              </w:rPr>
              <w:t>colleagues</w:t>
            </w:r>
            <w:r w:rsidRPr="0048375E">
              <w:rPr>
                <w:rFonts w:cstheme="minorHAnsi"/>
                <w:sz w:val="24"/>
                <w:szCs w:val="24"/>
              </w:rPr>
              <w:t xml:space="preserve"> to ensure progres</w:t>
            </w:r>
            <w:r w:rsidR="2E3488C4" w:rsidRPr="0048375E">
              <w:rPr>
                <w:rFonts w:cstheme="minorHAnsi"/>
                <w:sz w:val="24"/>
                <w:szCs w:val="24"/>
              </w:rPr>
              <w:t xml:space="preserve">sion from Early level through to Second. </w:t>
            </w:r>
          </w:p>
          <w:p w14:paraId="0C30A6CF" w14:textId="107CA897" w:rsidR="3CFF62AB" w:rsidRPr="0048375E" w:rsidRDefault="1D0CDE03" w:rsidP="00B41294">
            <w:pPr>
              <w:pStyle w:val="ListParagraph"/>
              <w:numPr>
                <w:ilvl w:val="0"/>
                <w:numId w:val="34"/>
              </w:numPr>
              <w:rPr>
                <w:rFonts w:cstheme="minorHAnsi"/>
                <w:sz w:val="24"/>
                <w:szCs w:val="24"/>
              </w:rPr>
            </w:pPr>
            <w:r w:rsidRPr="0048375E">
              <w:rPr>
                <w:rFonts w:cstheme="minorHAnsi"/>
                <w:sz w:val="24"/>
                <w:szCs w:val="24"/>
              </w:rPr>
              <w:t xml:space="preserve">The school will follow the lead of our nursery colleagues to try and provide more quality outdoor learning experiences following the success of Nurturing Nature over the last few years in the nursery. Primary staff will </w:t>
            </w:r>
            <w:r w:rsidR="441C6651" w:rsidRPr="0048375E">
              <w:rPr>
                <w:rFonts w:cstheme="minorHAnsi"/>
                <w:sz w:val="24"/>
                <w:szCs w:val="24"/>
              </w:rPr>
              <w:t xml:space="preserve">learn from nursery staff as well as take part in training from outside agency, Learning Through Landscapes. </w:t>
            </w:r>
          </w:p>
          <w:p w14:paraId="408FD737" w14:textId="2DC60D35" w:rsidR="2C48A74C" w:rsidRPr="0048375E" w:rsidRDefault="2C48A74C" w:rsidP="00B41294">
            <w:pPr>
              <w:pStyle w:val="ListParagraph"/>
              <w:numPr>
                <w:ilvl w:val="0"/>
                <w:numId w:val="34"/>
              </w:numPr>
              <w:rPr>
                <w:rFonts w:cstheme="minorHAnsi"/>
                <w:sz w:val="24"/>
                <w:szCs w:val="24"/>
              </w:rPr>
            </w:pPr>
            <w:r w:rsidRPr="0048375E">
              <w:rPr>
                <w:rFonts w:cstheme="minorHAnsi"/>
                <w:sz w:val="24"/>
                <w:szCs w:val="24"/>
              </w:rPr>
              <w:t xml:space="preserve">Continue to use the Learning Journal Cohort Tracking to analyse gaps in particular curricular areas. </w:t>
            </w:r>
          </w:p>
          <w:p w14:paraId="0A7FA7CD" w14:textId="61E32DC7" w:rsidR="2F985A35" w:rsidRPr="0048375E" w:rsidRDefault="2F985A35" w:rsidP="00B41294">
            <w:pPr>
              <w:pStyle w:val="ListParagraph"/>
              <w:numPr>
                <w:ilvl w:val="0"/>
                <w:numId w:val="34"/>
              </w:numPr>
              <w:rPr>
                <w:rFonts w:cstheme="minorHAnsi"/>
                <w:sz w:val="24"/>
                <w:szCs w:val="24"/>
              </w:rPr>
            </w:pPr>
            <w:r w:rsidRPr="0048375E">
              <w:rPr>
                <w:rFonts w:cstheme="minorHAnsi"/>
                <w:sz w:val="24"/>
                <w:szCs w:val="24"/>
              </w:rPr>
              <w:t xml:space="preserve">Engaging with parents around the use of the Zen Den and how they can support emotional wellbeing. </w:t>
            </w:r>
          </w:p>
          <w:p w14:paraId="652AFAC6" w14:textId="0F50C7DB" w:rsidR="00F83D31" w:rsidRPr="0048375E" w:rsidRDefault="00F83D31" w:rsidP="614F13E5">
            <w:pPr>
              <w:rPr>
                <w:rFonts w:cstheme="minorHAnsi"/>
                <w:color w:val="00B0F0"/>
                <w:sz w:val="24"/>
                <w:szCs w:val="24"/>
                <w:highlight w:val="yellow"/>
              </w:rPr>
            </w:pPr>
          </w:p>
        </w:tc>
      </w:tr>
    </w:tbl>
    <w:p w14:paraId="63262C81" w14:textId="77777777" w:rsidR="00407C5A" w:rsidRPr="0048375E" w:rsidRDefault="00407C5A">
      <w:pPr>
        <w:rPr>
          <w:rFonts w:cstheme="minorHAnsi"/>
          <w:b/>
        </w:rPr>
      </w:pPr>
    </w:p>
    <w:tbl>
      <w:tblPr>
        <w:tblStyle w:val="TableGrid"/>
        <w:tblW w:w="10485" w:type="dxa"/>
        <w:tblLook w:val="04A0" w:firstRow="1" w:lastRow="0" w:firstColumn="1" w:lastColumn="0" w:noHBand="0" w:noVBand="1"/>
      </w:tblPr>
      <w:tblGrid>
        <w:gridCol w:w="5242"/>
        <w:gridCol w:w="5243"/>
      </w:tblGrid>
      <w:tr w:rsidR="00407C5A" w:rsidRPr="0048375E" w14:paraId="234D91C6" w14:textId="77777777" w:rsidTr="01D3D3E4">
        <w:tc>
          <w:tcPr>
            <w:tcW w:w="10485" w:type="dxa"/>
            <w:gridSpan w:val="2"/>
            <w:shd w:val="clear" w:color="auto" w:fill="33CCCC"/>
          </w:tcPr>
          <w:p w14:paraId="4A863498" w14:textId="77777777" w:rsidR="00407C5A" w:rsidRPr="0048375E" w:rsidRDefault="00407C5A" w:rsidP="00CA1915">
            <w:pPr>
              <w:pStyle w:val="Default"/>
              <w:rPr>
                <w:rFonts w:asciiTheme="minorHAnsi" w:hAnsiTheme="minorHAnsi" w:cstheme="minorHAnsi"/>
                <w:b/>
                <w:bCs/>
                <w:sz w:val="28"/>
                <w:szCs w:val="28"/>
              </w:rPr>
            </w:pPr>
            <w:r w:rsidRPr="0048375E">
              <w:rPr>
                <w:rFonts w:asciiTheme="minorHAnsi" w:hAnsiTheme="minorHAnsi" w:cstheme="minorHAnsi"/>
                <w:b/>
                <w:bCs/>
                <w:sz w:val="28"/>
                <w:szCs w:val="28"/>
              </w:rPr>
              <w:t>Establishment priority 3</w:t>
            </w:r>
          </w:p>
          <w:p w14:paraId="199C7BFE" w14:textId="77777777" w:rsidR="00407C5A" w:rsidRPr="0048375E" w:rsidRDefault="00407C5A" w:rsidP="00CA1915">
            <w:pPr>
              <w:pStyle w:val="Default"/>
              <w:rPr>
                <w:rFonts w:asciiTheme="minorHAnsi" w:hAnsiTheme="minorHAnsi" w:cstheme="minorHAnsi"/>
              </w:rPr>
            </w:pPr>
          </w:p>
        </w:tc>
      </w:tr>
      <w:tr w:rsidR="00407C5A" w:rsidRPr="0048375E" w14:paraId="6C2882A4" w14:textId="77777777" w:rsidTr="01D3D3E4">
        <w:trPr>
          <w:trHeight w:val="1868"/>
        </w:trPr>
        <w:tc>
          <w:tcPr>
            <w:tcW w:w="5242" w:type="dxa"/>
          </w:tcPr>
          <w:p w14:paraId="71DE0BE1" w14:textId="77777777" w:rsidR="00407C5A" w:rsidRPr="0048375E" w:rsidRDefault="00407C5A" w:rsidP="00CA1915">
            <w:pPr>
              <w:pStyle w:val="Default"/>
              <w:rPr>
                <w:rFonts w:asciiTheme="minorHAnsi" w:hAnsiTheme="minorHAnsi" w:cstheme="minorHAnsi"/>
                <w:u w:val="single"/>
              </w:rPr>
            </w:pPr>
            <w:r w:rsidRPr="0048375E">
              <w:rPr>
                <w:rFonts w:asciiTheme="minorHAnsi" w:hAnsiTheme="minorHAnsi" w:cstheme="minorHAnsi"/>
                <w:u w:val="single"/>
              </w:rPr>
              <w:t xml:space="preserve">NIF Priority </w:t>
            </w:r>
          </w:p>
          <w:sdt>
            <w:sdtPr>
              <w:rPr>
                <w:rFonts w:asciiTheme="minorHAnsi" w:hAnsiTheme="minorHAnsi" w:cstheme="minorHAnsi"/>
              </w:rPr>
              <w:alias w:val="NIF"/>
              <w:tag w:val="NIF"/>
              <w:id w:val="1173148194"/>
              <w:placeholder>
                <w:docPart w:val="E19BE5846C984591A31A94BAADEA3762"/>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6E7AA45B" w14:textId="77777777" w:rsidR="00407C5A" w:rsidRPr="0048375E" w:rsidRDefault="00407C5A" w:rsidP="00CA1915">
                <w:pPr>
                  <w:pStyle w:val="Default"/>
                  <w:rPr>
                    <w:rFonts w:asciiTheme="minorHAnsi" w:hAnsiTheme="minorHAnsi" w:cstheme="minorHAnsi"/>
                  </w:rPr>
                </w:pPr>
                <w:r w:rsidRPr="0048375E">
                  <w:rPr>
                    <w:rFonts w:asciiTheme="minorHAnsi" w:hAnsiTheme="minorHAnsi" w:cstheme="minorHAnsi"/>
                  </w:rPr>
                  <w:t>Improvements in attainment, particularly  in literacy and numeracy</w:t>
                </w:r>
              </w:p>
            </w:sdtContent>
          </w:sdt>
          <w:sdt>
            <w:sdtPr>
              <w:rPr>
                <w:rFonts w:asciiTheme="minorHAnsi" w:hAnsiTheme="minorHAnsi" w:cstheme="minorHAnsi"/>
              </w:rPr>
              <w:alias w:val="NIF"/>
              <w:tag w:val="NIF"/>
              <w:id w:val="-828911766"/>
              <w:placeholder>
                <w:docPart w:val="F9D0A281CE29446B8DA35CADB13A432C"/>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72002D5E" w14:textId="77777777" w:rsidR="00407C5A" w:rsidRPr="0048375E" w:rsidRDefault="00407C5A" w:rsidP="00CA1915">
                <w:pPr>
                  <w:pStyle w:val="Default"/>
                  <w:rPr>
                    <w:rFonts w:asciiTheme="minorHAnsi" w:hAnsiTheme="minorHAnsi" w:cstheme="minorHAnsi"/>
                    <w:color w:val="auto"/>
                    <w:sz w:val="22"/>
                    <w:szCs w:val="22"/>
                  </w:rPr>
                </w:pPr>
                <w:r w:rsidRPr="0048375E">
                  <w:rPr>
                    <w:rFonts w:asciiTheme="minorHAnsi" w:hAnsiTheme="minorHAnsi" w:cstheme="minorHAnsi"/>
                  </w:rPr>
                  <w:t>Closing the attainment gap between the most and least disadvantaged children and young people</w:t>
                </w:r>
              </w:p>
            </w:sdtContent>
          </w:sdt>
          <w:p w14:paraId="0BD96829" w14:textId="77777777" w:rsidR="00407C5A" w:rsidRPr="0048375E" w:rsidRDefault="00407C5A" w:rsidP="00CA1915">
            <w:pPr>
              <w:pStyle w:val="Default"/>
              <w:rPr>
                <w:rFonts w:asciiTheme="minorHAnsi" w:hAnsiTheme="minorHAnsi" w:cstheme="minorHAnsi"/>
                <w:u w:val="single"/>
              </w:rPr>
            </w:pPr>
            <w:r w:rsidRPr="0048375E">
              <w:rPr>
                <w:rFonts w:asciiTheme="minorHAnsi" w:hAnsiTheme="minorHAnsi" w:cstheme="minorHAnsi"/>
                <w:u w:val="single"/>
              </w:rPr>
              <w:t xml:space="preserve">NIF Driver </w:t>
            </w:r>
          </w:p>
          <w:sdt>
            <w:sdtPr>
              <w:rPr>
                <w:rFonts w:asciiTheme="minorHAnsi" w:hAnsiTheme="minorHAnsi" w:cstheme="minorHAnsi"/>
              </w:rPr>
              <w:alias w:val="NIF Drivers"/>
              <w:tag w:val="NIF Drivers"/>
              <w:id w:val="1980560897"/>
              <w:placeholder>
                <w:docPart w:val="FBE293FBEF804835A1DCCE0F6B094786"/>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2E7DADDC" w14:textId="77777777" w:rsidR="00407C5A" w:rsidRPr="0048375E" w:rsidRDefault="00407C5A" w:rsidP="00CA1915">
                <w:pPr>
                  <w:pStyle w:val="Default"/>
                  <w:rPr>
                    <w:rFonts w:asciiTheme="minorHAnsi" w:hAnsiTheme="minorHAnsi" w:cstheme="minorHAnsi"/>
                    <w:color w:val="auto"/>
                    <w:sz w:val="22"/>
                    <w:szCs w:val="22"/>
                  </w:rPr>
                </w:pPr>
                <w:r w:rsidRPr="0048375E">
                  <w:rPr>
                    <w:rFonts w:asciiTheme="minorHAnsi" w:hAnsiTheme="minorHAnsi" w:cstheme="minorHAnsi"/>
                  </w:rPr>
                  <w:t>School Improvement</w:t>
                </w:r>
              </w:p>
            </w:sdtContent>
          </w:sdt>
          <w:sdt>
            <w:sdtPr>
              <w:rPr>
                <w:rFonts w:asciiTheme="minorHAnsi" w:hAnsiTheme="minorHAnsi" w:cstheme="minorHAnsi"/>
              </w:rPr>
              <w:alias w:val="NIF Drivers"/>
              <w:tag w:val="NIF Drivers"/>
              <w:id w:val="-173424116"/>
              <w:placeholder>
                <w:docPart w:val="E19BE5846C984591A31A94BAADEA3762"/>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268396E8" w14:textId="77777777" w:rsidR="00407C5A" w:rsidRPr="0048375E" w:rsidRDefault="00407C5A" w:rsidP="00CA1915">
                <w:pPr>
                  <w:pStyle w:val="Default"/>
                  <w:rPr>
                    <w:rFonts w:asciiTheme="minorHAnsi" w:hAnsiTheme="minorHAnsi" w:cstheme="minorHAnsi"/>
                    <w:u w:val="single"/>
                  </w:rPr>
                </w:pPr>
                <w:r w:rsidRPr="0048375E">
                  <w:rPr>
                    <w:rFonts w:asciiTheme="minorHAnsi" w:hAnsiTheme="minorHAnsi" w:cstheme="minorHAnsi"/>
                  </w:rPr>
                  <w:t>School leadership</w:t>
                </w:r>
              </w:p>
            </w:sdtContent>
          </w:sdt>
        </w:tc>
        <w:tc>
          <w:tcPr>
            <w:tcW w:w="5243" w:type="dxa"/>
          </w:tcPr>
          <w:p w14:paraId="21410EC9" w14:textId="77777777" w:rsidR="00407C5A" w:rsidRPr="0048375E" w:rsidRDefault="00407C5A" w:rsidP="00CA1915">
            <w:pPr>
              <w:pStyle w:val="Default"/>
              <w:rPr>
                <w:rFonts w:asciiTheme="minorHAnsi" w:hAnsiTheme="minorHAnsi" w:cstheme="minorHAnsi"/>
                <w:u w:val="single"/>
              </w:rPr>
            </w:pPr>
            <w:r w:rsidRPr="0048375E">
              <w:rPr>
                <w:rFonts w:asciiTheme="minorHAnsi" w:hAnsiTheme="minorHAnsi" w:cstheme="minorHAnsi"/>
                <w:u w:val="single"/>
              </w:rPr>
              <w:t xml:space="preserve">HGIOS/ELC QIs </w:t>
            </w:r>
          </w:p>
          <w:sdt>
            <w:sdtPr>
              <w:rPr>
                <w:rFonts w:asciiTheme="minorHAnsi" w:hAnsiTheme="minorHAnsi" w:cstheme="minorHAnsi"/>
              </w:rPr>
              <w:alias w:val="HGIOS"/>
              <w:tag w:val="HGIOSs"/>
              <w:id w:val="-1567181313"/>
              <w:placeholder>
                <w:docPart w:val="F340266637E64793ADAAE7CA4E447C64"/>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57E0F9F4" w14:textId="77777777" w:rsidR="00407C5A" w:rsidRPr="0048375E" w:rsidRDefault="00407C5A" w:rsidP="00CA1915">
                <w:pPr>
                  <w:pStyle w:val="Default"/>
                  <w:rPr>
                    <w:rFonts w:asciiTheme="minorHAnsi" w:hAnsiTheme="minorHAnsi" w:cstheme="minorHAnsi"/>
                    <w:u w:val="single"/>
                  </w:rPr>
                </w:pPr>
                <w:r w:rsidRPr="0048375E">
                  <w:rPr>
                    <w:rFonts w:asciiTheme="minorHAnsi" w:hAnsiTheme="minorHAnsi" w:cstheme="minorHAnsi"/>
                  </w:rPr>
                  <w:t>1.3 Leadership of change</w:t>
                </w:r>
              </w:p>
            </w:sdtContent>
          </w:sdt>
          <w:sdt>
            <w:sdtPr>
              <w:rPr>
                <w:rFonts w:asciiTheme="minorHAnsi" w:hAnsiTheme="minorHAnsi" w:cstheme="minorHAnsi"/>
              </w:rPr>
              <w:alias w:val="HGIOS"/>
              <w:tag w:val="HGIOSs"/>
              <w:id w:val="1770430413"/>
              <w:placeholder>
                <w:docPart w:val="0BEC9C4748AA43A6B145889A92C589BE"/>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6CE1E3AC" w14:textId="77777777" w:rsidR="00407C5A" w:rsidRPr="0048375E" w:rsidRDefault="00407C5A" w:rsidP="00CA1915">
                <w:pPr>
                  <w:pStyle w:val="Default"/>
                  <w:rPr>
                    <w:rFonts w:asciiTheme="minorHAnsi" w:hAnsiTheme="minorHAnsi" w:cstheme="minorHAnsi"/>
                    <w:color w:val="auto"/>
                    <w:sz w:val="22"/>
                    <w:szCs w:val="22"/>
                  </w:rPr>
                </w:pPr>
                <w:r w:rsidRPr="0048375E">
                  <w:rPr>
                    <w:rFonts w:asciiTheme="minorHAnsi" w:hAnsiTheme="minorHAnsi" w:cstheme="minorHAnsi"/>
                  </w:rPr>
                  <w:t>2.2 Curriculum</w:t>
                </w:r>
              </w:p>
            </w:sdtContent>
          </w:sdt>
          <w:p w14:paraId="30E83C1D" w14:textId="77777777" w:rsidR="00407C5A" w:rsidRPr="0048375E" w:rsidRDefault="00407C5A" w:rsidP="00CA1915">
            <w:pPr>
              <w:pStyle w:val="Default"/>
              <w:rPr>
                <w:rFonts w:asciiTheme="minorHAnsi" w:hAnsiTheme="minorHAnsi" w:cstheme="minorHAnsi"/>
                <w:sz w:val="20"/>
                <w:szCs w:val="20"/>
                <w:u w:val="single"/>
              </w:rPr>
            </w:pPr>
            <w:r w:rsidRPr="0048375E">
              <w:rPr>
                <w:rFonts w:asciiTheme="minorHAnsi" w:hAnsiTheme="minorHAnsi" w:cstheme="minorHAnsi"/>
                <w:sz w:val="20"/>
                <w:szCs w:val="20"/>
                <w:u w:val="single"/>
              </w:rPr>
              <w:t xml:space="preserve"> </w:t>
            </w:r>
          </w:p>
          <w:p w14:paraId="5856FD79" w14:textId="77777777" w:rsidR="00407C5A" w:rsidRPr="0048375E" w:rsidRDefault="00407C5A" w:rsidP="00CA1915">
            <w:pPr>
              <w:pStyle w:val="Default"/>
              <w:rPr>
                <w:rFonts w:asciiTheme="minorHAnsi" w:hAnsiTheme="minorHAnsi" w:cstheme="minorHAnsi"/>
                <w:color w:val="auto"/>
                <w:u w:val="single"/>
              </w:rPr>
            </w:pPr>
            <w:r w:rsidRPr="0048375E">
              <w:rPr>
                <w:rFonts w:asciiTheme="minorHAnsi" w:hAnsiTheme="minorHAnsi" w:cstheme="minorHAnsi"/>
                <w:u w:val="single"/>
              </w:rPr>
              <w:t>UNCRC</w:t>
            </w:r>
          </w:p>
          <w:sdt>
            <w:sdtPr>
              <w:rPr>
                <w:rFonts w:cstheme="minorHAnsi"/>
                <w:sz w:val="24"/>
                <w:szCs w:val="24"/>
              </w:rPr>
              <w:alias w:val="RRS Unicef articles"/>
              <w:tag w:val="RRS Unicef articles"/>
              <w:id w:val="-539054842"/>
              <w:placeholder>
                <w:docPart w:val="2790DF557890406D8A08A930BB4A7540"/>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1C46FC1A" w14:textId="77777777" w:rsidR="00407C5A" w:rsidRPr="0048375E" w:rsidRDefault="00407C5A" w:rsidP="00CA1915">
                <w:pPr>
                  <w:rPr>
                    <w:rFonts w:cstheme="minorHAnsi"/>
                    <w:sz w:val="24"/>
                    <w:szCs w:val="24"/>
                  </w:rPr>
                </w:pPr>
                <w:r w:rsidRPr="0048375E">
                  <w:rPr>
                    <w:rFonts w:cstheme="minorHAnsi"/>
                    <w:sz w:val="24"/>
                    <w:szCs w:val="24"/>
                  </w:rPr>
                  <w:t>Article 29 (Goals of education):</w:t>
                </w:r>
              </w:p>
            </w:sdtContent>
          </w:sdt>
          <w:p w14:paraId="6A422F8F" w14:textId="77777777" w:rsidR="00407C5A" w:rsidRPr="0048375E" w:rsidRDefault="00715D68" w:rsidP="00CA1915">
            <w:pPr>
              <w:rPr>
                <w:rFonts w:cstheme="minorHAnsi"/>
                <w:sz w:val="24"/>
                <w:szCs w:val="24"/>
              </w:rPr>
            </w:pPr>
            <w:sdt>
              <w:sdtPr>
                <w:rPr>
                  <w:rFonts w:cstheme="minorHAnsi"/>
                  <w:i/>
                  <w:sz w:val="24"/>
                  <w:szCs w:val="24"/>
                </w:rPr>
                <w:alias w:val="RRS Unicef articles"/>
                <w:tag w:val="RRS Unicef articles"/>
                <w:id w:val="675070759"/>
                <w:placeholder>
                  <w:docPart w:val="9D08EC3514174B1E990962F81F01D656"/>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407C5A" w:rsidRPr="0048375E">
                  <w:rPr>
                    <w:rStyle w:val="PlaceholderText"/>
                    <w:rFonts w:cstheme="minorHAnsi"/>
                    <w:sz w:val="28"/>
                    <w:szCs w:val="28"/>
                  </w:rPr>
                  <w:t>Choose an item.</w:t>
                </w:r>
              </w:sdtContent>
            </w:sdt>
            <w:r w:rsidR="00407C5A" w:rsidRPr="0048375E">
              <w:rPr>
                <w:rFonts w:cstheme="minorHAnsi"/>
                <w:sz w:val="24"/>
                <w:szCs w:val="24"/>
              </w:rPr>
              <w:t xml:space="preserve"> </w:t>
            </w:r>
          </w:p>
          <w:p w14:paraId="0827710C" w14:textId="77777777" w:rsidR="00407C5A" w:rsidRPr="0048375E" w:rsidRDefault="00407C5A" w:rsidP="00CA1915">
            <w:pPr>
              <w:rPr>
                <w:rFonts w:cstheme="minorHAnsi"/>
                <w:i/>
                <w:sz w:val="24"/>
                <w:szCs w:val="24"/>
              </w:rPr>
            </w:pPr>
          </w:p>
        </w:tc>
      </w:tr>
      <w:tr w:rsidR="00407C5A" w:rsidRPr="0048375E" w14:paraId="7537B9B9" w14:textId="77777777" w:rsidTr="01D3D3E4">
        <w:tc>
          <w:tcPr>
            <w:tcW w:w="10485" w:type="dxa"/>
            <w:gridSpan w:val="2"/>
          </w:tcPr>
          <w:p w14:paraId="6928D100" w14:textId="77777777" w:rsidR="00407C5A" w:rsidRPr="00E60963" w:rsidRDefault="00407C5A" w:rsidP="00CA1915">
            <w:pPr>
              <w:pStyle w:val="ListParagraph"/>
              <w:ind w:left="0"/>
              <w:rPr>
                <w:rFonts w:cstheme="minorHAnsi"/>
                <w:b/>
                <w:bCs/>
                <w:sz w:val="24"/>
                <w:szCs w:val="24"/>
              </w:rPr>
            </w:pPr>
            <w:r w:rsidRPr="00E60963">
              <w:rPr>
                <w:rFonts w:cstheme="minorHAnsi"/>
                <w:b/>
                <w:bCs/>
                <w:sz w:val="24"/>
                <w:szCs w:val="24"/>
              </w:rPr>
              <w:t>Outcome:</w:t>
            </w:r>
          </w:p>
          <w:p w14:paraId="1AF35B97" w14:textId="77777777" w:rsidR="00EA19A6" w:rsidRPr="00E60963" w:rsidRDefault="00EA19A6" w:rsidP="00CA1915">
            <w:pPr>
              <w:pStyle w:val="ListParagraph"/>
              <w:ind w:left="0"/>
              <w:rPr>
                <w:rFonts w:cstheme="minorHAnsi"/>
                <w:b/>
                <w:bCs/>
                <w:sz w:val="24"/>
                <w:szCs w:val="24"/>
              </w:rPr>
            </w:pPr>
          </w:p>
          <w:p w14:paraId="13A68EDD" w14:textId="77777777" w:rsidR="00EA19A6" w:rsidRPr="00E60963" w:rsidRDefault="00EA19A6" w:rsidP="00EA19A6">
            <w:pPr>
              <w:tabs>
                <w:tab w:val="left" w:pos="264"/>
              </w:tabs>
              <w:rPr>
                <w:rFonts w:eastAsia="Calibri" w:cstheme="minorHAnsi"/>
                <w:b/>
                <w:sz w:val="24"/>
                <w:szCs w:val="24"/>
              </w:rPr>
            </w:pPr>
            <w:r w:rsidRPr="00E60963">
              <w:rPr>
                <w:rFonts w:eastAsia="Calibri" w:cstheme="minorHAnsi"/>
                <w:b/>
                <w:sz w:val="24"/>
                <w:szCs w:val="24"/>
              </w:rPr>
              <w:t>Curriculum Rationale</w:t>
            </w:r>
          </w:p>
          <w:p w14:paraId="77C381D5" w14:textId="77777777" w:rsidR="00EA19A6" w:rsidRPr="00E60963" w:rsidRDefault="00EA19A6" w:rsidP="00B41294">
            <w:pPr>
              <w:numPr>
                <w:ilvl w:val="0"/>
                <w:numId w:val="45"/>
              </w:numPr>
              <w:tabs>
                <w:tab w:val="left" w:pos="264"/>
              </w:tabs>
              <w:contextualSpacing/>
              <w:rPr>
                <w:rFonts w:eastAsia="Calibri" w:cstheme="minorHAnsi"/>
                <w:sz w:val="24"/>
                <w:szCs w:val="24"/>
              </w:rPr>
            </w:pPr>
            <w:r w:rsidRPr="00E60963">
              <w:rPr>
                <w:rFonts w:eastAsia="Calibri" w:cstheme="minorHAnsi"/>
                <w:sz w:val="24"/>
                <w:szCs w:val="24"/>
              </w:rPr>
              <w:t xml:space="preserve">By June 2026, we will have a new curriculum rationale that reflects everyone in our community and links to our vision, values and aims. </w:t>
            </w:r>
          </w:p>
          <w:p w14:paraId="2258C882" w14:textId="77777777" w:rsidR="00EA19A6" w:rsidRPr="00E60963" w:rsidRDefault="00EA19A6" w:rsidP="00EA19A6">
            <w:pPr>
              <w:tabs>
                <w:tab w:val="left" w:pos="264"/>
              </w:tabs>
              <w:rPr>
                <w:rFonts w:eastAsia="Calibri" w:cstheme="minorHAnsi"/>
                <w:sz w:val="24"/>
                <w:szCs w:val="24"/>
              </w:rPr>
            </w:pPr>
          </w:p>
          <w:p w14:paraId="4310EE14" w14:textId="77777777" w:rsidR="00EA19A6" w:rsidRPr="00E60963" w:rsidRDefault="00EA19A6" w:rsidP="00EA19A6">
            <w:pPr>
              <w:tabs>
                <w:tab w:val="left" w:pos="264"/>
              </w:tabs>
              <w:rPr>
                <w:rFonts w:eastAsia="Calibri" w:cstheme="minorHAnsi"/>
                <w:b/>
                <w:sz w:val="24"/>
                <w:szCs w:val="24"/>
              </w:rPr>
            </w:pPr>
            <w:r w:rsidRPr="00E60963">
              <w:rPr>
                <w:rFonts w:eastAsia="Calibri" w:cstheme="minorHAnsi"/>
                <w:b/>
                <w:sz w:val="24"/>
                <w:szCs w:val="24"/>
              </w:rPr>
              <w:t>Meta Skills</w:t>
            </w:r>
          </w:p>
          <w:p w14:paraId="7B8A60B6" w14:textId="77777777" w:rsidR="00EA19A6" w:rsidRPr="00E60963" w:rsidRDefault="00EA19A6" w:rsidP="00B41294">
            <w:pPr>
              <w:numPr>
                <w:ilvl w:val="0"/>
                <w:numId w:val="24"/>
              </w:numPr>
              <w:tabs>
                <w:tab w:val="left" w:pos="264"/>
              </w:tabs>
              <w:contextualSpacing/>
              <w:rPr>
                <w:rFonts w:eastAsia="Calibri" w:cstheme="minorHAnsi"/>
                <w:sz w:val="24"/>
                <w:szCs w:val="24"/>
              </w:rPr>
            </w:pPr>
            <w:r w:rsidRPr="00E60963">
              <w:rPr>
                <w:rFonts w:eastAsia="Calibri" w:cstheme="minorHAnsi"/>
                <w:sz w:val="24"/>
                <w:szCs w:val="24"/>
              </w:rPr>
              <w:t xml:space="preserve">By June 2026, almost all pupils will be able to articulate the meta-skills needed to support successful learning appropriate to their stage of development. </w:t>
            </w:r>
          </w:p>
          <w:p w14:paraId="06AD1218" w14:textId="77777777" w:rsidR="00EA19A6" w:rsidRPr="00E60963" w:rsidRDefault="00EA19A6" w:rsidP="00EA19A6">
            <w:pPr>
              <w:tabs>
                <w:tab w:val="left" w:pos="264"/>
              </w:tabs>
              <w:ind w:left="720"/>
              <w:contextualSpacing/>
              <w:rPr>
                <w:rFonts w:eastAsia="Calibri" w:cstheme="minorHAnsi"/>
                <w:sz w:val="24"/>
                <w:szCs w:val="24"/>
              </w:rPr>
            </w:pPr>
          </w:p>
          <w:p w14:paraId="389BCC74" w14:textId="77777777" w:rsidR="00EA19A6" w:rsidRPr="00E60963" w:rsidRDefault="00EA19A6" w:rsidP="00EA19A6">
            <w:pPr>
              <w:tabs>
                <w:tab w:val="left" w:pos="264"/>
              </w:tabs>
              <w:rPr>
                <w:rFonts w:eastAsia="Calibri" w:cstheme="minorHAnsi"/>
                <w:sz w:val="24"/>
                <w:szCs w:val="24"/>
              </w:rPr>
            </w:pPr>
            <w:r w:rsidRPr="00E60963">
              <w:rPr>
                <w:rFonts w:eastAsia="Calibri" w:cstheme="minorHAnsi"/>
                <w:b/>
                <w:sz w:val="24"/>
                <w:szCs w:val="24"/>
              </w:rPr>
              <w:t>Wider Curriculum</w:t>
            </w:r>
          </w:p>
          <w:p w14:paraId="2AF3CD02" w14:textId="4BFF5EA6" w:rsidR="00407C5A" w:rsidRPr="00E60963" w:rsidRDefault="00EA19A6" w:rsidP="00EA19A6">
            <w:pPr>
              <w:tabs>
                <w:tab w:val="left" w:pos="264"/>
              </w:tabs>
              <w:rPr>
                <w:rFonts w:cstheme="minorHAnsi"/>
                <w:sz w:val="24"/>
                <w:szCs w:val="24"/>
              </w:rPr>
            </w:pPr>
            <w:r w:rsidRPr="00E60963">
              <w:rPr>
                <w:rFonts w:eastAsia="Calibri" w:cstheme="minorHAnsi"/>
                <w:sz w:val="24"/>
                <w:szCs w:val="24"/>
              </w:rPr>
              <w:t>By June 2026 all children living in SIMD 1&amp;2 will have had opportunities to participate in extra-curricular activities.</w:t>
            </w:r>
          </w:p>
          <w:p w14:paraId="28E22DD4" w14:textId="77777777" w:rsidR="00EA19A6" w:rsidRPr="00E60963" w:rsidRDefault="00EA19A6" w:rsidP="00EA19A6">
            <w:pPr>
              <w:tabs>
                <w:tab w:val="left" w:pos="264"/>
              </w:tabs>
              <w:rPr>
                <w:rFonts w:cstheme="minorHAnsi"/>
                <w:sz w:val="24"/>
                <w:szCs w:val="24"/>
              </w:rPr>
            </w:pPr>
          </w:p>
          <w:p w14:paraId="2201D207" w14:textId="62750665" w:rsidR="00A862CB" w:rsidRPr="00E60963" w:rsidRDefault="00A862CB" w:rsidP="00A862CB">
            <w:pPr>
              <w:tabs>
                <w:tab w:val="left" w:pos="264"/>
              </w:tabs>
              <w:rPr>
                <w:rFonts w:cstheme="minorHAnsi"/>
                <w:b/>
                <w:bCs/>
                <w:sz w:val="24"/>
                <w:szCs w:val="24"/>
              </w:rPr>
            </w:pPr>
            <w:r w:rsidRPr="00E60963">
              <w:rPr>
                <w:rFonts w:cstheme="minorHAnsi"/>
                <w:b/>
                <w:bCs/>
                <w:sz w:val="24"/>
                <w:szCs w:val="24"/>
              </w:rPr>
              <w:t xml:space="preserve">PEF used to support closing the gap:  </w:t>
            </w:r>
          </w:p>
          <w:p w14:paraId="40F8E5FE" w14:textId="108432F5" w:rsidR="00EA19A6" w:rsidRPr="00E60963" w:rsidRDefault="00DB3794" w:rsidP="00E60963">
            <w:pPr>
              <w:tabs>
                <w:tab w:val="left" w:pos="264"/>
              </w:tabs>
              <w:rPr>
                <w:rFonts w:cstheme="minorHAnsi"/>
                <w:sz w:val="24"/>
                <w:szCs w:val="24"/>
              </w:rPr>
            </w:pPr>
            <w:r w:rsidRPr="00E60963">
              <w:rPr>
                <w:rFonts w:cstheme="minorHAnsi"/>
                <w:sz w:val="24"/>
                <w:szCs w:val="24"/>
              </w:rPr>
              <w:t>£3000 for residential experiences for 40 P6 and P7 pupils who reside in SIMD 1+2.</w:t>
            </w:r>
          </w:p>
          <w:p w14:paraId="2A36E6E9" w14:textId="77777777" w:rsidR="00A862CB" w:rsidRPr="00E60963" w:rsidRDefault="00A862CB" w:rsidP="00EA19A6">
            <w:pPr>
              <w:tabs>
                <w:tab w:val="left" w:pos="264"/>
              </w:tabs>
              <w:rPr>
                <w:rFonts w:cstheme="minorHAnsi"/>
                <w:sz w:val="24"/>
                <w:szCs w:val="24"/>
              </w:rPr>
            </w:pPr>
          </w:p>
          <w:p w14:paraId="58635D43" w14:textId="77777777" w:rsidR="00A862CB" w:rsidRPr="00E60963" w:rsidRDefault="00A862CB" w:rsidP="00EA19A6">
            <w:pPr>
              <w:tabs>
                <w:tab w:val="left" w:pos="264"/>
              </w:tabs>
              <w:rPr>
                <w:rFonts w:cstheme="minorHAnsi"/>
                <w:sz w:val="24"/>
                <w:szCs w:val="24"/>
              </w:rPr>
            </w:pPr>
          </w:p>
          <w:p w14:paraId="236FFB43" w14:textId="77777777" w:rsidR="00E60963" w:rsidRDefault="10EDEFD9" w:rsidP="00E60963">
            <w:pPr>
              <w:rPr>
                <w:rFonts w:cstheme="minorHAnsi"/>
                <w:b/>
                <w:bCs/>
                <w:i/>
                <w:iCs/>
                <w:sz w:val="24"/>
                <w:szCs w:val="24"/>
              </w:rPr>
            </w:pPr>
            <w:r w:rsidRPr="00E60963">
              <w:rPr>
                <w:rFonts w:cstheme="minorHAnsi"/>
                <w:b/>
                <w:bCs/>
                <w:sz w:val="24"/>
                <w:szCs w:val="24"/>
              </w:rPr>
              <w:t>Progress and impact of outcomes for learners:</w:t>
            </w:r>
            <w:r w:rsidRPr="00E60963">
              <w:rPr>
                <w:rFonts w:cstheme="minorHAnsi"/>
                <w:b/>
                <w:bCs/>
                <w:i/>
                <w:iCs/>
                <w:sz w:val="24"/>
                <w:szCs w:val="24"/>
              </w:rPr>
              <w:t xml:space="preserve"> </w:t>
            </w:r>
          </w:p>
          <w:p w14:paraId="528D01B0" w14:textId="77777777" w:rsidR="00E60963" w:rsidRDefault="00E60963" w:rsidP="00E60963">
            <w:pPr>
              <w:rPr>
                <w:rFonts w:cstheme="minorHAnsi"/>
                <w:sz w:val="24"/>
                <w:szCs w:val="24"/>
              </w:rPr>
            </w:pPr>
          </w:p>
          <w:p w14:paraId="459756BC" w14:textId="0C023DA6" w:rsidR="3712517D" w:rsidRPr="00E60963" w:rsidRDefault="778359A0" w:rsidP="00E60963">
            <w:pPr>
              <w:pStyle w:val="ListParagraph"/>
              <w:numPr>
                <w:ilvl w:val="0"/>
                <w:numId w:val="35"/>
              </w:numPr>
              <w:rPr>
                <w:rFonts w:cstheme="minorHAnsi"/>
                <w:b/>
                <w:i/>
                <w:sz w:val="24"/>
                <w:szCs w:val="24"/>
              </w:rPr>
            </w:pPr>
            <w:r w:rsidRPr="00E60963">
              <w:rPr>
                <w:rFonts w:cstheme="minorHAnsi"/>
                <w:sz w:val="24"/>
                <w:szCs w:val="24"/>
              </w:rPr>
              <w:t>While significant groundwork has been completed, we recogni</w:t>
            </w:r>
            <w:r w:rsidR="6B0C4824" w:rsidRPr="00E60963">
              <w:rPr>
                <w:rFonts w:cstheme="minorHAnsi"/>
                <w:sz w:val="24"/>
                <w:szCs w:val="24"/>
              </w:rPr>
              <w:t>s</w:t>
            </w:r>
            <w:r w:rsidRPr="00E60963">
              <w:rPr>
                <w:rFonts w:cstheme="minorHAnsi"/>
                <w:sz w:val="24"/>
                <w:szCs w:val="24"/>
              </w:rPr>
              <w:t>e that our draft rationale is not yet fully representative of our entire school community. Moving into the next session, it is necessary to refine and expand this work. Our immediate priority is to deepen our engagement strategies to ensure that all stakeholder voices—including parents, partners, and marginali</w:t>
            </w:r>
            <w:r w:rsidR="298A5B4A" w:rsidRPr="00E60963">
              <w:rPr>
                <w:rFonts w:cstheme="minorHAnsi"/>
                <w:sz w:val="24"/>
                <w:szCs w:val="24"/>
              </w:rPr>
              <w:t>s</w:t>
            </w:r>
            <w:r w:rsidRPr="00E60963">
              <w:rPr>
                <w:rFonts w:cstheme="minorHAnsi"/>
                <w:sz w:val="24"/>
                <w:szCs w:val="24"/>
              </w:rPr>
              <w:t>ed groups—are heard, valued, and actively contribute to the final curriculum design.</w:t>
            </w:r>
          </w:p>
          <w:p w14:paraId="219AD414" w14:textId="5F5AD8B4" w:rsidR="00407C5A" w:rsidRPr="00E60963" w:rsidRDefault="54B2CB7F" w:rsidP="00B41294">
            <w:pPr>
              <w:pStyle w:val="ListParagraph"/>
              <w:numPr>
                <w:ilvl w:val="0"/>
                <w:numId w:val="35"/>
              </w:numPr>
              <w:rPr>
                <w:rFonts w:cstheme="minorHAnsi"/>
                <w:sz w:val="24"/>
                <w:szCs w:val="24"/>
              </w:rPr>
            </w:pPr>
            <w:r w:rsidRPr="00E60963">
              <w:rPr>
                <w:rFonts w:cstheme="minorHAnsi"/>
                <w:sz w:val="24"/>
                <w:szCs w:val="24"/>
              </w:rPr>
              <w:t xml:space="preserve">Meta Skills have been paired with our own Learning Dispositions (Learning Powers). The have been integrated into our </w:t>
            </w:r>
            <w:r w:rsidR="670EA660" w:rsidRPr="00E60963">
              <w:rPr>
                <w:rFonts w:cstheme="minorHAnsi"/>
                <w:sz w:val="24"/>
                <w:szCs w:val="24"/>
              </w:rPr>
              <w:t xml:space="preserve">daily reflections, posters and </w:t>
            </w:r>
            <w:r w:rsidR="78C3DDBF" w:rsidRPr="00E60963">
              <w:rPr>
                <w:rFonts w:cstheme="minorHAnsi"/>
                <w:sz w:val="24"/>
                <w:szCs w:val="24"/>
              </w:rPr>
              <w:t>‘</w:t>
            </w:r>
            <w:r w:rsidR="670EA660" w:rsidRPr="00E60963">
              <w:rPr>
                <w:rFonts w:cstheme="minorHAnsi"/>
                <w:sz w:val="24"/>
                <w:szCs w:val="24"/>
              </w:rPr>
              <w:t>Pupil of the Week</w:t>
            </w:r>
            <w:r w:rsidR="26BD3FF6" w:rsidRPr="00E60963">
              <w:rPr>
                <w:rFonts w:cstheme="minorHAnsi"/>
                <w:sz w:val="24"/>
                <w:szCs w:val="24"/>
              </w:rPr>
              <w:t>’</w:t>
            </w:r>
            <w:r w:rsidR="670EA660" w:rsidRPr="00E60963">
              <w:rPr>
                <w:rFonts w:cstheme="minorHAnsi"/>
                <w:sz w:val="24"/>
                <w:szCs w:val="24"/>
              </w:rPr>
              <w:t xml:space="preserve"> awards and children are beginning to make those links for themselves. </w:t>
            </w:r>
            <w:r w:rsidR="410EB53B" w:rsidRPr="00E60963">
              <w:rPr>
                <w:rFonts w:cstheme="minorHAnsi"/>
                <w:sz w:val="24"/>
                <w:szCs w:val="24"/>
              </w:rPr>
              <w:t xml:space="preserve">This will continue to be embedded across all classes and nursery next session. </w:t>
            </w:r>
          </w:p>
          <w:p w14:paraId="12E1A305" w14:textId="57439172" w:rsidR="00407C5A" w:rsidRPr="00E60963" w:rsidRDefault="116A5FC1" w:rsidP="00B41294">
            <w:pPr>
              <w:pStyle w:val="ListParagraph"/>
              <w:numPr>
                <w:ilvl w:val="0"/>
                <w:numId w:val="35"/>
              </w:numPr>
              <w:rPr>
                <w:rFonts w:cstheme="minorHAnsi"/>
                <w:sz w:val="24"/>
                <w:szCs w:val="24"/>
              </w:rPr>
            </w:pPr>
            <w:r w:rsidRPr="00E60963">
              <w:rPr>
                <w:rFonts w:cstheme="minorHAnsi"/>
                <w:sz w:val="24"/>
                <w:szCs w:val="24"/>
              </w:rPr>
              <w:t>Qualitative data from pupil voice indicates a highly positive shift in attitudes toward physical health, with a target group demonstrating the most significant gains in physical wellbeing. This session, the establishment of a robust tracking and monitoring system for all pupils' extra-curricular activity led by the HWB coach—both within and outside of school—allowed for the accurate identification of gaps in participation. This data directly informed the targeted deployment of our Health and Wellbeing coach. Through tailored playground engagement and small-group/individual interventions, identified pupils were successfully integrated into daily games and activities. Furthermore, collaboration with Active Schools provided enhanced club provisions both during and after the school day</w:t>
            </w:r>
            <w:r w:rsidR="188B672F" w:rsidRPr="00E60963">
              <w:rPr>
                <w:rFonts w:cstheme="minorHAnsi"/>
                <w:sz w:val="24"/>
                <w:szCs w:val="24"/>
              </w:rPr>
              <w:t xml:space="preserve"> for most pupils</w:t>
            </w:r>
            <w:r w:rsidRPr="00E60963">
              <w:rPr>
                <w:rFonts w:cstheme="minorHAnsi"/>
                <w:sz w:val="24"/>
                <w:szCs w:val="24"/>
              </w:rPr>
              <w:t>, with targeted pupils successfully prioriti</w:t>
            </w:r>
            <w:r w:rsidR="3B91B947" w:rsidRPr="00E60963">
              <w:rPr>
                <w:rFonts w:cstheme="minorHAnsi"/>
                <w:sz w:val="24"/>
                <w:szCs w:val="24"/>
              </w:rPr>
              <w:t>s</w:t>
            </w:r>
            <w:r w:rsidRPr="00E60963">
              <w:rPr>
                <w:rFonts w:cstheme="minorHAnsi"/>
                <w:sz w:val="24"/>
                <w:szCs w:val="24"/>
              </w:rPr>
              <w:t>ed for attendance. This data-driven approach has proven highly effective and will be sustained next session.</w:t>
            </w:r>
          </w:p>
        </w:tc>
      </w:tr>
      <w:tr w:rsidR="00407C5A" w:rsidRPr="0048375E" w14:paraId="3D7DF10E" w14:textId="77777777" w:rsidTr="01D3D3E4">
        <w:trPr>
          <w:trHeight w:val="943"/>
        </w:trPr>
        <w:tc>
          <w:tcPr>
            <w:tcW w:w="10485" w:type="dxa"/>
            <w:gridSpan w:val="2"/>
          </w:tcPr>
          <w:p w14:paraId="75DCF646" w14:textId="77777777" w:rsidR="00407C5A" w:rsidRPr="00E60963" w:rsidRDefault="206C7478" w:rsidP="00CA1915">
            <w:pPr>
              <w:rPr>
                <w:rFonts w:cstheme="minorHAnsi"/>
                <w:b/>
                <w:bCs/>
                <w:sz w:val="24"/>
                <w:szCs w:val="24"/>
              </w:rPr>
            </w:pPr>
            <w:r w:rsidRPr="00E60963">
              <w:rPr>
                <w:rFonts w:cstheme="minorHAnsi"/>
                <w:b/>
                <w:bCs/>
                <w:sz w:val="24"/>
                <w:szCs w:val="24"/>
              </w:rPr>
              <w:t>Next steps</w:t>
            </w:r>
          </w:p>
          <w:p w14:paraId="6DB155F0" w14:textId="0FFA0CD4" w:rsidR="05D54A3A" w:rsidRPr="00E60963" w:rsidRDefault="05D54A3A" w:rsidP="00B41294">
            <w:pPr>
              <w:pStyle w:val="ListParagraph"/>
              <w:numPr>
                <w:ilvl w:val="0"/>
                <w:numId w:val="36"/>
              </w:numPr>
              <w:rPr>
                <w:rFonts w:cstheme="minorHAnsi"/>
                <w:sz w:val="24"/>
                <w:szCs w:val="24"/>
              </w:rPr>
            </w:pPr>
            <w:r w:rsidRPr="00E60963">
              <w:rPr>
                <w:rFonts w:eastAsia="Calibri" w:cstheme="minorHAnsi"/>
                <w:color w:val="000000" w:themeColor="text1"/>
                <w:sz w:val="24"/>
                <w:szCs w:val="24"/>
              </w:rPr>
              <w:t>Develop and implement a refreshed St John’s Curriculum Rationale that reflects our unique school identity, including our Catholic faith, commitment to racial literacy, play, outdoor learning, learning powers and the needs of our diverse community. This rationale will guide the redesign of our curriculum to ensure coherence, progression, and equity, enabling all learners to make the best possible progress and supporting the development of digital learner profiles.</w:t>
            </w:r>
          </w:p>
          <w:p w14:paraId="5B401F6D" w14:textId="63F74826" w:rsidR="00407C5A" w:rsidRPr="00E60963" w:rsidRDefault="206C7478" w:rsidP="00B41294">
            <w:pPr>
              <w:pStyle w:val="ListParagraph"/>
              <w:numPr>
                <w:ilvl w:val="0"/>
                <w:numId w:val="36"/>
              </w:numPr>
              <w:rPr>
                <w:rFonts w:cstheme="minorHAnsi"/>
                <w:sz w:val="24"/>
                <w:szCs w:val="24"/>
              </w:rPr>
            </w:pPr>
            <w:r w:rsidRPr="00E60963">
              <w:rPr>
                <w:rFonts w:cstheme="minorHAnsi"/>
                <w:sz w:val="24"/>
                <w:szCs w:val="24"/>
              </w:rPr>
              <w:t xml:space="preserve">Ensure the inclusivity and diversity </w:t>
            </w:r>
            <w:r w:rsidR="14BDCD3C" w:rsidRPr="00E60963">
              <w:rPr>
                <w:rFonts w:cstheme="minorHAnsi"/>
                <w:sz w:val="24"/>
                <w:szCs w:val="24"/>
              </w:rPr>
              <w:t>are</w:t>
            </w:r>
            <w:r w:rsidRPr="00E60963">
              <w:rPr>
                <w:rFonts w:cstheme="minorHAnsi"/>
                <w:sz w:val="24"/>
                <w:szCs w:val="24"/>
              </w:rPr>
              <w:t xml:space="preserve"> apparent within the curriculum. </w:t>
            </w:r>
          </w:p>
          <w:p w14:paraId="1B6F6497" w14:textId="2790CC6A" w:rsidR="00407C5A" w:rsidRPr="00E60963" w:rsidRDefault="524CFEB6" w:rsidP="00B41294">
            <w:pPr>
              <w:pStyle w:val="ListParagraph"/>
              <w:numPr>
                <w:ilvl w:val="0"/>
                <w:numId w:val="36"/>
              </w:numPr>
              <w:rPr>
                <w:rFonts w:cstheme="minorHAnsi"/>
                <w:sz w:val="24"/>
                <w:szCs w:val="24"/>
              </w:rPr>
            </w:pPr>
            <w:r w:rsidRPr="00E60963">
              <w:rPr>
                <w:rFonts w:cstheme="minorHAnsi"/>
                <w:sz w:val="24"/>
                <w:szCs w:val="24"/>
              </w:rPr>
              <w:t xml:space="preserve">Our </w:t>
            </w:r>
            <w:r w:rsidR="0C97746A" w:rsidRPr="00E60963">
              <w:rPr>
                <w:rFonts w:cstheme="minorHAnsi"/>
                <w:sz w:val="24"/>
                <w:szCs w:val="24"/>
              </w:rPr>
              <w:t>nursery</w:t>
            </w:r>
            <w:r w:rsidRPr="00E60963">
              <w:rPr>
                <w:rFonts w:cstheme="minorHAnsi"/>
                <w:sz w:val="24"/>
                <w:szCs w:val="24"/>
              </w:rPr>
              <w:t xml:space="preserve"> team will engage with the new Quality Improvement Framework for the Early Learning and Childcare Sectors. </w:t>
            </w:r>
          </w:p>
          <w:p w14:paraId="049AB0D1" w14:textId="05222CCF" w:rsidR="00407C5A" w:rsidRPr="00E60963" w:rsidRDefault="537C2B30" w:rsidP="00B41294">
            <w:pPr>
              <w:pStyle w:val="ListParagraph"/>
              <w:numPr>
                <w:ilvl w:val="0"/>
                <w:numId w:val="36"/>
              </w:numPr>
              <w:rPr>
                <w:rFonts w:cstheme="minorHAnsi"/>
                <w:sz w:val="24"/>
                <w:szCs w:val="24"/>
              </w:rPr>
            </w:pPr>
            <w:r w:rsidRPr="00E60963">
              <w:rPr>
                <w:rFonts w:eastAsia="Calibri" w:cstheme="minorHAnsi"/>
                <w:color w:val="000000" w:themeColor="text1"/>
                <w:sz w:val="24"/>
                <w:szCs w:val="24"/>
              </w:rPr>
              <w:t xml:space="preserve">In partnership with the Diocese, we will refresh and strengthen our Religious Education curriculum to ensure it is coherent, progressive, and reflective of our school community. The updated curriculum will permeate all four contexts for learning, enabling children and young people to encounter Christ, deepen their faith, and live out Gospel values through service to God and </w:t>
            </w:r>
            <w:r w:rsidR="19072FB5" w:rsidRPr="00E60963">
              <w:rPr>
                <w:rFonts w:eastAsia="Calibri" w:cstheme="minorHAnsi"/>
                <w:color w:val="000000" w:themeColor="text1"/>
                <w:sz w:val="24"/>
                <w:szCs w:val="24"/>
              </w:rPr>
              <w:t>neighbour</w:t>
            </w:r>
            <w:r w:rsidRPr="00E60963">
              <w:rPr>
                <w:rFonts w:eastAsia="Calibri" w:cstheme="minorHAnsi"/>
                <w:color w:val="000000" w:themeColor="text1"/>
                <w:sz w:val="24"/>
                <w:szCs w:val="24"/>
              </w:rPr>
              <w:t>. This work will align with and inform the development of the new St John’s Curriculum Rationale.</w:t>
            </w:r>
          </w:p>
        </w:tc>
      </w:tr>
    </w:tbl>
    <w:p w14:paraId="298045CE" w14:textId="22655808" w:rsidR="00644548" w:rsidRPr="0048375E" w:rsidRDefault="00644548">
      <w:pPr>
        <w:rPr>
          <w:rFonts w:cstheme="minorHAnsi"/>
          <w:b/>
          <w:sz w:val="24"/>
          <w:szCs w:val="24"/>
        </w:rPr>
      </w:pPr>
      <w:r w:rsidRPr="0048375E">
        <w:rPr>
          <w:rFonts w:cstheme="minorHAnsi"/>
          <w:sz w:val="24"/>
          <w:szCs w:val="24"/>
        </w:rPr>
        <w:br w:type="page"/>
      </w:r>
    </w:p>
    <w:tbl>
      <w:tblPr>
        <w:tblStyle w:val="TableGrid"/>
        <w:tblpPr w:leftFromText="180" w:rightFromText="180" w:vertAnchor="text" w:horzAnchor="margin" w:tblpY="264"/>
        <w:tblW w:w="10485" w:type="dxa"/>
        <w:tblLook w:val="04A0" w:firstRow="1" w:lastRow="0" w:firstColumn="1" w:lastColumn="0" w:noHBand="0" w:noVBand="1"/>
      </w:tblPr>
      <w:tblGrid>
        <w:gridCol w:w="10485"/>
      </w:tblGrid>
      <w:tr w:rsidR="00461399" w:rsidRPr="0048375E" w14:paraId="372B8F9F" w14:textId="77777777" w:rsidTr="01D3D3E4">
        <w:tc>
          <w:tcPr>
            <w:tcW w:w="10485" w:type="dxa"/>
            <w:shd w:val="clear" w:color="auto" w:fill="33CCCC"/>
          </w:tcPr>
          <w:p w14:paraId="4B296EDB" w14:textId="77777777" w:rsidR="00461399" w:rsidRPr="0048375E" w:rsidRDefault="00461399" w:rsidP="00461399">
            <w:pPr>
              <w:pStyle w:val="Default"/>
              <w:rPr>
                <w:rFonts w:asciiTheme="minorHAnsi" w:hAnsiTheme="minorHAnsi" w:cstheme="minorHAnsi"/>
                <w:b/>
                <w:bCs/>
                <w:sz w:val="28"/>
                <w:szCs w:val="28"/>
              </w:rPr>
            </w:pPr>
            <w:r w:rsidRPr="0048375E">
              <w:rPr>
                <w:rFonts w:asciiTheme="minorHAnsi" w:hAnsiTheme="minorHAnsi" w:cstheme="minorHAnsi"/>
                <w:b/>
                <w:bCs/>
                <w:sz w:val="28"/>
                <w:szCs w:val="28"/>
              </w:rPr>
              <w:t xml:space="preserve">Data </w:t>
            </w:r>
          </w:p>
          <w:p w14:paraId="3902B020" w14:textId="77777777" w:rsidR="00360119" w:rsidRPr="0048375E" w:rsidRDefault="00360119" w:rsidP="00461399">
            <w:pPr>
              <w:pStyle w:val="Default"/>
              <w:rPr>
                <w:rFonts w:asciiTheme="minorHAnsi" w:hAnsiTheme="minorHAnsi" w:cstheme="minorHAnsi"/>
              </w:rPr>
            </w:pPr>
          </w:p>
        </w:tc>
      </w:tr>
      <w:tr w:rsidR="00461399" w:rsidRPr="0048375E" w14:paraId="26479E7A" w14:textId="77777777" w:rsidTr="01D3D3E4">
        <w:trPr>
          <w:trHeight w:val="10465"/>
        </w:trPr>
        <w:tc>
          <w:tcPr>
            <w:tcW w:w="10485" w:type="dxa"/>
          </w:tcPr>
          <w:p w14:paraId="1D3191FE" w14:textId="77777777" w:rsidR="00461399" w:rsidRPr="0048375E" w:rsidRDefault="00461399" w:rsidP="00461399">
            <w:pPr>
              <w:pStyle w:val="Default"/>
              <w:ind w:left="32"/>
              <w:rPr>
                <w:rFonts w:asciiTheme="minorHAnsi" w:hAnsiTheme="minorHAnsi" w:cstheme="minorHAnsi"/>
                <w:b/>
                <w:bCs/>
                <w:color w:val="auto"/>
              </w:rPr>
            </w:pPr>
            <w:r w:rsidRPr="0048375E">
              <w:rPr>
                <w:rFonts w:asciiTheme="minorHAnsi" w:hAnsiTheme="minorHAnsi" w:cstheme="minorHAnsi"/>
                <w:b/>
                <w:bCs/>
                <w:color w:val="auto"/>
              </w:rPr>
              <w:t>Key Strengths:</w:t>
            </w:r>
          </w:p>
          <w:p w14:paraId="04310D65" w14:textId="1328A70F" w:rsidR="0018280F" w:rsidRPr="0048375E" w:rsidRDefault="00461399" w:rsidP="0018280F">
            <w:pPr>
              <w:pStyle w:val="Default"/>
              <w:ind w:left="32"/>
              <w:rPr>
                <w:rFonts w:asciiTheme="minorHAnsi" w:hAnsiTheme="minorHAnsi" w:cstheme="minorHAnsi"/>
                <w:b/>
                <w:bCs/>
                <w:color w:val="00B0F0"/>
              </w:rPr>
            </w:pPr>
            <w:r w:rsidRPr="0048375E">
              <w:rPr>
                <w:rFonts w:asciiTheme="minorHAnsi" w:hAnsiTheme="minorHAnsi" w:cstheme="minorHAnsi"/>
                <w:b/>
                <w:bCs/>
                <w:color w:val="auto"/>
              </w:rPr>
              <w:t>School/</w:t>
            </w:r>
            <w:r w:rsidRPr="0048375E">
              <w:rPr>
                <w:rFonts w:asciiTheme="minorHAnsi" w:hAnsiTheme="minorHAnsi" w:cstheme="minorHAnsi"/>
                <w:b/>
                <w:bCs/>
                <w:color w:val="00B0F0"/>
              </w:rPr>
              <w:t>Nursery class</w:t>
            </w:r>
          </w:p>
          <w:tbl>
            <w:tblPr>
              <w:tblStyle w:val="TableGrid"/>
              <w:tblW w:w="0" w:type="auto"/>
              <w:tblInd w:w="32" w:type="dxa"/>
              <w:tblLook w:val="04A0" w:firstRow="1" w:lastRow="0" w:firstColumn="1" w:lastColumn="0" w:noHBand="0" w:noVBand="1"/>
            </w:tblPr>
            <w:tblGrid>
              <w:gridCol w:w="1703"/>
              <w:gridCol w:w="1704"/>
              <w:gridCol w:w="1705"/>
              <w:gridCol w:w="1705"/>
              <w:gridCol w:w="1705"/>
              <w:gridCol w:w="1705"/>
            </w:tblGrid>
            <w:tr w:rsidR="00482B78" w:rsidRPr="0048375E" w14:paraId="5542E427" w14:textId="77777777" w:rsidTr="45E7CC9C">
              <w:tc>
                <w:tcPr>
                  <w:tcW w:w="10227" w:type="dxa"/>
                  <w:gridSpan w:val="6"/>
                  <w:shd w:val="clear" w:color="auto" w:fill="D0CECE" w:themeFill="background2" w:themeFillShade="E6"/>
                </w:tcPr>
                <w:p w14:paraId="5CA8DD69" w14:textId="69912700" w:rsidR="00482B78" w:rsidRPr="0048375E" w:rsidRDefault="00482B78" w:rsidP="00715D68">
                  <w:pPr>
                    <w:pStyle w:val="Default"/>
                    <w:framePr w:hSpace="180" w:wrap="around" w:vAnchor="text" w:hAnchor="margin" w:y="264"/>
                    <w:jc w:val="center"/>
                    <w:rPr>
                      <w:rFonts w:asciiTheme="minorHAnsi" w:hAnsiTheme="minorHAnsi" w:cstheme="minorHAnsi"/>
                      <w:color w:val="auto"/>
                    </w:rPr>
                  </w:pPr>
                  <w:r w:rsidRPr="0048375E">
                    <w:rPr>
                      <w:rFonts w:asciiTheme="minorHAnsi" w:hAnsiTheme="minorHAnsi" w:cstheme="minorHAnsi"/>
                      <w:color w:val="auto"/>
                    </w:rPr>
                    <w:t>Percentage of Pupils On Track/Beyond</w:t>
                  </w:r>
                </w:p>
              </w:tc>
            </w:tr>
            <w:tr w:rsidR="00482B78" w:rsidRPr="0048375E" w14:paraId="6875F3A1" w14:textId="77777777" w:rsidTr="45E7CC9C">
              <w:tc>
                <w:tcPr>
                  <w:tcW w:w="1703" w:type="dxa"/>
                  <w:shd w:val="clear" w:color="auto" w:fill="D0CECE" w:themeFill="background2" w:themeFillShade="E6"/>
                </w:tcPr>
                <w:p w14:paraId="218C14BD" w14:textId="78FC0864" w:rsidR="00482B78" w:rsidRPr="0048375E" w:rsidRDefault="00C705A0"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Class/Subject</w:t>
                  </w:r>
                </w:p>
              </w:tc>
              <w:tc>
                <w:tcPr>
                  <w:tcW w:w="1704" w:type="dxa"/>
                  <w:shd w:val="clear" w:color="auto" w:fill="D0CECE" w:themeFill="background2" w:themeFillShade="E6"/>
                </w:tcPr>
                <w:p w14:paraId="16045860" w14:textId="3193EFE7" w:rsidR="00482B78" w:rsidRPr="0048375E" w:rsidRDefault="00C705A0"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L&amp;T</w:t>
                  </w:r>
                </w:p>
              </w:tc>
              <w:tc>
                <w:tcPr>
                  <w:tcW w:w="1705" w:type="dxa"/>
                  <w:shd w:val="clear" w:color="auto" w:fill="D0CECE" w:themeFill="background2" w:themeFillShade="E6"/>
                </w:tcPr>
                <w:p w14:paraId="3FBF19D1" w14:textId="0DE80FF8" w:rsidR="00482B78" w:rsidRPr="0048375E" w:rsidRDefault="00C705A0"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Reading</w:t>
                  </w:r>
                </w:p>
              </w:tc>
              <w:tc>
                <w:tcPr>
                  <w:tcW w:w="1705" w:type="dxa"/>
                  <w:shd w:val="clear" w:color="auto" w:fill="D0CECE" w:themeFill="background2" w:themeFillShade="E6"/>
                </w:tcPr>
                <w:p w14:paraId="214E3095" w14:textId="6029372A" w:rsidR="00482B78" w:rsidRPr="0048375E" w:rsidRDefault="00C705A0"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Writing</w:t>
                  </w:r>
                </w:p>
              </w:tc>
              <w:tc>
                <w:tcPr>
                  <w:tcW w:w="1705" w:type="dxa"/>
                  <w:shd w:val="clear" w:color="auto" w:fill="D0CECE" w:themeFill="background2" w:themeFillShade="E6"/>
                </w:tcPr>
                <w:p w14:paraId="4FAA8CCF" w14:textId="6865F84F" w:rsidR="00482B78" w:rsidRPr="0048375E" w:rsidRDefault="00C705A0"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Literacy</w:t>
                  </w:r>
                </w:p>
              </w:tc>
              <w:tc>
                <w:tcPr>
                  <w:tcW w:w="1705" w:type="dxa"/>
                  <w:shd w:val="clear" w:color="auto" w:fill="D0CECE" w:themeFill="background2" w:themeFillShade="E6"/>
                </w:tcPr>
                <w:p w14:paraId="5CE8C261" w14:textId="4F13DBEA" w:rsidR="00482B78" w:rsidRPr="0048375E" w:rsidRDefault="0010718F"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Num</w:t>
                  </w:r>
                  <w:r w:rsidR="00C705A0" w:rsidRPr="0048375E">
                    <w:rPr>
                      <w:rFonts w:asciiTheme="minorHAnsi" w:hAnsiTheme="minorHAnsi" w:cstheme="minorHAnsi"/>
                      <w:color w:val="auto"/>
                    </w:rPr>
                    <w:t>er</w:t>
                  </w:r>
                  <w:r w:rsidRPr="0048375E">
                    <w:rPr>
                      <w:rFonts w:asciiTheme="minorHAnsi" w:hAnsiTheme="minorHAnsi" w:cstheme="minorHAnsi"/>
                      <w:color w:val="auto"/>
                    </w:rPr>
                    <w:t>ac</w:t>
                  </w:r>
                  <w:r w:rsidR="00C705A0" w:rsidRPr="0048375E">
                    <w:rPr>
                      <w:rFonts w:asciiTheme="minorHAnsi" w:hAnsiTheme="minorHAnsi" w:cstheme="minorHAnsi"/>
                      <w:color w:val="auto"/>
                    </w:rPr>
                    <w:t>y</w:t>
                  </w:r>
                </w:p>
              </w:tc>
            </w:tr>
            <w:tr w:rsidR="00482B78" w:rsidRPr="0048375E" w14:paraId="04FA061A" w14:textId="77777777" w:rsidTr="45E7CC9C">
              <w:tc>
                <w:tcPr>
                  <w:tcW w:w="1703" w:type="dxa"/>
                  <w:shd w:val="clear" w:color="auto" w:fill="D0CECE" w:themeFill="background2" w:themeFillShade="E6"/>
                </w:tcPr>
                <w:p w14:paraId="0237924D" w14:textId="18A8FB5D" w:rsidR="00482B78" w:rsidRPr="0048375E" w:rsidRDefault="00482B78"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Primary 1</w:t>
                  </w:r>
                </w:p>
              </w:tc>
              <w:tc>
                <w:tcPr>
                  <w:tcW w:w="1704" w:type="dxa"/>
                </w:tcPr>
                <w:p w14:paraId="28F43731" w14:textId="0E151461" w:rsidR="00482B78" w:rsidRPr="0048375E" w:rsidRDefault="4E2DB944"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93.9</w:t>
                  </w:r>
                </w:p>
              </w:tc>
              <w:tc>
                <w:tcPr>
                  <w:tcW w:w="1705" w:type="dxa"/>
                </w:tcPr>
                <w:p w14:paraId="3BF61484" w14:textId="5EFF09D7" w:rsidR="00482B78" w:rsidRPr="0048375E" w:rsidRDefault="4E2DB944"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84.8</w:t>
                  </w:r>
                </w:p>
              </w:tc>
              <w:tc>
                <w:tcPr>
                  <w:tcW w:w="1705" w:type="dxa"/>
                </w:tcPr>
                <w:p w14:paraId="6A7DE1E5" w14:textId="09BBF02C" w:rsidR="00482B78" w:rsidRPr="0048375E" w:rsidRDefault="4E2DB944"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81.8</w:t>
                  </w:r>
                </w:p>
              </w:tc>
              <w:tc>
                <w:tcPr>
                  <w:tcW w:w="1705" w:type="dxa"/>
                </w:tcPr>
                <w:p w14:paraId="7A4FF524" w14:textId="2DA74C1C" w:rsidR="00482B78" w:rsidRPr="0048375E" w:rsidRDefault="4E2DB944"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81.8</w:t>
                  </w:r>
                </w:p>
              </w:tc>
              <w:tc>
                <w:tcPr>
                  <w:tcW w:w="1705" w:type="dxa"/>
                </w:tcPr>
                <w:p w14:paraId="687C55F2" w14:textId="738DB8E3" w:rsidR="00482B78" w:rsidRPr="0048375E" w:rsidRDefault="4E2DB944"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87.9</w:t>
                  </w:r>
                </w:p>
              </w:tc>
            </w:tr>
            <w:tr w:rsidR="00482B78" w:rsidRPr="0048375E" w14:paraId="6D8FD4C6" w14:textId="77777777" w:rsidTr="45E7CC9C">
              <w:tc>
                <w:tcPr>
                  <w:tcW w:w="1703" w:type="dxa"/>
                  <w:shd w:val="clear" w:color="auto" w:fill="D0CECE" w:themeFill="background2" w:themeFillShade="E6"/>
                </w:tcPr>
                <w:p w14:paraId="06C8B71D" w14:textId="25BFCDB1" w:rsidR="00482B78" w:rsidRPr="0048375E" w:rsidRDefault="00482B78"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Primary 2</w:t>
                  </w:r>
                </w:p>
              </w:tc>
              <w:tc>
                <w:tcPr>
                  <w:tcW w:w="1704" w:type="dxa"/>
                </w:tcPr>
                <w:p w14:paraId="5D2598B1" w14:textId="745B7BA3" w:rsidR="00482B78" w:rsidRPr="0048375E" w:rsidRDefault="52B629E5"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97.1</w:t>
                  </w:r>
                </w:p>
              </w:tc>
              <w:tc>
                <w:tcPr>
                  <w:tcW w:w="1705" w:type="dxa"/>
                </w:tcPr>
                <w:p w14:paraId="065FB13F" w14:textId="3E057FAC" w:rsidR="00482B78" w:rsidRPr="0048375E" w:rsidRDefault="52B629E5"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85.3</w:t>
                  </w:r>
                </w:p>
              </w:tc>
              <w:tc>
                <w:tcPr>
                  <w:tcW w:w="1705" w:type="dxa"/>
                </w:tcPr>
                <w:p w14:paraId="201F636E" w14:textId="6E488B24" w:rsidR="00482B78" w:rsidRPr="0048375E" w:rsidRDefault="52B629E5"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82.4</w:t>
                  </w:r>
                </w:p>
              </w:tc>
              <w:tc>
                <w:tcPr>
                  <w:tcW w:w="1705" w:type="dxa"/>
                </w:tcPr>
                <w:p w14:paraId="6F362682" w14:textId="383F09EF" w:rsidR="00482B78" w:rsidRPr="0048375E" w:rsidRDefault="52B629E5"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82.4</w:t>
                  </w:r>
                </w:p>
              </w:tc>
              <w:tc>
                <w:tcPr>
                  <w:tcW w:w="1705" w:type="dxa"/>
                </w:tcPr>
                <w:p w14:paraId="0B70483C" w14:textId="60C290D6" w:rsidR="00482B78" w:rsidRPr="0048375E" w:rsidRDefault="52B629E5"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79.4</w:t>
                  </w:r>
                </w:p>
              </w:tc>
            </w:tr>
            <w:tr w:rsidR="00482B78" w:rsidRPr="0048375E" w14:paraId="7B300276" w14:textId="77777777" w:rsidTr="45E7CC9C">
              <w:tc>
                <w:tcPr>
                  <w:tcW w:w="1703" w:type="dxa"/>
                  <w:shd w:val="clear" w:color="auto" w:fill="D0CECE" w:themeFill="background2" w:themeFillShade="E6"/>
                </w:tcPr>
                <w:p w14:paraId="41E2ABDC" w14:textId="4A42CDE6" w:rsidR="00482B78" w:rsidRPr="0048375E" w:rsidRDefault="00482B78"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Primary 3</w:t>
                  </w:r>
                </w:p>
              </w:tc>
              <w:tc>
                <w:tcPr>
                  <w:tcW w:w="1704" w:type="dxa"/>
                </w:tcPr>
                <w:p w14:paraId="2FE8018C" w14:textId="71F791AB" w:rsidR="00482B78" w:rsidRPr="0048375E" w:rsidRDefault="28037A92"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89.4</w:t>
                  </w:r>
                </w:p>
              </w:tc>
              <w:tc>
                <w:tcPr>
                  <w:tcW w:w="1705" w:type="dxa"/>
                </w:tcPr>
                <w:p w14:paraId="72901D8A" w14:textId="18A96CF0" w:rsidR="00482B78" w:rsidRPr="0048375E" w:rsidRDefault="28037A92"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78.7</w:t>
                  </w:r>
                </w:p>
              </w:tc>
              <w:tc>
                <w:tcPr>
                  <w:tcW w:w="1705" w:type="dxa"/>
                </w:tcPr>
                <w:p w14:paraId="1DCA347E" w14:textId="11382E40" w:rsidR="00482B78" w:rsidRPr="0048375E" w:rsidRDefault="28037A92"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76.6</w:t>
                  </w:r>
                </w:p>
              </w:tc>
              <w:tc>
                <w:tcPr>
                  <w:tcW w:w="1705" w:type="dxa"/>
                </w:tcPr>
                <w:p w14:paraId="714C74E7" w14:textId="77780983" w:rsidR="00482B78" w:rsidRPr="0048375E" w:rsidRDefault="28037A92"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76.6</w:t>
                  </w:r>
                </w:p>
              </w:tc>
              <w:tc>
                <w:tcPr>
                  <w:tcW w:w="1705" w:type="dxa"/>
                </w:tcPr>
                <w:p w14:paraId="1D2DA56D" w14:textId="4788F10D" w:rsidR="00482B78" w:rsidRPr="0048375E" w:rsidRDefault="28037A92"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83</w:t>
                  </w:r>
                  <w:r w:rsidR="6411F917" w:rsidRPr="0048375E">
                    <w:rPr>
                      <w:rFonts w:asciiTheme="minorHAnsi" w:hAnsiTheme="minorHAnsi" w:cstheme="minorHAnsi"/>
                      <w:color w:val="auto"/>
                    </w:rPr>
                    <w:t>.0</w:t>
                  </w:r>
                </w:p>
              </w:tc>
            </w:tr>
            <w:tr w:rsidR="00482B78" w:rsidRPr="0048375E" w14:paraId="45D49289" w14:textId="77777777" w:rsidTr="45E7CC9C">
              <w:tc>
                <w:tcPr>
                  <w:tcW w:w="1703" w:type="dxa"/>
                  <w:shd w:val="clear" w:color="auto" w:fill="D0CECE" w:themeFill="background2" w:themeFillShade="E6"/>
                </w:tcPr>
                <w:p w14:paraId="7BDB6E16" w14:textId="7FE1DF25" w:rsidR="00482B78" w:rsidRPr="0048375E" w:rsidRDefault="00482B78"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Primary 4</w:t>
                  </w:r>
                </w:p>
              </w:tc>
              <w:tc>
                <w:tcPr>
                  <w:tcW w:w="1704" w:type="dxa"/>
                </w:tcPr>
                <w:p w14:paraId="2C1B40B3" w14:textId="60A7BC7F" w:rsidR="00482B78" w:rsidRPr="0048375E" w:rsidRDefault="6FB74C8C"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96.7</w:t>
                  </w:r>
                </w:p>
              </w:tc>
              <w:tc>
                <w:tcPr>
                  <w:tcW w:w="1705" w:type="dxa"/>
                </w:tcPr>
                <w:p w14:paraId="2C8DCC80" w14:textId="09B232E5" w:rsidR="00482B78" w:rsidRPr="0048375E" w:rsidRDefault="6FB74C8C"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93.3</w:t>
                  </w:r>
                </w:p>
              </w:tc>
              <w:tc>
                <w:tcPr>
                  <w:tcW w:w="1705" w:type="dxa"/>
                </w:tcPr>
                <w:p w14:paraId="56EB0A30" w14:textId="121C201F" w:rsidR="00482B78" w:rsidRPr="0048375E" w:rsidRDefault="6FB74C8C"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90.0</w:t>
                  </w:r>
                </w:p>
              </w:tc>
              <w:tc>
                <w:tcPr>
                  <w:tcW w:w="1705" w:type="dxa"/>
                </w:tcPr>
                <w:p w14:paraId="11F2BC6A" w14:textId="1367DA10" w:rsidR="00482B78" w:rsidRPr="0048375E" w:rsidRDefault="6FB74C8C"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90.0</w:t>
                  </w:r>
                </w:p>
              </w:tc>
              <w:tc>
                <w:tcPr>
                  <w:tcW w:w="1705" w:type="dxa"/>
                </w:tcPr>
                <w:p w14:paraId="2832F458" w14:textId="7AB266AE" w:rsidR="00482B78" w:rsidRPr="0048375E" w:rsidRDefault="6FB74C8C"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93.3</w:t>
                  </w:r>
                </w:p>
              </w:tc>
            </w:tr>
            <w:tr w:rsidR="00482B78" w:rsidRPr="0048375E" w14:paraId="0A3B7075" w14:textId="77777777" w:rsidTr="45E7CC9C">
              <w:tc>
                <w:tcPr>
                  <w:tcW w:w="1703" w:type="dxa"/>
                  <w:shd w:val="clear" w:color="auto" w:fill="D0CECE" w:themeFill="background2" w:themeFillShade="E6"/>
                </w:tcPr>
                <w:p w14:paraId="07065EF3" w14:textId="173A928B" w:rsidR="00482B78" w:rsidRPr="0048375E" w:rsidRDefault="00482B78"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Primary 5</w:t>
                  </w:r>
                </w:p>
              </w:tc>
              <w:tc>
                <w:tcPr>
                  <w:tcW w:w="1704" w:type="dxa"/>
                </w:tcPr>
                <w:p w14:paraId="1A754734" w14:textId="6E5C79ED" w:rsidR="00482B78" w:rsidRPr="0048375E" w:rsidRDefault="7729892A"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89.1</w:t>
                  </w:r>
                </w:p>
              </w:tc>
              <w:tc>
                <w:tcPr>
                  <w:tcW w:w="1705" w:type="dxa"/>
                </w:tcPr>
                <w:p w14:paraId="20394ED7" w14:textId="57910CF4" w:rsidR="00482B78" w:rsidRPr="0048375E" w:rsidRDefault="7729892A"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84.8</w:t>
                  </w:r>
                </w:p>
              </w:tc>
              <w:tc>
                <w:tcPr>
                  <w:tcW w:w="1705" w:type="dxa"/>
                </w:tcPr>
                <w:p w14:paraId="51924361" w14:textId="0F7F9AA4" w:rsidR="00482B78" w:rsidRPr="0048375E" w:rsidRDefault="7729892A"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78.3</w:t>
                  </w:r>
                </w:p>
              </w:tc>
              <w:tc>
                <w:tcPr>
                  <w:tcW w:w="1705" w:type="dxa"/>
                </w:tcPr>
                <w:p w14:paraId="732FBFB2" w14:textId="26C36D36" w:rsidR="00482B78" w:rsidRPr="0048375E" w:rsidRDefault="7729892A"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78.3</w:t>
                  </w:r>
                </w:p>
              </w:tc>
              <w:tc>
                <w:tcPr>
                  <w:tcW w:w="1705" w:type="dxa"/>
                </w:tcPr>
                <w:p w14:paraId="09D9F93E" w14:textId="7C342BCE" w:rsidR="00482B78" w:rsidRPr="0048375E" w:rsidRDefault="7729892A"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80.4</w:t>
                  </w:r>
                </w:p>
              </w:tc>
            </w:tr>
            <w:tr w:rsidR="00482B78" w:rsidRPr="0048375E" w14:paraId="1138A506" w14:textId="77777777" w:rsidTr="45E7CC9C">
              <w:tc>
                <w:tcPr>
                  <w:tcW w:w="1703" w:type="dxa"/>
                  <w:shd w:val="clear" w:color="auto" w:fill="D0CECE" w:themeFill="background2" w:themeFillShade="E6"/>
                </w:tcPr>
                <w:p w14:paraId="2555DD12" w14:textId="3D149AF7" w:rsidR="00482B78" w:rsidRPr="0048375E" w:rsidRDefault="00482B78"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Primary 6</w:t>
                  </w:r>
                </w:p>
              </w:tc>
              <w:tc>
                <w:tcPr>
                  <w:tcW w:w="1704" w:type="dxa"/>
                </w:tcPr>
                <w:p w14:paraId="6A0EC797" w14:textId="300FD7D2" w:rsidR="00482B78" w:rsidRPr="0048375E" w:rsidRDefault="3AEAFBA2"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90.5</w:t>
                  </w:r>
                </w:p>
              </w:tc>
              <w:tc>
                <w:tcPr>
                  <w:tcW w:w="1705" w:type="dxa"/>
                </w:tcPr>
                <w:p w14:paraId="540BD3B5" w14:textId="28CE9A4B" w:rsidR="00482B78" w:rsidRPr="0048375E" w:rsidRDefault="3AEAFBA2"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88.1</w:t>
                  </w:r>
                </w:p>
              </w:tc>
              <w:tc>
                <w:tcPr>
                  <w:tcW w:w="1705" w:type="dxa"/>
                </w:tcPr>
                <w:p w14:paraId="64C59726" w14:textId="6C994A5E" w:rsidR="00482B78" w:rsidRPr="0048375E" w:rsidRDefault="3AEAFBA2"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83.3</w:t>
                  </w:r>
                </w:p>
              </w:tc>
              <w:tc>
                <w:tcPr>
                  <w:tcW w:w="1705" w:type="dxa"/>
                </w:tcPr>
                <w:p w14:paraId="0B448930" w14:textId="5B685153" w:rsidR="00482B78" w:rsidRPr="0048375E" w:rsidRDefault="3AEAFBA2"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81.0</w:t>
                  </w:r>
                </w:p>
              </w:tc>
              <w:tc>
                <w:tcPr>
                  <w:tcW w:w="1705" w:type="dxa"/>
                </w:tcPr>
                <w:p w14:paraId="5F4FBDFE" w14:textId="027E18BC" w:rsidR="00482B78" w:rsidRPr="0048375E" w:rsidRDefault="3AEAFBA2"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85.7</w:t>
                  </w:r>
                </w:p>
              </w:tc>
            </w:tr>
            <w:tr w:rsidR="00482B78" w:rsidRPr="0048375E" w14:paraId="001CA269" w14:textId="77777777" w:rsidTr="45E7CC9C">
              <w:tc>
                <w:tcPr>
                  <w:tcW w:w="1703" w:type="dxa"/>
                  <w:shd w:val="clear" w:color="auto" w:fill="D0CECE" w:themeFill="background2" w:themeFillShade="E6"/>
                </w:tcPr>
                <w:p w14:paraId="451F924C" w14:textId="5A89BF9C" w:rsidR="00482B78" w:rsidRPr="0048375E" w:rsidRDefault="00482B78"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Primary 7</w:t>
                  </w:r>
                </w:p>
              </w:tc>
              <w:tc>
                <w:tcPr>
                  <w:tcW w:w="1704" w:type="dxa"/>
                </w:tcPr>
                <w:p w14:paraId="673C5383" w14:textId="35D5DBB3" w:rsidR="00482B78" w:rsidRPr="0048375E" w:rsidRDefault="03178C49"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90.0</w:t>
                  </w:r>
                </w:p>
              </w:tc>
              <w:tc>
                <w:tcPr>
                  <w:tcW w:w="1705" w:type="dxa"/>
                </w:tcPr>
                <w:p w14:paraId="105CA3A2" w14:textId="0C4ED1CB" w:rsidR="00482B78" w:rsidRPr="0048375E" w:rsidRDefault="03178C49"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92.5</w:t>
                  </w:r>
                </w:p>
              </w:tc>
              <w:tc>
                <w:tcPr>
                  <w:tcW w:w="1705" w:type="dxa"/>
                </w:tcPr>
                <w:p w14:paraId="4CFE2590" w14:textId="4A275B81" w:rsidR="00482B78" w:rsidRPr="0048375E" w:rsidRDefault="03178C49"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92.5</w:t>
                  </w:r>
                </w:p>
              </w:tc>
              <w:tc>
                <w:tcPr>
                  <w:tcW w:w="1705" w:type="dxa"/>
                </w:tcPr>
                <w:p w14:paraId="4CF3E97E" w14:textId="67455A77" w:rsidR="00482B78" w:rsidRPr="0048375E" w:rsidRDefault="03178C49"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90.0</w:t>
                  </w:r>
                </w:p>
              </w:tc>
              <w:tc>
                <w:tcPr>
                  <w:tcW w:w="1705" w:type="dxa"/>
                </w:tcPr>
                <w:p w14:paraId="44515AFE" w14:textId="49BD22EC" w:rsidR="00482B78" w:rsidRPr="0048375E" w:rsidRDefault="03178C49"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92.5</w:t>
                  </w:r>
                </w:p>
              </w:tc>
            </w:tr>
            <w:tr w:rsidR="00C705A0" w:rsidRPr="0048375E" w14:paraId="12D82BBC" w14:textId="77777777" w:rsidTr="45E7CC9C">
              <w:tc>
                <w:tcPr>
                  <w:tcW w:w="1703" w:type="dxa"/>
                  <w:shd w:val="clear" w:color="auto" w:fill="D0CECE" w:themeFill="background2" w:themeFillShade="E6"/>
                </w:tcPr>
                <w:p w14:paraId="6BB1020F" w14:textId="4A88C9E3" w:rsidR="00C705A0" w:rsidRPr="0048375E" w:rsidRDefault="00C705A0"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Overall</w:t>
                  </w:r>
                </w:p>
              </w:tc>
              <w:tc>
                <w:tcPr>
                  <w:tcW w:w="1704" w:type="dxa"/>
                  <w:shd w:val="clear" w:color="auto" w:fill="D0CECE" w:themeFill="background2" w:themeFillShade="E6"/>
                </w:tcPr>
                <w:p w14:paraId="00A8FC94" w14:textId="360908D7" w:rsidR="00C705A0" w:rsidRPr="0048375E" w:rsidRDefault="3C511C2A"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9</w:t>
                  </w:r>
                  <w:r w:rsidR="00715D68">
                    <w:rPr>
                      <w:rFonts w:asciiTheme="minorHAnsi" w:hAnsiTheme="minorHAnsi" w:cstheme="minorHAnsi"/>
                      <w:color w:val="auto"/>
                    </w:rPr>
                    <w:t>2.3</w:t>
                  </w:r>
                </w:p>
              </w:tc>
              <w:tc>
                <w:tcPr>
                  <w:tcW w:w="1705" w:type="dxa"/>
                  <w:shd w:val="clear" w:color="auto" w:fill="D0CECE" w:themeFill="background2" w:themeFillShade="E6"/>
                </w:tcPr>
                <w:p w14:paraId="6DEE6872" w14:textId="7FE8BD94" w:rsidR="00C705A0" w:rsidRPr="0048375E" w:rsidRDefault="3C511C2A"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8</w:t>
                  </w:r>
                  <w:r w:rsidR="00715D68">
                    <w:rPr>
                      <w:rFonts w:asciiTheme="minorHAnsi" w:hAnsiTheme="minorHAnsi" w:cstheme="minorHAnsi"/>
                      <w:color w:val="auto"/>
                    </w:rPr>
                    <w:t>6.8</w:t>
                  </w:r>
                </w:p>
              </w:tc>
              <w:tc>
                <w:tcPr>
                  <w:tcW w:w="1705" w:type="dxa"/>
                  <w:shd w:val="clear" w:color="auto" w:fill="D0CECE" w:themeFill="background2" w:themeFillShade="E6"/>
                </w:tcPr>
                <w:p w14:paraId="6E29BD79" w14:textId="73DE5A8F" w:rsidR="00C705A0" w:rsidRPr="0048375E" w:rsidRDefault="3C511C2A"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83.</w:t>
                  </w:r>
                  <w:r w:rsidR="00715D68">
                    <w:rPr>
                      <w:rFonts w:asciiTheme="minorHAnsi" w:hAnsiTheme="minorHAnsi" w:cstheme="minorHAnsi"/>
                      <w:color w:val="auto"/>
                    </w:rPr>
                    <w:t>6</w:t>
                  </w:r>
                </w:p>
              </w:tc>
              <w:tc>
                <w:tcPr>
                  <w:tcW w:w="1705" w:type="dxa"/>
                  <w:shd w:val="clear" w:color="auto" w:fill="D0CECE" w:themeFill="background2" w:themeFillShade="E6"/>
                </w:tcPr>
                <w:p w14:paraId="5256AB17" w14:textId="51594C96" w:rsidR="00C705A0" w:rsidRPr="0048375E" w:rsidRDefault="00715D68" w:rsidP="00715D68">
                  <w:pPr>
                    <w:pStyle w:val="Default"/>
                    <w:framePr w:hSpace="180" w:wrap="around" w:vAnchor="text" w:hAnchor="margin" w:y="264"/>
                    <w:rPr>
                      <w:rFonts w:asciiTheme="minorHAnsi" w:hAnsiTheme="minorHAnsi" w:cstheme="minorHAnsi"/>
                      <w:color w:val="auto"/>
                    </w:rPr>
                  </w:pPr>
                  <w:r>
                    <w:rPr>
                      <w:rFonts w:asciiTheme="minorHAnsi" w:hAnsiTheme="minorHAnsi" w:cstheme="minorHAnsi"/>
                      <w:color w:val="auto"/>
                    </w:rPr>
                    <w:t>83.2</w:t>
                  </w:r>
                </w:p>
              </w:tc>
              <w:tc>
                <w:tcPr>
                  <w:tcW w:w="1705" w:type="dxa"/>
                  <w:shd w:val="clear" w:color="auto" w:fill="D0CECE" w:themeFill="background2" w:themeFillShade="E6"/>
                </w:tcPr>
                <w:p w14:paraId="61EE6CFE" w14:textId="21AC7438" w:rsidR="00C705A0" w:rsidRPr="0048375E" w:rsidRDefault="3C511C2A" w:rsidP="00715D68">
                  <w:pPr>
                    <w:pStyle w:val="Default"/>
                    <w:framePr w:hSpace="180" w:wrap="around" w:vAnchor="text" w:hAnchor="margin" w:y="264"/>
                    <w:rPr>
                      <w:rFonts w:asciiTheme="minorHAnsi" w:hAnsiTheme="minorHAnsi" w:cstheme="minorHAnsi"/>
                      <w:color w:val="auto"/>
                    </w:rPr>
                  </w:pPr>
                  <w:r w:rsidRPr="0048375E">
                    <w:rPr>
                      <w:rFonts w:asciiTheme="minorHAnsi" w:hAnsiTheme="minorHAnsi" w:cstheme="minorHAnsi"/>
                      <w:color w:val="auto"/>
                    </w:rPr>
                    <w:t>8</w:t>
                  </w:r>
                  <w:r w:rsidR="00715D68">
                    <w:rPr>
                      <w:rFonts w:asciiTheme="minorHAnsi" w:hAnsiTheme="minorHAnsi" w:cstheme="minorHAnsi"/>
                      <w:color w:val="auto"/>
                    </w:rPr>
                    <w:t>6.0</w:t>
                  </w:r>
                </w:p>
              </w:tc>
            </w:tr>
            <w:tr w:rsidR="00C705A0" w:rsidRPr="0048375E" w14:paraId="62B3D679" w14:textId="77777777" w:rsidTr="45E7CC9C">
              <w:tc>
                <w:tcPr>
                  <w:tcW w:w="1703" w:type="dxa"/>
                  <w:shd w:val="clear" w:color="auto" w:fill="D0CECE" w:themeFill="background2" w:themeFillShade="E6"/>
                </w:tcPr>
                <w:p w14:paraId="5596B6D7" w14:textId="06B848D2" w:rsidR="00C705A0" w:rsidRPr="0048375E" w:rsidRDefault="00C705A0" w:rsidP="00715D68">
                  <w:pPr>
                    <w:pStyle w:val="Default"/>
                    <w:framePr w:hSpace="180" w:wrap="around" w:vAnchor="text" w:hAnchor="margin" w:y="264"/>
                    <w:rPr>
                      <w:rFonts w:asciiTheme="minorHAnsi" w:hAnsiTheme="minorHAnsi" w:cstheme="minorHAnsi"/>
                      <w:color w:val="2E74B5" w:themeColor="accent1" w:themeShade="BF"/>
                    </w:rPr>
                  </w:pPr>
                  <w:r w:rsidRPr="0048375E">
                    <w:rPr>
                      <w:rFonts w:asciiTheme="minorHAnsi" w:hAnsiTheme="minorHAnsi" w:cstheme="minorHAnsi"/>
                      <w:color w:val="2E74B5" w:themeColor="accent1" w:themeShade="BF"/>
                    </w:rPr>
                    <w:t>Nursery</w:t>
                  </w:r>
                </w:p>
              </w:tc>
              <w:tc>
                <w:tcPr>
                  <w:tcW w:w="1704" w:type="dxa"/>
                </w:tcPr>
                <w:p w14:paraId="11F13F88" w14:textId="5E83A099" w:rsidR="00C705A0" w:rsidRPr="0048375E" w:rsidRDefault="02FAE1D5" w:rsidP="00715D68">
                  <w:pPr>
                    <w:pStyle w:val="Default"/>
                    <w:framePr w:hSpace="180" w:wrap="around" w:vAnchor="text" w:hAnchor="margin" w:y="264"/>
                    <w:rPr>
                      <w:rFonts w:asciiTheme="minorHAnsi" w:hAnsiTheme="minorHAnsi" w:cstheme="minorHAnsi"/>
                      <w:color w:val="2E74B5" w:themeColor="accent1" w:themeShade="BF"/>
                    </w:rPr>
                  </w:pPr>
                  <w:r w:rsidRPr="0048375E">
                    <w:rPr>
                      <w:rFonts w:asciiTheme="minorHAnsi" w:hAnsiTheme="minorHAnsi" w:cstheme="minorHAnsi"/>
                      <w:color w:val="2E74B5" w:themeColor="accent1" w:themeShade="BF"/>
                    </w:rPr>
                    <w:t>75%</w:t>
                  </w:r>
                </w:p>
              </w:tc>
              <w:tc>
                <w:tcPr>
                  <w:tcW w:w="1705" w:type="dxa"/>
                </w:tcPr>
                <w:p w14:paraId="6F1F0DAF" w14:textId="706ED8BD" w:rsidR="00C705A0" w:rsidRPr="0048375E" w:rsidRDefault="02FAE1D5" w:rsidP="00715D68">
                  <w:pPr>
                    <w:pStyle w:val="Default"/>
                    <w:framePr w:hSpace="180" w:wrap="around" w:vAnchor="text" w:hAnchor="margin" w:y="264"/>
                    <w:rPr>
                      <w:rFonts w:asciiTheme="minorHAnsi" w:hAnsiTheme="minorHAnsi" w:cstheme="minorHAnsi"/>
                      <w:color w:val="2E74B5" w:themeColor="accent1" w:themeShade="BF"/>
                    </w:rPr>
                  </w:pPr>
                  <w:r w:rsidRPr="0048375E">
                    <w:rPr>
                      <w:rFonts w:asciiTheme="minorHAnsi" w:hAnsiTheme="minorHAnsi" w:cstheme="minorHAnsi"/>
                      <w:color w:val="2E74B5" w:themeColor="accent1" w:themeShade="BF"/>
                    </w:rPr>
                    <w:t>75%</w:t>
                  </w:r>
                </w:p>
              </w:tc>
              <w:tc>
                <w:tcPr>
                  <w:tcW w:w="1705" w:type="dxa"/>
                </w:tcPr>
                <w:p w14:paraId="155CE524" w14:textId="21F0F8D6" w:rsidR="00C705A0" w:rsidRPr="0048375E" w:rsidRDefault="02FAE1D5" w:rsidP="00715D68">
                  <w:pPr>
                    <w:pStyle w:val="Default"/>
                    <w:framePr w:hSpace="180" w:wrap="around" w:vAnchor="text" w:hAnchor="margin" w:y="264"/>
                    <w:rPr>
                      <w:rFonts w:asciiTheme="minorHAnsi" w:hAnsiTheme="minorHAnsi" w:cstheme="minorHAnsi"/>
                      <w:color w:val="2E74B5" w:themeColor="accent1" w:themeShade="BF"/>
                    </w:rPr>
                  </w:pPr>
                  <w:r w:rsidRPr="0048375E">
                    <w:rPr>
                      <w:rFonts w:asciiTheme="minorHAnsi" w:hAnsiTheme="minorHAnsi" w:cstheme="minorHAnsi"/>
                      <w:color w:val="2E74B5" w:themeColor="accent1" w:themeShade="BF"/>
                    </w:rPr>
                    <w:t>75%</w:t>
                  </w:r>
                </w:p>
              </w:tc>
              <w:tc>
                <w:tcPr>
                  <w:tcW w:w="1705" w:type="dxa"/>
                </w:tcPr>
                <w:p w14:paraId="27CF6594" w14:textId="33E60317" w:rsidR="00C705A0" w:rsidRPr="0048375E" w:rsidRDefault="02FAE1D5" w:rsidP="00715D68">
                  <w:pPr>
                    <w:pStyle w:val="Default"/>
                    <w:framePr w:hSpace="180" w:wrap="around" w:vAnchor="text" w:hAnchor="margin" w:y="264"/>
                    <w:rPr>
                      <w:rFonts w:asciiTheme="minorHAnsi" w:hAnsiTheme="minorHAnsi" w:cstheme="minorHAnsi"/>
                      <w:color w:val="2E74B5" w:themeColor="accent1" w:themeShade="BF"/>
                    </w:rPr>
                  </w:pPr>
                  <w:r w:rsidRPr="0048375E">
                    <w:rPr>
                      <w:rFonts w:asciiTheme="minorHAnsi" w:hAnsiTheme="minorHAnsi" w:cstheme="minorHAnsi"/>
                      <w:color w:val="2E74B5" w:themeColor="accent1" w:themeShade="BF"/>
                    </w:rPr>
                    <w:t>75%</w:t>
                  </w:r>
                </w:p>
              </w:tc>
              <w:tc>
                <w:tcPr>
                  <w:tcW w:w="1705" w:type="dxa"/>
                </w:tcPr>
                <w:p w14:paraId="5A78ADE3" w14:textId="0D907C18" w:rsidR="00C705A0" w:rsidRPr="0048375E" w:rsidRDefault="02FAE1D5" w:rsidP="00715D68">
                  <w:pPr>
                    <w:pStyle w:val="Default"/>
                    <w:framePr w:hSpace="180" w:wrap="around" w:vAnchor="text" w:hAnchor="margin" w:y="264"/>
                    <w:rPr>
                      <w:rFonts w:asciiTheme="minorHAnsi" w:hAnsiTheme="minorHAnsi" w:cstheme="minorHAnsi"/>
                      <w:color w:val="2E74B5" w:themeColor="accent1" w:themeShade="BF"/>
                    </w:rPr>
                  </w:pPr>
                  <w:r w:rsidRPr="0048375E">
                    <w:rPr>
                      <w:rFonts w:asciiTheme="minorHAnsi" w:hAnsiTheme="minorHAnsi" w:cstheme="minorHAnsi"/>
                      <w:color w:val="2E74B5" w:themeColor="accent1" w:themeShade="BF"/>
                    </w:rPr>
                    <w:t>75%</w:t>
                  </w:r>
                </w:p>
              </w:tc>
            </w:tr>
          </w:tbl>
          <w:p w14:paraId="536388FB" w14:textId="38E4DA6B" w:rsidR="00482B78" w:rsidRPr="0048375E" w:rsidRDefault="00482B78" w:rsidP="00461399">
            <w:pPr>
              <w:pStyle w:val="Default"/>
              <w:ind w:left="32"/>
              <w:rPr>
                <w:rFonts w:asciiTheme="minorHAnsi" w:hAnsiTheme="minorHAnsi" w:cstheme="minorHAnsi"/>
                <w:color w:val="auto"/>
              </w:rPr>
            </w:pPr>
          </w:p>
          <w:p w14:paraId="78E85632" w14:textId="3E742C70" w:rsidR="1D3E9541" w:rsidRPr="00E60963" w:rsidRDefault="27D28E19" w:rsidP="00B41294">
            <w:pPr>
              <w:pStyle w:val="ListParagraph"/>
              <w:numPr>
                <w:ilvl w:val="0"/>
                <w:numId w:val="32"/>
              </w:numPr>
              <w:rPr>
                <w:rFonts w:cstheme="minorHAnsi"/>
                <w:sz w:val="24"/>
                <w:szCs w:val="24"/>
              </w:rPr>
            </w:pPr>
            <w:r w:rsidRPr="00E60963">
              <w:rPr>
                <w:rFonts w:cstheme="minorHAnsi"/>
                <w:b/>
                <w:bCs/>
                <w:sz w:val="24"/>
                <w:szCs w:val="24"/>
              </w:rPr>
              <w:t>High Attainment in P4 and P7:</w:t>
            </w:r>
            <w:r w:rsidRPr="00E60963">
              <w:rPr>
                <w:rFonts w:cstheme="minorHAnsi"/>
                <w:sz w:val="24"/>
                <w:szCs w:val="24"/>
              </w:rPr>
              <w:t xml:space="preserve"> Across all areas of literacy and numeracy, Primary 4 and Primary 7 demonstrate highly robust performance. Notably, P4 achieves 90.0% or above in every single measure, peaking at 96.7% in Listening &amp; Talking. Similarly, P7 shows strong mastery with 92.5% on track in Reading, Writing, and Numeracy.</w:t>
            </w:r>
            <w:r w:rsidR="2ADF7F81" w:rsidRPr="00E60963">
              <w:rPr>
                <w:rFonts w:cstheme="minorHAnsi"/>
                <w:sz w:val="24"/>
                <w:szCs w:val="24"/>
              </w:rPr>
              <w:t xml:space="preserve"> The access to SNSA data may have supported in these stages to make these accurate professional judgements. </w:t>
            </w:r>
          </w:p>
          <w:p w14:paraId="6BEF387E" w14:textId="13956B39" w:rsidR="1D3E9541" w:rsidRPr="00E60963" w:rsidRDefault="27D28E19" w:rsidP="00B41294">
            <w:pPr>
              <w:pStyle w:val="ListParagraph"/>
              <w:numPr>
                <w:ilvl w:val="0"/>
                <w:numId w:val="32"/>
              </w:numPr>
              <w:rPr>
                <w:rFonts w:cstheme="minorHAnsi"/>
                <w:sz w:val="24"/>
                <w:szCs w:val="24"/>
              </w:rPr>
            </w:pPr>
            <w:r w:rsidRPr="00E60963">
              <w:rPr>
                <w:rFonts w:cstheme="minorHAnsi"/>
                <w:b/>
                <w:bCs/>
                <w:sz w:val="24"/>
                <w:szCs w:val="24"/>
              </w:rPr>
              <w:t>Listening &amp; Talking (ELT) Excellence:</w:t>
            </w:r>
            <w:r w:rsidRPr="00E60963">
              <w:rPr>
                <w:rFonts w:cstheme="minorHAnsi"/>
                <w:sz w:val="24"/>
                <w:szCs w:val="24"/>
              </w:rPr>
              <w:t xml:space="preserve"> Listening &amp; Talking is consistently the strongest curricular component across the school. In five out of seven stages (P1, P2, P4, P6, P7), attainment sits securely at or above 90.0%, highlighting a widespread, successful focus on oral language development.</w:t>
            </w:r>
            <w:r w:rsidR="7A52E747" w:rsidRPr="00E60963">
              <w:rPr>
                <w:rFonts w:cstheme="minorHAnsi"/>
                <w:sz w:val="24"/>
                <w:szCs w:val="24"/>
              </w:rPr>
              <w:t xml:space="preserve"> However, ensuring accurate </w:t>
            </w:r>
            <w:r w:rsidR="26BA7CAB" w:rsidRPr="00E60963">
              <w:rPr>
                <w:rFonts w:cstheme="minorHAnsi"/>
                <w:sz w:val="24"/>
                <w:szCs w:val="24"/>
              </w:rPr>
              <w:t>judgements</w:t>
            </w:r>
            <w:r w:rsidR="7A52E747" w:rsidRPr="00E60963">
              <w:rPr>
                <w:rFonts w:cstheme="minorHAnsi"/>
                <w:sz w:val="24"/>
                <w:szCs w:val="24"/>
              </w:rPr>
              <w:t xml:space="preserve"> against the national standards for talking and listening is a priority for next year. </w:t>
            </w:r>
          </w:p>
          <w:p w14:paraId="468265AC" w14:textId="3A75BED2" w:rsidR="1D3E9541" w:rsidRPr="00E60963" w:rsidRDefault="1D3E9541" w:rsidP="00B41294">
            <w:pPr>
              <w:pStyle w:val="ListParagraph"/>
              <w:numPr>
                <w:ilvl w:val="0"/>
                <w:numId w:val="32"/>
              </w:numPr>
              <w:rPr>
                <w:rFonts w:cstheme="minorHAnsi"/>
                <w:sz w:val="24"/>
                <w:szCs w:val="24"/>
              </w:rPr>
            </w:pPr>
            <w:r w:rsidRPr="00E60963">
              <w:rPr>
                <w:rFonts w:cstheme="minorHAnsi"/>
                <w:b/>
                <w:bCs/>
                <w:sz w:val="24"/>
                <w:szCs w:val="24"/>
              </w:rPr>
              <w:t>Primary 3 Attainment Dip:</w:t>
            </w:r>
            <w:r w:rsidRPr="00E60963">
              <w:rPr>
                <w:rFonts w:cstheme="minorHAnsi"/>
                <w:sz w:val="24"/>
                <w:szCs w:val="24"/>
              </w:rPr>
              <w:t xml:space="preserve"> The data highlights a distinct dip in attainment across Primary 3, particularly in literacy. Reading (78.7%), Writing (76.6%), and Overall Literacy (76.6%) represent the lowest percentages across the entire school profile. This may be explained by the significan</w:t>
            </w:r>
            <w:r w:rsidR="0E7C1004" w:rsidRPr="00E60963">
              <w:rPr>
                <w:rFonts w:cstheme="minorHAnsi"/>
                <w:sz w:val="24"/>
                <w:szCs w:val="24"/>
              </w:rPr>
              <w:t xml:space="preserve">t changes in the P3 cohort roll throughout the year. </w:t>
            </w:r>
          </w:p>
          <w:p w14:paraId="56A814C6" w14:textId="2C00BA18" w:rsidR="1D3E9541" w:rsidRPr="00E60963" w:rsidRDefault="1D3E9541" w:rsidP="00B41294">
            <w:pPr>
              <w:pStyle w:val="ListParagraph"/>
              <w:numPr>
                <w:ilvl w:val="0"/>
                <w:numId w:val="32"/>
              </w:numPr>
              <w:rPr>
                <w:rFonts w:cstheme="minorHAnsi"/>
                <w:sz w:val="24"/>
                <w:szCs w:val="24"/>
              </w:rPr>
            </w:pPr>
            <w:r w:rsidRPr="00E60963">
              <w:rPr>
                <w:rFonts w:cstheme="minorHAnsi"/>
                <w:b/>
                <w:bCs/>
                <w:sz w:val="24"/>
                <w:szCs w:val="24"/>
              </w:rPr>
              <w:t>Primary 2 Numeracy:</w:t>
            </w:r>
            <w:r w:rsidRPr="00E60963">
              <w:rPr>
                <w:rFonts w:cstheme="minorHAnsi"/>
                <w:sz w:val="24"/>
                <w:szCs w:val="24"/>
              </w:rPr>
              <w:t xml:space="preserve"> P2 shows an unusual inversion of the typical school pattern; while their literacy scores are strong (exceeding 82%), Numeracy falls to 79.4%, making it the lowest numeracy score in the school.</w:t>
            </w:r>
          </w:p>
          <w:p w14:paraId="788CB041" w14:textId="70078050" w:rsidR="1D3E9541" w:rsidRPr="00E60963" w:rsidRDefault="6099B9EB" w:rsidP="00B41294">
            <w:pPr>
              <w:pStyle w:val="ListParagraph"/>
              <w:numPr>
                <w:ilvl w:val="0"/>
                <w:numId w:val="32"/>
              </w:numPr>
              <w:rPr>
                <w:rFonts w:cstheme="minorHAnsi"/>
                <w:sz w:val="24"/>
                <w:szCs w:val="24"/>
              </w:rPr>
            </w:pPr>
            <w:r w:rsidRPr="00E60963">
              <w:rPr>
                <w:rFonts w:cstheme="minorHAnsi"/>
                <w:b/>
                <w:bCs/>
                <w:sz w:val="24"/>
                <w:szCs w:val="24"/>
              </w:rPr>
              <w:t>The Literacy Gap (Reading vs. Writing):</w:t>
            </w:r>
            <w:r w:rsidRPr="00E60963">
              <w:rPr>
                <w:rFonts w:cstheme="minorHAnsi"/>
                <w:sz w:val="24"/>
                <w:szCs w:val="24"/>
              </w:rPr>
              <w:t xml:space="preserve"> In almost every year group (with the exception of P7 where they are identical), </w:t>
            </w:r>
            <w:r w:rsidR="47F5D0C4" w:rsidRPr="00E60963">
              <w:rPr>
                <w:rFonts w:cstheme="minorHAnsi"/>
                <w:sz w:val="24"/>
                <w:szCs w:val="24"/>
              </w:rPr>
              <w:t>writing</w:t>
            </w:r>
            <w:r w:rsidRPr="00E60963">
              <w:rPr>
                <w:rFonts w:cstheme="minorHAnsi"/>
                <w:sz w:val="24"/>
                <w:szCs w:val="24"/>
              </w:rPr>
              <w:t xml:space="preserve"> attainment lags behind </w:t>
            </w:r>
            <w:r w:rsidR="5D62A9E4" w:rsidRPr="00E60963">
              <w:rPr>
                <w:rFonts w:cstheme="minorHAnsi"/>
                <w:sz w:val="24"/>
                <w:szCs w:val="24"/>
              </w:rPr>
              <w:t>r</w:t>
            </w:r>
            <w:r w:rsidRPr="00E60963">
              <w:rPr>
                <w:rFonts w:cstheme="minorHAnsi"/>
                <w:sz w:val="24"/>
                <w:szCs w:val="24"/>
              </w:rPr>
              <w:t>eading attainment. This trend suggests that while decoding and comprehension strategies are well-embedded, further focus is required to translate those skills into expressive, written output across the primary stages.</w:t>
            </w:r>
            <w:r w:rsidR="3B1AE377" w:rsidRPr="00E60963">
              <w:rPr>
                <w:rFonts w:cstheme="minorHAnsi"/>
                <w:sz w:val="24"/>
                <w:szCs w:val="24"/>
              </w:rPr>
              <w:t xml:space="preserve"> </w:t>
            </w:r>
          </w:p>
          <w:p w14:paraId="6961A119" w14:textId="43A98320" w:rsidR="0E4FA5F7" w:rsidRPr="00E60963" w:rsidRDefault="334FFD1D" w:rsidP="00B41294">
            <w:pPr>
              <w:pStyle w:val="ListParagraph"/>
              <w:numPr>
                <w:ilvl w:val="0"/>
                <w:numId w:val="32"/>
              </w:numPr>
              <w:rPr>
                <w:rFonts w:cstheme="minorHAnsi"/>
                <w:color w:val="00B0F0"/>
                <w:sz w:val="24"/>
                <w:szCs w:val="24"/>
              </w:rPr>
            </w:pPr>
            <w:r w:rsidRPr="00E60963">
              <w:rPr>
                <w:rFonts w:cstheme="minorHAnsi"/>
                <w:b/>
                <w:bCs/>
                <w:color w:val="00B0F0"/>
                <w:sz w:val="24"/>
                <w:szCs w:val="24"/>
              </w:rPr>
              <w:t>Nursery:</w:t>
            </w:r>
            <w:r w:rsidRPr="00E60963">
              <w:rPr>
                <w:rFonts w:cstheme="minorHAnsi"/>
                <w:color w:val="00B0F0"/>
                <w:sz w:val="24"/>
                <w:szCs w:val="24"/>
              </w:rPr>
              <w:t xml:space="preserve"> While the consistent 75% attainment level falls short of our target, it represents a highly positive outcome given the complex cohort profile—which includes seven children</w:t>
            </w:r>
            <w:r w:rsidR="32CD9D54" w:rsidRPr="00E60963">
              <w:rPr>
                <w:rFonts w:cstheme="minorHAnsi"/>
                <w:color w:val="00B0F0"/>
                <w:sz w:val="24"/>
                <w:szCs w:val="24"/>
              </w:rPr>
              <w:t xml:space="preserve"> (29%)</w:t>
            </w:r>
            <w:r w:rsidRPr="00E60963">
              <w:rPr>
                <w:rFonts w:cstheme="minorHAnsi"/>
                <w:color w:val="00B0F0"/>
                <w:sz w:val="24"/>
                <w:szCs w:val="24"/>
              </w:rPr>
              <w:t xml:space="preserve"> on a GIRFEC pathway and six</w:t>
            </w:r>
            <w:r w:rsidR="0BE0342B" w:rsidRPr="00E60963">
              <w:rPr>
                <w:rFonts w:cstheme="minorHAnsi"/>
                <w:color w:val="00B0F0"/>
                <w:sz w:val="24"/>
                <w:szCs w:val="24"/>
              </w:rPr>
              <w:t xml:space="preserve"> (25%)</w:t>
            </w:r>
            <w:r w:rsidRPr="00E60963">
              <w:rPr>
                <w:rFonts w:cstheme="minorHAnsi"/>
                <w:color w:val="00B0F0"/>
                <w:sz w:val="24"/>
                <w:szCs w:val="24"/>
              </w:rPr>
              <w:t xml:space="preserve"> with English as an Additional Language (EAL)—alongside significant staffing shortages and inconsistencies since December 2025.</w:t>
            </w:r>
          </w:p>
          <w:p w14:paraId="6ABF867A" w14:textId="2896D9D7" w:rsidR="4089A88A" w:rsidRPr="00E60963" w:rsidRDefault="4089A88A" w:rsidP="4089A88A">
            <w:pPr>
              <w:pStyle w:val="Default"/>
              <w:ind w:left="360"/>
              <w:rPr>
                <w:rFonts w:asciiTheme="minorHAnsi" w:hAnsiTheme="minorHAnsi" w:cstheme="minorHAnsi"/>
                <w:color w:val="auto"/>
              </w:rPr>
            </w:pPr>
          </w:p>
          <w:p w14:paraId="2FFD01BA" w14:textId="77777777" w:rsidR="00461399" w:rsidRPr="00E60963" w:rsidRDefault="00461399" w:rsidP="00360119">
            <w:pPr>
              <w:pStyle w:val="Default"/>
              <w:rPr>
                <w:rFonts w:asciiTheme="minorHAnsi" w:hAnsiTheme="minorHAnsi" w:cstheme="minorHAnsi"/>
                <w:color w:val="auto"/>
              </w:rPr>
            </w:pPr>
          </w:p>
          <w:p w14:paraId="18380601" w14:textId="77777777" w:rsidR="00461399" w:rsidRPr="00E60963" w:rsidRDefault="00461399" w:rsidP="00461399">
            <w:pPr>
              <w:pStyle w:val="Default"/>
              <w:ind w:left="32"/>
              <w:rPr>
                <w:rFonts w:asciiTheme="minorHAnsi" w:hAnsiTheme="minorHAnsi" w:cstheme="minorHAnsi"/>
                <w:b/>
                <w:bCs/>
                <w:color w:val="auto"/>
              </w:rPr>
            </w:pPr>
            <w:r w:rsidRPr="00E60963">
              <w:rPr>
                <w:rFonts w:asciiTheme="minorHAnsi" w:hAnsiTheme="minorHAnsi" w:cstheme="minorHAnsi"/>
                <w:b/>
                <w:bCs/>
                <w:color w:val="auto"/>
              </w:rPr>
              <w:t xml:space="preserve">Key Priorities:  </w:t>
            </w:r>
          </w:p>
          <w:p w14:paraId="384B0824" w14:textId="7256BD81" w:rsidR="00461399" w:rsidRPr="00E60963" w:rsidRDefault="00461399" w:rsidP="00461399">
            <w:pPr>
              <w:pStyle w:val="Default"/>
              <w:ind w:left="32"/>
              <w:rPr>
                <w:rFonts w:asciiTheme="minorHAnsi" w:hAnsiTheme="minorHAnsi" w:cstheme="minorHAnsi"/>
                <w:b/>
                <w:bCs/>
                <w:color w:val="0070C0"/>
              </w:rPr>
            </w:pPr>
            <w:r w:rsidRPr="00E60963">
              <w:rPr>
                <w:rFonts w:asciiTheme="minorHAnsi" w:hAnsiTheme="minorHAnsi" w:cstheme="minorHAnsi"/>
                <w:b/>
                <w:bCs/>
                <w:color w:val="auto"/>
              </w:rPr>
              <w:t>School/</w:t>
            </w:r>
            <w:r w:rsidR="00304747" w:rsidRPr="00E60963">
              <w:rPr>
                <w:rFonts w:asciiTheme="minorHAnsi" w:hAnsiTheme="minorHAnsi" w:cstheme="minorHAnsi"/>
                <w:b/>
                <w:bCs/>
                <w:color w:val="00B0F0"/>
              </w:rPr>
              <w:t xml:space="preserve"> Nursery class</w:t>
            </w:r>
          </w:p>
          <w:p w14:paraId="31841443" w14:textId="77777777" w:rsidR="00461399" w:rsidRPr="00E60963" w:rsidRDefault="00461399" w:rsidP="00461399">
            <w:pPr>
              <w:pStyle w:val="Default"/>
              <w:ind w:left="32"/>
              <w:rPr>
                <w:rFonts w:asciiTheme="minorHAnsi" w:hAnsiTheme="minorHAnsi" w:cstheme="minorHAnsi"/>
                <w:color w:val="auto"/>
              </w:rPr>
            </w:pPr>
          </w:p>
          <w:p w14:paraId="70FE5E6E" w14:textId="166D0DCC" w:rsidR="00163E8A" w:rsidRPr="00E60963" w:rsidRDefault="00A04400" w:rsidP="00B41294">
            <w:pPr>
              <w:pStyle w:val="Default"/>
              <w:numPr>
                <w:ilvl w:val="0"/>
                <w:numId w:val="32"/>
              </w:numPr>
              <w:rPr>
                <w:rFonts w:asciiTheme="minorHAnsi" w:hAnsiTheme="minorHAnsi" w:cstheme="minorHAnsi"/>
                <w:color w:val="auto"/>
              </w:rPr>
            </w:pPr>
            <w:r w:rsidRPr="00E60963">
              <w:rPr>
                <w:rFonts w:asciiTheme="minorHAnsi" w:hAnsiTheme="minorHAnsi" w:cstheme="minorHAnsi"/>
                <w:color w:val="auto"/>
              </w:rPr>
              <w:t>Although the PRAG has closed across all areas on average, a focus on particular year groups will be necessary especially in Primary 4 and Primary 5 of next session.</w:t>
            </w:r>
          </w:p>
          <w:p w14:paraId="6979A874" w14:textId="58B06196" w:rsidR="00163E8A" w:rsidRPr="00E60963" w:rsidRDefault="00163E8A" w:rsidP="00B41294">
            <w:pPr>
              <w:pStyle w:val="Default"/>
              <w:numPr>
                <w:ilvl w:val="0"/>
                <w:numId w:val="32"/>
              </w:numPr>
              <w:rPr>
                <w:rFonts w:asciiTheme="minorHAnsi" w:hAnsiTheme="minorHAnsi" w:cstheme="minorHAnsi"/>
                <w:color w:val="auto"/>
              </w:rPr>
            </w:pPr>
            <w:r w:rsidRPr="00E60963">
              <w:rPr>
                <w:rFonts w:asciiTheme="minorHAnsi" w:hAnsiTheme="minorHAnsi" w:cstheme="minorHAnsi"/>
                <w:color w:val="auto"/>
              </w:rPr>
              <w:t xml:space="preserve">Intervention work and targeted PEF support will focus on those children in SIMD1+2 who are behind expectation. </w:t>
            </w:r>
          </w:p>
          <w:p w14:paraId="019C9DC6" w14:textId="4D987C68" w:rsidR="00A04400" w:rsidRPr="00E60963" w:rsidRDefault="00A04400" w:rsidP="00B41294">
            <w:pPr>
              <w:pStyle w:val="Default"/>
              <w:numPr>
                <w:ilvl w:val="0"/>
                <w:numId w:val="32"/>
              </w:numPr>
              <w:rPr>
                <w:rFonts w:asciiTheme="minorHAnsi" w:hAnsiTheme="minorHAnsi" w:cstheme="minorHAnsi"/>
                <w:color w:val="auto"/>
              </w:rPr>
            </w:pPr>
            <w:r w:rsidRPr="00E60963">
              <w:rPr>
                <w:rFonts w:asciiTheme="minorHAnsi" w:hAnsiTheme="minorHAnsi" w:cstheme="minorHAnsi"/>
                <w:color w:val="auto"/>
              </w:rPr>
              <w:t xml:space="preserve">Overall Literacy attainment in next session’s Primary 3 will be a priority. </w:t>
            </w:r>
          </w:p>
          <w:p w14:paraId="7B406C23" w14:textId="77777777" w:rsidR="00163E8A" w:rsidRPr="00E60963" w:rsidRDefault="00163E8A" w:rsidP="00B41294">
            <w:pPr>
              <w:pStyle w:val="Default"/>
              <w:numPr>
                <w:ilvl w:val="0"/>
                <w:numId w:val="32"/>
              </w:numPr>
              <w:rPr>
                <w:rFonts w:asciiTheme="minorHAnsi" w:hAnsiTheme="minorHAnsi" w:cstheme="minorHAnsi"/>
                <w:color w:val="auto"/>
              </w:rPr>
            </w:pPr>
            <w:r w:rsidRPr="00E60963">
              <w:rPr>
                <w:rFonts w:asciiTheme="minorHAnsi" w:hAnsiTheme="minorHAnsi" w:cstheme="minorHAnsi"/>
                <w:color w:val="auto"/>
              </w:rPr>
              <w:t xml:space="preserve">Attendance will be closely monitored, especially for targeted pupils in SIMD1+2 and those children with attendance lower than 80% to ensure all supports necessary are in place in order to make expected progress. </w:t>
            </w:r>
          </w:p>
          <w:p w14:paraId="102CF17F" w14:textId="2D85DC37" w:rsidR="00163E8A" w:rsidRPr="00E60963" w:rsidRDefault="1F5E2D3C" w:rsidP="00B41294">
            <w:pPr>
              <w:pStyle w:val="Default"/>
              <w:numPr>
                <w:ilvl w:val="0"/>
                <w:numId w:val="32"/>
              </w:numPr>
              <w:rPr>
                <w:rFonts w:asciiTheme="minorHAnsi" w:hAnsiTheme="minorHAnsi" w:cstheme="minorHAnsi"/>
                <w:color w:val="auto"/>
              </w:rPr>
            </w:pPr>
            <w:r w:rsidRPr="00E60963">
              <w:rPr>
                <w:rFonts w:asciiTheme="minorHAnsi" w:hAnsiTheme="minorHAnsi" w:cstheme="minorHAnsi"/>
                <w:color w:val="auto"/>
              </w:rPr>
              <w:t xml:space="preserve">Interventions will remain a key priority, using data to identify support for key groups of children in Nursery and Primary using </w:t>
            </w:r>
            <w:r w:rsidR="69C57726" w:rsidRPr="00E60963">
              <w:rPr>
                <w:rFonts w:asciiTheme="minorHAnsi" w:hAnsiTheme="minorHAnsi" w:cstheme="minorHAnsi"/>
                <w:color w:val="auto"/>
              </w:rPr>
              <w:t>research-based</w:t>
            </w:r>
            <w:r w:rsidRPr="00E60963">
              <w:rPr>
                <w:rFonts w:asciiTheme="minorHAnsi" w:hAnsiTheme="minorHAnsi" w:cstheme="minorHAnsi"/>
                <w:color w:val="auto"/>
              </w:rPr>
              <w:t xml:space="preserve"> pedagogies and tools.</w:t>
            </w:r>
          </w:p>
          <w:p w14:paraId="2C87B687" w14:textId="66F63ABF" w:rsidR="60A17CDA" w:rsidRPr="00E60963" w:rsidRDefault="60A17CDA" w:rsidP="00B41294">
            <w:pPr>
              <w:pStyle w:val="Default"/>
              <w:numPr>
                <w:ilvl w:val="0"/>
                <w:numId w:val="32"/>
              </w:numPr>
              <w:rPr>
                <w:rFonts w:asciiTheme="minorHAnsi" w:hAnsiTheme="minorHAnsi" w:cstheme="minorHAnsi"/>
                <w:color w:val="00B0F0"/>
              </w:rPr>
            </w:pPr>
            <w:r w:rsidRPr="00E60963">
              <w:rPr>
                <w:rFonts w:asciiTheme="minorHAnsi" w:hAnsiTheme="minorHAnsi" w:cstheme="minorHAnsi"/>
                <w:color w:val="00B0F0"/>
              </w:rPr>
              <w:t xml:space="preserve">Targeted interventions on </w:t>
            </w:r>
            <w:r w:rsidRPr="00E60963">
              <w:rPr>
                <w:rFonts w:asciiTheme="minorHAnsi" w:hAnsiTheme="minorHAnsi" w:cstheme="minorHAnsi"/>
                <w:b/>
                <w:bCs/>
                <w:color w:val="00B0F0"/>
              </w:rPr>
              <w:t>listening and talking</w:t>
            </w:r>
            <w:r w:rsidRPr="00E60963">
              <w:rPr>
                <w:rFonts w:asciiTheme="minorHAnsi" w:hAnsiTheme="minorHAnsi" w:cstheme="minorHAnsi"/>
                <w:color w:val="00B0F0"/>
              </w:rPr>
              <w:t>, which is projected to have a positive secondary impact on raising attainment across all curricular areas.</w:t>
            </w:r>
          </w:p>
          <w:p w14:paraId="748B7D02" w14:textId="77777777" w:rsidR="00461399" w:rsidRPr="0048375E" w:rsidRDefault="00461399" w:rsidP="00461399">
            <w:pPr>
              <w:pStyle w:val="Default"/>
              <w:ind w:left="32"/>
              <w:rPr>
                <w:rFonts w:asciiTheme="minorHAnsi" w:hAnsiTheme="minorHAnsi" w:cstheme="minorHAnsi"/>
                <w:color w:val="auto"/>
              </w:rPr>
            </w:pPr>
          </w:p>
        </w:tc>
      </w:tr>
    </w:tbl>
    <w:p w14:paraId="249785C3" w14:textId="77777777" w:rsidR="00644548" w:rsidRPr="0048375E" w:rsidRDefault="00644548" w:rsidP="00644548">
      <w:pPr>
        <w:rPr>
          <w:rFonts w:cstheme="minorHAnsi"/>
          <w:b/>
          <w:sz w:val="24"/>
          <w:szCs w:val="24"/>
        </w:rPr>
      </w:pPr>
    </w:p>
    <w:p w14:paraId="406A6BBF" w14:textId="15F61851" w:rsidR="006064F5" w:rsidRPr="0048375E" w:rsidRDefault="006064F5" w:rsidP="00F83D31">
      <w:pPr>
        <w:rPr>
          <w:rFonts w:cstheme="minorHAnsi"/>
          <w:b/>
          <w:bCs/>
          <w:sz w:val="32"/>
          <w:szCs w:val="32"/>
        </w:rPr>
      </w:pPr>
      <w:r w:rsidRPr="0048375E">
        <w:rPr>
          <w:rFonts w:cstheme="minorHAnsi"/>
          <w:sz w:val="24"/>
          <w:szCs w:val="24"/>
        </w:rPr>
        <w:br w:type="page"/>
      </w:r>
      <w:r w:rsidR="00F83D31" w:rsidRPr="0048375E">
        <w:rPr>
          <w:rFonts w:cstheme="minorHAnsi"/>
          <w:b/>
          <w:bCs/>
          <w:sz w:val="32"/>
          <w:szCs w:val="32"/>
        </w:rPr>
        <w:t>Nati</w:t>
      </w:r>
      <w:r w:rsidR="0018280F" w:rsidRPr="0048375E">
        <w:rPr>
          <w:rFonts w:cstheme="minorHAnsi"/>
          <w:b/>
          <w:bCs/>
          <w:sz w:val="32"/>
          <w:szCs w:val="32"/>
        </w:rPr>
        <w:t>on</w:t>
      </w:r>
      <w:r w:rsidRPr="0048375E">
        <w:rPr>
          <w:rFonts w:cstheme="minorHAnsi"/>
          <w:b/>
          <w:bCs/>
          <w:sz w:val="32"/>
          <w:szCs w:val="32"/>
        </w:rPr>
        <w:t>al Improvement Framework Quality Indicators</w:t>
      </w:r>
    </w:p>
    <w:tbl>
      <w:tblPr>
        <w:tblStyle w:val="TableGrid"/>
        <w:tblpPr w:leftFromText="180" w:rightFromText="180" w:vertAnchor="text" w:horzAnchor="margin" w:tblpY="-130"/>
        <w:tblW w:w="10485" w:type="dxa"/>
        <w:tblLook w:val="04A0" w:firstRow="1" w:lastRow="0" w:firstColumn="1" w:lastColumn="0" w:noHBand="0" w:noVBand="1"/>
      </w:tblPr>
      <w:tblGrid>
        <w:gridCol w:w="10485"/>
      </w:tblGrid>
      <w:tr w:rsidR="0018280F" w:rsidRPr="0048375E" w14:paraId="5A8D9D02" w14:textId="77777777" w:rsidTr="548B7B78">
        <w:tc>
          <w:tcPr>
            <w:tcW w:w="10485" w:type="dxa"/>
            <w:shd w:val="clear" w:color="auto" w:fill="33CCCC"/>
          </w:tcPr>
          <w:p w14:paraId="095D55BE" w14:textId="77777777" w:rsidR="0018280F" w:rsidRPr="0048375E" w:rsidRDefault="0018280F" w:rsidP="00CA1915">
            <w:pPr>
              <w:pStyle w:val="Default"/>
              <w:rPr>
                <w:rFonts w:asciiTheme="minorHAnsi" w:hAnsiTheme="minorHAnsi" w:cstheme="minorHAnsi"/>
                <w:b/>
                <w:bCs/>
                <w:sz w:val="28"/>
                <w:szCs w:val="28"/>
              </w:rPr>
            </w:pPr>
            <w:r w:rsidRPr="0048375E">
              <w:rPr>
                <w:rFonts w:asciiTheme="minorHAnsi" w:hAnsiTheme="minorHAnsi" w:cstheme="minorHAnsi"/>
                <w:b/>
                <w:bCs/>
                <w:sz w:val="28"/>
                <w:szCs w:val="28"/>
              </w:rPr>
              <w:t>1.3 Leadership of change</w:t>
            </w:r>
          </w:p>
          <w:p w14:paraId="5CAF1EE2" w14:textId="77777777" w:rsidR="0018280F" w:rsidRPr="0048375E" w:rsidRDefault="00715D68" w:rsidP="00CA1915">
            <w:pPr>
              <w:pStyle w:val="Default"/>
              <w:rPr>
                <w:rFonts w:asciiTheme="minorHAnsi" w:hAnsiTheme="minorHAnsi" w:cstheme="minorHAnsi"/>
                <w:b/>
                <w:bCs/>
              </w:rPr>
            </w:pPr>
            <w:sdt>
              <w:sdtPr>
                <w:rPr>
                  <w:rFonts w:asciiTheme="minorHAnsi" w:hAnsiTheme="minorHAnsi" w:cstheme="minorHAnsi"/>
                  <w:b/>
                  <w:bCs/>
                </w:rPr>
                <w:id w:val="842440773"/>
                <w:placeholder>
                  <w:docPart w:val="DDEDAF70B16449DAB59EE6CEF65FB216"/>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18280F" w:rsidRPr="0048375E">
                  <w:rPr>
                    <w:rFonts w:asciiTheme="minorHAnsi" w:hAnsiTheme="minorHAnsi" w:cstheme="minorHAnsi"/>
                    <w:b/>
                    <w:bCs/>
                  </w:rPr>
                  <w:t>Very Good</w:t>
                </w:r>
              </w:sdtContent>
            </w:sdt>
          </w:p>
          <w:p w14:paraId="45409B2B" w14:textId="77777777" w:rsidR="0018280F" w:rsidRPr="0048375E" w:rsidRDefault="0018280F" w:rsidP="00CA1915">
            <w:pPr>
              <w:pStyle w:val="Default"/>
              <w:rPr>
                <w:rFonts w:asciiTheme="minorHAnsi" w:hAnsiTheme="minorHAnsi" w:cstheme="minorHAnsi"/>
              </w:rPr>
            </w:pPr>
          </w:p>
        </w:tc>
      </w:tr>
      <w:tr w:rsidR="0018280F" w:rsidRPr="0048375E" w14:paraId="59B2EA80" w14:textId="77777777" w:rsidTr="548B7B78">
        <w:tc>
          <w:tcPr>
            <w:tcW w:w="10485" w:type="dxa"/>
          </w:tcPr>
          <w:p w14:paraId="05CD2E25" w14:textId="77777777" w:rsidR="0018280F" w:rsidRPr="0048375E" w:rsidRDefault="0018280F" w:rsidP="00CA1915">
            <w:pPr>
              <w:pStyle w:val="Default"/>
              <w:ind w:left="32"/>
              <w:rPr>
                <w:rFonts w:asciiTheme="minorHAnsi" w:hAnsiTheme="minorHAnsi" w:cstheme="minorHAnsi"/>
                <w:b/>
                <w:bCs/>
                <w:color w:val="auto"/>
              </w:rPr>
            </w:pPr>
            <w:r w:rsidRPr="0048375E">
              <w:rPr>
                <w:rFonts w:asciiTheme="minorHAnsi" w:hAnsiTheme="minorHAnsi" w:cstheme="minorHAnsi"/>
                <w:b/>
                <w:bCs/>
                <w:color w:val="auto"/>
              </w:rPr>
              <w:t>Key Strengths:</w:t>
            </w:r>
          </w:p>
          <w:p w14:paraId="2B7001CE" w14:textId="77777777" w:rsidR="0018280F" w:rsidRPr="0048375E" w:rsidRDefault="0018280F" w:rsidP="00CA1915">
            <w:pPr>
              <w:pStyle w:val="Default"/>
              <w:ind w:left="32"/>
              <w:rPr>
                <w:rFonts w:asciiTheme="minorHAnsi" w:hAnsiTheme="minorHAnsi" w:cstheme="minorHAnsi"/>
                <w:color w:val="auto"/>
              </w:rPr>
            </w:pPr>
          </w:p>
          <w:p w14:paraId="030216CE" w14:textId="2AD6D01F" w:rsidR="0018280F" w:rsidRPr="0048375E" w:rsidRDefault="0018280F" w:rsidP="00B41294">
            <w:pPr>
              <w:pStyle w:val="Default"/>
              <w:numPr>
                <w:ilvl w:val="0"/>
                <w:numId w:val="18"/>
              </w:numPr>
              <w:ind w:left="312"/>
              <w:rPr>
                <w:rFonts w:asciiTheme="minorHAnsi" w:hAnsiTheme="minorHAnsi" w:cstheme="minorHAnsi"/>
                <w:color w:val="auto"/>
              </w:rPr>
            </w:pPr>
            <w:r w:rsidRPr="0048375E">
              <w:rPr>
                <w:rFonts w:asciiTheme="minorHAnsi" w:hAnsiTheme="minorHAnsi" w:cstheme="minorHAnsi"/>
              </w:rPr>
              <w:t>Children, staff, parents/carers and partners contributed to a review of the school and nursery vision, values and aims in 2022.</w:t>
            </w:r>
            <w:r w:rsidR="7FB397ED" w:rsidRPr="0048375E">
              <w:rPr>
                <w:rFonts w:asciiTheme="minorHAnsi" w:hAnsiTheme="minorHAnsi" w:cstheme="minorHAnsi"/>
              </w:rPr>
              <w:t xml:space="preserve"> This is due to be revised this session.</w:t>
            </w:r>
            <w:r w:rsidRPr="0048375E">
              <w:rPr>
                <w:rFonts w:asciiTheme="minorHAnsi" w:hAnsiTheme="minorHAnsi" w:cstheme="minorHAnsi"/>
              </w:rPr>
              <w:t xml:space="preserve"> The aims reflect the Gospel values and the school’s commitment to the Catholic faith. Almost all children show a high level of understanding of the school values and model them well. As a result, the school values are embedded in the life and the work of the school. The values are reflected in the </w:t>
            </w:r>
            <w:r w:rsidR="611C0F21" w:rsidRPr="0048375E">
              <w:rPr>
                <w:rFonts w:asciiTheme="minorHAnsi" w:hAnsiTheme="minorHAnsi" w:cstheme="minorHAnsi"/>
              </w:rPr>
              <w:t xml:space="preserve">working </w:t>
            </w:r>
            <w:r w:rsidRPr="0048375E">
              <w:rPr>
                <w:rFonts w:asciiTheme="minorHAnsi" w:hAnsiTheme="minorHAnsi" w:cstheme="minorHAnsi"/>
              </w:rPr>
              <w:t xml:space="preserve">‘St John Star Standard’ </w:t>
            </w:r>
            <w:r w:rsidR="654BB3C9" w:rsidRPr="0048375E">
              <w:rPr>
                <w:rFonts w:asciiTheme="minorHAnsi" w:hAnsiTheme="minorHAnsi" w:cstheme="minorHAnsi"/>
              </w:rPr>
              <w:t xml:space="preserve">document </w:t>
            </w:r>
            <w:r w:rsidRPr="0048375E">
              <w:rPr>
                <w:rFonts w:asciiTheme="minorHAnsi" w:hAnsiTheme="minorHAnsi" w:cstheme="minorHAnsi"/>
              </w:rPr>
              <w:t>which sets out clear expectations for positive relationships and approaches to learning and teaching. Staff and children are proud of their collaborative work in the creation and ongoing review of the ‘St John Star Standard’. This is supporting everyone to understand agreed high standards.</w:t>
            </w:r>
          </w:p>
          <w:p w14:paraId="02317D95" w14:textId="77777777" w:rsidR="0018280F" w:rsidRPr="0048375E" w:rsidRDefault="0018280F" w:rsidP="00CA1915">
            <w:pPr>
              <w:pStyle w:val="Default"/>
              <w:ind w:left="312"/>
              <w:rPr>
                <w:rFonts w:asciiTheme="minorHAnsi" w:hAnsiTheme="minorHAnsi" w:cstheme="minorHAnsi"/>
                <w:color w:val="auto"/>
              </w:rPr>
            </w:pPr>
          </w:p>
          <w:p w14:paraId="3FAB7F12" w14:textId="77777777" w:rsidR="0018280F" w:rsidRPr="0048375E" w:rsidRDefault="0018280F" w:rsidP="00B41294">
            <w:pPr>
              <w:pStyle w:val="Default"/>
              <w:numPr>
                <w:ilvl w:val="0"/>
                <w:numId w:val="18"/>
              </w:numPr>
              <w:ind w:left="312"/>
              <w:rPr>
                <w:rFonts w:asciiTheme="minorHAnsi" w:hAnsiTheme="minorHAnsi" w:cstheme="minorHAnsi"/>
                <w:color w:val="auto"/>
              </w:rPr>
            </w:pPr>
            <w:r w:rsidRPr="0048375E">
              <w:rPr>
                <w:rFonts w:asciiTheme="minorHAnsi" w:hAnsiTheme="minorHAnsi" w:cstheme="minorHAnsi"/>
              </w:rPr>
              <w:t xml:space="preserve">The school improvement plan reflects a clear strategic direction, aspirational aims and measures to support evaluation of progress. Senior leaders use a range of quantitative and qualitative data very well to identify and act on areas for improvement. Senior leaders carefully monitor work on school and nursery improvement priorities. This is ensuring that the pace of change is manageable and leads to sustainable improvements in outcomes for children. </w:t>
            </w:r>
          </w:p>
          <w:p w14:paraId="75C45BE4" w14:textId="2F401A61" w:rsidR="614F13E5" w:rsidRPr="0048375E" w:rsidRDefault="614F13E5" w:rsidP="614F13E5">
            <w:pPr>
              <w:pStyle w:val="Default"/>
              <w:ind w:left="312"/>
              <w:rPr>
                <w:rFonts w:asciiTheme="minorHAnsi" w:hAnsiTheme="minorHAnsi" w:cstheme="minorHAnsi"/>
                <w:color w:val="auto"/>
              </w:rPr>
            </w:pPr>
          </w:p>
          <w:p w14:paraId="7AF54FCB" w14:textId="56FD54AC" w:rsidR="69E045CC" w:rsidRPr="0048375E" w:rsidRDefault="52C61602" w:rsidP="00B41294">
            <w:pPr>
              <w:pStyle w:val="Default"/>
              <w:numPr>
                <w:ilvl w:val="0"/>
                <w:numId w:val="18"/>
              </w:numPr>
              <w:ind w:left="312"/>
              <w:rPr>
                <w:rFonts w:asciiTheme="minorHAnsi" w:eastAsia="Arial" w:hAnsiTheme="minorHAnsi" w:cstheme="minorHAnsi"/>
                <w:color w:val="auto"/>
              </w:rPr>
            </w:pPr>
            <w:r w:rsidRPr="0048375E">
              <w:rPr>
                <w:rFonts w:asciiTheme="minorHAnsi" w:eastAsia="Arial" w:hAnsiTheme="minorHAnsi" w:cstheme="minorHAnsi"/>
              </w:rPr>
              <w:t>Senior leaders have established effective assurance processes to oversee the quality of teaching and learning. These include regular classroom observations and termly tracking and monitoring meetings. Staff receive constructive feedback to support the development of their practice and approaches. Consequently, these quality assurance measures are contributing to improved standards and greater consistency in high-quality teaching and learning.</w:t>
            </w:r>
          </w:p>
          <w:p w14:paraId="14B971B9" w14:textId="039A2690" w:rsidR="614F13E5" w:rsidRPr="0048375E" w:rsidRDefault="614F13E5" w:rsidP="614F13E5">
            <w:pPr>
              <w:pStyle w:val="Default"/>
              <w:ind w:left="312"/>
              <w:rPr>
                <w:rFonts w:asciiTheme="minorHAnsi" w:hAnsiTheme="minorHAnsi" w:cstheme="minorHAnsi"/>
                <w:color w:val="auto"/>
              </w:rPr>
            </w:pPr>
          </w:p>
          <w:p w14:paraId="755E2DD6" w14:textId="00EB2BB1" w:rsidR="0018280F" w:rsidRPr="0048375E" w:rsidRDefault="0018280F" w:rsidP="614F13E5">
            <w:pPr>
              <w:pStyle w:val="Default"/>
              <w:rPr>
                <w:rFonts w:asciiTheme="minorHAnsi" w:hAnsiTheme="minorHAnsi" w:cstheme="minorHAnsi"/>
              </w:rPr>
            </w:pPr>
          </w:p>
          <w:p w14:paraId="3911633A" w14:textId="77777777" w:rsidR="0018280F" w:rsidRPr="0048375E" w:rsidRDefault="0018280F" w:rsidP="00CA1915">
            <w:pPr>
              <w:pStyle w:val="Default"/>
              <w:rPr>
                <w:rFonts w:asciiTheme="minorHAnsi" w:hAnsiTheme="minorHAnsi" w:cstheme="minorHAnsi"/>
                <w:color w:val="auto"/>
              </w:rPr>
            </w:pPr>
          </w:p>
          <w:p w14:paraId="6B1884E7" w14:textId="77777777" w:rsidR="0018280F" w:rsidRPr="0048375E" w:rsidRDefault="0018280F" w:rsidP="00CA1915">
            <w:pPr>
              <w:pStyle w:val="Default"/>
              <w:ind w:left="32"/>
              <w:rPr>
                <w:rFonts w:asciiTheme="minorHAnsi" w:hAnsiTheme="minorHAnsi" w:cstheme="minorHAnsi"/>
                <w:b/>
                <w:bCs/>
                <w:color w:val="auto"/>
              </w:rPr>
            </w:pPr>
            <w:r w:rsidRPr="0048375E">
              <w:rPr>
                <w:rFonts w:asciiTheme="minorHAnsi" w:hAnsiTheme="minorHAnsi" w:cstheme="minorHAnsi"/>
                <w:b/>
                <w:bCs/>
                <w:color w:val="auto"/>
              </w:rPr>
              <w:t xml:space="preserve">Key Priorities:  </w:t>
            </w:r>
          </w:p>
          <w:p w14:paraId="26AF9425" w14:textId="77777777" w:rsidR="0018280F" w:rsidRPr="0048375E" w:rsidRDefault="0018280F" w:rsidP="00CA1915">
            <w:pPr>
              <w:pStyle w:val="Default"/>
              <w:rPr>
                <w:rFonts w:asciiTheme="minorHAnsi" w:hAnsiTheme="minorHAnsi" w:cstheme="minorHAnsi"/>
                <w:color w:val="auto"/>
              </w:rPr>
            </w:pPr>
          </w:p>
          <w:p w14:paraId="0CDEAEAB" w14:textId="0CEDF02E" w:rsidR="57B8F135" w:rsidRPr="00E60963" w:rsidRDefault="57B8F135" w:rsidP="00B41294">
            <w:pPr>
              <w:pStyle w:val="Default"/>
              <w:numPr>
                <w:ilvl w:val="0"/>
                <w:numId w:val="18"/>
              </w:numPr>
              <w:ind w:left="312"/>
              <w:rPr>
                <w:rFonts w:asciiTheme="minorHAnsi" w:hAnsiTheme="minorHAnsi" w:cstheme="minorHAnsi"/>
              </w:rPr>
            </w:pPr>
            <w:r w:rsidRPr="00E60963">
              <w:rPr>
                <w:rFonts w:asciiTheme="minorHAnsi" w:hAnsiTheme="minorHAnsi" w:cstheme="minorHAnsi"/>
              </w:rPr>
              <w:t>To capitali</w:t>
            </w:r>
            <w:r w:rsidR="2F5F5974" w:rsidRPr="00E60963">
              <w:rPr>
                <w:rFonts w:asciiTheme="minorHAnsi" w:hAnsiTheme="minorHAnsi" w:cstheme="minorHAnsi"/>
              </w:rPr>
              <w:t>s</w:t>
            </w:r>
            <w:r w:rsidRPr="00E60963">
              <w:rPr>
                <w:rFonts w:asciiTheme="minorHAnsi" w:hAnsiTheme="minorHAnsi" w:cstheme="minorHAnsi"/>
              </w:rPr>
              <w:t>e on the new additions to the school management team by fostering a culture of collaborative leadership, ensuring all staff work collectively to implement robust quality assurance practices that guarantee continued high-quality progression, continuity, and equity in learning across all stages.</w:t>
            </w:r>
          </w:p>
          <w:p w14:paraId="16231501" w14:textId="77777777" w:rsidR="0018280F" w:rsidRPr="00E60963" w:rsidRDefault="0018280F" w:rsidP="614F13E5">
            <w:pPr>
              <w:pStyle w:val="Default"/>
              <w:rPr>
                <w:rFonts w:asciiTheme="minorHAnsi" w:hAnsiTheme="minorHAnsi" w:cstheme="minorHAnsi"/>
                <w:color w:val="auto"/>
              </w:rPr>
            </w:pPr>
          </w:p>
          <w:p w14:paraId="5254C23E" w14:textId="53BC8AC5" w:rsidR="75BDB9EC" w:rsidRPr="00E60963" w:rsidRDefault="75BDB9EC" w:rsidP="00B41294">
            <w:pPr>
              <w:pStyle w:val="Default"/>
              <w:numPr>
                <w:ilvl w:val="0"/>
                <w:numId w:val="18"/>
              </w:numPr>
              <w:ind w:left="312"/>
              <w:jc w:val="both"/>
              <w:rPr>
                <w:rFonts w:asciiTheme="minorHAnsi" w:hAnsiTheme="minorHAnsi" w:cstheme="minorHAnsi"/>
                <w:color w:val="auto"/>
              </w:rPr>
            </w:pPr>
            <w:r w:rsidRPr="00E60963">
              <w:rPr>
                <w:rFonts w:asciiTheme="minorHAnsi" w:hAnsiTheme="minorHAnsi" w:cstheme="minorHAnsi"/>
              </w:rPr>
              <w:t>To finalise, launch, and embed our newly drafted Curriculum Rationale by actively engaging all stakeholders—including staff, pupils, parents, and community partners—to ensure it fully reflects our shared vision, values, and distinct context, driving continuous improvement and consistency in our learning and teaching.</w:t>
            </w:r>
          </w:p>
          <w:p w14:paraId="4E646A60" w14:textId="77777777" w:rsidR="0018280F" w:rsidRPr="0048375E" w:rsidRDefault="0018280F" w:rsidP="00CA1915">
            <w:pPr>
              <w:pStyle w:val="ListParagraph"/>
              <w:rPr>
                <w:rFonts w:cstheme="minorHAnsi"/>
              </w:rPr>
            </w:pPr>
          </w:p>
          <w:p w14:paraId="7D51BCEA" w14:textId="580B81AD" w:rsidR="0018280F" w:rsidRPr="0048375E" w:rsidRDefault="747B8D01" w:rsidP="00B41294">
            <w:pPr>
              <w:pStyle w:val="Default"/>
              <w:numPr>
                <w:ilvl w:val="0"/>
                <w:numId w:val="18"/>
              </w:numPr>
              <w:ind w:left="312"/>
              <w:jc w:val="both"/>
              <w:rPr>
                <w:rFonts w:asciiTheme="minorHAnsi" w:hAnsiTheme="minorHAnsi" w:cstheme="minorHAnsi"/>
                <w:color w:val="00B0F0"/>
              </w:rPr>
            </w:pPr>
            <w:r w:rsidRPr="0048375E">
              <w:rPr>
                <w:rFonts w:asciiTheme="minorHAnsi" w:hAnsiTheme="minorHAnsi" w:cstheme="minorHAnsi"/>
                <w:color w:val="00B0F0"/>
              </w:rPr>
              <w:t>To empower nursery staff to lead and embed high-quality outdoor learning across the entire establishment,</w:t>
            </w:r>
            <w:r w:rsidR="043E1A21" w:rsidRPr="0048375E">
              <w:rPr>
                <w:rFonts w:asciiTheme="minorHAnsi" w:hAnsiTheme="minorHAnsi" w:cstheme="minorHAnsi"/>
                <w:color w:val="00B0F0"/>
              </w:rPr>
              <w:t xml:space="preserve"> using </w:t>
            </w:r>
            <w:r w:rsidRPr="0048375E">
              <w:rPr>
                <w:rFonts w:asciiTheme="minorHAnsi" w:hAnsiTheme="minorHAnsi" w:cstheme="minorHAnsi"/>
                <w:color w:val="00B0F0"/>
              </w:rPr>
              <w:t>their developed specialist knowledge to drive positive,</w:t>
            </w:r>
            <w:r w:rsidR="1C356230" w:rsidRPr="0048375E">
              <w:rPr>
                <w:rFonts w:asciiTheme="minorHAnsi" w:hAnsiTheme="minorHAnsi" w:cstheme="minorHAnsi"/>
                <w:color w:val="00B0F0"/>
              </w:rPr>
              <w:t xml:space="preserve"> </w:t>
            </w:r>
            <w:r w:rsidRPr="0048375E">
              <w:rPr>
                <w:rFonts w:asciiTheme="minorHAnsi" w:hAnsiTheme="minorHAnsi" w:cstheme="minorHAnsi"/>
                <w:color w:val="00B0F0"/>
              </w:rPr>
              <w:t>changes in practice throughout the wider school.</w:t>
            </w:r>
          </w:p>
          <w:p w14:paraId="30ECB54D" w14:textId="56D6C8A8" w:rsidR="0018280F" w:rsidRPr="0048375E" w:rsidRDefault="0018280F" w:rsidP="62A53665">
            <w:pPr>
              <w:pStyle w:val="Default"/>
              <w:ind w:left="312"/>
              <w:jc w:val="both"/>
              <w:rPr>
                <w:rFonts w:asciiTheme="minorHAnsi" w:hAnsiTheme="minorHAnsi" w:cstheme="minorHAnsi"/>
              </w:rPr>
            </w:pPr>
          </w:p>
          <w:p w14:paraId="00084E5D" w14:textId="03A8579B" w:rsidR="0018280F" w:rsidRPr="0048375E" w:rsidRDefault="77C1BEBB" w:rsidP="00B41294">
            <w:pPr>
              <w:pStyle w:val="Default"/>
              <w:numPr>
                <w:ilvl w:val="0"/>
                <w:numId w:val="18"/>
              </w:numPr>
              <w:ind w:left="312"/>
              <w:jc w:val="both"/>
              <w:rPr>
                <w:rFonts w:asciiTheme="minorHAnsi" w:hAnsiTheme="minorHAnsi" w:cstheme="minorHAnsi"/>
                <w:color w:val="00B0F0"/>
              </w:rPr>
            </w:pPr>
            <w:r w:rsidRPr="0048375E">
              <w:rPr>
                <w:rFonts w:asciiTheme="minorHAnsi" w:hAnsiTheme="minorHAnsi" w:cstheme="minorHAnsi"/>
                <w:color w:val="00B0F0"/>
              </w:rPr>
              <w:t>Implement a programme of professional learning and collaborative self-evaluation to ensure all nursery staff develop confidence and consistency in using the new shared Quality Improvement Framework for Early Learning and Childcare. Staff will engage in framework familiarisation sessions, quality indicator discussions, and moderation activities, applying the framework to evaluate practice and identify areas for improvement</w:t>
            </w:r>
            <w:r w:rsidR="17668386" w:rsidRPr="0048375E">
              <w:rPr>
                <w:rFonts w:asciiTheme="minorHAnsi" w:hAnsiTheme="minorHAnsi" w:cstheme="minorHAnsi"/>
                <w:color w:val="00B0F0"/>
              </w:rPr>
              <w:t>.</w:t>
            </w:r>
          </w:p>
        </w:tc>
      </w:tr>
    </w:tbl>
    <w:p w14:paraId="3A221052" w14:textId="77777777" w:rsidR="006064F5" w:rsidRPr="0048375E" w:rsidRDefault="006064F5" w:rsidP="00F22FA5">
      <w:pPr>
        <w:rPr>
          <w:rFonts w:cstheme="minorHAnsi"/>
          <w:sz w:val="24"/>
          <w:szCs w:val="24"/>
        </w:rPr>
      </w:pPr>
    </w:p>
    <w:tbl>
      <w:tblPr>
        <w:tblStyle w:val="TableGrid"/>
        <w:tblW w:w="10485" w:type="dxa"/>
        <w:tblLook w:val="04A0" w:firstRow="1" w:lastRow="0" w:firstColumn="1" w:lastColumn="0" w:noHBand="0" w:noVBand="1"/>
      </w:tblPr>
      <w:tblGrid>
        <w:gridCol w:w="10485"/>
      </w:tblGrid>
      <w:tr w:rsidR="00EF140A" w:rsidRPr="0048375E" w14:paraId="52AD03A4" w14:textId="77777777" w:rsidTr="62A53665">
        <w:tc>
          <w:tcPr>
            <w:tcW w:w="10485" w:type="dxa"/>
            <w:shd w:val="clear" w:color="auto" w:fill="33CCCC"/>
          </w:tcPr>
          <w:p w14:paraId="1595CD8B" w14:textId="77777777" w:rsidR="00EF140A" w:rsidRPr="0048375E" w:rsidRDefault="00EF140A" w:rsidP="00FD0C7B">
            <w:pPr>
              <w:pStyle w:val="Default"/>
              <w:rPr>
                <w:rFonts w:asciiTheme="minorHAnsi" w:hAnsiTheme="minorHAnsi" w:cstheme="minorHAnsi"/>
                <w:b/>
                <w:bCs/>
                <w:sz w:val="28"/>
                <w:szCs w:val="28"/>
              </w:rPr>
            </w:pPr>
            <w:r w:rsidRPr="0048375E">
              <w:rPr>
                <w:rFonts w:asciiTheme="minorHAnsi" w:hAnsiTheme="minorHAnsi" w:cstheme="minorHAnsi"/>
                <w:b/>
                <w:bCs/>
                <w:sz w:val="28"/>
                <w:szCs w:val="28"/>
              </w:rPr>
              <w:t>2.3 Learning, teaching and assessment</w:t>
            </w:r>
          </w:p>
          <w:p w14:paraId="2EFAFE0D" w14:textId="77777777" w:rsidR="00EF140A" w:rsidRPr="0048375E" w:rsidRDefault="00715D68" w:rsidP="00FD0C7B">
            <w:pPr>
              <w:pStyle w:val="Default"/>
              <w:rPr>
                <w:rFonts w:asciiTheme="minorHAnsi" w:hAnsiTheme="minorHAnsi" w:cstheme="minorHAnsi"/>
                <w:b/>
                <w:bCs/>
              </w:rPr>
            </w:pPr>
            <w:sdt>
              <w:sdtPr>
                <w:rPr>
                  <w:rFonts w:asciiTheme="minorHAnsi" w:hAnsiTheme="minorHAnsi" w:cstheme="minorHAnsi"/>
                  <w:b/>
                  <w:bCs/>
                </w:rPr>
                <w:id w:val="-699093894"/>
                <w:placeholder>
                  <w:docPart w:val="5004FD8BBB674AA5815BD7C5247BE1E2"/>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EF140A" w:rsidRPr="0048375E">
                  <w:rPr>
                    <w:rFonts w:asciiTheme="minorHAnsi" w:hAnsiTheme="minorHAnsi" w:cstheme="minorHAnsi"/>
                    <w:b/>
                    <w:bCs/>
                  </w:rPr>
                  <w:t>Very Good</w:t>
                </w:r>
              </w:sdtContent>
            </w:sdt>
          </w:p>
          <w:p w14:paraId="6DF1072C" w14:textId="77777777" w:rsidR="00EF140A" w:rsidRPr="0048375E" w:rsidRDefault="00EF140A" w:rsidP="00FD0C7B">
            <w:pPr>
              <w:pStyle w:val="Default"/>
              <w:rPr>
                <w:rFonts w:asciiTheme="minorHAnsi" w:hAnsiTheme="minorHAnsi" w:cstheme="minorHAnsi"/>
              </w:rPr>
            </w:pPr>
          </w:p>
        </w:tc>
      </w:tr>
      <w:tr w:rsidR="00EF140A" w:rsidRPr="0048375E" w14:paraId="5875EC1F" w14:textId="77777777" w:rsidTr="62A53665">
        <w:tc>
          <w:tcPr>
            <w:tcW w:w="10485" w:type="dxa"/>
          </w:tcPr>
          <w:p w14:paraId="527190B4" w14:textId="77777777" w:rsidR="00EF140A" w:rsidRPr="0048375E" w:rsidRDefault="00EF140A" w:rsidP="00FD0C7B">
            <w:pPr>
              <w:pStyle w:val="Default"/>
              <w:ind w:left="32"/>
              <w:rPr>
                <w:rFonts w:asciiTheme="minorHAnsi" w:hAnsiTheme="minorHAnsi" w:cstheme="minorHAnsi"/>
                <w:b/>
                <w:bCs/>
                <w:color w:val="auto"/>
              </w:rPr>
            </w:pPr>
            <w:r w:rsidRPr="0048375E">
              <w:rPr>
                <w:rFonts w:asciiTheme="minorHAnsi" w:hAnsiTheme="minorHAnsi" w:cstheme="minorHAnsi"/>
                <w:b/>
                <w:bCs/>
                <w:color w:val="auto"/>
              </w:rPr>
              <w:t>Key Strengths:</w:t>
            </w:r>
          </w:p>
          <w:p w14:paraId="69C93955" w14:textId="77777777" w:rsidR="00EF140A" w:rsidRPr="0048375E" w:rsidRDefault="00EF140A" w:rsidP="4089A88A">
            <w:pPr>
              <w:pStyle w:val="Default"/>
              <w:ind w:left="32"/>
              <w:rPr>
                <w:rFonts w:asciiTheme="minorHAnsi" w:eastAsia="Arial" w:hAnsiTheme="minorHAnsi" w:cstheme="minorHAnsi"/>
                <w:color w:val="auto"/>
              </w:rPr>
            </w:pPr>
          </w:p>
          <w:p w14:paraId="4C4D2BBC" w14:textId="71AF7155" w:rsidR="00EF140A" w:rsidRPr="0048375E" w:rsidRDefault="74685EA1" w:rsidP="62A53665">
            <w:pPr>
              <w:pStyle w:val="ListParagraph"/>
              <w:numPr>
                <w:ilvl w:val="0"/>
                <w:numId w:val="17"/>
              </w:numPr>
              <w:spacing w:line="300" w:lineRule="auto"/>
              <w:rPr>
                <w:rFonts w:eastAsia="Arial" w:cstheme="minorHAnsi"/>
                <w:sz w:val="24"/>
                <w:szCs w:val="24"/>
              </w:rPr>
            </w:pPr>
            <w:r w:rsidRPr="0048375E">
              <w:rPr>
                <w:rFonts w:eastAsia="Arial" w:cstheme="minorHAnsi"/>
                <w:sz w:val="24"/>
                <w:szCs w:val="24"/>
              </w:rPr>
              <w:t>Staff consistently apply the ‘St John’s Star Standard’, a shared framework of expectations that promotes high-quality and consistent learning and teaching practices across the school. This has proven particularly beneficial in supporting new staff as they become familiar with St John’s approaches. Building on this, staff have collaboratively developed a learning visit proforma</w:t>
            </w:r>
            <w:r w:rsidR="08C61BCD" w:rsidRPr="0048375E">
              <w:rPr>
                <w:rFonts w:eastAsia="Arial" w:cstheme="minorHAnsi"/>
                <w:sz w:val="24"/>
                <w:szCs w:val="24"/>
              </w:rPr>
              <w:t>, based on HGIOS and Realising the Ambition</w:t>
            </w:r>
            <w:r w:rsidRPr="0048375E">
              <w:rPr>
                <w:rFonts w:eastAsia="Arial" w:cstheme="minorHAnsi"/>
                <w:sz w:val="24"/>
                <w:szCs w:val="24"/>
              </w:rPr>
              <w:t xml:space="preserve"> as part of quality assurance processes. This is encouraging teachers to reflect on their practice and continuously seek improvement.</w:t>
            </w:r>
          </w:p>
          <w:p w14:paraId="1E3FC0BB" w14:textId="2E695ECE" w:rsidR="00EF140A" w:rsidRPr="0048375E" w:rsidRDefault="00EF140A" w:rsidP="4089A88A">
            <w:pPr>
              <w:pStyle w:val="ListParagraph"/>
              <w:spacing w:line="300" w:lineRule="auto"/>
              <w:rPr>
                <w:rFonts w:eastAsia="Arial" w:cstheme="minorHAnsi"/>
                <w:sz w:val="24"/>
                <w:szCs w:val="24"/>
              </w:rPr>
            </w:pPr>
          </w:p>
          <w:p w14:paraId="6336AE9D" w14:textId="5BC45C6C" w:rsidR="00EF140A" w:rsidRPr="0048375E" w:rsidRDefault="2AB7B38F" w:rsidP="4089A88A">
            <w:pPr>
              <w:pStyle w:val="ListParagraph"/>
              <w:numPr>
                <w:ilvl w:val="0"/>
                <w:numId w:val="16"/>
              </w:numPr>
              <w:spacing w:line="300" w:lineRule="auto"/>
              <w:rPr>
                <w:rFonts w:eastAsia="Arial" w:cstheme="minorHAnsi"/>
                <w:sz w:val="24"/>
                <w:szCs w:val="24"/>
              </w:rPr>
            </w:pPr>
            <w:r w:rsidRPr="0048375E">
              <w:rPr>
                <w:rFonts w:eastAsia="Arial" w:cstheme="minorHAnsi"/>
                <w:sz w:val="24"/>
                <w:szCs w:val="24"/>
              </w:rPr>
              <w:t>Children are highly motivated by a range of engaging and creative learning contexts, which support the development of a broad set of knowledge and skills. In almost all classes, learners are given opportunities to take the lead in aspects of their learning, particularly within interdisciplinary studies. In the nursery, children benefit from access to stimulating, open-ended resources that foster curiosity, creativity, and inquiry, especially in outdoor environments. Practitioners carefully plan a variety of experiences to support early literacy and numeracy development, often incorporating targeted interventions. They also provide meaningful real-life learning opportunities, such as woodwork and cooking.</w:t>
            </w:r>
          </w:p>
          <w:p w14:paraId="13747D7D" w14:textId="2413051F" w:rsidR="00EF140A" w:rsidRPr="0048375E" w:rsidRDefault="00EF140A" w:rsidP="4089A88A">
            <w:pPr>
              <w:pStyle w:val="ListParagraph"/>
              <w:spacing w:line="300" w:lineRule="auto"/>
              <w:rPr>
                <w:rFonts w:eastAsia="Arial" w:cstheme="minorHAnsi"/>
                <w:sz w:val="24"/>
                <w:szCs w:val="24"/>
              </w:rPr>
            </w:pPr>
          </w:p>
          <w:p w14:paraId="5E494B6C" w14:textId="3DCC31EA" w:rsidR="00EF140A" w:rsidRPr="0048375E" w:rsidRDefault="2AB7B38F" w:rsidP="4089A88A">
            <w:pPr>
              <w:pStyle w:val="ListParagraph"/>
              <w:numPr>
                <w:ilvl w:val="0"/>
                <w:numId w:val="15"/>
              </w:numPr>
              <w:spacing w:line="300" w:lineRule="auto"/>
              <w:rPr>
                <w:rFonts w:eastAsia="Arial" w:cstheme="minorHAnsi"/>
                <w:sz w:val="24"/>
                <w:szCs w:val="24"/>
              </w:rPr>
            </w:pPr>
            <w:r w:rsidRPr="0048375E">
              <w:rPr>
                <w:rFonts w:eastAsia="Arial" w:cstheme="minorHAnsi"/>
                <w:sz w:val="24"/>
                <w:szCs w:val="24"/>
              </w:rPr>
              <w:t>The introduction of a Health and Wellbeing Coach has enhanced pupils’ experiences by providing additional opportunities for outdoor learning in the playground, including the use of loose parts and participation in cooking activities.</w:t>
            </w:r>
          </w:p>
          <w:p w14:paraId="6EE8AC06" w14:textId="50A8F8C8" w:rsidR="00EF140A" w:rsidRPr="0048375E" w:rsidRDefault="00EF140A" w:rsidP="4089A88A">
            <w:pPr>
              <w:pStyle w:val="ListParagraph"/>
              <w:spacing w:line="300" w:lineRule="auto"/>
              <w:rPr>
                <w:rFonts w:eastAsia="Arial" w:cstheme="minorHAnsi"/>
                <w:sz w:val="24"/>
                <w:szCs w:val="24"/>
              </w:rPr>
            </w:pPr>
          </w:p>
          <w:p w14:paraId="66BC2B30" w14:textId="5A88C4D9" w:rsidR="00EF140A" w:rsidRPr="0048375E" w:rsidRDefault="74685EA1" w:rsidP="62A53665">
            <w:pPr>
              <w:pStyle w:val="ListParagraph"/>
              <w:numPr>
                <w:ilvl w:val="0"/>
                <w:numId w:val="14"/>
              </w:numPr>
              <w:spacing w:line="300" w:lineRule="auto"/>
              <w:rPr>
                <w:rFonts w:eastAsia="Arial" w:cstheme="minorHAnsi"/>
                <w:sz w:val="24"/>
                <w:szCs w:val="24"/>
              </w:rPr>
            </w:pPr>
            <w:r w:rsidRPr="0048375E">
              <w:rPr>
                <w:rFonts w:eastAsia="Arial" w:cstheme="minorHAnsi"/>
                <w:sz w:val="24"/>
                <w:szCs w:val="24"/>
              </w:rPr>
              <w:t>At the early level, children’s learning is effectively supported through play-based approaches, with a strong balance between child-led and adult-initiated experiences. Learning environments, interactions, and resources align well with national guidance and support positive learning outcomes. This approach has been successfully extended across all stages of the school, contributing to increased enthusiasm and readiness to learn. In the nursery, children regularly access a well-resourced and stimulating outdoor area. Practitioners have carefully developed this space to offer rich learning experiences across the curriculum and adopt a solution-focused approach to overcoming any challenges related to outdoor access.</w:t>
            </w:r>
            <w:r w:rsidR="11D0A3B6" w:rsidRPr="0048375E">
              <w:rPr>
                <w:rFonts w:eastAsia="Arial" w:cstheme="minorHAnsi"/>
                <w:sz w:val="24"/>
                <w:szCs w:val="24"/>
              </w:rPr>
              <w:t xml:space="preserve"> Play in the second level has been recognised as an area of good practice by Education Scotland. </w:t>
            </w:r>
          </w:p>
          <w:p w14:paraId="09A8E767" w14:textId="4A58CBA0" w:rsidR="00EF140A" w:rsidRPr="0048375E" w:rsidRDefault="00EF140A" w:rsidP="4089A88A">
            <w:pPr>
              <w:pStyle w:val="ListParagraph"/>
              <w:spacing w:line="300" w:lineRule="auto"/>
              <w:rPr>
                <w:rFonts w:eastAsia="Arial" w:cstheme="minorHAnsi"/>
                <w:sz w:val="24"/>
                <w:szCs w:val="24"/>
              </w:rPr>
            </w:pPr>
          </w:p>
          <w:p w14:paraId="496D21CC" w14:textId="7315AB9F" w:rsidR="00EF140A" w:rsidRPr="0048375E" w:rsidRDefault="2AB7B38F" w:rsidP="4089A88A">
            <w:pPr>
              <w:pStyle w:val="ListParagraph"/>
              <w:numPr>
                <w:ilvl w:val="0"/>
                <w:numId w:val="13"/>
              </w:numPr>
              <w:spacing w:line="300" w:lineRule="auto"/>
              <w:rPr>
                <w:rFonts w:eastAsia="Arial" w:cstheme="minorHAnsi"/>
                <w:sz w:val="24"/>
                <w:szCs w:val="24"/>
              </w:rPr>
            </w:pPr>
            <w:r w:rsidRPr="0048375E">
              <w:rPr>
                <w:rFonts w:eastAsia="Arial" w:cstheme="minorHAnsi"/>
                <w:sz w:val="24"/>
                <w:szCs w:val="24"/>
              </w:rPr>
              <w:t>The curriculum has been successfully refreshed in the upper stages to include a wider range of diverse texts. This includes a focus on decolonising novel studies to ensure a more inclusive representation of race and culture.</w:t>
            </w:r>
          </w:p>
          <w:p w14:paraId="13A7D693" w14:textId="6270FDDC" w:rsidR="00EF140A" w:rsidRPr="0048375E" w:rsidRDefault="00EF140A" w:rsidP="4089A88A">
            <w:pPr>
              <w:pStyle w:val="Default"/>
              <w:rPr>
                <w:rFonts w:asciiTheme="minorHAnsi" w:hAnsiTheme="minorHAnsi" w:cstheme="minorHAnsi"/>
                <w:color w:val="auto"/>
              </w:rPr>
            </w:pPr>
          </w:p>
          <w:p w14:paraId="28DF8A90" w14:textId="77777777" w:rsidR="00EF140A" w:rsidRPr="0048375E" w:rsidRDefault="00EF140A" w:rsidP="00FD0C7B">
            <w:pPr>
              <w:pStyle w:val="Default"/>
              <w:ind w:left="32"/>
              <w:rPr>
                <w:rFonts w:asciiTheme="minorHAnsi" w:hAnsiTheme="minorHAnsi" w:cstheme="minorHAnsi"/>
                <w:color w:val="auto"/>
              </w:rPr>
            </w:pPr>
          </w:p>
          <w:p w14:paraId="46169B02" w14:textId="77777777" w:rsidR="00E60963" w:rsidRDefault="00E60963" w:rsidP="4089A88A">
            <w:pPr>
              <w:pStyle w:val="Default"/>
              <w:ind w:left="32"/>
              <w:rPr>
                <w:rFonts w:asciiTheme="minorHAnsi" w:hAnsiTheme="minorHAnsi" w:cstheme="minorHAnsi"/>
                <w:b/>
                <w:bCs/>
                <w:color w:val="auto"/>
              </w:rPr>
            </w:pPr>
          </w:p>
          <w:p w14:paraId="22D382E4" w14:textId="37976551" w:rsidR="00EF140A" w:rsidRPr="0048375E" w:rsidRDefault="00EF140A" w:rsidP="4089A88A">
            <w:pPr>
              <w:pStyle w:val="Default"/>
              <w:ind w:left="32"/>
              <w:rPr>
                <w:rFonts w:asciiTheme="minorHAnsi" w:hAnsiTheme="minorHAnsi" w:cstheme="minorHAnsi"/>
                <w:b/>
                <w:bCs/>
                <w:color w:val="auto"/>
              </w:rPr>
            </w:pPr>
            <w:r w:rsidRPr="0048375E">
              <w:rPr>
                <w:rFonts w:asciiTheme="minorHAnsi" w:hAnsiTheme="minorHAnsi" w:cstheme="minorHAnsi"/>
                <w:b/>
                <w:bCs/>
                <w:color w:val="auto"/>
              </w:rPr>
              <w:t xml:space="preserve">Key Priorities:  </w:t>
            </w:r>
          </w:p>
          <w:p w14:paraId="7090E03B" w14:textId="34D7EBD6" w:rsidR="4089A88A" w:rsidRPr="0048375E" w:rsidRDefault="4089A88A" w:rsidP="4089A88A">
            <w:pPr>
              <w:pStyle w:val="Default"/>
              <w:ind w:left="32"/>
              <w:rPr>
                <w:rFonts w:asciiTheme="minorHAnsi" w:hAnsiTheme="minorHAnsi" w:cstheme="minorHAnsi"/>
                <w:b/>
                <w:bCs/>
                <w:color w:val="auto"/>
              </w:rPr>
            </w:pPr>
          </w:p>
          <w:p w14:paraId="275130BB" w14:textId="77777777" w:rsidR="00EF140A" w:rsidRPr="0048375E" w:rsidRDefault="00EF140A" w:rsidP="00FD0C7B">
            <w:pPr>
              <w:pStyle w:val="Default"/>
              <w:ind w:left="32"/>
              <w:rPr>
                <w:rFonts w:asciiTheme="minorHAnsi" w:hAnsiTheme="minorHAnsi" w:cstheme="minorHAnsi"/>
                <w:color w:val="auto"/>
              </w:rPr>
            </w:pPr>
          </w:p>
          <w:p w14:paraId="26E856B4" w14:textId="5216B996" w:rsidR="024F17DA" w:rsidRPr="0048375E" w:rsidRDefault="11D2FEE0" w:rsidP="00B41294">
            <w:pPr>
              <w:pStyle w:val="Default"/>
              <w:numPr>
                <w:ilvl w:val="0"/>
                <w:numId w:val="18"/>
              </w:numPr>
              <w:ind w:left="312"/>
              <w:rPr>
                <w:rFonts w:asciiTheme="minorHAnsi" w:hAnsiTheme="minorHAnsi" w:cstheme="minorHAnsi"/>
              </w:rPr>
            </w:pPr>
            <w:r w:rsidRPr="0048375E">
              <w:rPr>
                <w:rFonts w:asciiTheme="minorHAnsi" w:hAnsiTheme="minorHAnsi" w:cstheme="minorHAnsi"/>
              </w:rPr>
              <w:t xml:space="preserve">To drive a comprehensive </w:t>
            </w:r>
            <w:r w:rsidR="2AC0D430" w:rsidRPr="0048375E">
              <w:rPr>
                <w:rFonts w:asciiTheme="minorHAnsi" w:hAnsiTheme="minorHAnsi" w:cstheme="minorHAnsi"/>
              </w:rPr>
              <w:t xml:space="preserve">curriculum </w:t>
            </w:r>
            <w:r w:rsidRPr="0048375E">
              <w:rPr>
                <w:rFonts w:asciiTheme="minorHAnsi" w:hAnsiTheme="minorHAnsi" w:cstheme="minorHAnsi"/>
              </w:rPr>
              <w:t xml:space="preserve">refresh that explicitly </w:t>
            </w:r>
            <w:r w:rsidR="20F038E1" w:rsidRPr="0048375E">
              <w:rPr>
                <w:rFonts w:asciiTheme="minorHAnsi" w:hAnsiTheme="minorHAnsi" w:cstheme="minorHAnsi"/>
              </w:rPr>
              <w:t>centres</w:t>
            </w:r>
            <w:r w:rsidRPr="0048375E">
              <w:rPr>
                <w:rFonts w:asciiTheme="minorHAnsi" w:hAnsiTheme="minorHAnsi" w:cstheme="minorHAnsi"/>
              </w:rPr>
              <w:t xml:space="preserve"> </w:t>
            </w:r>
            <w:r w:rsidR="110EAF59" w:rsidRPr="0048375E">
              <w:rPr>
                <w:rFonts w:asciiTheme="minorHAnsi" w:hAnsiTheme="minorHAnsi" w:cstheme="minorHAnsi"/>
              </w:rPr>
              <w:t xml:space="preserve">on </w:t>
            </w:r>
            <w:r w:rsidRPr="0048375E">
              <w:rPr>
                <w:rFonts w:asciiTheme="minorHAnsi" w:hAnsiTheme="minorHAnsi" w:cstheme="minorHAnsi"/>
              </w:rPr>
              <w:t>learning, teaching, and play practices</w:t>
            </w:r>
            <w:r w:rsidR="3B52EAB5" w:rsidRPr="0048375E">
              <w:rPr>
                <w:rFonts w:asciiTheme="minorHAnsi" w:hAnsiTheme="minorHAnsi" w:cstheme="minorHAnsi"/>
              </w:rPr>
              <w:t xml:space="preserve"> with a focus on decolonising the curriculum</w:t>
            </w:r>
            <w:r w:rsidRPr="0048375E">
              <w:rPr>
                <w:rFonts w:asciiTheme="minorHAnsi" w:hAnsiTheme="minorHAnsi" w:cstheme="minorHAnsi"/>
              </w:rPr>
              <w:t>; we will empower staff to critically adapt classroom delivery, resource selection, and outdoor learning and play environments</w:t>
            </w:r>
          </w:p>
          <w:p w14:paraId="4BE5AA8A" w14:textId="77777777" w:rsidR="00EF140A" w:rsidRPr="0048375E" w:rsidRDefault="00EF140A" w:rsidP="3A78474D">
            <w:pPr>
              <w:pStyle w:val="Default"/>
              <w:rPr>
                <w:rFonts w:asciiTheme="minorHAnsi" w:hAnsiTheme="minorHAnsi" w:cstheme="minorHAnsi"/>
                <w:color w:val="auto"/>
                <w:highlight w:val="yellow"/>
              </w:rPr>
            </w:pPr>
          </w:p>
          <w:p w14:paraId="7171DCB8" w14:textId="330E0444" w:rsidR="2672FB30" w:rsidRPr="00E60963" w:rsidRDefault="2672FB30" w:rsidP="00B41294">
            <w:pPr>
              <w:pStyle w:val="Default"/>
              <w:numPr>
                <w:ilvl w:val="0"/>
                <w:numId w:val="18"/>
              </w:numPr>
              <w:ind w:left="312"/>
              <w:rPr>
                <w:rFonts w:asciiTheme="minorHAnsi" w:hAnsiTheme="minorHAnsi" w:cstheme="minorHAnsi"/>
                <w:color w:val="auto"/>
              </w:rPr>
            </w:pPr>
            <w:r w:rsidRPr="00E60963">
              <w:rPr>
                <w:rFonts w:asciiTheme="minorHAnsi" w:hAnsiTheme="minorHAnsi" w:cstheme="minorHAnsi"/>
              </w:rPr>
              <w:t>To embed Dialogic Teaching approaches across all stages to enhance pupils' listening and talking skills, using structured classroom talk and collaborative discussion as a deliberate bridge to improve the quality, vocabulary, and structure of their independent writing.</w:t>
            </w:r>
          </w:p>
          <w:p w14:paraId="485DC28D" w14:textId="77777777" w:rsidR="00EF140A" w:rsidRPr="0048375E" w:rsidRDefault="00EF140A" w:rsidP="00FD0C7B">
            <w:pPr>
              <w:pStyle w:val="Default"/>
              <w:ind w:left="32"/>
              <w:rPr>
                <w:rFonts w:asciiTheme="minorHAnsi" w:hAnsiTheme="minorHAnsi" w:cstheme="minorHAnsi"/>
                <w:color w:val="auto"/>
              </w:rPr>
            </w:pPr>
          </w:p>
          <w:p w14:paraId="4FFD85C5" w14:textId="77777777" w:rsidR="00EF140A" w:rsidRPr="0048375E" w:rsidRDefault="00EF140A" w:rsidP="00FD0C7B">
            <w:pPr>
              <w:pStyle w:val="Default"/>
              <w:ind w:left="32"/>
              <w:rPr>
                <w:rFonts w:asciiTheme="minorHAnsi" w:hAnsiTheme="minorHAnsi" w:cstheme="minorHAnsi"/>
                <w:color w:val="auto"/>
              </w:rPr>
            </w:pPr>
          </w:p>
          <w:p w14:paraId="4C01BBA5" w14:textId="77777777" w:rsidR="00EF140A" w:rsidRPr="0048375E" w:rsidRDefault="00EF140A" w:rsidP="00FD0C7B">
            <w:pPr>
              <w:pStyle w:val="Default"/>
              <w:ind w:left="32"/>
              <w:rPr>
                <w:rFonts w:asciiTheme="minorHAnsi" w:hAnsiTheme="minorHAnsi" w:cstheme="minorHAnsi"/>
                <w:color w:val="auto"/>
              </w:rPr>
            </w:pPr>
          </w:p>
          <w:p w14:paraId="7988840D" w14:textId="77777777" w:rsidR="00EF140A" w:rsidRPr="0048375E" w:rsidRDefault="00EF140A" w:rsidP="00FD0C7B">
            <w:pPr>
              <w:pStyle w:val="Default"/>
              <w:ind w:left="32"/>
              <w:rPr>
                <w:rFonts w:asciiTheme="minorHAnsi" w:hAnsiTheme="minorHAnsi" w:cstheme="minorHAnsi"/>
                <w:color w:val="auto"/>
              </w:rPr>
            </w:pPr>
          </w:p>
          <w:p w14:paraId="053EE222" w14:textId="77777777" w:rsidR="00EF140A" w:rsidRPr="0048375E" w:rsidRDefault="00EF140A" w:rsidP="00FD0C7B">
            <w:pPr>
              <w:pStyle w:val="Default"/>
              <w:rPr>
                <w:rFonts w:asciiTheme="minorHAnsi" w:hAnsiTheme="minorHAnsi" w:cstheme="minorHAnsi"/>
                <w:color w:val="auto"/>
              </w:rPr>
            </w:pPr>
          </w:p>
        </w:tc>
      </w:tr>
    </w:tbl>
    <w:p w14:paraId="71E81F8D" w14:textId="1D0FA65B" w:rsidR="006064F5" w:rsidRPr="0048375E" w:rsidRDefault="006064F5" w:rsidP="00F22FA5">
      <w:pPr>
        <w:rPr>
          <w:rFonts w:cstheme="minorHAnsi"/>
          <w:sz w:val="24"/>
          <w:szCs w:val="24"/>
        </w:rPr>
      </w:pPr>
    </w:p>
    <w:p w14:paraId="7C6DBD1C" w14:textId="18FCC306" w:rsidR="0018280F" w:rsidRPr="0048375E" w:rsidRDefault="0018280F" w:rsidP="00F22FA5">
      <w:pPr>
        <w:rPr>
          <w:rFonts w:cstheme="minorHAnsi"/>
          <w:sz w:val="24"/>
          <w:szCs w:val="24"/>
        </w:rPr>
      </w:pPr>
    </w:p>
    <w:p w14:paraId="33D28DBB" w14:textId="2F93FC87" w:rsidR="0018280F" w:rsidRPr="0048375E" w:rsidRDefault="0018280F" w:rsidP="00F22FA5">
      <w:pPr>
        <w:rPr>
          <w:rFonts w:cstheme="minorHAnsi"/>
          <w:sz w:val="24"/>
          <w:szCs w:val="24"/>
        </w:rPr>
      </w:pPr>
    </w:p>
    <w:p w14:paraId="5B4B865B" w14:textId="7B6E3D8D" w:rsidR="0018280F" w:rsidRPr="0048375E" w:rsidRDefault="0018280F" w:rsidP="00F22FA5">
      <w:pPr>
        <w:rPr>
          <w:rFonts w:cstheme="minorHAnsi"/>
          <w:sz w:val="24"/>
          <w:szCs w:val="24"/>
        </w:rPr>
      </w:pPr>
    </w:p>
    <w:p w14:paraId="4F3C4B06" w14:textId="77777777" w:rsidR="0018280F" w:rsidRPr="0048375E" w:rsidRDefault="0018280F" w:rsidP="00F22FA5">
      <w:pPr>
        <w:rPr>
          <w:rFonts w:cstheme="minorHAnsi"/>
          <w:sz w:val="24"/>
          <w:szCs w:val="24"/>
        </w:rPr>
      </w:pPr>
    </w:p>
    <w:tbl>
      <w:tblPr>
        <w:tblStyle w:val="TableGrid"/>
        <w:tblW w:w="10485" w:type="dxa"/>
        <w:tblLook w:val="04A0" w:firstRow="1" w:lastRow="0" w:firstColumn="1" w:lastColumn="0" w:noHBand="0" w:noVBand="1"/>
      </w:tblPr>
      <w:tblGrid>
        <w:gridCol w:w="10485"/>
      </w:tblGrid>
      <w:tr w:rsidR="009629CD" w:rsidRPr="0048375E" w14:paraId="3885AAFA" w14:textId="77777777" w:rsidTr="62A53665">
        <w:tc>
          <w:tcPr>
            <w:tcW w:w="10485" w:type="dxa"/>
            <w:shd w:val="clear" w:color="auto" w:fill="33CCCC"/>
          </w:tcPr>
          <w:p w14:paraId="7982D642" w14:textId="77777777" w:rsidR="009629CD" w:rsidRPr="0048375E" w:rsidRDefault="009629CD" w:rsidP="00FD0C7B">
            <w:pPr>
              <w:pStyle w:val="Default"/>
              <w:rPr>
                <w:rFonts w:asciiTheme="minorHAnsi" w:hAnsiTheme="minorHAnsi" w:cstheme="minorHAnsi"/>
                <w:b/>
                <w:bCs/>
                <w:sz w:val="28"/>
                <w:szCs w:val="28"/>
              </w:rPr>
            </w:pPr>
            <w:r w:rsidRPr="0048375E">
              <w:rPr>
                <w:rFonts w:asciiTheme="minorHAnsi" w:hAnsiTheme="minorHAnsi" w:cstheme="minorHAnsi"/>
                <w:b/>
                <w:bCs/>
                <w:sz w:val="28"/>
                <w:szCs w:val="28"/>
              </w:rPr>
              <w:t>3.1 Ensuring wellbeing, equity and inclusion</w:t>
            </w:r>
          </w:p>
          <w:p w14:paraId="2B628ACE" w14:textId="77777777" w:rsidR="009629CD" w:rsidRPr="0048375E" w:rsidRDefault="00715D68" w:rsidP="00FD0C7B">
            <w:pPr>
              <w:pStyle w:val="Default"/>
              <w:rPr>
                <w:rFonts w:asciiTheme="minorHAnsi" w:hAnsiTheme="minorHAnsi" w:cstheme="minorHAnsi"/>
                <w:b/>
                <w:bCs/>
              </w:rPr>
            </w:pPr>
            <w:sdt>
              <w:sdtPr>
                <w:rPr>
                  <w:rFonts w:asciiTheme="minorHAnsi" w:hAnsiTheme="minorHAnsi" w:cstheme="minorHAnsi"/>
                  <w:b/>
                  <w:bCs/>
                </w:rPr>
                <w:id w:val="-1736314798"/>
                <w:placeholder>
                  <w:docPart w:val="E7478E1C76D04A4B8D0A775DF2030A92"/>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9629CD" w:rsidRPr="0048375E">
                  <w:rPr>
                    <w:rFonts w:asciiTheme="minorHAnsi" w:hAnsiTheme="minorHAnsi" w:cstheme="minorHAnsi"/>
                    <w:b/>
                    <w:bCs/>
                  </w:rPr>
                  <w:t>Very Good</w:t>
                </w:r>
              </w:sdtContent>
            </w:sdt>
          </w:p>
          <w:p w14:paraId="7E73B8CE" w14:textId="77777777" w:rsidR="009629CD" w:rsidRPr="0048375E" w:rsidRDefault="009629CD" w:rsidP="00FD0C7B">
            <w:pPr>
              <w:pStyle w:val="Default"/>
              <w:rPr>
                <w:rFonts w:asciiTheme="minorHAnsi" w:hAnsiTheme="minorHAnsi" w:cstheme="minorHAnsi"/>
              </w:rPr>
            </w:pPr>
          </w:p>
        </w:tc>
      </w:tr>
      <w:tr w:rsidR="009629CD" w:rsidRPr="0048375E" w14:paraId="4178D799" w14:textId="77777777" w:rsidTr="62A53665">
        <w:tc>
          <w:tcPr>
            <w:tcW w:w="10485" w:type="dxa"/>
          </w:tcPr>
          <w:p w14:paraId="7AFD0146" w14:textId="77777777" w:rsidR="009629CD" w:rsidRPr="0048375E" w:rsidRDefault="009629CD" w:rsidP="00FD0C7B">
            <w:pPr>
              <w:pStyle w:val="Default"/>
              <w:ind w:left="32"/>
              <w:rPr>
                <w:rFonts w:asciiTheme="minorHAnsi" w:hAnsiTheme="minorHAnsi" w:cstheme="minorHAnsi"/>
                <w:b/>
                <w:color w:val="auto"/>
              </w:rPr>
            </w:pPr>
            <w:r w:rsidRPr="0048375E">
              <w:rPr>
                <w:rFonts w:asciiTheme="minorHAnsi" w:hAnsiTheme="minorHAnsi" w:cstheme="minorHAnsi"/>
                <w:b/>
                <w:color w:val="auto"/>
              </w:rPr>
              <w:t>Key Strengths:</w:t>
            </w:r>
          </w:p>
          <w:p w14:paraId="5726CD12" w14:textId="77777777" w:rsidR="009629CD" w:rsidRPr="0048375E" w:rsidRDefault="009629CD" w:rsidP="00FD0C7B">
            <w:pPr>
              <w:pStyle w:val="Default"/>
              <w:ind w:left="32"/>
              <w:rPr>
                <w:rFonts w:asciiTheme="minorHAnsi" w:hAnsiTheme="minorHAnsi" w:cstheme="minorHAnsi"/>
                <w:b/>
                <w:color w:val="auto"/>
              </w:rPr>
            </w:pPr>
          </w:p>
          <w:p w14:paraId="0C860A18" w14:textId="71DBD843" w:rsidR="009629CD" w:rsidRPr="0048375E" w:rsidRDefault="694D45FD" w:rsidP="62A53665">
            <w:pPr>
              <w:pStyle w:val="ListParagraph"/>
              <w:numPr>
                <w:ilvl w:val="0"/>
                <w:numId w:val="12"/>
              </w:numPr>
              <w:spacing w:line="300" w:lineRule="auto"/>
              <w:rPr>
                <w:rFonts w:eastAsia="Arial" w:cstheme="minorHAnsi"/>
                <w:sz w:val="24"/>
                <w:szCs w:val="24"/>
              </w:rPr>
            </w:pPr>
            <w:r w:rsidRPr="0048375E">
              <w:rPr>
                <w:rFonts w:eastAsia="Arial" w:cstheme="minorHAnsi"/>
                <w:sz w:val="24"/>
                <w:szCs w:val="24"/>
              </w:rPr>
              <w:t>Children report that staff know them well, and almost all feel confident about who they can approach if they are worried or upset. Older pupils further support this by taking on responsible roles such as ‘buddies’ and peer mediators, providing additional support beyond the classroom. Children demonstrate care and support for one another, contributing to a positive and inclusive playground environment. As a result, almost all children say they feel safe at school.</w:t>
            </w:r>
          </w:p>
          <w:p w14:paraId="112EF8E9" w14:textId="3BD12805" w:rsidR="62A53665" w:rsidRPr="0048375E" w:rsidRDefault="62A53665" w:rsidP="62A53665">
            <w:pPr>
              <w:pStyle w:val="ListParagraph"/>
              <w:spacing w:line="300" w:lineRule="auto"/>
              <w:rPr>
                <w:rFonts w:eastAsia="Arial" w:cstheme="minorHAnsi"/>
                <w:sz w:val="24"/>
                <w:szCs w:val="24"/>
              </w:rPr>
            </w:pPr>
          </w:p>
          <w:p w14:paraId="6FF1D31E" w14:textId="31CA964F" w:rsidR="009629CD" w:rsidRPr="0048375E" w:rsidRDefault="694D45FD" w:rsidP="62A53665">
            <w:pPr>
              <w:pStyle w:val="ListParagraph"/>
              <w:numPr>
                <w:ilvl w:val="0"/>
                <w:numId w:val="11"/>
              </w:numPr>
              <w:spacing w:line="300" w:lineRule="auto"/>
              <w:rPr>
                <w:rFonts w:eastAsia="Arial" w:cstheme="minorHAnsi"/>
                <w:sz w:val="24"/>
                <w:szCs w:val="24"/>
              </w:rPr>
            </w:pPr>
            <w:r w:rsidRPr="0048375E">
              <w:rPr>
                <w:rFonts w:eastAsia="Arial" w:cstheme="minorHAnsi"/>
                <w:sz w:val="24"/>
                <w:szCs w:val="24"/>
              </w:rPr>
              <w:t xml:space="preserve">The successful appointment of a Health and Wellbeing Coach has led to a more active and engaging playground, with the introduction of new games and activities. Children in P3–P7 </w:t>
            </w:r>
            <w:r w:rsidR="22C707AD" w:rsidRPr="0048375E">
              <w:rPr>
                <w:rFonts w:eastAsia="Arial" w:cstheme="minorHAnsi"/>
                <w:sz w:val="24"/>
                <w:szCs w:val="24"/>
              </w:rPr>
              <w:t>report that they are</w:t>
            </w:r>
            <w:r w:rsidRPr="0048375E">
              <w:rPr>
                <w:rFonts w:eastAsia="Arial" w:cstheme="minorHAnsi"/>
                <w:sz w:val="24"/>
                <w:szCs w:val="24"/>
              </w:rPr>
              <w:t xml:space="preserve"> happier during break times, and there has been a noticeable reduction in playground incidents being referred to senior leaders. The Health and Wellbeing Coach has also provided valuable opportunities for children to develop their understanding of nutrition through practical cooking sessions.</w:t>
            </w:r>
          </w:p>
          <w:p w14:paraId="40DBC434" w14:textId="07491F34" w:rsidR="62A53665" w:rsidRPr="0048375E" w:rsidRDefault="62A53665" w:rsidP="62A53665">
            <w:pPr>
              <w:pStyle w:val="ListParagraph"/>
              <w:spacing w:line="300" w:lineRule="auto"/>
              <w:rPr>
                <w:rFonts w:eastAsia="Arial" w:cstheme="minorHAnsi"/>
                <w:sz w:val="24"/>
                <w:szCs w:val="24"/>
              </w:rPr>
            </w:pPr>
          </w:p>
          <w:p w14:paraId="7B17F8AD" w14:textId="518EF61C" w:rsidR="009629CD" w:rsidRPr="0048375E" w:rsidRDefault="694D45FD" w:rsidP="62A53665">
            <w:pPr>
              <w:pStyle w:val="ListParagraph"/>
              <w:numPr>
                <w:ilvl w:val="0"/>
                <w:numId w:val="10"/>
              </w:numPr>
              <w:spacing w:line="300" w:lineRule="auto"/>
              <w:rPr>
                <w:rFonts w:eastAsia="Arial" w:cstheme="minorHAnsi"/>
                <w:sz w:val="24"/>
                <w:szCs w:val="24"/>
              </w:rPr>
            </w:pPr>
            <w:r w:rsidRPr="0048375E">
              <w:rPr>
                <w:rFonts w:eastAsia="Arial" w:cstheme="minorHAnsi"/>
                <w:sz w:val="24"/>
                <w:szCs w:val="24"/>
              </w:rPr>
              <w:t>In the nursery, practitioners and senior leaders place a strong emphasis on the wellbeing of children, their families, and each other. Children are relaxed, confident, and feel safe and secure within the environment. A strong sense of community and belonging is evident both within the nursery and across the wider school. This is underpinned by highly positive relationships between children, practitioners, families, and senior leaders. These relationships are a particular strength of the nursery.</w:t>
            </w:r>
            <w:r w:rsidR="28082CA5" w:rsidRPr="0048375E">
              <w:rPr>
                <w:rFonts w:eastAsia="Arial" w:cstheme="minorHAnsi"/>
                <w:sz w:val="24"/>
                <w:szCs w:val="24"/>
              </w:rPr>
              <w:t xml:space="preserve"> </w:t>
            </w:r>
          </w:p>
          <w:p w14:paraId="6734C648" w14:textId="002763D9" w:rsidR="62A53665" w:rsidRPr="0048375E" w:rsidRDefault="62A53665" w:rsidP="62A53665">
            <w:pPr>
              <w:pStyle w:val="ListParagraph"/>
              <w:spacing w:line="300" w:lineRule="auto"/>
              <w:rPr>
                <w:rFonts w:eastAsia="Arial" w:cstheme="minorHAnsi"/>
                <w:sz w:val="24"/>
                <w:szCs w:val="24"/>
              </w:rPr>
            </w:pPr>
          </w:p>
          <w:p w14:paraId="59631B11" w14:textId="5DC11F3C" w:rsidR="009629CD" w:rsidRPr="0048375E" w:rsidRDefault="694D45FD" w:rsidP="62A53665">
            <w:pPr>
              <w:pStyle w:val="ListParagraph"/>
              <w:numPr>
                <w:ilvl w:val="0"/>
                <w:numId w:val="9"/>
              </w:numPr>
              <w:spacing w:line="300" w:lineRule="auto"/>
              <w:rPr>
                <w:rFonts w:eastAsia="Arial" w:cstheme="minorHAnsi"/>
                <w:sz w:val="24"/>
                <w:szCs w:val="24"/>
              </w:rPr>
            </w:pPr>
            <w:r w:rsidRPr="0048375E">
              <w:rPr>
                <w:rFonts w:eastAsia="Arial" w:cstheme="minorHAnsi"/>
                <w:sz w:val="24"/>
                <w:szCs w:val="24"/>
              </w:rPr>
              <w:t>All staff demonstrate a sound understanding of the wellbeing indicators and use these effectively to monitor and track children’s wellbeing. This information informs targeted interventions, which are planned and reviewed during termly Getting it Right for Every Child (GIRFEC) screening meetings involving class teachers and senior leaders. Some teachers also analyse this data to identify emerging patterns, which are then addressed within the classroom context. As a result, the wellbeing needs of almost all children are being effectively met.</w:t>
            </w:r>
          </w:p>
          <w:p w14:paraId="5505E4C0" w14:textId="2D5DF2AA" w:rsidR="62A53665" w:rsidRPr="0048375E" w:rsidRDefault="62A53665" w:rsidP="62A53665">
            <w:pPr>
              <w:pStyle w:val="ListParagraph"/>
              <w:spacing w:line="300" w:lineRule="auto"/>
              <w:rPr>
                <w:rFonts w:eastAsia="Arial" w:cstheme="minorHAnsi"/>
                <w:sz w:val="24"/>
                <w:szCs w:val="24"/>
              </w:rPr>
            </w:pPr>
          </w:p>
          <w:p w14:paraId="7695517B" w14:textId="25BAFDEA" w:rsidR="009629CD" w:rsidRPr="0048375E" w:rsidRDefault="694D45FD" w:rsidP="62A53665">
            <w:pPr>
              <w:pStyle w:val="ListParagraph"/>
              <w:numPr>
                <w:ilvl w:val="0"/>
                <w:numId w:val="8"/>
              </w:numPr>
              <w:spacing w:line="300" w:lineRule="auto"/>
              <w:rPr>
                <w:rFonts w:eastAsia="Arial" w:cstheme="minorHAnsi"/>
                <w:sz w:val="24"/>
                <w:szCs w:val="24"/>
              </w:rPr>
            </w:pPr>
            <w:r w:rsidRPr="0048375E">
              <w:rPr>
                <w:rFonts w:eastAsia="Arial" w:cstheme="minorHAnsi"/>
                <w:sz w:val="24"/>
                <w:szCs w:val="24"/>
              </w:rPr>
              <w:t>Senior leaders work collaboratively with a range of partners to support the wellbeing of targeted children. Clear pathways are in place to provide bereavement and emotional support for children and their families. The Depute Head Teacher, trained in the LIAM programme, has successfully delivered targeted support to several pupils over the past two years.</w:t>
            </w:r>
          </w:p>
          <w:p w14:paraId="09F291E4" w14:textId="2FA7C595" w:rsidR="62A53665" w:rsidRPr="0048375E" w:rsidRDefault="62A53665" w:rsidP="62A53665">
            <w:pPr>
              <w:pStyle w:val="ListParagraph"/>
              <w:spacing w:line="300" w:lineRule="auto"/>
              <w:rPr>
                <w:rFonts w:eastAsia="Arial" w:cstheme="minorHAnsi"/>
                <w:sz w:val="24"/>
                <w:szCs w:val="24"/>
              </w:rPr>
            </w:pPr>
          </w:p>
          <w:p w14:paraId="7631C771" w14:textId="60114B33" w:rsidR="009629CD" w:rsidRPr="0048375E" w:rsidRDefault="694D45FD" w:rsidP="62A53665">
            <w:pPr>
              <w:pStyle w:val="ListParagraph"/>
              <w:numPr>
                <w:ilvl w:val="0"/>
                <w:numId w:val="7"/>
              </w:numPr>
              <w:spacing w:line="300" w:lineRule="auto"/>
              <w:rPr>
                <w:rFonts w:eastAsia="Arial" w:cstheme="minorHAnsi"/>
                <w:sz w:val="24"/>
                <w:szCs w:val="24"/>
              </w:rPr>
            </w:pPr>
            <w:r w:rsidRPr="0048375E">
              <w:rPr>
                <w:rFonts w:eastAsia="Arial" w:cstheme="minorHAnsi"/>
                <w:sz w:val="24"/>
                <w:szCs w:val="24"/>
              </w:rPr>
              <w:t>Attendance rates have improved significantly,</w:t>
            </w:r>
            <w:r w:rsidR="206B2B5B" w:rsidRPr="0048375E">
              <w:rPr>
                <w:rFonts w:eastAsia="Arial" w:cstheme="minorHAnsi"/>
                <w:sz w:val="24"/>
                <w:szCs w:val="24"/>
              </w:rPr>
              <w:t xml:space="preserve"> due to robust procedures to monitor and </w:t>
            </w:r>
            <w:r w:rsidR="6BB0E133" w:rsidRPr="0048375E">
              <w:rPr>
                <w:rFonts w:eastAsia="Arial" w:cstheme="minorHAnsi"/>
                <w:sz w:val="24"/>
                <w:szCs w:val="24"/>
              </w:rPr>
              <w:t>have</w:t>
            </w:r>
            <w:r w:rsidRPr="0048375E">
              <w:rPr>
                <w:rFonts w:eastAsia="Arial" w:cstheme="minorHAnsi"/>
                <w:sz w:val="24"/>
                <w:szCs w:val="24"/>
              </w:rPr>
              <w:t xml:space="preserve"> contribut</w:t>
            </w:r>
            <w:r w:rsidR="5B08DC6D" w:rsidRPr="0048375E">
              <w:rPr>
                <w:rFonts w:eastAsia="Arial" w:cstheme="minorHAnsi"/>
                <w:sz w:val="24"/>
                <w:szCs w:val="24"/>
              </w:rPr>
              <w:t>ed</w:t>
            </w:r>
            <w:r w:rsidRPr="0048375E">
              <w:rPr>
                <w:rFonts w:eastAsia="Arial" w:cstheme="minorHAnsi"/>
                <w:sz w:val="24"/>
                <w:szCs w:val="24"/>
              </w:rPr>
              <w:t xml:space="preserve"> positively to children’s wellbeing and </w:t>
            </w:r>
            <w:r w:rsidR="072FB0D2" w:rsidRPr="0048375E">
              <w:rPr>
                <w:rFonts w:eastAsia="Arial" w:cstheme="minorHAnsi"/>
                <w:sz w:val="24"/>
                <w:szCs w:val="24"/>
              </w:rPr>
              <w:t>an i</w:t>
            </w:r>
            <w:r w:rsidRPr="0048375E">
              <w:rPr>
                <w:rFonts w:eastAsia="Arial" w:cstheme="minorHAnsi"/>
                <w:sz w:val="24"/>
                <w:szCs w:val="24"/>
              </w:rPr>
              <w:t>ncreas</w:t>
            </w:r>
            <w:r w:rsidR="620D8B20" w:rsidRPr="0048375E">
              <w:rPr>
                <w:rFonts w:eastAsia="Arial" w:cstheme="minorHAnsi"/>
                <w:sz w:val="24"/>
                <w:szCs w:val="24"/>
              </w:rPr>
              <w:t>e in</w:t>
            </w:r>
            <w:r w:rsidRPr="0048375E">
              <w:rPr>
                <w:rFonts w:eastAsia="Arial" w:cstheme="minorHAnsi"/>
                <w:sz w:val="24"/>
                <w:szCs w:val="24"/>
              </w:rPr>
              <w:t xml:space="preserve"> parental engagement.</w:t>
            </w:r>
          </w:p>
          <w:p w14:paraId="7FA738F4" w14:textId="4B266B41" w:rsidR="62A53665" w:rsidRPr="0048375E" w:rsidRDefault="62A53665" w:rsidP="62A53665">
            <w:pPr>
              <w:pStyle w:val="ListParagraph"/>
              <w:spacing w:line="300" w:lineRule="auto"/>
              <w:rPr>
                <w:rFonts w:eastAsia="Arial" w:cstheme="minorHAnsi"/>
                <w:sz w:val="24"/>
                <w:szCs w:val="24"/>
              </w:rPr>
            </w:pPr>
          </w:p>
          <w:p w14:paraId="707D49DE" w14:textId="0C62BC90" w:rsidR="694D45FD" w:rsidRPr="0048375E" w:rsidRDefault="694D45FD" w:rsidP="62A53665">
            <w:pPr>
              <w:pStyle w:val="ListParagraph"/>
              <w:numPr>
                <w:ilvl w:val="0"/>
                <w:numId w:val="6"/>
              </w:numPr>
              <w:spacing w:line="300" w:lineRule="auto"/>
              <w:rPr>
                <w:rFonts w:eastAsia="Arial" w:cstheme="minorHAnsi"/>
                <w:sz w:val="24"/>
                <w:szCs w:val="24"/>
              </w:rPr>
            </w:pPr>
            <w:r w:rsidRPr="0048375E">
              <w:rPr>
                <w:rFonts w:eastAsia="Arial" w:cstheme="minorHAnsi"/>
                <w:sz w:val="24"/>
                <w:szCs w:val="24"/>
              </w:rPr>
              <w:t>This year, the school achieved reaccreditation of the Gold Sports Award and was also awarded the 5-Star MISSIO Schools Award.</w:t>
            </w:r>
          </w:p>
          <w:p w14:paraId="49BBE649" w14:textId="3117A452" w:rsidR="62A53665" w:rsidRPr="0048375E" w:rsidRDefault="62A53665" w:rsidP="62A53665">
            <w:pPr>
              <w:pStyle w:val="ListParagraph"/>
              <w:spacing w:line="300" w:lineRule="auto"/>
              <w:rPr>
                <w:rFonts w:eastAsia="Arial" w:cstheme="minorHAnsi"/>
                <w:sz w:val="24"/>
                <w:szCs w:val="24"/>
              </w:rPr>
            </w:pPr>
          </w:p>
          <w:p w14:paraId="03FE62A5" w14:textId="4A5B7E1A" w:rsidR="5291D5C4" w:rsidRPr="0048375E" w:rsidRDefault="5291D5C4" w:rsidP="62A53665">
            <w:pPr>
              <w:pStyle w:val="ListParagraph"/>
              <w:numPr>
                <w:ilvl w:val="0"/>
                <w:numId w:val="6"/>
              </w:numPr>
              <w:spacing w:line="300" w:lineRule="auto"/>
              <w:rPr>
                <w:rFonts w:eastAsia="Arial" w:cstheme="minorHAnsi"/>
                <w:color w:val="00B0F0"/>
                <w:sz w:val="24"/>
                <w:szCs w:val="24"/>
              </w:rPr>
            </w:pPr>
            <w:r w:rsidRPr="0048375E">
              <w:rPr>
                <w:rFonts w:eastAsia="Arial" w:cstheme="minorHAnsi"/>
                <w:color w:val="00B0F0"/>
                <w:sz w:val="24"/>
                <w:szCs w:val="24"/>
              </w:rPr>
              <w:t>The creation of the outdoor Zen Den within the nursery garden has ensured all children have access to a calm/quiet area</w:t>
            </w:r>
            <w:r w:rsidR="5DD11C7D" w:rsidRPr="0048375E">
              <w:rPr>
                <w:rFonts w:eastAsia="Arial" w:cstheme="minorHAnsi"/>
                <w:color w:val="00B0F0"/>
                <w:sz w:val="24"/>
                <w:szCs w:val="24"/>
              </w:rPr>
              <w:t xml:space="preserve"> outdoors to regulate emotions. </w:t>
            </w:r>
          </w:p>
          <w:p w14:paraId="02B5D4D3" w14:textId="34DBA933" w:rsidR="009629CD" w:rsidRPr="0048375E" w:rsidRDefault="009629CD" w:rsidP="4089A88A">
            <w:pPr>
              <w:pStyle w:val="Default"/>
              <w:rPr>
                <w:rFonts w:asciiTheme="minorHAnsi" w:hAnsiTheme="minorHAnsi" w:cstheme="minorHAnsi"/>
                <w:color w:val="auto"/>
              </w:rPr>
            </w:pPr>
          </w:p>
          <w:p w14:paraId="14B25F33" w14:textId="77777777" w:rsidR="009629CD" w:rsidRPr="0048375E" w:rsidRDefault="009629CD" w:rsidP="00FD0C7B">
            <w:pPr>
              <w:pStyle w:val="Default"/>
              <w:ind w:left="32"/>
              <w:rPr>
                <w:rFonts w:asciiTheme="minorHAnsi" w:hAnsiTheme="minorHAnsi" w:cstheme="minorHAnsi"/>
                <w:color w:val="auto"/>
              </w:rPr>
            </w:pPr>
          </w:p>
          <w:p w14:paraId="19FAD204" w14:textId="77777777" w:rsidR="009629CD" w:rsidRPr="0048375E" w:rsidRDefault="009629CD" w:rsidP="00FD0C7B">
            <w:pPr>
              <w:pStyle w:val="Default"/>
              <w:ind w:left="32"/>
              <w:rPr>
                <w:rFonts w:asciiTheme="minorHAnsi" w:hAnsiTheme="minorHAnsi" w:cstheme="minorHAnsi"/>
                <w:b/>
                <w:color w:val="auto"/>
              </w:rPr>
            </w:pPr>
            <w:r w:rsidRPr="0048375E">
              <w:rPr>
                <w:rFonts w:asciiTheme="minorHAnsi" w:hAnsiTheme="minorHAnsi" w:cstheme="minorHAnsi"/>
                <w:b/>
                <w:color w:val="auto"/>
              </w:rPr>
              <w:t xml:space="preserve">Key Priorities:  </w:t>
            </w:r>
          </w:p>
          <w:p w14:paraId="4657AD8F" w14:textId="77777777" w:rsidR="009629CD" w:rsidRPr="0048375E" w:rsidRDefault="009629CD" w:rsidP="00FD0C7B">
            <w:pPr>
              <w:pStyle w:val="Default"/>
              <w:ind w:left="32"/>
              <w:rPr>
                <w:rFonts w:asciiTheme="minorHAnsi" w:hAnsiTheme="minorHAnsi" w:cstheme="minorHAnsi"/>
                <w:color w:val="auto"/>
              </w:rPr>
            </w:pPr>
          </w:p>
          <w:p w14:paraId="2858ADAD" w14:textId="08F208A7" w:rsidR="7888B45C" w:rsidRPr="0048375E" w:rsidRDefault="7888B45C" w:rsidP="00B41294">
            <w:pPr>
              <w:pStyle w:val="Default"/>
              <w:numPr>
                <w:ilvl w:val="0"/>
                <w:numId w:val="18"/>
              </w:numPr>
              <w:ind w:left="312"/>
              <w:rPr>
                <w:rFonts w:asciiTheme="minorHAnsi" w:hAnsiTheme="minorHAnsi" w:cstheme="minorHAnsi"/>
              </w:rPr>
            </w:pPr>
            <w:r w:rsidRPr="0048375E">
              <w:rPr>
                <w:rFonts w:asciiTheme="minorHAnsi" w:hAnsiTheme="minorHAnsi" w:cstheme="minorHAnsi"/>
              </w:rPr>
              <w:t xml:space="preserve">To continue to sustain and deepen our commitment to anti-racist education. We will focus on </w:t>
            </w:r>
            <w:r w:rsidR="6B67391E" w:rsidRPr="0048375E">
              <w:rPr>
                <w:rFonts w:asciiTheme="minorHAnsi" w:hAnsiTheme="minorHAnsi" w:cstheme="minorHAnsi"/>
              </w:rPr>
              <w:t>moving to</w:t>
            </w:r>
            <w:r w:rsidRPr="0048375E">
              <w:rPr>
                <w:rFonts w:asciiTheme="minorHAnsi" w:hAnsiTheme="minorHAnsi" w:cstheme="minorHAnsi"/>
              </w:rPr>
              <w:t xml:space="preserve"> systemic change by empowering a core working group leaders to deliver professional learning, create policies through a racial equity lens, and foster authentic anti-racist dialogue across our wider school community.</w:t>
            </w:r>
          </w:p>
          <w:p w14:paraId="13AAAEB9" w14:textId="77777777" w:rsidR="009629CD" w:rsidRPr="0048375E" w:rsidRDefault="009629CD" w:rsidP="3A78474D">
            <w:pPr>
              <w:pStyle w:val="Default"/>
              <w:rPr>
                <w:rFonts w:asciiTheme="minorHAnsi" w:hAnsiTheme="minorHAnsi" w:cstheme="minorHAnsi"/>
                <w:color w:val="auto"/>
                <w:highlight w:val="yellow"/>
              </w:rPr>
            </w:pPr>
          </w:p>
          <w:p w14:paraId="420E5A70" w14:textId="6AFDF375" w:rsidR="009629CD" w:rsidRPr="0048375E" w:rsidRDefault="009629CD" w:rsidP="3A78474D">
            <w:pPr>
              <w:pStyle w:val="ListParagraph"/>
              <w:rPr>
                <w:rFonts w:cstheme="minorHAnsi"/>
                <w:highlight w:val="yellow"/>
              </w:rPr>
            </w:pPr>
          </w:p>
          <w:p w14:paraId="5AB8317E" w14:textId="6F703207" w:rsidR="3A1A816E" w:rsidRPr="0048375E" w:rsidRDefault="3A1A816E" w:rsidP="00B41294">
            <w:pPr>
              <w:pStyle w:val="Default"/>
              <w:numPr>
                <w:ilvl w:val="0"/>
                <w:numId w:val="18"/>
              </w:numPr>
              <w:ind w:left="312"/>
              <w:rPr>
                <w:rFonts w:asciiTheme="minorHAnsi" w:hAnsiTheme="minorHAnsi" w:cstheme="minorHAnsi"/>
                <w:color w:val="auto"/>
              </w:rPr>
            </w:pPr>
            <w:r w:rsidRPr="0048375E">
              <w:rPr>
                <w:rFonts w:asciiTheme="minorHAnsi" w:hAnsiTheme="minorHAnsi" w:cstheme="minorHAnsi"/>
              </w:rPr>
              <w:t>To embed Outdoor Learning across all primary stages by developing a progressive, curriculum-linked framework that enhances learner engagement, supports well-being, and provides high-quality, practical contexts for applying Literacy, Numeracy, and STEM skills in the natural environment.</w:t>
            </w:r>
          </w:p>
          <w:p w14:paraId="2258BDDF" w14:textId="7AED1F3B" w:rsidR="009629CD" w:rsidRPr="0048375E" w:rsidRDefault="009629CD" w:rsidP="3A78474D">
            <w:pPr>
              <w:pStyle w:val="Default"/>
              <w:rPr>
                <w:rFonts w:asciiTheme="minorHAnsi" w:hAnsiTheme="minorHAnsi" w:cstheme="minorHAnsi"/>
                <w:color w:val="auto"/>
                <w:highlight w:val="yellow"/>
              </w:rPr>
            </w:pPr>
          </w:p>
        </w:tc>
      </w:tr>
    </w:tbl>
    <w:p w14:paraId="0C373858" w14:textId="6FE40F26" w:rsidR="006064F5" w:rsidRDefault="006064F5" w:rsidP="00F22FA5">
      <w:pPr>
        <w:rPr>
          <w:rFonts w:cstheme="minorHAnsi"/>
          <w:sz w:val="24"/>
          <w:szCs w:val="24"/>
        </w:rPr>
      </w:pPr>
    </w:p>
    <w:p w14:paraId="1B2624EF" w14:textId="2163AFAE" w:rsidR="00E60963" w:rsidRDefault="00E60963" w:rsidP="00F22FA5">
      <w:pPr>
        <w:rPr>
          <w:rFonts w:cstheme="minorHAnsi"/>
          <w:sz w:val="24"/>
          <w:szCs w:val="24"/>
        </w:rPr>
      </w:pPr>
    </w:p>
    <w:p w14:paraId="08576B4C" w14:textId="1CBC0838" w:rsidR="00E60963" w:rsidRDefault="00E60963" w:rsidP="00F22FA5">
      <w:pPr>
        <w:rPr>
          <w:rFonts w:cstheme="minorHAnsi"/>
          <w:sz w:val="24"/>
          <w:szCs w:val="24"/>
        </w:rPr>
      </w:pPr>
    </w:p>
    <w:p w14:paraId="74941C5D" w14:textId="71111BAF" w:rsidR="00E60963" w:rsidRDefault="00E60963" w:rsidP="00F22FA5">
      <w:pPr>
        <w:rPr>
          <w:rFonts w:cstheme="minorHAnsi"/>
          <w:sz w:val="24"/>
          <w:szCs w:val="24"/>
        </w:rPr>
      </w:pPr>
    </w:p>
    <w:p w14:paraId="38600B2D" w14:textId="77777777" w:rsidR="00E60963" w:rsidRPr="0048375E" w:rsidRDefault="00E60963" w:rsidP="00F22FA5">
      <w:pPr>
        <w:rPr>
          <w:rFonts w:cstheme="minorHAnsi"/>
          <w:sz w:val="24"/>
          <w:szCs w:val="24"/>
        </w:rPr>
      </w:pPr>
    </w:p>
    <w:tbl>
      <w:tblPr>
        <w:tblStyle w:val="TableGrid"/>
        <w:tblW w:w="10485" w:type="dxa"/>
        <w:tblLook w:val="04A0" w:firstRow="1" w:lastRow="0" w:firstColumn="1" w:lastColumn="0" w:noHBand="0" w:noVBand="1"/>
      </w:tblPr>
      <w:tblGrid>
        <w:gridCol w:w="10485"/>
      </w:tblGrid>
      <w:tr w:rsidR="009629CD" w:rsidRPr="0048375E" w14:paraId="2F9848AA" w14:textId="77777777" w:rsidTr="62A53665">
        <w:tc>
          <w:tcPr>
            <w:tcW w:w="10485" w:type="dxa"/>
            <w:shd w:val="clear" w:color="auto" w:fill="33CCCC"/>
          </w:tcPr>
          <w:p w14:paraId="167B974A" w14:textId="77777777" w:rsidR="009629CD" w:rsidRPr="0048375E" w:rsidRDefault="009629CD" w:rsidP="00FD0C7B">
            <w:pPr>
              <w:pStyle w:val="Default"/>
              <w:rPr>
                <w:rFonts w:asciiTheme="minorHAnsi" w:hAnsiTheme="minorHAnsi" w:cstheme="minorHAnsi"/>
                <w:b/>
                <w:bCs/>
                <w:sz w:val="28"/>
                <w:szCs w:val="28"/>
              </w:rPr>
            </w:pPr>
            <w:r w:rsidRPr="0048375E">
              <w:rPr>
                <w:rFonts w:asciiTheme="minorHAnsi" w:hAnsiTheme="minorHAnsi" w:cstheme="minorHAnsi"/>
                <w:b/>
                <w:bCs/>
                <w:sz w:val="28"/>
                <w:szCs w:val="28"/>
              </w:rPr>
              <w:t>3.2 Raising attainment and achievement/Securing children’s progress</w:t>
            </w:r>
          </w:p>
          <w:p w14:paraId="1E67B206" w14:textId="77777777" w:rsidR="009629CD" w:rsidRPr="0048375E" w:rsidRDefault="00715D68" w:rsidP="00FD0C7B">
            <w:pPr>
              <w:pStyle w:val="Default"/>
              <w:rPr>
                <w:rFonts w:asciiTheme="minorHAnsi" w:hAnsiTheme="minorHAnsi" w:cstheme="minorHAnsi"/>
              </w:rPr>
            </w:pPr>
            <w:sdt>
              <w:sdtPr>
                <w:rPr>
                  <w:rFonts w:asciiTheme="minorHAnsi" w:hAnsiTheme="minorHAnsi" w:cstheme="minorHAnsi"/>
                </w:rPr>
                <w:alias w:val="HGIOS"/>
                <w:tag w:val="HGIOSs"/>
                <w:id w:val="-367607161"/>
                <w:placeholder>
                  <w:docPart w:val="3E60ED506D0F4188ACC4BC7EA40C303F"/>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r w:rsidR="009629CD" w:rsidRPr="0048375E">
                  <w:rPr>
                    <w:rStyle w:val="PlaceholderText"/>
                    <w:rFonts w:asciiTheme="minorHAnsi" w:hAnsiTheme="minorHAnsi" w:cstheme="minorHAnsi"/>
                  </w:rPr>
                  <w:t>Choose an item.</w:t>
                </w:r>
              </w:sdtContent>
            </w:sdt>
          </w:p>
          <w:p w14:paraId="0B25563E" w14:textId="77777777" w:rsidR="009629CD" w:rsidRPr="0048375E" w:rsidRDefault="00715D68" w:rsidP="00FD0C7B">
            <w:pPr>
              <w:pStyle w:val="Default"/>
              <w:rPr>
                <w:rFonts w:asciiTheme="minorHAnsi" w:hAnsiTheme="minorHAnsi" w:cstheme="minorHAnsi"/>
                <w:b/>
                <w:bCs/>
              </w:rPr>
            </w:pPr>
            <w:sdt>
              <w:sdtPr>
                <w:rPr>
                  <w:rFonts w:asciiTheme="minorHAnsi" w:hAnsiTheme="minorHAnsi" w:cstheme="minorHAnsi"/>
                  <w:b/>
                  <w:bCs/>
                </w:rPr>
                <w:id w:val="-11619178"/>
                <w:placeholder>
                  <w:docPart w:val="BC694DB4E5DE4FA3923682B6D04F02A9"/>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9629CD" w:rsidRPr="0048375E">
                  <w:rPr>
                    <w:rFonts w:asciiTheme="minorHAnsi" w:hAnsiTheme="minorHAnsi" w:cstheme="minorHAnsi"/>
                    <w:b/>
                    <w:bCs/>
                  </w:rPr>
                  <w:t>Very Good</w:t>
                </w:r>
              </w:sdtContent>
            </w:sdt>
          </w:p>
          <w:p w14:paraId="326A35A2" w14:textId="77777777" w:rsidR="009629CD" w:rsidRPr="0048375E" w:rsidRDefault="009629CD" w:rsidP="00FD0C7B">
            <w:pPr>
              <w:pStyle w:val="Default"/>
              <w:rPr>
                <w:rFonts w:asciiTheme="minorHAnsi" w:hAnsiTheme="minorHAnsi" w:cstheme="minorHAnsi"/>
              </w:rPr>
            </w:pPr>
          </w:p>
        </w:tc>
      </w:tr>
      <w:tr w:rsidR="009629CD" w:rsidRPr="0048375E" w14:paraId="3560D3D0" w14:textId="77777777" w:rsidTr="62A53665">
        <w:tc>
          <w:tcPr>
            <w:tcW w:w="10485" w:type="dxa"/>
          </w:tcPr>
          <w:p w14:paraId="4057465D" w14:textId="77777777" w:rsidR="00E60963" w:rsidRDefault="00E60963" w:rsidP="00FD0C7B">
            <w:pPr>
              <w:pStyle w:val="Default"/>
              <w:ind w:left="32"/>
              <w:rPr>
                <w:rFonts w:asciiTheme="minorHAnsi" w:hAnsiTheme="minorHAnsi" w:cstheme="minorHAnsi"/>
                <w:b/>
                <w:bCs/>
                <w:color w:val="auto"/>
              </w:rPr>
            </w:pPr>
          </w:p>
          <w:p w14:paraId="1BFDBA62" w14:textId="77777777" w:rsidR="00E60963" w:rsidRDefault="00E60963" w:rsidP="00FD0C7B">
            <w:pPr>
              <w:pStyle w:val="Default"/>
              <w:ind w:left="32"/>
              <w:rPr>
                <w:rFonts w:asciiTheme="minorHAnsi" w:hAnsiTheme="minorHAnsi" w:cstheme="minorHAnsi"/>
                <w:b/>
                <w:bCs/>
                <w:color w:val="auto"/>
              </w:rPr>
            </w:pPr>
          </w:p>
          <w:p w14:paraId="0028802C" w14:textId="6F333ED1" w:rsidR="009629CD" w:rsidRPr="0048375E" w:rsidRDefault="009629CD" w:rsidP="00FD0C7B">
            <w:pPr>
              <w:pStyle w:val="Default"/>
              <w:ind w:left="32"/>
              <w:rPr>
                <w:rFonts w:asciiTheme="minorHAnsi" w:hAnsiTheme="minorHAnsi" w:cstheme="minorHAnsi"/>
                <w:b/>
                <w:bCs/>
                <w:color w:val="auto"/>
              </w:rPr>
            </w:pPr>
            <w:r w:rsidRPr="0048375E">
              <w:rPr>
                <w:rFonts w:asciiTheme="minorHAnsi" w:hAnsiTheme="minorHAnsi" w:cstheme="minorHAnsi"/>
                <w:b/>
                <w:bCs/>
                <w:color w:val="auto"/>
              </w:rPr>
              <w:t>Key Strengths:</w:t>
            </w:r>
          </w:p>
          <w:p w14:paraId="2CC9C65E" w14:textId="7F5EE864" w:rsidR="009629CD" w:rsidRPr="0048375E" w:rsidRDefault="009629CD" w:rsidP="4089A88A">
            <w:pPr>
              <w:pStyle w:val="Default"/>
              <w:ind w:left="32"/>
              <w:rPr>
                <w:rFonts w:asciiTheme="minorHAnsi" w:hAnsiTheme="minorHAnsi" w:cstheme="minorHAnsi"/>
                <w:color w:val="auto"/>
              </w:rPr>
            </w:pPr>
          </w:p>
          <w:p w14:paraId="7CDFE625" w14:textId="41993367" w:rsidR="009629CD" w:rsidRPr="0048375E" w:rsidRDefault="64737368" w:rsidP="62A53665">
            <w:pPr>
              <w:pStyle w:val="ListParagraph"/>
              <w:numPr>
                <w:ilvl w:val="0"/>
                <w:numId w:val="5"/>
              </w:numPr>
              <w:spacing w:line="300" w:lineRule="auto"/>
              <w:rPr>
                <w:rFonts w:eastAsia="Arial" w:cstheme="minorHAnsi"/>
                <w:sz w:val="24"/>
                <w:szCs w:val="24"/>
              </w:rPr>
            </w:pPr>
            <w:r w:rsidRPr="0048375E">
              <w:rPr>
                <w:rFonts w:eastAsia="Arial" w:cstheme="minorHAnsi"/>
                <w:sz w:val="24"/>
                <w:szCs w:val="24"/>
              </w:rPr>
              <w:t>Across the school, most children are achieving expected national standards in literacy and numeracy, with a minority exceeding these expectations at all stages. Children who require additional support are making good progress towards their individual learning targets. In the nursery, almost all children are making very good progress in early language and communication, as well as in numeracy and mathematics.</w:t>
            </w:r>
          </w:p>
          <w:p w14:paraId="4B8D270D" w14:textId="4C70958C" w:rsidR="62A53665" w:rsidRPr="0048375E" w:rsidRDefault="62A53665" w:rsidP="62A53665">
            <w:pPr>
              <w:pStyle w:val="ListParagraph"/>
              <w:spacing w:line="300" w:lineRule="auto"/>
              <w:rPr>
                <w:rFonts w:eastAsia="Arial" w:cstheme="minorHAnsi"/>
                <w:sz w:val="24"/>
                <w:szCs w:val="24"/>
              </w:rPr>
            </w:pPr>
          </w:p>
          <w:p w14:paraId="352A35BF" w14:textId="5DCD8FB3" w:rsidR="009629CD" w:rsidRPr="0048375E" w:rsidRDefault="64737368" w:rsidP="62A53665">
            <w:pPr>
              <w:pStyle w:val="ListParagraph"/>
              <w:numPr>
                <w:ilvl w:val="0"/>
                <w:numId w:val="4"/>
              </w:numPr>
              <w:spacing w:line="300" w:lineRule="auto"/>
              <w:rPr>
                <w:rFonts w:eastAsia="Arial" w:cstheme="minorHAnsi"/>
                <w:sz w:val="24"/>
                <w:szCs w:val="24"/>
              </w:rPr>
            </w:pPr>
            <w:r w:rsidRPr="0048375E">
              <w:rPr>
                <w:rFonts w:eastAsia="Arial" w:cstheme="minorHAnsi"/>
                <w:sz w:val="24"/>
                <w:szCs w:val="24"/>
              </w:rPr>
              <w:t>At early level, most children are beginning to create increasingly detailed drawings to support and illustrate their ideas and stories. They demonstrate their developing writing skills both through play-based learning and in focused writing activities. At first level, most children are able to link sentences using common conjunctions and apply grammatical features to add interest and detail to their writing. Across first and second levels, most children show a strong understanding of the features and styles of different genres. At second level, children demonstrate creativity and confidence in their writing, particularly during opportunities such as ‘free write’ Fridays.</w:t>
            </w:r>
          </w:p>
          <w:p w14:paraId="07EEE74E" w14:textId="63606DD4" w:rsidR="62A53665" w:rsidRPr="0048375E" w:rsidRDefault="62A53665" w:rsidP="62A53665">
            <w:pPr>
              <w:pStyle w:val="ListParagraph"/>
              <w:spacing w:line="300" w:lineRule="auto"/>
              <w:rPr>
                <w:rFonts w:eastAsia="Arial" w:cstheme="minorHAnsi"/>
                <w:sz w:val="24"/>
                <w:szCs w:val="24"/>
              </w:rPr>
            </w:pPr>
          </w:p>
          <w:p w14:paraId="065170FB" w14:textId="1431948C" w:rsidR="009629CD" w:rsidRPr="0048375E" w:rsidRDefault="64737368" w:rsidP="62A53665">
            <w:pPr>
              <w:pStyle w:val="ListParagraph"/>
              <w:numPr>
                <w:ilvl w:val="0"/>
                <w:numId w:val="3"/>
              </w:numPr>
              <w:spacing w:line="300" w:lineRule="auto"/>
              <w:rPr>
                <w:rFonts w:eastAsia="Arial" w:cstheme="minorHAnsi"/>
                <w:sz w:val="24"/>
                <w:szCs w:val="24"/>
              </w:rPr>
            </w:pPr>
            <w:r w:rsidRPr="0048375E">
              <w:rPr>
                <w:rFonts w:eastAsia="Arial" w:cstheme="minorHAnsi"/>
                <w:sz w:val="24"/>
                <w:szCs w:val="24"/>
              </w:rPr>
              <w:t>In numeracy, at early level, almost all children can sequence numbers forwards and backwards to 20 and confidently add and subtract within 10. At first level, most children use correct notation when working with common fractions and can accurately record time using the 12-hour clock. At second level, almost all children can calculate simple percentages and apply this knowledge effectively to solve real-life problems, such as those involving profit and loss.</w:t>
            </w:r>
          </w:p>
          <w:p w14:paraId="75F863C4" w14:textId="08C051DB" w:rsidR="62A53665" w:rsidRPr="0048375E" w:rsidRDefault="62A53665" w:rsidP="62A53665">
            <w:pPr>
              <w:pStyle w:val="ListParagraph"/>
              <w:spacing w:line="300" w:lineRule="auto"/>
              <w:rPr>
                <w:rFonts w:eastAsia="Arial" w:cstheme="minorHAnsi"/>
                <w:sz w:val="24"/>
                <w:szCs w:val="24"/>
              </w:rPr>
            </w:pPr>
          </w:p>
          <w:p w14:paraId="0FD261B0" w14:textId="30E7522F" w:rsidR="009629CD" w:rsidRPr="0048375E" w:rsidRDefault="153DDC27" w:rsidP="4089A88A">
            <w:pPr>
              <w:pStyle w:val="ListParagraph"/>
              <w:numPr>
                <w:ilvl w:val="0"/>
                <w:numId w:val="2"/>
              </w:numPr>
              <w:spacing w:line="300" w:lineRule="auto"/>
              <w:rPr>
                <w:rFonts w:eastAsia="Arial" w:cstheme="minorHAnsi"/>
                <w:sz w:val="24"/>
                <w:szCs w:val="24"/>
              </w:rPr>
            </w:pPr>
            <w:r w:rsidRPr="0048375E">
              <w:rPr>
                <w:rFonts w:eastAsia="Arial" w:cstheme="minorHAnsi"/>
                <w:sz w:val="24"/>
                <w:szCs w:val="24"/>
              </w:rPr>
              <w:t>Across the wider curriculum, staff ensure appropriate coverage and progression through effective tracking, with meaningful links made to play-based learning experiences.</w:t>
            </w:r>
          </w:p>
          <w:p w14:paraId="0444431E" w14:textId="64525470" w:rsidR="009629CD" w:rsidRPr="0048375E" w:rsidRDefault="009629CD" w:rsidP="4089A88A">
            <w:pPr>
              <w:pStyle w:val="Default"/>
              <w:rPr>
                <w:rFonts w:asciiTheme="minorHAnsi" w:hAnsiTheme="minorHAnsi" w:cstheme="minorHAnsi"/>
                <w:color w:val="auto"/>
              </w:rPr>
            </w:pPr>
          </w:p>
          <w:p w14:paraId="49CF875A" w14:textId="77777777" w:rsidR="009629CD" w:rsidRPr="0048375E" w:rsidRDefault="009629CD" w:rsidP="00FD0C7B">
            <w:pPr>
              <w:pStyle w:val="Default"/>
              <w:ind w:left="32"/>
              <w:rPr>
                <w:rFonts w:asciiTheme="minorHAnsi" w:hAnsiTheme="minorHAnsi" w:cstheme="minorHAnsi"/>
                <w:b/>
                <w:bCs/>
                <w:color w:val="auto"/>
              </w:rPr>
            </w:pPr>
            <w:r w:rsidRPr="0048375E">
              <w:rPr>
                <w:rFonts w:asciiTheme="minorHAnsi" w:hAnsiTheme="minorHAnsi" w:cstheme="minorHAnsi"/>
                <w:b/>
                <w:bCs/>
                <w:color w:val="auto"/>
              </w:rPr>
              <w:t xml:space="preserve">Key Priorities:  </w:t>
            </w:r>
          </w:p>
          <w:p w14:paraId="39885D0A" w14:textId="77777777" w:rsidR="009629CD" w:rsidRPr="0048375E" w:rsidRDefault="009629CD" w:rsidP="00FD0C7B">
            <w:pPr>
              <w:pStyle w:val="Default"/>
              <w:ind w:left="32"/>
              <w:rPr>
                <w:rFonts w:asciiTheme="minorHAnsi" w:hAnsiTheme="minorHAnsi" w:cstheme="minorHAnsi"/>
                <w:color w:val="auto"/>
              </w:rPr>
            </w:pPr>
          </w:p>
          <w:p w14:paraId="2665AF47" w14:textId="57DA25EA" w:rsidR="00D85DA9" w:rsidRPr="0048375E" w:rsidRDefault="44E1A514" w:rsidP="00E60963">
            <w:pPr>
              <w:pStyle w:val="Default"/>
              <w:numPr>
                <w:ilvl w:val="0"/>
                <w:numId w:val="49"/>
              </w:numPr>
              <w:rPr>
                <w:rFonts w:asciiTheme="minorHAnsi" w:hAnsiTheme="minorHAnsi" w:cstheme="minorHAnsi"/>
                <w:color w:val="auto"/>
              </w:rPr>
            </w:pPr>
            <w:r w:rsidRPr="0048375E">
              <w:rPr>
                <w:rFonts w:asciiTheme="minorHAnsi" w:hAnsiTheme="minorHAnsi" w:cstheme="minorHAnsi"/>
              </w:rPr>
              <w:t>Senior leaders should build on processes to monitor children’s progress across all areas of the curriculum as well as monitoring wider achievement</w:t>
            </w:r>
            <w:r w:rsidR="00F83D31" w:rsidRPr="0048375E">
              <w:rPr>
                <w:rFonts w:asciiTheme="minorHAnsi" w:hAnsiTheme="minorHAnsi" w:cstheme="minorHAnsi"/>
              </w:rPr>
              <w:t xml:space="preserve"> and ensuring this informs planning across the y</w:t>
            </w:r>
            <w:r w:rsidR="37B71228" w:rsidRPr="0048375E">
              <w:rPr>
                <w:rFonts w:asciiTheme="minorHAnsi" w:hAnsiTheme="minorHAnsi" w:cstheme="minorHAnsi"/>
              </w:rPr>
              <w:t>ear.</w:t>
            </w:r>
          </w:p>
          <w:p w14:paraId="4BA17500" w14:textId="77777777" w:rsidR="009629CD" w:rsidRPr="0048375E" w:rsidRDefault="009629CD" w:rsidP="00FD0C7B">
            <w:pPr>
              <w:pStyle w:val="Default"/>
              <w:rPr>
                <w:rFonts w:asciiTheme="minorHAnsi" w:hAnsiTheme="minorHAnsi" w:cstheme="minorHAnsi"/>
                <w:color w:val="auto"/>
              </w:rPr>
            </w:pPr>
          </w:p>
          <w:p w14:paraId="0C125F1D" w14:textId="01473EE5" w:rsidR="009629CD" w:rsidRPr="0048375E" w:rsidRDefault="37B71228" w:rsidP="00E60963">
            <w:pPr>
              <w:pStyle w:val="Default"/>
              <w:numPr>
                <w:ilvl w:val="0"/>
                <w:numId w:val="49"/>
              </w:numPr>
              <w:rPr>
                <w:rFonts w:asciiTheme="minorHAnsi" w:hAnsiTheme="minorHAnsi" w:cstheme="minorHAnsi"/>
                <w:color w:val="auto"/>
              </w:rPr>
            </w:pPr>
            <w:r w:rsidRPr="0048375E">
              <w:rPr>
                <w:rFonts w:asciiTheme="minorHAnsi" w:hAnsiTheme="minorHAnsi" w:cstheme="minorHAnsi"/>
              </w:rPr>
              <w:t xml:space="preserve">SLT to ensure intervention work is targeted on closing PRAG and ensure that </w:t>
            </w:r>
            <w:r w:rsidR="1064C953" w:rsidRPr="0048375E">
              <w:rPr>
                <w:rFonts w:asciiTheme="minorHAnsi" w:hAnsiTheme="minorHAnsi" w:cstheme="minorHAnsi"/>
              </w:rPr>
              <w:t xml:space="preserve">additional </w:t>
            </w:r>
            <w:r w:rsidRPr="0048375E">
              <w:rPr>
                <w:rFonts w:asciiTheme="minorHAnsi" w:hAnsiTheme="minorHAnsi" w:cstheme="minorHAnsi"/>
              </w:rPr>
              <w:t xml:space="preserve">staffing is used effectively. </w:t>
            </w:r>
          </w:p>
          <w:p w14:paraId="6389B7E6" w14:textId="08F30443" w:rsidR="009629CD" w:rsidRPr="0048375E" w:rsidRDefault="009629CD" w:rsidP="62A53665">
            <w:pPr>
              <w:pStyle w:val="Default"/>
              <w:rPr>
                <w:rFonts w:asciiTheme="minorHAnsi" w:hAnsiTheme="minorHAnsi" w:cstheme="minorHAnsi"/>
              </w:rPr>
            </w:pPr>
          </w:p>
        </w:tc>
      </w:tr>
    </w:tbl>
    <w:p w14:paraId="3770B79C" w14:textId="579987E6" w:rsidR="006064F5" w:rsidRDefault="006064F5" w:rsidP="00F22FA5">
      <w:pPr>
        <w:rPr>
          <w:rFonts w:cstheme="minorHAnsi"/>
          <w:sz w:val="24"/>
          <w:szCs w:val="24"/>
        </w:rPr>
      </w:pPr>
    </w:p>
    <w:p w14:paraId="37FF787E" w14:textId="5EBE4FDD" w:rsidR="00E60963" w:rsidRDefault="00E60963" w:rsidP="00F22FA5">
      <w:pPr>
        <w:rPr>
          <w:rFonts w:cstheme="minorHAnsi"/>
          <w:sz w:val="24"/>
          <w:szCs w:val="24"/>
        </w:rPr>
      </w:pPr>
    </w:p>
    <w:p w14:paraId="02B6DB88" w14:textId="77777777" w:rsidR="00E60963" w:rsidRPr="0048375E" w:rsidRDefault="00E60963" w:rsidP="00F22FA5">
      <w:pPr>
        <w:rPr>
          <w:rFonts w:cstheme="minorHAnsi"/>
          <w:sz w:val="24"/>
          <w:szCs w:val="24"/>
        </w:rPr>
      </w:pPr>
    </w:p>
    <w:tbl>
      <w:tblPr>
        <w:tblStyle w:val="TableGrid"/>
        <w:tblW w:w="10485" w:type="dxa"/>
        <w:tblLook w:val="04A0" w:firstRow="1" w:lastRow="0" w:firstColumn="1" w:lastColumn="0" w:noHBand="0" w:noVBand="1"/>
      </w:tblPr>
      <w:tblGrid>
        <w:gridCol w:w="10456"/>
        <w:gridCol w:w="29"/>
      </w:tblGrid>
      <w:tr w:rsidR="006064F5" w:rsidRPr="0048375E" w14:paraId="1EA2DE39" w14:textId="77777777" w:rsidTr="548B7B78">
        <w:trPr>
          <w:trHeight w:val="414"/>
        </w:trPr>
        <w:tc>
          <w:tcPr>
            <w:tcW w:w="10485" w:type="dxa"/>
            <w:gridSpan w:val="2"/>
            <w:shd w:val="clear" w:color="auto" w:fill="33CCCC"/>
          </w:tcPr>
          <w:p w14:paraId="7A40AFBD" w14:textId="65E426EC" w:rsidR="006064F5" w:rsidRPr="0048375E" w:rsidRDefault="006064F5" w:rsidP="00644548">
            <w:pPr>
              <w:pStyle w:val="Default"/>
              <w:rPr>
                <w:rFonts w:asciiTheme="minorHAnsi" w:hAnsiTheme="minorHAnsi" w:cstheme="minorHAnsi"/>
              </w:rPr>
            </w:pPr>
            <w:r w:rsidRPr="0048375E">
              <w:rPr>
                <w:rFonts w:asciiTheme="minorHAnsi" w:hAnsiTheme="minorHAnsi" w:cstheme="minorHAnsi"/>
                <w:b/>
                <w:bCs/>
                <w:sz w:val="28"/>
                <w:szCs w:val="28"/>
              </w:rPr>
              <w:t xml:space="preserve">Other </w:t>
            </w:r>
            <w:r w:rsidR="00644548" w:rsidRPr="0048375E">
              <w:rPr>
                <w:rFonts w:asciiTheme="minorHAnsi" w:hAnsiTheme="minorHAnsi" w:cstheme="minorHAnsi"/>
                <w:b/>
                <w:bCs/>
                <w:sz w:val="28"/>
                <w:szCs w:val="28"/>
              </w:rPr>
              <w:t xml:space="preserve">quality indictors </w:t>
            </w:r>
            <w:r w:rsidRPr="0048375E">
              <w:rPr>
                <w:rFonts w:asciiTheme="minorHAnsi" w:hAnsiTheme="minorHAnsi" w:cstheme="minorHAnsi"/>
                <w:b/>
                <w:bCs/>
                <w:sz w:val="28"/>
                <w:szCs w:val="28"/>
              </w:rPr>
              <w:t>evaluated</w:t>
            </w:r>
            <w:r w:rsidR="00644548" w:rsidRPr="0048375E">
              <w:rPr>
                <w:rFonts w:asciiTheme="minorHAnsi" w:hAnsiTheme="minorHAnsi" w:cstheme="minorHAnsi"/>
                <w:b/>
                <w:bCs/>
                <w:sz w:val="28"/>
                <w:szCs w:val="28"/>
              </w:rPr>
              <w:t xml:space="preserve"> from 3 year plan</w:t>
            </w:r>
          </w:p>
        </w:tc>
      </w:tr>
      <w:tr w:rsidR="00644548" w:rsidRPr="0048375E" w14:paraId="21F5D621" w14:textId="77777777" w:rsidTr="548B7B78">
        <w:trPr>
          <w:trHeight w:val="987"/>
        </w:trPr>
        <w:tc>
          <w:tcPr>
            <w:tcW w:w="10485" w:type="dxa"/>
            <w:gridSpan w:val="2"/>
            <w:shd w:val="clear" w:color="auto" w:fill="33CCCC"/>
          </w:tcPr>
          <w:sdt>
            <w:sdtPr>
              <w:rPr>
                <w:rFonts w:asciiTheme="minorHAnsi" w:hAnsiTheme="minorHAnsi" w:cstheme="minorHAnsi"/>
              </w:rPr>
              <w:alias w:val="HGIOS/ELC"/>
              <w:tag w:val="HGIOS/ELC"/>
              <w:id w:val="-1264369287"/>
              <w:placeholder>
                <w:docPart w:val="44C461DCE65E4FFC85847E1AD966D570"/>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6933EE39" w14:textId="5696E97D" w:rsidR="00644548" w:rsidRPr="0048375E" w:rsidRDefault="246C0B1F" w:rsidP="62A53665">
                <w:pPr>
                  <w:pStyle w:val="Default"/>
                  <w:rPr>
                    <w:rFonts w:asciiTheme="minorHAnsi" w:hAnsiTheme="minorHAnsi" w:cstheme="minorHAnsi"/>
                  </w:rPr>
                </w:pPr>
                <w:r w:rsidRPr="0048375E">
                  <w:rPr>
                    <w:rFonts w:asciiTheme="minorHAnsi" w:hAnsiTheme="minorHAnsi" w:cstheme="minorHAnsi"/>
                  </w:rPr>
                  <w:t>1.</w:t>
                </w:r>
                <w:r w:rsidR="289FE5E5" w:rsidRPr="0048375E">
                  <w:rPr>
                    <w:rFonts w:asciiTheme="minorHAnsi" w:hAnsiTheme="minorHAnsi" w:cstheme="minorHAnsi"/>
                  </w:rPr>
                  <w:t>1 Self-evaluation for self-improvement</w:t>
                </w:r>
              </w:p>
            </w:sdtContent>
          </w:sdt>
          <w:sdt>
            <w:sdtPr>
              <w:rPr>
                <w:rFonts w:asciiTheme="minorHAnsi" w:hAnsiTheme="minorHAnsi" w:cstheme="minorHAnsi"/>
              </w:rPr>
              <w:alias w:val="HGIOS/ELC"/>
              <w:tag w:val="HGIOS/ELC"/>
              <w:id w:val="-297454282"/>
              <w:placeholder>
                <w:docPart w:val="F1450B2639054C84B7D434281582971F"/>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0846DF6C" w14:textId="591977B7" w:rsidR="00644548" w:rsidRPr="0048375E" w:rsidRDefault="407B21D1" w:rsidP="62A53665">
                <w:pPr>
                  <w:pStyle w:val="Default"/>
                  <w:rPr>
                    <w:rFonts w:asciiTheme="minorHAnsi" w:hAnsiTheme="minorHAnsi" w:cstheme="minorHAnsi"/>
                    <w:u w:val="single"/>
                  </w:rPr>
                </w:pPr>
                <w:r w:rsidRPr="0048375E">
                  <w:rPr>
                    <w:rFonts w:asciiTheme="minorHAnsi" w:hAnsiTheme="minorHAnsi" w:cstheme="minorHAnsi"/>
                  </w:rPr>
                  <w:t>2.</w:t>
                </w:r>
                <w:r w:rsidR="437B1218" w:rsidRPr="0048375E">
                  <w:rPr>
                    <w:rFonts w:asciiTheme="minorHAnsi" w:hAnsiTheme="minorHAnsi" w:cstheme="minorHAnsi"/>
                  </w:rPr>
                  <w:t>6 Transitions</w:t>
                </w:r>
              </w:p>
            </w:sdtContent>
          </w:sdt>
        </w:tc>
      </w:tr>
      <w:tr w:rsidR="006064F5" w:rsidRPr="0048375E" w14:paraId="00E3FD81" w14:textId="77777777" w:rsidTr="548B7B78">
        <w:trPr>
          <w:gridAfter w:val="1"/>
          <w:wAfter w:w="29" w:type="dxa"/>
          <w:trHeight w:val="1092"/>
        </w:trPr>
        <w:tc>
          <w:tcPr>
            <w:tcW w:w="10456" w:type="dxa"/>
          </w:tcPr>
          <w:p w14:paraId="6F2463B0" w14:textId="77777777" w:rsidR="00461399" w:rsidRPr="00E60963" w:rsidRDefault="01FA0885" w:rsidP="00461399">
            <w:pPr>
              <w:pStyle w:val="Default"/>
              <w:ind w:left="32"/>
              <w:rPr>
                <w:rFonts w:asciiTheme="minorHAnsi" w:hAnsiTheme="minorHAnsi" w:cstheme="minorHAnsi"/>
                <w:b/>
                <w:bCs/>
                <w:color w:val="auto"/>
              </w:rPr>
            </w:pPr>
            <w:r w:rsidRPr="00E60963">
              <w:rPr>
                <w:rFonts w:asciiTheme="minorHAnsi" w:hAnsiTheme="minorHAnsi" w:cstheme="minorHAnsi"/>
                <w:b/>
                <w:bCs/>
                <w:color w:val="auto"/>
              </w:rPr>
              <w:t>Key Strengths:</w:t>
            </w:r>
          </w:p>
          <w:p w14:paraId="4A71BE0E" w14:textId="2A0429D4" w:rsidR="00461399" w:rsidRPr="00E60963" w:rsidRDefault="7FD7173E" w:rsidP="62A53665">
            <w:pPr>
              <w:pStyle w:val="Default"/>
              <w:ind w:left="32"/>
              <w:rPr>
                <w:rFonts w:asciiTheme="minorHAnsi" w:hAnsiTheme="minorHAnsi" w:cstheme="minorHAnsi"/>
                <w:b/>
                <w:bCs/>
                <w:color w:val="auto"/>
              </w:rPr>
            </w:pPr>
            <w:r w:rsidRPr="00E60963">
              <w:rPr>
                <w:rFonts w:asciiTheme="minorHAnsi" w:hAnsiTheme="minorHAnsi" w:cstheme="minorHAnsi"/>
                <w:b/>
                <w:bCs/>
                <w:color w:val="auto"/>
              </w:rPr>
              <w:t>1.</w:t>
            </w:r>
            <w:r w:rsidR="533EA632" w:rsidRPr="00E60963">
              <w:rPr>
                <w:rFonts w:asciiTheme="minorHAnsi" w:hAnsiTheme="minorHAnsi" w:cstheme="minorHAnsi"/>
                <w:b/>
                <w:bCs/>
                <w:color w:val="auto"/>
              </w:rPr>
              <w:t>1</w:t>
            </w:r>
            <w:r w:rsidRPr="00E60963">
              <w:rPr>
                <w:rFonts w:asciiTheme="minorHAnsi" w:hAnsiTheme="minorHAnsi" w:cstheme="minorHAnsi"/>
                <w:b/>
                <w:bCs/>
                <w:color w:val="auto"/>
              </w:rPr>
              <w:t>:</w:t>
            </w:r>
          </w:p>
          <w:p w14:paraId="54B8F6C5" w14:textId="6BE051E4" w:rsidR="6E8963DE" w:rsidRPr="00E60963" w:rsidRDefault="6E8963DE" w:rsidP="009F7554">
            <w:pPr>
              <w:pStyle w:val="Default"/>
              <w:numPr>
                <w:ilvl w:val="0"/>
                <w:numId w:val="50"/>
              </w:numPr>
              <w:rPr>
                <w:rFonts w:asciiTheme="minorHAnsi" w:eastAsiaTheme="minorEastAsia" w:hAnsiTheme="minorHAnsi" w:cstheme="minorHAnsi"/>
              </w:rPr>
            </w:pPr>
            <w:r w:rsidRPr="00E60963">
              <w:rPr>
                <w:rFonts w:asciiTheme="minorHAnsi" w:eastAsiaTheme="minorEastAsia" w:hAnsiTheme="minorHAnsi" w:cstheme="minorHAnsi"/>
              </w:rPr>
              <w:t>A culture of continuous self-evaluation is firmly embedded across the school, using HGIOS! 4 challenge questions and robust triangulation of evidence</w:t>
            </w:r>
            <w:r w:rsidR="0E7086FF" w:rsidRPr="00E60963">
              <w:rPr>
                <w:rFonts w:asciiTheme="minorHAnsi" w:eastAsiaTheme="minorEastAsia" w:hAnsiTheme="minorHAnsi" w:cstheme="minorHAnsi"/>
              </w:rPr>
              <w:t xml:space="preserve">, including pupil voice, </w:t>
            </w:r>
            <w:r w:rsidRPr="00E60963">
              <w:rPr>
                <w:rFonts w:asciiTheme="minorHAnsi" w:eastAsiaTheme="minorEastAsia" w:hAnsiTheme="minorHAnsi" w:cstheme="minorHAnsi"/>
              </w:rPr>
              <w:t>to directly shape our improvement priorities.</w:t>
            </w:r>
          </w:p>
          <w:p w14:paraId="71E9CB32" w14:textId="3D402039" w:rsidR="6E8963DE" w:rsidRPr="00E60963" w:rsidRDefault="6E8963DE" w:rsidP="009F7554">
            <w:pPr>
              <w:pStyle w:val="Default"/>
              <w:numPr>
                <w:ilvl w:val="0"/>
                <w:numId w:val="50"/>
              </w:numPr>
              <w:rPr>
                <w:rFonts w:asciiTheme="minorHAnsi" w:eastAsiaTheme="minorEastAsia" w:hAnsiTheme="minorHAnsi" w:cstheme="minorHAnsi"/>
              </w:rPr>
            </w:pPr>
            <w:r w:rsidRPr="00E60963">
              <w:rPr>
                <w:rFonts w:asciiTheme="minorHAnsi" w:eastAsiaTheme="minorEastAsia" w:hAnsiTheme="minorHAnsi" w:cstheme="minorHAnsi"/>
              </w:rPr>
              <w:t>Staff display high levels of data literacy, confidently using our robust tracking systems to interrogate academic and wellbeing data, ensuring learning gaps are instantly identified and met with targeted support.</w:t>
            </w:r>
          </w:p>
          <w:p w14:paraId="59534376" w14:textId="0E752A0B" w:rsidR="6E8963DE" w:rsidRPr="00E60963" w:rsidRDefault="6E8963DE" w:rsidP="009F7554">
            <w:pPr>
              <w:pStyle w:val="Default"/>
              <w:ind w:left="720"/>
              <w:rPr>
                <w:rFonts w:asciiTheme="minorHAnsi" w:eastAsiaTheme="minorEastAsia" w:hAnsiTheme="minorHAnsi" w:cstheme="minorHAnsi"/>
              </w:rPr>
            </w:pPr>
            <w:r w:rsidRPr="00E60963">
              <w:rPr>
                <w:rFonts w:asciiTheme="minorHAnsi" w:eastAsiaTheme="minorEastAsia" w:hAnsiTheme="minorHAnsi" w:cstheme="minorHAnsi"/>
              </w:rPr>
              <w:t>A rigorous, year-round Quality Assurance calendar and regular</w:t>
            </w:r>
            <w:r w:rsidR="7094B77D" w:rsidRPr="00E60963">
              <w:rPr>
                <w:rFonts w:asciiTheme="minorHAnsi" w:eastAsiaTheme="minorEastAsia" w:hAnsiTheme="minorHAnsi" w:cstheme="minorHAnsi"/>
              </w:rPr>
              <w:t xml:space="preserve">, school, </w:t>
            </w:r>
            <w:r w:rsidRPr="00E60963">
              <w:rPr>
                <w:rFonts w:asciiTheme="minorHAnsi" w:eastAsiaTheme="minorEastAsia" w:hAnsiTheme="minorHAnsi" w:cstheme="minorHAnsi"/>
              </w:rPr>
              <w:t xml:space="preserve">cluster </w:t>
            </w:r>
            <w:r w:rsidR="19D77720" w:rsidRPr="00E60963">
              <w:rPr>
                <w:rFonts w:asciiTheme="minorHAnsi" w:eastAsiaTheme="minorEastAsia" w:hAnsiTheme="minorHAnsi" w:cstheme="minorHAnsi"/>
              </w:rPr>
              <w:t xml:space="preserve">and authority </w:t>
            </w:r>
            <w:r w:rsidRPr="00E60963">
              <w:rPr>
                <w:rFonts w:asciiTheme="minorHAnsi" w:eastAsiaTheme="minorEastAsia" w:hAnsiTheme="minorHAnsi" w:cstheme="minorHAnsi"/>
              </w:rPr>
              <w:t>moderation activities ensure that teacher judgements regarding Curriculum for Excellence (CfE) levels are highly consistent, accurate, and dependable.</w:t>
            </w:r>
          </w:p>
          <w:p w14:paraId="2D707268" w14:textId="5A0E2120" w:rsidR="6E8963DE" w:rsidRPr="00E60963" w:rsidRDefault="6E8963DE" w:rsidP="009F7554">
            <w:pPr>
              <w:pStyle w:val="Default"/>
              <w:numPr>
                <w:ilvl w:val="0"/>
                <w:numId w:val="50"/>
              </w:numPr>
              <w:rPr>
                <w:rFonts w:asciiTheme="minorHAnsi" w:eastAsiaTheme="minorEastAsia" w:hAnsiTheme="minorHAnsi" w:cstheme="minorHAnsi"/>
              </w:rPr>
            </w:pPr>
            <w:r w:rsidRPr="00E60963">
              <w:rPr>
                <w:rFonts w:asciiTheme="minorHAnsi" w:eastAsiaTheme="minorEastAsia" w:hAnsiTheme="minorHAnsi" w:cstheme="minorHAnsi"/>
              </w:rPr>
              <w:t>Our relentless evaluative focus on equity has ensured that targeted interventions are reducing the attainment gap, while high-quality learner conversations empower pupils to lead their own next steps in learning.</w:t>
            </w:r>
          </w:p>
          <w:p w14:paraId="0FE386B4" w14:textId="77777777" w:rsidR="00461399" w:rsidRPr="00E60963" w:rsidRDefault="00461399" w:rsidP="62A53665">
            <w:pPr>
              <w:pStyle w:val="Default"/>
              <w:rPr>
                <w:rFonts w:asciiTheme="minorHAnsi" w:hAnsiTheme="minorHAnsi" w:cstheme="minorHAnsi"/>
                <w:b/>
                <w:bCs/>
                <w:color w:val="auto"/>
              </w:rPr>
            </w:pPr>
          </w:p>
          <w:p w14:paraId="2287D0D1" w14:textId="3C0E5F42" w:rsidR="5963D849" w:rsidRPr="00E60963" w:rsidRDefault="458D9738" w:rsidP="62A53665">
            <w:pPr>
              <w:pStyle w:val="Default"/>
              <w:rPr>
                <w:rFonts w:asciiTheme="minorHAnsi" w:hAnsiTheme="minorHAnsi" w:cstheme="minorHAnsi"/>
              </w:rPr>
            </w:pPr>
            <w:r w:rsidRPr="00E60963">
              <w:rPr>
                <w:rFonts w:asciiTheme="minorHAnsi" w:hAnsiTheme="minorHAnsi" w:cstheme="minorHAnsi"/>
                <w:b/>
                <w:bCs/>
                <w:color w:val="auto"/>
              </w:rPr>
              <w:t>2.6</w:t>
            </w:r>
          </w:p>
          <w:p w14:paraId="284C8416" w14:textId="411710DA" w:rsidR="3D284D6D" w:rsidRPr="00E60963" w:rsidRDefault="3D284D6D" w:rsidP="548B7B78">
            <w:pPr>
              <w:pStyle w:val="ListParagraph"/>
              <w:numPr>
                <w:ilvl w:val="0"/>
                <w:numId w:val="1"/>
              </w:numPr>
              <w:rPr>
                <w:rFonts w:cstheme="minorHAnsi"/>
                <w:sz w:val="24"/>
                <w:szCs w:val="24"/>
              </w:rPr>
            </w:pPr>
            <w:r w:rsidRPr="00E60963">
              <w:rPr>
                <w:rFonts w:cstheme="minorHAnsi"/>
                <w:sz w:val="24"/>
                <w:szCs w:val="24"/>
              </w:rPr>
              <w:t>Highly effective professional dialogue and robust data-sharing between stages and sectors ensure seamless continuity in the curriculum, allowing learners to build progressively on their prior achievements.</w:t>
            </w:r>
          </w:p>
          <w:p w14:paraId="7C35B154" w14:textId="63201CB8" w:rsidR="3D284D6D" w:rsidRPr="00E60963" w:rsidRDefault="3D284D6D" w:rsidP="548B7B78">
            <w:pPr>
              <w:pStyle w:val="ListParagraph"/>
              <w:numPr>
                <w:ilvl w:val="0"/>
                <w:numId w:val="1"/>
              </w:numPr>
              <w:rPr>
                <w:rFonts w:cstheme="minorHAnsi"/>
                <w:sz w:val="24"/>
                <w:szCs w:val="24"/>
              </w:rPr>
            </w:pPr>
            <w:r w:rsidRPr="00E60963">
              <w:rPr>
                <w:rFonts w:cstheme="minorHAnsi"/>
                <w:sz w:val="24"/>
                <w:szCs w:val="24"/>
              </w:rPr>
              <w:t>Well-planned, transition programs are firmly established for learners with</w:t>
            </w:r>
            <w:r w:rsidR="6DAAC0D2" w:rsidRPr="00E60963">
              <w:rPr>
                <w:rFonts w:cstheme="minorHAnsi"/>
                <w:sz w:val="24"/>
                <w:szCs w:val="24"/>
              </w:rPr>
              <w:t xml:space="preserve"> enhanced transitions for learners with</w:t>
            </w:r>
            <w:r w:rsidRPr="00E60963">
              <w:rPr>
                <w:rFonts w:cstheme="minorHAnsi"/>
                <w:sz w:val="24"/>
                <w:szCs w:val="24"/>
              </w:rPr>
              <w:t xml:space="preserve"> Additional Support Needs</w:t>
            </w:r>
            <w:r w:rsidR="662B0200" w:rsidRPr="00E60963">
              <w:rPr>
                <w:rFonts w:cstheme="minorHAnsi"/>
                <w:sz w:val="24"/>
                <w:szCs w:val="24"/>
              </w:rPr>
              <w:t xml:space="preserve">. </w:t>
            </w:r>
          </w:p>
          <w:p w14:paraId="19B7552F" w14:textId="02656995" w:rsidR="3D284D6D" w:rsidRPr="00E60963" w:rsidRDefault="3D284D6D" w:rsidP="548B7B78">
            <w:pPr>
              <w:pStyle w:val="ListParagraph"/>
              <w:numPr>
                <w:ilvl w:val="0"/>
                <w:numId w:val="1"/>
              </w:numPr>
              <w:rPr>
                <w:rFonts w:cstheme="minorHAnsi"/>
                <w:sz w:val="24"/>
                <w:szCs w:val="24"/>
              </w:rPr>
            </w:pPr>
            <w:r w:rsidRPr="00E60963">
              <w:rPr>
                <w:rFonts w:cstheme="minorHAnsi"/>
                <w:sz w:val="24"/>
                <w:szCs w:val="24"/>
              </w:rPr>
              <w:t>Strong, collaborative working relationships with</w:t>
            </w:r>
            <w:r w:rsidR="74AC9906" w:rsidRPr="00E60963">
              <w:rPr>
                <w:rFonts w:cstheme="minorHAnsi"/>
                <w:sz w:val="24"/>
                <w:szCs w:val="24"/>
              </w:rPr>
              <w:t xml:space="preserve"> </w:t>
            </w:r>
            <w:r w:rsidRPr="00E60963">
              <w:rPr>
                <w:rFonts w:cstheme="minorHAnsi"/>
                <w:sz w:val="24"/>
                <w:szCs w:val="24"/>
              </w:rPr>
              <w:t xml:space="preserve">partners, including early years </w:t>
            </w:r>
            <w:r w:rsidR="63D4E27C" w:rsidRPr="00E60963">
              <w:rPr>
                <w:rFonts w:cstheme="minorHAnsi"/>
                <w:sz w:val="24"/>
                <w:szCs w:val="24"/>
              </w:rPr>
              <w:t>establishments,</w:t>
            </w:r>
            <w:r w:rsidRPr="00E60963">
              <w:rPr>
                <w:rFonts w:cstheme="minorHAnsi"/>
                <w:sz w:val="24"/>
                <w:szCs w:val="24"/>
              </w:rPr>
              <w:t xml:space="preserve"> </w:t>
            </w:r>
            <w:r w:rsidR="7DB93ABF" w:rsidRPr="00E60963">
              <w:rPr>
                <w:rFonts w:cstheme="minorHAnsi"/>
                <w:sz w:val="24"/>
                <w:szCs w:val="24"/>
              </w:rPr>
              <w:t>St Stephen’s High School</w:t>
            </w:r>
            <w:r w:rsidRPr="00E60963">
              <w:rPr>
                <w:rFonts w:cstheme="minorHAnsi"/>
                <w:sz w:val="24"/>
                <w:szCs w:val="24"/>
              </w:rPr>
              <w:t xml:space="preserve">, </w:t>
            </w:r>
            <w:r w:rsidR="0F3BE990" w:rsidRPr="00E60963">
              <w:rPr>
                <w:rFonts w:cstheme="minorHAnsi"/>
                <w:sz w:val="24"/>
                <w:szCs w:val="24"/>
              </w:rPr>
              <w:t xml:space="preserve">cluster schools </w:t>
            </w:r>
            <w:r w:rsidRPr="00E60963">
              <w:rPr>
                <w:rFonts w:cstheme="minorHAnsi"/>
                <w:sz w:val="24"/>
                <w:szCs w:val="24"/>
              </w:rPr>
              <w:t xml:space="preserve">and external agencies, have resulted in </w:t>
            </w:r>
            <w:r w:rsidR="267837B4" w:rsidRPr="00E60963">
              <w:rPr>
                <w:rFonts w:cstheme="minorHAnsi"/>
                <w:sz w:val="24"/>
                <w:szCs w:val="24"/>
              </w:rPr>
              <w:t xml:space="preserve">a </w:t>
            </w:r>
            <w:r w:rsidRPr="00E60963">
              <w:rPr>
                <w:rFonts w:cstheme="minorHAnsi"/>
                <w:sz w:val="24"/>
                <w:szCs w:val="24"/>
              </w:rPr>
              <w:t>community-wide approach to supporting learners' journeys.</w:t>
            </w:r>
          </w:p>
          <w:p w14:paraId="5BF6AD29" w14:textId="3EDE9A12" w:rsidR="3D284D6D" w:rsidRPr="00E60963" w:rsidRDefault="3D284D6D" w:rsidP="548B7B78">
            <w:pPr>
              <w:pStyle w:val="ListParagraph"/>
              <w:numPr>
                <w:ilvl w:val="0"/>
                <w:numId w:val="1"/>
              </w:numPr>
              <w:rPr>
                <w:rFonts w:cstheme="minorHAnsi"/>
                <w:sz w:val="24"/>
                <w:szCs w:val="24"/>
              </w:rPr>
            </w:pPr>
            <w:r w:rsidRPr="00E60963">
              <w:rPr>
                <w:rFonts w:cstheme="minorHAnsi"/>
                <w:sz w:val="24"/>
                <w:szCs w:val="24"/>
              </w:rPr>
              <w:t>A comprehensive universal transition program—complemented by high-quality parental engagement initiatives—ensures that almost all children and their families feel confident, safe, and fully informed during key milestone moves.</w:t>
            </w:r>
          </w:p>
          <w:p w14:paraId="500D9095" w14:textId="490623EE" w:rsidR="548B7B78" w:rsidRPr="00E60963" w:rsidRDefault="548B7B78" w:rsidP="548B7B78">
            <w:pPr>
              <w:pStyle w:val="Default"/>
              <w:rPr>
                <w:rFonts w:asciiTheme="minorHAnsi" w:hAnsiTheme="minorHAnsi" w:cstheme="minorHAnsi"/>
                <w:b/>
                <w:bCs/>
                <w:color w:val="auto"/>
              </w:rPr>
            </w:pPr>
          </w:p>
          <w:p w14:paraId="7245C11B" w14:textId="1F55EAAA" w:rsidR="62A53665" w:rsidRPr="00E60963" w:rsidRDefault="62A53665" w:rsidP="62A53665">
            <w:pPr>
              <w:pStyle w:val="Default"/>
              <w:rPr>
                <w:rFonts w:asciiTheme="minorHAnsi" w:hAnsiTheme="minorHAnsi" w:cstheme="minorHAnsi"/>
                <w:color w:val="auto"/>
              </w:rPr>
            </w:pPr>
          </w:p>
          <w:p w14:paraId="22F1A022" w14:textId="77777777" w:rsidR="00461399" w:rsidRPr="00E60963" w:rsidRDefault="00461399" w:rsidP="00461399">
            <w:pPr>
              <w:pStyle w:val="Default"/>
              <w:ind w:left="32"/>
              <w:rPr>
                <w:rFonts w:asciiTheme="minorHAnsi" w:hAnsiTheme="minorHAnsi" w:cstheme="minorHAnsi"/>
                <w:b/>
                <w:bCs/>
                <w:color w:val="auto"/>
              </w:rPr>
            </w:pPr>
            <w:r w:rsidRPr="00E60963">
              <w:rPr>
                <w:rFonts w:asciiTheme="minorHAnsi" w:hAnsiTheme="minorHAnsi" w:cstheme="minorHAnsi"/>
                <w:b/>
                <w:bCs/>
                <w:color w:val="auto"/>
              </w:rPr>
              <w:t xml:space="preserve">Key Priorities:  </w:t>
            </w:r>
          </w:p>
          <w:p w14:paraId="2A98FC77" w14:textId="3FC2ADD0" w:rsidR="00461399" w:rsidRPr="00E60963" w:rsidRDefault="0018280F" w:rsidP="00461399">
            <w:pPr>
              <w:pStyle w:val="Default"/>
              <w:ind w:left="32"/>
              <w:rPr>
                <w:rFonts w:asciiTheme="minorHAnsi" w:hAnsiTheme="minorHAnsi" w:cstheme="minorHAnsi"/>
                <w:b/>
                <w:bCs/>
                <w:color w:val="auto"/>
              </w:rPr>
            </w:pPr>
            <w:r w:rsidRPr="00E60963">
              <w:rPr>
                <w:rFonts w:asciiTheme="minorHAnsi" w:hAnsiTheme="minorHAnsi" w:cstheme="minorHAnsi"/>
                <w:b/>
                <w:bCs/>
                <w:color w:val="auto"/>
              </w:rPr>
              <w:t>School</w:t>
            </w:r>
          </w:p>
          <w:p w14:paraId="2A92DF87" w14:textId="51AA895D" w:rsidR="00B748B3" w:rsidRPr="00E60963" w:rsidRDefault="7FD7173E" w:rsidP="62A53665">
            <w:pPr>
              <w:pStyle w:val="Default"/>
              <w:rPr>
                <w:rFonts w:asciiTheme="minorHAnsi" w:hAnsiTheme="minorHAnsi" w:cstheme="minorHAnsi"/>
                <w:b/>
                <w:bCs/>
                <w:color w:val="auto"/>
              </w:rPr>
            </w:pPr>
            <w:r w:rsidRPr="00E60963">
              <w:rPr>
                <w:rFonts w:asciiTheme="minorHAnsi" w:hAnsiTheme="minorHAnsi" w:cstheme="minorHAnsi"/>
                <w:b/>
                <w:bCs/>
                <w:color w:val="auto"/>
              </w:rPr>
              <w:t>:</w:t>
            </w:r>
          </w:p>
          <w:p w14:paraId="7364EA2B" w14:textId="2F877A9C" w:rsidR="006064F5" w:rsidRPr="00E60963" w:rsidRDefault="0AD8FD84" w:rsidP="009F7554">
            <w:pPr>
              <w:pStyle w:val="Default"/>
              <w:numPr>
                <w:ilvl w:val="0"/>
                <w:numId w:val="50"/>
              </w:numPr>
              <w:rPr>
                <w:rFonts w:asciiTheme="minorHAnsi" w:eastAsiaTheme="minorEastAsia" w:hAnsiTheme="minorHAnsi" w:cstheme="minorHAnsi"/>
              </w:rPr>
            </w:pPr>
            <w:r w:rsidRPr="00E60963">
              <w:rPr>
                <w:rFonts w:asciiTheme="minorHAnsi" w:eastAsiaTheme="minorEastAsia" w:hAnsiTheme="minorHAnsi" w:cstheme="minorHAnsi"/>
              </w:rPr>
              <w:t>Further develop the role of pupils and parents in the self-evaluation process by creating regular, structured opportunities for them to co-design school improvement priorities, ensuring their voices actively evaluate the direct impact of these changes.</w:t>
            </w:r>
          </w:p>
          <w:p w14:paraId="41904D61" w14:textId="36F76934" w:rsidR="006064F5" w:rsidRPr="009F7554" w:rsidRDefault="0AD8FD84" w:rsidP="009F7554">
            <w:pPr>
              <w:pStyle w:val="ListParagraph"/>
              <w:numPr>
                <w:ilvl w:val="0"/>
                <w:numId w:val="50"/>
              </w:numPr>
              <w:rPr>
                <w:rFonts w:eastAsiaTheme="minorEastAsia" w:cstheme="minorHAnsi"/>
                <w:sz w:val="24"/>
                <w:szCs w:val="24"/>
              </w:rPr>
            </w:pPr>
            <w:r w:rsidRPr="009F7554">
              <w:rPr>
                <w:rFonts w:eastAsiaTheme="minorEastAsia" w:cstheme="minorHAnsi"/>
                <w:sz w:val="24"/>
                <w:szCs w:val="24"/>
              </w:rPr>
              <w:t>Enhance staff data literacy by focusing on the predictive use of tracking data, ensuring interventions for targeted cohorts are planned to maximise impact on closing the attainment gap.</w:t>
            </w:r>
          </w:p>
          <w:p w14:paraId="2DD17322" w14:textId="65F1C092" w:rsidR="006064F5" w:rsidRPr="00E60963" w:rsidRDefault="6116037B" w:rsidP="009F7554">
            <w:pPr>
              <w:pStyle w:val="Default"/>
              <w:numPr>
                <w:ilvl w:val="0"/>
                <w:numId w:val="50"/>
              </w:numPr>
              <w:rPr>
                <w:rFonts w:asciiTheme="minorHAnsi" w:eastAsiaTheme="minorEastAsia" w:hAnsiTheme="minorHAnsi" w:cstheme="minorHAnsi"/>
              </w:rPr>
            </w:pPr>
            <w:r w:rsidRPr="00E60963">
              <w:rPr>
                <w:rFonts w:asciiTheme="minorHAnsi" w:eastAsiaTheme="minorEastAsia" w:hAnsiTheme="minorHAnsi" w:cstheme="minorHAnsi"/>
              </w:rPr>
              <w:t xml:space="preserve">Digital sharing of learner profiles, targets, and progressive data during transition points. </w:t>
            </w:r>
          </w:p>
          <w:p w14:paraId="7E52F0CE" w14:textId="275DE38F" w:rsidR="006064F5" w:rsidRPr="009F7554" w:rsidRDefault="6116037B" w:rsidP="009F7554">
            <w:pPr>
              <w:pStyle w:val="ListParagraph"/>
              <w:numPr>
                <w:ilvl w:val="0"/>
                <w:numId w:val="50"/>
              </w:numPr>
              <w:rPr>
                <w:rFonts w:eastAsiaTheme="minorEastAsia" w:cstheme="minorHAnsi"/>
                <w:sz w:val="24"/>
                <w:szCs w:val="24"/>
              </w:rPr>
            </w:pPr>
            <w:r w:rsidRPr="009F7554">
              <w:rPr>
                <w:rFonts w:eastAsiaTheme="minorEastAsia" w:cstheme="minorHAnsi"/>
                <w:sz w:val="24"/>
                <w:szCs w:val="24"/>
              </w:rPr>
              <w:t>Collaborate more deeply with cluster partners to design shared transition learning blocks.</w:t>
            </w:r>
          </w:p>
          <w:p w14:paraId="7209E6B1" w14:textId="1E32164A" w:rsidR="006064F5" w:rsidRPr="00E60963" w:rsidRDefault="006064F5" w:rsidP="548B7B78">
            <w:pPr>
              <w:pStyle w:val="Default"/>
              <w:ind w:left="360"/>
              <w:rPr>
                <w:rFonts w:asciiTheme="minorHAnsi" w:hAnsiTheme="minorHAnsi" w:cstheme="minorHAnsi"/>
                <w:color w:val="auto"/>
              </w:rPr>
            </w:pPr>
          </w:p>
        </w:tc>
      </w:tr>
    </w:tbl>
    <w:p w14:paraId="4580F23D" w14:textId="77777777" w:rsidR="00644548" w:rsidRPr="0048375E" w:rsidRDefault="00644548" w:rsidP="00F22FA5">
      <w:pPr>
        <w:rPr>
          <w:rFonts w:cstheme="minorHAnsi"/>
          <w:sz w:val="24"/>
          <w:szCs w:val="24"/>
        </w:rPr>
      </w:pPr>
    </w:p>
    <w:p w14:paraId="7ED9E6B9" w14:textId="77777777" w:rsidR="00644548" w:rsidRPr="0048375E" w:rsidRDefault="00644548">
      <w:pPr>
        <w:rPr>
          <w:rFonts w:cstheme="minorHAnsi"/>
          <w:sz w:val="24"/>
          <w:szCs w:val="24"/>
        </w:rPr>
      </w:pPr>
      <w:r w:rsidRPr="0048375E">
        <w:rPr>
          <w:rFonts w:cstheme="minorHAnsi"/>
          <w:sz w:val="24"/>
          <w:szCs w:val="24"/>
        </w:rPr>
        <w:br w:type="page"/>
      </w:r>
    </w:p>
    <w:tbl>
      <w:tblPr>
        <w:tblStyle w:val="TableGrid"/>
        <w:tblW w:w="10485" w:type="dxa"/>
        <w:tblLook w:val="04A0" w:firstRow="1" w:lastRow="0" w:firstColumn="1" w:lastColumn="0" w:noHBand="0" w:noVBand="1"/>
      </w:tblPr>
      <w:tblGrid>
        <w:gridCol w:w="10485"/>
      </w:tblGrid>
      <w:tr w:rsidR="002E09AE" w:rsidRPr="0048375E" w14:paraId="410D2C3B" w14:textId="77777777" w:rsidTr="548B7B78">
        <w:tc>
          <w:tcPr>
            <w:tcW w:w="10485" w:type="dxa"/>
            <w:shd w:val="clear" w:color="auto" w:fill="33CCCC"/>
          </w:tcPr>
          <w:p w14:paraId="163E7919" w14:textId="77777777" w:rsidR="002E09AE" w:rsidRPr="0048375E" w:rsidRDefault="002E09AE" w:rsidP="002E09AE">
            <w:pPr>
              <w:pStyle w:val="Default"/>
              <w:rPr>
                <w:rFonts w:asciiTheme="minorHAnsi" w:hAnsiTheme="minorHAnsi" w:cstheme="minorHAnsi"/>
                <w:b/>
                <w:bCs/>
                <w:sz w:val="28"/>
                <w:szCs w:val="28"/>
              </w:rPr>
            </w:pPr>
            <w:r w:rsidRPr="0048375E">
              <w:rPr>
                <w:rFonts w:asciiTheme="minorHAnsi" w:hAnsiTheme="minorHAnsi" w:cstheme="minorHAnsi"/>
                <w:b/>
                <w:bCs/>
                <w:sz w:val="28"/>
                <w:szCs w:val="28"/>
              </w:rPr>
              <w:t xml:space="preserve">Key Achievements of the </w:t>
            </w:r>
            <w:r w:rsidR="0007371F" w:rsidRPr="0048375E">
              <w:rPr>
                <w:rFonts w:asciiTheme="minorHAnsi" w:hAnsiTheme="minorHAnsi" w:cstheme="minorHAnsi"/>
                <w:b/>
                <w:bCs/>
                <w:sz w:val="28"/>
                <w:szCs w:val="28"/>
              </w:rPr>
              <w:t>Establishment</w:t>
            </w:r>
          </w:p>
          <w:p w14:paraId="75B8792A" w14:textId="77777777" w:rsidR="00644548" w:rsidRPr="0048375E" w:rsidRDefault="00644548" w:rsidP="002E09AE">
            <w:pPr>
              <w:pStyle w:val="Default"/>
              <w:rPr>
                <w:rFonts w:asciiTheme="minorHAnsi" w:hAnsiTheme="minorHAnsi" w:cstheme="minorHAnsi"/>
              </w:rPr>
            </w:pPr>
          </w:p>
        </w:tc>
      </w:tr>
      <w:tr w:rsidR="002E09AE" w:rsidRPr="0048375E" w14:paraId="7D466BEE" w14:textId="77777777" w:rsidTr="548B7B78">
        <w:tc>
          <w:tcPr>
            <w:tcW w:w="10485" w:type="dxa"/>
          </w:tcPr>
          <w:p w14:paraId="3166A388" w14:textId="77777777" w:rsidR="002E09AE" w:rsidRPr="0048375E" w:rsidRDefault="002E09AE" w:rsidP="002E09AE">
            <w:pPr>
              <w:pStyle w:val="Default"/>
              <w:ind w:left="32"/>
              <w:rPr>
                <w:rFonts w:asciiTheme="minorHAnsi" w:hAnsiTheme="minorHAnsi" w:cstheme="minorHAnsi"/>
                <w:color w:val="auto"/>
              </w:rPr>
            </w:pPr>
          </w:p>
          <w:p w14:paraId="1777A188" w14:textId="77777777" w:rsidR="00EF140A" w:rsidRPr="009F7554" w:rsidRDefault="00EF140A" w:rsidP="00EF140A">
            <w:pPr>
              <w:pStyle w:val="Default"/>
              <w:rPr>
                <w:rFonts w:asciiTheme="minorHAnsi" w:hAnsiTheme="minorHAnsi" w:cstheme="minorHAnsi"/>
                <w:color w:val="auto"/>
              </w:rPr>
            </w:pPr>
            <w:r w:rsidRPr="009F7554">
              <w:rPr>
                <w:rFonts w:asciiTheme="minorHAnsi" w:hAnsiTheme="minorHAnsi" w:cstheme="minorHAnsi"/>
                <w:color w:val="auto"/>
              </w:rPr>
              <w:t xml:space="preserve">At St John’s Primary School and Nursery Class, we are extremely proud of our achievements. We work hard at creating an environment where success is celebrated by all and every member of our community has a vital part in that success. </w:t>
            </w:r>
          </w:p>
          <w:p w14:paraId="637CA403" w14:textId="77777777" w:rsidR="00EF140A" w:rsidRPr="009F7554" w:rsidRDefault="00EF140A" w:rsidP="00EF140A">
            <w:pPr>
              <w:pStyle w:val="Default"/>
              <w:ind w:left="32"/>
              <w:rPr>
                <w:rFonts w:asciiTheme="minorHAnsi" w:hAnsiTheme="minorHAnsi" w:cstheme="minorHAnsi"/>
                <w:color w:val="auto"/>
              </w:rPr>
            </w:pPr>
          </w:p>
          <w:p w14:paraId="3FACFD7A" w14:textId="77777777" w:rsidR="00EF140A" w:rsidRPr="009F7554" w:rsidRDefault="00EF140A" w:rsidP="00B41294">
            <w:pPr>
              <w:pStyle w:val="Default"/>
              <w:numPr>
                <w:ilvl w:val="0"/>
                <w:numId w:val="26"/>
              </w:numPr>
              <w:rPr>
                <w:rFonts w:asciiTheme="minorHAnsi" w:hAnsiTheme="minorHAnsi" w:cstheme="minorHAnsi"/>
                <w:color w:val="auto"/>
              </w:rPr>
            </w:pPr>
            <w:r w:rsidRPr="009F7554">
              <w:rPr>
                <w:rFonts w:asciiTheme="minorHAnsi" w:hAnsiTheme="minorHAnsi" w:cstheme="minorHAnsi"/>
                <w:color w:val="auto"/>
              </w:rPr>
              <w:t xml:space="preserve">A thorough programme of Parental involvement including Meet the Teacher, Parents’ Nights, Review Meetings, Play Sessions, Showcases, Sporting events, Masses and Breakfast Meetings. </w:t>
            </w:r>
          </w:p>
          <w:p w14:paraId="0CFE7616" w14:textId="046757D7" w:rsidR="00EF140A" w:rsidRPr="009F7554" w:rsidRDefault="2ACF55FD" w:rsidP="00B41294">
            <w:pPr>
              <w:pStyle w:val="Default"/>
              <w:numPr>
                <w:ilvl w:val="0"/>
                <w:numId w:val="26"/>
              </w:numPr>
              <w:rPr>
                <w:rFonts w:asciiTheme="minorHAnsi" w:hAnsiTheme="minorHAnsi" w:cstheme="minorHAnsi"/>
                <w:color w:val="auto"/>
              </w:rPr>
            </w:pPr>
            <w:r w:rsidRPr="009F7554">
              <w:rPr>
                <w:rFonts w:asciiTheme="minorHAnsi" w:hAnsiTheme="minorHAnsi" w:cstheme="minorHAnsi"/>
                <w:color w:val="auto"/>
              </w:rPr>
              <w:t>Very successful transition programme for all N5 and P7 pupils as well as pupil</w:t>
            </w:r>
            <w:r w:rsidR="073F880B" w:rsidRPr="009F7554">
              <w:rPr>
                <w:rFonts w:asciiTheme="minorHAnsi" w:hAnsiTheme="minorHAnsi" w:cstheme="minorHAnsi"/>
                <w:color w:val="auto"/>
              </w:rPr>
              <w:t xml:space="preserve"> and class</w:t>
            </w:r>
            <w:r w:rsidRPr="009F7554">
              <w:rPr>
                <w:rFonts w:asciiTheme="minorHAnsi" w:hAnsiTheme="minorHAnsi" w:cstheme="minorHAnsi"/>
                <w:color w:val="auto"/>
              </w:rPr>
              <w:t xml:space="preserve"> passports for all stages. </w:t>
            </w:r>
          </w:p>
          <w:p w14:paraId="1904ED81" w14:textId="77777777" w:rsidR="00EF140A" w:rsidRPr="009F7554" w:rsidRDefault="00EF140A" w:rsidP="00B41294">
            <w:pPr>
              <w:pStyle w:val="Default"/>
              <w:numPr>
                <w:ilvl w:val="0"/>
                <w:numId w:val="26"/>
              </w:numPr>
              <w:rPr>
                <w:rFonts w:asciiTheme="minorHAnsi" w:hAnsiTheme="minorHAnsi" w:cstheme="minorHAnsi"/>
                <w:color w:val="auto"/>
              </w:rPr>
            </w:pPr>
            <w:r w:rsidRPr="009F7554">
              <w:rPr>
                <w:rFonts w:asciiTheme="minorHAnsi" w:hAnsiTheme="minorHAnsi" w:cstheme="minorHAnsi"/>
                <w:color w:val="auto"/>
              </w:rPr>
              <w:t>A very successful year for 24 new nursery children and their families.</w:t>
            </w:r>
          </w:p>
          <w:p w14:paraId="558C8CB2" w14:textId="6D0887F4" w:rsidR="00EF140A" w:rsidRPr="009F7554" w:rsidRDefault="2ACF55FD" w:rsidP="00B41294">
            <w:pPr>
              <w:pStyle w:val="Default"/>
              <w:numPr>
                <w:ilvl w:val="0"/>
                <w:numId w:val="26"/>
              </w:numPr>
              <w:rPr>
                <w:rFonts w:asciiTheme="minorHAnsi" w:hAnsiTheme="minorHAnsi" w:cstheme="minorHAnsi"/>
                <w:color w:val="auto"/>
              </w:rPr>
            </w:pPr>
            <w:r w:rsidRPr="009F7554">
              <w:rPr>
                <w:rFonts w:asciiTheme="minorHAnsi" w:hAnsiTheme="minorHAnsi" w:cstheme="minorHAnsi"/>
                <w:color w:val="auto"/>
              </w:rPr>
              <w:t>Continuation of the successful Nurturing Nature programme in Nursery.</w:t>
            </w:r>
          </w:p>
          <w:p w14:paraId="6FDEC7CF" w14:textId="72BE9A15" w:rsidR="31205E01" w:rsidRPr="009F7554" w:rsidRDefault="31205E01" w:rsidP="00B41294">
            <w:pPr>
              <w:pStyle w:val="Default"/>
              <w:numPr>
                <w:ilvl w:val="0"/>
                <w:numId w:val="26"/>
              </w:numPr>
              <w:rPr>
                <w:rFonts w:asciiTheme="minorHAnsi" w:hAnsiTheme="minorHAnsi" w:cstheme="minorHAnsi"/>
                <w:color w:val="auto"/>
              </w:rPr>
            </w:pPr>
            <w:r w:rsidRPr="009F7554">
              <w:rPr>
                <w:rFonts w:asciiTheme="minorHAnsi" w:hAnsiTheme="minorHAnsi" w:cstheme="minorHAnsi"/>
                <w:color w:val="auto"/>
              </w:rPr>
              <w:t xml:space="preserve">The nursery finally saw the completion of the Zen Den within the garden area. </w:t>
            </w:r>
          </w:p>
          <w:p w14:paraId="0BFE5A6A" w14:textId="77777777" w:rsidR="00EF140A" w:rsidRPr="009F7554" w:rsidRDefault="00EF140A" w:rsidP="00B41294">
            <w:pPr>
              <w:pStyle w:val="Default"/>
              <w:numPr>
                <w:ilvl w:val="0"/>
                <w:numId w:val="26"/>
              </w:numPr>
              <w:rPr>
                <w:rFonts w:asciiTheme="minorHAnsi" w:hAnsiTheme="minorHAnsi" w:cstheme="minorHAnsi"/>
                <w:color w:val="auto"/>
              </w:rPr>
            </w:pPr>
            <w:r w:rsidRPr="009F7554">
              <w:rPr>
                <w:rFonts w:asciiTheme="minorHAnsi" w:hAnsiTheme="minorHAnsi" w:cstheme="minorHAnsi"/>
                <w:color w:val="auto"/>
              </w:rPr>
              <w:t xml:space="preserve">The continuation of Buddy Programme between Primary 5 &amp; Nursery, Primary 6 &amp; Primary 1 and Primary 7 &amp; Primary 2. </w:t>
            </w:r>
          </w:p>
          <w:p w14:paraId="37DF4E81" w14:textId="77777777" w:rsidR="00EF140A" w:rsidRPr="009F7554" w:rsidRDefault="00EF140A" w:rsidP="00B41294">
            <w:pPr>
              <w:pStyle w:val="Default"/>
              <w:numPr>
                <w:ilvl w:val="0"/>
                <w:numId w:val="26"/>
              </w:numPr>
              <w:rPr>
                <w:rFonts w:asciiTheme="minorHAnsi" w:hAnsiTheme="minorHAnsi" w:cstheme="minorHAnsi"/>
                <w:color w:val="auto"/>
              </w:rPr>
            </w:pPr>
            <w:r w:rsidRPr="009F7554">
              <w:rPr>
                <w:rFonts w:asciiTheme="minorHAnsi" w:hAnsiTheme="minorHAnsi" w:cstheme="minorHAnsi"/>
                <w:color w:val="auto"/>
              </w:rPr>
              <w:t>Play being used throughout the establishment in our successful Discovery Time sessions.</w:t>
            </w:r>
          </w:p>
          <w:p w14:paraId="0CD374F9" w14:textId="77777777" w:rsidR="00EF140A" w:rsidRPr="009F7554" w:rsidRDefault="00EF140A" w:rsidP="00B41294">
            <w:pPr>
              <w:pStyle w:val="Default"/>
              <w:numPr>
                <w:ilvl w:val="0"/>
                <w:numId w:val="26"/>
              </w:numPr>
              <w:rPr>
                <w:rFonts w:asciiTheme="minorHAnsi" w:hAnsiTheme="minorHAnsi" w:cstheme="minorHAnsi"/>
                <w:color w:val="auto"/>
              </w:rPr>
            </w:pPr>
            <w:r w:rsidRPr="009F7554">
              <w:rPr>
                <w:rFonts w:asciiTheme="minorHAnsi" w:hAnsiTheme="minorHAnsi" w:cstheme="minorHAnsi"/>
                <w:color w:val="auto"/>
              </w:rPr>
              <w:t>All school children and staff part of their own pupil voice group, affecting change at school and local level.</w:t>
            </w:r>
          </w:p>
          <w:p w14:paraId="273B1A39" w14:textId="77777777" w:rsidR="00EF140A" w:rsidRPr="009F7554" w:rsidRDefault="00EF140A" w:rsidP="00B41294">
            <w:pPr>
              <w:pStyle w:val="Default"/>
              <w:numPr>
                <w:ilvl w:val="0"/>
                <w:numId w:val="26"/>
              </w:numPr>
              <w:rPr>
                <w:rFonts w:asciiTheme="minorHAnsi" w:hAnsiTheme="minorHAnsi" w:cstheme="minorHAnsi"/>
                <w:color w:val="auto"/>
              </w:rPr>
            </w:pPr>
            <w:r w:rsidRPr="009F7554">
              <w:rPr>
                <w:rFonts w:asciiTheme="minorHAnsi" w:hAnsiTheme="minorHAnsi" w:cstheme="minorHAnsi"/>
                <w:color w:val="auto"/>
              </w:rPr>
              <w:t>Primary 4 pupils received the Sacraments of Reconciliation and Eucharist.</w:t>
            </w:r>
          </w:p>
          <w:p w14:paraId="2169C52A" w14:textId="05C47E89" w:rsidR="00EF140A" w:rsidRPr="009F7554" w:rsidRDefault="00EF140A" w:rsidP="00B41294">
            <w:pPr>
              <w:pStyle w:val="Default"/>
              <w:numPr>
                <w:ilvl w:val="0"/>
                <w:numId w:val="26"/>
              </w:numPr>
              <w:rPr>
                <w:rFonts w:asciiTheme="minorHAnsi" w:hAnsiTheme="minorHAnsi" w:cstheme="minorHAnsi"/>
                <w:color w:val="auto"/>
              </w:rPr>
            </w:pPr>
            <w:r w:rsidRPr="009F7554">
              <w:rPr>
                <w:rFonts w:asciiTheme="minorHAnsi" w:hAnsiTheme="minorHAnsi" w:cstheme="minorHAnsi"/>
                <w:color w:val="auto"/>
              </w:rPr>
              <w:t xml:space="preserve">Primary 7 pupils received the Sacrament of Confirmation. </w:t>
            </w:r>
          </w:p>
          <w:p w14:paraId="5E36FEEC" w14:textId="3E0CEF7D" w:rsidR="00EF140A" w:rsidRPr="009F7554" w:rsidRDefault="2ACF55FD" w:rsidP="00B41294">
            <w:pPr>
              <w:pStyle w:val="Default"/>
              <w:numPr>
                <w:ilvl w:val="0"/>
                <w:numId w:val="26"/>
              </w:numPr>
              <w:rPr>
                <w:rFonts w:asciiTheme="minorHAnsi" w:hAnsiTheme="minorHAnsi" w:cstheme="minorHAnsi"/>
                <w:color w:val="auto"/>
              </w:rPr>
            </w:pPr>
            <w:r w:rsidRPr="009F7554">
              <w:rPr>
                <w:rFonts w:asciiTheme="minorHAnsi" w:hAnsiTheme="minorHAnsi" w:cstheme="minorHAnsi"/>
                <w:color w:val="auto"/>
              </w:rPr>
              <w:t>Very Successful year of collaboration with</w:t>
            </w:r>
            <w:r w:rsidR="39BA481F" w:rsidRPr="009F7554">
              <w:rPr>
                <w:rFonts w:asciiTheme="minorHAnsi" w:hAnsiTheme="minorHAnsi" w:cstheme="minorHAnsi"/>
                <w:color w:val="auto"/>
              </w:rPr>
              <w:t xml:space="preserve"> the</w:t>
            </w:r>
            <w:r w:rsidRPr="009F7554">
              <w:rPr>
                <w:rFonts w:asciiTheme="minorHAnsi" w:hAnsiTheme="minorHAnsi" w:cstheme="minorHAnsi"/>
                <w:color w:val="auto"/>
              </w:rPr>
              <w:t xml:space="preserve"> Parish </w:t>
            </w:r>
            <w:r w:rsidR="23652213" w:rsidRPr="009F7554">
              <w:rPr>
                <w:rFonts w:asciiTheme="minorHAnsi" w:hAnsiTheme="minorHAnsi" w:cstheme="minorHAnsi"/>
                <w:color w:val="auto"/>
              </w:rPr>
              <w:t xml:space="preserve">of St John’s and </w:t>
            </w:r>
            <w:r w:rsidRPr="009F7554">
              <w:rPr>
                <w:rFonts w:asciiTheme="minorHAnsi" w:hAnsiTheme="minorHAnsi" w:cstheme="minorHAnsi"/>
                <w:color w:val="auto"/>
              </w:rPr>
              <w:t xml:space="preserve">Canon Joe. </w:t>
            </w:r>
          </w:p>
          <w:p w14:paraId="70CA828C" w14:textId="19F5046F" w:rsidR="00EF140A" w:rsidRPr="009F7554" w:rsidRDefault="36716283" w:rsidP="00B41294">
            <w:pPr>
              <w:pStyle w:val="Default"/>
              <w:numPr>
                <w:ilvl w:val="0"/>
                <w:numId w:val="26"/>
              </w:numPr>
              <w:rPr>
                <w:rFonts w:asciiTheme="minorHAnsi" w:hAnsiTheme="minorHAnsi" w:cstheme="minorHAnsi"/>
                <w:color w:val="auto"/>
              </w:rPr>
            </w:pPr>
            <w:r w:rsidRPr="009F7554">
              <w:rPr>
                <w:rFonts w:asciiTheme="minorHAnsi" w:hAnsiTheme="minorHAnsi" w:cstheme="minorHAnsi"/>
                <w:color w:val="auto"/>
              </w:rPr>
              <w:t>Third</w:t>
            </w:r>
            <w:r w:rsidR="2ACF55FD" w:rsidRPr="009F7554">
              <w:rPr>
                <w:rFonts w:asciiTheme="minorHAnsi" w:hAnsiTheme="minorHAnsi" w:cstheme="minorHAnsi"/>
                <w:color w:val="auto"/>
              </w:rPr>
              <w:t xml:space="preserve"> successful year of Choral Music from Diocesan Choral Director of Music.</w:t>
            </w:r>
          </w:p>
          <w:p w14:paraId="71BDA888" w14:textId="77777777" w:rsidR="00EF140A" w:rsidRPr="009F7554" w:rsidRDefault="00EF140A" w:rsidP="00B41294">
            <w:pPr>
              <w:pStyle w:val="Default"/>
              <w:numPr>
                <w:ilvl w:val="0"/>
                <w:numId w:val="26"/>
              </w:numPr>
              <w:rPr>
                <w:rFonts w:asciiTheme="minorHAnsi" w:hAnsiTheme="minorHAnsi" w:cstheme="minorHAnsi"/>
                <w:color w:val="auto"/>
              </w:rPr>
            </w:pPr>
            <w:r w:rsidRPr="009F7554">
              <w:rPr>
                <w:rFonts w:asciiTheme="minorHAnsi" w:hAnsiTheme="minorHAnsi" w:cstheme="minorHAnsi"/>
                <w:color w:val="auto"/>
              </w:rPr>
              <w:t xml:space="preserve">All Primary 4 pupils had swimming lessons. </w:t>
            </w:r>
          </w:p>
          <w:p w14:paraId="13F7662A" w14:textId="36A70850" w:rsidR="00EF140A" w:rsidRPr="009F7554" w:rsidRDefault="00EF140A" w:rsidP="00B41294">
            <w:pPr>
              <w:pStyle w:val="Default"/>
              <w:numPr>
                <w:ilvl w:val="0"/>
                <w:numId w:val="26"/>
              </w:numPr>
              <w:rPr>
                <w:rFonts w:asciiTheme="minorHAnsi" w:hAnsiTheme="minorHAnsi" w:cstheme="minorHAnsi"/>
                <w:color w:val="auto"/>
              </w:rPr>
            </w:pPr>
            <w:r w:rsidRPr="009F7554">
              <w:rPr>
                <w:rFonts w:asciiTheme="minorHAnsi" w:hAnsiTheme="minorHAnsi" w:cstheme="minorHAnsi"/>
                <w:color w:val="auto"/>
              </w:rPr>
              <w:t>Almost all Primary 6 pupils enjoyed a residential trip to Dalguise.</w:t>
            </w:r>
          </w:p>
          <w:p w14:paraId="15171D5F" w14:textId="77777777" w:rsidR="00EF140A" w:rsidRPr="009F7554" w:rsidRDefault="00EF140A" w:rsidP="00B41294">
            <w:pPr>
              <w:pStyle w:val="Default"/>
              <w:numPr>
                <w:ilvl w:val="0"/>
                <w:numId w:val="26"/>
              </w:numPr>
              <w:rPr>
                <w:rFonts w:asciiTheme="minorHAnsi" w:hAnsiTheme="minorHAnsi" w:cstheme="minorHAnsi"/>
                <w:color w:val="auto"/>
              </w:rPr>
            </w:pPr>
            <w:r w:rsidRPr="009F7554">
              <w:rPr>
                <w:rFonts w:asciiTheme="minorHAnsi" w:hAnsiTheme="minorHAnsi" w:cstheme="minorHAnsi"/>
                <w:color w:val="auto"/>
              </w:rPr>
              <w:t xml:space="preserve">Almost all Primary 7 pupils enjoyed a residential trip to Largs.  </w:t>
            </w:r>
          </w:p>
          <w:p w14:paraId="32CE7D42" w14:textId="77F57FAA" w:rsidR="00EF140A" w:rsidRPr="009F7554" w:rsidRDefault="3C492A2F" w:rsidP="00B41294">
            <w:pPr>
              <w:pStyle w:val="Default"/>
              <w:numPr>
                <w:ilvl w:val="0"/>
                <w:numId w:val="26"/>
              </w:numPr>
              <w:rPr>
                <w:rFonts w:asciiTheme="minorHAnsi" w:hAnsiTheme="minorHAnsi" w:cstheme="minorHAnsi"/>
                <w:color w:val="auto"/>
              </w:rPr>
            </w:pPr>
            <w:r w:rsidRPr="009F7554">
              <w:rPr>
                <w:rFonts w:asciiTheme="minorHAnsi" w:hAnsiTheme="minorHAnsi" w:cstheme="minorHAnsi"/>
                <w:color w:val="auto"/>
              </w:rPr>
              <w:t xml:space="preserve">Participation in Inverclyde Sportshall </w:t>
            </w:r>
            <w:r w:rsidR="2ACF55FD" w:rsidRPr="009F7554">
              <w:rPr>
                <w:rFonts w:asciiTheme="minorHAnsi" w:hAnsiTheme="minorHAnsi" w:cstheme="minorHAnsi"/>
                <w:color w:val="auto"/>
              </w:rPr>
              <w:t>Athletics</w:t>
            </w:r>
            <w:r w:rsidR="6E465D92" w:rsidRPr="009F7554">
              <w:rPr>
                <w:rFonts w:asciiTheme="minorHAnsi" w:hAnsiTheme="minorHAnsi" w:cstheme="minorHAnsi"/>
                <w:color w:val="auto"/>
              </w:rPr>
              <w:t xml:space="preserve"> Championship</w:t>
            </w:r>
            <w:r w:rsidR="2ACF55FD" w:rsidRPr="009F7554">
              <w:rPr>
                <w:rFonts w:asciiTheme="minorHAnsi" w:hAnsiTheme="minorHAnsi" w:cstheme="minorHAnsi"/>
                <w:color w:val="auto"/>
              </w:rPr>
              <w:t>.</w:t>
            </w:r>
          </w:p>
          <w:p w14:paraId="2611E796" w14:textId="586B795C" w:rsidR="00EF140A" w:rsidRPr="009F7554" w:rsidRDefault="3826E106" w:rsidP="00B41294">
            <w:pPr>
              <w:pStyle w:val="Default"/>
              <w:numPr>
                <w:ilvl w:val="0"/>
                <w:numId w:val="26"/>
              </w:numPr>
              <w:rPr>
                <w:rFonts w:asciiTheme="minorHAnsi" w:hAnsiTheme="minorHAnsi" w:cstheme="minorHAnsi"/>
                <w:color w:val="auto"/>
              </w:rPr>
            </w:pPr>
            <w:r w:rsidRPr="009F7554">
              <w:rPr>
                <w:rFonts w:asciiTheme="minorHAnsi" w:hAnsiTheme="minorHAnsi" w:cstheme="minorHAnsi"/>
                <w:color w:val="auto"/>
              </w:rPr>
              <w:t xml:space="preserve">Participation in Primary </w:t>
            </w:r>
            <w:r w:rsidR="2ACF55FD" w:rsidRPr="009F7554">
              <w:rPr>
                <w:rFonts w:asciiTheme="minorHAnsi" w:hAnsiTheme="minorHAnsi" w:cstheme="minorHAnsi"/>
                <w:color w:val="auto"/>
              </w:rPr>
              <w:t>Heptathlon.</w:t>
            </w:r>
          </w:p>
          <w:p w14:paraId="320537CD" w14:textId="7E1B6A14" w:rsidR="00EF140A" w:rsidRPr="009F7554" w:rsidRDefault="2ACF55FD" w:rsidP="00B41294">
            <w:pPr>
              <w:pStyle w:val="Default"/>
              <w:numPr>
                <w:ilvl w:val="0"/>
                <w:numId w:val="26"/>
              </w:numPr>
              <w:rPr>
                <w:rFonts w:asciiTheme="minorHAnsi" w:hAnsiTheme="minorHAnsi" w:cstheme="minorHAnsi"/>
                <w:color w:val="auto"/>
              </w:rPr>
            </w:pPr>
            <w:r w:rsidRPr="009F7554">
              <w:rPr>
                <w:rFonts w:asciiTheme="minorHAnsi" w:hAnsiTheme="minorHAnsi" w:cstheme="minorHAnsi"/>
                <w:color w:val="auto"/>
              </w:rPr>
              <w:t>P</w:t>
            </w:r>
            <w:r w:rsidR="1EA69DB6" w:rsidRPr="009F7554">
              <w:rPr>
                <w:rFonts w:asciiTheme="minorHAnsi" w:hAnsiTheme="minorHAnsi" w:cstheme="minorHAnsi"/>
                <w:color w:val="auto"/>
              </w:rPr>
              <w:t xml:space="preserve">6 Handball Team represented Inverclyde at the National Championship in Motherwell. </w:t>
            </w:r>
          </w:p>
          <w:p w14:paraId="6CB4E849" w14:textId="6590295B" w:rsidR="00EF140A" w:rsidRPr="009F7554" w:rsidRDefault="2ACF55FD" w:rsidP="00B41294">
            <w:pPr>
              <w:pStyle w:val="Default"/>
              <w:numPr>
                <w:ilvl w:val="0"/>
                <w:numId w:val="26"/>
              </w:numPr>
              <w:rPr>
                <w:rFonts w:asciiTheme="minorHAnsi" w:hAnsiTheme="minorHAnsi" w:cstheme="minorHAnsi"/>
                <w:color w:val="auto"/>
              </w:rPr>
            </w:pPr>
            <w:r w:rsidRPr="009F7554">
              <w:rPr>
                <w:rFonts w:asciiTheme="minorHAnsi" w:hAnsiTheme="minorHAnsi" w:cstheme="minorHAnsi"/>
                <w:color w:val="auto"/>
              </w:rPr>
              <w:t xml:space="preserve">The retention of the Port Glasgow Shield for the </w:t>
            </w:r>
            <w:r w:rsidR="1812D0F9" w:rsidRPr="009F7554">
              <w:rPr>
                <w:rFonts w:asciiTheme="minorHAnsi" w:hAnsiTheme="minorHAnsi" w:cstheme="minorHAnsi"/>
                <w:color w:val="auto"/>
              </w:rPr>
              <w:t>5</w:t>
            </w:r>
            <w:r w:rsidRPr="009F7554">
              <w:rPr>
                <w:rFonts w:asciiTheme="minorHAnsi" w:hAnsiTheme="minorHAnsi" w:cstheme="minorHAnsi"/>
                <w:color w:val="auto"/>
              </w:rPr>
              <w:t xml:space="preserve">th year. </w:t>
            </w:r>
          </w:p>
          <w:p w14:paraId="73401C19" w14:textId="77777777" w:rsidR="00EF140A" w:rsidRPr="009F7554" w:rsidRDefault="00EF140A" w:rsidP="00B41294">
            <w:pPr>
              <w:pStyle w:val="Default"/>
              <w:numPr>
                <w:ilvl w:val="0"/>
                <w:numId w:val="26"/>
              </w:numPr>
              <w:rPr>
                <w:rFonts w:asciiTheme="minorHAnsi" w:hAnsiTheme="minorHAnsi" w:cstheme="minorHAnsi"/>
                <w:color w:val="auto"/>
              </w:rPr>
            </w:pPr>
            <w:r w:rsidRPr="009F7554">
              <w:rPr>
                <w:rFonts w:asciiTheme="minorHAnsi" w:hAnsiTheme="minorHAnsi" w:cstheme="minorHAnsi"/>
                <w:color w:val="auto"/>
              </w:rPr>
              <w:t>All classes in school involved in fundraising for SCIAF and MISSIO.</w:t>
            </w:r>
          </w:p>
          <w:p w14:paraId="1F1988D8" w14:textId="2B9E84F2" w:rsidR="00EF140A" w:rsidRPr="009F7554" w:rsidRDefault="2ACF55FD" w:rsidP="00B41294">
            <w:pPr>
              <w:pStyle w:val="Default"/>
              <w:numPr>
                <w:ilvl w:val="0"/>
                <w:numId w:val="26"/>
              </w:numPr>
              <w:rPr>
                <w:rFonts w:asciiTheme="minorHAnsi" w:hAnsiTheme="minorHAnsi" w:cstheme="minorHAnsi"/>
                <w:color w:val="auto"/>
              </w:rPr>
            </w:pPr>
            <w:r w:rsidRPr="009F7554">
              <w:rPr>
                <w:rFonts w:asciiTheme="minorHAnsi" w:hAnsiTheme="minorHAnsi" w:cstheme="minorHAnsi"/>
                <w:color w:val="auto"/>
              </w:rPr>
              <w:t>Successful Christmas Showcase for Parents including a Nursery show and an upper school Pantomime.</w:t>
            </w:r>
          </w:p>
          <w:p w14:paraId="31A37B98" w14:textId="530F0979" w:rsidR="00EF140A" w:rsidRPr="009F7554" w:rsidRDefault="1664715D" w:rsidP="00B41294">
            <w:pPr>
              <w:pStyle w:val="Default"/>
              <w:numPr>
                <w:ilvl w:val="0"/>
                <w:numId w:val="26"/>
              </w:numPr>
              <w:rPr>
                <w:rFonts w:asciiTheme="minorHAnsi" w:hAnsiTheme="minorHAnsi" w:cstheme="minorHAnsi"/>
                <w:color w:val="auto"/>
              </w:rPr>
            </w:pPr>
            <w:r w:rsidRPr="009F7554">
              <w:rPr>
                <w:rFonts w:asciiTheme="minorHAnsi" w:hAnsiTheme="minorHAnsi" w:cstheme="minorHAnsi"/>
                <w:color w:val="auto"/>
              </w:rPr>
              <w:t xml:space="preserve">Implementation of new </w:t>
            </w:r>
            <w:r w:rsidR="2ACF55FD" w:rsidRPr="009F7554">
              <w:rPr>
                <w:rFonts w:asciiTheme="minorHAnsi" w:hAnsiTheme="minorHAnsi" w:cstheme="minorHAnsi"/>
                <w:color w:val="auto"/>
              </w:rPr>
              <w:t>Mass</w:t>
            </w:r>
            <w:r w:rsidR="4D2A175C" w:rsidRPr="009F7554">
              <w:rPr>
                <w:rFonts w:asciiTheme="minorHAnsi" w:hAnsiTheme="minorHAnsi" w:cstheme="minorHAnsi"/>
                <w:color w:val="auto"/>
              </w:rPr>
              <w:t xml:space="preserve"> schedule for </w:t>
            </w:r>
            <w:r w:rsidR="2ACF55FD" w:rsidRPr="009F7554">
              <w:rPr>
                <w:rFonts w:asciiTheme="minorHAnsi" w:hAnsiTheme="minorHAnsi" w:cstheme="minorHAnsi"/>
                <w:color w:val="auto"/>
              </w:rPr>
              <w:t>all upper classes</w:t>
            </w:r>
            <w:r w:rsidR="7E22CCCC" w:rsidRPr="009F7554">
              <w:rPr>
                <w:rFonts w:asciiTheme="minorHAnsi" w:hAnsiTheme="minorHAnsi" w:cstheme="minorHAnsi"/>
                <w:color w:val="auto"/>
              </w:rPr>
              <w:t xml:space="preserve">, including Class Mass in school. </w:t>
            </w:r>
            <w:r w:rsidR="2ACF55FD" w:rsidRPr="009F7554">
              <w:rPr>
                <w:rFonts w:asciiTheme="minorHAnsi" w:hAnsiTheme="minorHAnsi" w:cstheme="minorHAnsi"/>
                <w:color w:val="auto"/>
              </w:rPr>
              <w:t xml:space="preserve"> </w:t>
            </w:r>
          </w:p>
          <w:p w14:paraId="67C947BD" w14:textId="6526A81F" w:rsidR="00EF140A" w:rsidRPr="009F7554" w:rsidRDefault="00EF140A" w:rsidP="00B41294">
            <w:pPr>
              <w:pStyle w:val="Default"/>
              <w:numPr>
                <w:ilvl w:val="0"/>
                <w:numId w:val="26"/>
              </w:numPr>
              <w:rPr>
                <w:rFonts w:asciiTheme="minorHAnsi" w:hAnsiTheme="minorHAnsi" w:cstheme="minorHAnsi"/>
                <w:color w:val="auto"/>
              </w:rPr>
            </w:pPr>
            <w:r w:rsidRPr="009F7554">
              <w:rPr>
                <w:rFonts w:asciiTheme="minorHAnsi" w:hAnsiTheme="minorHAnsi" w:cstheme="minorHAnsi"/>
                <w:color w:val="auto"/>
              </w:rPr>
              <w:t>An active Parent Council with various activities throughout the year.</w:t>
            </w:r>
          </w:p>
          <w:p w14:paraId="2FD20F7A" w14:textId="77777777" w:rsidR="00EF140A" w:rsidRPr="009F7554" w:rsidRDefault="6CFDA280" w:rsidP="00B41294">
            <w:pPr>
              <w:pStyle w:val="Default"/>
              <w:numPr>
                <w:ilvl w:val="0"/>
                <w:numId w:val="26"/>
              </w:numPr>
              <w:rPr>
                <w:rFonts w:asciiTheme="minorHAnsi" w:hAnsiTheme="minorHAnsi" w:cstheme="minorHAnsi"/>
                <w:color w:val="auto"/>
              </w:rPr>
            </w:pPr>
            <w:r w:rsidRPr="009F7554">
              <w:rPr>
                <w:rFonts w:asciiTheme="minorHAnsi" w:hAnsiTheme="minorHAnsi" w:cstheme="minorHAnsi"/>
                <w:color w:val="auto"/>
              </w:rPr>
              <w:t>Successful Sports Day with parents as part of our health week.</w:t>
            </w:r>
          </w:p>
          <w:p w14:paraId="5F4A0307" w14:textId="5BAE425C" w:rsidR="3BA9E28F" w:rsidRPr="009F7554" w:rsidRDefault="3BA9E28F" w:rsidP="00B41294">
            <w:pPr>
              <w:pStyle w:val="Default"/>
              <w:numPr>
                <w:ilvl w:val="0"/>
                <w:numId w:val="26"/>
              </w:numPr>
              <w:rPr>
                <w:rFonts w:asciiTheme="minorHAnsi" w:hAnsiTheme="minorHAnsi" w:cstheme="minorHAnsi"/>
                <w:color w:val="auto"/>
              </w:rPr>
            </w:pPr>
            <w:r w:rsidRPr="009F7554">
              <w:rPr>
                <w:rFonts w:asciiTheme="minorHAnsi" w:hAnsiTheme="minorHAnsi" w:cstheme="minorHAnsi"/>
                <w:color w:val="auto"/>
              </w:rPr>
              <w:t>Celebration of out of school achievements through the ST John’s Star Display – being accessed regularly by families.</w:t>
            </w:r>
          </w:p>
          <w:p w14:paraId="1334EB50" w14:textId="4EDA0CE6" w:rsidR="3BA9E28F" w:rsidRPr="009F7554" w:rsidRDefault="3BA9E28F" w:rsidP="00B41294">
            <w:pPr>
              <w:pStyle w:val="Default"/>
              <w:numPr>
                <w:ilvl w:val="0"/>
                <w:numId w:val="26"/>
              </w:numPr>
              <w:rPr>
                <w:rFonts w:asciiTheme="minorHAnsi" w:hAnsiTheme="minorHAnsi" w:cstheme="minorHAnsi"/>
                <w:color w:val="auto"/>
              </w:rPr>
            </w:pPr>
            <w:r w:rsidRPr="009F7554">
              <w:rPr>
                <w:rFonts w:asciiTheme="minorHAnsi" w:hAnsiTheme="minorHAnsi" w:cstheme="minorHAnsi"/>
                <w:color w:val="auto"/>
              </w:rPr>
              <w:t xml:space="preserve">The introduction of the class Sways to share weekly learning experiences with families. </w:t>
            </w:r>
          </w:p>
          <w:p w14:paraId="484FCD0C" w14:textId="77777777" w:rsidR="002E09AE" w:rsidRPr="0048375E" w:rsidRDefault="002E09AE" w:rsidP="00EF140A">
            <w:pPr>
              <w:pStyle w:val="Default"/>
              <w:rPr>
                <w:rFonts w:asciiTheme="minorHAnsi" w:hAnsiTheme="minorHAnsi" w:cstheme="minorHAnsi"/>
                <w:color w:val="auto"/>
              </w:rPr>
            </w:pPr>
          </w:p>
          <w:p w14:paraId="387A1FE0" w14:textId="77777777" w:rsidR="002E09AE" w:rsidRPr="0048375E" w:rsidRDefault="002E09AE" w:rsidP="002E09AE">
            <w:pPr>
              <w:pStyle w:val="Default"/>
              <w:ind w:left="32"/>
              <w:rPr>
                <w:rFonts w:asciiTheme="minorHAnsi" w:hAnsiTheme="minorHAnsi" w:cstheme="minorHAnsi"/>
                <w:color w:val="auto"/>
              </w:rPr>
            </w:pPr>
          </w:p>
          <w:p w14:paraId="40259809" w14:textId="77777777" w:rsidR="002E09AE" w:rsidRPr="0048375E" w:rsidRDefault="002E09AE" w:rsidP="002E09AE">
            <w:pPr>
              <w:pStyle w:val="Default"/>
              <w:ind w:left="32"/>
              <w:rPr>
                <w:rFonts w:asciiTheme="minorHAnsi" w:hAnsiTheme="minorHAnsi" w:cstheme="minorHAnsi"/>
                <w:color w:val="auto"/>
              </w:rPr>
            </w:pPr>
          </w:p>
        </w:tc>
      </w:tr>
    </w:tbl>
    <w:p w14:paraId="11A7816D" w14:textId="77777777" w:rsidR="002E09AE" w:rsidRPr="0048375E" w:rsidRDefault="002E09AE" w:rsidP="00F22FA5">
      <w:pPr>
        <w:rPr>
          <w:rFonts w:cstheme="minorHAnsi"/>
          <w:sz w:val="24"/>
          <w:szCs w:val="24"/>
        </w:rPr>
      </w:pPr>
    </w:p>
    <w:sectPr w:rsidR="002E09AE" w:rsidRPr="0048375E" w:rsidSect="003622B4">
      <w:headerReference w:type="even" r:id="rId18"/>
      <w:headerReference w:type="default" r:id="rId19"/>
      <w:headerReference w:type="first" r:id="rId20"/>
      <w:pgSz w:w="11906" w:h="16838"/>
      <w:pgMar w:top="720" w:right="720" w:bottom="720" w:left="72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M Coyle" w:date="2026-02-24T11:49:00Z" w:initials="MC">
    <w:p w14:paraId="1F65249B" w14:textId="77777777" w:rsidR="00512454" w:rsidRDefault="00512454" w:rsidP="00512454">
      <w:pPr>
        <w:pStyle w:val="CommentText"/>
      </w:pPr>
      <w:r>
        <w:rPr>
          <w:rStyle w:val="CommentReference"/>
        </w:rPr>
        <w:annotationRef/>
      </w:r>
      <w:r>
        <w:t>Update from the data Pack/Dashboard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F65249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A5E98AF" w16cex:dateUtc="2026-02-24T11: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65249B" w16cid:durableId="2A5E98A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7302F4" w14:textId="77777777" w:rsidR="00411127" w:rsidRDefault="00411127" w:rsidP="0082145D">
      <w:pPr>
        <w:spacing w:after="0" w:line="240" w:lineRule="auto"/>
      </w:pPr>
      <w:r>
        <w:separator/>
      </w:r>
    </w:p>
  </w:endnote>
  <w:endnote w:type="continuationSeparator" w:id="0">
    <w:p w14:paraId="2CA60724" w14:textId="77777777" w:rsidR="00411127" w:rsidRDefault="00411127" w:rsidP="00821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7E7C2C" w14:textId="77777777" w:rsidR="00411127" w:rsidRDefault="00411127" w:rsidP="0082145D">
      <w:pPr>
        <w:spacing w:after="0" w:line="240" w:lineRule="auto"/>
      </w:pPr>
      <w:r>
        <w:separator/>
      </w:r>
    </w:p>
  </w:footnote>
  <w:footnote w:type="continuationSeparator" w:id="0">
    <w:p w14:paraId="001DF009" w14:textId="77777777" w:rsidR="00411127" w:rsidRDefault="00411127" w:rsidP="008214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A1731" w14:textId="49326889" w:rsidR="0082145D" w:rsidRDefault="0082145D">
    <w:pPr>
      <w:pStyle w:val="Header"/>
    </w:pPr>
    <w:r>
      <w:rPr>
        <w:noProof/>
        <w:lang w:eastAsia="en-GB"/>
      </w:rPr>
      <mc:AlternateContent>
        <mc:Choice Requires="wps">
          <w:drawing>
            <wp:anchor distT="0" distB="0" distL="0" distR="0" simplePos="0" relativeHeight="251659264" behindDoc="0" locked="0" layoutInCell="1" allowOverlap="1" wp14:anchorId="2DE11AA0" wp14:editId="00FEE699">
              <wp:simplePos x="635" y="635"/>
              <wp:positionH relativeFrom="page">
                <wp:align>left</wp:align>
              </wp:positionH>
              <wp:positionV relativeFrom="page">
                <wp:align>top</wp:align>
              </wp:positionV>
              <wp:extent cx="443865" cy="443865"/>
              <wp:effectExtent l="0" t="0" r="10160" b="8890"/>
              <wp:wrapNone/>
              <wp:docPr id="1410608455" name="Text Box 2"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C0A4318" w14:textId="20BCC943"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DE11AA0" id="_x0000_t202" coordsize="21600,21600" o:spt="202" path="m,l,21600r21600,l21600,xe">
              <v:stroke joinstyle="miter"/>
              <v:path gradientshapeok="t" o:connecttype="rect"/>
            </v:shapetype>
            <v:shape id="Text Box 2" o:spid="_x0000_s1026" type="#_x0000_t202" alt="Classification : Official"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2C0A4318" w14:textId="20BCC943"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D3E25" w14:textId="511C780A" w:rsidR="0082145D" w:rsidRDefault="0082145D">
    <w:pPr>
      <w:pStyle w:val="Header"/>
    </w:pPr>
    <w:r>
      <w:rPr>
        <w:noProof/>
        <w:lang w:eastAsia="en-GB"/>
      </w:rPr>
      <mc:AlternateContent>
        <mc:Choice Requires="wps">
          <w:drawing>
            <wp:anchor distT="0" distB="0" distL="0" distR="0" simplePos="0" relativeHeight="251660288" behindDoc="0" locked="0" layoutInCell="1" allowOverlap="1" wp14:anchorId="4C35EAF4" wp14:editId="4DA45AD2">
              <wp:simplePos x="457200" y="450850"/>
              <wp:positionH relativeFrom="page">
                <wp:align>left</wp:align>
              </wp:positionH>
              <wp:positionV relativeFrom="page">
                <wp:align>top</wp:align>
              </wp:positionV>
              <wp:extent cx="443865" cy="443865"/>
              <wp:effectExtent l="0" t="0" r="10160" b="8890"/>
              <wp:wrapNone/>
              <wp:docPr id="1162373679" name="Text Box 3"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BAD3954" w14:textId="0F7CF062"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C35EAF4" id="_x0000_t202" coordsize="21600,21600" o:spt="202" path="m,l,21600r21600,l21600,xe">
              <v:stroke joinstyle="miter"/>
              <v:path gradientshapeok="t" o:connecttype="rect"/>
            </v:shapetype>
            <v:shape id="Text Box 3" o:spid="_x0000_s1027" type="#_x0000_t202" alt="Classification : Official"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0BAD3954" w14:textId="0F7CF062"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6F5F5" w14:textId="1B090119" w:rsidR="0082145D" w:rsidRDefault="0082145D">
    <w:pPr>
      <w:pStyle w:val="Header"/>
    </w:pPr>
    <w:r>
      <w:rPr>
        <w:noProof/>
        <w:lang w:eastAsia="en-GB"/>
      </w:rPr>
      <mc:AlternateContent>
        <mc:Choice Requires="wps">
          <w:drawing>
            <wp:anchor distT="0" distB="0" distL="0" distR="0" simplePos="0" relativeHeight="251658240" behindDoc="0" locked="0" layoutInCell="1" allowOverlap="1" wp14:anchorId="437BE8E2" wp14:editId="41BFA62C">
              <wp:simplePos x="635" y="635"/>
              <wp:positionH relativeFrom="page">
                <wp:align>left</wp:align>
              </wp:positionH>
              <wp:positionV relativeFrom="page">
                <wp:align>top</wp:align>
              </wp:positionV>
              <wp:extent cx="443865" cy="443865"/>
              <wp:effectExtent l="0" t="0" r="10160" b="8890"/>
              <wp:wrapNone/>
              <wp:docPr id="1840763943" name="Text Box 1"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35EE5EF" w14:textId="6AA7A650"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37BE8E2" id="_x0000_t202" coordsize="21600,21600" o:spt="202" path="m,l,21600r21600,l21600,xe">
              <v:stroke joinstyle="miter"/>
              <v:path gradientshapeok="t" o:connecttype="rect"/>
            </v:shapetype>
            <v:shape id="Text Box 1" o:spid="_x0000_s1028" type="#_x0000_t202" alt="Classification : Official"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035EE5EF" w14:textId="6AA7A650"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50FD8"/>
    <w:multiLevelType w:val="hybridMultilevel"/>
    <w:tmpl w:val="1AB052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551C1C"/>
    <w:multiLevelType w:val="hybridMultilevel"/>
    <w:tmpl w:val="4AA289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6B620F9"/>
    <w:multiLevelType w:val="hybridMultilevel"/>
    <w:tmpl w:val="7646FB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C4235E"/>
    <w:multiLevelType w:val="hybridMultilevel"/>
    <w:tmpl w:val="03F2C1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45AE51"/>
    <w:multiLevelType w:val="hybridMultilevel"/>
    <w:tmpl w:val="59D82934"/>
    <w:lvl w:ilvl="0" w:tplc="F522D8CC">
      <w:start w:val="1"/>
      <w:numFmt w:val="bullet"/>
      <w:lvlText w:val=""/>
      <w:lvlJc w:val="left"/>
      <w:pPr>
        <w:ind w:left="720" w:hanging="360"/>
      </w:pPr>
      <w:rPr>
        <w:rFonts w:ascii="Symbol" w:hAnsi="Symbol" w:hint="default"/>
      </w:rPr>
    </w:lvl>
    <w:lvl w:ilvl="1" w:tplc="86BC38FA">
      <w:start w:val="1"/>
      <w:numFmt w:val="bullet"/>
      <w:lvlText w:val="o"/>
      <w:lvlJc w:val="left"/>
      <w:pPr>
        <w:ind w:left="1440" w:hanging="360"/>
      </w:pPr>
      <w:rPr>
        <w:rFonts w:ascii="Courier New" w:hAnsi="Courier New" w:hint="default"/>
      </w:rPr>
    </w:lvl>
    <w:lvl w:ilvl="2" w:tplc="5C6AEA40">
      <w:start w:val="1"/>
      <w:numFmt w:val="bullet"/>
      <w:lvlText w:val=""/>
      <w:lvlJc w:val="left"/>
      <w:pPr>
        <w:ind w:left="2160" w:hanging="360"/>
      </w:pPr>
      <w:rPr>
        <w:rFonts w:ascii="Wingdings" w:hAnsi="Wingdings" w:hint="default"/>
      </w:rPr>
    </w:lvl>
    <w:lvl w:ilvl="3" w:tplc="1E5ADCCE">
      <w:start w:val="1"/>
      <w:numFmt w:val="bullet"/>
      <w:lvlText w:val=""/>
      <w:lvlJc w:val="left"/>
      <w:pPr>
        <w:ind w:left="2880" w:hanging="360"/>
      </w:pPr>
      <w:rPr>
        <w:rFonts w:ascii="Symbol" w:hAnsi="Symbol" w:hint="default"/>
      </w:rPr>
    </w:lvl>
    <w:lvl w:ilvl="4" w:tplc="82D6C6FE">
      <w:start w:val="1"/>
      <w:numFmt w:val="bullet"/>
      <w:lvlText w:val="o"/>
      <w:lvlJc w:val="left"/>
      <w:pPr>
        <w:ind w:left="3600" w:hanging="360"/>
      </w:pPr>
      <w:rPr>
        <w:rFonts w:ascii="Courier New" w:hAnsi="Courier New" w:hint="default"/>
      </w:rPr>
    </w:lvl>
    <w:lvl w:ilvl="5" w:tplc="ABF216B6">
      <w:start w:val="1"/>
      <w:numFmt w:val="bullet"/>
      <w:lvlText w:val=""/>
      <w:lvlJc w:val="left"/>
      <w:pPr>
        <w:ind w:left="4320" w:hanging="360"/>
      </w:pPr>
      <w:rPr>
        <w:rFonts w:ascii="Wingdings" w:hAnsi="Wingdings" w:hint="default"/>
      </w:rPr>
    </w:lvl>
    <w:lvl w:ilvl="6" w:tplc="A48E7AEC">
      <w:start w:val="1"/>
      <w:numFmt w:val="bullet"/>
      <w:lvlText w:val=""/>
      <w:lvlJc w:val="left"/>
      <w:pPr>
        <w:ind w:left="5040" w:hanging="360"/>
      </w:pPr>
      <w:rPr>
        <w:rFonts w:ascii="Symbol" w:hAnsi="Symbol" w:hint="default"/>
      </w:rPr>
    </w:lvl>
    <w:lvl w:ilvl="7" w:tplc="2EDC2268">
      <w:start w:val="1"/>
      <w:numFmt w:val="bullet"/>
      <w:lvlText w:val="o"/>
      <w:lvlJc w:val="left"/>
      <w:pPr>
        <w:ind w:left="5760" w:hanging="360"/>
      </w:pPr>
      <w:rPr>
        <w:rFonts w:ascii="Courier New" w:hAnsi="Courier New" w:hint="default"/>
      </w:rPr>
    </w:lvl>
    <w:lvl w:ilvl="8" w:tplc="6F3E04B8">
      <w:start w:val="1"/>
      <w:numFmt w:val="bullet"/>
      <w:lvlText w:val=""/>
      <w:lvlJc w:val="left"/>
      <w:pPr>
        <w:ind w:left="6480" w:hanging="360"/>
      </w:pPr>
      <w:rPr>
        <w:rFonts w:ascii="Wingdings" w:hAnsi="Wingdings" w:hint="default"/>
      </w:rPr>
    </w:lvl>
  </w:abstractNum>
  <w:abstractNum w:abstractNumId="5" w15:restartNumberingAfterBreak="0">
    <w:nsid w:val="0D1872C2"/>
    <w:multiLevelType w:val="hybridMultilevel"/>
    <w:tmpl w:val="497C8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8365AF"/>
    <w:multiLevelType w:val="hybridMultilevel"/>
    <w:tmpl w:val="82DA5A32"/>
    <w:lvl w:ilvl="0" w:tplc="8392F830">
      <w:start w:val="1"/>
      <w:numFmt w:val="bullet"/>
      <w:lvlText w:val=""/>
      <w:lvlJc w:val="left"/>
      <w:pPr>
        <w:ind w:left="720" w:hanging="360"/>
      </w:pPr>
      <w:rPr>
        <w:rFonts w:ascii="Symbol" w:hAnsi="Symbol" w:hint="default"/>
      </w:rPr>
    </w:lvl>
    <w:lvl w:ilvl="1" w:tplc="E8267E9C">
      <w:start w:val="1"/>
      <w:numFmt w:val="bullet"/>
      <w:lvlText w:val="o"/>
      <w:lvlJc w:val="left"/>
      <w:pPr>
        <w:ind w:left="1440" w:hanging="360"/>
      </w:pPr>
      <w:rPr>
        <w:rFonts w:ascii="Courier New" w:hAnsi="Courier New" w:hint="default"/>
      </w:rPr>
    </w:lvl>
    <w:lvl w:ilvl="2" w:tplc="B43ABBDC">
      <w:start w:val="1"/>
      <w:numFmt w:val="bullet"/>
      <w:lvlText w:val=""/>
      <w:lvlJc w:val="left"/>
      <w:pPr>
        <w:ind w:left="2160" w:hanging="360"/>
      </w:pPr>
      <w:rPr>
        <w:rFonts w:ascii="Wingdings" w:hAnsi="Wingdings" w:hint="default"/>
      </w:rPr>
    </w:lvl>
    <w:lvl w:ilvl="3" w:tplc="7FB2668E">
      <w:start w:val="1"/>
      <w:numFmt w:val="bullet"/>
      <w:lvlText w:val=""/>
      <w:lvlJc w:val="left"/>
      <w:pPr>
        <w:ind w:left="2880" w:hanging="360"/>
      </w:pPr>
      <w:rPr>
        <w:rFonts w:ascii="Symbol" w:hAnsi="Symbol" w:hint="default"/>
      </w:rPr>
    </w:lvl>
    <w:lvl w:ilvl="4" w:tplc="CE04FCFC">
      <w:start w:val="1"/>
      <w:numFmt w:val="bullet"/>
      <w:lvlText w:val="o"/>
      <w:lvlJc w:val="left"/>
      <w:pPr>
        <w:ind w:left="3600" w:hanging="360"/>
      </w:pPr>
      <w:rPr>
        <w:rFonts w:ascii="Courier New" w:hAnsi="Courier New" w:hint="default"/>
      </w:rPr>
    </w:lvl>
    <w:lvl w:ilvl="5" w:tplc="F48E9EAE">
      <w:start w:val="1"/>
      <w:numFmt w:val="bullet"/>
      <w:lvlText w:val=""/>
      <w:lvlJc w:val="left"/>
      <w:pPr>
        <w:ind w:left="4320" w:hanging="360"/>
      </w:pPr>
      <w:rPr>
        <w:rFonts w:ascii="Wingdings" w:hAnsi="Wingdings" w:hint="default"/>
      </w:rPr>
    </w:lvl>
    <w:lvl w:ilvl="6" w:tplc="EE5AAEBC">
      <w:start w:val="1"/>
      <w:numFmt w:val="bullet"/>
      <w:lvlText w:val=""/>
      <w:lvlJc w:val="left"/>
      <w:pPr>
        <w:ind w:left="5040" w:hanging="360"/>
      </w:pPr>
      <w:rPr>
        <w:rFonts w:ascii="Symbol" w:hAnsi="Symbol" w:hint="default"/>
      </w:rPr>
    </w:lvl>
    <w:lvl w:ilvl="7" w:tplc="D5469378">
      <w:start w:val="1"/>
      <w:numFmt w:val="bullet"/>
      <w:lvlText w:val="o"/>
      <w:lvlJc w:val="left"/>
      <w:pPr>
        <w:ind w:left="5760" w:hanging="360"/>
      </w:pPr>
      <w:rPr>
        <w:rFonts w:ascii="Courier New" w:hAnsi="Courier New" w:hint="default"/>
      </w:rPr>
    </w:lvl>
    <w:lvl w:ilvl="8" w:tplc="D63402AE">
      <w:start w:val="1"/>
      <w:numFmt w:val="bullet"/>
      <w:lvlText w:val=""/>
      <w:lvlJc w:val="left"/>
      <w:pPr>
        <w:ind w:left="6480" w:hanging="360"/>
      </w:pPr>
      <w:rPr>
        <w:rFonts w:ascii="Wingdings" w:hAnsi="Wingdings" w:hint="default"/>
      </w:rPr>
    </w:lvl>
  </w:abstractNum>
  <w:abstractNum w:abstractNumId="7" w15:restartNumberingAfterBreak="0">
    <w:nsid w:val="12669D2F"/>
    <w:multiLevelType w:val="hybridMultilevel"/>
    <w:tmpl w:val="B6DE0F32"/>
    <w:lvl w:ilvl="0" w:tplc="5E4CFDD6">
      <w:start w:val="1"/>
      <w:numFmt w:val="bullet"/>
      <w:lvlText w:val=""/>
      <w:lvlJc w:val="left"/>
      <w:pPr>
        <w:ind w:left="720" w:hanging="360"/>
      </w:pPr>
      <w:rPr>
        <w:rFonts w:ascii="Symbol" w:hAnsi="Symbol" w:hint="default"/>
      </w:rPr>
    </w:lvl>
    <w:lvl w:ilvl="1" w:tplc="8B4ED5AC">
      <w:start w:val="1"/>
      <w:numFmt w:val="bullet"/>
      <w:lvlText w:val="o"/>
      <w:lvlJc w:val="left"/>
      <w:pPr>
        <w:ind w:left="1440" w:hanging="360"/>
      </w:pPr>
      <w:rPr>
        <w:rFonts w:ascii="Courier New" w:hAnsi="Courier New" w:hint="default"/>
      </w:rPr>
    </w:lvl>
    <w:lvl w:ilvl="2" w:tplc="CA0CB308">
      <w:start w:val="1"/>
      <w:numFmt w:val="bullet"/>
      <w:lvlText w:val=""/>
      <w:lvlJc w:val="left"/>
      <w:pPr>
        <w:ind w:left="2160" w:hanging="360"/>
      </w:pPr>
      <w:rPr>
        <w:rFonts w:ascii="Wingdings" w:hAnsi="Wingdings" w:hint="default"/>
      </w:rPr>
    </w:lvl>
    <w:lvl w:ilvl="3" w:tplc="BB068548">
      <w:start w:val="1"/>
      <w:numFmt w:val="bullet"/>
      <w:lvlText w:val=""/>
      <w:lvlJc w:val="left"/>
      <w:pPr>
        <w:ind w:left="2880" w:hanging="360"/>
      </w:pPr>
      <w:rPr>
        <w:rFonts w:ascii="Symbol" w:hAnsi="Symbol" w:hint="default"/>
      </w:rPr>
    </w:lvl>
    <w:lvl w:ilvl="4" w:tplc="C3460980">
      <w:start w:val="1"/>
      <w:numFmt w:val="bullet"/>
      <w:lvlText w:val="o"/>
      <w:lvlJc w:val="left"/>
      <w:pPr>
        <w:ind w:left="3600" w:hanging="360"/>
      </w:pPr>
      <w:rPr>
        <w:rFonts w:ascii="Courier New" w:hAnsi="Courier New" w:hint="default"/>
      </w:rPr>
    </w:lvl>
    <w:lvl w:ilvl="5" w:tplc="F2EE4456">
      <w:start w:val="1"/>
      <w:numFmt w:val="bullet"/>
      <w:lvlText w:val=""/>
      <w:lvlJc w:val="left"/>
      <w:pPr>
        <w:ind w:left="4320" w:hanging="360"/>
      </w:pPr>
      <w:rPr>
        <w:rFonts w:ascii="Wingdings" w:hAnsi="Wingdings" w:hint="default"/>
      </w:rPr>
    </w:lvl>
    <w:lvl w:ilvl="6" w:tplc="0B366A0E">
      <w:start w:val="1"/>
      <w:numFmt w:val="bullet"/>
      <w:lvlText w:val=""/>
      <w:lvlJc w:val="left"/>
      <w:pPr>
        <w:ind w:left="5040" w:hanging="360"/>
      </w:pPr>
      <w:rPr>
        <w:rFonts w:ascii="Symbol" w:hAnsi="Symbol" w:hint="default"/>
      </w:rPr>
    </w:lvl>
    <w:lvl w:ilvl="7" w:tplc="FB105F3C">
      <w:start w:val="1"/>
      <w:numFmt w:val="bullet"/>
      <w:lvlText w:val="o"/>
      <w:lvlJc w:val="left"/>
      <w:pPr>
        <w:ind w:left="5760" w:hanging="360"/>
      </w:pPr>
      <w:rPr>
        <w:rFonts w:ascii="Courier New" w:hAnsi="Courier New" w:hint="default"/>
      </w:rPr>
    </w:lvl>
    <w:lvl w:ilvl="8" w:tplc="D8C209E4">
      <w:start w:val="1"/>
      <w:numFmt w:val="bullet"/>
      <w:lvlText w:val=""/>
      <w:lvlJc w:val="left"/>
      <w:pPr>
        <w:ind w:left="6480" w:hanging="360"/>
      </w:pPr>
      <w:rPr>
        <w:rFonts w:ascii="Wingdings" w:hAnsi="Wingdings" w:hint="default"/>
      </w:rPr>
    </w:lvl>
  </w:abstractNum>
  <w:abstractNum w:abstractNumId="8" w15:restartNumberingAfterBreak="0">
    <w:nsid w:val="15C02717"/>
    <w:multiLevelType w:val="hybridMultilevel"/>
    <w:tmpl w:val="CE8EB5B4"/>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9" w15:restartNumberingAfterBreak="0">
    <w:nsid w:val="17F309D7"/>
    <w:multiLevelType w:val="hybridMultilevel"/>
    <w:tmpl w:val="6D4ED6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8C63A56"/>
    <w:multiLevelType w:val="hybridMultilevel"/>
    <w:tmpl w:val="36CCA850"/>
    <w:lvl w:ilvl="0" w:tplc="8F04F8A6">
      <w:start w:val="1"/>
      <w:numFmt w:val="bullet"/>
      <w:lvlText w:val=""/>
      <w:lvlJc w:val="left"/>
      <w:pPr>
        <w:ind w:left="720" w:hanging="360"/>
      </w:pPr>
      <w:rPr>
        <w:rFonts w:ascii="Symbol" w:hAnsi="Symbol" w:hint="default"/>
      </w:rPr>
    </w:lvl>
    <w:lvl w:ilvl="1" w:tplc="7E0C3438">
      <w:start w:val="1"/>
      <w:numFmt w:val="bullet"/>
      <w:lvlText w:val="o"/>
      <w:lvlJc w:val="left"/>
      <w:pPr>
        <w:ind w:left="1440" w:hanging="360"/>
      </w:pPr>
      <w:rPr>
        <w:rFonts w:ascii="Courier New" w:hAnsi="Courier New" w:hint="default"/>
      </w:rPr>
    </w:lvl>
    <w:lvl w:ilvl="2" w:tplc="C2EEC766">
      <w:start w:val="1"/>
      <w:numFmt w:val="bullet"/>
      <w:lvlText w:val=""/>
      <w:lvlJc w:val="left"/>
      <w:pPr>
        <w:ind w:left="2160" w:hanging="360"/>
      </w:pPr>
      <w:rPr>
        <w:rFonts w:ascii="Wingdings" w:hAnsi="Wingdings" w:hint="default"/>
      </w:rPr>
    </w:lvl>
    <w:lvl w:ilvl="3" w:tplc="4DB0BA3E">
      <w:start w:val="1"/>
      <w:numFmt w:val="bullet"/>
      <w:lvlText w:val=""/>
      <w:lvlJc w:val="left"/>
      <w:pPr>
        <w:ind w:left="2880" w:hanging="360"/>
      </w:pPr>
      <w:rPr>
        <w:rFonts w:ascii="Symbol" w:hAnsi="Symbol" w:hint="default"/>
      </w:rPr>
    </w:lvl>
    <w:lvl w:ilvl="4" w:tplc="6B844550">
      <w:start w:val="1"/>
      <w:numFmt w:val="bullet"/>
      <w:lvlText w:val="o"/>
      <w:lvlJc w:val="left"/>
      <w:pPr>
        <w:ind w:left="3600" w:hanging="360"/>
      </w:pPr>
      <w:rPr>
        <w:rFonts w:ascii="Courier New" w:hAnsi="Courier New" w:hint="default"/>
      </w:rPr>
    </w:lvl>
    <w:lvl w:ilvl="5" w:tplc="923EC03C">
      <w:start w:val="1"/>
      <w:numFmt w:val="bullet"/>
      <w:lvlText w:val=""/>
      <w:lvlJc w:val="left"/>
      <w:pPr>
        <w:ind w:left="4320" w:hanging="360"/>
      </w:pPr>
      <w:rPr>
        <w:rFonts w:ascii="Wingdings" w:hAnsi="Wingdings" w:hint="default"/>
      </w:rPr>
    </w:lvl>
    <w:lvl w:ilvl="6" w:tplc="7522167A">
      <w:start w:val="1"/>
      <w:numFmt w:val="bullet"/>
      <w:lvlText w:val=""/>
      <w:lvlJc w:val="left"/>
      <w:pPr>
        <w:ind w:left="5040" w:hanging="360"/>
      </w:pPr>
      <w:rPr>
        <w:rFonts w:ascii="Symbol" w:hAnsi="Symbol" w:hint="default"/>
      </w:rPr>
    </w:lvl>
    <w:lvl w:ilvl="7" w:tplc="8DBA978E">
      <w:start w:val="1"/>
      <w:numFmt w:val="bullet"/>
      <w:lvlText w:val="o"/>
      <w:lvlJc w:val="left"/>
      <w:pPr>
        <w:ind w:left="5760" w:hanging="360"/>
      </w:pPr>
      <w:rPr>
        <w:rFonts w:ascii="Courier New" w:hAnsi="Courier New" w:hint="default"/>
      </w:rPr>
    </w:lvl>
    <w:lvl w:ilvl="8" w:tplc="BA026A3A">
      <w:start w:val="1"/>
      <w:numFmt w:val="bullet"/>
      <w:lvlText w:val=""/>
      <w:lvlJc w:val="left"/>
      <w:pPr>
        <w:ind w:left="6480" w:hanging="360"/>
      </w:pPr>
      <w:rPr>
        <w:rFonts w:ascii="Wingdings" w:hAnsi="Wingdings" w:hint="default"/>
      </w:rPr>
    </w:lvl>
  </w:abstractNum>
  <w:abstractNum w:abstractNumId="11" w15:restartNumberingAfterBreak="0">
    <w:nsid w:val="1BCB7A4F"/>
    <w:multiLevelType w:val="hybridMultilevel"/>
    <w:tmpl w:val="4FBEB888"/>
    <w:lvl w:ilvl="0" w:tplc="EFC6000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E514550"/>
    <w:multiLevelType w:val="hybridMultilevel"/>
    <w:tmpl w:val="564029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F554681"/>
    <w:multiLevelType w:val="hybridMultilevel"/>
    <w:tmpl w:val="1D524D7C"/>
    <w:lvl w:ilvl="0" w:tplc="259EA588">
      <w:start w:val="1"/>
      <w:numFmt w:val="bullet"/>
      <w:lvlText w:val=""/>
      <w:lvlJc w:val="left"/>
      <w:pPr>
        <w:ind w:left="720" w:hanging="360"/>
      </w:pPr>
      <w:rPr>
        <w:rFonts w:ascii="Symbol" w:hAnsi="Symbol" w:hint="default"/>
      </w:rPr>
    </w:lvl>
    <w:lvl w:ilvl="1" w:tplc="EA1E0524">
      <w:start w:val="1"/>
      <w:numFmt w:val="bullet"/>
      <w:lvlText w:val="o"/>
      <w:lvlJc w:val="left"/>
      <w:pPr>
        <w:ind w:left="1440" w:hanging="360"/>
      </w:pPr>
      <w:rPr>
        <w:rFonts w:ascii="Courier New" w:hAnsi="Courier New" w:hint="default"/>
      </w:rPr>
    </w:lvl>
    <w:lvl w:ilvl="2" w:tplc="BA640396">
      <w:start w:val="1"/>
      <w:numFmt w:val="bullet"/>
      <w:lvlText w:val=""/>
      <w:lvlJc w:val="left"/>
      <w:pPr>
        <w:ind w:left="2160" w:hanging="360"/>
      </w:pPr>
      <w:rPr>
        <w:rFonts w:ascii="Wingdings" w:hAnsi="Wingdings" w:hint="default"/>
      </w:rPr>
    </w:lvl>
    <w:lvl w:ilvl="3" w:tplc="015C892C">
      <w:start w:val="1"/>
      <w:numFmt w:val="bullet"/>
      <w:lvlText w:val=""/>
      <w:lvlJc w:val="left"/>
      <w:pPr>
        <w:ind w:left="2880" w:hanging="360"/>
      </w:pPr>
      <w:rPr>
        <w:rFonts w:ascii="Symbol" w:hAnsi="Symbol" w:hint="default"/>
      </w:rPr>
    </w:lvl>
    <w:lvl w:ilvl="4" w:tplc="042C496A">
      <w:start w:val="1"/>
      <w:numFmt w:val="bullet"/>
      <w:lvlText w:val="o"/>
      <w:lvlJc w:val="left"/>
      <w:pPr>
        <w:ind w:left="3600" w:hanging="360"/>
      </w:pPr>
      <w:rPr>
        <w:rFonts w:ascii="Courier New" w:hAnsi="Courier New" w:hint="default"/>
      </w:rPr>
    </w:lvl>
    <w:lvl w:ilvl="5" w:tplc="D2A221F8">
      <w:start w:val="1"/>
      <w:numFmt w:val="bullet"/>
      <w:lvlText w:val=""/>
      <w:lvlJc w:val="left"/>
      <w:pPr>
        <w:ind w:left="4320" w:hanging="360"/>
      </w:pPr>
      <w:rPr>
        <w:rFonts w:ascii="Wingdings" w:hAnsi="Wingdings" w:hint="default"/>
      </w:rPr>
    </w:lvl>
    <w:lvl w:ilvl="6" w:tplc="92E6EC26">
      <w:start w:val="1"/>
      <w:numFmt w:val="bullet"/>
      <w:lvlText w:val=""/>
      <w:lvlJc w:val="left"/>
      <w:pPr>
        <w:ind w:left="5040" w:hanging="360"/>
      </w:pPr>
      <w:rPr>
        <w:rFonts w:ascii="Symbol" w:hAnsi="Symbol" w:hint="default"/>
      </w:rPr>
    </w:lvl>
    <w:lvl w:ilvl="7" w:tplc="FF3414E2">
      <w:start w:val="1"/>
      <w:numFmt w:val="bullet"/>
      <w:lvlText w:val="o"/>
      <w:lvlJc w:val="left"/>
      <w:pPr>
        <w:ind w:left="5760" w:hanging="360"/>
      </w:pPr>
      <w:rPr>
        <w:rFonts w:ascii="Courier New" w:hAnsi="Courier New" w:hint="default"/>
      </w:rPr>
    </w:lvl>
    <w:lvl w:ilvl="8" w:tplc="5F48E8A2">
      <w:start w:val="1"/>
      <w:numFmt w:val="bullet"/>
      <w:lvlText w:val=""/>
      <w:lvlJc w:val="left"/>
      <w:pPr>
        <w:ind w:left="6480" w:hanging="360"/>
      </w:pPr>
      <w:rPr>
        <w:rFonts w:ascii="Wingdings" w:hAnsi="Wingdings" w:hint="default"/>
      </w:rPr>
    </w:lvl>
  </w:abstractNum>
  <w:abstractNum w:abstractNumId="14" w15:restartNumberingAfterBreak="0">
    <w:nsid w:val="215E4AC5"/>
    <w:multiLevelType w:val="hybridMultilevel"/>
    <w:tmpl w:val="3ECEB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596BA2"/>
    <w:multiLevelType w:val="hybridMultilevel"/>
    <w:tmpl w:val="0AA0F5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57C762F"/>
    <w:multiLevelType w:val="hybridMultilevel"/>
    <w:tmpl w:val="A9D0357C"/>
    <w:lvl w:ilvl="0" w:tplc="2CECDD14">
      <w:start w:val="1"/>
      <w:numFmt w:val="bullet"/>
      <w:lvlText w:val=""/>
      <w:lvlJc w:val="left"/>
      <w:pPr>
        <w:ind w:left="720" w:hanging="360"/>
      </w:pPr>
      <w:rPr>
        <w:rFonts w:ascii="Symbol" w:hAnsi="Symbol" w:hint="default"/>
      </w:rPr>
    </w:lvl>
    <w:lvl w:ilvl="1" w:tplc="0A5CD524">
      <w:start w:val="1"/>
      <w:numFmt w:val="bullet"/>
      <w:lvlText w:val="o"/>
      <w:lvlJc w:val="left"/>
      <w:pPr>
        <w:ind w:left="1440" w:hanging="360"/>
      </w:pPr>
      <w:rPr>
        <w:rFonts w:ascii="Courier New" w:hAnsi="Courier New" w:hint="default"/>
      </w:rPr>
    </w:lvl>
    <w:lvl w:ilvl="2" w:tplc="764CC1B6">
      <w:start w:val="1"/>
      <w:numFmt w:val="bullet"/>
      <w:lvlText w:val=""/>
      <w:lvlJc w:val="left"/>
      <w:pPr>
        <w:ind w:left="2160" w:hanging="360"/>
      </w:pPr>
      <w:rPr>
        <w:rFonts w:ascii="Wingdings" w:hAnsi="Wingdings" w:hint="default"/>
      </w:rPr>
    </w:lvl>
    <w:lvl w:ilvl="3" w:tplc="FC34ED88">
      <w:start w:val="1"/>
      <w:numFmt w:val="bullet"/>
      <w:lvlText w:val=""/>
      <w:lvlJc w:val="left"/>
      <w:pPr>
        <w:ind w:left="2880" w:hanging="360"/>
      </w:pPr>
      <w:rPr>
        <w:rFonts w:ascii="Symbol" w:hAnsi="Symbol" w:hint="default"/>
      </w:rPr>
    </w:lvl>
    <w:lvl w:ilvl="4" w:tplc="0CFC882E">
      <w:start w:val="1"/>
      <w:numFmt w:val="bullet"/>
      <w:lvlText w:val="o"/>
      <w:lvlJc w:val="left"/>
      <w:pPr>
        <w:ind w:left="3600" w:hanging="360"/>
      </w:pPr>
      <w:rPr>
        <w:rFonts w:ascii="Courier New" w:hAnsi="Courier New" w:hint="default"/>
      </w:rPr>
    </w:lvl>
    <w:lvl w:ilvl="5" w:tplc="B25CFA7E">
      <w:start w:val="1"/>
      <w:numFmt w:val="bullet"/>
      <w:lvlText w:val=""/>
      <w:lvlJc w:val="left"/>
      <w:pPr>
        <w:ind w:left="4320" w:hanging="360"/>
      </w:pPr>
      <w:rPr>
        <w:rFonts w:ascii="Wingdings" w:hAnsi="Wingdings" w:hint="default"/>
      </w:rPr>
    </w:lvl>
    <w:lvl w:ilvl="6" w:tplc="4A728B7C">
      <w:start w:val="1"/>
      <w:numFmt w:val="bullet"/>
      <w:lvlText w:val=""/>
      <w:lvlJc w:val="left"/>
      <w:pPr>
        <w:ind w:left="5040" w:hanging="360"/>
      </w:pPr>
      <w:rPr>
        <w:rFonts w:ascii="Symbol" w:hAnsi="Symbol" w:hint="default"/>
      </w:rPr>
    </w:lvl>
    <w:lvl w:ilvl="7" w:tplc="9E42C8E2">
      <w:start w:val="1"/>
      <w:numFmt w:val="bullet"/>
      <w:lvlText w:val="o"/>
      <w:lvlJc w:val="left"/>
      <w:pPr>
        <w:ind w:left="5760" w:hanging="360"/>
      </w:pPr>
      <w:rPr>
        <w:rFonts w:ascii="Courier New" w:hAnsi="Courier New" w:hint="default"/>
      </w:rPr>
    </w:lvl>
    <w:lvl w:ilvl="8" w:tplc="0B90F1DA">
      <w:start w:val="1"/>
      <w:numFmt w:val="bullet"/>
      <w:lvlText w:val=""/>
      <w:lvlJc w:val="left"/>
      <w:pPr>
        <w:ind w:left="6480" w:hanging="360"/>
      </w:pPr>
      <w:rPr>
        <w:rFonts w:ascii="Wingdings" w:hAnsi="Wingdings" w:hint="default"/>
      </w:rPr>
    </w:lvl>
  </w:abstractNum>
  <w:abstractNum w:abstractNumId="17" w15:restartNumberingAfterBreak="0">
    <w:nsid w:val="27145479"/>
    <w:multiLevelType w:val="hybridMultilevel"/>
    <w:tmpl w:val="4ED823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7C02836"/>
    <w:multiLevelType w:val="hybridMultilevel"/>
    <w:tmpl w:val="E626D5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8503119"/>
    <w:multiLevelType w:val="hybridMultilevel"/>
    <w:tmpl w:val="B0729D72"/>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9D17A8D"/>
    <w:multiLevelType w:val="hybridMultilevel"/>
    <w:tmpl w:val="FF563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A90A30B"/>
    <w:multiLevelType w:val="hybridMultilevel"/>
    <w:tmpl w:val="A8D2186C"/>
    <w:lvl w:ilvl="0" w:tplc="68B457A0">
      <w:start w:val="1"/>
      <w:numFmt w:val="bullet"/>
      <w:lvlText w:val=""/>
      <w:lvlJc w:val="left"/>
      <w:pPr>
        <w:ind w:left="720" w:hanging="360"/>
      </w:pPr>
      <w:rPr>
        <w:rFonts w:ascii="Symbol" w:hAnsi="Symbol" w:hint="default"/>
      </w:rPr>
    </w:lvl>
    <w:lvl w:ilvl="1" w:tplc="19BEDEE8">
      <w:start w:val="1"/>
      <w:numFmt w:val="bullet"/>
      <w:lvlText w:val="o"/>
      <w:lvlJc w:val="left"/>
      <w:pPr>
        <w:ind w:left="1440" w:hanging="360"/>
      </w:pPr>
      <w:rPr>
        <w:rFonts w:ascii="Courier New" w:hAnsi="Courier New" w:hint="default"/>
      </w:rPr>
    </w:lvl>
    <w:lvl w:ilvl="2" w:tplc="273451D0">
      <w:start w:val="1"/>
      <w:numFmt w:val="bullet"/>
      <w:lvlText w:val=""/>
      <w:lvlJc w:val="left"/>
      <w:pPr>
        <w:ind w:left="2160" w:hanging="360"/>
      </w:pPr>
      <w:rPr>
        <w:rFonts w:ascii="Wingdings" w:hAnsi="Wingdings" w:hint="default"/>
      </w:rPr>
    </w:lvl>
    <w:lvl w:ilvl="3" w:tplc="1C3C8BF8">
      <w:start w:val="1"/>
      <w:numFmt w:val="bullet"/>
      <w:lvlText w:val=""/>
      <w:lvlJc w:val="left"/>
      <w:pPr>
        <w:ind w:left="2880" w:hanging="360"/>
      </w:pPr>
      <w:rPr>
        <w:rFonts w:ascii="Symbol" w:hAnsi="Symbol" w:hint="default"/>
      </w:rPr>
    </w:lvl>
    <w:lvl w:ilvl="4" w:tplc="32BCAA9E">
      <w:start w:val="1"/>
      <w:numFmt w:val="bullet"/>
      <w:lvlText w:val="o"/>
      <w:lvlJc w:val="left"/>
      <w:pPr>
        <w:ind w:left="3600" w:hanging="360"/>
      </w:pPr>
      <w:rPr>
        <w:rFonts w:ascii="Courier New" w:hAnsi="Courier New" w:hint="default"/>
      </w:rPr>
    </w:lvl>
    <w:lvl w:ilvl="5" w:tplc="17D0EDDE">
      <w:start w:val="1"/>
      <w:numFmt w:val="bullet"/>
      <w:lvlText w:val=""/>
      <w:lvlJc w:val="left"/>
      <w:pPr>
        <w:ind w:left="4320" w:hanging="360"/>
      </w:pPr>
      <w:rPr>
        <w:rFonts w:ascii="Wingdings" w:hAnsi="Wingdings" w:hint="default"/>
      </w:rPr>
    </w:lvl>
    <w:lvl w:ilvl="6" w:tplc="E97865D8">
      <w:start w:val="1"/>
      <w:numFmt w:val="bullet"/>
      <w:lvlText w:val=""/>
      <w:lvlJc w:val="left"/>
      <w:pPr>
        <w:ind w:left="5040" w:hanging="360"/>
      </w:pPr>
      <w:rPr>
        <w:rFonts w:ascii="Symbol" w:hAnsi="Symbol" w:hint="default"/>
      </w:rPr>
    </w:lvl>
    <w:lvl w:ilvl="7" w:tplc="8A6E0614">
      <w:start w:val="1"/>
      <w:numFmt w:val="bullet"/>
      <w:lvlText w:val="o"/>
      <w:lvlJc w:val="left"/>
      <w:pPr>
        <w:ind w:left="5760" w:hanging="360"/>
      </w:pPr>
      <w:rPr>
        <w:rFonts w:ascii="Courier New" w:hAnsi="Courier New" w:hint="default"/>
      </w:rPr>
    </w:lvl>
    <w:lvl w:ilvl="8" w:tplc="685AB872">
      <w:start w:val="1"/>
      <w:numFmt w:val="bullet"/>
      <w:lvlText w:val=""/>
      <w:lvlJc w:val="left"/>
      <w:pPr>
        <w:ind w:left="6480" w:hanging="360"/>
      </w:pPr>
      <w:rPr>
        <w:rFonts w:ascii="Wingdings" w:hAnsi="Wingdings" w:hint="default"/>
      </w:rPr>
    </w:lvl>
  </w:abstractNum>
  <w:abstractNum w:abstractNumId="22" w15:restartNumberingAfterBreak="0">
    <w:nsid w:val="2E704AE7"/>
    <w:multiLevelType w:val="hybridMultilevel"/>
    <w:tmpl w:val="B42696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9C4C31E"/>
    <w:multiLevelType w:val="hybridMultilevel"/>
    <w:tmpl w:val="A75ABAE2"/>
    <w:lvl w:ilvl="0" w:tplc="1A4AF9D6">
      <w:start w:val="1"/>
      <w:numFmt w:val="bullet"/>
      <w:lvlText w:val=""/>
      <w:lvlJc w:val="left"/>
      <w:pPr>
        <w:ind w:left="720" w:hanging="360"/>
      </w:pPr>
      <w:rPr>
        <w:rFonts w:ascii="Symbol" w:hAnsi="Symbol" w:hint="default"/>
      </w:rPr>
    </w:lvl>
    <w:lvl w:ilvl="1" w:tplc="245EB580">
      <w:start w:val="1"/>
      <w:numFmt w:val="bullet"/>
      <w:lvlText w:val="o"/>
      <w:lvlJc w:val="left"/>
      <w:pPr>
        <w:ind w:left="1440" w:hanging="360"/>
      </w:pPr>
      <w:rPr>
        <w:rFonts w:ascii="Courier New" w:hAnsi="Courier New" w:hint="default"/>
      </w:rPr>
    </w:lvl>
    <w:lvl w:ilvl="2" w:tplc="6B1EB972">
      <w:start w:val="1"/>
      <w:numFmt w:val="bullet"/>
      <w:lvlText w:val=""/>
      <w:lvlJc w:val="left"/>
      <w:pPr>
        <w:ind w:left="2160" w:hanging="360"/>
      </w:pPr>
      <w:rPr>
        <w:rFonts w:ascii="Wingdings" w:hAnsi="Wingdings" w:hint="default"/>
      </w:rPr>
    </w:lvl>
    <w:lvl w:ilvl="3" w:tplc="CC64BE76">
      <w:start w:val="1"/>
      <w:numFmt w:val="bullet"/>
      <w:lvlText w:val=""/>
      <w:lvlJc w:val="left"/>
      <w:pPr>
        <w:ind w:left="2880" w:hanging="360"/>
      </w:pPr>
      <w:rPr>
        <w:rFonts w:ascii="Symbol" w:hAnsi="Symbol" w:hint="default"/>
      </w:rPr>
    </w:lvl>
    <w:lvl w:ilvl="4" w:tplc="3F7029E2">
      <w:start w:val="1"/>
      <w:numFmt w:val="bullet"/>
      <w:lvlText w:val="o"/>
      <w:lvlJc w:val="left"/>
      <w:pPr>
        <w:ind w:left="3600" w:hanging="360"/>
      </w:pPr>
      <w:rPr>
        <w:rFonts w:ascii="Courier New" w:hAnsi="Courier New" w:hint="default"/>
      </w:rPr>
    </w:lvl>
    <w:lvl w:ilvl="5" w:tplc="51C8DFAE">
      <w:start w:val="1"/>
      <w:numFmt w:val="bullet"/>
      <w:lvlText w:val=""/>
      <w:lvlJc w:val="left"/>
      <w:pPr>
        <w:ind w:left="4320" w:hanging="360"/>
      </w:pPr>
      <w:rPr>
        <w:rFonts w:ascii="Wingdings" w:hAnsi="Wingdings" w:hint="default"/>
      </w:rPr>
    </w:lvl>
    <w:lvl w:ilvl="6" w:tplc="A29CD9BC">
      <w:start w:val="1"/>
      <w:numFmt w:val="bullet"/>
      <w:lvlText w:val=""/>
      <w:lvlJc w:val="left"/>
      <w:pPr>
        <w:ind w:left="5040" w:hanging="360"/>
      </w:pPr>
      <w:rPr>
        <w:rFonts w:ascii="Symbol" w:hAnsi="Symbol" w:hint="default"/>
      </w:rPr>
    </w:lvl>
    <w:lvl w:ilvl="7" w:tplc="86A4CAC4">
      <w:start w:val="1"/>
      <w:numFmt w:val="bullet"/>
      <w:lvlText w:val="o"/>
      <w:lvlJc w:val="left"/>
      <w:pPr>
        <w:ind w:left="5760" w:hanging="360"/>
      </w:pPr>
      <w:rPr>
        <w:rFonts w:ascii="Courier New" w:hAnsi="Courier New" w:hint="default"/>
      </w:rPr>
    </w:lvl>
    <w:lvl w:ilvl="8" w:tplc="71F43EA6">
      <w:start w:val="1"/>
      <w:numFmt w:val="bullet"/>
      <w:lvlText w:val=""/>
      <w:lvlJc w:val="left"/>
      <w:pPr>
        <w:ind w:left="6480" w:hanging="360"/>
      </w:pPr>
      <w:rPr>
        <w:rFonts w:ascii="Wingdings" w:hAnsi="Wingdings" w:hint="default"/>
      </w:rPr>
    </w:lvl>
  </w:abstractNum>
  <w:abstractNum w:abstractNumId="24" w15:restartNumberingAfterBreak="0">
    <w:nsid w:val="3A382719"/>
    <w:multiLevelType w:val="hybridMultilevel"/>
    <w:tmpl w:val="5B66D3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A7D1547"/>
    <w:multiLevelType w:val="hybridMultilevel"/>
    <w:tmpl w:val="C24C6D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FC5296D"/>
    <w:multiLevelType w:val="hybridMultilevel"/>
    <w:tmpl w:val="0108E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1BF08E2"/>
    <w:multiLevelType w:val="hybridMultilevel"/>
    <w:tmpl w:val="01C671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4577D19"/>
    <w:multiLevelType w:val="hybridMultilevel"/>
    <w:tmpl w:val="03481B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5F0530E"/>
    <w:multiLevelType w:val="hybridMultilevel"/>
    <w:tmpl w:val="E5220D1E"/>
    <w:lvl w:ilvl="0" w:tplc="FFFFFFFF">
      <w:start w:val="1"/>
      <w:numFmt w:val="decimal"/>
      <w:lvlText w:val="%1."/>
      <w:lvlJc w:val="left"/>
      <w:pPr>
        <w:ind w:left="720" w:hanging="360"/>
      </w:pPr>
      <w:rPr>
        <w:rFonts w:eastAsia="Calibri" w:hint="default"/>
        <w:color w:val="00000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AE6E1E5"/>
    <w:multiLevelType w:val="hybridMultilevel"/>
    <w:tmpl w:val="FFF28AE0"/>
    <w:lvl w:ilvl="0" w:tplc="336AC640">
      <w:start w:val="1"/>
      <w:numFmt w:val="bullet"/>
      <w:lvlText w:val=""/>
      <w:lvlJc w:val="left"/>
      <w:pPr>
        <w:ind w:left="720" w:hanging="360"/>
      </w:pPr>
      <w:rPr>
        <w:rFonts w:ascii="Symbol" w:hAnsi="Symbol" w:hint="default"/>
      </w:rPr>
    </w:lvl>
    <w:lvl w:ilvl="1" w:tplc="023AE3F4">
      <w:start w:val="1"/>
      <w:numFmt w:val="bullet"/>
      <w:lvlText w:val="o"/>
      <w:lvlJc w:val="left"/>
      <w:pPr>
        <w:ind w:left="1440" w:hanging="360"/>
      </w:pPr>
      <w:rPr>
        <w:rFonts w:ascii="Courier New" w:hAnsi="Courier New" w:hint="default"/>
      </w:rPr>
    </w:lvl>
    <w:lvl w:ilvl="2" w:tplc="BADC28C2">
      <w:start w:val="1"/>
      <w:numFmt w:val="bullet"/>
      <w:lvlText w:val=""/>
      <w:lvlJc w:val="left"/>
      <w:pPr>
        <w:ind w:left="2160" w:hanging="360"/>
      </w:pPr>
      <w:rPr>
        <w:rFonts w:ascii="Wingdings" w:hAnsi="Wingdings" w:hint="default"/>
      </w:rPr>
    </w:lvl>
    <w:lvl w:ilvl="3" w:tplc="1C4E5C8C">
      <w:start w:val="1"/>
      <w:numFmt w:val="bullet"/>
      <w:lvlText w:val=""/>
      <w:lvlJc w:val="left"/>
      <w:pPr>
        <w:ind w:left="2880" w:hanging="360"/>
      </w:pPr>
      <w:rPr>
        <w:rFonts w:ascii="Symbol" w:hAnsi="Symbol" w:hint="default"/>
      </w:rPr>
    </w:lvl>
    <w:lvl w:ilvl="4" w:tplc="FCB4150E">
      <w:start w:val="1"/>
      <w:numFmt w:val="bullet"/>
      <w:lvlText w:val="o"/>
      <w:lvlJc w:val="left"/>
      <w:pPr>
        <w:ind w:left="3600" w:hanging="360"/>
      </w:pPr>
      <w:rPr>
        <w:rFonts w:ascii="Courier New" w:hAnsi="Courier New" w:hint="default"/>
      </w:rPr>
    </w:lvl>
    <w:lvl w:ilvl="5" w:tplc="22162376">
      <w:start w:val="1"/>
      <w:numFmt w:val="bullet"/>
      <w:lvlText w:val=""/>
      <w:lvlJc w:val="left"/>
      <w:pPr>
        <w:ind w:left="4320" w:hanging="360"/>
      </w:pPr>
      <w:rPr>
        <w:rFonts w:ascii="Wingdings" w:hAnsi="Wingdings" w:hint="default"/>
      </w:rPr>
    </w:lvl>
    <w:lvl w:ilvl="6" w:tplc="DB46BD00">
      <w:start w:val="1"/>
      <w:numFmt w:val="bullet"/>
      <w:lvlText w:val=""/>
      <w:lvlJc w:val="left"/>
      <w:pPr>
        <w:ind w:left="5040" w:hanging="360"/>
      </w:pPr>
      <w:rPr>
        <w:rFonts w:ascii="Symbol" w:hAnsi="Symbol" w:hint="default"/>
      </w:rPr>
    </w:lvl>
    <w:lvl w:ilvl="7" w:tplc="5B346F6E">
      <w:start w:val="1"/>
      <w:numFmt w:val="bullet"/>
      <w:lvlText w:val="o"/>
      <w:lvlJc w:val="left"/>
      <w:pPr>
        <w:ind w:left="5760" w:hanging="360"/>
      </w:pPr>
      <w:rPr>
        <w:rFonts w:ascii="Courier New" w:hAnsi="Courier New" w:hint="default"/>
      </w:rPr>
    </w:lvl>
    <w:lvl w:ilvl="8" w:tplc="541AD552">
      <w:start w:val="1"/>
      <w:numFmt w:val="bullet"/>
      <w:lvlText w:val=""/>
      <w:lvlJc w:val="left"/>
      <w:pPr>
        <w:ind w:left="6480" w:hanging="360"/>
      </w:pPr>
      <w:rPr>
        <w:rFonts w:ascii="Wingdings" w:hAnsi="Wingdings" w:hint="default"/>
      </w:rPr>
    </w:lvl>
  </w:abstractNum>
  <w:abstractNum w:abstractNumId="31" w15:restartNumberingAfterBreak="0">
    <w:nsid w:val="4DF2A8D9"/>
    <w:multiLevelType w:val="hybridMultilevel"/>
    <w:tmpl w:val="1FE4B434"/>
    <w:lvl w:ilvl="0" w:tplc="CA9A1B94">
      <w:start w:val="1"/>
      <w:numFmt w:val="bullet"/>
      <w:lvlText w:val=""/>
      <w:lvlJc w:val="left"/>
      <w:pPr>
        <w:ind w:left="720" w:hanging="360"/>
      </w:pPr>
      <w:rPr>
        <w:rFonts w:ascii="Symbol" w:hAnsi="Symbol" w:hint="default"/>
      </w:rPr>
    </w:lvl>
    <w:lvl w:ilvl="1" w:tplc="4A8EA468">
      <w:start w:val="1"/>
      <w:numFmt w:val="bullet"/>
      <w:lvlText w:val="o"/>
      <w:lvlJc w:val="left"/>
      <w:pPr>
        <w:ind w:left="1440" w:hanging="360"/>
      </w:pPr>
      <w:rPr>
        <w:rFonts w:ascii="Courier New" w:hAnsi="Courier New" w:hint="default"/>
      </w:rPr>
    </w:lvl>
    <w:lvl w:ilvl="2" w:tplc="B4349D78">
      <w:start w:val="1"/>
      <w:numFmt w:val="bullet"/>
      <w:lvlText w:val=""/>
      <w:lvlJc w:val="left"/>
      <w:pPr>
        <w:ind w:left="2160" w:hanging="360"/>
      </w:pPr>
      <w:rPr>
        <w:rFonts w:ascii="Wingdings" w:hAnsi="Wingdings" w:hint="default"/>
      </w:rPr>
    </w:lvl>
    <w:lvl w:ilvl="3" w:tplc="6E786922">
      <w:start w:val="1"/>
      <w:numFmt w:val="bullet"/>
      <w:lvlText w:val=""/>
      <w:lvlJc w:val="left"/>
      <w:pPr>
        <w:ind w:left="2880" w:hanging="360"/>
      </w:pPr>
      <w:rPr>
        <w:rFonts w:ascii="Symbol" w:hAnsi="Symbol" w:hint="default"/>
      </w:rPr>
    </w:lvl>
    <w:lvl w:ilvl="4" w:tplc="AAACFCA2">
      <w:start w:val="1"/>
      <w:numFmt w:val="bullet"/>
      <w:lvlText w:val="o"/>
      <w:lvlJc w:val="left"/>
      <w:pPr>
        <w:ind w:left="3600" w:hanging="360"/>
      </w:pPr>
      <w:rPr>
        <w:rFonts w:ascii="Courier New" w:hAnsi="Courier New" w:hint="default"/>
      </w:rPr>
    </w:lvl>
    <w:lvl w:ilvl="5" w:tplc="72FC89D6">
      <w:start w:val="1"/>
      <w:numFmt w:val="bullet"/>
      <w:lvlText w:val=""/>
      <w:lvlJc w:val="left"/>
      <w:pPr>
        <w:ind w:left="4320" w:hanging="360"/>
      </w:pPr>
      <w:rPr>
        <w:rFonts w:ascii="Wingdings" w:hAnsi="Wingdings" w:hint="default"/>
      </w:rPr>
    </w:lvl>
    <w:lvl w:ilvl="6" w:tplc="49E2B21A">
      <w:start w:val="1"/>
      <w:numFmt w:val="bullet"/>
      <w:lvlText w:val=""/>
      <w:lvlJc w:val="left"/>
      <w:pPr>
        <w:ind w:left="5040" w:hanging="360"/>
      </w:pPr>
      <w:rPr>
        <w:rFonts w:ascii="Symbol" w:hAnsi="Symbol" w:hint="default"/>
      </w:rPr>
    </w:lvl>
    <w:lvl w:ilvl="7" w:tplc="23A0FA5A">
      <w:start w:val="1"/>
      <w:numFmt w:val="bullet"/>
      <w:lvlText w:val="o"/>
      <w:lvlJc w:val="left"/>
      <w:pPr>
        <w:ind w:left="5760" w:hanging="360"/>
      </w:pPr>
      <w:rPr>
        <w:rFonts w:ascii="Courier New" w:hAnsi="Courier New" w:hint="default"/>
      </w:rPr>
    </w:lvl>
    <w:lvl w:ilvl="8" w:tplc="14682E3E">
      <w:start w:val="1"/>
      <w:numFmt w:val="bullet"/>
      <w:lvlText w:val=""/>
      <w:lvlJc w:val="left"/>
      <w:pPr>
        <w:ind w:left="6480" w:hanging="360"/>
      </w:pPr>
      <w:rPr>
        <w:rFonts w:ascii="Wingdings" w:hAnsi="Wingdings" w:hint="default"/>
      </w:rPr>
    </w:lvl>
  </w:abstractNum>
  <w:abstractNum w:abstractNumId="32" w15:restartNumberingAfterBreak="0">
    <w:nsid w:val="4E124516"/>
    <w:multiLevelType w:val="hybridMultilevel"/>
    <w:tmpl w:val="47EC9E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EB8AC57"/>
    <w:multiLevelType w:val="hybridMultilevel"/>
    <w:tmpl w:val="9D3A42C4"/>
    <w:lvl w:ilvl="0" w:tplc="B1C8F7A0">
      <w:start w:val="1"/>
      <w:numFmt w:val="bullet"/>
      <w:lvlText w:val=""/>
      <w:lvlJc w:val="left"/>
      <w:pPr>
        <w:ind w:left="720" w:hanging="360"/>
      </w:pPr>
      <w:rPr>
        <w:rFonts w:ascii="Symbol" w:hAnsi="Symbol" w:hint="default"/>
      </w:rPr>
    </w:lvl>
    <w:lvl w:ilvl="1" w:tplc="68946FEE">
      <w:start w:val="1"/>
      <w:numFmt w:val="bullet"/>
      <w:lvlText w:val="o"/>
      <w:lvlJc w:val="left"/>
      <w:pPr>
        <w:ind w:left="1440" w:hanging="360"/>
      </w:pPr>
      <w:rPr>
        <w:rFonts w:ascii="Courier New" w:hAnsi="Courier New" w:hint="default"/>
      </w:rPr>
    </w:lvl>
    <w:lvl w:ilvl="2" w:tplc="75AE042E">
      <w:start w:val="1"/>
      <w:numFmt w:val="bullet"/>
      <w:lvlText w:val=""/>
      <w:lvlJc w:val="left"/>
      <w:pPr>
        <w:ind w:left="2160" w:hanging="360"/>
      </w:pPr>
      <w:rPr>
        <w:rFonts w:ascii="Wingdings" w:hAnsi="Wingdings" w:hint="default"/>
      </w:rPr>
    </w:lvl>
    <w:lvl w:ilvl="3" w:tplc="A8B810D4">
      <w:start w:val="1"/>
      <w:numFmt w:val="bullet"/>
      <w:lvlText w:val=""/>
      <w:lvlJc w:val="left"/>
      <w:pPr>
        <w:ind w:left="2880" w:hanging="360"/>
      </w:pPr>
      <w:rPr>
        <w:rFonts w:ascii="Symbol" w:hAnsi="Symbol" w:hint="default"/>
      </w:rPr>
    </w:lvl>
    <w:lvl w:ilvl="4" w:tplc="FD0074C6">
      <w:start w:val="1"/>
      <w:numFmt w:val="bullet"/>
      <w:lvlText w:val="o"/>
      <w:lvlJc w:val="left"/>
      <w:pPr>
        <w:ind w:left="3600" w:hanging="360"/>
      </w:pPr>
      <w:rPr>
        <w:rFonts w:ascii="Courier New" w:hAnsi="Courier New" w:hint="default"/>
      </w:rPr>
    </w:lvl>
    <w:lvl w:ilvl="5" w:tplc="75B04D9E">
      <w:start w:val="1"/>
      <w:numFmt w:val="bullet"/>
      <w:lvlText w:val=""/>
      <w:lvlJc w:val="left"/>
      <w:pPr>
        <w:ind w:left="4320" w:hanging="360"/>
      </w:pPr>
      <w:rPr>
        <w:rFonts w:ascii="Wingdings" w:hAnsi="Wingdings" w:hint="default"/>
      </w:rPr>
    </w:lvl>
    <w:lvl w:ilvl="6" w:tplc="FFC84FA2">
      <w:start w:val="1"/>
      <w:numFmt w:val="bullet"/>
      <w:lvlText w:val=""/>
      <w:lvlJc w:val="left"/>
      <w:pPr>
        <w:ind w:left="5040" w:hanging="360"/>
      </w:pPr>
      <w:rPr>
        <w:rFonts w:ascii="Symbol" w:hAnsi="Symbol" w:hint="default"/>
      </w:rPr>
    </w:lvl>
    <w:lvl w:ilvl="7" w:tplc="77C8C0DC">
      <w:start w:val="1"/>
      <w:numFmt w:val="bullet"/>
      <w:lvlText w:val="o"/>
      <w:lvlJc w:val="left"/>
      <w:pPr>
        <w:ind w:left="5760" w:hanging="360"/>
      </w:pPr>
      <w:rPr>
        <w:rFonts w:ascii="Courier New" w:hAnsi="Courier New" w:hint="default"/>
      </w:rPr>
    </w:lvl>
    <w:lvl w:ilvl="8" w:tplc="55C62564">
      <w:start w:val="1"/>
      <w:numFmt w:val="bullet"/>
      <w:lvlText w:val=""/>
      <w:lvlJc w:val="left"/>
      <w:pPr>
        <w:ind w:left="6480" w:hanging="360"/>
      </w:pPr>
      <w:rPr>
        <w:rFonts w:ascii="Wingdings" w:hAnsi="Wingdings" w:hint="default"/>
      </w:rPr>
    </w:lvl>
  </w:abstractNum>
  <w:abstractNum w:abstractNumId="34" w15:restartNumberingAfterBreak="0">
    <w:nsid w:val="525A139B"/>
    <w:multiLevelType w:val="hybridMultilevel"/>
    <w:tmpl w:val="239EAA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3995875"/>
    <w:multiLevelType w:val="hybridMultilevel"/>
    <w:tmpl w:val="FD2E8166"/>
    <w:lvl w:ilvl="0" w:tplc="268054A0">
      <w:start w:val="1"/>
      <w:numFmt w:val="decimal"/>
      <w:lvlText w:val="%1."/>
      <w:lvlJc w:val="left"/>
      <w:pPr>
        <w:ind w:left="720" w:hanging="360"/>
      </w:pPr>
      <w:rPr>
        <w:rFonts w:hint="default"/>
        <w:color w:val="00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6EE2DE3"/>
    <w:multiLevelType w:val="hybridMultilevel"/>
    <w:tmpl w:val="1D383E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F3B1F4A"/>
    <w:multiLevelType w:val="hybridMultilevel"/>
    <w:tmpl w:val="939684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F6A3A03"/>
    <w:multiLevelType w:val="hybridMultilevel"/>
    <w:tmpl w:val="1D383E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228615A"/>
    <w:multiLevelType w:val="hybridMultilevel"/>
    <w:tmpl w:val="27CC090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0" w15:restartNumberingAfterBreak="0">
    <w:nsid w:val="64DF80C0"/>
    <w:multiLevelType w:val="hybridMultilevel"/>
    <w:tmpl w:val="0A6C54A6"/>
    <w:lvl w:ilvl="0" w:tplc="D0A4DB90">
      <w:start w:val="1"/>
      <w:numFmt w:val="bullet"/>
      <w:lvlText w:val=""/>
      <w:lvlJc w:val="left"/>
      <w:pPr>
        <w:ind w:left="720" w:hanging="360"/>
      </w:pPr>
      <w:rPr>
        <w:rFonts w:ascii="Symbol" w:hAnsi="Symbol" w:hint="default"/>
      </w:rPr>
    </w:lvl>
    <w:lvl w:ilvl="1" w:tplc="B5F8896A">
      <w:start w:val="1"/>
      <w:numFmt w:val="bullet"/>
      <w:lvlText w:val="o"/>
      <w:lvlJc w:val="left"/>
      <w:pPr>
        <w:ind w:left="1440" w:hanging="360"/>
      </w:pPr>
      <w:rPr>
        <w:rFonts w:ascii="Courier New" w:hAnsi="Courier New" w:hint="default"/>
      </w:rPr>
    </w:lvl>
    <w:lvl w:ilvl="2" w:tplc="52C854C6">
      <w:start w:val="1"/>
      <w:numFmt w:val="bullet"/>
      <w:lvlText w:val=""/>
      <w:lvlJc w:val="left"/>
      <w:pPr>
        <w:ind w:left="2160" w:hanging="360"/>
      </w:pPr>
      <w:rPr>
        <w:rFonts w:ascii="Wingdings" w:hAnsi="Wingdings" w:hint="default"/>
      </w:rPr>
    </w:lvl>
    <w:lvl w:ilvl="3" w:tplc="9AF8BD86">
      <w:start w:val="1"/>
      <w:numFmt w:val="bullet"/>
      <w:lvlText w:val=""/>
      <w:lvlJc w:val="left"/>
      <w:pPr>
        <w:ind w:left="2880" w:hanging="360"/>
      </w:pPr>
      <w:rPr>
        <w:rFonts w:ascii="Symbol" w:hAnsi="Symbol" w:hint="default"/>
      </w:rPr>
    </w:lvl>
    <w:lvl w:ilvl="4" w:tplc="521213EC">
      <w:start w:val="1"/>
      <w:numFmt w:val="bullet"/>
      <w:lvlText w:val="o"/>
      <w:lvlJc w:val="left"/>
      <w:pPr>
        <w:ind w:left="3600" w:hanging="360"/>
      </w:pPr>
      <w:rPr>
        <w:rFonts w:ascii="Courier New" w:hAnsi="Courier New" w:hint="default"/>
      </w:rPr>
    </w:lvl>
    <w:lvl w:ilvl="5" w:tplc="A21C8636">
      <w:start w:val="1"/>
      <w:numFmt w:val="bullet"/>
      <w:lvlText w:val=""/>
      <w:lvlJc w:val="left"/>
      <w:pPr>
        <w:ind w:left="4320" w:hanging="360"/>
      </w:pPr>
      <w:rPr>
        <w:rFonts w:ascii="Wingdings" w:hAnsi="Wingdings" w:hint="default"/>
      </w:rPr>
    </w:lvl>
    <w:lvl w:ilvl="6" w:tplc="65AAAB98">
      <w:start w:val="1"/>
      <w:numFmt w:val="bullet"/>
      <w:lvlText w:val=""/>
      <w:lvlJc w:val="left"/>
      <w:pPr>
        <w:ind w:left="5040" w:hanging="360"/>
      </w:pPr>
      <w:rPr>
        <w:rFonts w:ascii="Symbol" w:hAnsi="Symbol" w:hint="default"/>
      </w:rPr>
    </w:lvl>
    <w:lvl w:ilvl="7" w:tplc="82AA451A">
      <w:start w:val="1"/>
      <w:numFmt w:val="bullet"/>
      <w:lvlText w:val="o"/>
      <w:lvlJc w:val="left"/>
      <w:pPr>
        <w:ind w:left="5760" w:hanging="360"/>
      </w:pPr>
      <w:rPr>
        <w:rFonts w:ascii="Courier New" w:hAnsi="Courier New" w:hint="default"/>
      </w:rPr>
    </w:lvl>
    <w:lvl w:ilvl="8" w:tplc="4AFAB780">
      <w:start w:val="1"/>
      <w:numFmt w:val="bullet"/>
      <w:lvlText w:val=""/>
      <w:lvlJc w:val="left"/>
      <w:pPr>
        <w:ind w:left="6480" w:hanging="360"/>
      </w:pPr>
      <w:rPr>
        <w:rFonts w:ascii="Wingdings" w:hAnsi="Wingdings" w:hint="default"/>
      </w:rPr>
    </w:lvl>
  </w:abstractNum>
  <w:abstractNum w:abstractNumId="41" w15:restartNumberingAfterBreak="0">
    <w:nsid w:val="67917567"/>
    <w:multiLevelType w:val="hybridMultilevel"/>
    <w:tmpl w:val="6764FF1C"/>
    <w:lvl w:ilvl="0" w:tplc="BC30FA92">
      <w:start w:val="1"/>
      <w:numFmt w:val="decimal"/>
      <w:lvlText w:val="%1."/>
      <w:lvlJc w:val="left"/>
      <w:pPr>
        <w:ind w:left="392" w:hanging="360"/>
      </w:pPr>
      <w:rPr>
        <w:rFonts w:hint="default"/>
        <w:color w:val="000000"/>
        <w:sz w:val="24"/>
      </w:rPr>
    </w:lvl>
    <w:lvl w:ilvl="1" w:tplc="08090019" w:tentative="1">
      <w:start w:val="1"/>
      <w:numFmt w:val="lowerLetter"/>
      <w:lvlText w:val="%2."/>
      <w:lvlJc w:val="left"/>
      <w:pPr>
        <w:ind w:left="1112" w:hanging="360"/>
      </w:pPr>
    </w:lvl>
    <w:lvl w:ilvl="2" w:tplc="0809001B" w:tentative="1">
      <w:start w:val="1"/>
      <w:numFmt w:val="lowerRoman"/>
      <w:lvlText w:val="%3."/>
      <w:lvlJc w:val="right"/>
      <w:pPr>
        <w:ind w:left="1832" w:hanging="180"/>
      </w:pPr>
    </w:lvl>
    <w:lvl w:ilvl="3" w:tplc="0809000F" w:tentative="1">
      <w:start w:val="1"/>
      <w:numFmt w:val="decimal"/>
      <w:lvlText w:val="%4."/>
      <w:lvlJc w:val="left"/>
      <w:pPr>
        <w:ind w:left="2552" w:hanging="360"/>
      </w:pPr>
    </w:lvl>
    <w:lvl w:ilvl="4" w:tplc="08090019" w:tentative="1">
      <w:start w:val="1"/>
      <w:numFmt w:val="lowerLetter"/>
      <w:lvlText w:val="%5."/>
      <w:lvlJc w:val="left"/>
      <w:pPr>
        <w:ind w:left="3272" w:hanging="360"/>
      </w:pPr>
    </w:lvl>
    <w:lvl w:ilvl="5" w:tplc="0809001B" w:tentative="1">
      <w:start w:val="1"/>
      <w:numFmt w:val="lowerRoman"/>
      <w:lvlText w:val="%6."/>
      <w:lvlJc w:val="right"/>
      <w:pPr>
        <w:ind w:left="3992" w:hanging="180"/>
      </w:pPr>
    </w:lvl>
    <w:lvl w:ilvl="6" w:tplc="0809000F" w:tentative="1">
      <w:start w:val="1"/>
      <w:numFmt w:val="decimal"/>
      <w:lvlText w:val="%7."/>
      <w:lvlJc w:val="left"/>
      <w:pPr>
        <w:ind w:left="4712" w:hanging="360"/>
      </w:pPr>
    </w:lvl>
    <w:lvl w:ilvl="7" w:tplc="08090019" w:tentative="1">
      <w:start w:val="1"/>
      <w:numFmt w:val="lowerLetter"/>
      <w:lvlText w:val="%8."/>
      <w:lvlJc w:val="left"/>
      <w:pPr>
        <w:ind w:left="5432" w:hanging="360"/>
      </w:pPr>
    </w:lvl>
    <w:lvl w:ilvl="8" w:tplc="0809001B" w:tentative="1">
      <w:start w:val="1"/>
      <w:numFmt w:val="lowerRoman"/>
      <w:lvlText w:val="%9."/>
      <w:lvlJc w:val="right"/>
      <w:pPr>
        <w:ind w:left="6152" w:hanging="180"/>
      </w:pPr>
    </w:lvl>
  </w:abstractNum>
  <w:abstractNum w:abstractNumId="42" w15:restartNumberingAfterBreak="0">
    <w:nsid w:val="6C4F6153"/>
    <w:multiLevelType w:val="hybridMultilevel"/>
    <w:tmpl w:val="996074C0"/>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43" w15:restartNumberingAfterBreak="0">
    <w:nsid w:val="70F4EB07"/>
    <w:multiLevelType w:val="hybridMultilevel"/>
    <w:tmpl w:val="36223142"/>
    <w:lvl w:ilvl="0" w:tplc="1444DB2C">
      <w:start w:val="1"/>
      <w:numFmt w:val="bullet"/>
      <w:lvlText w:val=""/>
      <w:lvlJc w:val="left"/>
      <w:pPr>
        <w:ind w:left="720" w:hanging="360"/>
      </w:pPr>
      <w:rPr>
        <w:rFonts w:ascii="Symbol" w:hAnsi="Symbol" w:hint="default"/>
      </w:rPr>
    </w:lvl>
    <w:lvl w:ilvl="1" w:tplc="C6041CB6">
      <w:start w:val="1"/>
      <w:numFmt w:val="bullet"/>
      <w:lvlText w:val="o"/>
      <w:lvlJc w:val="left"/>
      <w:pPr>
        <w:ind w:left="1440" w:hanging="360"/>
      </w:pPr>
      <w:rPr>
        <w:rFonts w:ascii="Courier New" w:hAnsi="Courier New" w:hint="default"/>
      </w:rPr>
    </w:lvl>
    <w:lvl w:ilvl="2" w:tplc="C5528A7E">
      <w:start w:val="1"/>
      <w:numFmt w:val="bullet"/>
      <w:lvlText w:val=""/>
      <w:lvlJc w:val="left"/>
      <w:pPr>
        <w:ind w:left="2160" w:hanging="360"/>
      </w:pPr>
      <w:rPr>
        <w:rFonts w:ascii="Wingdings" w:hAnsi="Wingdings" w:hint="default"/>
      </w:rPr>
    </w:lvl>
    <w:lvl w:ilvl="3" w:tplc="A6CA19B4">
      <w:start w:val="1"/>
      <w:numFmt w:val="bullet"/>
      <w:lvlText w:val=""/>
      <w:lvlJc w:val="left"/>
      <w:pPr>
        <w:ind w:left="2880" w:hanging="360"/>
      </w:pPr>
      <w:rPr>
        <w:rFonts w:ascii="Symbol" w:hAnsi="Symbol" w:hint="default"/>
      </w:rPr>
    </w:lvl>
    <w:lvl w:ilvl="4" w:tplc="5E00BD74">
      <w:start w:val="1"/>
      <w:numFmt w:val="bullet"/>
      <w:lvlText w:val="o"/>
      <w:lvlJc w:val="left"/>
      <w:pPr>
        <w:ind w:left="3600" w:hanging="360"/>
      </w:pPr>
      <w:rPr>
        <w:rFonts w:ascii="Courier New" w:hAnsi="Courier New" w:hint="default"/>
      </w:rPr>
    </w:lvl>
    <w:lvl w:ilvl="5" w:tplc="AE6A9D92">
      <w:start w:val="1"/>
      <w:numFmt w:val="bullet"/>
      <w:lvlText w:val=""/>
      <w:lvlJc w:val="left"/>
      <w:pPr>
        <w:ind w:left="4320" w:hanging="360"/>
      </w:pPr>
      <w:rPr>
        <w:rFonts w:ascii="Wingdings" w:hAnsi="Wingdings" w:hint="default"/>
      </w:rPr>
    </w:lvl>
    <w:lvl w:ilvl="6" w:tplc="656AFCFC">
      <w:start w:val="1"/>
      <w:numFmt w:val="bullet"/>
      <w:lvlText w:val=""/>
      <w:lvlJc w:val="left"/>
      <w:pPr>
        <w:ind w:left="5040" w:hanging="360"/>
      </w:pPr>
      <w:rPr>
        <w:rFonts w:ascii="Symbol" w:hAnsi="Symbol" w:hint="default"/>
      </w:rPr>
    </w:lvl>
    <w:lvl w:ilvl="7" w:tplc="19D66720">
      <w:start w:val="1"/>
      <w:numFmt w:val="bullet"/>
      <w:lvlText w:val="o"/>
      <w:lvlJc w:val="left"/>
      <w:pPr>
        <w:ind w:left="5760" w:hanging="360"/>
      </w:pPr>
      <w:rPr>
        <w:rFonts w:ascii="Courier New" w:hAnsi="Courier New" w:hint="default"/>
      </w:rPr>
    </w:lvl>
    <w:lvl w:ilvl="8" w:tplc="D298B398">
      <w:start w:val="1"/>
      <w:numFmt w:val="bullet"/>
      <w:lvlText w:val=""/>
      <w:lvlJc w:val="left"/>
      <w:pPr>
        <w:ind w:left="6480" w:hanging="360"/>
      </w:pPr>
      <w:rPr>
        <w:rFonts w:ascii="Wingdings" w:hAnsi="Wingdings" w:hint="default"/>
      </w:rPr>
    </w:lvl>
  </w:abstractNum>
  <w:abstractNum w:abstractNumId="44" w15:restartNumberingAfterBreak="0">
    <w:nsid w:val="714D597C"/>
    <w:multiLevelType w:val="hybridMultilevel"/>
    <w:tmpl w:val="78D02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2F48F7B"/>
    <w:multiLevelType w:val="hybridMultilevel"/>
    <w:tmpl w:val="05804332"/>
    <w:lvl w:ilvl="0" w:tplc="4E04882E">
      <w:start w:val="1"/>
      <w:numFmt w:val="bullet"/>
      <w:lvlText w:val=""/>
      <w:lvlJc w:val="left"/>
      <w:pPr>
        <w:ind w:left="720" w:hanging="360"/>
      </w:pPr>
      <w:rPr>
        <w:rFonts w:ascii="Symbol" w:hAnsi="Symbol" w:hint="default"/>
      </w:rPr>
    </w:lvl>
    <w:lvl w:ilvl="1" w:tplc="CE78683E">
      <w:start w:val="1"/>
      <w:numFmt w:val="bullet"/>
      <w:lvlText w:val="o"/>
      <w:lvlJc w:val="left"/>
      <w:pPr>
        <w:ind w:left="1440" w:hanging="360"/>
      </w:pPr>
      <w:rPr>
        <w:rFonts w:ascii="Courier New" w:hAnsi="Courier New" w:hint="default"/>
      </w:rPr>
    </w:lvl>
    <w:lvl w:ilvl="2" w:tplc="75DCF1C4">
      <w:start w:val="1"/>
      <w:numFmt w:val="bullet"/>
      <w:lvlText w:val=""/>
      <w:lvlJc w:val="left"/>
      <w:pPr>
        <w:ind w:left="2160" w:hanging="360"/>
      </w:pPr>
      <w:rPr>
        <w:rFonts w:ascii="Wingdings" w:hAnsi="Wingdings" w:hint="default"/>
      </w:rPr>
    </w:lvl>
    <w:lvl w:ilvl="3" w:tplc="B01CAE2E">
      <w:start w:val="1"/>
      <w:numFmt w:val="bullet"/>
      <w:lvlText w:val=""/>
      <w:lvlJc w:val="left"/>
      <w:pPr>
        <w:ind w:left="2880" w:hanging="360"/>
      </w:pPr>
      <w:rPr>
        <w:rFonts w:ascii="Symbol" w:hAnsi="Symbol" w:hint="default"/>
      </w:rPr>
    </w:lvl>
    <w:lvl w:ilvl="4" w:tplc="A83C906A">
      <w:start w:val="1"/>
      <w:numFmt w:val="bullet"/>
      <w:lvlText w:val="o"/>
      <w:lvlJc w:val="left"/>
      <w:pPr>
        <w:ind w:left="3600" w:hanging="360"/>
      </w:pPr>
      <w:rPr>
        <w:rFonts w:ascii="Courier New" w:hAnsi="Courier New" w:hint="default"/>
      </w:rPr>
    </w:lvl>
    <w:lvl w:ilvl="5" w:tplc="B16884E2">
      <w:start w:val="1"/>
      <w:numFmt w:val="bullet"/>
      <w:lvlText w:val=""/>
      <w:lvlJc w:val="left"/>
      <w:pPr>
        <w:ind w:left="4320" w:hanging="360"/>
      </w:pPr>
      <w:rPr>
        <w:rFonts w:ascii="Wingdings" w:hAnsi="Wingdings" w:hint="default"/>
      </w:rPr>
    </w:lvl>
    <w:lvl w:ilvl="6" w:tplc="66DCA19C">
      <w:start w:val="1"/>
      <w:numFmt w:val="bullet"/>
      <w:lvlText w:val=""/>
      <w:lvlJc w:val="left"/>
      <w:pPr>
        <w:ind w:left="5040" w:hanging="360"/>
      </w:pPr>
      <w:rPr>
        <w:rFonts w:ascii="Symbol" w:hAnsi="Symbol" w:hint="default"/>
      </w:rPr>
    </w:lvl>
    <w:lvl w:ilvl="7" w:tplc="50A2D034">
      <w:start w:val="1"/>
      <w:numFmt w:val="bullet"/>
      <w:lvlText w:val="o"/>
      <w:lvlJc w:val="left"/>
      <w:pPr>
        <w:ind w:left="5760" w:hanging="360"/>
      </w:pPr>
      <w:rPr>
        <w:rFonts w:ascii="Courier New" w:hAnsi="Courier New" w:hint="default"/>
      </w:rPr>
    </w:lvl>
    <w:lvl w:ilvl="8" w:tplc="DB84DF08">
      <w:start w:val="1"/>
      <w:numFmt w:val="bullet"/>
      <w:lvlText w:val=""/>
      <w:lvlJc w:val="left"/>
      <w:pPr>
        <w:ind w:left="6480" w:hanging="360"/>
      </w:pPr>
      <w:rPr>
        <w:rFonts w:ascii="Wingdings" w:hAnsi="Wingdings" w:hint="default"/>
      </w:rPr>
    </w:lvl>
  </w:abstractNum>
  <w:abstractNum w:abstractNumId="46" w15:restartNumberingAfterBreak="0">
    <w:nsid w:val="76CFA4C3"/>
    <w:multiLevelType w:val="hybridMultilevel"/>
    <w:tmpl w:val="88DAA47C"/>
    <w:lvl w:ilvl="0" w:tplc="96C6C34E">
      <w:start w:val="1"/>
      <w:numFmt w:val="bullet"/>
      <w:lvlText w:val=""/>
      <w:lvlJc w:val="left"/>
      <w:pPr>
        <w:ind w:left="720" w:hanging="360"/>
      </w:pPr>
      <w:rPr>
        <w:rFonts w:ascii="Symbol" w:hAnsi="Symbol" w:hint="default"/>
      </w:rPr>
    </w:lvl>
    <w:lvl w:ilvl="1" w:tplc="3D64A90E">
      <w:start w:val="1"/>
      <w:numFmt w:val="bullet"/>
      <w:lvlText w:val="o"/>
      <w:lvlJc w:val="left"/>
      <w:pPr>
        <w:ind w:left="1440" w:hanging="360"/>
      </w:pPr>
      <w:rPr>
        <w:rFonts w:ascii="Courier New" w:hAnsi="Courier New" w:hint="default"/>
      </w:rPr>
    </w:lvl>
    <w:lvl w:ilvl="2" w:tplc="32066FE8">
      <w:start w:val="1"/>
      <w:numFmt w:val="bullet"/>
      <w:lvlText w:val=""/>
      <w:lvlJc w:val="left"/>
      <w:pPr>
        <w:ind w:left="2160" w:hanging="360"/>
      </w:pPr>
      <w:rPr>
        <w:rFonts w:ascii="Wingdings" w:hAnsi="Wingdings" w:hint="default"/>
      </w:rPr>
    </w:lvl>
    <w:lvl w:ilvl="3" w:tplc="95DEDF32">
      <w:start w:val="1"/>
      <w:numFmt w:val="bullet"/>
      <w:lvlText w:val=""/>
      <w:lvlJc w:val="left"/>
      <w:pPr>
        <w:ind w:left="2880" w:hanging="360"/>
      </w:pPr>
      <w:rPr>
        <w:rFonts w:ascii="Symbol" w:hAnsi="Symbol" w:hint="default"/>
      </w:rPr>
    </w:lvl>
    <w:lvl w:ilvl="4" w:tplc="FF12E9FE">
      <w:start w:val="1"/>
      <w:numFmt w:val="bullet"/>
      <w:lvlText w:val="o"/>
      <w:lvlJc w:val="left"/>
      <w:pPr>
        <w:ind w:left="3600" w:hanging="360"/>
      </w:pPr>
      <w:rPr>
        <w:rFonts w:ascii="Courier New" w:hAnsi="Courier New" w:hint="default"/>
      </w:rPr>
    </w:lvl>
    <w:lvl w:ilvl="5" w:tplc="4AAE8184">
      <w:start w:val="1"/>
      <w:numFmt w:val="bullet"/>
      <w:lvlText w:val=""/>
      <w:lvlJc w:val="left"/>
      <w:pPr>
        <w:ind w:left="4320" w:hanging="360"/>
      </w:pPr>
      <w:rPr>
        <w:rFonts w:ascii="Wingdings" w:hAnsi="Wingdings" w:hint="default"/>
      </w:rPr>
    </w:lvl>
    <w:lvl w:ilvl="6" w:tplc="3B7E9EBC">
      <w:start w:val="1"/>
      <w:numFmt w:val="bullet"/>
      <w:lvlText w:val=""/>
      <w:lvlJc w:val="left"/>
      <w:pPr>
        <w:ind w:left="5040" w:hanging="360"/>
      </w:pPr>
      <w:rPr>
        <w:rFonts w:ascii="Symbol" w:hAnsi="Symbol" w:hint="default"/>
      </w:rPr>
    </w:lvl>
    <w:lvl w:ilvl="7" w:tplc="3C9CB400">
      <w:start w:val="1"/>
      <w:numFmt w:val="bullet"/>
      <w:lvlText w:val="o"/>
      <w:lvlJc w:val="left"/>
      <w:pPr>
        <w:ind w:left="5760" w:hanging="360"/>
      </w:pPr>
      <w:rPr>
        <w:rFonts w:ascii="Courier New" w:hAnsi="Courier New" w:hint="default"/>
      </w:rPr>
    </w:lvl>
    <w:lvl w:ilvl="8" w:tplc="0BA8A606">
      <w:start w:val="1"/>
      <w:numFmt w:val="bullet"/>
      <w:lvlText w:val=""/>
      <w:lvlJc w:val="left"/>
      <w:pPr>
        <w:ind w:left="6480" w:hanging="360"/>
      </w:pPr>
      <w:rPr>
        <w:rFonts w:ascii="Wingdings" w:hAnsi="Wingdings" w:hint="default"/>
      </w:rPr>
    </w:lvl>
  </w:abstractNum>
  <w:abstractNum w:abstractNumId="47" w15:restartNumberingAfterBreak="0">
    <w:nsid w:val="78991586"/>
    <w:multiLevelType w:val="hybridMultilevel"/>
    <w:tmpl w:val="7540A618"/>
    <w:lvl w:ilvl="0" w:tplc="6008881A">
      <w:start w:val="1"/>
      <w:numFmt w:val="bullet"/>
      <w:lvlText w:val=""/>
      <w:lvlJc w:val="left"/>
      <w:pPr>
        <w:ind w:left="720" w:hanging="360"/>
      </w:pPr>
      <w:rPr>
        <w:rFonts w:ascii="Symbol" w:hAnsi="Symbol" w:hint="default"/>
      </w:rPr>
    </w:lvl>
    <w:lvl w:ilvl="1" w:tplc="CCDEDFA4">
      <w:start w:val="1"/>
      <w:numFmt w:val="bullet"/>
      <w:lvlText w:val="o"/>
      <w:lvlJc w:val="left"/>
      <w:pPr>
        <w:ind w:left="1440" w:hanging="360"/>
      </w:pPr>
      <w:rPr>
        <w:rFonts w:ascii="Courier New" w:hAnsi="Courier New" w:hint="default"/>
      </w:rPr>
    </w:lvl>
    <w:lvl w:ilvl="2" w:tplc="53789F38">
      <w:start w:val="1"/>
      <w:numFmt w:val="bullet"/>
      <w:lvlText w:val=""/>
      <w:lvlJc w:val="left"/>
      <w:pPr>
        <w:ind w:left="2160" w:hanging="360"/>
      </w:pPr>
      <w:rPr>
        <w:rFonts w:ascii="Wingdings" w:hAnsi="Wingdings" w:hint="default"/>
      </w:rPr>
    </w:lvl>
    <w:lvl w:ilvl="3" w:tplc="CB1A2DE2">
      <w:start w:val="1"/>
      <w:numFmt w:val="bullet"/>
      <w:lvlText w:val=""/>
      <w:lvlJc w:val="left"/>
      <w:pPr>
        <w:ind w:left="2880" w:hanging="360"/>
      </w:pPr>
      <w:rPr>
        <w:rFonts w:ascii="Symbol" w:hAnsi="Symbol" w:hint="default"/>
      </w:rPr>
    </w:lvl>
    <w:lvl w:ilvl="4" w:tplc="AA064236">
      <w:start w:val="1"/>
      <w:numFmt w:val="bullet"/>
      <w:lvlText w:val="o"/>
      <w:lvlJc w:val="left"/>
      <w:pPr>
        <w:ind w:left="3600" w:hanging="360"/>
      </w:pPr>
      <w:rPr>
        <w:rFonts w:ascii="Courier New" w:hAnsi="Courier New" w:hint="default"/>
      </w:rPr>
    </w:lvl>
    <w:lvl w:ilvl="5" w:tplc="63D2E0CE">
      <w:start w:val="1"/>
      <w:numFmt w:val="bullet"/>
      <w:lvlText w:val=""/>
      <w:lvlJc w:val="left"/>
      <w:pPr>
        <w:ind w:left="4320" w:hanging="360"/>
      </w:pPr>
      <w:rPr>
        <w:rFonts w:ascii="Wingdings" w:hAnsi="Wingdings" w:hint="default"/>
      </w:rPr>
    </w:lvl>
    <w:lvl w:ilvl="6" w:tplc="E7B49436">
      <w:start w:val="1"/>
      <w:numFmt w:val="bullet"/>
      <w:lvlText w:val=""/>
      <w:lvlJc w:val="left"/>
      <w:pPr>
        <w:ind w:left="5040" w:hanging="360"/>
      </w:pPr>
      <w:rPr>
        <w:rFonts w:ascii="Symbol" w:hAnsi="Symbol" w:hint="default"/>
      </w:rPr>
    </w:lvl>
    <w:lvl w:ilvl="7" w:tplc="7B78187C">
      <w:start w:val="1"/>
      <w:numFmt w:val="bullet"/>
      <w:lvlText w:val="o"/>
      <w:lvlJc w:val="left"/>
      <w:pPr>
        <w:ind w:left="5760" w:hanging="360"/>
      </w:pPr>
      <w:rPr>
        <w:rFonts w:ascii="Courier New" w:hAnsi="Courier New" w:hint="default"/>
      </w:rPr>
    </w:lvl>
    <w:lvl w:ilvl="8" w:tplc="99061DB2">
      <w:start w:val="1"/>
      <w:numFmt w:val="bullet"/>
      <w:lvlText w:val=""/>
      <w:lvlJc w:val="left"/>
      <w:pPr>
        <w:ind w:left="6480" w:hanging="360"/>
      </w:pPr>
      <w:rPr>
        <w:rFonts w:ascii="Wingdings" w:hAnsi="Wingdings" w:hint="default"/>
      </w:rPr>
    </w:lvl>
  </w:abstractNum>
  <w:abstractNum w:abstractNumId="48" w15:restartNumberingAfterBreak="0">
    <w:nsid w:val="79AD3326"/>
    <w:multiLevelType w:val="hybridMultilevel"/>
    <w:tmpl w:val="EA4A9B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B325E3D"/>
    <w:multiLevelType w:val="hybridMultilevel"/>
    <w:tmpl w:val="A2866EF2"/>
    <w:lvl w:ilvl="0" w:tplc="B05C3F72">
      <w:start w:val="1"/>
      <w:numFmt w:val="bullet"/>
      <w:lvlText w:val=""/>
      <w:lvlJc w:val="left"/>
      <w:pPr>
        <w:ind w:left="720" w:hanging="360"/>
      </w:pPr>
      <w:rPr>
        <w:rFonts w:ascii="Symbol" w:hAnsi="Symbol" w:hint="default"/>
      </w:rPr>
    </w:lvl>
    <w:lvl w:ilvl="1" w:tplc="72FC94C8">
      <w:start w:val="1"/>
      <w:numFmt w:val="bullet"/>
      <w:lvlText w:val="o"/>
      <w:lvlJc w:val="left"/>
      <w:pPr>
        <w:ind w:left="1440" w:hanging="360"/>
      </w:pPr>
      <w:rPr>
        <w:rFonts w:ascii="Courier New" w:hAnsi="Courier New" w:hint="default"/>
      </w:rPr>
    </w:lvl>
    <w:lvl w:ilvl="2" w:tplc="4036A77C">
      <w:start w:val="1"/>
      <w:numFmt w:val="bullet"/>
      <w:lvlText w:val=""/>
      <w:lvlJc w:val="left"/>
      <w:pPr>
        <w:ind w:left="2160" w:hanging="360"/>
      </w:pPr>
      <w:rPr>
        <w:rFonts w:ascii="Wingdings" w:hAnsi="Wingdings" w:hint="default"/>
      </w:rPr>
    </w:lvl>
    <w:lvl w:ilvl="3" w:tplc="E0D49EA8">
      <w:start w:val="1"/>
      <w:numFmt w:val="bullet"/>
      <w:lvlText w:val=""/>
      <w:lvlJc w:val="left"/>
      <w:pPr>
        <w:ind w:left="2880" w:hanging="360"/>
      </w:pPr>
      <w:rPr>
        <w:rFonts w:ascii="Symbol" w:hAnsi="Symbol" w:hint="default"/>
      </w:rPr>
    </w:lvl>
    <w:lvl w:ilvl="4" w:tplc="29367D4E">
      <w:start w:val="1"/>
      <w:numFmt w:val="bullet"/>
      <w:lvlText w:val="o"/>
      <w:lvlJc w:val="left"/>
      <w:pPr>
        <w:ind w:left="3600" w:hanging="360"/>
      </w:pPr>
      <w:rPr>
        <w:rFonts w:ascii="Courier New" w:hAnsi="Courier New" w:hint="default"/>
      </w:rPr>
    </w:lvl>
    <w:lvl w:ilvl="5" w:tplc="9410A268">
      <w:start w:val="1"/>
      <w:numFmt w:val="bullet"/>
      <w:lvlText w:val=""/>
      <w:lvlJc w:val="left"/>
      <w:pPr>
        <w:ind w:left="4320" w:hanging="360"/>
      </w:pPr>
      <w:rPr>
        <w:rFonts w:ascii="Wingdings" w:hAnsi="Wingdings" w:hint="default"/>
      </w:rPr>
    </w:lvl>
    <w:lvl w:ilvl="6" w:tplc="F09C4256">
      <w:start w:val="1"/>
      <w:numFmt w:val="bullet"/>
      <w:lvlText w:val=""/>
      <w:lvlJc w:val="left"/>
      <w:pPr>
        <w:ind w:left="5040" w:hanging="360"/>
      </w:pPr>
      <w:rPr>
        <w:rFonts w:ascii="Symbol" w:hAnsi="Symbol" w:hint="default"/>
      </w:rPr>
    </w:lvl>
    <w:lvl w:ilvl="7" w:tplc="34F2A24A">
      <w:start w:val="1"/>
      <w:numFmt w:val="bullet"/>
      <w:lvlText w:val="o"/>
      <w:lvlJc w:val="left"/>
      <w:pPr>
        <w:ind w:left="5760" w:hanging="360"/>
      </w:pPr>
      <w:rPr>
        <w:rFonts w:ascii="Courier New" w:hAnsi="Courier New" w:hint="default"/>
      </w:rPr>
    </w:lvl>
    <w:lvl w:ilvl="8" w:tplc="79264990">
      <w:start w:val="1"/>
      <w:numFmt w:val="bullet"/>
      <w:lvlText w:val=""/>
      <w:lvlJc w:val="left"/>
      <w:pPr>
        <w:ind w:left="6480" w:hanging="360"/>
      </w:pPr>
      <w:rPr>
        <w:rFonts w:ascii="Wingdings" w:hAnsi="Wingdings" w:hint="default"/>
      </w:rPr>
    </w:lvl>
  </w:abstractNum>
  <w:num w:numId="1" w16cid:durableId="1797679082">
    <w:abstractNumId w:val="10"/>
  </w:num>
  <w:num w:numId="2" w16cid:durableId="111486073">
    <w:abstractNumId w:val="40"/>
  </w:num>
  <w:num w:numId="3" w16cid:durableId="717054081">
    <w:abstractNumId w:val="4"/>
  </w:num>
  <w:num w:numId="4" w16cid:durableId="1324964281">
    <w:abstractNumId w:val="23"/>
  </w:num>
  <w:num w:numId="5" w16cid:durableId="1728643266">
    <w:abstractNumId w:val="33"/>
  </w:num>
  <w:num w:numId="6" w16cid:durableId="378554820">
    <w:abstractNumId w:val="47"/>
  </w:num>
  <w:num w:numId="7" w16cid:durableId="1987514223">
    <w:abstractNumId w:val="43"/>
  </w:num>
  <w:num w:numId="8" w16cid:durableId="55322832">
    <w:abstractNumId w:val="49"/>
  </w:num>
  <w:num w:numId="9" w16cid:durableId="1215234054">
    <w:abstractNumId w:val="31"/>
  </w:num>
  <w:num w:numId="10" w16cid:durableId="1366102402">
    <w:abstractNumId w:val="30"/>
  </w:num>
  <w:num w:numId="11" w16cid:durableId="1591618514">
    <w:abstractNumId w:val="46"/>
  </w:num>
  <w:num w:numId="12" w16cid:durableId="125513289">
    <w:abstractNumId w:val="7"/>
  </w:num>
  <w:num w:numId="13" w16cid:durableId="1921136032">
    <w:abstractNumId w:val="13"/>
  </w:num>
  <w:num w:numId="14" w16cid:durableId="621884894">
    <w:abstractNumId w:val="6"/>
  </w:num>
  <w:num w:numId="15" w16cid:durableId="1046177788">
    <w:abstractNumId w:val="45"/>
  </w:num>
  <w:num w:numId="16" w16cid:durableId="695740864">
    <w:abstractNumId w:val="16"/>
  </w:num>
  <w:num w:numId="17" w16cid:durableId="1193763712">
    <w:abstractNumId w:val="21"/>
  </w:num>
  <w:num w:numId="18" w16cid:durableId="1720130601">
    <w:abstractNumId w:val="42"/>
  </w:num>
  <w:num w:numId="19" w16cid:durableId="1277442929">
    <w:abstractNumId w:val="34"/>
  </w:num>
  <w:num w:numId="20" w16cid:durableId="1960454972">
    <w:abstractNumId w:val="17"/>
  </w:num>
  <w:num w:numId="21" w16cid:durableId="2142842397">
    <w:abstractNumId w:val="32"/>
  </w:num>
  <w:num w:numId="22" w16cid:durableId="1478260181">
    <w:abstractNumId w:val="3"/>
  </w:num>
  <w:num w:numId="23" w16cid:durableId="2134591307">
    <w:abstractNumId w:val="29"/>
  </w:num>
  <w:num w:numId="24" w16cid:durableId="2017734171">
    <w:abstractNumId w:val="22"/>
  </w:num>
  <w:num w:numId="25" w16cid:durableId="842474454">
    <w:abstractNumId w:val="39"/>
  </w:num>
  <w:num w:numId="26" w16cid:durableId="126241917">
    <w:abstractNumId w:val="8"/>
  </w:num>
  <w:num w:numId="27" w16cid:durableId="46612044">
    <w:abstractNumId w:val="35"/>
  </w:num>
  <w:num w:numId="28" w16cid:durableId="1759324138">
    <w:abstractNumId w:val="18"/>
  </w:num>
  <w:num w:numId="29" w16cid:durableId="1300452330">
    <w:abstractNumId w:val="25"/>
  </w:num>
  <w:num w:numId="30" w16cid:durableId="115491167">
    <w:abstractNumId w:val="37"/>
  </w:num>
  <w:num w:numId="31" w16cid:durableId="86191800">
    <w:abstractNumId w:val="26"/>
  </w:num>
  <w:num w:numId="32" w16cid:durableId="726729464">
    <w:abstractNumId w:val="1"/>
  </w:num>
  <w:num w:numId="33" w16cid:durableId="46029893">
    <w:abstractNumId w:val="41"/>
  </w:num>
  <w:num w:numId="34" w16cid:durableId="1986006407">
    <w:abstractNumId w:val="44"/>
  </w:num>
  <w:num w:numId="35" w16cid:durableId="730615468">
    <w:abstractNumId w:val="9"/>
  </w:num>
  <w:num w:numId="36" w16cid:durableId="1408921596">
    <w:abstractNumId w:val="14"/>
  </w:num>
  <w:num w:numId="37" w16cid:durableId="1453085834">
    <w:abstractNumId w:val="0"/>
  </w:num>
  <w:num w:numId="38" w16cid:durableId="133764404">
    <w:abstractNumId w:val="12"/>
  </w:num>
  <w:num w:numId="39" w16cid:durableId="1442262947">
    <w:abstractNumId w:val="24"/>
  </w:num>
  <w:num w:numId="40" w16cid:durableId="2087798556">
    <w:abstractNumId w:val="48"/>
  </w:num>
  <w:num w:numId="41" w16cid:durableId="521671083">
    <w:abstractNumId w:val="27"/>
  </w:num>
  <w:num w:numId="42" w16cid:durableId="2069645353">
    <w:abstractNumId w:val="38"/>
  </w:num>
  <w:num w:numId="43" w16cid:durableId="498154731">
    <w:abstractNumId w:val="2"/>
  </w:num>
  <w:num w:numId="44" w16cid:durableId="246307246">
    <w:abstractNumId w:val="11"/>
  </w:num>
  <w:num w:numId="45" w16cid:durableId="1074742663">
    <w:abstractNumId w:val="36"/>
  </w:num>
  <w:num w:numId="46" w16cid:durableId="61830462">
    <w:abstractNumId w:val="15"/>
  </w:num>
  <w:num w:numId="47" w16cid:durableId="2133864877">
    <w:abstractNumId w:val="28"/>
  </w:num>
  <w:num w:numId="48" w16cid:durableId="1355841498">
    <w:abstractNumId w:val="19"/>
  </w:num>
  <w:num w:numId="49" w16cid:durableId="1460416047">
    <w:abstractNumId w:val="5"/>
  </w:num>
  <w:num w:numId="50" w16cid:durableId="1921867896">
    <w:abstractNumId w:val="20"/>
  </w:num>
  <w:numIdMacAtCleanup w:val="4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 Coyle">
    <w15:presenceInfo w15:providerId="AD" w15:userId="S::INMAC008@glowmail.org.uk::b63891cd-3a1a-45e9-abc1-eea340c9e3d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FA5"/>
    <w:rsid w:val="00013058"/>
    <w:rsid w:val="00040350"/>
    <w:rsid w:val="0007102D"/>
    <w:rsid w:val="0007371F"/>
    <w:rsid w:val="00075193"/>
    <w:rsid w:val="00076583"/>
    <w:rsid w:val="00083047"/>
    <w:rsid w:val="000A28F0"/>
    <w:rsid w:val="000A3D86"/>
    <w:rsid w:val="000A765A"/>
    <w:rsid w:val="000C2EB4"/>
    <w:rsid w:val="0010718F"/>
    <w:rsid w:val="00107E32"/>
    <w:rsid w:val="00116E3A"/>
    <w:rsid w:val="00136B7E"/>
    <w:rsid w:val="0014616B"/>
    <w:rsid w:val="001632EA"/>
    <w:rsid w:val="00163E8A"/>
    <w:rsid w:val="001701D8"/>
    <w:rsid w:val="0018280F"/>
    <w:rsid w:val="00190048"/>
    <w:rsid w:val="00195321"/>
    <w:rsid w:val="001A3C9E"/>
    <w:rsid w:val="001C37BD"/>
    <w:rsid w:val="001E3302"/>
    <w:rsid w:val="001F20F1"/>
    <w:rsid w:val="001F7BC6"/>
    <w:rsid w:val="00200DCC"/>
    <w:rsid w:val="00217BE5"/>
    <w:rsid w:val="00241DBD"/>
    <w:rsid w:val="00260C31"/>
    <w:rsid w:val="00276B22"/>
    <w:rsid w:val="002A43C7"/>
    <w:rsid w:val="002B51C9"/>
    <w:rsid w:val="002B71CC"/>
    <w:rsid w:val="002D3482"/>
    <w:rsid w:val="002D743D"/>
    <w:rsid w:val="002E09AE"/>
    <w:rsid w:val="002E30AB"/>
    <w:rsid w:val="002E6446"/>
    <w:rsid w:val="002F6734"/>
    <w:rsid w:val="00304747"/>
    <w:rsid w:val="003166F3"/>
    <w:rsid w:val="00331587"/>
    <w:rsid w:val="0033280E"/>
    <w:rsid w:val="003379BA"/>
    <w:rsid w:val="00350305"/>
    <w:rsid w:val="00360119"/>
    <w:rsid w:val="003612A2"/>
    <w:rsid w:val="003622B4"/>
    <w:rsid w:val="00367F05"/>
    <w:rsid w:val="00386D51"/>
    <w:rsid w:val="00391A31"/>
    <w:rsid w:val="00392CEC"/>
    <w:rsid w:val="003A5FDD"/>
    <w:rsid w:val="003B6429"/>
    <w:rsid w:val="003C3322"/>
    <w:rsid w:val="003D7497"/>
    <w:rsid w:val="003F4148"/>
    <w:rsid w:val="004004B9"/>
    <w:rsid w:val="00407C5A"/>
    <w:rsid w:val="00410D3F"/>
    <w:rsid w:val="00411127"/>
    <w:rsid w:val="004124A0"/>
    <w:rsid w:val="00436989"/>
    <w:rsid w:val="00440321"/>
    <w:rsid w:val="00440D0D"/>
    <w:rsid w:val="00443211"/>
    <w:rsid w:val="00444D44"/>
    <w:rsid w:val="00446EE2"/>
    <w:rsid w:val="00450BFB"/>
    <w:rsid w:val="00461399"/>
    <w:rsid w:val="0047631A"/>
    <w:rsid w:val="00481A41"/>
    <w:rsid w:val="00482B78"/>
    <w:rsid w:val="0048349B"/>
    <w:rsid w:val="0048375E"/>
    <w:rsid w:val="00487655"/>
    <w:rsid w:val="004927E3"/>
    <w:rsid w:val="004B7958"/>
    <w:rsid w:val="004D28BC"/>
    <w:rsid w:val="004E3E7C"/>
    <w:rsid w:val="00503E22"/>
    <w:rsid w:val="00507E47"/>
    <w:rsid w:val="00512454"/>
    <w:rsid w:val="005210F8"/>
    <w:rsid w:val="00521FE9"/>
    <w:rsid w:val="00533EBF"/>
    <w:rsid w:val="00534987"/>
    <w:rsid w:val="005438E8"/>
    <w:rsid w:val="00546FEF"/>
    <w:rsid w:val="00551A7B"/>
    <w:rsid w:val="00552B8B"/>
    <w:rsid w:val="00554538"/>
    <w:rsid w:val="00566411"/>
    <w:rsid w:val="00571EED"/>
    <w:rsid w:val="00577AE0"/>
    <w:rsid w:val="0058793F"/>
    <w:rsid w:val="0059067E"/>
    <w:rsid w:val="00590CCA"/>
    <w:rsid w:val="005A3050"/>
    <w:rsid w:val="005A4BF5"/>
    <w:rsid w:val="005B137E"/>
    <w:rsid w:val="005B67E8"/>
    <w:rsid w:val="005C1C12"/>
    <w:rsid w:val="005C2E67"/>
    <w:rsid w:val="005E503A"/>
    <w:rsid w:val="005E52E6"/>
    <w:rsid w:val="005F4A39"/>
    <w:rsid w:val="005F5510"/>
    <w:rsid w:val="005F753B"/>
    <w:rsid w:val="00600C53"/>
    <w:rsid w:val="00602379"/>
    <w:rsid w:val="006042A1"/>
    <w:rsid w:val="00605485"/>
    <w:rsid w:val="006059D3"/>
    <w:rsid w:val="006064F5"/>
    <w:rsid w:val="00614B6B"/>
    <w:rsid w:val="006172A0"/>
    <w:rsid w:val="00644548"/>
    <w:rsid w:val="0064586C"/>
    <w:rsid w:val="00651809"/>
    <w:rsid w:val="00655D18"/>
    <w:rsid w:val="00664847"/>
    <w:rsid w:val="00670507"/>
    <w:rsid w:val="0069529C"/>
    <w:rsid w:val="00697CC4"/>
    <w:rsid w:val="006A48B6"/>
    <w:rsid w:val="006B2EEA"/>
    <w:rsid w:val="006B69C0"/>
    <w:rsid w:val="006C1853"/>
    <w:rsid w:val="006C52DD"/>
    <w:rsid w:val="006E4D75"/>
    <w:rsid w:val="0070389F"/>
    <w:rsid w:val="0071433D"/>
    <w:rsid w:val="00715D68"/>
    <w:rsid w:val="00723B1C"/>
    <w:rsid w:val="007259B0"/>
    <w:rsid w:val="00737F96"/>
    <w:rsid w:val="007433F1"/>
    <w:rsid w:val="00745730"/>
    <w:rsid w:val="00745CB9"/>
    <w:rsid w:val="0074614F"/>
    <w:rsid w:val="00753FF5"/>
    <w:rsid w:val="00754760"/>
    <w:rsid w:val="007B435E"/>
    <w:rsid w:val="007B6EE1"/>
    <w:rsid w:val="007C1A2D"/>
    <w:rsid w:val="007C2289"/>
    <w:rsid w:val="007C65F9"/>
    <w:rsid w:val="007D1587"/>
    <w:rsid w:val="007D1833"/>
    <w:rsid w:val="007E4956"/>
    <w:rsid w:val="007F42CB"/>
    <w:rsid w:val="00821391"/>
    <w:rsid w:val="0082145D"/>
    <w:rsid w:val="00823818"/>
    <w:rsid w:val="0084046E"/>
    <w:rsid w:val="008546A2"/>
    <w:rsid w:val="008614DC"/>
    <w:rsid w:val="00882AED"/>
    <w:rsid w:val="008848FB"/>
    <w:rsid w:val="0088E05F"/>
    <w:rsid w:val="008C057E"/>
    <w:rsid w:val="008C0FF0"/>
    <w:rsid w:val="008C63BB"/>
    <w:rsid w:val="008C7FCB"/>
    <w:rsid w:val="008E3BCE"/>
    <w:rsid w:val="008E54FC"/>
    <w:rsid w:val="0090220A"/>
    <w:rsid w:val="00910615"/>
    <w:rsid w:val="00913563"/>
    <w:rsid w:val="00932E94"/>
    <w:rsid w:val="00937746"/>
    <w:rsid w:val="00944003"/>
    <w:rsid w:val="00944D70"/>
    <w:rsid w:val="0095161D"/>
    <w:rsid w:val="00952A7C"/>
    <w:rsid w:val="009549FE"/>
    <w:rsid w:val="009629CD"/>
    <w:rsid w:val="00981A00"/>
    <w:rsid w:val="00987021"/>
    <w:rsid w:val="0099410E"/>
    <w:rsid w:val="009B1BBE"/>
    <w:rsid w:val="009C18AD"/>
    <w:rsid w:val="009C7944"/>
    <w:rsid w:val="009D5AEF"/>
    <w:rsid w:val="009D6DAA"/>
    <w:rsid w:val="009E1569"/>
    <w:rsid w:val="009E2BAE"/>
    <w:rsid w:val="009E2E6E"/>
    <w:rsid w:val="009E4947"/>
    <w:rsid w:val="009F7554"/>
    <w:rsid w:val="009F7A48"/>
    <w:rsid w:val="00A03B1F"/>
    <w:rsid w:val="00A04400"/>
    <w:rsid w:val="00A158AD"/>
    <w:rsid w:val="00A16B1A"/>
    <w:rsid w:val="00A34044"/>
    <w:rsid w:val="00A34110"/>
    <w:rsid w:val="00A3460D"/>
    <w:rsid w:val="00A3723F"/>
    <w:rsid w:val="00A440D0"/>
    <w:rsid w:val="00A45773"/>
    <w:rsid w:val="00A60924"/>
    <w:rsid w:val="00A67507"/>
    <w:rsid w:val="00A6D561"/>
    <w:rsid w:val="00A76FDF"/>
    <w:rsid w:val="00A80F7E"/>
    <w:rsid w:val="00A862CB"/>
    <w:rsid w:val="00A96F26"/>
    <w:rsid w:val="00AA23E8"/>
    <w:rsid w:val="00AA3B79"/>
    <w:rsid w:val="00AA472B"/>
    <w:rsid w:val="00AA51D5"/>
    <w:rsid w:val="00AA59B7"/>
    <w:rsid w:val="00AB1D61"/>
    <w:rsid w:val="00AC751F"/>
    <w:rsid w:val="00AD7337"/>
    <w:rsid w:val="00AF2D24"/>
    <w:rsid w:val="00B1210C"/>
    <w:rsid w:val="00B23B56"/>
    <w:rsid w:val="00B26B09"/>
    <w:rsid w:val="00B41294"/>
    <w:rsid w:val="00B4304E"/>
    <w:rsid w:val="00B4ADDB"/>
    <w:rsid w:val="00B53E59"/>
    <w:rsid w:val="00B65A14"/>
    <w:rsid w:val="00B748B3"/>
    <w:rsid w:val="00B75681"/>
    <w:rsid w:val="00B82BA7"/>
    <w:rsid w:val="00BA4D08"/>
    <w:rsid w:val="00BA5DD8"/>
    <w:rsid w:val="00BB76A2"/>
    <w:rsid w:val="00BC41DA"/>
    <w:rsid w:val="00BC451C"/>
    <w:rsid w:val="00BE4FC9"/>
    <w:rsid w:val="00BE7462"/>
    <w:rsid w:val="00C01A25"/>
    <w:rsid w:val="00C20292"/>
    <w:rsid w:val="00C22612"/>
    <w:rsid w:val="00C36F4A"/>
    <w:rsid w:val="00C5090B"/>
    <w:rsid w:val="00C55BAD"/>
    <w:rsid w:val="00C55E9E"/>
    <w:rsid w:val="00C601BE"/>
    <w:rsid w:val="00C62C28"/>
    <w:rsid w:val="00C67660"/>
    <w:rsid w:val="00C67C4E"/>
    <w:rsid w:val="00C705A0"/>
    <w:rsid w:val="00C76D56"/>
    <w:rsid w:val="00C770C2"/>
    <w:rsid w:val="00C86589"/>
    <w:rsid w:val="00C87EEB"/>
    <w:rsid w:val="00C93135"/>
    <w:rsid w:val="00C953F0"/>
    <w:rsid w:val="00CB48A4"/>
    <w:rsid w:val="00CB4DBE"/>
    <w:rsid w:val="00CC0D31"/>
    <w:rsid w:val="00CC128F"/>
    <w:rsid w:val="00CD0586"/>
    <w:rsid w:val="00CF4896"/>
    <w:rsid w:val="00D13D68"/>
    <w:rsid w:val="00D166B5"/>
    <w:rsid w:val="00D36337"/>
    <w:rsid w:val="00D55708"/>
    <w:rsid w:val="00D56262"/>
    <w:rsid w:val="00D722A8"/>
    <w:rsid w:val="00D819C7"/>
    <w:rsid w:val="00D85DA9"/>
    <w:rsid w:val="00DA1C2D"/>
    <w:rsid w:val="00DA3B34"/>
    <w:rsid w:val="00DB25AA"/>
    <w:rsid w:val="00DB3794"/>
    <w:rsid w:val="00DB6B03"/>
    <w:rsid w:val="00DC20F8"/>
    <w:rsid w:val="00DC5971"/>
    <w:rsid w:val="00DC6681"/>
    <w:rsid w:val="00DF07C3"/>
    <w:rsid w:val="00E004B0"/>
    <w:rsid w:val="00E05B17"/>
    <w:rsid w:val="00E14D38"/>
    <w:rsid w:val="00E276F2"/>
    <w:rsid w:val="00E4670B"/>
    <w:rsid w:val="00E60157"/>
    <w:rsid w:val="00E60963"/>
    <w:rsid w:val="00E609E8"/>
    <w:rsid w:val="00E63252"/>
    <w:rsid w:val="00E66504"/>
    <w:rsid w:val="00E96B29"/>
    <w:rsid w:val="00EA0FE2"/>
    <w:rsid w:val="00EA19A6"/>
    <w:rsid w:val="00EA6FB9"/>
    <w:rsid w:val="00EA9C9C"/>
    <w:rsid w:val="00EB5801"/>
    <w:rsid w:val="00ED50A3"/>
    <w:rsid w:val="00ED7B00"/>
    <w:rsid w:val="00EE25B4"/>
    <w:rsid w:val="00EE50DC"/>
    <w:rsid w:val="00EF140A"/>
    <w:rsid w:val="00EF18D3"/>
    <w:rsid w:val="00F14298"/>
    <w:rsid w:val="00F22FA5"/>
    <w:rsid w:val="00F262F4"/>
    <w:rsid w:val="00F27E65"/>
    <w:rsid w:val="00F370AB"/>
    <w:rsid w:val="00F43B4A"/>
    <w:rsid w:val="00F61B85"/>
    <w:rsid w:val="00F64D09"/>
    <w:rsid w:val="00F72B3E"/>
    <w:rsid w:val="00F80325"/>
    <w:rsid w:val="00F80E6D"/>
    <w:rsid w:val="00F83291"/>
    <w:rsid w:val="00F83D31"/>
    <w:rsid w:val="00F87F0C"/>
    <w:rsid w:val="00F93230"/>
    <w:rsid w:val="00FA3C87"/>
    <w:rsid w:val="00FB182D"/>
    <w:rsid w:val="00FB5366"/>
    <w:rsid w:val="00FC03EE"/>
    <w:rsid w:val="00FC2755"/>
    <w:rsid w:val="00FC617F"/>
    <w:rsid w:val="00FD25AB"/>
    <w:rsid w:val="0105DB79"/>
    <w:rsid w:val="01543004"/>
    <w:rsid w:val="01D3D3E4"/>
    <w:rsid w:val="01FA0885"/>
    <w:rsid w:val="0212A48A"/>
    <w:rsid w:val="024F17DA"/>
    <w:rsid w:val="029AC6D9"/>
    <w:rsid w:val="02CE23B2"/>
    <w:rsid w:val="02F909F5"/>
    <w:rsid w:val="02FAE1D5"/>
    <w:rsid w:val="03178C49"/>
    <w:rsid w:val="0346928F"/>
    <w:rsid w:val="03C6E01A"/>
    <w:rsid w:val="041E13D2"/>
    <w:rsid w:val="043E1A21"/>
    <w:rsid w:val="049679ED"/>
    <w:rsid w:val="04DB5EC8"/>
    <w:rsid w:val="04EAA1F8"/>
    <w:rsid w:val="04F2B7B5"/>
    <w:rsid w:val="0504FA75"/>
    <w:rsid w:val="050799E4"/>
    <w:rsid w:val="050AB764"/>
    <w:rsid w:val="05245774"/>
    <w:rsid w:val="05600A34"/>
    <w:rsid w:val="0562CCBD"/>
    <w:rsid w:val="05D54A3A"/>
    <w:rsid w:val="05EA61E8"/>
    <w:rsid w:val="05EA7994"/>
    <w:rsid w:val="0662DBF4"/>
    <w:rsid w:val="066935B8"/>
    <w:rsid w:val="072669FC"/>
    <w:rsid w:val="072FB0D2"/>
    <w:rsid w:val="073F880B"/>
    <w:rsid w:val="07667116"/>
    <w:rsid w:val="07D909CF"/>
    <w:rsid w:val="082664A3"/>
    <w:rsid w:val="0863144B"/>
    <w:rsid w:val="0874677C"/>
    <w:rsid w:val="088CFA8A"/>
    <w:rsid w:val="08ADF2B7"/>
    <w:rsid w:val="08C61BCD"/>
    <w:rsid w:val="0974E059"/>
    <w:rsid w:val="099D7177"/>
    <w:rsid w:val="09CC0AFE"/>
    <w:rsid w:val="09D0E5DD"/>
    <w:rsid w:val="09D2F763"/>
    <w:rsid w:val="0A97A47E"/>
    <w:rsid w:val="0AC73257"/>
    <w:rsid w:val="0AD8FD84"/>
    <w:rsid w:val="0AE359D6"/>
    <w:rsid w:val="0B07BDCC"/>
    <w:rsid w:val="0B70383D"/>
    <w:rsid w:val="0B87F5D3"/>
    <w:rsid w:val="0BE0342B"/>
    <w:rsid w:val="0C1C3370"/>
    <w:rsid w:val="0C73AB6C"/>
    <w:rsid w:val="0C97746A"/>
    <w:rsid w:val="0DE454F6"/>
    <w:rsid w:val="0DF0C339"/>
    <w:rsid w:val="0E3E2B44"/>
    <w:rsid w:val="0E4FA5F7"/>
    <w:rsid w:val="0E7086FF"/>
    <w:rsid w:val="0E7C1004"/>
    <w:rsid w:val="0EA59919"/>
    <w:rsid w:val="0EA72D61"/>
    <w:rsid w:val="0EBA682F"/>
    <w:rsid w:val="0EF1C860"/>
    <w:rsid w:val="0F381AAB"/>
    <w:rsid w:val="0F3BE990"/>
    <w:rsid w:val="0F636FF9"/>
    <w:rsid w:val="0F8CDECB"/>
    <w:rsid w:val="1008B7AF"/>
    <w:rsid w:val="1064C953"/>
    <w:rsid w:val="10690C8A"/>
    <w:rsid w:val="10778093"/>
    <w:rsid w:val="10D029B6"/>
    <w:rsid w:val="10EDEFD9"/>
    <w:rsid w:val="10FAE5C7"/>
    <w:rsid w:val="110EAF59"/>
    <w:rsid w:val="112078F5"/>
    <w:rsid w:val="112A2429"/>
    <w:rsid w:val="113314D7"/>
    <w:rsid w:val="116A5FC1"/>
    <w:rsid w:val="11A6F7F7"/>
    <w:rsid w:val="11CFE8CE"/>
    <w:rsid w:val="11D0A3B6"/>
    <w:rsid w:val="11D2FEE0"/>
    <w:rsid w:val="11DCC0D9"/>
    <w:rsid w:val="11FD703F"/>
    <w:rsid w:val="12071DA7"/>
    <w:rsid w:val="120B93AC"/>
    <w:rsid w:val="122D3FA1"/>
    <w:rsid w:val="12598EEF"/>
    <w:rsid w:val="12CAAB06"/>
    <w:rsid w:val="13F3E2FE"/>
    <w:rsid w:val="141F9CC6"/>
    <w:rsid w:val="14A82E0C"/>
    <w:rsid w:val="14BDCD3C"/>
    <w:rsid w:val="14CBE7D1"/>
    <w:rsid w:val="14D062FF"/>
    <w:rsid w:val="153DDC27"/>
    <w:rsid w:val="1546A66F"/>
    <w:rsid w:val="157CFDE6"/>
    <w:rsid w:val="158C64A3"/>
    <w:rsid w:val="15C4A258"/>
    <w:rsid w:val="164F484C"/>
    <w:rsid w:val="1664715D"/>
    <w:rsid w:val="1680273D"/>
    <w:rsid w:val="16C46FE6"/>
    <w:rsid w:val="1708CC0C"/>
    <w:rsid w:val="17668386"/>
    <w:rsid w:val="177A9A73"/>
    <w:rsid w:val="17B3F0A0"/>
    <w:rsid w:val="17B4C7E5"/>
    <w:rsid w:val="1812D0F9"/>
    <w:rsid w:val="184B3FF4"/>
    <w:rsid w:val="185801F7"/>
    <w:rsid w:val="188B672F"/>
    <w:rsid w:val="188C23AA"/>
    <w:rsid w:val="189B6A0F"/>
    <w:rsid w:val="18D927A9"/>
    <w:rsid w:val="19072FB5"/>
    <w:rsid w:val="191B0B43"/>
    <w:rsid w:val="19D77720"/>
    <w:rsid w:val="1A2D24B1"/>
    <w:rsid w:val="1A3016FE"/>
    <w:rsid w:val="1A308AE4"/>
    <w:rsid w:val="1A4DF285"/>
    <w:rsid w:val="1AC00A85"/>
    <w:rsid w:val="1BB0CC25"/>
    <w:rsid w:val="1C356230"/>
    <w:rsid w:val="1C4055F4"/>
    <w:rsid w:val="1CBE95F5"/>
    <w:rsid w:val="1CBFA38E"/>
    <w:rsid w:val="1CF935BC"/>
    <w:rsid w:val="1D0CDE03"/>
    <w:rsid w:val="1D32438E"/>
    <w:rsid w:val="1D3E9541"/>
    <w:rsid w:val="1D63B1DE"/>
    <w:rsid w:val="1DB662FC"/>
    <w:rsid w:val="1DCD58D4"/>
    <w:rsid w:val="1E433EBA"/>
    <w:rsid w:val="1E554436"/>
    <w:rsid w:val="1E7D68AB"/>
    <w:rsid w:val="1EA69DB6"/>
    <w:rsid w:val="1EB494A0"/>
    <w:rsid w:val="1F56C7DE"/>
    <w:rsid w:val="1F5C0689"/>
    <w:rsid w:val="1F5E2D3C"/>
    <w:rsid w:val="1FB3C67A"/>
    <w:rsid w:val="1FFB9C78"/>
    <w:rsid w:val="2032512D"/>
    <w:rsid w:val="2043A225"/>
    <w:rsid w:val="206B2B5B"/>
    <w:rsid w:val="206C7478"/>
    <w:rsid w:val="207A7223"/>
    <w:rsid w:val="2089212A"/>
    <w:rsid w:val="2092047D"/>
    <w:rsid w:val="20BDC517"/>
    <w:rsid w:val="20D0D515"/>
    <w:rsid w:val="20F038E1"/>
    <w:rsid w:val="2128BE5B"/>
    <w:rsid w:val="213F9216"/>
    <w:rsid w:val="219B5140"/>
    <w:rsid w:val="21AD406F"/>
    <w:rsid w:val="21B86EAE"/>
    <w:rsid w:val="21F56F5C"/>
    <w:rsid w:val="22C707AD"/>
    <w:rsid w:val="230A505F"/>
    <w:rsid w:val="2324FFA6"/>
    <w:rsid w:val="2332ADFE"/>
    <w:rsid w:val="2341F9A7"/>
    <w:rsid w:val="2343DB4D"/>
    <w:rsid w:val="23560EE0"/>
    <w:rsid w:val="23567BDB"/>
    <w:rsid w:val="23652213"/>
    <w:rsid w:val="242F44FB"/>
    <w:rsid w:val="2434BA46"/>
    <w:rsid w:val="246C0B1F"/>
    <w:rsid w:val="246D8607"/>
    <w:rsid w:val="24A265E2"/>
    <w:rsid w:val="250E5EC9"/>
    <w:rsid w:val="250F8779"/>
    <w:rsid w:val="25144716"/>
    <w:rsid w:val="25ECDB8F"/>
    <w:rsid w:val="261B8B77"/>
    <w:rsid w:val="265BC6D3"/>
    <w:rsid w:val="2672FB30"/>
    <w:rsid w:val="2675D488"/>
    <w:rsid w:val="267837B4"/>
    <w:rsid w:val="26BA7CAB"/>
    <w:rsid w:val="26BD3FF6"/>
    <w:rsid w:val="27B7A06B"/>
    <w:rsid w:val="27C6CD92"/>
    <w:rsid w:val="27D28E19"/>
    <w:rsid w:val="27D6A52F"/>
    <w:rsid w:val="28037A92"/>
    <w:rsid w:val="2804FD1C"/>
    <w:rsid w:val="28082CA5"/>
    <w:rsid w:val="28465B67"/>
    <w:rsid w:val="289FE5E5"/>
    <w:rsid w:val="28CD78F1"/>
    <w:rsid w:val="28D5CF20"/>
    <w:rsid w:val="290049EA"/>
    <w:rsid w:val="29312571"/>
    <w:rsid w:val="298A5B4A"/>
    <w:rsid w:val="29A51BC8"/>
    <w:rsid w:val="29F94E06"/>
    <w:rsid w:val="2AB7B38F"/>
    <w:rsid w:val="2AC0D430"/>
    <w:rsid w:val="2ACF55FD"/>
    <w:rsid w:val="2ADF7F81"/>
    <w:rsid w:val="2BEB9F05"/>
    <w:rsid w:val="2C48A74C"/>
    <w:rsid w:val="2D21CDF7"/>
    <w:rsid w:val="2D26068A"/>
    <w:rsid w:val="2D4C7135"/>
    <w:rsid w:val="2D69486B"/>
    <w:rsid w:val="2D768778"/>
    <w:rsid w:val="2DB6C828"/>
    <w:rsid w:val="2DE4D60E"/>
    <w:rsid w:val="2E1E7777"/>
    <w:rsid w:val="2E3488C4"/>
    <w:rsid w:val="2E6EAFBE"/>
    <w:rsid w:val="2EA4644C"/>
    <w:rsid w:val="2EBE99DA"/>
    <w:rsid w:val="2F5F5974"/>
    <w:rsid w:val="2F985A35"/>
    <w:rsid w:val="2FD18D0C"/>
    <w:rsid w:val="300A93BA"/>
    <w:rsid w:val="30170D49"/>
    <w:rsid w:val="303275F1"/>
    <w:rsid w:val="306C5D9F"/>
    <w:rsid w:val="3082FB8B"/>
    <w:rsid w:val="31205E01"/>
    <w:rsid w:val="31B17363"/>
    <w:rsid w:val="320E1B0E"/>
    <w:rsid w:val="32119AE5"/>
    <w:rsid w:val="3255F32F"/>
    <w:rsid w:val="325A37D1"/>
    <w:rsid w:val="3262BC90"/>
    <w:rsid w:val="3280EF89"/>
    <w:rsid w:val="32CD9D54"/>
    <w:rsid w:val="32D4C8FD"/>
    <w:rsid w:val="33175EA8"/>
    <w:rsid w:val="334FFD1D"/>
    <w:rsid w:val="3350F050"/>
    <w:rsid w:val="335A205B"/>
    <w:rsid w:val="348B3544"/>
    <w:rsid w:val="349515CB"/>
    <w:rsid w:val="34A46263"/>
    <w:rsid w:val="34DF8F15"/>
    <w:rsid w:val="35375272"/>
    <w:rsid w:val="357E9708"/>
    <w:rsid w:val="35CB12FB"/>
    <w:rsid w:val="35E4F871"/>
    <w:rsid w:val="3606B91A"/>
    <w:rsid w:val="3625D165"/>
    <w:rsid w:val="363B42DF"/>
    <w:rsid w:val="365262F6"/>
    <w:rsid w:val="36716283"/>
    <w:rsid w:val="36905A41"/>
    <w:rsid w:val="3712517D"/>
    <w:rsid w:val="37B71228"/>
    <w:rsid w:val="37EB3FA6"/>
    <w:rsid w:val="3826E106"/>
    <w:rsid w:val="386FF7AA"/>
    <w:rsid w:val="38765E2C"/>
    <w:rsid w:val="38D75C9C"/>
    <w:rsid w:val="392989C7"/>
    <w:rsid w:val="394A8DAB"/>
    <w:rsid w:val="39BA481F"/>
    <w:rsid w:val="39D01851"/>
    <w:rsid w:val="39DF7B26"/>
    <w:rsid w:val="3A1A816E"/>
    <w:rsid w:val="3A49F72A"/>
    <w:rsid w:val="3A78474D"/>
    <w:rsid w:val="3A809F34"/>
    <w:rsid w:val="3AEAFBA2"/>
    <w:rsid w:val="3AF52864"/>
    <w:rsid w:val="3B1AE377"/>
    <w:rsid w:val="3B4B796A"/>
    <w:rsid w:val="3B52EAB5"/>
    <w:rsid w:val="3B91B947"/>
    <w:rsid w:val="3BA9E28F"/>
    <w:rsid w:val="3BF18B7E"/>
    <w:rsid w:val="3C03412B"/>
    <w:rsid w:val="3C2619A7"/>
    <w:rsid w:val="3C2F6571"/>
    <w:rsid w:val="3C492A2F"/>
    <w:rsid w:val="3C511C2A"/>
    <w:rsid w:val="3CD6E3E2"/>
    <w:rsid w:val="3CFF62AB"/>
    <w:rsid w:val="3D284D6D"/>
    <w:rsid w:val="3D69EAA9"/>
    <w:rsid w:val="3D7AEF80"/>
    <w:rsid w:val="3D98F6DA"/>
    <w:rsid w:val="3DBEA11A"/>
    <w:rsid w:val="3E254CA3"/>
    <w:rsid w:val="3E6C52E5"/>
    <w:rsid w:val="3EE814A2"/>
    <w:rsid w:val="3F459468"/>
    <w:rsid w:val="3F4C21A8"/>
    <w:rsid w:val="3F947E6A"/>
    <w:rsid w:val="3FE7A898"/>
    <w:rsid w:val="3FECE56C"/>
    <w:rsid w:val="401DDBE5"/>
    <w:rsid w:val="4021B72E"/>
    <w:rsid w:val="4076742E"/>
    <w:rsid w:val="407B21D1"/>
    <w:rsid w:val="4089A88A"/>
    <w:rsid w:val="408EAD12"/>
    <w:rsid w:val="40C9FDC0"/>
    <w:rsid w:val="40DF9CCA"/>
    <w:rsid w:val="410EB53B"/>
    <w:rsid w:val="415538D3"/>
    <w:rsid w:val="41D52D68"/>
    <w:rsid w:val="421672B6"/>
    <w:rsid w:val="42207571"/>
    <w:rsid w:val="4286A380"/>
    <w:rsid w:val="437B1218"/>
    <w:rsid w:val="43D27AD9"/>
    <w:rsid w:val="441C6651"/>
    <w:rsid w:val="4452CB18"/>
    <w:rsid w:val="44674FC1"/>
    <w:rsid w:val="44BC986B"/>
    <w:rsid w:val="44E1A514"/>
    <w:rsid w:val="4537B30B"/>
    <w:rsid w:val="458D9738"/>
    <w:rsid w:val="45A3DA9A"/>
    <w:rsid w:val="45E7CC9C"/>
    <w:rsid w:val="460694DF"/>
    <w:rsid w:val="467D521B"/>
    <w:rsid w:val="46971529"/>
    <w:rsid w:val="469EC820"/>
    <w:rsid w:val="46B50B3E"/>
    <w:rsid w:val="46C99561"/>
    <w:rsid w:val="474619EB"/>
    <w:rsid w:val="474CB8DC"/>
    <w:rsid w:val="474F3744"/>
    <w:rsid w:val="477E4D7D"/>
    <w:rsid w:val="4788FDB0"/>
    <w:rsid w:val="47F5D0C4"/>
    <w:rsid w:val="48610B5F"/>
    <w:rsid w:val="48860A01"/>
    <w:rsid w:val="48BCD2B6"/>
    <w:rsid w:val="48FB675C"/>
    <w:rsid w:val="49130F6A"/>
    <w:rsid w:val="4913850E"/>
    <w:rsid w:val="492CB10E"/>
    <w:rsid w:val="49795319"/>
    <w:rsid w:val="49A89CD1"/>
    <w:rsid w:val="49B2BED1"/>
    <w:rsid w:val="4A20F5D5"/>
    <w:rsid w:val="4A67689E"/>
    <w:rsid w:val="4BB94BC8"/>
    <w:rsid w:val="4BDD468A"/>
    <w:rsid w:val="4C357BA6"/>
    <w:rsid w:val="4D2A175C"/>
    <w:rsid w:val="4D317AF2"/>
    <w:rsid w:val="4D5A5C0C"/>
    <w:rsid w:val="4E26256B"/>
    <w:rsid w:val="4E2DB944"/>
    <w:rsid w:val="4E2E7C75"/>
    <w:rsid w:val="4E46BF6E"/>
    <w:rsid w:val="4E8687B7"/>
    <w:rsid w:val="4EF32D43"/>
    <w:rsid w:val="4F4CA6C4"/>
    <w:rsid w:val="4F7B86F7"/>
    <w:rsid w:val="4FDFEF7F"/>
    <w:rsid w:val="50A080D1"/>
    <w:rsid w:val="50E6CB92"/>
    <w:rsid w:val="512F146F"/>
    <w:rsid w:val="51C4EBA3"/>
    <w:rsid w:val="51F9530B"/>
    <w:rsid w:val="5246673E"/>
    <w:rsid w:val="524CFEB6"/>
    <w:rsid w:val="52572C70"/>
    <w:rsid w:val="52769636"/>
    <w:rsid w:val="5291D5C4"/>
    <w:rsid w:val="52997B71"/>
    <w:rsid w:val="52B3AD7F"/>
    <w:rsid w:val="52B629E5"/>
    <w:rsid w:val="52C61602"/>
    <w:rsid w:val="533EA632"/>
    <w:rsid w:val="535A6E37"/>
    <w:rsid w:val="53774500"/>
    <w:rsid w:val="537C2B30"/>
    <w:rsid w:val="539DE250"/>
    <w:rsid w:val="53A9F750"/>
    <w:rsid w:val="53BA41EB"/>
    <w:rsid w:val="53CDE3F5"/>
    <w:rsid w:val="53CF7B57"/>
    <w:rsid w:val="548B7B78"/>
    <w:rsid w:val="54B2CB7F"/>
    <w:rsid w:val="551F3CB3"/>
    <w:rsid w:val="555530C3"/>
    <w:rsid w:val="564749AA"/>
    <w:rsid w:val="56EDAAA8"/>
    <w:rsid w:val="571DBD6B"/>
    <w:rsid w:val="57B8F135"/>
    <w:rsid w:val="57D303E4"/>
    <w:rsid w:val="57E14029"/>
    <w:rsid w:val="584045C7"/>
    <w:rsid w:val="588AEE7D"/>
    <w:rsid w:val="589291E9"/>
    <w:rsid w:val="5898A6E9"/>
    <w:rsid w:val="589AB0E8"/>
    <w:rsid w:val="5941C196"/>
    <w:rsid w:val="5963D849"/>
    <w:rsid w:val="59CB9014"/>
    <w:rsid w:val="5A502827"/>
    <w:rsid w:val="5A815DB8"/>
    <w:rsid w:val="5A892DC9"/>
    <w:rsid w:val="5B08DC6D"/>
    <w:rsid w:val="5B4826E5"/>
    <w:rsid w:val="5B4C6A7A"/>
    <w:rsid w:val="5BC25173"/>
    <w:rsid w:val="5BC77B98"/>
    <w:rsid w:val="5BD37DED"/>
    <w:rsid w:val="5BE964A6"/>
    <w:rsid w:val="5BFDCCE0"/>
    <w:rsid w:val="5BFE1B48"/>
    <w:rsid w:val="5C285EB3"/>
    <w:rsid w:val="5CC5B644"/>
    <w:rsid w:val="5CD7B8A0"/>
    <w:rsid w:val="5D62A9E4"/>
    <w:rsid w:val="5D6B7AD5"/>
    <w:rsid w:val="5D6E0014"/>
    <w:rsid w:val="5D88883C"/>
    <w:rsid w:val="5DB03EF9"/>
    <w:rsid w:val="5DD11C7D"/>
    <w:rsid w:val="5E0F9048"/>
    <w:rsid w:val="5EA4F7C6"/>
    <w:rsid w:val="5EB48C2D"/>
    <w:rsid w:val="5F46094A"/>
    <w:rsid w:val="5F47320E"/>
    <w:rsid w:val="6003967D"/>
    <w:rsid w:val="60552020"/>
    <w:rsid w:val="606D75ED"/>
    <w:rsid w:val="607CECCA"/>
    <w:rsid w:val="60871F35"/>
    <w:rsid w:val="6099B9EB"/>
    <w:rsid w:val="60A17CDA"/>
    <w:rsid w:val="60D740D3"/>
    <w:rsid w:val="6116037B"/>
    <w:rsid w:val="611C0F21"/>
    <w:rsid w:val="611F9642"/>
    <w:rsid w:val="613C0D1E"/>
    <w:rsid w:val="613DCE12"/>
    <w:rsid w:val="614F13E5"/>
    <w:rsid w:val="6186C324"/>
    <w:rsid w:val="61B6350C"/>
    <w:rsid w:val="61CFE4B2"/>
    <w:rsid w:val="61DC80A7"/>
    <w:rsid w:val="620D8B20"/>
    <w:rsid w:val="622413F7"/>
    <w:rsid w:val="6239E5D5"/>
    <w:rsid w:val="62696C15"/>
    <w:rsid w:val="62A53665"/>
    <w:rsid w:val="63590A2B"/>
    <w:rsid w:val="635CCEB2"/>
    <w:rsid w:val="63718164"/>
    <w:rsid w:val="6392F8C4"/>
    <w:rsid w:val="63D4E27C"/>
    <w:rsid w:val="6411F917"/>
    <w:rsid w:val="64148D5A"/>
    <w:rsid w:val="643A2C07"/>
    <w:rsid w:val="6453339D"/>
    <w:rsid w:val="64737368"/>
    <w:rsid w:val="6509E59C"/>
    <w:rsid w:val="65121356"/>
    <w:rsid w:val="654BB3C9"/>
    <w:rsid w:val="655004AF"/>
    <w:rsid w:val="6555AE3D"/>
    <w:rsid w:val="65D808F1"/>
    <w:rsid w:val="662B0200"/>
    <w:rsid w:val="66DF1498"/>
    <w:rsid w:val="670EA660"/>
    <w:rsid w:val="6877C7A2"/>
    <w:rsid w:val="68836F70"/>
    <w:rsid w:val="6887ECDF"/>
    <w:rsid w:val="68918908"/>
    <w:rsid w:val="689EB78B"/>
    <w:rsid w:val="68CEE644"/>
    <w:rsid w:val="68FC2595"/>
    <w:rsid w:val="68FE0C77"/>
    <w:rsid w:val="694D45FD"/>
    <w:rsid w:val="69C57726"/>
    <w:rsid w:val="69E045CC"/>
    <w:rsid w:val="69E53D2D"/>
    <w:rsid w:val="6A04E336"/>
    <w:rsid w:val="6A3166FB"/>
    <w:rsid w:val="6B01BA80"/>
    <w:rsid w:val="6B0C4824"/>
    <w:rsid w:val="6B2F0CD1"/>
    <w:rsid w:val="6B5CF11D"/>
    <w:rsid w:val="6B67391E"/>
    <w:rsid w:val="6BA60807"/>
    <w:rsid w:val="6BB0E133"/>
    <w:rsid w:val="6C21C713"/>
    <w:rsid w:val="6C2F0BD7"/>
    <w:rsid w:val="6C53C5A7"/>
    <w:rsid w:val="6C63F992"/>
    <w:rsid w:val="6CD9EFB3"/>
    <w:rsid w:val="6CEFAE89"/>
    <w:rsid w:val="6CFDA280"/>
    <w:rsid w:val="6D4389DE"/>
    <w:rsid w:val="6DAAC0D2"/>
    <w:rsid w:val="6DCFCF7C"/>
    <w:rsid w:val="6DD8E7BF"/>
    <w:rsid w:val="6E465D92"/>
    <w:rsid w:val="6E7F4DBD"/>
    <w:rsid w:val="6E8963DE"/>
    <w:rsid w:val="6EEFE4DC"/>
    <w:rsid w:val="6F1C01B2"/>
    <w:rsid w:val="6F6BB269"/>
    <w:rsid w:val="6F7DA8FC"/>
    <w:rsid w:val="6FB74C8C"/>
    <w:rsid w:val="6FDCEA30"/>
    <w:rsid w:val="700254DF"/>
    <w:rsid w:val="70299CF4"/>
    <w:rsid w:val="706F14B4"/>
    <w:rsid w:val="70903078"/>
    <w:rsid w:val="7094B77D"/>
    <w:rsid w:val="70EE2E64"/>
    <w:rsid w:val="70F491B6"/>
    <w:rsid w:val="71D6EEEF"/>
    <w:rsid w:val="721C6576"/>
    <w:rsid w:val="72282081"/>
    <w:rsid w:val="7238E33D"/>
    <w:rsid w:val="72724264"/>
    <w:rsid w:val="72782447"/>
    <w:rsid w:val="72C11104"/>
    <w:rsid w:val="7312AB52"/>
    <w:rsid w:val="73950DDE"/>
    <w:rsid w:val="73E2B6A4"/>
    <w:rsid w:val="74261595"/>
    <w:rsid w:val="74685EA1"/>
    <w:rsid w:val="747B8D01"/>
    <w:rsid w:val="74955E70"/>
    <w:rsid w:val="74AC9906"/>
    <w:rsid w:val="754AD444"/>
    <w:rsid w:val="7591BBBE"/>
    <w:rsid w:val="75BDB9EC"/>
    <w:rsid w:val="75F4C9CB"/>
    <w:rsid w:val="7609C20D"/>
    <w:rsid w:val="76D5C9EE"/>
    <w:rsid w:val="770274ED"/>
    <w:rsid w:val="7716EF97"/>
    <w:rsid w:val="7729892A"/>
    <w:rsid w:val="773A7CB0"/>
    <w:rsid w:val="777A5320"/>
    <w:rsid w:val="778359A0"/>
    <w:rsid w:val="77A4A4DE"/>
    <w:rsid w:val="77C1BEBB"/>
    <w:rsid w:val="77E0E9C0"/>
    <w:rsid w:val="7851A3FE"/>
    <w:rsid w:val="7888B45C"/>
    <w:rsid w:val="78BEBCA1"/>
    <w:rsid w:val="78C3DDBF"/>
    <w:rsid w:val="78D62709"/>
    <w:rsid w:val="78FAC85A"/>
    <w:rsid w:val="78FE7AC6"/>
    <w:rsid w:val="7957DD29"/>
    <w:rsid w:val="799502BA"/>
    <w:rsid w:val="799DC59F"/>
    <w:rsid w:val="7A52E747"/>
    <w:rsid w:val="7A610197"/>
    <w:rsid w:val="7AC34A34"/>
    <w:rsid w:val="7B1F74D2"/>
    <w:rsid w:val="7B6294C7"/>
    <w:rsid w:val="7C13892B"/>
    <w:rsid w:val="7D0497A7"/>
    <w:rsid w:val="7D131944"/>
    <w:rsid w:val="7DB8997C"/>
    <w:rsid w:val="7DB93ABF"/>
    <w:rsid w:val="7DFD40F1"/>
    <w:rsid w:val="7E11F9DC"/>
    <w:rsid w:val="7E22CCCC"/>
    <w:rsid w:val="7E261BE8"/>
    <w:rsid w:val="7E31C283"/>
    <w:rsid w:val="7E6152BF"/>
    <w:rsid w:val="7E9C0821"/>
    <w:rsid w:val="7EE68E81"/>
    <w:rsid w:val="7F3B0EE2"/>
    <w:rsid w:val="7F4CD1A0"/>
    <w:rsid w:val="7F7806D5"/>
    <w:rsid w:val="7F9D7A6A"/>
    <w:rsid w:val="7FA0B020"/>
    <w:rsid w:val="7FB397ED"/>
    <w:rsid w:val="7FD7173E"/>
    <w:rsid w:val="7FF399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B570C"/>
  <w15:docId w15:val="{BD3F800B-6C40-40E0-A192-E1276BAF0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399"/>
  </w:style>
  <w:style w:type="paragraph" w:styleId="Heading3">
    <w:name w:val="heading 3"/>
    <w:basedOn w:val="Normal"/>
    <w:next w:val="Normal"/>
    <w:uiPriority w:val="9"/>
    <w:unhideWhenUsed/>
    <w:qFormat/>
    <w:rsid w:val="4089A88A"/>
    <w:pPr>
      <w:keepNext/>
      <w:keepLines/>
      <w:spacing w:before="160" w:after="80"/>
      <w:outlineLvl w:val="2"/>
    </w:pPr>
    <w:rPr>
      <w:rFonts w:eastAsiaTheme="majorEastAsia" w:cstheme="majorBidi"/>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22FA5"/>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rsid w:val="00F22F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8848FB"/>
    <w:pPr>
      <w:ind w:left="720"/>
      <w:contextualSpacing/>
    </w:pPr>
  </w:style>
  <w:style w:type="paragraph" w:styleId="BalloonText">
    <w:name w:val="Balloon Text"/>
    <w:basedOn w:val="Normal"/>
    <w:link w:val="BalloonTextChar"/>
    <w:uiPriority w:val="99"/>
    <w:semiHidden/>
    <w:unhideWhenUsed/>
    <w:rsid w:val="007E49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4956"/>
    <w:rPr>
      <w:rFonts w:ascii="Segoe UI" w:hAnsi="Segoe UI" w:cs="Segoe UI"/>
      <w:sz w:val="18"/>
      <w:szCs w:val="18"/>
    </w:rPr>
  </w:style>
  <w:style w:type="character" w:styleId="PlaceholderText">
    <w:name w:val="Placeholder Text"/>
    <w:basedOn w:val="DefaultParagraphFont"/>
    <w:uiPriority w:val="99"/>
    <w:semiHidden/>
    <w:rsid w:val="007E4956"/>
    <w:rPr>
      <w:color w:val="808080"/>
    </w:rPr>
  </w:style>
  <w:style w:type="character" w:styleId="Hyperlink">
    <w:name w:val="Hyperlink"/>
    <w:basedOn w:val="DefaultParagraphFont"/>
    <w:uiPriority w:val="99"/>
    <w:unhideWhenUsed/>
    <w:rsid w:val="004D28BC"/>
    <w:rPr>
      <w:color w:val="0563C1" w:themeColor="hyperlink"/>
      <w:u w:val="single"/>
    </w:rPr>
  </w:style>
  <w:style w:type="character" w:styleId="FollowedHyperlink">
    <w:name w:val="FollowedHyperlink"/>
    <w:basedOn w:val="DefaultParagraphFont"/>
    <w:uiPriority w:val="99"/>
    <w:semiHidden/>
    <w:unhideWhenUsed/>
    <w:rsid w:val="00DF07C3"/>
    <w:rPr>
      <w:color w:val="954F72" w:themeColor="followedHyperlink"/>
      <w:u w:val="single"/>
    </w:rPr>
  </w:style>
  <w:style w:type="paragraph" w:styleId="Header">
    <w:name w:val="header"/>
    <w:basedOn w:val="Normal"/>
    <w:link w:val="HeaderChar"/>
    <w:unhideWhenUsed/>
    <w:rsid w:val="00AF2D24"/>
    <w:pPr>
      <w:tabs>
        <w:tab w:val="center" w:pos="4513"/>
        <w:tab w:val="right" w:pos="9026"/>
      </w:tabs>
      <w:spacing w:after="0" w:line="240" w:lineRule="auto"/>
    </w:pPr>
  </w:style>
  <w:style w:type="character" w:customStyle="1" w:styleId="HeaderChar">
    <w:name w:val="Header Char"/>
    <w:basedOn w:val="DefaultParagraphFont"/>
    <w:link w:val="Header"/>
    <w:rsid w:val="00AF2D24"/>
  </w:style>
  <w:style w:type="paragraph" w:styleId="NormalWeb">
    <w:name w:val="Normal (Web)"/>
    <w:basedOn w:val="Normal"/>
    <w:uiPriority w:val="99"/>
    <w:unhideWhenUsed/>
    <w:rsid w:val="00260C3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locked/>
    <w:rsid w:val="0007102D"/>
  </w:style>
  <w:style w:type="character" w:customStyle="1" w:styleId="normaltextrun">
    <w:name w:val="normaltextrun"/>
    <w:basedOn w:val="DefaultParagraphFont"/>
    <w:rsid w:val="00C601BE"/>
  </w:style>
  <w:style w:type="character" w:customStyle="1" w:styleId="eop">
    <w:name w:val="eop"/>
    <w:basedOn w:val="DefaultParagraphFont"/>
    <w:rsid w:val="00C601BE"/>
  </w:style>
  <w:style w:type="character" w:styleId="CommentReference">
    <w:name w:val="annotation reference"/>
    <w:basedOn w:val="DefaultParagraphFont"/>
    <w:uiPriority w:val="99"/>
    <w:semiHidden/>
    <w:unhideWhenUsed/>
    <w:rsid w:val="00C601BE"/>
    <w:rPr>
      <w:sz w:val="16"/>
      <w:szCs w:val="16"/>
    </w:rPr>
  </w:style>
  <w:style w:type="paragraph" w:styleId="CommentText">
    <w:name w:val="annotation text"/>
    <w:basedOn w:val="Normal"/>
    <w:link w:val="CommentTextChar"/>
    <w:uiPriority w:val="99"/>
    <w:unhideWhenUsed/>
    <w:rsid w:val="00C601BE"/>
    <w:pPr>
      <w:spacing w:after="200" w:line="240" w:lineRule="auto"/>
    </w:pPr>
    <w:rPr>
      <w:sz w:val="20"/>
      <w:szCs w:val="20"/>
    </w:rPr>
  </w:style>
  <w:style w:type="character" w:customStyle="1" w:styleId="CommentTextChar">
    <w:name w:val="Comment Text Char"/>
    <w:basedOn w:val="DefaultParagraphFont"/>
    <w:link w:val="CommentText"/>
    <w:uiPriority w:val="99"/>
    <w:rsid w:val="00C601BE"/>
    <w:rPr>
      <w:sz w:val="20"/>
      <w:szCs w:val="20"/>
    </w:rPr>
  </w:style>
  <w:style w:type="paragraph" w:customStyle="1" w:styleId="paragraph">
    <w:name w:val="paragraph"/>
    <w:basedOn w:val="Normal"/>
    <w:rsid w:val="00C601B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ommentSubject">
    <w:name w:val="annotation subject"/>
    <w:basedOn w:val="CommentText"/>
    <w:next w:val="CommentText"/>
    <w:link w:val="CommentSubjectChar"/>
    <w:uiPriority w:val="99"/>
    <w:semiHidden/>
    <w:unhideWhenUsed/>
    <w:rsid w:val="00512454"/>
    <w:pPr>
      <w:spacing w:after="160"/>
    </w:pPr>
    <w:rPr>
      <w:b/>
      <w:bCs/>
    </w:rPr>
  </w:style>
  <w:style w:type="character" w:customStyle="1" w:styleId="CommentSubjectChar">
    <w:name w:val="Comment Subject Char"/>
    <w:basedOn w:val="CommentTextChar"/>
    <w:link w:val="CommentSubject"/>
    <w:uiPriority w:val="99"/>
    <w:semiHidden/>
    <w:rsid w:val="0051245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073441">
      <w:bodyDiv w:val="1"/>
      <w:marLeft w:val="0"/>
      <w:marRight w:val="0"/>
      <w:marTop w:val="0"/>
      <w:marBottom w:val="0"/>
      <w:divBdr>
        <w:top w:val="none" w:sz="0" w:space="0" w:color="auto"/>
        <w:left w:val="none" w:sz="0" w:space="0" w:color="auto"/>
        <w:bottom w:val="none" w:sz="0" w:space="0" w:color="auto"/>
        <w:right w:val="none" w:sz="0" w:space="0" w:color="auto"/>
      </w:divBdr>
    </w:div>
    <w:div w:id="936596519">
      <w:bodyDiv w:val="1"/>
      <w:marLeft w:val="0"/>
      <w:marRight w:val="0"/>
      <w:marTop w:val="0"/>
      <w:marBottom w:val="0"/>
      <w:divBdr>
        <w:top w:val="none" w:sz="0" w:space="0" w:color="auto"/>
        <w:left w:val="none" w:sz="0" w:space="0" w:color="auto"/>
        <w:bottom w:val="none" w:sz="0" w:space="0" w:color="auto"/>
        <w:right w:val="none" w:sz="0" w:space="0" w:color="auto"/>
      </w:divBdr>
    </w:div>
    <w:div w:id="161227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glossaryDocument" Target="glossary/document.xml"/><Relationship Id="rId10" Type="http://schemas.microsoft.com/office/2011/relationships/commentsExtended" Target="commentsExtended.xm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image" Target="media/image3.jpeg"/><Relationship Id="rId22" Type="http://schemas.microsoft.com/office/2011/relationships/people" Target="peop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779B5AF8B94525AD648F11B1879198"/>
        <w:category>
          <w:name w:val="General"/>
          <w:gallery w:val="placeholder"/>
        </w:category>
        <w:types>
          <w:type w:val="bbPlcHdr"/>
        </w:types>
        <w:behaviors>
          <w:behavior w:val="content"/>
        </w:behaviors>
        <w:guid w:val="{AD2D5D47-6856-4C50-8B2D-7773EFF298D8}"/>
      </w:docPartPr>
      <w:docPartBody>
        <w:p w:rsidR="003872B7" w:rsidRDefault="0001728B" w:rsidP="0001728B">
          <w:pPr>
            <w:pStyle w:val="3A779B5AF8B94525AD648F11B1879198"/>
          </w:pPr>
          <w:r w:rsidRPr="00BA16E6">
            <w:rPr>
              <w:rStyle w:val="PlaceholderText"/>
            </w:rPr>
            <w:t>Choose an item.</w:t>
          </w:r>
        </w:p>
      </w:docPartBody>
    </w:docPart>
    <w:docPart>
      <w:docPartPr>
        <w:name w:val="BA7B567A020F4DD28D482B7218F80189"/>
        <w:category>
          <w:name w:val="General"/>
          <w:gallery w:val="placeholder"/>
        </w:category>
        <w:types>
          <w:type w:val="bbPlcHdr"/>
        </w:types>
        <w:behaviors>
          <w:behavior w:val="content"/>
        </w:behaviors>
        <w:guid w:val="{5C0C0A4C-B725-44C5-8BF3-5BBFD359148F}"/>
      </w:docPartPr>
      <w:docPartBody>
        <w:p w:rsidR="003872B7" w:rsidRDefault="0001728B" w:rsidP="0001728B">
          <w:pPr>
            <w:pStyle w:val="BA7B567A020F4DD28D482B7218F80189"/>
          </w:pPr>
          <w:r w:rsidRPr="00BA16E6">
            <w:rPr>
              <w:rStyle w:val="PlaceholderText"/>
            </w:rPr>
            <w:t>Choose an item.</w:t>
          </w:r>
        </w:p>
      </w:docPartBody>
    </w:docPart>
    <w:docPart>
      <w:docPartPr>
        <w:name w:val="ABE6380FEC5A4630828510C92AFF43D9"/>
        <w:category>
          <w:name w:val="General"/>
          <w:gallery w:val="placeholder"/>
        </w:category>
        <w:types>
          <w:type w:val="bbPlcHdr"/>
        </w:types>
        <w:behaviors>
          <w:behavior w:val="content"/>
        </w:behaviors>
        <w:guid w:val="{9FD504FF-5A15-45E4-AFF1-6887B80F5364}"/>
      </w:docPartPr>
      <w:docPartBody>
        <w:p w:rsidR="003872B7" w:rsidRDefault="0001728B" w:rsidP="0001728B">
          <w:pPr>
            <w:pStyle w:val="ABE6380FEC5A4630828510C92AFF43D9"/>
          </w:pPr>
          <w:r w:rsidRPr="00A1380C">
            <w:rPr>
              <w:rStyle w:val="PlaceholderText"/>
            </w:rPr>
            <w:t>Choose an item.</w:t>
          </w:r>
        </w:p>
      </w:docPartBody>
    </w:docPart>
    <w:docPart>
      <w:docPartPr>
        <w:name w:val="98445749D4064E71855D58033802C51E"/>
        <w:category>
          <w:name w:val="General"/>
          <w:gallery w:val="placeholder"/>
        </w:category>
        <w:types>
          <w:type w:val="bbPlcHdr"/>
        </w:types>
        <w:behaviors>
          <w:behavior w:val="content"/>
        </w:behaviors>
        <w:guid w:val="{9E512FAF-302D-41CC-9AEC-9F6993E81DFA}"/>
      </w:docPartPr>
      <w:docPartBody>
        <w:p w:rsidR="003872B7" w:rsidRDefault="0001728B" w:rsidP="0001728B">
          <w:pPr>
            <w:pStyle w:val="98445749D4064E71855D58033802C51E"/>
          </w:pPr>
          <w:r w:rsidRPr="00A1380C">
            <w:rPr>
              <w:rStyle w:val="PlaceholderText"/>
            </w:rPr>
            <w:t>Choose an item.</w:t>
          </w:r>
        </w:p>
      </w:docPartBody>
    </w:docPart>
    <w:docPart>
      <w:docPartPr>
        <w:name w:val="65AA1E093E4D44D4BCF6B5AD73FE62BF"/>
        <w:category>
          <w:name w:val="General"/>
          <w:gallery w:val="placeholder"/>
        </w:category>
        <w:types>
          <w:type w:val="bbPlcHdr"/>
        </w:types>
        <w:behaviors>
          <w:behavior w:val="content"/>
        </w:behaviors>
        <w:guid w:val="{FD5A0E75-2DAF-4DAA-BE14-0496EBB8F7AD}"/>
      </w:docPartPr>
      <w:docPartBody>
        <w:p w:rsidR="003872B7" w:rsidRDefault="0001728B" w:rsidP="0001728B">
          <w:pPr>
            <w:pStyle w:val="65AA1E093E4D44D4BCF6B5AD73FE62BF"/>
          </w:pPr>
          <w:r w:rsidRPr="00BA16E6">
            <w:rPr>
              <w:rStyle w:val="PlaceholderText"/>
            </w:rPr>
            <w:t>Choose an item.</w:t>
          </w:r>
        </w:p>
      </w:docPartBody>
    </w:docPart>
    <w:docPart>
      <w:docPartPr>
        <w:name w:val="91CDECA558F948D1A01C8E77E0EC95F6"/>
        <w:category>
          <w:name w:val="General"/>
          <w:gallery w:val="placeholder"/>
        </w:category>
        <w:types>
          <w:type w:val="bbPlcHdr"/>
        </w:types>
        <w:behaviors>
          <w:behavior w:val="content"/>
        </w:behaviors>
        <w:guid w:val="{68C0322E-D71A-42A3-A7D9-EE0B6BAB6412}"/>
      </w:docPartPr>
      <w:docPartBody>
        <w:p w:rsidR="00DD0795" w:rsidRDefault="00F53F21" w:rsidP="00F53F21">
          <w:pPr>
            <w:pStyle w:val="91CDECA558F948D1A01C8E77E0EC95F6"/>
          </w:pPr>
          <w:r w:rsidRPr="00BA16E6">
            <w:rPr>
              <w:rStyle w:val="PlaceholderText"/>
            </w:rPr>
            <w:t>Choose an item.</w:t>
          </w:r>
        </w:p>
      </w:docPartBody>
    </w:docPart>
    <w:docPart>
      <w:docPartPr>
        <w:name w:val="55565F0D7E524E728F7DD29E09414DF9"/>
        <w:category>
          <w:name w:val="General"/>
          <w:gallery w:val="placeholder"/>
        </w:category>
        <w:types>
          <w:type w:val="bbPlcHdr"/>
        </w:types>
        <w:behaviors>
          <w:behavior w:val="content"/>
        </w:behaviors>
        <w:guid w:val="{DD3A95B8-E231-46C4-85CF-86E9CF461C75}"/>
      </w:docPartPr>
      <w:docPartBody>
        <w:p w:rsidR="00DD0795" w:rsidRDefault="00F53F21" w:rsidP="00F53F21">
          <w:pPr>
            <w:pStyle w:val="55565F0D7E524E728F7DD29E09414DF9"/>
          </w:pPr>
          <w:r w:rsidRPr="00BA16E6">
            <w:rPr>
              <w:rStyle w:val="PlaceholderText"/>
            </w:rPr>
            <w:t>Choose an item.</w:t>
          </w:r>
        </w:p>
      </w:docPartBody>
    </w:docPart>
    <w:docPart>
      <w:docPartPr>
        <w:name w:val="F1450B2639054C84B7D434281582971F"/>
        <w:category>
          <w:name w:val="General"/>
          <w:gallery w:val="placeholder"/>
        </w:category>
        <w:types>
          <w:type w:val="bbPlcHdr"/>
        </w:types>
        <w:behaviors>
          <w:behavior w:val="content"/>
        </w:behaviors>
        <w:guid w:val="{1EA86A71-8AA9-41D4-A75F-6AA00A8B6009}"/>
      </w:docPartPr>
      <w:docPartBody>
        <w:p w:rsidR="00E5408C" w:rsidRDefault="00DD0795" w:rsidP="00DD0795">
          <w:pPr>
            <w:pStyle w:val="F1450B2639054C84B7D434281582971F"/>
          </w:pPr>
          <w:r w:rsidRPr="00BA16E6">
            <w:rPr>
              <w:rStyle w:val="PlaceholderText"/>
            </w:rPr>
            <w:t>Choose an item.</w:t>
          </w:r>
        </w:p>
      </w:docPartBody>
    </w:docPart>
    <w:docPart>
      <w:docPartPr>
        <w:name w:val="44C461DCE65E4FFC85847E1AD966D570"/>
        <w:category>
          <w:name w:val="General"/>
          <w:gallery w:val="placeholder"/>
        </w:category>
        <w:types>
          <w:type w:val="bbPlcHdr"/>
        </w:types>
        <w:behaviors>
          <w:behavior w:val="content"/>
        </w:behaviors>
        <w:guid w:val="{9AA0CF0E-DAFF-415A-A162-D910A56AEEAA}"/>
      </w:docPartPr>
      <w:docPartBody>
        <w:p w:rsidR="00E5408C" w:rsidRDefault="00DD0795" w:rsidP="00DD0795">
          <w:pPr>
            <w:pStyle w:val="44C461DCE65E4FFC85847E1AD966D570"/>
          </w:pPr>
          <w:r w:rsidRPr="00BA16E6">
            <w:rPr>
              <w:rStyle w:val="PlaceholderText"/>
            </w:rPr>
            <w:t>Choose an item.</w:t>
          </w:r>
        </w:p>
      </w:docPartBody>
    </w:docPart>
    <w:docPart>
      <w:docPartPr>
        <w:name w:val="51ACA2BA57C64320A321DA32C38BBD2B"/>
        <w:category>
          <w:name w:val="General"/>
          <w:gallery w:val="placeholder"/>
        </w:category>
        <w:types>
          <w:type w:val="bbPlcHdr"/>
        </w:types>
        <w:behaviors>
          <w:behavior w:val="content"/>
        </w:behaviors>
        <w:guid w:val="{F447372D-77A9-43DB-96E4-956CACF2E799}"/>
      </w:docPartPr>
      <w:docPartBody>
        <w:p w:rsidR="003D27F7" w:rsidRDefault="0024234D" w:rsidP="0024234D">
          <w:pPr>
            <w:pStyle w:val="51ACA2BA57C64320A321DA32C38BBD2B"/>
          </w:pPr>
          <w:r w:rsidRPr="00BA16E6">
            <w:rPr>
              <w:rStyle w:val="PlaceholderText"/>
            </w:rPr>
            <w:t>Choose an item.</w:t>
          </w:r>
        </w:p>
      </w:docPartBody>
    </w:docPart>
    <w:docPart>
      <w:docPartPr>
        <w:name w:val="7D3F27833B2249FD921953745C936878"/>
        <w:category>
          <w:name w:val="General"/>
          <w:gallery w:val="placeholder"/>
        </w:category>
        <w:types>
          <w:type w:val="bbPlcHdr"/>
        </w:types>
        <w:behaviors>
          <w:behavior w:val="content"/>
        </w:behaviors>
        <w:guid w:val="{7DCA0262-4E2C-4063-97A0-3AEB98D7F94D}"/>
      </w:docPartPr>
      <w:docPartBody>
        <w:p w:rsidR="003D27F7" w:rsidRDefault="0024234D" w:rsidP="0024234D">
          <w:pPr>
            <w:pStyle w:val="7D3F27833B2249FD921953745C936878"/>
          </w:pPr>
          <w:r w:rsidRPr="00BA16E6">
            <w:rPr>
              <w:rStyle w:val="PlaceholderText"/>
            </w:rPr>
            <w:t>Choose an item.</w:t>
          </w:r>
        </w:p>
      </w:docPartBody>
    </w:docPart>
    <w:docPart>
      <w:docPartPr>
        <w:name w:val="3DB90258541840138BCD925028C5890B"/>
        <w:category>
          <w:name w:val="General"/>
          <w:gallery w:val="placeholder"/>
        </w:category>
        <w:types>
          <w:type w:val="bbPlcHdr"/>
        </w:types>
        <w:behaviors>
          <w:behavior w:val="content"/>
        </w:behaviors>
        <w:guid w:val="{123B6CB4-6168-4366-A7D9-DCB9C8C57087}"/>
      </w:docPartPr>
      <w:docPartBody>
        <w:p w:rsidR="003D27F7" w:rsidRDefault="0024234D" w:rsidP="0024234D">
          <w:pPr>
            <w:pStyle w:val="3DB90258541840138BCD925028C5890B"/>
          </w:pPr>
          <w:r w:rsidRPr="00BA16E6">
            <w:rPr>
              <w:rStyle w:val="PlaceholderText"/>
            </w:rPr>
            <w:t>Choose an item.</w:t>
          </w:r>
        </w:p>
      </w:docPartBody>
    </w:docPart>
    <w:docPart>
      <w:docPartPr>
        <w:name w:val="F5850915B1C44FF2B37E22E1A0361836"/>
        <w:category>
          <w:name w:val="General"/>
          <w:gallery w:val="placeholder"/>
        </w:category>
        <w:types>
          <w:type w:val="bbPlcHdr"/>
        </w:types>
        <w:behaviors>
          <w:behavior w:val="content"/>
        </w:behaviors>
        <w:guid w:val="{858F5CBF-ABD7-4F12-A219-F5EF549E4394}"/>
      </w:docPartPr>
      <w:docPartBody>
        <w:p w:rsidR="003D27F7" w:rsidRDefault="0024234D" w:rsidP="0024234D">
          <w:pPr>
            <w:pStyle w:val="F5850915B1C44FF2B37E22E1A0361836"/>
          </w:pPr>
          <w:r w:rsidRPr="00BA16E6">
            <w:rPr>
              <w:rStyle w:val="PlaceholderText"/>
            </w:rPr>
            <w:t>Choose an item.</w:t>
          </w:r>
        </w:p>
      </w:docPartBody>
    </w:docPart>
    <w:docPart>
      <w:docPartPr>
        <w:name w:val="60F8E55E008B427AA77BC78A683BEBD2"/>
        <w:category>
          <w:name w:val="General"/>
          <w:gallery w:val="placeholder"/>
        </w:category>
        <w:types>
          <w:type w:val="bbPlcHdr"/>
        </w:types>
        <w:behaviors>
          <w:behavior w:val="content"/>
        </w:behaviors>
        <w:guid w:val="{0C5C0FE9-7592-48BE-A43E-CB49B1217EF8}"/>
      </w:docPartPr>
      <w:docPartBody>
        <w:p w:rsidR="003D27F7" w:rsidRDefault="0024234D" w:rsidP="0024234D">
          <w:pPr>
            <w:pStyle w:val="60F8E55E008B427AA77BC78A683BEBD2"/>
          </w:pPr>
          <w:r w:rsidRPr="00BA16E6">
            <w:rPr>
              <w:rStyle w:val="PlaceholderText"/>
            </w:rPr>
            <w:t>Choose an item.</w:t>
          </w:r>
        </w:p>
      </w:docPartBody>
    </w:docPart>
    <w:docPart>
      <w:docPartPr>
        <w:name w:val="BFA88A537A1E4453A4675DC5E383DBA9"/>
        <w:category>
          <w:name w:val="General"/>
          <w:gallery w:val="placeholder"/>
        </w:category>
        <w:types>
          <w:type w:val="bbPlcHdr"/>
        </w:types>
        <w:behaviors>
          <w:behavior w:val="content"/>
        </w:behaviors>
        <w:guid w:val="{099F76E0-8365-4093-9A4D-24120DBC903A}"/>
      </w:docPartPr>
      <w:docPartBody>
        <w:p w:rsidR="003D27F7" w:rsidRDefault="0024234D" w:rsidP="0024234D">
          <w:pPr>
            <w:pStyle w:val="BFA88A537A1E4453A4675DC5E383DBA9"/>
          </w:pPr>
          <w:r w:rsidRPr="00A1380C">
            <w:rPr>
              <w:rStyle w:val="PlaceholderText"/>
            </w:rPr>
            <w:t>Choose an item.</w:t>
          </w:r>
        </w:p>
      </w:docPartBody>
    </w:docPart>
    <w:docPart>
      <w:docPartPr>
        <w:name w:val="3DD9E002637A4AA6BA6BB1B8540AD072"/>
        <w:category>
          <w:name w:val="General"/>
          <w:gallery w:val="placeholder"/>
        </w:category>
        <w:types>
          <w:type w:val="bbPlcHdr"/>
        </w:types>
        <w:behaviors>
          <w:behavior w:val="content"/>
        </w:behaviors>
        <w:guid w:val="{7E5F3D4B-F95A-4397-9FDF-F5127C1A4A42}"/>
      </w:docPartPr>
      <w:docPartBody>
        <w:p w:rsidR="003D27F7" w:rsidRDefault="0024234D" w:rsidP="0024234D">
          <w:pPr>
            <w:pStyle w:val="3DD9E002637A4AA6BA6BB1B8540AD072"/>
          </w:pPr>
          <w:r w:rsidRPr="00A1380C">
            <w:rPr>
              <w:rStyle w:val="PlaceholderText"/>
            </w:rPr>
            <w:t>Choose an item.</w:t>
          </w:r>
        </w:p>
      </w:docPartBody>
    </w:docPart>
    <w:docPart>
      <w:docPartPr>
        <w:name w:val="5004FD8BBB674AA5815BD7C5247BE1E2"/>
        <w:category>
          <w:name w:val="General"/>
          <w:gallery w:val="placeholder"/>
        </w:category>
        <w:types>
          <w:type w:val="bbPlcHdr"/>
        </w:types>
        <w:behaviors>
          <w:behavior w:val="content"/>
        </w:behaviors>
        <w:guid w:val="{E6283063-B64F-4901-9497-355F4835DEE4}"/>
      </w:docPartPr>
      <w:docPartBody>
        <w:p w:rsidR="00F14D07" w:rsidRDefault="00C66AAC" w:rsidP="00C66AAC">
          <w:pPr>
            <w:pStyle w:val="5004FD8BBB674AA5815BD7C5247BE1E2"/>
          </w:pPr>
          <w:r w:rsidRPr="00E77056">
            <w:rPr>
              <w:rStyle w:val="PlaceholderText"/>
            </w:rPr>
            <w:t>Choose an item.</w:t>
          </w:r>
        </w:p>
      </w:docPartBody>
    </w:docPart>
    <w:docPart>
      <w:docPartPr>
        <w:name w:val="E7478E1C76D04A4B8D0A775DF2030A92"/>
        <w:category>
          <w:name w:val="General"/>
          <w:gallery w:val="placeholder"/>
        </w:category>
        <w:types>
          <w:type w:val="bbPlcHdr"/>
        </w:types>
        <w:behaviors>
          <w:behavior w:val="content"/>
        </w:behaviors>
        <w:guid w:val="{BA368757-6643-45FF-81CA-A60FE25A7275}"/>
      </w:docPartPr>
      <w:docPartBody>
        <w:p w:rsidR="00F14D07" w:rsidRDefault="00C66AAC" w:rsidP="00C66AAC">
          <w:pPr>
            <w:pStyle w:val="E7478E1C76D04A4B8D0A775DF2030A92"/>
          </w:pPr>
          <w:r w:rsidRPr="00E77056">
            <w:rPr>
              <w:rStyle w:val="PlaceholderText"/>
            </w:rPr>
            <w:t>Choose an item.</w:t>
          </w:r>
        </w:p>
      </w:docPartBody>
    </w:docPart>
    <w:docPart>
      <w:docPartPr>
        <w:name w:val="3E60ED506D0F4188ACC4BC7EA40C303F"/>
        <w:category>
          <w:name w:val="General"/>
          <w:gallery w:val="placeholder"/>
        </w:category>
        <w:types>
          <w:type w:val="bbPlcHdr"/>
        </w:types>
        <w:behaviors>
          <w:behavior w:val="content"/>
        </w:behaviors>
        <w:guid w:val="{4FA578B9-AE05-4120-B056-CEDE84DD080D}"/>
      </w:docPartPr>
      <w:docPartBody>
        <w:p w:rsidR="00F14D07" w:rsidRDefault="00C66AAC" w:rsidP="00C66AAC">
          <w:pPr>
            <w:pStyle w:val="3E60ED506D0F4188ACC4BC7EA40C303F"/>
          </w:pPr>
          <w:r w:rsidRPr="00BA16E6">
            <w:rPr>
              <w:rStyle w:val="PlaceholderText"/>
            </w:rPr>
            <w:t>Choose an item.</w:t>
          </w:r>
        </w:p>
      </w:docPartBody>
    </w:docPart>
    <w:docPart>
      <w:docPartPr>
        <w:name w:val="BC694DB4E5DE4FA3923682B6D04F02A9"/>
        <w:category>
          <w:name w:val="General"/>
          <w:gallery w:val="placeholder"/>
        </w:category>
        <w:types>
          <w:type w:val="bbPlcHdr"/>
        </w:types>
        <w:behaviors>
          <w:behavior w:val="content"/>
        </w:behaviors>
        <w:guid w:val="{E94F90C0-B97C-457C-9266-D5393F56A830}"/>
      </w:docPartPr>
      <w:docPartBody>
        <w:p w:rsidR="00F14D07" w:rsidRDefault="00C66AAC" w:rsidP="00C66AAC">
          <w:pPr>
            <w:pStyle w:val="BC694DB4E5DE4FA3923682B6D04F02A9"/>
          </w:pPr>
          <w:r w:rsidRPr="00E77056">
            <w:rPr>
              <w:rStyle w:val="PlaceholderText"/>
            </w:rPr>
            <w:t>Choose an item.</w:t>
          </w:r>
        </w:p>
      </w:docPartBody>
    </w:docPart>
    <w:docPart>
      <w:docPartPr>
        <w:name w:val="E19BE5846C984591A31A94BAADEA3762"/>
        <w:category>
          <w:name w:val="General"/>
          <w:gallery w:val="placeholder"/>
        </w:category>
        <w:types>
          <w:type w:val="bbPlcHdr"/>
        </w:types>
        <w:behaviors>
          <w:behavior w:val="content"/>
        </w:behaviors>
        <w:guid w:val="{9D58556E-EDF2-4F3D-BE20-E20595F9A028}"/>
      </w:docPartPr>
      <w:docPartBody>
        <w:p w:rsidR="00981CAA" w:rsidRDefault="001F2198" w:rsidP="001F2198">
          <w:pPr>
            <w:pStyle w:val="E19BE5846C984591A31A94BAADEA3762"/>
          </w:pPr>
          <w:r w:rsidRPr="00BA16E6">
            <w:rPr>
              <w:rStyle w:val="PlaceholderText"/>
            </w:rPr>
            <w:t>Choose an item.</w:t>
          </w:r>
        </w:p>
      </w:docPartBody>
    </w:docPart>
    <w:docPart>
      <w:docPartPr>
        <w:name w:val="F9D0A281CE29446B8DA35CADB13A432C"/>
        <w:category>
          <w:name w:val="General"/>
          <w:gallery w:val="placeholder"/>
        </w:category>
        <w:types>
          <w:type w:val="bbPlcHdr"/>
        </w:types>
        <w:behaviors>
          <w:behavior w:val="content"/>
        </w:behaviors>
        <w:guid w:val="{097A641B-E93F-46C0-8CD1-4F71218A59C8}"/>
      </w:docPartPr>
      <w:docPartBody>
        <w:p w:rsidR="00981CAA" w:rsidRDefault="001F2198" w:rsidP="001F2198">
          <w:pPr>
            <w:pStyle w:val="F9D0A281CE29446B8DA35CADB13A432C"/>
          </w:pPr>
          <w:r w:rsidRPr="00BA16E6">
            <w:rPr>
              <w:rStyle w:val="PlaceholderText"/>
            </w:rPr>
            <w:t>Choose an item.</w:t>
          </w:r>
        </w:p>
      </w:docPartBody>
    </w:docPart>
    <w:docPart>
      <w:docPartPr>
        <w:name w:val="FBE293FBEF804835A1DCCE0F6B094786"/>
        <w:category>
          <w:name w:val="General"/>
          <w:gallery w:val="placeholder"/>
        </w:category>
        <w:types>
          <w:type w:val="bbPlcHdr"/>
        </w:types>
        <w:behaviors>
          <w:behavior w:val="content"/>
        </w:behaviors>
        <w:guid w:val="{CBB8CD5F-719A-4311-B052-3A13C8517952}"/>
      </w:docPartPr>
      <w:docPartBody>
        <w:p w:rsidR="00981CAA" w:rsidRDefault="001F2198" w:rsidP="001F2198">
          <w:pPr>
            <w:pStyle w:val="FBE293FBEF804835A1DCCE0F6B094786"/>
          </w:pPr>
          <w:r w:rsidRPr="00BA16E6">
            <w:rPr>
              <w:rStyle w:val="PlaceholderText"/>
            </w:rPr>
            <w:t>Choose an item.</w:t>
          </w:r>
        </w:p>
      </w:docPartBody>
    </w:docPart>
    <w:docPart>
      <w:docPartPr>
        <w:name w:val="F340266637E64793ADAAE7CA4E447C64"/>
        <w:category>
          <w:name w:val="General"/>
          <w:gallery w:val="placeholder"/>
        </w:category>
        <w:types>
          <w:type w:val="bbPlcHdr"/>
        </w:types>
        <w:behaviors>
          <w:behavior w:val="content"/>
        </w:behaviors>
        <w:guid w:val="{6EC293BD-FB30-418C-88B6-EE493CB0AE6C}"/>
      </w:docPartPr>
      <w:docPartBody>
        <w:p w:rsidR="00981CAA" w:rsidRDefault="001F2198" w:rsidP="001F2198">
          <w:pPr>
            <w:pStyle w:val="F340266637E64793ADAAE7CA4E447C64"/>
          </w:pPr>
          <w:r w:rsidRPr="00BA16E6">
            <w:rPr>
              <w:rStyle w:val="PlaceholderText"/>
            </w:rPr>
            <w:t>Choose an item.</w:t>
          </w:r>
        </w:p>
      </w:docPartBody>
    </w:docPart>
    <w:docPart>
      <w:docPartPr>
        <w:name w:val="0BEC9C4748AA43A6B145889A92C589BE"/>
        <w:category>
          <w:name w:val="General"/>
          <w:gallery w:val="placeholder"/>
        </w:category>
        <w:types>
          <w:type w:val="bbPlcHdr"/>
        </w:types>
        <w:behaviors>
          <w:behavior w:val="content"/>
        </w:behaviors>
        <w:guid w:val="{AAA11AEB-5A9C-47E7-8F42-EE5A9D34C506}"/>
      </w:docPartPr>
      <w:docPartBody>
        <w:p w:rsidR="00981CAA" w:rsidRDefault="001F2198" w:rsidP="001F2198">
          <w:pPr>
            <w:pStyle w:val="0BEC9C4748AA43A6B145889A92C589BE"/>
          </w:pPr>
          <w:r w:rsidRPr="00BA16E6">
            <w:rPr>
              <w:rStyle w:val="PlaceholderText"/>
            </w:rPr>
            <w:t>Choose an item.</w:t>
          </w:r>
        </w:p>
      </w:docPartBody>
    </w:docPart>
    <w:docPart>
      <w:docPartPr>
        <w:name w:val="2790DF557890406D8A08A930BB4A7540"/>
        <w:category>
          <w:name w:val="General"/>
          <w:gallery w:val="placeholder"/>
        </w:category>
        <w:types>
          <w:type w:val="bbPlcHdr"/>
        </w:types>
        <w:behaviors>
          <w:behavior w:val="content"/>
        </w:behaviors>
        <w:guid w:val="{0630BEA1-AC85-4AEB-9AE4-044CDC5E6815}"/>
      </w:docPartPr>
      <w:docPartBody>
        <w:p w:rsidR="00981CAA" w:rsidRDefault="001F2198" w:rsidP="001F2198">
          <w:pPr>
            <w:pStyle w:val="2790DF557890406D8A08A930BB4A7540"/>
          </w:pPr>
          <w:r w:rsidRPr="00A1380C">
            <w:rPr>
              <w:rStyle w:val="PlaceholderText"/>
            </w:rPr>
            <w:t>Choose an item.</w:t>
          </w:r>
        </w:p>
      </w:docPartBody>
    </w:docPart>
    <w:docPart>
      <w:docPartPr>
        <w:name w:val="9D08EC3514174B1E990962F81F01D656"/>
        <w:category>
          <w:name w:val="General"/>
          <w:gallery w:val="placeholder"/>
        </w:category>
        <w:types>
          <w:type w:val="bbPlcHdr"/>
        </w:types>
        <w:behaviors>
          <w:behavior w:val="content"/>
        </w:behaviors>
        <w:guid w:val="{DC9C7810-5D26-471F-AECC-960565381B8C}"/>
      </w:docPartPr>
      <w:docPartBody>
        <w:p w:rsidR="00981CAA" w:rsidRDefault="001F2198" w:rsidP="001F2198">
          <w:pPr>
            <w:pStyle w:val="9D08EC3514174B1E990962F81F01D656"/>
          </w:pPr>
          <w:r w:rsidRPr="00A1380C">
            <w:rPr>
              <w:rStyle w:val="PlaceholderText"/>
            </w:rPr>
            <w:t>Choose an item.</w:t>
          </w:r>
        </w:p>
      </w:docPartBody>
    </w:docPart>
    <w:docPart>
      <w:docPartPr>
        <w:name w:val="DDEDAF70B16449DAB59EE6CEF65FB216"/>
        <w:category>
          <w:name w:val="General"/>
          <w:gallery w:val="placeholder"/>
        </w:category>
        <w:types>
          <w:type w:val="bbPlcHdr"/>
        </w:types>
        <w:behaviors>
          <w:behavior w:val="content"/>
        </w:behaviors>
        <w:guid w:val="{B20F4B54-4735-4719-8D75-31089F0BEFD5}"/>
      </w:docPartPr>
      <w:docPartBody>
        <w:p w:rsidR="00981CAA" w:rsidRDefault="001F2198" w:rsidP="001F2198">
          <w:pPr>
            <w:pStyle w:val="DDEDAF70B16449DAB59EE6CEF65FB216"/>
          </w:pPr>
          <w:r w:rsidRPr="00E7705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5623"/>
    <w:rsid w:val="0001728B"/>
    <w:rsid w:val="00054526"/>
    <w:rsid w:val="001F2198"/>
    <w:rsid w:val="0024234D"/>
    <w:rsid w:val="00246380"/>
    <w:rsid w:val="003872B7"/>
    <w:rsid w:val="003A15E9"/>
    <w:rsid w:val="003D27F7"/>
    <w:rsid w:val="00426DD3"/>
    <w:rsid w:val="00444B0A"/>
    <w:rsid w:val="00454D3D"/>
    <w:rsid w:val="00585C3B"/>
    <w:rsid w:val="006146EE"/>
    <w:rsid w:val="00627DC9"/>
    <w:rsid w:val="00690A5D"/>
    <w:rsid w:val="006A27D2"/>
    <w:rsid w:val="00735623"/>
    <w:rsid w:val="00773880"/>
    <w:rsid w:val="007B1940"/>
    <w:rsid w:val="007D0A2D"/>
    <w:rsid w:val="008A2C61"/>
    <w:rsid w:val="00944003"/>
    <w:rsid w:val="00981CAA"/>
    <w:rsid w:val="009E2BAE"/>
    <w:rsid w:val="00AE65B6"/>
    <w:rsid w:val="00B17E8E"/>
    <w:rsid w:val="00B30C13"/>
    <w:rsid w:val="00C66AAC"/>
    <w:rsid w:val="00C818D7"/>
    <w:rsid w:val="00C94B3B"/>
    <w:rsid w:val="00D012AB"/>
    <w:rsid w:val="00DA4246"/>
    <w:rsid w:val="00DD0795"/>
    <w:rsid w:val="00E53F74"/>
    <w:rsid w:val="00E5408C"/>
    <w:rsid w:val="00EF3228"/>
    <w:rsid w:val="00F14D07"/>
    <w:rsid w:val="00F53F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F2198"/>
    <w:rPr>
      <w:color w:val="808080"/>
    </w:rPr>
  </w:style>
  <w:style w:type="paragraph" w:customStyle="1" w:styleId="51ACA2BA57C64320A321DA32C38BBD2B">
    <w:name w:val="51ACA2BA57C64320A321DA32C38BBD2B"/>
    <w:rsid w:val="0024234D"/>
    <w:pPr>
      <w:spacing w:line="278" w:lineRule="auto"/>
    </w:pPr>
    <w:rPr>
      <w:kern w:val="2"/>
      <w:sz w:val="24"/>
      <w:szCs w:val="24"/>
      <w14:ligatures w14:val="standardContextual"/>
    </w:rPr>
  </w:style>
  <w:style w:type="paragraph" w:customStyle="1" w:styleId="7D3F27833B2249FD921953745C936878">
    <w:name w:val="7D3F27833B2249FD921953745C936878"/>
    <w:rsid w:val="0024234D"/>
    <w:pPr>
      <w:spacing w:line="278" w:lineRule="auto"/>
    </w:pPr>
    <w:rPr>
      <w:kern w:val="2"/>
      <w:sz w:val="24"/>
      <w:szCs w:val="24"/>
      <w14:ligatures w14:val="standardContextual"/>
    </w:rPr>
  </w:style>
  <w:style w:type="paragraph" w:customStyle="1" w:styleId="3DB90258541840138BCD925028C5890B">
    <w:name w:val="3DB90258541840138BCD925028C5890B"/>
    <w:rsid w:val="0024234D"/>
    <w:pPr>
      <w:spacing w:line="278" w:lineRule="auto"/>
    </w:pPr>
    <w:rPr>
      <w:kern w:val="2"/>
      <w:sz w:val="24"/>
      <w:szCs w:val="24"/>
      <w14:ligatures w14:val="standardContextual"/>
    </w:rPr>
  </w:style>
  <w:style w:type="paragraph" w:customStyle="1" w:styleId="F5850915B1C44FF2B37E22E1A0361836">
    <w:name w:val="F5850915B1C44FF2B37E22E1A0361836"/>
    <w:rsid w:val="0024234D"/>
    <w:pPr>
      <w:spacing w:line="278" w:lineRule="auto"/>
    </w:pPr>
    <w:rPr>
      <w:kern w:val="2"/>
      <w:sz w:val="24"/>
      <w:szCs w:val="24"/>
      <w14:ligatures w14:val="standardContextual"/>
    </w:rPr>
  </w:style>
  <w:style w:type="paragraph" w:customStyle="1" w:styleId="60F8E55E008B427AA77BC78A683BEBD2">
    <w:name w:val="60F8E55E008B427AA77BC78A683BEBD2"/>
    <w:rsid w:val="0024234D"/>
    <w:pPr>
      <w:spacing w:line="278" w:lineRule="auto"/>
    </w:pPr>
    <w:rPr>
      <w:kern w:val="2"/>
      <w:sz w:val="24"/>
      <w:szCs w:val="24"/>
      <w14:ligatures w14:val="standardContextual"/>
    </w:rPr>
  </w:style>
  <w:style w:type="paragraph" w:customStyle="1" w:styleId="BFA88A537A1E4453A4675DC5E383DBA9">
    <w:name w:val="BFA88A537A1E4453A4675DC5E383DBA9"/>
    <w:rsid w:val="0024234D"/>
    <w:pPr>
      <w:spacing w:line="278" w:lineRule="auto"/>
    </w:pPr>
    <w:rPr>
      <w:kern w:val="2"/>
      <w:sz w:val="24"/>
      <w:szCs w:val="24"/>
      <w14:ligatures w14:val="standardContextual"/>
    </w:rPr>
  </w:style>
  <w:style w:type="paragraph" w:customStyle="1" w:styleId="3DD9E002637A4AA6BA6BB1B8540AD072">
    <w:name w:val="3DD9E002637A4AA6BA6BB1B8540AD072"/>
    <w:rsid w:val="0024234D"/>
    <w:pPr>
      <w:spacing w:line="278" w:lineRule="auto"/>
    </w:pPr>
    <w:rPr>
      <w:kern w:val="2"/>
      <w:sz w:val="24"/>
      <w:szCs w:val="24"/>
      <w14:ligatures w14:val="standardContextual"/>
    </w:rPr>
  </w:style>
  <w:style w:type="paragraph" w:customStyle="1" w:styleId="3A779B5AF8B94525AD648F11B1879198">
    <w:name w:val="3A779B5AF8B94525AD648F11B1879198"/>
    <w:rsid w:val="0001728B"/>
  </w:style>
  <w:style w:type="paragraph" w:customStyle="1" w:styleId="BA7B567A020F4DD28D482B7218F80189">
    <w:name w:val="BA7B567A020F4DD28D482B7218F80189"/>
    <w:rsid w:val="0001728B"/>
  </w:style>
  <w:style w:type="paragraph" w:customStyle="1" w:styleId="ABE6380FEC5A4630828510C92AFF43D9">
    <w:name w:val="ABE6380FEC5A4630828510C92AFF43D9"/>
    <w:rsid w:val="0001728B"/>
  </w:style>
  <w:style w:type="paragraph" w:customStyle="1" w:styleId="98445749D4064E71855D58033802C51E">
    <w:name w:val="98445749D4064E71855D58033802C51E"/>
    <w:rsid w:val="0001728B"/>
  </w:style>
  <w:style w:type="paragraph" w:customStyle="1" w:styleId="65AA1E093E4D44D4BCF6B5AD73FE62BF">
    <w:name w:val="65AA1E093E4D44D4BCF6B5AD73FE62BF"/>
    <w:rsid w:val="0001728B"/>
  </w:style>
  <w:style w:type="paragraph" w:customStyle="1" w:styleId="91CDECA558F948D1A01C8E77E0EC95F6">
    <w:name w:val="91CDECA558F948D1A01C8E77E0EC95F6"/>
    <w:rsid w:val="00F53F21"/>
  </w:style>
  <w:style w:type="paragraph" w:customStyle="1" w:styleId="55565F0D7E524E728F7DD29E09414DF9">
    <w:name w:val="55565F0D7E524E728F7DD29E09414DF9"/>
    <w:rsid w:val="00F53F21"/>
  </w:style>
  <w:style w:type="paragraph" w:customStyle="1" w:styleId="F1450B2639054C84B7D434281582971F">
    <w:name w:val="F1450B2639054C84B7D434281582971F"/>
    <w:rsid w:val="00DD0795"/>
  </w:style>
  <w:style w:type="paragraph" w:customStyle="1" w:styleId="44C461DCE65E4FFC85847E1AD966D570">
    <w:name w:val="44C461DCE65E4FFC85847E1AD966D570"/>
    <w:rsid w:val="00DD0795"/>
  </w:style>
  <w:style w:type="paragraph" w:customStyle="1" w:styleId="5004FD8BBB674AA5815BD7C5247BE1E2">
    <w:name w:val="5004FD8BBB674AA5815BD7C5247BE1E2"/>
    <w:rsid w:val="00C66AAC"/>
  </w:style>
  <w:style w:type="paragraph" w:customStyle="1" w:styleId="E7478E1C76D04A4B8D0A775DF2030A92">
    <w:name w:val="E7478E1C76D04A4B8D0A775DF2030A92"/>
    <w:rsid w:val="00C66AAC"/>
  </w:style>
  <w:style w:type="paragraph" w:customStyle="1" w:styleId="3E60ED506D0F4188ACC4BC7EA40C303F">
    <w:name w:val="3E60ED506D0F4188ACC4BC7EA40C303F"/>
    <w:rsid w:val="00C66AAC"/>
  </w:style>
  <w:style w:type="paragraph" w:customStyle="1" w:styleId="BC694DB4E5DE4FA3923682B6D04F02A9">
    <w:name w:val="BC694DB4E5DE4FA3923682B6D04F02A9"/>
    <w:rsid w:val="00C66AAC"/>
  </w:style>
  <w:style w:type="paragraph" w:customStyle="1" w:styleId="E19BE5846C984591A31A94BAADEA3762">
    <w:name w:val="E19BE5846C984591A31A94BAADEA3762"/>
    <w:rsid w:val="001F2198"/>
  </w:style>
  <w:style w:type="paragraph" w:customStyle="1" w:styleId="F9D0A281CE29446B8DA35CADB13A432C">
    <w:name w:val="F9D0A281CE29446B8DA35CADB13A432C"/>
    <w:rsid w:val="001F2198"/>
  </w:style>
  <w:style w:type="paragraph" w:customStyle="1" w:styleId="FBE293FBEF804835A1DCCE0F6B094786">
    <w:name w:val="FBE293FBEF804835A1DCCE0F6B094786"/>
    <w:rsid w:val="001F2198"/>
  </w:style>
  <w:style w:type="paragraph" w:customStyle="1" w:styleId="F340266637E64793ADAAE7CA4E447C64">
    <w:name w:val="F340266637E64793ADAAE7CA4E447C64"/>
    <w:rsid w:val="001F2198"/>
  </w:style>
  <w:style w:type="paragraph" w:customStyle="1" w:styleId="0BEC9C4748AA43A6B145889A92C589BE">
    <w:name w:val="0BEC9C4748AA43A6B145889A92C589BE"/>
    <w:rsid w:val="001F2198"/>
  </w:style>
  <w:style w:type="paragraph" w:customStyle="1" w:styleId="2790DF557890406D8A08A930BB4A7540">
    <w:name w:val="2790DF557890406D8A08A930BB4A7540"/>
    <w:rsid w:val="001F2198"/>
  </w:style>
  <w:style w:type="paragraph" w:customStyle="1" w:styleId="9D08EC3514174B1E990962F81F01D656">
    <w:name w:val="9D08EC3514174B1E990962F81F01D656"/>
    <w:rsid w:val="001F2198"/>
  </w:style>
  <w:style w:type="paragraph" w:customStyle="1" w:styleId="DDEDAF70B16449DAB59EE6CEF65FB216">
    <w:name w:val="DDEDAF70B16449DAB59EE6CEF65FB216"/>
    <w:rsid w:val="001F21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F8DF1C-69C8-44E0-9707-57A6B0DCE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18</Pages>
  <Words>5665</Words>
  <Characters>32294</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Liz Varrie</dc:creator>
  <cp:lastModifiedBy>Leanne Cannon</cp:lastModifiedBy>
  <cp:revision>4</cp:revision>
  <cp:lastPrinted>2019-05-31T08:08:00Z</cp:lastPrinted>
  <dcterms:created xsi:type="dcterms:W3CDTF">2026-06-25T16:02:00Z</dcterms:created>
  <dcterms:modified xsi:type="dcterms:W3CDTF">2026-06-26T14:54:00Z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6db7d427,54142d47,45486a2f</vt:lpwstr>
  </property>
  <property fmtid="{D5CDD505-2E9C-101B-9397-08002B2CF9AE}" pid="3" name="ClassificationContentMarkingHeaderFontProps">
    <vt:lpwstr>#000000,12,Calibri</vt:lpwstr>
  </property>
  <property fmtid="{D5CDD505-2E9C-101B-9397-08002B2CF9AE}" pid="4" name="ClassificationContentMarkingHeaderText">
    <vt:lpwstr>Classification : Official</vt:lpwstr>
  </property>
  <property fmtid="{D5CDD505-2E9C-101B-9397-08002B2CF9AE}" pid="5" name="MSIP_Label_ed63e432-7a5b-4534-ada9-2e736aca8ba4_Enabled">
    <vt:lpwstr>true</vt:lpwstr>
  </property>
  <property fmtid="{D5CDD505-2E9C-101B-9397-08002B2CF9AE}" pid="6" name="MSIP_Label_ed63e432-7a5b-4534-ada9-2e736aca8ba4_SetDate">
    <vt:lpwstr>2024-04-30T10:32:55Z</vt:lpwstr>
  </property>
  <property fmtid="{D5CDD505-2E9C-101B-9397-08002B2CF9AE}" pid="7" name="MSIP_Label_ed63e432-7a5b-4534-ada9-2e736aca8ba4_Method">
    <vt:lpwstr>Privileged</vt:lpwstr>
  </property>
  <property fmtid="{D5CDD505-2E9C-101B-9397-08002B2CF9AE}" pid="8" name="MSIP_Label_ed63e432-7a5b-4534-ada9-2e736aca8ba4_Name">
    <vt:lpwstr>Official</vt:lpwstr>
  </property>
  <property fmtid="{D5CDD505-2E9C-101B-9397-08002B2CF9AE}" pid="9" name="MSIP_Label_ed63e432-7a5b-4534-ada9-2e736aca8ba4_SiteId">
    <vt:lpwstr>5eee4d58-f197-4ad7-9e39-ebd0d2463660</vt:lpwstr>
  </property>
  <property fmtid="{D5CDD505-2E9C-101B-9397-08002B2CF9AE}" pid="10" name="MSIP_Label_ed63e432-7a5b-4534-ada9-2e736aca8ba4_ActionId">
    <vt:lpwstr>6fd23846-c763-497a-bc66-3e2c56e94c56</vt:lpwstr>
  </property>
  <property fmtid="{D5CDD505-2E9C-101B-9397-08002B2CF9AE}" pid="11" name="MSIP_Label_ed63e432-7a5b-4534-ada9-2e736aca8ba4_ContentBits">
    <vt:lpwstr>1</vt:lpwstr>
  </property>
</Properties>
</file>