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48" w:rsidRDefault="00B82348" w:rsidP="00B82348">
      <w:pPr>
        <w:rPr>
          <w:sz w:val="28"/>
          <w:szCs w:val="28"/>
        </w:rPr>
      </w:pPr>
      <w:r>
        <w:rPr>
          <w:sz w:val="32"/>
          <w:szCs w:val="32"/>
        </w:rPr>
        <w:t>Summary of Music Technology</w:t>
      </w:r>
      <w:r w:rsidRPr="002D6E5C">
        <w:rPr>
          <w:sz w:val="32"/>
          <w:szCs w:val="32"/>
        </w:rPr>
        <w:t xml:space="preserve"> National </w:t>
      </w:r>
      <w:r w:rsidRPr="002D6E5C">
        <w:rPr>
          <w:sz w:val="40"/>
          <w:szCs w:val="40"/>
        </w:rPr>
        <w:t>4</w:t>
      </w:r>
    </w:p>
    <w:p w:rsidR="00B82348" w:rsidRDefault="00B82348" w:rsidP="00B82348">
      <w:pPr>
        <w:rPr>
          <w:sz w:val="28"/>
          <w:szCs w:val="28"/>
        </w:rPr>
      </w:pPr>
      <w:r>
        <w:rPr>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5172075</wp:posOffset>
                </wp:positionH>
                <wp:positionV relativeFrom="paragraph">
                  <wp:posOffset>165100</wp:posOffset>
                </wp:positionV>
                <wp:extent cx="1790700" cy="13455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345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348" w:rsidRDefault="00B82348" w:rsidP="00B82348">
                            <w:pPr>
                              <w:jc w:val="center"/>
                              <w:rPr>
                                <w:b/>
                                <w:color w:val="FFFFFF"/>
                                <w:sz w:val="36"/>
                                <w:szCs w:val="36"/>
                              </w:rPr>
                            </w:pPr>
                            <w:r>
                              <w:rPr>
                                <w:b/>
                                <w:color w:val="FFFFFF"/>
                                <w:sz w:val="36"/>
                                <w:szCs w:val="36"/>
                              </w:rPr>
                              <w:t>MUSIC</w:t>
                            </w:r>
                          </w:p>
                          <w:p w:rsidR="00B82348" w:rsidRPr="004D37C6" w:rsidRDefault="00B82348" w:rsidP="00B82348">
                            <w:pPr>
                              <w:jc w:val="center"/>
                              <w:rPr>
                                <w:color w:val="FFFFFF"/>
                              </w:rPr>
                            </w:pPr>
                            <w:r>
                              <w:rPr>
                                <w:color w:val="FFFFFF"/>
                              </w:rPr>
                              <w:t>TECHNOLOGY</w:t>
                            </w:r>
                          </w:p>
                          <w:p w:rsidR="00B82348" w:rsidRPr="004D37C6" w:rsidRDefault="00B82348" w:rsidP="00B82348">
                            <w:pPr>
                              <w:jc w:val="center"/>
                              <w:rPr>
                                <w:color w:val="FFFFFF"/>
                              </w:rPr>
                            </w:pPr>
                          </w:p>
                          <w:p w:rsidR="00B82348" w:rsidRPr="004D37C6" w:rsidRDefault="00B82348" w:rsidP="00B82348">
                            <w:pPr>
                              <w:jc w:val="center"/>
                              <w:rPr>
                                <w:color w:val="FFFFFF"/>
                                <w:sz w:val="44"/>
                                <w:szCs w:val="44"/>
                              </w:rPr>
                            </w:pPr>
                            <w:r w:rsidRPr="004D37C6">
                              <w:rPr>
                                <w:color w:val="FFFFFF"/>
                                <w:sz w:val="44"/>
                                <w:szCs w:val="44"/>
                              </w:rPr>
                              <w:t>Nat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7.25pt;margin-top:13pt;width:141pt;height:1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" filled="f" stroked="f">
                <v:textbox>
                  <w:txbxContent>
                    <w:p w:rsidR="00B82348" w:rsidRDefault="00B82348" w:rsidP="00B82348">
                      <w:pPr>
                        <w:jc w:val="center"/>
                        <w:rPr>
                          <w:b/>
                          <w:color w:val="FFFFFF"/>
                          <w:sz w:val="36"/>
                          <w:szCs w:val="36"/>
                        </w:rPr>
                      </w:pPr>
                      <w:r>
                        <w:rPr>
                          <w:b/>
                          <w:color w:val="FFFFFF"/>
                          <w:sz w:val="36"/>
                          <w:szCs w:val="36"/>
                        </w:rPr>
                        <w:t>MUSIC</w:t>
                      </w:r>
                    </w:p>
                    <w:p w:rsidR="00B82348" w:rsidRPr="004D37C6" w:rsidRDefault="00B82348" w:rsidP="00B82348">
                      <w:pPr>
                        <w:jc w:val="center"/>
                        <w:rPr>
                          <w:color w:val="FFFFFF"/>
                        </w:rPr>
                      </w:pPr>
                      <w:r>
                        <w:rPr>
                          <w:color w:val="FFFFFF"/>
                        </w:rPr>
                        <w:t>TECHNOLOGY</w:t>
                      </w:r>
                    </w:p>
                    <w:p w:rsidR="00B82348" w:rsidRPr="004D37C6" w:rsidRDefault="00B82348" w:rsidP="00B82348">
                      <w:pPr>
                        <w:jc w:val="center"/>
                        <w:rPr>
                          <w:color w:val="FFFFFF"/>
                        </w:rPr>
                      </w:pPr>
                    </w:p>
                    <w:p w:rsidR="00B82348" w:rsidRPr="004D37C6" w:rsidRDefault="00B82348" w:rsidP="00B82348">
                      <w:pPr>
                        <w:jc w:val="center"/>
                        <w:rPr>
                          <w:color w:val="FFFFFF"/>
                          <w:sz w:val="44"/>
                          <w:szCs w:val="44"/>
                        </w:rPr>
                      </w:pPr>
                      <w:r w:rsidRPr="004D37C6">
                        <w:rPr>
                          <w:color w:val="FFFFFF"/>
                          <w:sz w:val="44"/>
                          <w:szCs w:val="44"/>
                        </w:rPr>
                        <w:t>Nat 4</w:t>
                      </w:r>
                    </w:p>
                  </w:txbxContent>
                </v:textbox>
              </v:shape>
            </w:pict>
          </mc:Fallback>
        </mc:AlternateContent>
      </w:r>
      <w:r>
        <w:rPr>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-232410</wp:posOffset>
                </wp:positionV>
                <wp:extent cx="1743075" cy="1743075"/>
                <wp:effectExtent l="9525" t="12065" r="9525" b="698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7430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7ED4E" id="Oval 4" o:spid="_x0000_s1026" style="position:absolute;margin-left:411pt;margin-top:-18.3pt;width:137.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" fillcolor="black"/>
            </w:pict>
          </mc:Fallback>
        </mc:AlternateContent>
      </w:r>
    </w:p>
    <w:p w:rsidR="00B82348" w:rsidRDefault="00B82348" w:rsidP="00B82348">
      <w:pPr>
        <w:rPr>
          <w:sz w:val="22"/>
          <w:szCs w:val="22"/>
        </w:rPr>
      </w:pPr>
      <w:r>
        <w:rPr>
          <w:sz w:val="22"/>
          <w:szCs w:val="22"/>
        </w:rPr>
        <w:t>The aims of the Course are to enable learners to:</w:t>
      </w:r>
    </w:p>
    <w:p w:rsidR="00B82348" w:rsidRDefault="00B82348" w:rsidP="00B82348">
      <w:pPr>
        <w:numPr>
          <w:ilvl w:val="0"/>
          <w:numId w:val="1"/>
        </w:numPr>
        <w:rPr>
          <w:sz w:val="22"/>
          <w:szCs w:val="22"/>
        </w:rPr>
      </w:pPr>
      <w:r>
        <w:rPr>
          <w:sz w:val="22"/>
          <w:szCs w:val="22"/>
        </w:rPr>
        <w:t xml:space="preserve">develop basic skills in the use of music technology hardware and software </w:t>
      </w:r>
    </w:p>
    <w:p w:rsidR="00B82348" w:rsidRDefault="00B82348" w:rsidP="00B82348">
      <w:pPr>
        <w:ind w:firstLine="720"/>
        <w:rPr>
          <w:sz w:val="22"/>
          <w:szCs w:val="22"/>
        </w:rPr>
      </w:pPr>
      <w:proofErr w:type="gramStart"/>
      <w:r>
        <w:rPr>
          <w:sz w:val="22"/>
          <w:szCs w:val="22"/>
        </w:rPr>
        <w:t>to</w:t>
      </w:r>
      <w:proofErr w:type="gramEnd"/>
      <w:r>
        <w:rPr>
          <w:sz w:val="22"/>
          <w:szCs w:val="22"/>
        </w:rPr>
        <w:t xml:space="preserve"> capture and manipulate audio</w:t>
      </w:r>
    </w:p>
    <w:p w:rsidR="00B82348" w:rsidRDefault="00B82348" w:rsidP="00B82348">
      <w:pPr>
        <w:numPr>
          <w:ilvl w:val="0"/>
          <w:numId w:val="1"/>
        </w:numPr>
        <w:rPr>
          <w:sz w:val="22"/>
          <w:szCs w:val="22"/>
        </w:rPr>
      </w:pPr>
      <w:r>
        <w:rPr>
          <w:sz w:val="22"/>
          <w:szCs w:val="22"/>
        </w:rPr>
        <w:t>use music technology creatively in sound production in straightforward contexts</w:t>
      </w:r>
    </w:p>
    <w:p w:rsidR="00B82348" w:rsidRDefault="00B82348" w:rsidP="00B82348">
      <w:pPr>
        <w:numPr>
          <w:ilvl w:val="0"/>
          <w:numId w:val="1"/>
        </w:numPr>
        <w:rPr>
          <w:sz w:val="22"/>
          <w:szCs w:val="22"/>
        </w:rPr>
      </w:pPr>
      <w:r>
        <w:rPr>
          <w:sz w:val="22"/>
          <w:szCs w:val="22"/>
        </w:rPr>
        <w:t>develop understanding of a range of 20</w:t>
      </w:r>
      <w:r w:rsidRPr="00515254">
        <w:rPr>
          <w:sz w:val="22"/>
          <w:szCs w:val="22"/>
          <w:vertAlign w:val="superscript"/>
        </w:rPr>
        <w:t>th</w:t>
      </w:r>
      <w:r>
        <w:rPr>
          <w:sz w:val="22"/>
          <w:szCs w:val="22"/>
        </w:rPr>
        <w:t xml:space="preserve"> and 21</w:t>
      </w:r>
      <w:r w:rsidRPr="00515254">
        <w:rPr>
          <w:sz w:val="22"/>
          <w:szCs w:val="22"/>
          <w:vertAlign w:val="superscript"/>
        </w:rPr>
        <w:t>st</w:t>
      </w:r>
      <w:r>
        <w:rPr>
          <w:sz w:val="22"/>
          <w:szCs w:val="22"/>
        </w:rPr>
        <w:t xml:space="preserve"> century musical styles and genres</w:t>
      </w:r>
    </w:p>
    <w:p w:rsidR="00B82348" w:rsidRDefault="00B82348" w:rsidP="00B82348">
      <w:pPr>
        <w:numPr>
          <w:ilvl w:val="0"/>
          <w:numId w:val="1"/>
        </w:numPr>
        <w:rPr>
          <w:sz w:val="22"/>
          <w:szCs w:val="22"/>
        </w:rPr>
      </w:pPr>
      <w:r>
        <w:rPr>
          <w:sz w:val="22"/>
          <w:szCs w:val="22"/>
        </w:rPr>
        <w:t>reflect on their own work and that of others</w:t>
      </w:r>
    </w:p>
    <w:p w:rsidR="00B82348" w:rsidRDefault="00B82348" w:rsidP="00B82348">
      <w:pPr>
        <w:rPr>
          <w:sz w:val="22"/>
          <w:szCs w:val="22"/>
        </w:rPr>
      </w:pPr>
    </w:p>
    <w:p w:rsidR="00B82348" w:rsidRDefault="00B82348" w:rsidP="00B82348">
      <w:pPr>
        <w:rPr>
          <w:sz w:val="22"/>
          <w:szCs w:val="22"/>
        </w:rPr>
      </w:pPr>
      <w:proofErr w:type="gramStart"/>
      <w:r>
        <w:rPr>
          <w:sz w:val="22"/>
          <w:szCs w:val="22"/>
        </w:rPr>
        <w:t>while</w:t>
      </w:r>
      <w:proofErr w:type="gramEnd"/>
      <w:r>
        <w:rPr>
          <w:sz w:val="22"/>
          <w:szCs w:val="22"/>
        </w:rPr>
        <w:t xml:space="preserve"> developing their knowledge of music and their skills in using music technology,</w:t>
      </w:r>
    </w:p>
    <w:p w:rsidR="00B82348" w:rsidRDefault="00B82348" w:rsidP="00B82348">
      <w:pPr>
        <w:rPr>
          <w:sz w:val="22"/>
          <w:szCs w:val="22"/>
        </w:rPr>
      </w:pPr>
      <w:proofErr w:type="gramStart"/>
      <w:r>
        <w:rPr>
          <w:sz w:val="22"/>
          <w:szCs w:val="22"/>
        </w:rPr>
        <w:t>learners</w:t>
      </w:r>
      <w:proofErr w:type="gramEnd"/>
      <w:r>
        <w:rPr>
          <w:sz w:val="22"/>
          <w:szCs w:val="22"/>
        </w:rPr>
        <w:t xml:space="preserve"> can work independently or in collaboration with others. These activities and approaches to learning will help learners to plan and </w:t>
      </w:r>
      <w:proofErr w:type="spellStart"/>
      <w:r>
        <w:rPr>
          <w:sz w:val="22"/>
          <w:szCs w:val="22"/>
        </w:rPr>
        <w:t>organise</w:t>
      </w:r>
      <w:proofErr w:type="spellEnd"/>
      <w:r>
        <w:rPr>
          <w:sz w:val="22"/>
          <w:szCs w:val="22"/>
        </w:rPr>
        <w:t>, to make decisions and to take some responsibility for managing their own learning and their interactions with others. The practical and experiential nature of the Course gives learners opportunities to show imagination, creativity and technical problem-solving skills as they develop, review and refine their musical ideas and use music technology for specific effects.</w:t>
      </w:r>
    </w:p>
    <w:p w:rsidR="00B82348" w:rsidRDefault="00B82348" w:rsidP="00B82348">
      <w:pPr>
        <w:rPr>
          <w:sz w:val="22"/>
          <w:szCs w:val="22"/>
        </w:rPr>
      </w:pPr>
    </w:p>
    <w:p w:rsidR="00B82348" w:rsidRDefault="00B82348" w:rsidP="00B82348">
      <w:pPr>
        <w:rPr>
          <w:sz w:val="22"/>
          <w:szCs w:val="22"/>
        </w:rPr>
      </w:pPr>
    </w:p>
    <w:p w:rsidR="00B82348" w:rsidRPr="00515254" w:rsidRDefault="00B82348" w:rsidP="00B82348">
      <w:pPr>
        <w:rPr>
          <w:sz w:val="22"/>
          <w:szCs w:val="22"/>
        </w:rPr>
      </w:pPr>
    </w:p>
    <w:p w:rsidR="00B82348" w:rsidRPr="00515254" w:rsidRDefault="00B82348" w:rsidP="00B82348">
      <w:pPr>
        <w:rPr>
          <w:b/>
          <w:sz w:val="28"/>
          <w:szCs w:val="28"/>
        </w:rPr>
      </w:pPr>
      <w:r>
        <w:rPr>
          <w:b/>
          <w:sz w:val="28"/>
          <w:szCs w:val="28"/>
        </w:rPr>
        <w:t>Course structure</w:t>
      </w:r>
      <w:r w:rsidRPr="00515254">
        <w:rPr>
          <w:b/>
          <w:sz w:val="28"/>
          <w:szCs w:val="28"/>
        </w:rPr>
        <w:t xml:space="preserve"> and conditions of award</w:t>
      </w:r>
    </w:p>
    <w:p w:rsidR="00B82348" w:rsidRDefault="00B82348" w:rsidP="00B82348">
      <w:pPr>
        <w:rPr>
          <w:b/>
        </w:rPr>
      </w:pPr>
    </w:p>
    <w:p w:rsidR="00B82348" w:rsidRDefault="00B82348" w:rsidP="00B82348">
      <w:pPr>
        <w:rPr>
          <w:b/>
        </w:rPr>
      </w:pPr>
      <w:r>
        <w:rPr>
          <w:b/>
        </w:rPr>
        <w:t>Course structure</w:t>
      </w:r>
    </w:p>
    <w:p w:rsidR="00B82348" w:rsidRDefault="00B82348" w:rsidP="00B82348">
      <w:pPr>
        <w:rPr>
          <w:sz w:val="22"/>
          <w:szCs w:val="22"/>
        </w:rPr>
      </w:pPr>
      <w:r>
        <w:rPr>
          <w:sz w:val="22"/>
          <w:szCs w:val="22"/>
        </w:rPr>
        <w:t xml:space="preserve">The Course consists of three mandatory Units. Each of the component Units of the Course </w:t>
      </w:r>
      <w:proofErr w:type="gramStart"/>
      <w:r>
        <w:rPr>
          <w:sz w:val="22"/>
          <w:szCs w:val="22"/>
        </w:rPr>
        <w:t>is designed</w:t>
      </w:r>
      <w:proofErr w:type="gramEnd"/>
      <w:r>
        <w:rPr>
          <w:sz w:val="22"/>
          <w:szCs w:val="22"/>
        </w:rPr>
        <w:t xml:space="preserve"> to provide progression from the corresponding Unit at National 3 and to the corresponding Unit at National 5.</w:t>
      </w:r>
    </w:p>
    <w:p w:rsidR="00B82348" w:rsidRDefault="00B82348" w:rsidP="00B82348">
      <w:pPr>
        <w:rPr>
          <w:sz w:val="22"/>
          <w:szCs w:val="22"/>
        </w:rPr>
      </w:pPr>
    </w:p>
    <w:p w:rsidR="00B82348" w:rsidRDefault="00B82348" w:rsidP="00B82348">
      <w:pPr>
        <w:rPr>
          <w:sz w:val="22"/>
          <w:szCs w:val="22"/>
        </w:rPr>
      </w:pPr>
      <w:r>
        <w:rPr>
          <w:sz w:val="22"/>
          <w:szCs w:val="22"/>
        </w:rPr>
        <w:t xml:space="preserve">Units are statements of standards for assessment and not </w:t>
      </w:r>
      <w:proofErr w:type="spellStart"/>
      <w:r>
        <w:rPr>
          <w:sz w:val="22"/>
          <w:szCs w:val="22"/>
        </w:rPr>
        <w:t>programmes</w:t>
      </w:r>
      <w:proofErr w:type="spellEnd"/>
      <w:r>
        <w:rPr>
          <w:sz w:val="22"/>
          <w:szCs w:val="22"/>
        </w:rPr>
        <w:t xml:space="preserve"> of learning and teaching. They </w:t>
      </w:r>
      <w:proofErr w:type="gramStart"/>
      <w:r>
        <w:rPr>
          <w:sz w:val="22"/>
          <w:szCs w:val="22"/>
        </w:rPr>
        <w:t>can be delivered</w:t>
      </w:r>
      <w:proofErr w:type="gramEnd"/>
      <w:r>
        <w:rPr>
          <w:sz w:val="22"/>
          <w:szCs w:val="22"/>
        </w:rPr>
        <w:t xml:space="preserve"> in a number of ways.</w:t>
      </w:r>
    </w:p>
    <w:p w:rsidR="00B82348" w:rsidRDefault="00B82348" w:rsidP="00B82348">
      <w:pPr>
        <w:rPr>
          <w:sz w:val="22"/>
          <w:szCs w:val="22"/>
        </w:rPr>
      </w:pPr>
    </w:p>
    <w:p w:rsidR="00B82348" w:rsidRPr="00515254" w:rsidRDefault="00B82348" w:rsidP="00B82348">
      <w:pPr>
        <w:rPr>
          <w:b/>
          <w:sz w:val="22"/>
          <w:szCs w:val="22"/>
        </w:rPr>
      </w:pPr>
      <w:r w:rsidRPr="00515254">
        <w:rPr>
          <w:b/>
          <w:sz w:val="22"/>
          <w:szCs w:val="22"/>
        </w:rPr>
        <w:t>Music Technology Skills (Nation</w:t>
      </w:r>
      <w:r>
        <w:rPr>
          <w:b/>
          <w:sz w:val="22"/>
          <w:szCs w:val="22"/>
        </w:rPr>
        <w:t>a</w:t>
      </w:r>
      <w:r w:rsidRPr="00515254">
        <w:rPr>
          <w:b/>
          <w:sz w:val="22"/>
          <w:szCs w:val="22"/>
        </w:rPr>
        <w:t>l 4)</w:t>
      </w:r>
    </w:p>
    <w:p w:rsidR="00B82348" w:rsidRDefault="00B82348" w:rsidP="00B82348">
      <w:pPr>
        <w:rPr>
          <w:sz w:val="22"/>
          <w:szCs w:val="22"/>
        </w:rPr>
      </w:pPr>
      <w:r>
        <w:rPr>
          <w:sz w:val="22"/>
          <w:szCs w:val="22"/>
        </w:rPr>
        <w:t>In this Unit, learners will develop skills and techniques relating to the use of music technology hardware and software to capture and manipulate audio. Learners will explore a range of uses of this technology through practical activities.</w:t>
      </w:r>
    </w:p>
    <w:p w:rsidR="00B82348" w:rsidRDefault="00B82348" w:rsidP="00B82348">
      <w:pPr>
        <w:rPr>
          <w:sz w:val="22"/>
          <w:szCs w:val="22"/>
        </w:rPr>
      </w:pPr>
    </w:p>
    <w:p w:rsidR="00B82348" w:rsidRDefault="00B82348" w:rsidP="00B82348">
      <w:pPr>
        <w:rPr>
          <w:b/>
          <w:sz w:val="22"/>
          <w:szCs w:val="22"/>
        </w:rPr>
      </w:pPr>
      <w:r w:rsidRPr="00515254">
        <w:rPr>
          <w:b/>
          <w:sz w:val="22"/>
          <w:szCs w:val="22"/>
        </w:rPr>
        <w:t>Understanding 20</w:t>
      </w:r>
      <w:r w:rsidRPr="00515254">
        <w:rPr>
          <w:b/>
          <w:sz w:val="22"/>
          <w:szCs w:val="22"/>
          <w:vertAlign w:val="superscript"/>
        </w:rPr>
        <w:t>th</w:t>
      </w:r>
      <w:r w:rsidRPr="00515254">
        <w:rPr>
          <w:b/>
          <w:sz w:val="22"/>
          <w:szCs w:val="22"/>
        </w:rPr>
        <w:t xml:space="preserve"> and 21</w:t>
      </w:r>
      <w:r w:rsidRPr="00515254">
        <w:rPr>
          <w:b/>
          <w:sz w:val="22"/>
          <w:szCs w:val="22"/>
          <w:vertAlign w:val="superscript"/>
        </w:rPr>
        <w:t>st</w:t>
      </w:r>
      <w:r w:rsidRPr="00515254">
        <w:rPr>
          <w:b/>
          <w:sz w:val="22"/>
          <w:szCs w:val="22"/>
        </w:rPr>
        <w:t xml:space="preserve"> Century Music (National 4)</w:t>
      </w:r>
    </w:p>
    <w:p w:rsidR="00B82348" w:rsidRDefault="00B82348" w:rsidP="00B82348">
      <w:pPr>
        <w:rPr>
          <w:sz w:val="22"/>
          <w:szCs w:val="22"/>
        </w:rPr>
      </w:pPr>
      <w:r>
        <w:rPr>
          <w:sz w:val="22"/>
          <w:szCs w:val="22"/>
        </w:rPr>
        <w:t>In this Unit, learners will develop knowledge and understanding of 20</w:t>
      </w:r>
      <w:r w:rsidRPr="00CF2E5E">
        <w:rPr>
          <w:sz w:val="22"/>
          <w:szCs w:val="22"/>
          <w:vertAlign w:val="superscript"/>
        </w:rPr>
        <w:t>th</w:t>
      </w:r>
      <w:r>
        <w:rPr>
          <w:sz w:val="22"/>
          <w:szCs w:val="22"/>
        </w:rPr>
        <w:t xml:space="preserve"> and 21</w:t>
      </w:r>
      <w:r w:rsidRPr="00CF2E5E">
        <w:rPr>
          <w:sz w:val="22"/>
          <w:szCs w:val="22"/>
          <w:vertAlign w:val="superscript"/>
        </w:rPr>
        <w:t>st</w:t>
      </w:r>
      <w:r>
        <w:rPr>
          <w:sz w:val="22"/>
          <w:szCs w:val="22"/>
        </w:rPr>
        <w:t xml:space="preserve"> century musical styles and genres, and an understanding of related music technology developments.</w:t>
      </w:r>
    </w:p>
    <w:p w:rsidR="00B82348" w:rsidRDefault="00B82348" w:rsidP="00B82348">
      <w:pPr>
        <w:rPr>
          <w:sz w:val="22"/>
          <w:szCs w:val="22"/>
        </w:rPr>
      </w:pPr>
    </w:p>
    <w:p w:rsidR="00B82348" w:rsidRPr="00CF2E5E" w:rsidRDefault="00B82348" w:rsidP="00B82348">
      <w:pPr>
        <w:rPr>
          <w:b/>
          <w:sz w:val="22"/>
          <w:szCs w:val="22"/>
        </w:rPr>
      </w:pPr>
      <w:r w:rsidRPr="00CF2E5E">
        <w:rPr>
          <w:b/>
          <w:sz w:val="22"/>
          <w:szCs w:val="22"/>
        </w:rPr>
        <w:t>Music Technology in Context (National 4)</w:t>
      </w:r>
    </w:p>
    <w:p w:rsidR="00B82348" w:rsidRDefault="00B82348" w:rsidP="00B82348">
      <w:pPr>
        <w:rPr>
          <w:sz w:val="22"/>
          <w:szCs w:val="22"/>
        </w:rPr>
      </w:pPr>
      <w:r>
        <w:rPr>
          <w:sz w:val="22"/>
          <w:szCs w:val="22"/>
        </w:rPr>
        <w:t>In this Unit, learners will use music technology skills in a range of contexts such as live performance, radio broadcast, composing and/or sound design for film, TV themes, adverts and computer gaming.</w:t>
      </w:r>
    </w:p>
    <w:p w:rsidR="00B82348" w:rsidRDefault="00B82348" w:rsidP="00B82348">
      <w:pPr>
        <w:rPr>
          <w:sz w:val="22"/>
          <w:szCs w:val="22"/>
        </w:rPr>
      </w:pPr>
    </w:p>
    <w:p w:rsidR="00B82348" w:rsidRPr="00CF2E5E" w:rsidRDefault="00B82348" w:rsidP="00B82348">
      <w:pPr>
        <w:rPr>
          <w:b/>
          <w:sz w:val="22"/>
          <w:szCs w:val="22"/>
        </w:rPr>
      </w:pPr>
      <w:r w:rsidRPr="00CF2E5E">
        <w:rPr>
          <w:b/>
          <w:sz w:val="22"/>
          <w:szCs w:val="22"/>
        </w:rPr>
        <w:t>Added Value Unit: Music Technology Assignment (National 4)</w:t>
      </w:r>
    </w:p>
    <w:p w:rsidR="00B82348" w:rsidRDefault="00B82348" w:rsidP="00B82348">
      <w:pPr>
        <w:rPr>
          <w:sz w:val="22"/>
          <w:szCs w:val="22"/>
        </w:rPr>
      </w:pPr>
      <w:r>
        <w:rPr>
          <w:sz w:val="22"/>
          <w:szCs w:val="22"/>
        </w:rPr>
        <w:t>This Unit requires the learner to apply and integrate skills, knowledge and understanding from the other Units to plan and carry out a short creative production using music technology.</w:t>
      </w:r>
    </w:p>
    <w:p w:rsidR="00B82348" w:rsidRDefault="00B82348" w:rsidP="00B82348">
      <w:pPr>
        <w:rPr>
          <w:sz w:val="22"/>
          <w:szCs w:val="22"/>
        </w:rPr>
      </w:pPr>
    </w:p>
    <w:p w:rsidR="00B82348" w:rsidRDefault="00B82348" w:rsidP="00B82348">
      <w:pPr>
        <w:rPr>
          <w:sz w:val="22"/>
          <w:szCs w:val="22"/>
        </w:rPr>
      </w:pPr>
    </w:p>
    <w:p w:rsidR="00B82348" w:rsidRDefault="00B82348" w:rsidP="00B82348">
      <w:pPr>
        <w:rPr>
          <w:b/>
          <w:sz w:val="28"/>
          <w:szCs w:val="28"/>
        </w:rPr>
      </w:pPr>
      <w:r w:rsidRPr="00CF2E5E">
        <w:rPr>
          <w:b/>
          <w:sz w:val="28"/>
          <w:szCs w:val="28"/>
        </w:rPr>
        <w:t>Conditions of Award</w:t>
      </w:r>
    </w:p>
    <w:p w:rsidR="00B82348" w:rsidRDefault="00B82348" w:rsidP="00B82348">
      <w:pPr>
        <w:rPr>
          <w:sz w:val="22"/>
          <w:szCs w:val="22"/>
        </w:rPr>
      </w:pPr>
      <w:r>
        <w:rPr>
          <w:sz w:val="22"/>
          <w:szCs w:val="22"/>
        </w:rPr>
        <w:t xml:space="preserve">To achieve the National 4 Music Technology Course, learners must pass all of the required Units, including the Added Value Unit. The required Units </w:t>
      </w:r>
      <w:proofErr w:type="gramStart"/>
      <w:r>
        <w:rPr>
          <w:sz w:val="22"/>
          <w:szCs w:val="22"/>
        </w:rPr>
        <w:t>are shown</w:t>
      </w:r>
      <w:proofErr w:type="gramEnd"/>
      <w:r>
        <w:rPr>
          <w:sz w:val="22"/>
          <w:szCs w:val="22"/>
        </w:rPr>
        <w:t xml:space="preserve"> in the Course outline section.</w:t>
      </w:r>
    </w:p>
    <w:p w:rsidR="00B82348" w:rsidRDefault="00B82348" w:rsidP="00B82348">
      <w:pPr>
        <w:rPr>
          <w:sz w:val="22"/>
          <w:szCs w:val="22"/>
        </w:rPr>
      </w:pPr>
    </w:p>
    <w:p w:rsidR="00B82348" w:rsidRDefault="00B82348" w:rsidP="00B82348">
      <w:pPr>
        <w:rPr>
          <w:sz w:val="22"/>
          <w:szCs w:val="22"/>
        </w:rPr>
      </w:pPr>
      <w:r>
        <w:rPr>
          <w:sz w:val="22"/>
          <w:szCs w:val="22"/>
        </w:rPr>
        <w:t xml:space="preserve">National </w:t>
      </w:r>
      <w:proofErr w:type="gramStart"/>
      <w:r>
        <w:rPr>
          <w:sz w:val="22"/>
          <w:szCs w:val="22"/>
        </w:rPr>
        <w:t>4</w:t>
      </w:r>
      <w:proofErr w:type="gramEnd"/>
      <w:r>
        <w:rPr>
          <w:sz w:val="22"/>
          <w:szCs w:val="22"/>
        </w:rPr>
        <w:t xml:space="preserve"> Courses are not graded.</w:t>
      </w:r>
    </w:p>
    <w:p w:rsidR="00B82348" w:rsidRDefault="00B82348" w:rsidP="00B82348">
      <w:pPr>
        <w:rPr>
          <w:sz w:val="22"/>
          <w:szCs w:val="22"/>
        </w:rPr>
      </w:pPr>
    </w:p>
    <w:p w:rsidR="00B82348" w:rsidRDefault="00B82348" w:rsidP="00B82348">
      <w:pPr>
        <w:rPr>
          <w:sz w:val="22"/>
          <w:szCs w:val="22"/>
        </w:rPr>
      </w:pPr>
    </w:p>
    <w:p w:rsidR="00B82348" w:rsidRDefault="00B82348" w:rsidP="00B82348">
      <w:pPr>
        <w:rPr>
          <w:sz w:val="32"/>
          <w:szCs w:val="32"/>
        </w:rPr>
      </w:pPr>
      <w:r>
        <w:rPr>
          <w:sz w:val="32"/>
          <w:szCs w:val="32"/>
        </w:rPr>
        <w:br w:type="page"/>
      </w:r>
    </w:p>
    <w:p w:rsidR="00B82348" w:rsidRDefault="00B82348" w:rsidP="00B82348">
      <w:pPr>
        <w:rPr>
          <w:sz w:val="32"/>
          <w:szCs w:val="32"/>
        </w:rPr>
      </w:pPr>
    </w:p>
    <w:p w:rsidR="00B82348" w:rsidRDefault="00B82348" w:rsidP="00B82348">
      <w:pPr>
        <w:rPr>
          <w:sz w:val="28"/>
          <w:szCs w:val="28"/>
        </w:rPr>
      </w:pPr>
      <w:r>
        <w:rPr>
          <w:sz w:val="32"/>
          <w:szCs w:val="32"/>
        </w:rPr>
        <w:t>Summary of Music Technology</w:t>
      </w:r>
      <w:r w:rsidRPr="002D6E5C">
        <w:rPr>
          <w:sz w:val="32"/>
          <w:szCs w:val="32"/>
        </w:rPr>
        <w:t xml:space="preserve"> National </w:t>
      </w:r>
      <w:r>
        <w:rPr>
          <w:sz w:val="40"/>
          <w:szCs w:val="40"/>
        </w:rPr>
        <w:t>5</w:t>
      </w:r>
    </w:p>
    <w:p w:rsidR="00B82348" w:rsidRDefault="00B82348" w:rsidP="00B82348">
      <w:pPr>
        <w:rPr>
          <w:sz w:val="28"/>
          <w:szCs w:val="28"/>
        </w:rPr>
      </w:pPr>
      <w:r>
        <w:rPr>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5172075</wp:posOffset>
                </wp:positionH>
                <wp:positionV relativeFrom="paragraph">
                  <wp:posOffset>165100</wp:posOffset>
                </wp:positionV>
                <wp:extent cx="1790700" cy="134556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345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348" w:rsidRDefault="00B82348" w:rsidP="00B82348">
                            <w:pPr>
                              <w:jc w:val="center"/>
                              <w:rPr>
                                <w:b/>
                                <w:color w:val="FFFFFF"/>
                                <w:sz w:val="36"/>
                                <w:szCs w:val="36"/>
                              </w:rPr>
                            </w:pPr>
                            <w:r>
                              <w:rPr>
                                <w:b/>
                                <w:color w:val="FFFFFF"/>
                                <w:sz w:val="36"/>
                                <w:szCs w:val="36"/>
                              </w:rPr>
                              <w:t>MUSIC</w:t>
                            </w:r>
                          </w:p>
                          <w:p w:rsidR="00B82348" w:rsidRPr="004D37C6" w:rsidRDefault="00B82348" w:rsidP="00B82348">
                            <w:pPr>
                              <w:jc w:val="center"/>
                              <w:rPr>
                                <w:color w:val="FFFFFF"/>
                              </w:rPr>
                            </w:pPr>
                            <w:r>
                              <w:rPr>
                                <w:color w:val="FFFFFF"/>
                              </w:rPr>
                              <w:t>TECHNOLOGY</w:t>
                            </w:r>
                          </w:p>
                          <w:p w:rsidR="00B82348" w:rsidRPr="004D37C6" w:rsidRDefault="00B82348" w:rsidP="00B82348">
                            <w:pPr>
                              <w:jc w:val="center"/>
                              <w:rPr>
                                <w:color w:val="FFFFFF"/>
                              </w:rPr>
                            </w:pPr>
                          </w:p>
                          <w:p w:rsidR="00B82348" w:rsidRPr="004D37C6" w:rsidRDefault="00B82348" w:rsidP="00B82348">
                            <w:pPr>
                              <w:jc w:val="center"/>
                              <w:rPr>
                                <w:color w:val="FFFFFF"/>
                                <w:sz w:val="44"/>
                                <w:szCs w:val="44"/>
                              </w:rPr>
                            </w:pPr>
                            <w:r>
                              <w:rPr>
                                <w:color w:val="FFFFFF"/>
                                <w:sz w:val="44"/>
                                <w:szCs w:val="44"/>
                              </w:rPr>
                              <w:t>Nat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7.25pt;margin-top:13pt;width:141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B3+AIAAI0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" filled="f" stroked="f">
                <v:textbox>
                  <w:txbxContent>
                    <w:p w:rsidR="00B82348" w:rsidRDefault="00B82348" w:rsidP="00B82348">
                      <w:pPr>
                        <w:jc w:val="center"/>
                        <w:rPr>
                          <w:b/>
                          <w:color w:val="FFFFFF"/>
                          <w:sz w:val="36"/>
                          <w:szCs w:val="36"/>
                        </w:rPr>
                      </w:pPr>
                      <w:r>
                        <w:rPr>
                          <w:b/>
                          <w:color w:val="FFFFFF"/>
                          <w:sz w:val="36"/>
                          <w:szCs w:val="36"/>
                        </w:rPr>
                        <w:t>MUSIC</w:t>
                      </w:r>
                    </w:p>
                    <w:p w:rsidR="00B82348" w:rsidRPr="004D37C6" w:rsidRDefault="00B82348" w:rsidP="00B82348">
                      <w:pPr>
                        <w:jc w:val="center"/>
                        <w:rPr>
                          <w:color w:val="FFFFFF"/>
                        </w:rPr>
                      </w:pPr>
                      <w:r>
                        <w:rPr>
                          <w:color w:val="FFFFFF"/>
                        </w:rPr>
                        <w:t>TECHNOLOGY</w:t>
                      </w:r>
                    </w:p>
                    <w:p w:rsidR="00B82348" w:rsidRPr="004D37C6" w:rsidRDefault="00B82348" w:rsidP="00B82348">
                      <w:pPr>
                        <w:jc w:val="center"/>
                        <w:rPr>
                          <w:color w:val="FFFFFF"/>
                        </w:rPr>
                      </w:pPr>
                    </w:p>
                    <w:p w:rsidR="00B82348" w:rsidRPr="004D37C6" w:rsidRDefault="00B82348" w:rsidP="00B82348">
                      <w:pPr>
                        <w:jc w:val="center"/>
                        <w:rPr>
                          <w:color w:val="FFFFFF"/>
                          <w:sz w:val="44"/>
                          <w:szCs w:val="44"/>
                        </w:rPr>
                      </w:pPr>
                      <w:r>
                        <w:rPr>
                          <w:color w:val="FFFFFF"/>
                          <w:sz w:val="44"/>
                          <w:szCs w:val="44"/>
                        </w:rPr>
                        <w:t>Nat 5</w:t>
                      </w:r>
                    </w:p>
                  </w:txbxContent>
                </v:textbox>
              </v:shape>
            </w:pict>
          </mc:Fallback>
        </mc:AlternateContent>
      </w:r>
      <w:r>
        <w:rPr>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5219700</wp:posOffset>
                </wp:positionH>
                <wp:positionV relativeFrom="paragraph">
                  <wp:posOffset>-232410</wp:posOffset>
                </wp:positionV>
                <wp:extent cx="1743075" cy="1743075"/>
                <wp:effectExtent l="9525" t="12700" r="952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74307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137E4" id="Oval 2" o:spid="_x0000_s1026" style="position:absolute;margin-left:411pt;margin-top:-18.3pt;width:137.2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" fillcolor="black"/>
            </w:pict>
          </mc:Fallback>
        </mc:AlternateContent>
      </w:r>
    </w:p>
    <w:p w:rsidR="00B82348" w:rsidRDefault="00B82348" w:rsidP="00B82348">
      <w:pPr>
        <w:rPr>
          <w:sz w:val="22"/>
          <w:szCs w:val="22"/>
        </w:rPr>
      </w:pPr>
      <w:r w:rsidRPr="00C556BF">
        <w:rPr>
          <w:sz w:val="22"/>
          <w:szCs w:val="22"/>
        </w:rPr>
        <w:t>The purpose of the National 5 Music Technology Course is to enable learners to develop</w:t>
      </w:r>
    </w:p>
    <w:p w:rsidR="00B82348" w:rsidRDefault="00B82348" w:rsidP="00B82348">
      <w:pPr>
        <w:rPr>
          <w:sz w:val="22"/>
          <w:szCs w:val="22"/>
        </w:rPr>
      </w:pPr>
      <w:r w:rsidRPr="00C556BF">
        <w:rPr>
          <w:sz w:val="22"/>
          <w:szCs w:val="22"/>
        </w:rPr>
        <w:t xml:space="preserve"> </w:t>
      </w:r>
      <w:proofErr w:type="gramStart"/>
      <w:r w:rsidRPr="00C556BF">
        <w:rPr>
          <w:sz w:val="22"/>
          <w:szCs w:val="22"/>
        </w:rPr>
        <w:t>their</w:t>
      </w:r>
      <w:proofErr w:type="gramEnd"/>
      <w:r w:rsidRPr="00C556BF">
        <w:rPr>
          <w:sz w:val="22"/>
          <w:szCs w:val="22"/>
        </w:rPr>
        <w:t xml:space="preserve"> knowledge and understanding of music technology, and of Music concepts, </w:t>
      </w:r>
    </w:p>
    <w:p w:rsidR="00B82348" w:rsidRDefault="00B82348" w:rsidP="00B82348">
      <w:pPr>
        <w:rPr>
          <w:sz w:val="22"/>
          <w:szCs w:val="22"/>
        </w:rPr>
      </w:pPr>
      <w:proofErr w:type="gramStart"/>
      <w:r w:rsidRPr="00C556BF">
        <w:rPr>
          <w:sz w:val="22"/>
          <w:szCs w:val="22"/>
        </w:rPr>
        <w:t>particularly</w:t>
      </w:r>
      <w:proofErr w:type="gramEnd"/>
      <w:r w:rsidRPr="00C556BF">
        <w:rPr>
          <w:sz w:val="22"/>
          <w:szCs w:val="22"/>
        </w:rPr>
        <w:t xml:space="preserve"> those relevant to 20th and 21st century music, and to engage in the </w:t>
      </w:r>
    </w:p>
    <w:p w:rsidR="00B82348" w:rsidRDefault="00B82348" w:rsidP="00B82348">
      <w:pPr>
        <w:rPr>
          <w:sz w:val="22"/>
          <w:szCs w:val="22"/>
        </w:rPr>
      </w:pPr>
      <w:proofErr w:type="gramStart"/>
      <w:r w:rsidRPr="00C556BF">
        <w:rPr>
          <w:sz w:val="22"/>
          <w:szCs w:val="22"/>
        </w:rPr>
        <w:t>development</w:t>
      </w:r>
      <w:proofErr w:type="gramEnd"/>
      <w:r w:rsidRPr="00C556BF">
        <w:rPr>
          <w:sz w:val="22"/>
          <w:szCs w:val="22"/>
        </w:rPr>
        <w:t xml:space="preserve"> of technical and creative skills through practical learning. This Course </w:t>
      </w:r>
    </w:p>
    <w:p w:rsidR="00B82348" w:rsidRDefault="00B82348" w:rsidP="00B82348">
      <w:pPr>
        <w:rPr>
          <w:sz w:val="22"/>
          <w:szCs w:val="22"/>
        </w:rPr>
      </w:pPr>
      <w:proofErr w:type="gramStart"/>
      <w:r w:rsidRPr="00C556BF">
        <w:rPr>
          <w:sz w:val="22"/>
          <w:szCs w:val="22"/>
        </w:rPr>
        <w:t>will</w:t>
      </w:r>
      <w:proofErr w:type="gramEnd"/>
      <w:r w:rsidRPr="00C556BF">
        <w:rPr>
          <w:sz w:val="22"/>
          <w:szCs w:val="22"/>
        </w:rPr>
        <w:t xml:space="preserve"> provide opportunities for learners to develop their interest in music technology and</w:t>
      </w:r>
    </w:p>
    <w:p w:rsidR="00B82348" w:rsidRPr="00C556BF" w:rsidRDefault="00B82348" w:rsidP="00B82348">
      <w:pPr>
        <w:rPr>
          <w:sz w:val="28"/>
          <w:szCs w:val="28"/>
        </w:rPr>
      </w:pPr>
      <w:r w:rsidRPr="00C556BF">
        <w:rPr>
          <w:sz w:val="22"/>
          <w:szCs w:val="22"/>
        </w:rPr>
        <w:t xml:space="preserve"> </w:t>
      </w:r>
      <w:proofErr w:type="gramStart"/>
      <w:r w:rsidRPr="00C556BF">
        <w:rPr>
          <w:sz w:val="22"/>
          <w:szCs w:val="22"/>
        </w:rPr>
        <w:t>to</w:t>
      </w:r>
      <w:proofErr w:type="gramEnd"/>
      <w:r w:rsidRPr="00C556BF">
        <w:rPr>
          <w:sz w:val="22"/>
          <w:szCs w:val="22"/>
        </w:rPr>
        <w:t xml:space="preserve"> develop skills and knowledge relevant to the needs of the music industry. </w:t>
      </w:r>
    </w:p>
    <w:p w:rsidR="00B82348" w:rsidRDefault="00B82348" w:rsidP="00B82348">
      <w:pPr>
        <w:rPr>
          <w:sz w:val="22"/>
          <w:szCs w:val="22"/>
        </w:rPr>
      </w:pPr>
      <w:r w:rsidRPr="00C556BF">
        <w:rPr>
          <w:sz w:val="22"/>
          <w:szCs w:val="22"/>
        </w:rPr>
        <w:t>The aims of the Course are to enable learners to:</w:t>
      </w:r>
    </w:p>
    <w:p w:rsidR="00B82348" w:rsidRDefault="00B82348" w:rsidP="00B82348">
      <w:pPr>
        <w:rPr>
          <w:sz w:val="22"/>
          <w:szCs w:val="22"/>
        </w:rPr>
      </w:pPr>
      <w:r w:rsidRPr="00C556BF">
        <w:rPr>
          <w:noProof/>
          <w:lang w:val="en-GB" w:eastAsia="en-GB"/>
        </w:rPr>
        <w:drawing>
          <wp:inline distT="0" distB="0" distL="0" distR="0">
            <wp:extent cx="5443855" cy="30302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3855" cy="3030220"/>
                    </a:xfrm>
                    <a:prstGeom prst="rect">
                      <a:avLst/>
                    </a:prstGeom>
                    <a:noFill/>
                    <a:ln>
                      <a:noFill/>
                    </a:ln>
                  </pic:spPr>
                </pic:pic>
              </a:graphicData>
            </a:graphic>
          </wp:inline>
        </w:drawing>
      </w:r>
    </w:p>
    <w:p w:rsidR="00B82348" w:rsidRDefault="00B82348" w:rsidP="00B82348">
      <w:pPr>
        <w:rPr>
          <w:sz w:val="22"/>
          <w:szCs w:val="22"/>
        </w:rPr>
      </w:pPr>
    </w:p>
    <w:p w:rsidR="00B82348" w:rsidRPr="00515254" w:rsidRDefault="00B82348" w:rsidP="00B82348">
      <w:pPr>
        <w:rPr>
          <w:b/>
          <w:sz w:val="28"/>
          <w:szCs w:val="28"/>
        </w:rPr>
      </w:pPr>
      <w:r>
        <w:rPr>
          <w:b/>
          <w:sz w:val="28"/>
          <w:szCs w:val="28"/>
        </w:rPr>
        <w:t>Course structure</w:t>
      </w:r>
      <w:r w:rsidRPr="00515254">
        <w:rPr>
          <w:b/>
          <w:sz w:val="28"/>
          <w:szCs w:val="28"/>
        </w:rPr>
        <w:t xml:space="preserve"> and conditions of award</w:t>
      </w:r>
    </w:p>
    <w:p w:rsidR="00B82348" w:rsidRDefault="00B82348" w:rsidP="00B82348">
      <w:pPr>
        <w:rPr>
          <w:b/>
        </w:rPr>
      </w:pPr>
    </w:p>
    <w:p w:rsidR="00B82348" w:rsidRDefault="00B82348" w:rsidP="00B82348">
      <w:pPr>
        <w:rPr>
          <w:b/>
        </w:rPr>
      </w:pPr>
      <w:r>
        <w:rPr>
          <w:b/>
        </w:rPr>
        <w:t>Course structure</w:t>
      </w:r>
    </w:p>
    <w:p w:rsidR="00B82348" w:rsidRDefault="00B82348" w:rsidP="00B82348">
      <w:pPr>
        <w:rPr>
          <w:sz w:val="22"/>
          <w:szCs w:val="22"/>
        </w:rPr>
      </w:pPr>
      <w:r>
        <w:rPr>
          <w:sz w:val="22"/>
          <w:szCs w:val="22"/>
        </w:rPr>
        <w:t xml:space="preserve">The Course consists of three mandatory Units. Each of the component Units of the Course </w:t>
      </w:r>
      <w:proofErr w:type="gramStart"/>
      <w:r>
        <w:rPr>
          <w:sz w:val="22"/>
          <w:szCs w:val="22"/>
        </w:rPr>
        <w:t>is designed</w:t>
      </w:r>
      <w:proofErr w:type="gramEnd"/>
      <w:r>
        <w:rPr>
          <w:sz w:val="22"/>
          <w:szCs w:val="22"/>
        </w:rPr>
        <w:t xml:space="preserve"> to provide progression from the corresponding Unit at National 5 and to the corresponding Unit at Higher.</w:t>
      </w:r>
    </w:p>
    <w:p w:rsidR="00B82348" w:rsidRDefault="00B82348" w:rsidP="00B82348">
      <w:pPr>
        <w:rPr>
          <w:sz w:val="22"/>
          <w:szCs w:val="22"/>
        </w:rPr>
      </w:pPr>
    </w:p>
    <w:p w:rsidR="00B82348" w:rsidRDefault="00B82348" w:rsidP="00B82348">
      <w:pPr>
        <w:rPr>
          <w:sz w:val="22"/>
          <w:szCs w:val="22"/>
        </w:rPr>
      </w:pPr>
      <w:r>
        <w:rPr>
          <w:sz w:val="22"/>
          <w:szCs w:val="22"/>
        </w:rPr>
        <w:t xml:space="preserve">Units are statements of standards for assessment and not </w:t>
      </w:r>
      <w:proofErr w:type="spellStart"/>
      <w:r>
        <w:rPr>
          <w:sz w:val="22"/>
          <w:szCs w:val="22"/>
        </w:rPr>
        <w:t>programmes</w:t>
      </w:r>
      <w:proofErr w:type="spellEnd"/>
      <w:r>
        <w:rPr>
          <w:sz w:val="22"/>
          <w:szCs w:val="22"/>
        </w:rPr>
        <w:t xml:space="preserve"> of learning and teaching. They </w:t>
      </w:r>
      <w:proofErr w:type="gramStart"/>
      <w:r>
        <w:rPr>
          <w:sz w:val="22"/>
          <w:szCs w:val="22"/>
        </w:rPr>
        <w:t>can be delivered</w:t>
      </w:r>
      <w:proofErr w:type="gramEnd"/>
      <w:r>
        <w:rPr>
          <w:sz w:val="22"/>
          <w:szCs w:val="22"/>
        </w:rPr>
        <w:t xml:space="preserve"> in a number of ways.</w:t>
      </w:r>
    </w:p>
    <w:p w:rsidR="00B82348" w:rsidRDefault="00B82348" w:rsidP="00B82348">
      <w:pPr>
        <w:rPr>
          <w:sz w:val="22"/>
          <w:szCs w:val="22"/>
        </w:rPr>
      </w:pPr>
    </w:p>
    <w:p w:rsidR="00B82348" w:rsidRPr="00515254" w:rsidRDefault="00B82348" w:rsidP="00B82348">
      <w:pPr>
        <w:rPr>
          <w:b/>
          <w:sz w:val="22"/>
          <w:szCs w:val="22"/>
        </w:rPr>
      </w:pPr>
      <w:r w:rsidRPr="00515254">
        <w:rPr>
          <w:b/>
          <w:sz w:val="22"/>
          <w:szCs w:val="22"/>
        </w:rPr>
        <w:t>Music Technology Skills (Nation</w:t>
      </w:r>
      <w:r>
        <w:rPr>
          <w:b/>
          <w:sz w:val="22"/>
          <w:szCs w:val="22"/>
        </w:rPr>
        <w:t>al 5</w:t>
      </w:r>
      <w:r w:rsidRPr="00515254">
        <w:rPr>
          <w:b/>
          <w:sz w:val="22"/>
          <w:szCs w:val="22"/>
        </w:rPr>
        <w:t>)</w:t>
      </w:r>
    </w:p>
    <w:p w:rsidR="00B82348" w:rsidRDefault="00B82348" w:rsidP="00B82348">
      <w:pPr>
        <w:rPr>
          <w:sz w:val="22"/>
          <w:szCs w:val="22"/>
        </w:rPr>
      </w:pPr>
      <w:r>
        <w:rPr>
          <w:sz w:val="22"/>
          <w:szCs w:val="22"/>
        </w:rPr>
        <w:t>In this Unit, learners will develop skills and techniques relating to the use of music technology hardware and software to capture and manipulate audio. Learners will explore a range of uses of this technology through practical activities.</w:t>
      </w:r>
    </w:p>
    <w:p w:rsidR="00B82348" w:rsidRDefault="00B82348" w:rsidP="00B82348">
      <w:pPr>
        <w:rPr>
          <w:sz w:val="22"/>
          <w:szCs w:val="22"/>
        </w:rPr>
      </w:pPr>
    </w:p>
    <w:p w:rsidR="00B82348" w:rsidRDefault="00B82348" w:rsidP="00B82348">
      <w:pPr>
        <w:rPr>
          <w:b/>
          <w:sz w:val="22"/>
          <w:szCs w:val="22"/>
        </w:rPr>
      </w:pPr>
      <w:r w:rsidRPr="00515254">
        <w:rPr>
          <w:b/>
          <w:sz w:val="22"/>
          <w:szCs w:val="22"/>
        </w:rPr>
        <w:t>Understanding 20</w:t>
      </w:r>
      <w:r w:rsidRPr="00515254">
        <w:rPr>
          <w:b/>
          <w:sz w:val="22"/>
          <w:szCs w:val="22"/>
          <w:vertAlign w:val="superscript"/>
        </w:rPr>
        <w:t>th</w:t>
      </w:r>
      <w:r w:rsidRPr="00515254">
        <w:rPr>
          <w:b/>
          <w:sz w:val="22"/>
          <w:szCs w:val="22"/>
        </w:rPr>
        <w:t xml:space="preserve"> and 21</w:t>
      </w:r>
      <w:r w:rsidRPr="00515254">
        <w:rPr>
          <w:b/>
          <w:sz w:val="22"/>
          <w:szCs w:val="22"/>
          <w:vertAlign w:val="superscript"/>
        </w:rPr>
        <w:t>st</w:t>
      </w:r>
      <w:r>
        <w:rPr>
          <w:b/>
          <w:sz w:val="22"/>
          <w:szCs w:val="22"/>
        </w:rPr>
        <w:t xml:space="preserve"> Century Music (National 5</w:t>
      </w:r>
      <w:r w:rsidRPr="00515254">
        <w:rPr>
          <w:b/>
          <w:sz w:val="22"/>
          <w:szCs w:val="22"/>
        </w:rPr>
        <w:t>)</w:t>
      </w:r>
    </w:p>
    <w:p w:rsidR="00B82348" w:rsidRDefault="00B82348" w:rsidP="00B82348">
      <w:pPr>
        <w:rPr>
          <w:sz w:val="22"/>
          <w:szCs w:val="22"/>
        </w:rPr>
      </w:pPr>
      <w:r>
        <w:rPr>
          <w:sz w:val="22"/>
          <w:szCs w:val="22"/>
        </w:rPr>
        <w:t>In this Unit, learners will develop knowledge and understanding of 20</w:t>
      </w:r>
      <w:r w:rsidRPr="00CF2E5E">
        <w:rPr>
          <w:sz w:val="22"/>
          <w:szCs w:val="22"/>
          <w:vertAlign w:val="superscript"/>
        </w:rPr>
        <w:t>th</w:t>
      </w:r>
      <w:r>
        <w:rPr>
          <w:sz w:val="22"/>
          <w:szCs w:val="22"/>
        </w:rPr>
        <w:t xml:space="preserve"> and 21</w:t>
      </w:r>
      <w:r w:rsidRPr="00CF2E5E">
        <w:rPr>
          <w:sz w:val="22"/>
          <w:szCs w:val="22"/>
          <w:vertAlign w:val="superscript"/>
        </w:rPr>
        <w:t>st</w:t>
      </w:r>
      <w:r>
        <w:rPr>
          <w:sz w:val="22"/>
          <w:szCs w:val="22"/>
        </w:rPr>
        <w:t xml:space="preserve"> century musical styles and genres, and an understanding of related music technology developments.</w:t>
      </w:r>
    </w:p>
    <w:p w:rsidR="00B82348" w:rsidRDefault="00B82348" w:rsidP="00B82348">
      <w:pPr>
        <w:rPr>
          <w:sz w:val="22"/>
          <w:szCs w:val="22"/>
        </w:rPr>
      </w:pPr>
    </w:p>
    <w:p w:rsidR="00B82348" w:rsidRPr="00CF2E5E" w:rsidRDefault="00B82348" w:rsidP="00B82348">
      <w:pPr>
        <w:rPr>
          <w:b/>
          <w:sz w:val="22"/>
          <w:szCs w:val="22"/>
        </w:rPr>
      </w:pPr>
      <w:r w:rsidRPr="00CF2E5E">
        <w:rPr>
          <w:b/>
          <w:sz w:val="22"/>
          <w:szCs w:val="22"/>
        </w:rPr>
        <w:t>Music T</w:t>
      </w:r>
      <w:r>
        <w:rPr>
          <w:b/>
          <w:sz w:val="22"/>
          <w:szCs w:val="22"/>
        </w:rPr>
        <w:t>echnology in Context (National 5</w:t>
      </w:r>
      <w:r w:rsidRPr="00CF2E5E">
        <w:rPr>
          <w:b/>
          <w:sz w:val="22"/>
          <w:szCs w:val="22"/>
        </w:rPr>
        <w:t>)</w:t>
      </w:r>
    </w:p>
    <w:p w:rsidR="00B82348" w:rsidRDefault="00B82348" w:rsidP="00B82348">
      <w:pPr>
        <w:rPr>
          <w:sz w:val="22"/>
          <w:szCs w:val="22"/>
        </w:rPr>
      </w:pPr>
      <w:r>
        <w:rPr>
          <w:sz w:val="22"/>
          <w:szCs w:val="22"/>
        </w:rPr>
        <w:t>In this Unit, learners will use music technology skills in a range of contexts such as live performance, radio broadcast, composing and/or sound design for film, TV themes, adverts and computer gaming.</w:t>
      </w:r>
    </w:p>
    <w:p w:rsidR="00B82348" w:rsidRDefault="00B82348" w:rsidP="00B82348">
      <w:pPr>
        <w:rPr>
          <w:sz w:val="22"/>
          <w:szCs w:val="22"/>
        </w:rPr>
      </w:pPr>
    </w:p>
    <w:p w:rsidR="00B82348" w:rsidRDefault="00B82348" w:rsidP="00B82348">
      <w:pPr>
        <w:rPr>
          <w:b/>
          <w:sz w:val="22"/>
          <w:szCs w:val="22"/>
        </w:rPr>
      </w:pPr>
    </w:p>
    <w:p w:rsidR="00B82348" w:rsidRPr="00C556BF" w:rsidRDefault="00B82348" w:rsidP="00B82348">
      <w:pPr>
        <w:rPr>
          <w:b/>
          <w:sz w:val="22"/>
          <w:szCs w:val="22"/>
        </w:rPr>
      </w:pPr>
      <w:r w:rsidRPr="00C556BF">
        <w:rPr>
          <w:b/>
          <w:sz w:val="22"/>
          <w:szCs w:val="22"/>
        </w:rPr>
        <w:t>Course Assessment</w:t>
      </w:r>
    </w:p>
    <w:p w:rsidR="00B82348" w:rsidRPr="00C556BF" w:rsidRDefault="00B82348" w:rsidP="00B82348">
      <w:pPr>
        <w:rPr>
          <w:sz w:val="22"/>
          <w:szCs w:val="22"/>
        </w:rPr>
      </w:pPr>
      <w:r w:rsidRPr="00C556BF">
        <w:rPr>
          <w:sz w:val="22"/>
          <w:szCs w:val="22"/>
        </w:rPr>
        <w:t xml:space="preserve">The assessment consists of two components </w:t>
      </w:r>
    </w:p>
    <w:p w:rsidR="00B82348" w:rsidRPr="00C556BF" w:rsidRDefault="00B82348" w:rsidP="00B82348">
      <w:pPr>
        <w:rPr>
          <w:sz w:val="22"/>
          <w:szCs w:val="22"/>
        </w:rPr>
      </w:pPr>
      <w:proofErr w:type="gramStart"/>
      <w:r w:rsidRPr="00C556BF">
        <w:rPr>
          <w:sz w:val="22"/>
          <w:szCs w:val="22"/>
        </w:rPr>
        <w:t>an</w:t>
      </w:r>
      <w:proofErr w:type="gramEnd"/>
      <w:r w:rsidRPr="00C556BF">
        <w:rPr>
          <w:sz w:val="22"/>
          <w:szCs w:val="22"/>
        </w:rPr>
        <w:t xml:space="preserve"> assignment (70 marks) and a  question paper (30 marks).</w:t>
      </w:r>
    </w:p>
    <w:p w:rsidR="00B82348" w:rsidRPr="00C556BF" w:rsidRDefault="00B82348" w:rsidP="00B82348">
      <w:pPr>
        <w:rPr>
          <w:sz w:val="22"/>
          <w:szCs w:val="22"/>
        </w:rPr>
      </w:pPr>
      <w:r w:rsidRPr="00C556BF">
        <w:rPr>
          <w:sz w:val="22"/>
          <w:szCs w:val="22"/>
        </w:rPr>
        <w:t xml:space="preserve">The assignment will be one piece of </w:t>
      </w:r>
      <w:proofErr w:type="gramStart"/>
      <w:r w:rsidRPr="00C556BF">
        <w:rPr>
          <w:sz w:val="22"/>
          <w:szCs w:val="22"/>
        </w:rPr>
        <w:t>work which</w:t>
      </w:r>
      <w:proofErr w:type="gramEnd"/>
      <w:r w:rsidRPr="00C556BF">
        <w:rPr>
          <w:sz w:val="22"/>
          <w:szCs w:val="22"/>
        </w:rPr>
        <w:t xml:space="preserve"> will demonstrate planning, evaluating and application of</w:t>
      </w:r>
    </w:p>
    <w:p w:rsidR="00B82348" w:rsidRPr="00C556BF" w:rsidRDefault="00B82348" w:rsidP="00B82348">
      <w:pPr>
        <w:rPr>
          <w:sz w:val="22"/>
          <w:szCs w:val="22"/>
        </w:rPr>
      </w:pPr>
      <w:proofErr w:type="gramStart"/>
      <w:r w:rsidRPr="00C556BF">
        <w:rPr>
          <w:sz w:val="22"/>
          <w:szCs w:val="22"/>
        </w:rPr>
        <w:t>knowledge</w:t>
      </w:r>
      <w:proofErr w:type="gramEnd"/>
      <w:r w:rsidRPr="00C556BF">
        <w:rPr>
          <w:sz w:val="22"/>
          <w:szCs w:val="22"/>
        </w:rPr>
        <w:t xml:space="preserve"> and skills gained throughout the Course. Learners can choose to develop one of their pieces of work from Unit 3, or to apply their skills in a new context. The production should demonstrate audio capture, manipulation and production of an </w:t>
      </w:r>
      <w:proofErr w:type="spellStart"/>
      <w:r w:rsidRPr="00C556BF">
        <w:rPr>
          <w:sz w:val="22"/>
          <w:szCs w:val="22"/>
        </w:rPr>
        <w:t>audiomaster</w:t>
      </w:r>
      <w:proofErr w:type="spellEnd"/>
    </w:p>
    <w:p w:rsidR="00B82348" w:rsidRPr="00C556BF" w:rsidRDefault="00B82348" w:rsidP="00B82348">
      <w:pPr>
        <w:rPr>
          <w:sz w:val="22"/>
          <w:szCs w:val="22"/>
        </w:rPr>
      </w:pPr>
      <w:r w:rsidRPr="00C556BF">
        <w:rPr>
          <w:sz w:val="22"/>
          <w:szCs w:val="22"/>
        </w:rPr>
        <w:t>Learners could evidence their planning, progress and evaluating using screen shots, written text, blog, podcast etc.</w:t>
      </w:r>
    </w:p>
    <w:p w:rsidR="00B82348" w:rsidRPr="00C556BF" w:rsidRDefault="00B82348" w:rsidP="00B82348">
      <w:pPr>
        <w:rPr>
          <w:sz w:val="22"/>
          <w:szCs w:val="22"/>
        </w:rPr>
      </w:pPr>
      <w:r w:rsidRPr="00C556BF">
        <w:rPr>
          <w:sz w:val="22"/>
          <w:szCs w:val="22"/>
        </w:rPr>
        <w:t xml:space="preserve">Marks will be awarded for each of the three </w:t>
      </w:r>
      <w:proofErr w:type="gramStart"/>
      <w:r w:rsidRPr="00C556BF">
        <w:rPr>
          <w:sz w:val="22"/>
          <w:szCs w:val="22"/>
        </w:rPr>
        <w:t>areas :</w:t>
      </w:r>
      <w:proofErr w:type="gramEnd"/>
      <w:r w:rsidRPr="00C556BF">
        <w:rPr>
          <w:sz w:val="22"/>
          <w:szCs w:val="22"/>
        </w:rPr>
        <w:t xml:space="preserve"> planning, implementing and evaluating.</w:t>
      </w:r>
    </w:p>
    <w:p w:rsidR="00B82348" w:rsidRPr="00C556BF" w:rsidRDefault="00B82348" w:rsidP="00B82348">
      <w:pPr>
        <w:rPr>
          <w:sz w:val="22"/>
          <w:szCs w:val="22"/>
        </w:rPr>
      </w:pPr>
      <w:r w:rsidRPr="00C556BF">
        <w:rPr>
          <w:sz w:val="22"/>
          <w:szCs w:val="22"/>
        </w:rPr>
        <w:t xml:space="preserve">The question paper will assess learners’ knowledge and understanding of music styles and genres of the 20th and 21st century, </w:t>
      </w:r>
      <w:proofErr w:type="spellStart"/>
      <w:r w:rsidRPr="00C556BF">
        <w:rPr>
          <w:sz w:val="22"/>
          <w:szCs w:val="22"/>
        </w:rPr>
        <w:t>musicconcepts</w:t>
      </w:r>
      <w:proofErr w:type="spellEnd"/>
      <w:r w:rsidRPr="00C556BF">
        <w:rPr>
          <w:sz w:val="22"/>
          <w:szCs w:val="22"/>
        </w:rPr>
        <w:t xml:space="preserve"> and aspects of music technology.</w:t>
      </w:r>
    </w:p>
    <w:p w:rsidR="00B82348" w:rsidRPr="00C556BF" w:rsidRDefault="00B82348" w:rsidP="00B82348">
      <w:pPr>
        <w:rPr>
          <w:sz w:val="22"/>
          <w:szCs w:val="22"/>
        </w:rPr>
      </w:pPr>
      <w:r w:rsidRPr="00C556BF">
        <w:rPr>
          <w:sz w:val="22"/>
          <w:szCs w:val="22"/>
        </w:rPr>
        <w:t xml:space="preserve">It will consist of questions in response to music excerpts in a range of 20th and 21st century styles </w:t>
      </w:r>
    </w:p>
    <w:p w:rsidR="00B82348" w:rsidRPr="00C556BF" w:rsidRDefault="00B82348" w:rsidP="00B82348">
      <w:pPr>
        <w:rPr>
          <w:sz w:val="22"/>
          <w:szCs w:val="22"/>
        </w:rPr>
      </w:pPr>
      <w:proofErr w:type="gramStart"/>
      <w:r w:rsidRPr="00C556BF">
        <w:rPr>
          <w:sz w:val="22"/>
          <w:szCs w:val="22"/>
        </w:rPr>
        <w:t>and</w:t>
      </w:r>
      <w:proofErr w:type="gramEnd"/>
      <w:r w:rsidRPr="00C556BF">
        <w:rPr>
          <w:sz w:val="22"/>
          <w:szCs w:val="22"/>
        </w:rPr>
        <w:t xml:space="preserve"> genres.</w:t>
      </w:r>
    </w:p>
    <w:p w:rsidR="00B82348" w:rsidRPr="00C556BF" w:rsidRDefault="00B82348" w:rsidP="00B82348">
      <w:pPr>
        <w:rPr>
          <w:sz w:val="22"/>
          <w:szCs w:val="22"/>
        </w:rPr>
      </w:pPr>
      <w:r w:rsidRPr="00C556BF">
        <w:rPr>
          <w:sz w:val="22"/>
          <w:szCs w:val="22"/>
        </w:rPr>
        <w:t xml:space="preserve">A range of question types </w:t>
      </w:r>
      <w:proofErr w:type="gramStart"/>
      <w:r w:rsidRPr="00C556BF">
        <w:rPr>
          <w:sz w:val="22"/>
          <w:szCs w:val="22"/>
        </w:rPr>
        <w:t>will be used</w:t>
      </w:r>
      <w:proofErr w:type="gramEnd"/>
      <w:r w:rsidRPr="00C556BF">
        <w:rPr>
          <w:sz w:val="22"/>
          <w:szCs w:val="22"/>
        </w:rPr>
        <w:t xml:space="preserve">, assessing understanding of relevant </w:t>
      </w:r>
    </w:p>
    <w:p w:rsidR="00B82348" w:rsidRPr="00C556BF" w:rsidRDefault="00B82348" w:rsidP="00B82348">
      <w:pPr>
        <w:rPr>
          <w:sz w:val="22"/>
          <w:szCs w:val="22"/>
        </w:rPr>
      </w:pPr>
      <w:proofErr w:type="spellStart"/>
      <w:proofErr w:type="gramStart"/>
      <w:r w:rsidRPr="00C556BF">
        <w:rPr>
          <w:sz w:val="22"/>
          <w:szCs w:val="22"/>
        </w:rPr>
        <w:t>musicand</w:t>
      </w:r>
      <w:proofErr w:type="spellEnd"/>
      <w:proofErr w:type="gramEnd"/>
      <w:r w:rsidRPr="00C556BF">
        <w:rPr>
          <w:sz w:val="22"/>
          <w:szCs w:val="22"/>
        </w:rPr>
        <w:t xml:space="preserve"> technological concepts</w:t>
      </w:r>
    </w:p>
    <w:p w:rsidR="00C6789E" w:rsidRDefault="00B82348">
      <w:bookmarkStart w:id="0" w:name="_GoBack"/>
      <w:bookmarkEnd w:id="0"/>
    </w:p>
    <w:sectPr w:rsidR="00C67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64365"/>
    <w:multiLevelType w:val="hybridMultilevel"/>
    <w:tmpl w:val="8C3431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48"/>
    <w:rsid w:val="00350745"/>
    <w:rsid w:val="007B4308"/>
    <w:rsid w:val="00B8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79EEFA0-8EFF-4EB2-88DF-0CEDB782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McLean</dc:creator>
  <cp:keywords/>
  <dc:description/>
  <cp:lastModifiedBy>Mr McLean</cp:lastModifiedBy>
  <cp:revision>1</cp:revision>
  <dcterms:created xsi:type="dcterms:W3CDTF">2021-01-31T21:56:00Z</dcterms:created>
  <dcterms:modified xsi:type="dcterms:W3CDTF">2021-01-31T21:58:00Z</dcterms:modified>
</cp:coreProperties>
</file>