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3550BC55" w:rsidR="00C757F4" w:rsidRPr="007F492A" w:rsidRDefault="00B77614" w:rsidP="00C757F4">
      <w:pPr>
        <w:pStyle w:val="Title"/>
        <w:rPr>
          <w:rFonts w:ascii="Century Gothic" w:hAnsi="Century Gothic"/>
          <w:color w:val="auto"/>
          <w:sz w:val="48"/>
          <w:szCs w:val="48"/>
        </w:rPr>
      </w:pPr>
      <w:r w:rsidRPr="007F492A">
        <w:rPr>
          <w:rFonts w:ascii="Century Gothic" w:hAnsi="Century Gothic"/>
          <w:color w:val="auto"/>
          <w:sz w:val="48"/>
          <w:szCs w:val="48"/>
        </w:rPr>
        <w:t xml:space="preserve">Education – </w:t>
      </w:r>
      <w:r w:rsidR="000B1E48" w:rsidRPr="007F492A">
        <w:rPr>
          <w:rFonts w:ascii="Century Gothic" w:hAnsi="Century Gothic"/>
          <w:color w:val="auto"/>
          <w:sz w:val="48"/>
          <w:szCs w:val="48"/>
        </w:rPr>
        <w:t>Improvement</w:t>
      </w:r>
      <w:r w:rsidRPr="007F492A">
        <w:rPr>
          <w:rFonts w:ascii="Century Gothic" w:hAnsi="Century Gothic"/>
          <w:color w:val="auto"/>
          <w:sz w:val="48"/>
          <w:szCs w:val="48"/>
        </w:rPr>
        <w:t xml:space="preserve"> </w:t>
      </w:r>
      <w:r w:rsidR="00C757F4" w:rsidRPr="007F492A">
        <w:rPr>
          <w:rFonts w:ascii="Century Gothic" w:hAnsi="Century Gothic"/>
          <w:color w:val="auto"/>
          <w:sz w:val="48"/>
          <w:szCs w:val="48"/>
        </w:rPr>
        <w:t>Planning Document</w:t>
      </w:r>
      <w:r w:rsidR="001F549C" w:rsidRPr="007F492A">
        <w:rPr>
          <w:rFonts w:ascii="Century Gothic" w:hAnsi="Century Gothic"/>
          <w:color w:val="auto"/>
          <w:sz w:val="48"/>
          <w:szCs w:val="48"/>
        </w:rPr>
        <w:t xml:space="preserve"> – </w:t>
      </w:r>
      <w:r w:rsidR="000514DD" w:rsidRPr="007F492A">
        <w:rPr>
          <w:rFonts w:ascii="Century Gothic" w:hAnsi="Century Gothic"/>
          <w:color w:val="auto"/>
          <w:sz w:val="48"/>
          <w:szCs w:val="48"/>
        </w:rPr>
        <w:t>202</w:t>
      </w:r>
      <w:r w:rsidR="001F549C" w:rsidRPr="007F492A">
        <w:rPr>
          <w:rFonts w:ascii="Century Gothic" w:hAnsi="Century Gothic"/>
          <w:color w:val="auto"/>
          <w:sz w:val="48"/>
          <w:szCs w:val="48"/>
        </w:rPr>
        <w:t>4-25</w:t>
      </w:r>
    </w:p>
    <w:p w14:paraId="7C3FC22D" w14:textId="3F26B135" w:rsidR="00C757F4" w:rsidRPr="00CF51C2" w:rsidRDefault="00C757F4">
      <w:pPr>
        <w:rPr>
          <w:rFonts w:ascii="Century Gothic" w:hAnsi="Century Gothic"/>
          <w:sz w:val="12"/>
          <w:szCs w:val="12"/>
        </w:rPr>
      </w:pPr>
    </w:p>
    <w:p w14:paraId="350933D5" w14:textId="3F00476B" w:rsidR="005D1A12" w:rsidRPr="00CF51C2" w:rsidRDefault="00C757F4">
      <w:pPr>
        <w:rPr>
          <w:rFonts w:ascii="Century Gothic" w:hAnsi="Century Gothic"/>
          <w:sz w:val="36"/>
          <w:szCs w:val="36"/>
        </w:rPr>
      </w:pPr>
      <w:r w:rsidRPr="00CF51C2">
        <w:rPr>
          <w:rFonts w:ascii="Century Gothic" w:hAnsi="Century Gothic"/>
          <w:sz w:val="36"/>
          <w:szCs w:val="36"/>
        </w:rPr>
        <w:t xml:space="preserve">Establishment Name: </w:t>
      </w:r>
      <w:r w:rsidR="00322D9E" w:rsidRPr="00CF51C2">
        <w:rPr>
          <w:rFonts w:ascii="Century Gothic" w:hAnsi="Century Gothic"/>
          <w:b/>
          <w:sz w:val="36"/>
          <w:szCs w:val="36"/>
        </w:rPr>
        <w:t>St. Andrew’s Primary School</w:t>
      </w:r>
    </w:p>
    <w:p w14:paraId="3D16330B" w14:textId="77777777" w:rsidR="00C757F4" w:rsidRPr="00CF51C2" w:rsidRDefault="00C757F4">
      <w:pPr>
        <w:rPr>
          <w:rFonts w:ascii="Century Gothic" w:hAnsi="Century Gothic"/>
          <w:sz w:val="10"/>
          <w:szCs w:val="10"/>
        </w:rPr>
      </w:pPr>
    </w:p>
    <w:p w14:paraId="17B0FD79" w14:textId="77777777" w:rsidR="00C757F4" w:rsidRPr="00CF51C2" w:rsidRDefault="00C757F4">
      <w:pPr>
        <w:rPr>
          <w:rFonts w:ascii="Century Gothic" w:hAnsi="Century Gothic"/>
          <w:sz w:val="36"/>
          <w:szCs w:val="36"/>
        </w:rPr>
      </w:pPr>
      <w:r w:rsidRPr="00CF51C2">
        <w:rPr>
          <w:rFonts w:ascii="Century Gothic" w:hAnsi="Century Gothic"/>
          <w:sz w:val="36"/>
          <w:szCs w:val="36"/>
        </w:rPr>
        <w:t>CONTENTS</w:t>
      </w:r>
    </w:p>
    <w:p w14:paraId="7BF8C194" w14:textId="77777777" w:rsidR="00263C2A" w:rsidRPr="00CF51C2" w:rsidRDefault="00263C2A" w:rsidP="00263C2A">
      <w:pPr>
        <w:pStyle w:val="ListParagraph"/>
        <w:rPr>
          <w:rFonts w:ascii="Century Gothic" w:hAnsi="Century Gothic"/>
          <w:sz w:val="10"/>
          <w:szCs w:val="10"/>
        </w:rPr>
      </w:pPr>
    </w:p>
    <w:p w14:paraId="11273491" w14:textId="77777777" w:rsidR="00C757F4" w:rsidRPr="00CF51C2" w:rsidRDefault="00C757F4" w:rsidP="008739A8">
      <w:pPr>
        <w:pStyle w:val="ListParagraph"/>
        <w:numPr>
          <w:ilvl w:val="0"/>
          <w:numId w:val="1"/>
        </w:numPr>
        <w:rPr>
          <w:rFonts w:ascii="Century Gothic" w:hAnsi="Century Gothic"/>
          <w:sz w:val="28"/>
          <w:szCs w:val="28"/>
        </w:rPr>
      </w:pPr>
      <w:r w:rsidRPr="00CF51C2">
        <w:rPr>
          <w:rFonts w:ascii="Century Gothic" w:hAnsi="Century Gothic"/>
          <w:sz w:val="28"/>
          <w:szCs w:val="28"/>
        </w:rPr>
        <w:t>Establishment Vision, Values and Aims</w:t>
      </w:r>
    </w:p>
    <w:p w14:paraId="28186470" w14:textId="77777777" w:rsidR="00263C2A" w:rsidRPr="00CF51C2" w:rsidRDefault="00263C2A" w:rsidP="00263C2A">
      <w:pPr>
        <w:pStyle w:val="ListParagraph"/>
        <w:rPr>
          <w:rFonts w:ascii="Century Gothic" w:hAnsi="Century Gothic"/>
          <w:sz w:val="10"/>
          <w:szCs w:val="10"/>
        </w:rPr>
      </w:pPr>
    </w:p>
    <w:p w14:paraId="4AD1D449" w14:textId="77777777" w:rsidR="00263C2A" w:rsidRPr="00CF51C2" w:rsidRDefault="00263C2A" w:rsidP="00263C2A">
      <w:pPr>
        <w:pStyle w:val="ListParagraph"/>
        <w:rPr>
          <w:rFonts w:ascii="Century Gothic" w:hAnsi="Century Gothic"/>
          <w:sz w:val="10"/>
          <w:szCs w:val="10"/>
        </w:rPr>
      </w:pPr>
    </w:p>
    <w:p w14:paraId="6EC9C5D0" w14:textId="77777777" w:rsidR="00C757F4" w:rsidRPr="00CF51C2" w:rsidRDefault="00C757F4" w:rsidP="008739A8">
      <w:pPr>
        <w:pStyle w:val="ListParagraph"/>
        <w:numPr>
          <w:ilvl w:val="0"/>
          <w:numId w:val="1"/>
        </w:numPr>
        <w:rPr>
          <w:rFonts w:ascii="Century Gothic" w:hAnsi="Century Gothic"/>
          <w:sz w:val="28"/>
          <w:szCs w:val="28"/>
        </w:rPr>
      </w:pPr>
      <w:r w:rsidRPr="00CF51C2">
        <w:rPr>
          <w:rFonts w:ascii="Century Gothic" w:hAnsi="Century Gothic"/>
          <w:sz w:val="28"/>
          <w:szCs w:val="28"/>
        </w:rPr>
        <w:t xml:space="preserve">3 Year overview of priorities – based on </w:t>
      </w:r>
      <w:r w:rsidR="00A10F1A" w:rsidRPr="00CF51C2">
        <w:rPr>
          <w:rFonts w:ascii="Century Gothic" w:hAnsi="Century Gothic"/>
          <w:sz w:val="28"/>
          <w:szCs w:val="28"/>
        </w:rPr>
        <w:t>the National Improvement Framework</w:t>
      </w:r>
    </w:p>
    <w:p w14:paraId="4DB6BFD6" w14:textId="77777777" w:rsidR="0086516E" w:rsidRPr="00CF51C2" w:rsidRDefault="0086516E" w:rsidP="0086516E">
      <w:pPr>
        <w:pStyle w:val="ListParagraph"/>
        <w:ind w:left="1080"/>
        <w:rPr>
          <w:rFonts w:ascii="Century Gothic" w:hAnsi="Century Gothic"/>
          <w:sz w:val="10"/>
          <w:szCs w:val="10"/>
        </w:rPr>
      </w:pPr>
    </w:p>
    <w:p w14:paraId="76EA5792" w14:textId="77777777" w:rsidR="00263C2A" w:rsidRPr="00CF51C2" w:rsidRDefault="00263C2A" w:rsidP="00263C2A">
      <w:pPr>
        <w:pStyle w:val="ListParagraph"/>
        <w:rPr>
          <w:rFonts w:ascii="Century Gothic" w:hAnsi="Century Gothic"/>
          <w:sz w:val="10"/>
          <w:szCs w:val="10"/>
        </w:rPr>
      </w:pPr>
    </w:p>
    <w:p w14:paraId="172E6C49" w14:textId="561EB1FE" w:rsidR="00550780" w:rsidRPr="00CF51C2" w:rsidRDefault="00337F9A" w:rsidP="008739A8">
      <w:pPr>
        <w:pStyle w:val="ListParagraph"/>
        <w:numPr>
          <w:ilvl w:val="0"/>
          <w:numId w:val="1"/>
        </w:numPr>
        <w:rPr>
          <w:rFonts w:ascii="Century Gothic" w:hAnsi="Century Gothic"/>
          <w:sz w:val="28"/>
          <w:szCs w:val="28"/>
        </w:rPr>
      </w:pPr>
      <w:r w:rsidRPr="00CF51C2">
        <w:rPr>
          <w:rFonts w:ascii="Century Gothic" w:hAnsi="Century Gothic"/>
          <w:sz w:val="28"/>
          <w:szCs w:val="28"/>
        </w:rPr>
        <w:t xml:space="preserve">Action Plan for </w:t>
      </w:r>
      <w:r w:rsidR="00F43DAD">
        <w:rPr>
          <w:rFonts w:ascii="Century Gothic" w:hAnsi="Century Gothic"/>
          <w:sz w:val="28"/>
          <w:szCs w:val="28"/>
        </w:rPr>
        <w:t>session 2024-25</w:t>
      </w:r>
      <w:r w:rsidR="008656AA" w:rsidRPr="00CF51C2">
        <w:rPr>
          <w:rFonts w:ascii="Century Gothic" w:hAnsi="Century Gothic"/>
          <w:sz w:val="28"/>
          <w:szCs w:val="28"/>
        </w:rPr>
        <w:t xml:space="preserve"> including PEF planning</w:t>
      </w:r>
    </w:p>
    <w:p w14:paraId="6AFCE3E4" w14:textId="17ED56F4" w:rsidR="00263C2A" w:rsidRPr="00CF51C2" w:rsidRDefault="00263C2A" w:rsidP="00263C2A">
      <w:pPr>
        <w:rPr>
          <w:rFonts w:ascii="Century Gothic" w:hAnsi="Century Gothic"/>
          <w:sz w:val="28"/>
          <w:szCs w:val="28"/>
        </w:rPr>
      </w:pPr>
    </w:p>
    <w:tbl>
      <w:tblPr>
        <w:tblStyle w:val="TableGrid"/>
        <w:tblW w:w="0" w:type="auto"/>
        <w:tblLook w:val="04A0" w:firstRow="1" w:lastRow="0" w:firstColumn="1" w:lastColumn="0" w:noHBand="0" w:noVBand="1"/>
      </w:tblPr>
      <w:tblGrid>
        <w:gridCol w:w="3505"/>
        <w:gridCol w:w="4977"/>
        <w:gridCol w:w="1989"/>
        <w:gridCol w:w="3477"/>
      </w:tblGrid>
      <w:tr w:rsidR="00263C2A" w:rsidRPr="00CF51C2" w14:paraId="5B18EBE7" w14:textId="77777777" w:rsidTr="00263C2A">
        <w:tc>
          <w:tcPr>
            <w:tcW w:w="3543" w:type="dxa"/>
            <w:shd w:val="pct12" w:color="auto" w:fill="auto"/>
          </w:tcPr>
          <w:p w14:paraId="02BF8496" w14:textId="77777777" w:rsidR="00263C2A" w:rsidRPr="00CF51C2" w:rsidRDefault="00263C2A" w:rsidP="00263C2A">
            <w:pPr>
              <w:rPr>
                <w:rFonts w:ascii="Century Gothic" w:hAnsi="Century Gothic"/>
                <w:sz w:val="28"/>
                <w:szCs w:val="28"/>
              </w:rPr>
            </w:pPr>
            <w:r w:rsidRPr="00CF51C2">
              <w:rPr>
                <w:rFonts w:ascii="Century Gothic" w:hAnsi="Century Gothic"/>
                <w:sz w:val="28"/>
                <w:szCs w:val="28"/>
              </w:rPr>
              <w:t>Head of Establishment</w:t>
            </w:r>
          </w:p>
        </w:tc>
        <w:tc>
          <w:tcPr>
            <w:tcW w:w="5070" w:type="dxa"/>
          </w:tcPr>
          <w:p w14:paraId="084E318F" w14:textId="267CBCA8" w:rsidR="00263C2A" w:rsidRPr="00CF51C2" w:rsidRDefault="004005D4" w:rsidP="00263C2A">
            <w:pPr>
              <w:rPr>
                <w:rFonts w:ascii="Century Gothic" w:hAnsi="Century Gothic"/>
                <w:sz w:val="28"/>
                <w:szCs w:val="28"/>
              </w:rPr>
            </w:pPr>
            <w:r w:rsidRPr="00CF51C2">
              <w:rPr>
                <w:rFonts w:ascii="Century Gothic" w:hAnsi="Century Gothic"/>
                <w:sz w:val="28"/>
                <w:szCs w:val="28"/>
              </w:rPr>
              <w:t>Alan Connick</w:t>
            </w:r>
          </w:p>
        </w:tc>
        <w:tc>
          <w:tcPr>
            <w:tcW w:w="2017" w:type="dxa"/>
            <w:shd w:val="pct12" w:color="auto" w:fill="auto"/>
          </w:tcPr>
          <w:p w14:paraId="3ACFDDDE" w14:textId="77777777" w:rsidR="00263C2A" w:rsidRPr="00CF51C2" w:rsidRDefault="00263C2A" w:rsidP="00263C2A">
            <w:pPr>
              <w:rPr>
                <w:rFonts w:ascii="Century Gothic" w:hAnsi="Century Gothic"/>
                <w:sz w:val="28"/>
                <w:szCs w:val="28"/>
              </w:rPr>
            </w:pPr>
            <w:r w:rsidRPr="00CF51C2">
              <w:rPr>
                <w:rFonts w:ascii="Century Gothic" w:hAnsi="Century Gothic"/>
                <w:sz w:val="28"/>
                <w:szCs w:val="28"/>
              </w:rPr>
              <w:t>Date</w:t>
            </w:r>
          </w:p>
        </w:tc>
        <w:tc>
          <w:tcPr>
            <w:tcW w:w="3544" w:type="dxa"/>
          </w:tcPr>
          <w:p w14:paraId="537F70D8" w14:textId="73AD0420" w:rsidR="00263C2A" w:rsidRPr="00CF51C2" w:rsidRDefault="004005D4" w:rsidP="00EF4B41">
            <w:pPr>
              <w:rPr>
                <w:rFonts w:ascii="Century Gothic" w:hAnsi="Century Gothic"/>
                <w:sz w:val="28"/>
                <w:szCs w:val="28"/>
              </w:rPr>
            </w:pPr>
            <w:r w:rsidRPr="00CF51C2">
              <w:rPr>
                <w:rFonts w:ascii="Century Gothic" w:hAnsi="Century Gothic"/>
                <w:sz w:val="28"/>
                <w:szCs w:val="28"/>
              </w:rPr>
              <w:t>June 2024</w:t>
            </w:r>
          </w:p>
        </w:tc>
      </w:tr>
    </w:tbl>
    <w:p w14:paraId="661EEA29" w14:textId="77777777" w:rsidR="00263C2A" w:rsidRPr="00CF51C2" w:rsidRDefault="00263C2A" w:rsidP="00263C2A">
      <w:pPr>
        <w:rPr>
          <w:rFonts w:ascii="Century Gothic" w:hAnsi="Century Gothic"/>
          <w:sz w:val="28"/>
          <w:szCs w:val="28"/>
        </w:rPr>
      </w:pPr>
    </w:p>
    <w:tbl>
      <w:tblPr>
        <w:tblStyle w:val="TableGrid"/>
        <w:tblW w:w="0" w:type="auto"/>
        <w:tblLook w:val="04A0" w:firstRow="1" w:lastRow="0" w:firstColumn="1" w:lastColumn="0" w:noHBand="0" w:noVBand="1"/>
      </w:tblPr>
      <w:tblGrid>
        <w:gridCol w:w="3503"/>
        <w:gridCol w:w="4980"/>
        <w:gridCol w:w="1986"/>
        <w:gridCol w:w="3479"/>
      </w:tblGrid>
      <w:tr w:rsidR="00263C2A" w:rsidRPr="00CF51C2" w14:paraId="06F0EF61" w14:textId="77777777" w:rsidTr="00356561">
        <w:tc>
          <w:tcPr>
            <w:tcW w:w="3543" w:type="dxa"/>
            <w:shd w:val="pct12" w:color="auto" w:fill="auto"/>
          </w:tcPr>
          <w:p w14:paraId="4B0A20A7" w14:textId="77777777" w:rsidR="00263C2A" w:rsidRPr="00CF51C2" w:rsidRDefault="00263C2A" w:rsidP="00263C2A">
            <w:pPr>
              <w:rPr>
                <w:rFonts w:ascii="Century Gothic" w:hAnsi="Century Gothic"/>
                <w:sz w:val="28"/>
                <w:szCs w:val="28"/>
              </w:rPr>
            </w:pPr>
            <w:r w:rsidRPr="00CF51C2">
              <w:rPr>
                <w:rFonts w:ascii="Century Gothic" w:hAnsi="Century Gothic"/>
                <w:sz w:val="28"/>
                <w:szCs w:val="28"/>
              </w:rPr>
              <w:t>Quality Improvement Officer</w:t>
            </w:r>
          </w:p>
        </w:tc>
        <w:tc>
          <w:tcPr>
            <w:tcW w:w="5070" w:type="dxa"/>
          </w:tcPr>
          <w:p w14:paraId="5E9386E0" w14:textId="7A8E3AF3" w:rsidR="00263C2A" w:rsidRPr="00CF51C2" w:rsidRDefault="00F43DAD" w:rsidP="00356561">
            <w:pPr>
              <w:rPr>
                <w:rFonts w:ascii="Century Gothic" w:hAnsi="Century Gothic"/>
                <w:sz w:val="28"/>
                <w:szCs w:val="28"/>
              </w:rPr>
            </w:pPr>
            <w:r>
              <w:rPr>
                <w:rFonts w:ascii="Century Gothic" w:hAnsi="Century Gothic"/>
                <w:sz w:val="28"/>
                <w:szCs w:val="28"/>
              </w:rPr>
              <w:t xml:space="preserve">Elaine </w:t>
            </w:r>
            <w:proofErr w:type="spellStart"/>
            <w:r>
              <w:rPr>
                <w:rFonts w:ascii="Century Gothic" w:hAnsi="Century Gothic"/>
                <w:sz w:val="28"/>
                <w:szCs w:val="28"/>
              </w:rPr>
              <w:t>McLoughlin</w:t>
            </w:r>
            <w:proofErr w:type="spellEnd"/>
          </w:p>
        </w:tc>
        <w:tc>
          <w:tcPr>
            <w:tcW w:w="2017" w:type="dxa"/>
            <w:shd w:val="pct12" w:color="auto" w:fill="auto"/>
          </w:tcPr>
          <w:p w14:paraId="5CAA21E7" w14:textId="77777777" w:rsidR="00263C2A" w:rsidRPr="00CF51C2" w:rsidRDefault="00263C2A" w:rsidP="00356561">
            <w:pPr>
              <w:rPr>
                <w:rFonts w:ascii="Century Gothic" w:hAnsi="Century Gothic"/>
                <w:sz w:val="28"/>
                <w:szCs w:val="28"/>
              </w:rPr>
            </w:pPr>
            <w:r w:rsidRPr="00CF51C2">
              <w:rPr>
                <w:rFonts w:ascii="Century Gothic" w:hAnsi="Century Gothic"/>
                <w:sz w:val="28"/>
                <w:szCs w:val="28"/>
              </w:rPr>
              <w:t>Date</w:t>
            </w:r>
          </w:p>
        </w:tc>
        <w:tc>
          <w:tcPr>
            <w:tcW w:w="3544" w:type="dxa"/>
          </w:tcPr>
          <w:p w14:paraId="05E395A8" w14:textId="6F9EA3EC" w:rsidR="00263C2A" w:rsidRPr="00CF51C2" w:rsidRDefault="00F43DAD" w:rsidP="00356561">
            <w:pPr>
              <w:rPr>
                <w:rFonts w:ascii="Century Gothic" w:hAnsi="Century Gothic"/>
                <w:sz w:val="28"/>
                <w:szCs w:val="28"/>
              </w:rPr>
            </w:pPr>
            <w:r>
              <w:rPr>
                <w:rFonts w:ascii="Century Gothic" w:hAnsi="Century Gothic"/>
                <w:sz w:val="28"/>
                <w:szCs w:val="28"/>
              </w:rPr>
              <w:t>August 2024</w:t>
            </w:r>
          </w:p>
        </w:tc>
      </w:tr>
    </w:tbl>
    <w:p w14:paraId="641C0932" w14:textId="77777777" w:rsidR="00B77614" w:rsidRPr="00CF51C2" w:rsidRDefault="00B77614" w:rsidP="00263C2A">
      <w:pPr>
        <w:rPr>
          <w:rFonts w:ascii="Century Gothic" w:hAnsi="Century Gothic"/>
          <w:sz w:val="28"/>
          <w:szCs w:val="28"/>
        </w:rPr>
      </w:pPr>
    </w:p>
    <w:p w14:paraId="70721A70" w14:textId="77777777" w:rsidR="00055548" w:rsidRPr="00CF51C2" w:rsidRDefault="00055548">
      <w:pPr>
        <w:rPr>
          <w:rFonts w:ascii="Century Gothic" w:eastAsiaTheme="majorEastAsia" w:hAnsi="Century Gothic" w:cstheme="majorBidi"/>
          <w:spacing w:val="5"/>
          <w:kern w:val="28"/>
          <w:sz w:val="52"/>
          <w:szCs w:val="52"/>
        </w:rPr>
      </w:pPr>
      <w:r w:rsidRPr="00CF51C2">
        <w:rPr>
          <w:rFonts w:ascii="Century Gothic" w:hAnsi="Century Gothic"/>
        </w:rPr>
        <w:br w:type="page"/>
      </w:r>
    </w:p>
    <w:p w14:paraId="7A120211" w14:textId="1BA3A809" w:rsidR="00926999" w:rsidRPr="00CF51C2" w:rsidRDefault="00926999" w:rsidP="00926999">
      <w:pPr>
        <w:pStyle w:val="Title"/>
        <w:rPr>
          <w:rFonts w:ascii="Century Gothic" w:hAnsi="Century Gothic"/>
          <w:color w:val="auto"/>
        </w:rPr>
      </w:pPr>
      <w:r w:rsidRPr="00CF51C2">
        <w:rPr>
          <w:rFonts w:ascii="Century Gothic" w:hAnsi="Century Gothic"/>
          <w:color w:val="auto"/>
        </w:rPr>
        <w:lastRenderedPageBreak/>
        <w:t>Our Vision, Values and Aims</w:t>
      </w:r>
    </w:p>
    <w:p w14:paraId="4E518636" w14:textId="77777777" w:rsidR="00DD4C1E" w:rsidRPr="00CA4FFE" w:rsidRDefault="00DD4C1E"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 xml:space="preserve">At the centre of our work is the good and benefit of every St. Andrew’s child. </w:t>
      </w:r>
    </w:p>
    <w:p w14:paraId="6D2A0D7A" w14:textId="2F63C8DF" w:rsidR="0013575D" w:rsidRPr="00CA4FFE" w:rsidRDefault="00DD4C1E"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We work</w:t>
      </w:r>
      <w:r w:rsidR="0013575D" w:rsidRPr="00CA4FFE">
        <w:rPr>
          <w:rFonts w:ascii="Century Gothic" w:hAnsi="Century Gothic" w:cs="Comic Sans MS"/>
          <w:sz w:val="24"/>
          <w:szCs w:val="24"/>
        </w:rPr>
        <w:t xml:space="preserve"> together to ensure an active, fun education which enables learner</w:t>
      </w:r>
      <w:r w:rsidRPr="00CA4FFE">
        <w:rPr>
          <w:rFonts w:ascii="Century Gothic" w:hAnsi="Century Gothic" w:cs="Comic Sans MS"/>
          <w:sz w:val="24"/>
          <w:szCs w:val="24"/>
        </w:rPr>
        <w:t>s to use their God-given gifts</w:t>
      </w:r>
      <w:r w:rsidR="0013575D" w:rsidRPr="00CA4FFE">
        <w:rPr>
          <w:rFonts w:ascii="Century Gothic" w:hAnsi="Century Gothic" w:cs="Comic Sans MS"/>
          <w:sz w:val="24"/>
          <w:szCs w:val="24"/>
        </w:rPr>
        <w:t xml:space="preserve"> while de</w:t>
      </w:r>
      <w:r w:rsidRPr="00CA4FFE">
        <w:rPr>
          <w:rFonts w:ascii="Century Gothic" w:hAnsi="Century Gothic" w:cs="Comic Sans MS"/>
          <w:sz w:val="24"/>
          <w:szCs w:val="24"/>
        </w:rPr>
        <w:t>veloping and nurturing new ones. Our aim is for all our learners</w:t>
      </w:r>
      <w:r w:rsidR="0013575D" w:rsidRPr="00CA4FFE">
        <w:rPr>
          <w:rFonts w:ascii="Century Gothic" w:hAnsi="Century Gothic" w:cs="Comic Sans MS"/>
          <w:sz w:val="24"/>
          <w:szCs w:val="24"/>
        </w:rPr>
        <w:t xml:space="preserve"> to fulfil their potential in every way. </w:t>
      </w:r>
    </w:p>
    <w:p w14:paraId="0153FB62" w14:textId="77777777" w:rsidR="0013575D" w:rsidRPr="00CA4FFE" w:rsidRDefault="0013575D" w:rsidP="0013575D">
      <w:pPr>
        <w:autoSpaceDE w:val="0"/>
        <w:autoSpaceDN w:val="0"/>
        <w:adjustRightInd w:val="0"/>
        <w:spacing w:after="0" w:line="240" w:lineRule="auto"/>
        <w:rPr>
          <w:rFonts w:ascii="Century Gothic" w:hAnsi="Century Gothic" w:cs="Comic Sans MS"/>
          <w:b/>
          <w:sz w:val="24"/>
          <w:szCs w:val="24"/>
        </w:rPr>
      </w:pPr>
    </w:p>
    <w:p w14:paraId="0DDF8E09" w14:textId="77777777" w:rsidR="0013575D" w:rsidRPr="00CA4FFE" w:rsidRDefault="0013575D" w:rsidP="0013575D">
      <w:pPr>
        <w:autoSpaceDE w:val="0"/>
        <w:autoSpaceDN w:val="0"/>
        <w:adjustRightInd w:val="0"/>
        <w:spacing w:after="0" w:line="240" w:lineRule="auto"/>
        <w:rPr>
          <w:rFonts w:ascii="Century Gothic" w:hAnsi="Century Gothic" w:cs="Comic Sans MS"/>
          <w:b/>
          <w:sz w:val="24"/>
          <w:szCs w:val="24"/>
        </w:rPr>
      </w:pPr>
      <w:r w:rsidRPr="00CA4FFE">
        <w:rPr>
          <w:rFonts w:ascii="Century Gothic" w:hAnsi="Century Gothic" w:cs="Comic Sans MS"/>
          <w:b/>
          <w:sz w:val="24"/>
          <w:szCs w:val="24"/>
        </w:rPr>
        <w:t>In St. Andrew’s we:</w:t>
      </w:r>
    </w:p>
    <w:p w14:paraId="6748B7FB" w14:textId="1E20CDDC" w:rsidR="0013575D" w:rsidRPr="00CA4FFE" w:rsidRDefault="0013575D" w:rsidP="0013575D">
      <w:pPr>
        <w:autoSpaceDE w:val="0"/>
        <w:autoSpaceDN w:val="0"/>
        <w:adjustRightInd w:val="0"/>
        <w:spacing w:after="0" w:line="360" w:lineRule="auto"/>
        <w:jc w:val="center"/>
        <w:rPr>
          <w:rFonts w:ascii="Century Gothic" w:hAnsi="Century Gothic" w:cs="Comic Sans MS"/>
          <w:sz w:val="24"/>
          <w:szCs w:val="24"/>
        </w:rPr>
      </w:pPr>
      <w:r w:rsidRPr="00CA4FFE">
        <w:rPr>
          <w:rFonts w:ascii="Century Gothic" w:hAnsi="Century Gothic" w:cs="Comic Sans MS"/>
          <w:sz w:val="24"/>
          <w:szCs w:val="24"/>
        </w:rPr>
        <w:t xml:space="preserve">Take </w:t>
      </w:r>
      <w:r w:rsidRPr="00CA4FFE">
        <w:rPr>
          <w:rFonts w:ascii="Century Gothic" w:hAnsi="Century Gothic" w:cs="Comic Sans MS"/>
          <w:b/>
          <w:sz w:val="24"/>
          <w:szCs w:val="24"/>
        </w:rPr>
        <w:t>responsibility</w:t>
      </w:r>
      <w:r w:rsidRPr="00CA4FFE">
        <w:rPr>
          <w:rFonts w:ascii="Century Gothic" w:hAnsi="Century Gothic" w:cs="Comic Sans MS"/>
          <w:sz w:val="24"/>
          <w:szCs w:val="24"/>
        </w:rPr>
        <w:t xml:space="preserve"> for our actions and </w:t>
      </w:r>
      <w:r w:rsidRPr="00CA4FFE">
        <w:rPr>
          <w:rFonts w:ascii="Century Gothic" w:hAnsi="Century Gothic" w:cs="Comic Sans MS"/>
          <w:b/>
          <w:sz w:val="24"/>
          <w:szCs w:val="24"/>
        </w:rPr>
        <w:t>act responsibly</w:t>
      </w:r>
      <w:r w:rsidRPr="00CA4FFE">
        <w:rPr>
          <w:rFonts w:ascii="Century Gothic" w:hAnsi="Century Gothic" w:cs="Comic Sans MS"/>
          <w:sz w:val="24"/>
          <w:szCs w:val="24"/>
        </w:rPr>
        <w:br/>
        <w:t xml:space="preserve">Show </w:t>
      </w:r>
      <w:r w:rsidRPr="00CA4FFE">
        <w:rPr>
          <w:rFonts w:ascii="Century Gothic" w:hAnsi="Century Gothic" w:cs="Comic Sans MS"/>
          <w:b/>
          <w:sz w:val="24"/>
          <w:szCs w:val="24"/>
        </w:rPr>
        <w:t>kindness</w:t>
      </w:r>
      <w:r w:rsidRPr="00CA4FFE">
        <w:rPr>
          <w:rFonts w:ascii="Century Gothic" w:hAnsi="Century Gothic" w:cs="Comic Sans MS"/>
          <w:sz w:val="24"/>
          <w:szCs w:val="24"/>
        </w:rPr>
        <w:t xml:space="preserve"> to others</w:t>
      </w:r>
      <w:r w:rsidRPr="00CA4FFE">
        <w:rPr>
          <w:rFonts w:ascii="Century Gothic" w:hAnsi="Century Gothic" w:cs="Comic Sans MS"/>
          <w:sz w:val="24"/>
          <w:szCs w:val="24"/>
        </w:rPr>
        <w:br/>
      </w:r>
      <w:r w:rsidRPr="00CA4FFE">
        <w:rPr>
          <w:rFonts w:ascii="Century Gothic" w:hAnsi="Century Gothic" w:cs="Comic Sans MS"/>
          <w:b/>
          <w:sz w:val="24"/>
          <w:szCs w:val="24"/>
        </w:rPr>
        <w:t>Respect</w:t>
      </w:r>
      <w:r w:rsidRPr="00CA4FFE">
        <w:rPr>
          <w:rFonts w:ascii="Century Gothic" w:hAnsi="Century Gothic" w:cs="Comic Sans MS"/>
          <w:sz w:val="24"/>
          <w:szCs w:val="24"/>
        </w:rPr>
        <w:t xml:space="preserve"> ourselves and other people – and the world.</w:t>
      </w:r>
      <w:r w:rsidRPr="00CA4FFE">
        <w:rPr>
          <w:rFonts w:ascii="Century Gothic" w:hAnsi="Century Gothic" w:cs="Comic Sans MS"/>
          <w:sz w:val="24"/>
          <w:szCs w:val="24"/>
        </w:rPr>
        <w:br/>
        <w:t xml:space="preserve">Be </w:t>
      </w:r>
      <w:r w:rsidRPr="00CA4FFE">
        <w:rPr>
          <w:rFonts w:ascii="Century Gothic" w:hAnsi="Century Gothic" w:cs="Comic Sans MS"/>
          <w:b/>
          <w:sz w:val="24"/>
          <w:szCs w:val="24"/>
        </w:rPr>
        <w:t>honest</w:t>
      </w:r>
      <w:r w:rsidRPr="00CA4FFE">
        <w:rPr>
          <w:rFonts w:ascii="Century Gothic" w:hAnsi="Century Gothic" w:cs="Comic Sans MS"/>
          <w:sz w:val="24"/>
          <w:szCs w:val="24"/>
        </w:rPr>
        <w:br/>
      </w:r>
      <w:r w:rsidRPr="00CA4FFE">
        <w:rPr>
          <w:rFonts w:ascii="Century Gothic" w:hAnsi="Century Gothic" w:cs="Comic Sans MS"/>
          <w:b/>
          <w:sz w:val="24"/>
          <w:szCs w:val="24"/>
        </w:rPr>
        <w:t>Aspire</w:t>
      </w:r>
      <w:r w:rsidRPr="00CA4FFE">
        <w:rPr>
          <w:rFonts w:ascii="Century Gothic" w:hAnsi="Century Gothic" w:cs="Comic Sans MS"/>
          <w:sz w:val="24"/>
          <w:szCs w:val="24"/>
        </w:rPr>
        <w:t xml:space="preserve"> to do more and to be more!</w:t>
      </w:r>
    </w:p>
    <w:p w14:paraId="6BC7073A" w14:textId="77777777" w:rsidR="0013575D" w:rsidRPr="00CA4FFE" w:rsidRDefault="0013575D" w:rsidP="0013575D">
      <w:pPr>
        <w:autoSpaceDE w:val="0"/>
        <w:autoSpaceDN w:val="0"/>
        <w:adjustRightInd w:val="0"/>
        <w:spacing w:after="0" w:line="240" w:lineRule="auto"/>
        <w:rPr>
          <w:rFonts w:ascii="Century Gothic" w:hAnsi="Century Gothic" w:cs="Comic Sans MS"/>
          <w:b/>
          <w:sz w:val="24"/>
          <w:szCs w:val="24"/>
        </w:rPr>
      </w:pPr>
      <w:r w:rsidRPr="00CA4FFE">
        <w:rPr>
          <w:rFonts w:ascii="Century Gothic" w:hAnsi="Century Gothic" w:cs="Comic Sans MS"/>
          <w:b/>
          <w:sz w:val="24"/>
          <w:szCs w:val="24"/>
        </w:rPr>
        <w:t>Our aims:</w:t>
      </w:r>
    </w:p>
    <w:p w14:paraId="4D6D1D40" w14:textId="513DDF56" w:rsidR="0013575D" w:rsidRPr="00CA4FFE" w:rsidRDefault="00A53CDE"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 xml:space="preserve">We </w:t>
      </w:r>
      <w:r w:rsidR="0013575D" w:rsidRPr="00CA4FFE">
        <w:rPr>
          <w:rFonts w:ascii="Century Gothic" w:hAnsi="Century Gothic" w:cs="Comic Sans MS"/>
          <w:sz w:val="24"/>
          <w:szCs w:val="24"/>
        </w:rPr>
        <w:t>strive to provide the highest quality learning and teaching. We try to ensure that all our children attain and achieve their full potential and acquire the full range of skills and abilities relevant to growing, living and working in the modern world.</w:t>
      </w:r>
    </w:p>
    <w:p w14:paraId="6E0810B7"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p>
    <w:p w14:paraId="46762EF9" w14:textId="77777777" w:rsidR="0013575D" w:rsidRPr="00CA4FFE" w:rsidRDefault="0013575D" w:rsidP="0013575D">
      <w:pPr>
        <w:autoSpaceDE w:val="0"/>
        <w:autoSpaceDN w:val="0"/>
        <w:adjustRightInd w:val="0"/>
        <w:spacing w:after="0" w:line="240" w:lineRule="auto"/>
        <w:rPr>
          <w:rFonts w:ascii="Century Gothic" w:hAnsi="Century Gothic" w:cs="Comic Sans MS"/>
          <w:b/>
          <w:sz w:val="24"/>
          <w:szCs w:val="24"/>
        </w:rPr>
      </w:pPr>
      <w:r w:rsidRPr="00CA4FFE">
        <w:rPr>
          <w:rFonts w:ascii="Century Gothic" w:hAnsi="Century Gothic" w:cs="Comic Sans MS"/>
          <w:b/>
          <w:sz w:val="24"/>
          <w:szCs w:val="24"/>
        </w:rPr>
        <w:t>We aim for our pupils to be:</w:t>
      </w:r>
    </w:p>
    <w:p w14:paraId="3EF4CEEA"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SUCCESSFUL LEARNERS   by providing the highest quality learning and teaching to ensure all our children achieve their potential</w:t>
      </w:r>
    </w:p>
    <w:p w14:paraId="50B2B349"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p>
    <w:p w14:paraId="7294CDE9" w14:textId="4E1963FD" w:rsidR="0013575D"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CONFIDENT INDIVIDUALS by encouraging self-respect, ambition, and a sense of physical, mental and emotional well-being with secure values and beliefs and by valuing and celebrating each child’s attainment and achievement.</w:t>
      </w:r>
    </w:p>
    <w:p w14:paraId="3F1DCAC9" w14:textId="77777777" w:rsidR="00CA4FFE" w:rsidRPr="00CA4FFE" w:rsidRDefault="00CA4FFE" w:rsidP="0013575D">
      <w:pPr>
        <w:autoSpaceDE w:val="0"/>
        <w:autoSpaceDN w:val="0"/>
        <w:adjustRightInd w:val="0"/>
        <w:spacing w:after="0" w:line="240" w:lineRule="auto"/>
        <w:rPr>
          <w:rFonts w:ascii="Century Gothic" w:hAnsi="Century Gothic" w:cs="Comic Sans MS"/>
          <w:sz w:val="24"/>
          <w:szCs w:val="24"/>
        </w:rPr>
      </w:pPr>
    </w:p>
    <w:p w14:paraId="51AC4E0B"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RESPONSIBLE CITIZENS by developing and fostering positive attitudes and skills for all pupils enabling them to have respect for themselves and others. We aim for our pupils to know and be proud of Scotland and our culture and to explore the culture of other countries.</w:t>
      </w:r>
    </w:p>
    <w:p w14:paraId="5A3AD323"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p>
    <w:p w14:paraId="1DC2C912"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t>EFFECTIVE CONTRIBUTORS by encouraging enterprising attitude, resilience, independent learning skills and the ability to work as part of a team.</w:t>
      </w:r>
    </w:p>
    <w:p w14:paraId="54A88BD5" w14:textId="77777777"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p>
    <w:p w14:paraId="6109517B" w14:textId="17CFCB3D"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sz w:val="24"/>
          <w:szCs w:val="24"/>
        </w:rPr>
        <w:lastRenderedPageBreak/>
        <w:t xml:space="preserve">We aim to get it right for every child and to provide a caring environment in which all children feel safe, healthy, active, respected and responsible, included and nurtured. </w:t>
      </w:r>
    </w:p>
    <w:p w14:paraId="3D87B320" w14:textId="6462227D" w:rsidR="0013575D" w:rsidRPr="00CA4FFE" w:rsidRDefault="0013575D" w:rsidP="0013575D">
      <w:pPr>
        <w:autoSpaceDE w:val="0"/>
        <w:autoSpaceDN w:val="0"/>
        <w:adjustRightInd w:val="0"/>
        <w:spacing w:after="0" w:line="240" w:lineRule="auto"/>
        <w:rPr>
          <w:rFonts w:ascii="Century Gothic" w:hAnsi="Century Gothic" w:cs="Comic Sans MS"/>
          <w:sz w:val="24"/>
          <w:szCs w:val="24"/>
        </w:rPr>
      </w:pPr>
      <w:r w:rsidRPr="00CA4FFE">
        <w:rPr>
          <w:rFonts w:ascii="Century Gothic" w:hAnsi="Century Gothic" w:cs="Comic Sans MS"/>
          <w:noProof/>
          <w:sz w:val="24"/>
          <w:szCs w:val="24"/>
          <w:lang w:eastAsia="en-GB"/>
        </w:rPr>
        <w:drawing>
          <wp:anchor distT="0" distB="0" distL="114300" distR="114300" simplePos="0" relativeHeight="251659264" behindDoc="1" locked="0" layoutInCell="1" allowOverlap="1" wp14:anchorId="25CD7F4A" wp14:editId="29A09E31">
            <wp:simplePos x="0" y="0"/>
            <wp:positionH relativeFrom="column">
              <wp:posOffset>7359650</wp:posOffset>
            </wp:positionH>
            <wp:positionV relativeFrom="paragraph">
              <wp:posOffset>87422</wp:posOffset>
            </wp:positionV>
            <wp:extent cx="1966595" cy="2806065"/>
            <wp:effectExtent l="0" t="0" r="0" b="0"/>
            <wp:wrapTight wrapText="bothSides">
              <wp:wrapPolygon edited="0">
                <wp:start x="0" y="0"/>
                <wp:lineTo x="0" y="21409"/>
                <wp:lineTo x="21342" y="21409"/>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595" cy="280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FFE">
        <w:rPr>
          <w:rFonts w:ascii="Century Gothic" w:hAnsi="Century Gothic" w:cs="Comic Sans MS"/>
          <w:sz w:val="24"/>
          <w:szCs w:val="24"/>
        </w:rPr>
        <w:t>We are proud to be part of the Scottish Government’s Attainment Challenge to increase the life chances and tackle the attainment gap of those less we</w:t>
      </w:r>
      <w:r w:rsidR="00A53CDE" w:rsidRPr="00CA4FFE">
        <w:rPr>
          <w:rFonts w:ascii="Century Gothic" w:hAnsi="Century Gothic" w:cs="Comic Sans MS"/>
          <w:sz w:val="24"/>
          <w:szCs w:val="24"/>
        </w:rPr>
        <w:t>ll off in our country. Around 77</w:t>
      </w:r>
      <w:r w:rsidRPr="00CA4FFE">
        <w:rPr>
          <w:rFonts w:ascii="Century Gothic" w:hAnsi="Century Gothic" w:cs="Comic Sans MS"/>
          <w:sz w:val="24"/>
          <w:szCs w:val="24"/>
        </w:rPr>
        <w:t>% of our</w:t>
      </w:r>
      <w:r w:rsidR="00A53CDE" w:rsidRPr="00CA4FFE">
        <w:rPr>
          <w:rFonts w:ascii="Century Gothic" w:hAnsi="Century Gothic" w:cs="Comic Sans MS"/>
          <w:sz w:val="24"/>
          <w:szCs w:val="24"/>
        </w:rPr>
        <w:t xml:space="preserve"> pupils live within SIMD 1 to 3</w:t>
      </w:r>
      <w:r w:rsidRPr="00CA4FFE">
        <w:rPr>
          <w:rFonts w:ascii="Century Gothic" w:hAnsi="Century Gothic" w:cs="Comic Sans MS"/>
          <w:sz w:val="24"/>
          <w:szCs w:val="24"/>
        </w:rPr>
        <w:t xml:space="preserve"> and we have been part of the Attainm</w:t>
      </w:r>
      <w:r w:rsidR="00274658" w:rsidRPr="00CA4FFE">
        <w:rPr>
          <w:rFonts w:ascii="Century Gothic" w:hAnsi="Century Gothic" w:cs="Comic Sans MS"/>
          <w:sz w:val="24"/>
          <w:szCs w:val="24"/>
        </w:rPr>
        <w:t>ent Challenge since it began. 4</w:t>
      </w:r>
      <w:r w:rsidR="00DD4C1E" w:rsidRPr="00CA4FFE">
        <w:rPr>
          <w:rFonts w:ascii="Century Gothic" w:hAnsi="Century Gothic" w:cs="Comic Sans MS"/>
          <w:sz w:val="24"/>
          <w:szCs w:val="24"/>
        </w:rPr>
        <w:t>5</w:t>
      </w:r>
      <w:r w:rsidRPr="00CA4FFE">
        <w:rPr>
          <w:rFonts w:ascii="Century Gothic" w:hAnsi="Century Gothic" w:cs="Comic Sans MS"/>
          <w:sz w:val="24"/>
          <w:szCs w:val="24"/>
        </w:rPr>
        <w:t>% of our pupils qualify to receive a</w:t>
      </w:r>
      <w:r w:rsidR="00DD4C1E" w:rsidRPr="00CA4FFE">
        <w:rPr>
          <w:rFonts w:ascii="Century Gothic" w:hAnsi="Century Gothic" w:cs="Comic Sans MS"/>
          <w:sz w:val="24"/>
          <w:szCs w:val="24"/>
        </w:rPr>
        <w:t xml:space="preserve"> Free School Meal (not from whole school</w:t>
      </w:r>
      <w:r w:rsidRPr="00CA4FFE">
        <w:rPr>
          <w:rFonts w:ascii="Century Gothic" w:hAnsi="Century Gothic" w:cs="Comic Sans MS"/>
          <w:sz w:val="24"/>
          <w:szCs w:val="24"/>
        </w:rPr>
        <w:t xml:space="preserve"> entitlement).</w:t>
      </w:r>
    </w:p>
    <w:p w14:paraId="19EFAB7E" w14:textId="77777777" w:rsidR="0013575D" w:rsidRPr="00CF51C2" w:rsidRDefault="0013575D" w:rsidP="0013575D">
      <w:pPr>
        <w:rPr>
          <w:rFonts w:ascii="Century Gothic" w:hAnsi="Century Gothic"/>
        </w:rPr>
      </w:pPr>
    </w:p>
    <w:p w14:paraId="1A92C496" w14:textId="77777777" w:rsidR="0013575D" w:rsidRPr="00CF51C2" w:rsidRDefault="0013575D" w:rsidP="0013575D">
      <w:pPr>
        <w:rPr>
          <w:rFonts w:ascii="Century Gothic" w:hAnsi="Century Gothic"/>
        </w:rPr>
      </w:pPr>
    </w:p>
    <w:p w14:paraId="16A12EC2" w14:textId="77777777" w:rsidR="00CA4FFE" w:rsidRDefault="00742A87" w:rsidP="00CA4FFE">
      <w:pPr>
        <w:pStyle w:val="Default"/>
        <w:rPr>
          <w:rFonts w:ascii="Century Gothic" w:hAnsi="Century Gothic"/>
          <w:color w:val="auto"/>
          <w:sz w:val="36"/>
          <w:szCs w:val="36"/>
        </w:rPr>
      </w:pPr>
      <w:r w:rsidRPr="00CA4FFE">
        <w:rPr>
          <w:rFonts w:ascii="Century Gothic" w:hAnsi="Century Gothic"/>
          <w:color w:val="auto"/>
          <w:sz w:val="36"/>
          <w:szCs w:val="36"/>
        </w:rPr>
        <w:t xml:space="preserve">3 Year Overview of </w:t>
      </w:r>
      <w:r w:rsidR="007B7696" w:rsidRPr="00CA4FFE">
        <w:rPr>
          <w:rFonts w:ascii="Century Gothic" w:hAnsi="Century Gothic"/>
          <w:color w:val="auto"/>
          <w:sz w:val="36"/>
          <w:szCs w:val="36"/>
        </w:rPr>
        <w:t xml:space="preserve">Establishment </w:t>
      </w:r>
      <w:r w:rsidRPr="00CA4FFE">
        <w:rPr>
          <w:rFonts w:ascii="Century Gothic" w:hAnsi="Century Gothic"/>
          <w:color w:val="auto"/>
          <w:sz w:val="36"/>
          <w:szCs w:val="36"/>
        </w:rPr>
        <w:t>Priorities</w:t>
      </w:r>
    </w:p>
    <w:p w14:paraId="4252CEFC" w14:textId="77777777" w:rsidR="00CA4FFE" w:rsidRDefault="00CA4FFE" w:rsidP="00CA4FFE">
      <w:pPr>
        <w:pStyle w:val="Default"/>
        <w:rPr>
          <w:rFonts w:ascii="Century Gothic" w:hAnsi="Century Gothic"/>
          <w:color w:val="auto"/>
          <w:sz w:val="36"/>
          <w:szCs w:val="36"/>
        </w:rPr>
      </w:pPr>
    </w:p>
    <w:p w14:paraId="06F76E95" w14:textId="408B7D4D" w:rsidR="00A35854" w:rsidRPr="00CA4FFE" w:rsidRDefault="00103AA9" w:rsidP="00CA4FFE">
      <w:pPr>
        <w:pStyle w:val="Default"/>
        <w:rPr>
          <w:rFonts w:ascii="Century Gothic" w:eastAsiaTheme="majorEastAsia" w:hAnsi="Century Gothic" w:cstheme="majorBidi"/>
          <w:color w:val="auto"/>
          <w:spacing w:val="5"/>
          <w:kern w:val="28"/>
          <w:sz w:val="36"/>
          <w:szCs w:val="36"/>
        </w:rPr>
      </w:pPr>
      <w:r w:rsidRPr="00CA4FFE">
        <w:rPr>
          <w:rFonts w:ascii="Century Gothic" w:hAnsi="Century Gothic"/>
          <w:sz w:val="28"/>
          <w:szCs w:val="28"/>
        </w:rPr>
        <w:t xml:space="preserve">The improvement priorities for our establishment are noted on the following page. They have been expressed in the context of </w:t>
      </w:r>
      <w:r w:rsidR="00E976D4" w:rsidRPr="00CA4FFE">
        <w:rPr>
          <w:rFonts w:ascii="Century Gothic" w:hAnsi="Century Gothic"/>
          <w:sz w:val="28"/>
          <w:szCs w:val="28"/>
        </w:rPr>
        <w:t xml:space="preserve">the </w:t>
      </w:r>
      <w:r w:rsidR="000325F4" w:rsidRPr="00CA4FFE">
        <w:rPr>
          <w:rFonts w:ascii="Century Gothic" w:hAnsi="Century Gothic"/>
          <w:sz w:val="28"/>
          <w:szCs w:val="28"/>
        </w:rPr>
        <w:t>National Improvement Framework</w:t>
      </w:r>
    </w:p>
    <w:p w14:paraId="5D59F284" w14:textId="77777777" w:rsidR="00103AA9" w:rsidRPr="00CA4FFE" w:rsidRDefault="00103AA9" w:rsidP="00A35854">
      <w:pPr>
        <w:rPr>
          <w:rFonts w:ascii="Century Gothic" w:hAnsi="Century Gothic"/>
          <w:sz w:val="28"/>
          <w:szCs w:val="28"/>
        </w:rPr>
      </w:pPr>
      <w:r w:rsidRPr="00CA4FFE">
        <w:rPr>
          <w:rFonts w:ascii="Century Gothic" w:hAnsi="Century Gothic"/>
          <w:sz w:val="28"/>
          <w:szCs w:val="28"/>
        </w:rPr>
        <w:t xml:space="preserve">Our Improvement Priorities extend </w:t>
      </w:r>
      <w:r w:rsidR="000325F4" w:rsidRPr="00CA4FFE">
        <w:rPr>
          <w:rFonts w:ascii="Century Gothic" w:hAnsi="Century Gothic"/>
          <w:sz w:val="28"/>
          <w:szCs w:val="28"/>
        </w:rPr>
        <w:t>in a rolling programme over three years</w:t>
      </w:r>
      <w:r w:rsidRPr="00CA4FFE">
        <w:rPr>
          <w:rFonts w:ascii="Century Gothic" w:hAnsi="Century Gothic"/>
          <w:sz w:val="28"/>
          <w:szCs w:val="28"/>
        </w:rPr>
        <w:t>. Each priority has been coded accordingly:</w:t>
      </w:r>
    </w:p>
    <w:p w14:paraId="5EB9881E" w14:textId="4E327BC1" w:rsidR="00E66ED9" w:rsidRPr="00CA4FFE" w:rsidRDefault="00E66ED9" w:rsidP="00055548">
      <w:pPr>
        <w:spacing w:after="0" w:line="240" w:lineRule="auto"/>
        <w:rPr>
          <w:rFonts w:ascii="Century Gothic" w:hAnsi="Century Gothic"/>
          <w:sz w:val="28"/>
          <w:szCs w:val="28"/>
        </w:rPr>
      </w:pPr>
    </w:p>
    <w:p w14:paraId="59B2E99E" w14:textId="6997F64A" w:rsidR="00103AA9" w:rsidRPr="00CA4FFE" w:rsidRDefault="000514DD" w:rsidP="00103AA9">
      <w:pPr>
        <w:spacing w:after="0" w:line="240" w:lineRule="auto"/>
        <w:rPr>
          <w:rFonts w:ascii="Century Gothic" w:hAnsi="Century Gothic"/>
          <w:sz w:val="28"/>
          <w:szCs w:val="28"/>
        </w:rPr>
      </w:pPr>
      <w:r w:rsidRPr="00CA4FFE">
        <w:rPr>
          <w:rFonts w:ascii="Century Gothic" w:hAnsi="Century Gothic"/>
          <w:sz w:val="28"/>
          <w:szCs w:val="28"/>
        </w:rPr>
        <w:t>Session 2024-2025</w:t>
      </w:r>
    </w:p>
    <w:p w14:paraId="3FB934A1" w14:textId="68DFC25D" w:rsidR="00103AA9" w:rsidRPr="00CA4FFE" w:rsidRDefault="000514DD" w:rsidP="00103AA9">
      <w:pPr>
        <w:spacing w:after="0" w:line="240" w:lineRule="auto"/>
        <w:rPr>
          <w:rFonts w:ascii="Century Gothic" w:hAnsi="Century Gothic"/>
          <w:sz w:val="28"/>
          <w:szCs w:val="28"/>
        </w:rPr>
      </w:pPr>
      <w:r w:rsidRPr="00CA4FFE">
        <w:rPr>
          <w:rFonts w:ascii="Century Gothic" w:hAnsi="Century Gothic"/>
          <w:sz w:val="28"/>
          <w:szCs w:val="28"/>
        </w:rPr>
        <w:t>Session 2025-2026</w:t>
      </w:r>
    </w:p>
    <w:p w14:paraId="7935DB70" w14:textId="7F5FDCB9" w:rsidR="00055548" w:rsidRPr="00CA4FFE" w:rsidRDefault="00055548" w:rsidP="00103AA9">
      <w:pPr>
        <w:spacing w:after="0" w:line="240" w:lineRule="auto"/>
        <w:rPr>
          <w:rFonts w:ascii="Century Gothic" w:hAnsi="Century Gothic"/>
          <w:sz w:val="28"/>
          <w:szCs w:val="28"/>
        </w:rPr>
      </w:pPr>
      <w:r w:rsidRPr="00CA4FFE">
        <w:rPr>
          <w:rFonts w:ascii="Century Gothic" w:hAnsi="Century Gothic"/>
          <w:sz w:val="28"/>
          <w:szCs w:val="28"/>
        </w:rPr>
        <w:t>Session 2026-2027</w:t>
      </w:r>
    </w:p>
    <w:p w14:paraId="22948E21" w14:textId="381D4714" w:rsidR="00D80850" w:rsidRPr="00CF51C2" w:rsidRDefault="00D80850" w:rsidP="00103AA9">
      <w:pPr>
        <w:spacing w:after="0" w:line="240" w:lineRule="auto"/>
        <w:rPr>
          <w:rFonts w:ascii="Century Gothic" w:hAnsi="Century Gothic"/>
          <w:sz w:val="36"/>
          <w:szCs w:val="36"/>
        </w:rPr>
      </w:pPr>
    </w:p>
    <w:p w14:paraId="3F24E359" w14:textId="77777777" w:rsidR="007B7696" w:rsidRPr="00CF51C2" w:rsidRDefault="007B7696" w:rsidP="00742A87">
      <w:pPr>
        <w:pStyle w:val="Title"/>
        <w:rPr>
          <w:rFonts w:ascii="Century Gothic" w:eastAsiaTheme="minorHAnsi" w:hAnsi="Century Gothic" w:cstheme="minorBidi"/>
          <w:color w:val="auto"/>
          <w:spacing w:val="0"/>
          <w:kern w:val="0"/>
          <w:sz w:val="36"/>
          <w:szCs w:val="36"/>
        </w:rPr>
      </w:pPr>
      <w:r w:rsidRPr="00CF51C2">
        <w:rPr>
          <w:rFonts w:ascii="Century Gothic" w:eastAsiaTheme="minorHAnsi" w:hAnsi="Century Gothic" w:cstheme="minorBidi"/>
          <w:color w:val="auto"/>
          <w:spacing w:val="0"/>
          <w:kern w:val="0"/>
          <w:sz w:val="36"/>
          <w:szCs w:val="36"/>
        </w:rPr>
        <w:br w:type="page"/>
      </w:r>
    </w:p>
    <w:p w14:paraId="589359F4" w14:textId="7650F351" w:rsidR="00CA4FFE" w:rsidRPr="00DD7B30" w:rsidRDefault="002D116B" w:rsidP="00DD7B30">
      <w:pPr>
        <w:pStyle w:val="Title"/>
        <w:rPr>
          <w:rFonts w:ascii="Century Gothic" w:hAnsi="Century Gothic" w:cstheme="minorHAnsi"/>
          <w:color w:val="auto"/>
        </w:rPr>
      </w:pPr>
      <w:r w:rsidRPr="00CF51C2">
        <w:rPr>
          <w:rFonts w:ascii="Century Gothic" w:hAnsi="Century Gothic" w:cstheme="minorHAnsi"/>
          <w:color w:val="auto"/>
        </w:rPr>
        <w:lastRenderedPageBreak/>
        <w:t>Over</w:t>
      </w:r>
      <w:r w:rsidR="00CA4FFE">
        <w:rPr>
          <w:rFonts w:ascii="Century Gothic" w:hAnsi="Century Gothic" w:cstheme="minorHAnsi"/>
          <w:color w:val="auto"/>
        </w:rPr>
        <w:t>view of rolling three year plan</w:t>
      </w:r>
    </w:p>
    <w:tbl>
      <w:tblPr>
        <w:tblStyle w:val="TableGrid"/>
        <w:tblW w:w="0" w:type="auto"/>
        <w:tblLook w:val="04A0" w:firstRow="1" w:lastRow="0" w:firstColumn="1" w:lastColumn="0" w:noHBand="0" w:noVBand="1"/>
      </w:tblPr>
      <w:tblGrid>
        <w:gridCol w:w="3312"/>
        <w:gridCol w:w="3678"/>
        <w:gridCol w:w="3412"/>
        <w:gridCol w:w="3546"/>
      </w:tblGrid>
      <w:tr w:rsidR="00055548" w:rsidRPr="00CF51C2" w14:paraId="5863FE78" w14:textId="77777777" w:rsidTr="007B7696">
        <w:tc>
          <w:tcPr>
            <w:tcW w:w="3312" w:type="dxa"/>
            <w:shd w:val="clear" w:color="auto" w:fill="D9D9D9" w:themeFill="background1" w:themeFillShade="D9"/>
          </w:tcPr>
          <w:p w14:paraId="6BCC30D3" w14:textId="77777777" w:rsidR="00055548" w:rsidRPr="00CF51C2" w:rsidRDefault="00055548" w:rsidP="00055548">
            <w:pPr>
              <w:pStyle w:val="Title"/>
              <w:pBdr>
                <w:bottom w:val="none" w:sz="0" w:space="0" w:color="auto"/>
              </w:pBdr>
              <w:rPr>
                <w:rFonts w:ascii="Century Gothic" w:hAnsi="Century Gothic" w:cstheme="minorHAnsi"/>
                <w:b/>
                <w:color w:val="auto"/>
                <w:sz w:val="22"/>
                <w:szCs w:val="22"/>
              </w:rPr>
            </w:pPr>
            <w:r w:rsidRPr="00CF51C2">
              <w:rPr>
                <w:rFonts w:ascii="Century Gothic" w:hAnsi="Century Gothic" w:cstheme="minorHAnsi"/>
                <w:b/>
                <w:color w:val="auto"/>
                <w:sz w:val="22"/>
                <w:szCs w:val="22"/>
              </w:rPr>
              <w:t>National Priorities</w:t>
            </w:r>
          </w:p>
        </w:tc>
        <w:tc>
          <w:tcPr>
            <w:tcW w:w="3678" w:type="dxa"/>
            <w:shd w:val="clear" w:color="auto" w:fill="D9D9D9" w:themeFill="background1" w:themeFillShade="D9"/>
          </w:tcPr>
          <w:p w14:paraId="1379FB01" w14:textId="588E47DB" w:rsidR="00055548" w:rsidRPr="00CF51C2" w:rsidRDefault="00055548" w:rsidP="00055548">
            <w:pPr>
              <w:rPr>
                <w:rFonts w:ascii="Century Gothic" w:hAnsi="Century Gothic" w:cstheme="minorHAnsi"/>
              </w:rPr>
            </w:pPr>
            <w:r w:rsidRPr="00CF51C2">
              <w:rPr>
                <w:rFonts w:ascii="Century Gothic" w:hAnsi="Century Gothic" w:cstheme="minorHAnsi"/>
              </w:rPr>
              <w:t>Session 2024-2025</w:t>
            </w:r>
          </w:p>
        </w:tc>
        <w:tc>
          <w:tcPr>
            <w:tcW w:w="3412" w:type="dxa"/>
            <w:shd w:val="clear" w:color="auto" w:fill="D9D9D9" w:themeFill="background1" w:themeFillShade="D9"/>
          </w:tcPr>
          <w:p w14:paraId="499F1294" w14:textId="656776C5" w:rsidR="00055548" w:rsidRPr="00CF51C2" w:rsidRDefault="00055548" w:rsidP="00055548">
            <w:pPr>
              <w:rPr>
                <w:rFonts w:ascii="Century Gothic" w:hAnsi="Century Gothic" w:cstheme="minorHAnsi"/>
              </w:rPr>
            </w:pPr>
            <w:r w:rsidRPr="00CF51C2">
              <w:rPr>
                <w:rFonts w:ascii="Century Gothic" w:hAnsi="Century Gothic" w:cstheme="minorHAnsi"/>
              </w:rPr>
              <w:t>Session 2025-2026</w:t>
            </w:r>
          </w:p>
        </w:tc>
        <w:tc>
          <w:tcPr>
            <w:tcW w:w="3546" w:type="dxa"/>
            <w:shd w:val="clear" w:color="auto" w:fill="D9D9D9" w:themeFill="background1" w:themeFillShade="D9"/>
          </w:tcPr>
          <w:p w14:paraId="7698A0F6" w14:textId="25DAD782" w:rsidR="00055548" w:rsidRPr="00CF51C2" w:rsidRDefault="00055548" w:rsidP="00055548">
            <w:pPr>
              <w:rPr>
                <w:rFonts w:ascii="Century Gothic" w:hAnsi="Century Gothic" w:cstheme="minorHAnsi"/>
                <w:sz w:val="32"/>
                <w:szCs w:val="32"/>
              </w:rPr>
            </w:pPr>
            <w:r w:rsidRPr="00CF51C2">
              <w:rPr>
                <w:rFonts w:ascii="Century Gothic" w:hAnsi="Century Gothic" w:cstheme="minorHAnsi"/>
                <w:sz w:val="32"/>
                <w:szCs w:val="32"/>
              </w:rPr>
              <w:t>Session 2026-2027</w:t>
            </w:r>
          </w:p>
        </w:tc>
      </w:tr>
      <w:tr w:rsidR="00055548" w:rsidRPr="00CF51C2" w14:paraId="2DD6B044" w14:textId="77777777" w:rsidTr="007B7696">
        <w:tc>
          <w:tcPr>
            <w:tcW w:w="3312" w:type="dxa"/>
          </w:tcPr>
          <w:sdt>
            <w:sdtPr>
              <w:rPr>
                <w:rFonts w:ascii="Century Gothic" w:hAnsi="Century Gothic" w:cstheme="minorHAnsi"/>
                <w:sz w:val="22"/>
                <w:szCs w:val="22"/>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0F261A3D" w14:textId="77777777" w:rsidR="00055548" w:rsidRPr="00CF51C2" w:rsidRDefault="00055548" w:rsidP="00055548">
                <w:pPr>
                  <w:pStyle w:val="Default"/>
                  <w:rPr>
                    <w:rFonts w:ascii="Century Gothic" w:hAnsi="Century Gothic" w:cstheme="minorHAnsi"/>
                    <w:sz w:val="22"/>
                    <w:szCs w:val="22"/>
                  </w:rPr>
                </w:pPr>
                <w:r w:rsidRPr="00CF51C2">
                  <w:rPr>
                    <w:rFonts w:ascii="Century Gothic" w:hAnsi="Century Gothic" w:cstheme="minorHAnsi"/>
                    <w:sz w:val="22"/>
                    <w:szCs w:val="22"/>
                  </w:rPr>
                  <w:t>Improvements in attainment, particularly  in literacy and numeracy</w:t>
                </w:r>
              </w:p>
            </w:sdtContent>
          </w:sdt>
          <w:p w14:paraId="43C94511"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c>
          <w:tcPr>
            <w:tcW w:w="3678" w:type="dxa"/>
          </w:tcPr>
          <w:p w14:paraId="33CA43D1" w14:textId="065E79B7" w:rsidR="004005D4" w:rsidRPr="00CF51C2" w:rsidRDefault="004005D4" w:rsidP="004005D4">
            <w:pPr>
              <w:rPr>
                <w:rFonts w:ascii="Century Gothic" w:hAnsi="Century Gothic"/>
              </w:rPr>
            </w:pPr>
            <w:r w:rsidRPr="00CF51C2">
              <w:rPr>
                <w:rFonts w:ascii="Century Gothic" w:hAnsi="Century Gothic"/>
              </w:rPr>
              <w:t>Review and refresh Numeracy pedagogy</w:t>
            </w:r>
          </w:p>
          <w:p w14:paraId="2B17558A" w14:textId="01E2ED34" w:rsidR="00055548" w:rsidRPr="00CF51C2" w:rsidRDefault="00055548" w:rsidP="00055548">
            <w:pPr>
              <w:rPr>
                <w:rFonts w:ascii="Century Gothic" w:hAnsi="Century Gothic" w:cstheme="minorHAnsi"/>
              </w:rPr>
            </w:pPr>
          </w:p>
          <w:p w14:paraId="1B6B6BC7" w14:textId="393962E8" w:rsidR="004005D4" w:rsidRPr="00CF51C2" w:rsidRDefault="004005D4" w:rsidP="00055548">
            <w:pPr>
              <w:rPr>
                <w:rFonts w:ascii="Century Gothic" w:hAnsi="Century Gothic" w:cstheme="minorHAnsi"/>
              </w:rPr>
            </w:pPr>
            <w:r w:rsidRPr="00CF51C2">
              <w:rPr>
                <w:rFonts w:ascii="Century Gothic" w:hAnsi="Century Gothic"/>
              </w:rPr>
              <w:t>Ensure embedding of Literacy Strategy</w:t>
            </w:r>
          </w:p>
        </w:tc>
        <w:tc>
          <w:tcPr>
            <w:tcW w:w="3412" w:type="dxa"/>
          </w:tcPr>
          <w:p w14:paraId="10CF1422" w14:textId="72075BAB" w:rsidR="00500E2B" w:rsidRPr="00CF51C2" w:rsidRDefault="00500E2B" w:rsidP="00500E2B">
            <w:pPr>
              <w:contextualSpacing/>
              <w:rPr>
                <w:rFonts w:ascii="Century Gothic" w:eastAsiaTheme="majorEastAsia" w:hAnsi="Century Gothic" w:cs="Arial"/>
                <w:spacing w:val="5"/>
                <w:kern w:val="28"/>
              </w:rPr>
            </w:pPr>
            <w:r w:rsidRPr="00CF51C2">
              <w:rPr>
                <w:rFonts w:ascii="Century Gothic" w:eastAsiaTheme="majorEastAsia" w:hAnsi="Century Gothic" w:cs="Arial"/>
                <w:spacing w:val="5"/>
                <w:kern w:val="28"/>
              </w:rPr>
              <w:t>Embed Numeracy approach in line with revised Authority strategy</w:t>
            </w:r>
          </w:p>
          <w:p w14:paraId="1F54B1E0" w14:textId="77777777" w:rsidR="00F520B2" w:rsidRPr="00CF51C2" w:rsidRDefault="00F520B2" w:rsidP="00500E2B">
            <w:pPr>
              <w:contextualSpacing/>
              <w:rPr>
                <w:rFonts w:ascii="Century Gothic" w:eastAsiaTheme="majorEastAsia" w:hAnsi="Century Gothic" w:cs="Arial"/>
                <w:spacing w:val="5"/>
                <w:kern w:val="28"/>
              </w:rPr>
            </w:pPr>
          </w:p>
          <w:p w14:paraId="03127987" w14:textId="1B8A94AB" w:rsidR="00055548" w:rsidRPr="00DD7B30" w:rsidRDefault="00F520B2" w:rsidP="00055548">
            <w:pPr>
              <w:pStyle w:val="Title"/>
              <w:pBdr>
                <w:bottom w:val="none" w:sz="0" w:space="0" w:color="auto"/>
              </w:pBdr>
              <w:rPr>
                <w:rFonts w:ascii="Century Gothic" w:hAnsi="Century Gothic" w:cs="Arial"/>
                <w:color w:val="auto"/>
                <w:sz w:val="22"/>
                <w:szCs w:val="22"/>
              </w:rPr>
            </w:pPr>
            <w:r w:rsidRPr="00CF51C2">
              <w:rPr>
                <w:rFonts w:ascii="Century Gothic" w:hAnsi="Century Gothic" w:cs="Arial"/>
                <w:color w:val="auto"/>
                <w:sz w:val="22"/>
                <w:szCs w:val="22"/>
              </w:rPr>
              <w:t>Ensure progression of pedagogy and learning throughout the school is continuing.</w:t>
            </w:r>
          </w:p>
        </w:tc>
        <w:tc>
          <w:tcPr>
            <w:tcW w:w="3546" w:type="dxa"/>
          </w:tcPr>
          <w:p w14:paraId="76A6928A" w14:textId="77777777" w:rsidR="00BB2B7D" w:rsidRPr="00CF51C2" w:rsidRDefault="00BB2B7D" w:rsidP="00BB2B7D">
            <w:pPr>
              <w:pStyle w:val="Title"/>
              <w:pBdr>
                <w:bottom w:val="none" w:sz="0" w:space="0" w:color="auto"/>
              </w:pBdr>
              <w:rPr>
                <w:rFonts w:ascii="Century Gothic" w:hAnsi="Century Gothic" w:cs="Arial"/>
                <w:color w:val="auto"/>
                <w:sz w:val="22"/>
                <w:szCs w:val="22"/>
              </w:rPr>
            </w:pPr>
            <w:r w:rsidRPr="00CF51C2">
              <w:rPr>
                <w:rFonts w:ascii="Century Gothic" w:hAnsi="Century Gothic" w:cs="Arial"/>
                <w:color w:val="auto"/>
                <w:sz w:val="22"/>
                <w:szCs w:val="22"/>
              </w:rPr>
              <w:t>Ensure progression of pedagogy and learning throughout the school is continuing.</w:t>
            </w:r>
          </w:p>
          <w:p w14:paraId="76CCE769"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r>
      <w:tr w:rsidR="00055548" w:rsidRPr="00CF51C2" w14:paraId="3CAC8180" w14:textId="77777777" w:rsidTr="007B7696">
        <w:tc>
          <w:tcPr>
            <w:tcW w:w="3312" w:type="dxa"/>
          </w:tcPr>
          <w:sdt>
            <w:sdtPr>
              <w:rPr>
                <w:rFonts w:ascii="Century Gothic" w:hAnsi="Century Gothic" w:cstheme="minorHAnsi"/>
                <w:sz w:val="22"/>
                <w:szCs w:val="22"/>
              </w:rPr>
              <w:alias w:val="NIF"/>
              <w:tag w:val="NIF"/>
              <w:id w:val="626581768"/>
              <w:placeholder>
                <w:docPart w:val="885305DABCF64F8EB8BFDEB177B9174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2034FAB2" w14:textId="77777777" w:rsidR="00055548" w:rsidRPr="00CF51C2" w:rsidRDefault="00055548" w:rsidP="00055548">
                <w:pPr>
                  <w:pStyle w:val="Default"/>
                  <w:rPr>
                    <w:rFonts w:ascii="Century Gothic" w:hAnsi="Century Gothic" w:cstheme="minorHAnsi"/>
                    <w:sz w:val="22"/>
                    <w:szCs w:val="22"/>
                  </w:rPr>
                </w:pPr>
                <w:r w:rsidRPr="00CF51C2">
                  <w:rPr>
                    <w:rFonts w:ascii="Century Gothic" w:hAnsi="Century Gothic" w:cstheme="minorHAnsi"/>
                    <w:sz w:val="22"/>
                    <w:szCs w:val="22"/>
                  </w:rPr>
                  <w:t>Closing the attainment gap between the most and least disadvantaged children</w:t>
                </w:r>
              </w:p>
            </w:sdtContent>
          </w:sdt>
          <w:p w14:paraId="2B8237E9"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c>
          <w:tcPr>
            <w:tcW w:w="3678" w:type="dxa"/>
          </w:tcPr>
          <w:p w14:paraId="4FD977C9" w14:textId="77777777" w:rsidR="00500E2B" w:rsidRPr="00CF51C2" w:rsidRDefault="00500E2B" w:rsidP="00500E2B">
            <w:pPr>
              <w:rPr>
                <w:rFonts w:ascii="Century Gothic" w:hAnsi="Century Gothic"/>
              </w:rPr>
            </w:pPr>
            <w:r w:rsidRPr="00CF51C2">
              <w:rPr>
                <w:rFonts w:ascii="Century Gothic" w:hAnsi="Century Gothic"/>
              </w:rPr>
              <w:t>Review and refresh Numeracy pedagogy</w:t>
            </w:r>
          </w:p>
          <w:p w14:paraId="6452998C" w14:textId="77777777" w:rsidR="00500E2B" w:rsidRPr="00CF51C2" w:rsidRDefault="00500E2B" w:rsidP="00500E2B">
            <w:pPr>
              <w:spacing w:after="300"/>
              <w:contextualSpacing/>
              <w:rPr>
                <w:rFonts w:ascii="Century Gothic" w:eastAsiaTheme="majorEastAsia" w:hAnsi="Century Gothic" w:cstheme="majorBidi"/>
                <w:spacing w:val="5"/>
                <w:kern w:val="28"/>
              </w:rPr>
            </w:pPr>
          </w:p>
          <w:p w14:paraId="1AD64A77" w14:textId="4EFD3E79" w:rsidR="00500E2B" w:rsidRPr="00CF51C2" w:rsidRDefault="00500E2B" w:rsidP="00500E2B">
            <w:pPr>
              <w:spacing w:after="300"/>
              <w:contextualSpacing/>
              <w:rPr>
                <w:rFonts w:ascii="Century Gothic" w:eastAsiaTheme="majorEastAsia" w:hAnsi="Century Gothic" w:cstheme="majorBidi"/>
                <w:spacing w:val="5"/>
                <w:kern w:val="28"/>
              </w:rPr>
            </w:pPr>
            <w:r w:rsidRPr="00CF51C2">
              <w:rPr>
                <w:rFonts w:ascii="Century Gothic" w:eastAsiaTheme="majorEastAsia" w:hAnsi="Century Gothic" w:cstheme="majorBidi"/>
                <w:spacing w:val="5"/>
                <w:kern w:val="28"/>
              </w:rPr>
              <w:t>Ensure continued raising of attainment for all pupils.</w:t>
            </w:r>
          </w:p>
          <w:p w14:paraId="54B8F390" w14:textId="77777777" w:rsidR="00055548" w:rsidRPr="00CF51C2" w:rsidRDefault="00500E2B" w:rsidP="00500E2B">
            <w:pPr>
              <w:pStyle w:val="Title"/>
              <w:pBdr>
                <w:bottom w:val="none" w:sz="0" w:space="0" w:color="auto"/>
              </w:pBdr>
              <w:rPr>
                <w:rFonts w:ascii="Century Gothic" w:eastAsiaTheme="minorHAnsi" w:hAnsi="Century Gothic" w:cstheme="minorBidi"/>
                <w:color w:val="auto"/>
                <w:spacing w:val="0"/>
                <w:kern w:val="0"/>
                <w:sz w:val="22"/>
                <w:szCs w:val="22"/>
              </w:rPr>
            </w:pPr>
            <w:r w:rsidRPr="00CF51C2">
              <w:rPr>
                <w:rFonts w:ascii="Century Gothic" w:eastAsiaTheme="minorHAnsi" w:hAnsi="Century Gothic" w:cstheme="minorBidi"/>
                <w:color w:val="auto"/>
                <w:spacing w:val="0"/>
                <w:kern w:val="0"/>
                <w:sz w:val="22"/>
                <w:szCs w:val="22"/>
              </w:rPr>
              <w:t>Engage with The Promise Award</w:t>
            </w:r>
          </w:p>
          <w:p w14:paraId="3DA7B6CB" w14:textId="01DDD80D" w:rsidR="00F520B2" w:rsidRPr="00CF51C2" w:rsidRDefault="00F520B2" w:rsidP="00F520B2">
            <w:pPr>
              <w:rPr>
                <w:rFonts w:ascii="Century Gothic" w:hAnsi="Century Gothic"/>
              </w:rPr>
            </w:pPr>
            <w:r w:rsidRPr="00CF51C2">
              <w:rPr>
                <w:rFonts w:ascii="Century Gothic" w:hAnsi="Century Gothic"/>
              </w:rPr>
              <w:t>Begin participation in the Play Scotland Award</w:t>
            </w:r>
          </w:p>
        </w:tc>
        <w:tc>
          <w:tcPr>
            <w:tcW w:w="3412" w:type="dxa"/>
          </w:tcPr>
          <w:p w14:paraId="631A9E59" w14:textId="77777777" w:rsidR="00F520B2" w:rsidRPr="00CF51C2" w:rsidRDefault="00F520B2" w:rsidP="00F520B2">
            <w:pPr>
              <w:pStyle w:val="Title"/>
              <w:pBdr>
                <w:bottom w:val="none" w:sz="0" w:space="0" w:color="auto"/>
              </w:pBdr>
              <w:spacing w:after="0"/>
              <w:rPr>
                <w:rFonts w:ascii="Century Gothic" w:hAnsi="Century Gothic" w:cs="Arial"/>
                <w:color w:val="auto"/>
                <w:sz w:val="22"/>
                <w:szCs w:val="22"/>
              </w:rPr>
            </w:pPr>
            <w:r w:rsidRPr="00CF51C2">
              <w:rPr>
                <w:rFonts w:ascii="Century Gothic" w:hAnsi="Century Gothic" w:cs="Arial"/>
                <w:color w:val="auto"/>
                <w:sz w:val="22"/>
                <w:szCs w:val="22"/>
              </w:rPr>
              <w:t>Embed Numeracy approach.</w:t>
            </w:r>
          </w:p>
          <w:p w14:paraId="0F39A862" w14:textId="77777777" w:rsidR="00F520B2" w:rsidRPr="00CF51C2" w:rsidRDefault="00F520B2" w:rsidP="00F520B2">
            <w:pPr>
              <w:rPr>
                <w:rFonts w:ascii="Century Gothic" w:hAnsi="Century Gothic"/>
              </w:rPr>
            </w:pPr>
          </w:p>
          <w:p w14:paraId="31FD683B" w14:textId="77777777" w:rsidR="00F520B2" w:rsidRPr="00CF51C2" w:rsidRDefault="00F520B2" w:rsidP="00F520B2">
            <w:pPr>
              <w:rPr>
                <w:rFonts w:ascii="Century Gothic" w:hAnsi="Century Gothic"/>
              </w:rPr>
            </w:pPr>
            <w:r w:rsidRPr="00CF51C2">
              <w:rPr>
                <w:rFonts w:ascii="Century Gothic" w:hAnsi="Century Gothic"/>
              </w:rPr>
              <w:t>Continue to review all pupil progress with focus on all SIMD groupings.</w:t>
            </w:r>
          </w:p>
          <w:p w14:paraId="661C58B8" w14:textId="7B1FCB13" w:rsidR="00F520B2" w:rsidRPr="00CF51C2" w:rsidRDefault="00F520B2" w:rsidP="00F520B2">
            <w:pPr>
              <w:rPr>
                <w:rFonts w:ascii="Century Gothic" w:hAnsi="Century Gothic"/>
              </w:rPr>
            </w:pPr>
          </w:p>
        </w:tc>
        <w:tc>
          <w:tcPr>
            <w:tcW w:w="3546" w:type="dxa"/>
          </w:tcPr>
          <w:p w14:paraId="046C67A2" w14:textId="77777777" w:rsidR="00BB2B7D" w:rsidRPr="00CF51C2" w:rsidRDefault="00BB2B7D" w:rsidP="00BB2B7D">
            <w:pPr>
              <w:rPr>
                <w:rFonts w:ascii="Century Gothic" w:hAnsi="Century Gothic"/>
              </w:rPr>
            </w:pPr>
            <w:r w:rsidRPr="00CF51C2">
              <w:rPr>
                <w:rFonts w:ascii="Century Gothic" w:hAnsi="Century Gothic"/>
              </w:rPr>
              <w:t>Continue to review all pupil progress with focus on all SIMD groupings.</w:t>
            </w:r>
          </w:p>
          <w:p w14:paraId="688475EA"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r>
      <w:tr w:rsidR="00055548" w:rsidRPr="00CF51C2" w14:paraId="04BA4DF9" w14:textId="77777777" w:rsidTr="00DD7B30">
        <w:trPr>
          <w:trHeight w:val="132"/>
        </w:trPr>
        <w:tc>
          <w:tcPr>
            <w:tcW w:w="3312" w:type="dxa"/>
          </w:tcPr>
          <w:sdt>
            <w:sdtPr>
              <w:rPr>
                <w:rFonts w:ascii="Century Gothic" w:hAnsi="Century Gothic" w:cstheme="minorHAnsi"/>
                <w:sz w:val="22"/>
                <w:szCs w:val="22"/>
              </w:rPr>
              <w:alias w:val="NIF"/>
              <w:tag w:val="NIF"/>
              <w:id w:val="930168053"/>
              <w:placeholder>
                <w:docPart w:val="8D5D871621874DAE9C8C7E892433B0AA"/>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7638F9A7" w14:textId="05613888" w:rsidR="00055548" w:rsidRPr="00CF51C2" w:rsidRDefault="00055548" w:rsidP="00055548">
                <w:pPr>
                  <w:pStyle w:val="Default"/>
                  <w:rPr>
                    <w:rFonts w:ascii="Century Gothic" w:hAnsi="Century Gothic" w:cstheme="minorHAnsi"/>
                    <w:sz w:val="22"/>
                    <w:szCs w:val="22"/>
                  </w:rPr>
                </w:pPr>
                <w:r w:rsidRPr="00CF51C2">
                  <w:rPr>
                    <w:rFonts w:ascii="Century Gothic" w:hAnsi="Century Gothic" w:cstheme="minorHAnsi"/>
                    <w:sz w:val="22"/>
                    <w:szCs w:val="22"/>
                  </w:rPr>
                  <w:t>Improvement in children and young people's health and wellbeing</w:t>
                </w:r>
              </w:p>
            </w:sdtContent>
          </w:sdt>
        </w:tc>
        <w:tc>
          <w:tcPr>
            <w:tcW w:w="3678" w:type="dxa"/>
          </w:tcPr>
          <w:p w14:paraId="6BFA7D56" w14:textId="44196463" w:rsidR="00055548" w:rsidRPr="00CF51C2" w:rsidRDefault="004005D4" w:rsidP="00055548">
            <w:pPr>
              <w:rPr>
                <w:rFonts w:ascii="Century Gothic" w:hAnsi="Century Gothic"/>
              </w:rPr>
            </w:pPr>
            <w:r w:rsidRPr="00CF51C2">
              <w:rPr>
                <w:rFonts w:ascii="Century Gothic" w:hAnsi="Century Gothic"/>
              </w:rPr>
              <w:t>Engage with The Promise Award</w:t>
            </w:r>
          </w:p>
          <w:p w14:paraId="1D2CFD36" w14:textId="61FAD2E3" w:rsidR="00500E2B" w:rsidRPr="00CF51C2" w:rsidRDefault="00500E2B" w:rsidP="00055548">
            <w:pPr>
              <w:rPr>
                <w:rFonts w:ascii="Century Gothic" w:hAnsi="Century Gothic"/>
              </w:rPr>
            </w:pPr>
          </w:p>
          <w:p w14:paraId="6E79393C" w14:textId="61D474DC" w:rsidR="00500E2B" w:rsidRPr="00CF51C2" w:rsidRDefault="00500E2B" w:rsidP="00055548">
            <w:pPr>
              <w:rPr>
                <w:rFonts w:ascii="Century Gothic" w:hAnsi="Century Gothic"/>
              </w:rPr>
            </w:pPr>
            <w:r w:rsidRPr="00CF51C2">
              <w:rPr>
                <w:rFonts w:ascii="Century Gothic" w:hAnsi="Century Gothic"/>
              </w:rPr>
              <w:t>Further embed our school understanding and use of Emotion Works</w:t>
            </w:r>
          </w:p>
          <w:p w14:paraId="2E940A38" w14:textId="0058C836" w:rsidR="00500E2B" w:rsidRPr="00CF51C2" w:rsidRDefault="00500E2B" w:rsidP="00055548">
            <w:pPr>
              <w:rPr>
                <w:rFonts w:ascii="Century Gothic" w:hAnsi="Century Gothic"/>
              </w:rPr>
            </w:pPr>
          </w:p>
          <w:p w14:paraId="0F2BE7C5" w14:textId="77777777" w:rsidR="00500E2B" w:rsidRPr="00CF51C2" w:rsidRDefault="00500E2B" w:rsidP="00500E2B">
            <w:pPr>
              <w:rPr>
                <w:rFonts w:ascii="Century Gothic" w:hAnsi="Century Gothic"/>
              </w:rPr>
            </w:pPr>
            <w:r w:rsidRPr="00CF51C2">
              <w:rPr>
                <w:rFonts w:ascii="Century Gothic" w:hAnsi="Century Gothic"/>
              </w:rPr>
              <w:t>Further enhance pupil voice activities to show greater involvement in everyday curriculum activities, developing pupil choice.</w:t>
            </w:r>
          </w:p>
          <w:p w14:paraId="69056621" w14:textId="6990EF28" w:rsidR="00500E2B" w:rsidRPr="00CF51C2" w:rsidRDefault="00500E2B" w:rsidP="00055548">
            <w:pPr>
              <w:rPr>
                <w:rFonts w:ascii="Century Gothic" w:hAnsi="Century Gothic"/>
              </w:rPr>
            </w:pPr>
          </w:p>
          <w:p w14:paraId="7833CD76" w14:textId="765E1256" w:rsidR="00500E2B" w:rsidRPr="00CF51C2" w:rsidRDefault="00500E2B" w:rsidP="00055548">
            <w:pPr>
              <w:rPr>
                <w:rFonts w:ascii="Century Gothic" w:hAnsi="Century Gothic"/>
              </w:rPr>
            </w:pPr>
            <w:r w:rsidRPr="00CF51C2">
              <w:rPr>
                <w:rFonts w:ascii="Century Gothic" w:hAnsi="Century Gothic"/>
              </w:rPr>
              <w:t>All staff continue and complete Trauma Informed education.</w:t>
            </w:r>
          </w:p>
          <w:p w14:paraId="02CE6971" w14:textId="529652FC" w:rsidR="004005D4" w:rsidRPr="00CF51C2" w:rsidRDefault="004005D4" w:rsidP="00055548">
            <w:pPr>
              <w:rPr>
                <w:rFonts w:ascii="Century Gothic" w:hAnsi="Century Gothic" w:cstheme="minorHAnsi"/>
              </w:rPr>
            </w:pPr>
          </w:p>
        </w:tc>
        <w:tc>
          <w:tcPr>
            <w:tcW w:w="3412" w:type="dxa"/>
          </w:tcPr>
          <w:p w14:paraId="43AFCB93" w14:textId="080C6C33" w:rsidR="00055548" w:rsidRPr="00CF51C2" w:rsidRDefault="00F520B2" w:rsidP="00055548">
            <w:pPr>
              <w:pStyle w:val="Title"/>
              <w:pBdr>
                <w:bottom w:val="none" w:sz="0" w:space="0" w:color="auto"/>
              </w:pBdr>
              <w:rPr>
                <w:rFonts w:ascii="Century Gothic" w:hAnsi="Century Gothic" w:cstheme="minorHAnsi"/>
                <w:color w:val="auto"/>
                <w:sz w:val="22"/>
                <w:szCs w:val="22"/>
              </w:rPr>
            </w:pPr>
            <w:r w:rsidRPr="00CF51C2">
              <w:rPr>
                <w:rFonts w:ascii="Century Gothic" w:hAnsi="Century Gothic" w:cs="Arial"/>
                <w:color w:val="auto"/>
                <w:sz w:val="22"/>
                <w:szCs w:val="22"/>
              </w:rPr>
              <w:t>Review parental views concerning pupil understanding of emotional wellbeing and their use of language.</w:t>
            </w:r>
          </w:p>
        </w:tc>
        <w:tc>
          <w:tcPr>
            <w:tcW w:w="3546" w:type="dxa"/>
          </w:tcPr>
          <w:p w14:paraId="4A2190BC" w14:textId="60062A48" w:rsidR="00055548" w:rsidRPr="00CF51C2" w:rsidRDefault="00BB2B7D" w:rsidP="00055548">
            <w:pPr>
              <w:pStyle w:val="Title"/>
              <w:pBdr>
                <w:bottom w:val="none" w:sz="0" w:space="0" w:color="auto"/>
              </w:pBdr>
              <w:rPr>
                <w:rFonts w:ascii="Century Gothic" w:hAnsi="Century Gothic" w:cstheme="minorHAnsi"/>
                <w:color w:val="auto"/>
                <w:sz w:val="22"/>
                <w:szCs w:val="22"/>
              </w:rPr>
            </w:pPr>
            <w:r w:rsidRPr="00CF51C2">
              <w:rPr>
                <w:rFonts w:ascii="Century Gothic" w:hAnsi="Century Gothic" w:cstheme="minorHAnsi"/>
                <w:color w:val="auto"/>
                <w:sz w:val="22"/>
                <w:szCs w:val="22"/>
              </w:rPr>
              <w:t>Ongoing review of pupil and staff Health and Wellbeing needs</w:t>
            </w:r>
          </w:p>
        </w:tc>
      </w:tr>
      <w:tr w:rsidR="00055548" w:rsidRPr="00CF51C2" w14:paraId="445B10D4" w14:textId="77777777" w:rsidTr="007B7696">
        <w:tc>
          <w:tcPr>
            <w:tcW w:w="3312" w:type="dxa"/>
          </w:tcPr>
          <w:sdt>
            <w:sdtPr>
              <w:rPr>
                <w:rFonts w:ascii="Century Gothic" w:hAnsi="Century Gothic" w:cstheme="minorHAnsi"/>
                <w:sz w:val="22"/>
                <w:szCs w:val="22"/>
              </w:rPr>
              <w:alias w:val="NIF"/>
              <w:tag w:val="NIF"/>
              <w:id w:val="89749928"/>
              <w:placeholder>
                <w:docPart w:val="11D0808802184B0EBB48E6E16A23779E"/>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Content>
              <w:p w14:paraId="7A4DFC7B" w14:textId="77777777" w:rsidR="00055548" w:rsidRPr="00CF51C2" w:rsidRDefault="00055548" w:rsidP="00055548">
                <w:pPr>
                  <w:pStyle w:val="Default"/>
                  <w:rPr>
                    <w:rFonts w:ascii="Century Gothic" w:hAnsi="Century Gothic" w:cstheme="minorHAnsi"/>
                    <w:sz w:val="22"/>
                    <w:szCs w:val="22"/>
                  </w:rPr>
                </w:pPr>
                <w:r w:rsidRPr="00CF51C2">
                  <w:rPr>
                    <w:rFonts w:ascii="Century Gothic" w:hAnsi="Century Gothic" w:cstheme="minorHAnsi"/>
                    <w:sz w:val="22"/>
                    <w:szCs w:val="22"/>
                  </w:rPr>
                  <w:t>Improvement in employability skills and sustained positive school leaver destinations for all young people</w:t>
                </w:r>
              </w:p>
            </w:sdtContent>
          </w:sdt>
          <w:p w14:paraId="1CDBEF46"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c>
          <w:tcPr>
            <w:tcW w:w="3678" w:type="dxa"/>
          </w:tcPr>
          <w:p w14:paraId="139E5E32" w14:textId="3BD25757" w:rsidR="004005D4" w:rsidRPr="00CF51C2" w:rsidRDefault="00500E2B" w:rsidP="004005D4">
            <w:pPr>
              <w:pStyle w:val="Title"/>
              <w:pBdr>
                <w:bottom w:val="none" w:sz="0" w:space="0" w:color="auto"/>
              </w:pBdr>
              <w:spacing w:after="0"/>
              <w:rPr>
                <w:rFonts w:ascii="Century Gothic" w:hAnsi="Century Gothic" w:cs="Arial"/>
                <w:color w:val="auto"/>
                <w:sz w:val="22"/>
                <w:szCs w:val="22"/>
              </w:rPr>
            </w:pPr>
            <w:r w:rsidRPr="00CF51C2">
              <w:rPr>
                <w:rFonts w:ascii="Century Gothic" w:hAnsi="Century Gothic" w:cs="Arial"/>
                <w:color w:val="auto"/>
                <w:sz w:val="22"/>
                <w:szCs w:val="22"/>
              </w:rPr>
              <w:t>Further d</w:t>
            </w:r>
            <w:r w:rsidR="004005D4" w:rsidRPr="00CF51C2">
              <w:rPr>
                <w:rFonts w:ascii="Century Gothic" w:hAnsi="Century Gothic" w:cs="Arial"/>
                <w:color w:val="auto"/>
                <w:sz w:val="22"/>
                <w:szCs w:val="22"/>
              </w:rPr>
              <w:t>evelop participation in Young Leaders of Learning programme</w:t>
            </w:r>
          </w:p>
          <w:p w14:paraId="0F6D7322" w14:textId="74E6A09C" w:rsidR="00500E2B" w:rsidRPr="00CF51C2" w:rsidRDefault="00500E2B" w:rsidP="00500E2B">
            <w:pPr>
              <w:rPr>
                <w:rFonts w:ascii="Century Gothic" w:hAnsi="Century Gothic"/>
              </w:rPr>
            </w:pPr>
          </w:p>
          <w:p w14:paraId="4C0C755C" w14:textId="11F271CB" w:rsidR="00500E2B" w:rsidRPr="00CF51C2" w:rsidRDefault="00500E2B" w:rsidP="00500E2B">
            <w:pPr>
              <w:pStyle w:val="Title"/>
              <w:pBdr>
                <w:bottom w:val="none" w:sz="0" w:space="0" w:color="auto"/>
              </w:pBdr>
              <w:spacing w:after="0"/>
              <w:rPr>
                <w:rFonts w:ascii="Century Gothic" w:hAnsi="Century Gothic" w:cs="Arial"/>
                <w:color w:val="auto"/>
                <w:sz w:val="22"/>
                <w:szCs w:val="22"/>
              </w:rPr>
            </w:pPr>
            <w:r w:rsidRPr="00CF51C2">
              <w:rPr>
                <w:rFonts w:ascii="Century Gothic" w:hAnsi="Century Gothic" w:cs="Arial"/>
                <w:color w:val="auto"/>
                <w:sz w:val="22"/>
                <w:szCs w:val="22"/>
              </w:rPr>
              <w:t>Review of Digital access in school</w:t>
            </w:r>
          </w:p>
          <w:p w14:paraId="1D0438AA" w14:textId="45FE82E9" w:rsidR="00500E2B" w:rsidRPr="00CF51C2" w:rsidRDefault="00500E2B" w:rsidP="00500E2B">
            <w:pPr>
              <w:rPr>
                <w:rFonts w:ascii="Century Gothic" w:hAnsi="Century Gothic"/>
              </w:rPr>
            </w:pPr>
          </w:p>
          <w:p w14:paraId="4FF1047A" w14:textId="7DD41CFD" w:rsidR="00500E2B" w:rsidRPr="00CF51C2" w:rsidRDefault="00500E2B" w:rsidP="00500E2B">
            <w:pPr>
              <w:rPr>
                <w:rFonts w:ascii="Century Gothic" w:hAnsi="Century Gothic"/>
              </w:rPr>
            </w:pPr>
            <w:r w:rsidRPr="00CF51C2">
              <w:rPr>
                <w:rFonts w:ascii="Century Gothic" w:hAnsi="Century Gothic"/>
              </w:rPr>
              <w:t>Introduction of Cluster approach to skills development</w:t>
            </w:r>
            <w:r w:rsidR="00F520B2" w:rsidRPr="00CF51C2">
              <w:rPr>
                <w:rFonts w:ascii="Century Gothic" w:hAnsi="Century Gothic"/>
              </w:rPr>
              <w:t xml:space="preserve"> and pupils’ ability to discuss these.</w:t>
            </w:r>
          </w:p>
          <w:p w14:paraId="4D6919A2" w14:textId="54094247" w:rsidR="00F520B2" w:rsidRPr="00CF51C2" w:rsidRDefault="00F520B2" w:rsidP="00500E2B">
            <w:pPr>
              <w:rPr>
                <w:rFonts w:ascii="Century Gothic" w:hAnsi="Century Gothic"/>
              </w:rPr>
            </w:pPr>
          </w:p>
          <w:p w14:paraId="7FF7DF79" w14:textId="77777777" w:rsidR="00F520B2" w:rsidRPr="00CF51C2" w:rsidRDefault="00F520B2" w:rsidP="00F520B2">
            <w:pPr>
              <w:rPr>
                <w:rFonts w:ascii="Century Gothic" w:hAnsi="Century Gothic"/>
              </w:rPr>
            </w:pPr>
            <w:r w:rsidRPr="00CF51C2">
              <w:rPr>
                <w:rFonts w:ascii="Century Gothic" w:hAnsi="Century Gothic"/>
              </w:rPr>
              <w:t>Review school procedures for tracking and recording wider achievements of pupils.</w:t>
            </w:r>
          </w:p>
          <w:p w14:paraId="3C771C2F" w14:textId="4394003E" w:rsidR="00055548" w:rsidRPr="00CF51C2" w:rsidRDefault="00055548" w:rsidP="00055548">
            <w:pPr>
              <w:pStyle w:val="Title"/>
              <w:pBdr>
                <w:bottom w:val="none" w:sz="0" w:space="0" w:color="auto"/>
              </w:pBdr>
              <w:rPr>
                <w:rFonts w:ascii="Century Gothic" w:hAnsi="Century Gothic" w:cstheme="minorHAnsi"/>
                <w:color w:val="auto"/>
                <w:sz w:val="22"/>
                <w:szCs w:val="22"/>
              </w:rPr>
            </w:pPr>
          </w:p>
        </w:tc>
        <w:tc>
          <w:tcPr>
            <w:tcW w:w="3412" w:type="dxa"/>
          </w:tcPr>
          <w:p w14:paraId="64367660" w14:textId="63A57C41" w:rsidR="00F520B2" w:rsidRPr="00CF51C2" w:rsidRDefault="00F520B2" w:rsidP="00F520B2">
            <w:pPr>
              <w:pStyle w:val="Title"/>
              <w:pBdr>
                <w:bottom w:val="none" w:sz="0" w:space="0" w:color="auto"/>
              </w:pBdr>
              <w:spacing w:after="0"/>
              <w:rPr>
                <w:rFonts w:ascii="Century Gothic" w:hAnsi="Century Gothic" w:cs="Arial"/>
                <w:color w:val="auto"/>
                <w:sz w:val="22"/>
                <w:szCs w:val="22"/>
              </w:rPr>
            </w:pPr>
            <w:r w:rsidRPr="00CF51C2">
              <w:rPr>
                <w:rFonts w:ascii="Century Gothic" w:hAnsi="Century Gothic" w:cs="Arial"/>
                <w:color w:val="auto"/>
                <w:sz w:val="22"/>
                <w:szCs w:val="22"/>
              </w:rPr>
              <w:t>Develop digital access and use by all staff and pupils.</w:t>
            </w:r>
          </w:p>
          <w:p w14:paraId="5E9CACE4" w14:textId="3BA19A85" w:rsidR="00F378F2" w:rsidRPr="00CF51C2" w:rsidRDefault="00F378F2" w:rsidP="00F378F2">
            <w:pPr>
              <w:rPr>
                <w:rFonts w:ascii="Century Gothic" w:hAnsi="Century Gothic"/>
              </w:rPr>
            </w:pPr>
          </w:p>
          <w:p w14:paraId="41B1A52D" w14:textId="359A7168" w:rsidR="00F378F2" w:rsidRPr="00CF51C2" w:rsidRDefault="00F378F2" w:rsidP="00F378F2">
            <w:pPr>
              <w:rPr>
                <w:rFonts w:ascii="Century Gothic" w:hAnsi="Century Gothic"/>
              </w:rPr>
            </w:pPr>
            <w:r w:rsidRPr="00CF51C2">
              <w:rPr>
                <w:rFonts w:ascii="Century Gothic" w:hAnsi="Century Gothic"/>
              </w:rPr>
              <w:t>Whole school ‘Skills’ focus following our Cluster development.</w:t>
            </w:r>
          </w:p>
          <w:p w14:paraId="00FD7F52" w14:textId="1FDA2C4F" w:rsidR="00F378F2" w:rsidRPr="00CF51C2" w:rsidRDefault="00F378F2" w:rsidP="00F378F2">
            <w:pPr>
              <w:rPr>
                <w:rFonts w:ascii="Century Gothic" w:hAnsi="Century Gothic"/>
              </w:rPr>
            </w:pPr>
          </w:p>
          <w:p w14:paraId="0FE287C0" w14:textId="77777777" w:rsidR="00F378F2" w:rsidRPr="00CF51C2" w:rsidRDefault="00F378F2" w:rsidP="00F378F2">
            <w:pPr>
              <w:rPr>
                <w:rFonts w:ascii="Century Gothic" w:hAnsi="Century Gothic"/>
              </w:rPr>
            </w:pPr>
          </w:p>
          <w:p w14:paraId="5964ACC7" w14:textId="77777777" w:rsidR="00F378F2" w:rsidRPr="00CF51C2" w:rsidRDefault="00F378F2" w:rsidP="00F378F2">
            <w:pPr>
              <w:rPr>
                <w:rFonts w:ascii="Century Gothic" w:hAnsi="Century Gothic"/>
              </w:rPr>
            </w:pPr>
          </w:p>
          <w:p w14:paraId="6DEC839B"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p w14:paraId="4081030D" w14:textId="186821FC" w:rsidR="00F520B2" w:rsidRPr="00CF51C2" w:rsidRDefault="00F520B2" w:rsidP="00F520B2">
            <w:pPr>
              <w:rPr>
                <w:rFonts w:ascii="Century Gothic" w:hAnsi="Century Gothic"/>
              </w:rPr>
            </w:pPr>
          </w:p>
        </w:tc>
        <w:tc>
          <w:tcPr>
            <w:tcW w:w="3546" w:type="dxa"/>
          </w:tcPr>
          <w:p w14:paraId="305EEA9B" w14:textId="37DEABEF" w:rsidR="00055548" w:rsidRPr="00CF51C2" w:rsidRDefault="00F378F2" w:rsidP="00055548">
            <w:pPr>
              <w:pStyle w:val="Title"/>
              <w:pBdr>
                <w:bottom w:val="none" w:sz="0" w:space="0" w:color="auto"/>
              </w:pBdr>
              <w:rPr>
                <w:rFonts w:ascii="Century Gothic" w:hAnsi="Century Gothic" w:cstheme="minorHAnsi"/>
                <w:color w:val="auto"/>
                <w:sz w:val="22"/>
                <w:szCs w:val="22"/>
              </w:rPr>
            </w:pPr>
            <w:r w:rsidRPr="00CF51C2">
              <w:rPr>
                <w:rFonts w:ascii="Century Gothic" w:hAnsi="Century Gothic" w:cstheme="minorHAnsi"/>
                <w:color w:val="auto"/>
                <w:sz w:val="22"/>
                <w:szCs w:val="22"/>
              </w:rPr>
              <w:t>Language of meta-skills is embedded in all classes and evident in learning activities.</w:t>
            </w:r>
          </w:p>
        </w:tc>
      </w:tr>
      <w:tr w:rsidR="00055548" w:rsidRPr="00CF51C2" w14:paraId="05FA838F" w14:textId="77777777" w:rsidTr="007B7696">
        <w:tc>
          <w:tcPr>
            <w:tcW w:w="3312" w:type="dxa"/>
          </w:tcPr>
          <w:p w14:paraId="22298376" w14:textId="77777777" w:rsidR="00055548" w:rsidRPr="00CF51C2" w:rsidRDefault="00055548" w:rsidP="00055548">
            <w:pPr>
              <w:pStyle w:val="Default"/>
              <w:rPr>
                <w:rFonts w:ascii="Century Gothic" w:hAnsi="Century Gothic" w:cstheme="minorHAnsi"/>
                <w:sz w:val="22"/>
                <w:szCs w:val="22"/>
              </w:rPr>
            </w:pPr>
            <w:r w:rsidRPr="00CF51C2">
              <w:rPr>
                <w:rFonts w:ascii="Century Gothic" w:hAnsi="Century Gothic" w:cstheme="minorHAnsi"/>
                <w:sz w:val="22"/>
                <w:szCs w:val="22"/>
              </w:rPr>
              <w:t xml:space="preserve">Placing the human rights and needs of every child and young person at the centre of education </w:t>
            </w:r>
          </w:p>
          <w:p w14:paraId="74A16AA8" w14:textId="5BFD5EC5" w:rsidR="00055548" w:rsidRPr="00CF51C2" w:rsidRDefault="00055548" w:rsidP="00055548">
            <w:pPr>
              <w:pStyle w:val="Default"/>
              <w:rPr>
                <w:rFonts w:ascii="Century Gothic" w:hAnsi="Century Gothic" w:cstheme="minorHAnsi"/>
                <w:sz w:val="22"/>
                <w:szCs w:val="22"/>
              </w:rPr>
            </w:pPr>
          </w:p>
        </w:tc>
        <w:tc>
          <w:tcPr>
            <w:tcW w:w="3678" w:type="dxa"/>
          </w:tcPr>
          <w:p w14:paraId="7049C407" w14:textId="1E47B551" w:rsidR="00F520B2" w:rsidRPr="00CF51C2" w:rsidRDefault="00F520B2" w:rsidP="00F520B2">
            <w:pPr>
              <w:rPr>
                <w:rFonts w:ascii="Century Gothic" w:hAnsi="Century Gothic"/>
              </w:rPr>
            </w:pPr>
            <w:r w:rsidRPr="00CF51C2">
              <w:rPr>
                <w:rFonts w:ascii="Century Gothic" w:hAnsi="Century Gothic"/>
              </w:rPr>
              <w:t>As a result of our curriculum review, create Action Plan to enhance our offer regarding diversity, anti-racist and race equality in our curriculum.</w:t>
            </w:r>
          </w:p>
          <w:p w14:paraId="4003B952" w14:textId="69E950E9" w:rsidR="00F520B2" w:rsidRPr="00CF51C2" w:rsidRDefault="00F520B2" w:rsidP="00F520B2">
            <w:pPr>
              <w:rPr>
                <w:rFonts w:ascii="Century Gothic" w:hAnsi="Century Gothic"/>
              </w:rPr>
            </w:pPr>
          </w:p>
          <w:p w14:paraId="36D1D77B" w14:textId="34AFC3B9" w:rsidR="00F520B2" w:rsidRPr="00CF51C2" w:rsidRDefault="00F520B2" w:rsidP="00F520B2">
            <w:pPr>
              <w:rPr>
                <w:rFonts w:ascii="Century Gothic" w:hAnsi="Century Gothic"/>
              </w:rPr>
            </w:pPr>
            <w:r w:rsidRPr="00CF51C2">
              <w:rPr>
                <w:rFonts w:ascii="Century Gothic" w:hAnsi="Century Gothic"/>
              </w:rPr>
              <w:t>Engage with the Play Scotland Award – we are a pilot school for this innovative new Award.</w:t>
            </w:r>
          </w:p>
          <w:p w14:paraId="55F44FAC" w14:textId="18A14D8F" w:rsidR="00F378F2" w:rsidRPr="00CF51C2" w:rsidRDefault="00F378F2" w:rsidP="00F520B2">
            <w:pPr>
              <w:rPr>
                <w:rFonts w:ascii="Century Gothic" w:hAnsi="Century Gothic"/>
              </w:rPr>
            </w:pPr>
          </w:p>
          <w:p w14:paraId="7F2912C7" w14:textId="7CE5731E" w:rsidR="00F378F2" w:rsidRPr="00CF51C2" w:rsidRDefault="00F378F2" w:rsidP="00F520B2">
            <w:pPr>
              <w:rPr>
                <w:rFonts w:ascii="Century Gothic" w:hAnsi="Century Gothic"/>
              </w:rPr>
            </w:pPr>
            <w:r w:rsidRPr="00CF51C2">
              <w:rPr>
                <w:rFonts w:ascii="Century Gothic" w:hAnsi="Century Gothic"/>
              </w:rPr>
              <w:t>Develop our understanding of what being a Rights Respecting School is and aim to achieve our Silver Award.</w:t>
            </w:r>
          </w:p>
          <w:p w14:paraId="6F85A078" w14:textId="77777777" w:rsidR="00055548" w:rsidRPr="00CF51C2" w:rsidRDefault="00055548" w:rsidP="00055548">
            <w:pPr>
              <w:pStyle w:val="Title"/>
              <w:pBdr>
                <w:bottom w:val="none" w:sz="0" w:space="0" w:color="auto"/>
              </w:pBdr>
              <w:rPr>
                <w:rFonts w:ascii="Century Gothic" w:hAnsi="Century Gothic" w:cstheme="minorHAnsi"/>
                <w:color w:val="auto"/>
                <w:sz w:val="22"/>
                <w:szCs w:val="22"/>
              </w:rPr>
            </w:pPr>
          </w:p>
        </w:tc>
        <w:tc>
          <w:tcPr>
            <w:tcW w:w="3412" w:type="dxa"/>
          </w:tcPr>
          <w:p w14:paraId="02D8FCD1" w14:textId="04E368FA" w:rsidR="00055548" w:rsidRPr="00CF51C2" w:rsidRDefault="00F378F2" w:rsidP="00055548">
            <w:pPr>
              <w:pStyle w:val="Title"/>
              <w:pBdr>
                <w:bottom w:val="none" w:sz="0" w:space="0" w:color="auto"/>
              </w:pBdr>
              <w:rPr>
                <w:rFonts w:ascii="Century Gothic" w:hAnsi="Century Gothic"/>
                <w:color w:val="auto"/>
                <w:sz w:val="22"/>
                <w:szCs w:val="22"/>
              </w:rPr>
            </w:pPr>
            <w:r w:rsidRPr="00CF51C2">
              <w:rPr>
                <w:rFonts w:ascii="Century Gothic" w:hAnsi="Century Gothic"/>
                <w:color w:val="auto"/>
                <w:sz w:val="22"/>
                <w:szCs w:val="22"/>
              </w:rPr>
              <w:t>Consolidate</w:t>
            </w:r>
            <w:r w:rsidR="00F520B2" w:rsidRPr="00CF51C2">
              <w:rPr>
                <w:rFonts w:ascii="Century Gothic" w:hAnsi="Century Gothic"/>
                <w:color w:val="auto"/>
                <w:sz w:val="22"/>
                <w:szCs w:val="22"/>
              </w:rPr>
              <w:t xml:space="preserve"> pupil voice activities to show </w:t>
            </w:r>
            <w:r w:rsidRPr="00CF51C2">
              <w:rPr>
                <w:rFonts w:ascii="Century Gothic" w:hAnsi="Century Gothic"/>
                <w:color w:val="auto"/>
                <w:sz w:val="22"/>
                <w:szCs w:val="22"/>
              </w:rPr>
              <w:t xml:space="preserve">wide </w:t>
            </w:r>
            <w:r w:rsidR="00F520B2" w:rsidRPr="00CF51C2">
              <w:rPr>
                <w:rFonts w:ascii="Century Gothic" w:hAnsi="Century Gothic"/>
                <w:color w:val="auto"/>
                <w:sz w:val="22"/>
                <w:szCs w:val="22"/>
              </w:rPr>
              <w:t>involvement in everyday curriculum activities, developing pupil choice.</w:t>
            </w:r>
          </w:p>
          <w:p w14:paraId="48889DE3" w14:textId="77777777" w:rsidR="00F520B2" w:rsidRPr="00CF51C2" w:rsidRDefault="00F520B2" w:rsidP="00F520B2">
            <w:pPr>
              <w:rPr>
                <w:rFonts w:ascii="Century Gothic" w:hAnsi="Century Gothic"/>
              </w:rPr>
            </w:pPr>
            <w:r w:rsidRPr="00CF51C2">
              <w:rPr>
                <w:rFonts w:ascii="Century Gothic" w:hAnsi="Century Gothic"/>
              </w:rPr>
              <w:t xml:space="preserve">Pupils report improved learning experiences and knowledge in relating to race equality and other protected characteristics. </w:t>
            </w:r>
          </w:p>
          <w:p w14:paraId="746A1C18" w14:textId="1AD81E90" w:rsidR="00F520B2" w:rsidRPr="00CF51C2" w:rsidRDefault="00F520B2" w:rsidP="00F520B2">
            <w:pPr>
              <w:rPr>
                <w:rFonts w:ascii="Century Gothic" w:hAnsi="Century Gothic"/>
              </w:rPr>
            </w:pPr>
          </w:p>
        </w:tc>
        <w:tc>
          <w:tcPr>
            <w:tcW w:w="3546" w:type="dxa"/>
          </w:tcPr>
          <w:p w14:paraId="25C4B257" w14:textId="48211DC7" w:rsidR="00055548" w:rsidRPr="00CF51C2" w:rsidRDefault="00851036" w:rsidP="00055548">
            <w:pPr>
              <w:pStyle w:val="Title"/>
              <w:pBdr>
                <w:bottom w:val="none" w:sz="0" w:space="0" w:color="auto"/>
              </w:pBdr>
              <w:rPr>
                <w:rFonts w:ascii="Century Gothic" w:hAnsi="Century Gothic" w:cstheme="minorHAnsi"/>
                <w:color w:val="auto"/>
                <w:sz w:val="22"/>
                <w:szCs w:val="22"/>
              </w:rPr>
            </w:pPr>
            <w:r w:rsidRPr="00CF51C2">
              <w:rPr>
                <w:rFonts w:ascii="Century Gothic" w:hAnsi="Century Gothic" w:cstheme="minorHAnsi"/>
                <w:color w:val="auto"/>
                <w:sz w:val="22"/>
                <w:szCs w:val="22"/>
              </w:rPr>
              <w:t>Review current practices in line with National guidance, best practice and other advice.</w:t>
            </w:r>
          </w:p>
        </w:tc>
      </w:tr>
    </w:tbl>
    <w:p w14:paraId="6B6D37C8" w14:textId="2E76137A" w:rsidR="000514DD" w:rsidRDefault="000514DD">
      <w:pPr>
        <w:rPr>
          <w:rFonts w:ascii="Century Gothic" w:eastAsiaTheme="majorEastAsia" w:hAnsi="Century Gothic" w:cstheme="minorHAnsi"/>
          <w:color w:val="17365D" w:themeColor="text2" w:themeShade="BF"/>
          <w:spacing w:val="5"/>
          <w:kern w:val="28"/>
          <w:sz w:val="52"/>
          <w:szCs w:val="52"/>
        </w:rPr>
      </w:pPr>
    </w:p>
    <w:p w14:paraId="02D6015F" w14:textId="77777777" w:rsidR="00DD7B30" w:rsidRPr="00CF51C2" w:rsidRDefault="00DD7B30">
      <w:pPr>
        <w:rPr>
          <w:rFonts w:ascii="Century Gothic" w:eastAsiaTheme="majorEastAsia" w:hAnsi="Century Gothic" w:cstheme="minorHAnsi"/>
          <w:color w:val="17365D" w:themeColor="text2" w:themeShade="BF"/>
          <w:spacing w:val="5"/>
          <w:kern w:val="28"/>
          <w:sz w:val="52"/>
          <w:szCs w:val="52"/>
        </w:rPr>
      </w:pPr>
    </w:p>
    <w:p w14:paraId="56836700" w14:textId="578A5444" w:rsidR="00077B50" w:rsidRPr="00CF51C2" w:rsidRDefault="00077B50" w:rsidP="00077B50">
      <w:pPr>
        <w:pStyle w:val="Title"/>
        <w:rPr>
          <w:rFonts w:ascii="Century Gothic" w:hAnsi="Century Gothic" w:cstheme="minorHAnsi"/>
          <w:i/>
          <w:color w:val="auto"/>
        </w:rPr>
      </w:pPr>
      <w:r w:rsidRPr="00CF51C2">
        <w:rPr>
          <w:rFonts w:ascii="Century Gothic" w:hAnsi="Century Gothic" w:cstheme="minorHAnsi"/>
          <w:i/>
          <w:color w:val="auto"/>
        </w:rPr>
        <w:lastRenderedPageBreak/>
        <w:t>Stakeholder’s views</w:t>
      </w:r>
    </w:p>
    <w:p w14:paraId="2FC058AD" w14:textId="2633BF2E" w:rsidR="00077B50" w:rsidRPr="00CF51C2" w:rsidRDefault="00077B50" w:rsidP="00077B50">
      <w:pPr>
        <w:tabs>
          <w:tab w:val="left" w:pos="1370"/>
        </w:tabs>
        <w:rPr>
          <w:rFonts w:ascii="Century Gothic" w:hAnsi="Century Gothic" w:cstheme="minorHAnsi"/>
          <w:b/>
          <w:bCs/>
          <w:sz w:val="28"/>
          <w:szCs w:val="28"/>
        </w:rPr>
      </w:pPr>
      <w:r w:rsidRPr="00CF51C2">
        <w:rPr>
          <w:rFonts w:ascii="Century Gothic" w:hAnsi="Century Gothic"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rsidRPr="00CA4FFE" w14:paraId="53100F69" w14:textId="77777777" w:rsidTr="00055548">
        <w:trPr>
          <w:trHeight w:val="721"/>
        </w:trPr>
        <w:tc>
          <w:tcPr>
            <w:tcW w:w="13948" w:type="dxa"/>
          </w:tcPr>
          <w:p w14:paraId="20942E20" w14:textId="43B1D760" w:rsidR="004005D4" w:rsidRPr="00CA4FFE" w:rsidRDefault="00457872" w:rsidP="00077B50">
            <w:pPr>
              <w:tabs>
                <w:tab w:val="left" w:pos="1370"/>
              </w:tabs>
              <w:rPr>
                <w:rFonts w:ascii="Century Gothic" w:hAnsi="Century Gothic" w:cstheme="minorHAnsi"/>
                <w:sz w:val="24"/>
                <w:szCs w:val="24"/>
              </w:rPr>
            </w:pPr>
            <w:r w:rsidRPr="00CA4FFE">
              <w:rPr>
                <w:rFonts w:ascii="Century Gothic" w:hAnsi="Century Gothic" w:cstheme="minorHAnsi"/>
                <w:sz w:val="24"/>
                <w:szCs w:val="24"/>
              </w:rPr>
              <w:t xml:space="preserve">Microsoft Forms shared and used with staff and Parents. </w:t>
            </w:r>
          </w:p>
          <w:p w14:paraId="18A04FB3" w14:textId="77777777" w:rsidR="00484062" w:rsidRPr="00CA4FFE" w:rsidRDefault="00484062" w:rsidP="00077B50">
            <w:pPr>
              <w:tabs>
                <w:tab w:val="left" w:pos="1370"/>
              </w:tabs>
              <w:rPr>
                <w:rFonts w:ascii="Century Gothic" w:hAnsi="Century Gothic" w:cstheme="minorHAnsi"/>
                <w:sz w:val="24"/>
                <w:szCs w:val="24"/>
              </w:rPr>
            </w:pPr>
          </w:p>
          <w:p w14:paraId="79964441" w14:textId="77777777" w:rsidR="00055548" w:rsidRPr="00CA4FFE" w:rsidRDefault="00457872" w:rsidP="00077B50">
            <w:pPr>
              <w:tabs>
                <w:tab w:val="left" w:pos="1370"/>
              </w:tabs>
              <w:rPr>
                <w:rFonts w:ascii="Century Gothic" w:hAnsi="Century Gothic" w:cstheme="minorHAnsi"/>
                <w:sz w:val="24"/>
                <w:szCs w:val="24"/>
              </w:rPr>
            </w:pPr>
            <w:r w:rsidRPr="00CA4FFE">
              <w:rPr>
                <w:rFonts w:ascii="Century Gothic" w:hAnsi="Century Gothic" w:cstheme="minorHAnsi"/>
                <w:sz w:val="24"/>
                <w:szCs w:val="24"/>
              </w:rPr>
              <w:t xml:space="preserve">Pupil views gathered regarding what our school does well, could do better. </w:t>
            </w:r>
          </w:p>
          <w:p w14:paraId="740A87FE" w14:textId="591E46FD" w:rsidR="00484062" w:rsidRPr="00CA4FFE" w:rsidRDefault="00484062" w:rsidP="00077B50">
            <w:pPr>
              <w:tabs>
                <w:tab w:val="left" w:pos="1370"/>
              </w:tabs>
              <w:rPr>
                <w:rFonts w:ascii="Century Gothic" w:hAnsi="Century Gothic" w:cstheme="minorHAnsi"/>
                <w:sz w:val="24"/>
                <w:szCs w:val="24"/>
              </w:rPr>
            </w:pPr>
          </w:p>
        </w:tc>
      </w:tr>
    </w:tbl>
    <w:p w14:paraId="7FBA0E3B" w14:textId="77777777" w:rsidR="00055548" w:rsidRPr="00CA4FFE" w:rsidRDefault="00055548" w:rsidP="007C7464">
      <w:pPr>
        <w:tabs>
          <w:tab w:val="left" w:pos="1370"/>
        </w:tabs>
        <w:spacing w:after="0"/>
        <w:rPr>
          <w:rFonts w:ascii="Century Gothic" w:hAnsi="Century Gothic" w:cstheme="minorHAnsi"/>
          <w:sz w:val="24"/>
          <w:szCs w:val="24"/>
        </w:rPr>
      </w:pPr>
    </w:p>
    <w:p w14:paraId="67AA5FE3" w14:textId="3D6FC47E" w:rsidR="00077B50" w:rsidRPr="00CA4FFE" w:rsidRDefault="004005D4" w:rsidP="007C7464">
      <w:pPr>
        <w:tabs>
          <w:tab w:val="left" w:pos="1370"/>
        </w:tabs>
        <w:spacing w:after="0"/>
        <w:rPr>
          <w:rFonts w:ascii="Century Gothic" w:hAnsi="Century Gothic" w:cstheme="minorHAnsi"/>
          <w:b/>
          <w:bCs/>
          <w:sz w:val="24"/>
          <w:szCs w:val="24"/>
        </w:rPr>
      </w:pPr>
      <w:r w:rsidRPr="00CA4FFE">
        <w:rPr>
          <w:rFonts w:ascii="Century Gothic" w:hAnsi="Century Gothic" w:cstheme="minorHAnsi"/>
          <w:b/>
          <w:bCs/>
          <w:sz w:val="24"/>
          <w:szCs w:val="24"/>
        </w:rPr>
        <w:t xml:space="preserve">How </w:t>
      </w:r>
      <w:r w:rsidR="009F232E" w:rsidRPr="00CA4FFE">
        <w:rPr>
          <w:rFonts w:ascii="Century Gothic" w:hAnsi="Century Gothic" w:cstheme="minorHAnsi"/>
          <w:b/>
          <w:bCs/>
          <w:sz w:val="24"/>
          <w:szCs w:val="24"/>
        </w:rPr>
        <w:t>PEF was</w:t>
      </w:r>
      <w:r w:rsidR="00077B50" w:rsidRPr="00CA4FFE">
        <w:rPr>
          <w:rFonts w:ascii="Century Gothic" w:hAnsi="Century Gothic" w:cstheme="minorHAnsi"/>
          <w:b/>
          <w:bCs/>
          <w:sz w:val="24"/>
          <w:szCs w:val="24"/>
        </w:rPr>
        <w:t xml:space="preserve"> spend consulted on? </w:t>
      </w:r>
    </w:p>
    <w:tbl>
      <w:tblPr>
        <w:tblStyle w:val="TableGrid"/>
        <w:tblW w:w="0" w:type="auto"/>
        <w:tblLook w:val="04A0" w:firstRow="1" w:lastRow="0" w:firstColumn="1" w:lastColumn="0" w:noHBand="0" w:noVBand="1"/>
      </w:tblPr>
      <w:tblGrid>
        <w:gridCol w:w="13948"/>
      </w:tblGrid>
      <w:tr w:rsidR="00055548" w:rsidRPr="00CA4FFE" w14:paraId="23B7A741" w14:textId="77777777" w:rsidTr="00055548">
        <w:trPr>
          <w:trHeight w:val="661"/>
        </w:trPr>
        <w:tc>
          <w:tcPr>
            <w:tcW w:w="13948" w:type="dxa"/>
          </w:tcPr>
          <w:p w14:paraId="4ACD4ABF" w14:textId="14C5647B" w:rsidR="00055548" w:rsidRPr="00CA4FFE" w:rsidRDefault="00457872" w:rsidP="00055548">
            <w:pPr>
              <w:tabs>
                <w:tab w:val="left" w:pos="1370"/>
              </w:tabs>
              <w:rPr>
                <w:rFonts w:ascii="Century Gothic" w:hAnsi="Century Gothic" w:cstheme="minorHAnsi"/>
                <w:sz w:val="24"/>
                <w:szCs w:val="24"/>
              </w:rPr>
            </w:pPr>
            <w:r w:rsidRPr="00CA4FFE">
              <w:rPr>
                <w:rFonts w:ascii="Century Gothic" w:hAnsi="Century Gothic" w:cstheme="minorHAnsi"/>
                <w:sz w:val="24"/>
                <w:szCs w:val="24"/>
              </w:rPr>
              <w:t xml:space="preserve">Staff consulted on spending priorities as well as parent and pupils views gathered on school improvement and </w:t>
            </w:r>
            <w:r w:rsidR="004005D4" w:rsidRPr="00CA4FFE">
              <w:rPr>
                <w:rFonts w:ascii="Century Gothic" w:hAnsi="Century Gothic" w:cstheme="minorHAnsi"/>
                <w:sz w:val="24"/>
                <w:szCs w:val="24"/>
              </w:rPr>
              <w:t>the best strategies to raise attainment.</w:t>
            </w:r>
          </w:p>
          <w:p w14:paraId="73AC87B1" w14:textId="77777777" w:rsidR="00484062" w:rsidRPr="00CA4FFE" w:rsidRDefault="00484062" w:rsidP="00055548">
            <w:pPr>
              <w:tabs>
                <w:tab w:val="left" w:pos="1370"/>
              </w:tabs>
              <w:rPr>
                <w:rFonts w:ascii="Century Gothic" w:hAnsi="Century Gothic" w:cstheme="minorHAnsi"/>
                <w:sz w:val="24"/>
                <w:szCs w:val="24"/>
              </w:rPr>
            </w:pPr>
          </w:p>
          <w:p w14:paraId="3D6D627B" w14:textId="77777777" w:rsidR="00B87616" w:rsidRPr="00CA4FFE" w:rsidRDefault="00B87616" w:rsidP="00055548">
            <w:pPr>
              <w:tabs>
                <w:tab w:val="left" w:pos="1370"/>
              </w:tabs>
              <w:rPr>
                <w:rFonts w:ascii="Century Gothic" w:hAnsi="Century Gothic" w:cstheme="minorHAnsi"/>
                <w:sz w:val="24"/>
                <w:szCs w:val="24"/>
              </w:rPr>
            </w:pPr>
            <w:r w:rsidRPr="00CA4FFE">
              <w:rPr>
                <w:rFonts w:ascii="Century Gothic" w:hAnsi="Century Gothic" w:cstheme="minorHAnsi"/>
                <w:sz w:val="24"/>
                <w:szCs w:val="24"/>
              </w:rPr>
              <w:t>Previous successes with PEF were discussed befo</w:t>
            </w:r>
            <w:r w:rsidR="00484062" w:rsidRPr="00CA4FFE">
              <w:rPr>
                <w:rFonts w:ascii="Century Gothic" w:hAnsi="Century Gothic" w:cstheme="minorHAnsi"/>
                <w:sz w:val="24"/>
                <w:szCs w:val="24"/>
              </w:rPr>
              <w:t>re this year’s plan was created.</w:t>
            </w:r>
          </w:p>
          <w:p w14:paraId="042893B8" w14:textId="3CDE764E" w:rsidR="00484062" w:rsidRPr="00CA4FFE" w:rsidRDefault="00484062" w:rsidP="00055548">
            <w:pPr>
              <w:tabs>
                <w:tab w:val="left" w:pos="1370"/>
              </w:tabs>
              <w:rPr>
                <w:rFonts w:ascii="Century Gothic" w:hAnsi="Century Gothic" w:cstheme="minorHAnsi"/>
                <w:sz w:val="24"/>
                <w:szCs w:val="24"/>
              </w:rPr>
            </w:pPr>
          </w:p>
        </w:tc>
      </w:tr>
    </w:tbl>
    <w:p w14:paraId="1D3B14E6" w14:textId="77777777" w:rsidR="007C7464" w:rsidRPr="00CF51C2" w:rsidRDefault="007C7464" w:rsidP="007C7464">
      <w:pPr>
        <w:tabs>
          <w:tab w:val="left" w:pos="1370"/>
        </w:tabs>
        <w:spacing w:after="0"/>
        <w:rPr>
          <w:rFonts w:ascii="Century Gothic" w:hAnsi="Century Gothic" w:cstheme="minorHAnsi"/>
          <w:b/>
        </w:rPr>
      </w:pPr>
    </w:p>
    <w:p w14:paraId="74540435" w14:textId="540D4C75" w:rsidR="00851036" w:rsidRPr="00CF51C2" w:rsidRDefault="00851036" w:rsidP="007C7464">
      <w:pPr>
        <w:tabs>
          <w:tab w:val="left" w:pos="1370"/>
        </w:tabs>
        <w:spacing w:after="0"/>
        <w:rPr>
          <w:rFonts w:ascii="Century Gothic" w:hAnsi="Century Gothic" w:cstheme="minorHAnsi"/>
          <w:b/>
        </w:rPr>
      </w:pPr>
      <w:r w:rsidRPr="00CF51C2">
        <w:rPr>
          <w:rFonts w:ascii="Century Gothic" w:hAnsi="Century Gothic" w:cstheme="minorHAnsi"/>
          <w:b/>
        </w:rPr>
        <w:t>Plan for the use of PEF</w:t>
      </w:r>
    </w:p>
    <w:p w14:paraId="3D090ACC" w14:textId="1561E957" w:rsidR="00851036" w:rsidRPr="00CF51C2" w:rsidRDefault="00851036" w:rsidP="007C7464">
      <w:pPr>
        <w:tabs>
          <w:tab w:val="left" w:pos="1370"/>
        </w:tabs>
        <w:spacing w:after="0" w:line="360" w:lineRule="auto"/>
        <w:rPr>
          <w:rFonts w:ascii="Century Gothic" w:hAnsi="Century Gothic" w:cstheme="minorHAnsi"/>
        </w:rPr>
      </w:pPr>
      <w:r w:rsidRPr="00CF51C2">
        <w:rPr>
          <w:rFonts w:ascii="Century Gothic" w:hAnsi="Century Gothic" w:cstheme="minorHAnsi"/>
        </w:rPr>
        <w:t>We receive £97200 in Pupil Equity Funding, The planned spending for 2024-25 is detailed below:</w:t>
      </w:r>
    </w:p>
    <w:p w14:paraId="684174A9" w14:textId="24B54D3E" w:rsidR="00851036" w:rsidRPr="00CF51C2" w:rsidRDefault="00851036" w:rsidP="007C7464">
      <w:pPr>
        <w:tabs>
          <w:tab w:val="left" w:pos="1370"/>
        </w:tabs>
        <w:spacing w:after="0" w:line="360" w:lineRule="auto"/>
        <w:rPr>
          <w:rFonts w:ascii="Century Gothic" w:hAnsi="Century Gothic" w:cstheme="minorHAnsi"/>
          <w:b/>
        </w:rPr>
      </w:pPr>
      <w:r w:rsidRPr="00CF51C2">
        <w:rPr>
          <w:rFonts w:ascii="Century Gothic" w:hAnsi="Century Gothic" w:cstheme="minorHAnsi"/>
          <w:b/>
        </w:rPr>
        <w:t>Total</w:t>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00A0615C" w:rsidRPr="00CF51C2">
        <w:rPr>
          <w:rFonts w:ascii="Century Gothic" w:hAnsi="Century Gothic" w:cstheme="minorHAnsi"/>
          <w:b/>
        </w:rPr>
        <w:tab/>
      </w:r>
      <w:r w:rsidRPr="00CF51C2">
        <w:rPr>
          <w:rFonts w:ascii="Century Gothic" w:hAnsi="Century Gothic" w:cstheme="minorHAnsi"/>
          <w:b/>
        </w:rPr>
        <w:t>£97200</w:t>
      </w:r>
    </w:p>
    <w:p w14:paraId="4E5B6172" w14:textId="7550CF67" w:rsidR="00851036" w:rsidRPr="00CF51C2" w:rsidRDefault="00851036" w:rsidP="00A0615C">
      <w:pPr>
        <w:tabs>
          <w:tab w:val="left" w:pos="1370"/>
        </w:tabs>
        <w:spacing w:after="0"/>
        <w:rPr>
          <w:rFonts w:ascii="Century Gothic" w:hAnsi="Century Gothic" w:cstheme="minorHAnsi"/>
        </w:rPr>
      </w:pPr>
      <w:r w:rsidRPr="00CF51C2">
        <w:rPr>
          <w:rFonts w:ascii="Century Gothic" w:hAnsi="Century Gothic" w:cstheme="minorHAnsi"/>
        </w:rPr>
        <w:t>Overspend from 23-24</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007C7464" w:rsidRPr="00CF51C2">
        <w:rPr>
          <w:rFonts w:ascii="Century Gothic" w:hAnsi="Century Gothic" w:cstheme="minorHAnsi"/>
        </w:rPr>
        <w:t>£6500</w:t>
      </w:r>
      <w:r w:rsidRPr="00CF51C2">
        <w:rPr>
          <w:rFonts w:ascii="Century Gothic" w:hAnsi="Century Gothic" w:cstheme="minorHAnsi"/>
        </w:rPr>
        <w:t xml:space="preserve"> (approx.)</w:t>
      </w:r>
    </w:p>
    <w:p w14:paraId="67892DF7" w14:textId="3E32F0E5" w:rsidR="00851036" w:rsidRPr="00CF51C2" w:rsidRDefault="00851036" w:rsidP="00A0615C">
      <w:pPr>
        <w:tabs>
          <w:tab w:val="left" w:pos="1370"/>
        </w:tabs>
        <w:spacing w:after="0"/>
        <w:rPr>
          <w:rFonts w:ascii="Century Gothic" w:hAnsi="Century Gothic" w:cstheme="minorHAnsi"/>
        </w:rPr>
      </w:pPr>
      <w:r w:rsidRPr="00CF51C2">
        <w:rPr>
          <w:rFonts w:ascii="Century Gothic" w:hAnsi="Century Gothic" w:cstheme="minorHAnsi"/>
        </w:rPr>
        <w:t>Principal Teacher post</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£48462 (until end of March ’25)</w:t>
      </w:r>
    </w:p>
    <w:p w14:paraId="016F6680" w14:textId="60E41656" w:rsidR="00851036" w:rsidRPr="00CF51C2" w:rsidRDefault="00851036" w:rsidP="00A0615C">
      <w:pPr>
        <w:tabs>
          <w:tab w:val="left" w:pos="1370"/>
        </w:tabs>
        <w:spacing w:after="0"/>
        <w:rPr>
          <w:rFonts w:ascii="Century Gothic" w:hAnsi="Century Gothic" w:cstheme="minorHAnsi"/>
        </w:rPr>
      </w:pPr>
      <w:r w:rsidRPr="00CF51C2">
        <w:rPr>
          <w:rFonts w:ascii="Century Gothic" w:hAnsi="Century Gothic" w:cstheme="minorHAnsi"/>
        </w:rPr>
        <w:t xml:space="preserve">Additional </w:t>
      </w:r>
      <w:r w:rsidR="00D57B71">
        <w:rPr>
          <w:rFonts w:ascii="Century Gothic" w:hAnsi="Century Gothic" w:cstheme="minorHAnsi"/>
        </w:rPr>
        <w:t>complement</w:t>
      </w:r>
      <w:r w:rsidRPr="00CF51C2">
        <w:rPr>
          <w:rFonts w:ascii="Century Gothic" w:hAnsi="Century Gothic" w:cstheme="minorHAnsi"/>
        </w:rPr>
        <w:t xml:space="preserve"> for class teacher (0.7)</w:t>
      </w:r>
      <w:r w:rsidRPr="00CF51C2">
        <w:rPr>
          <w:rFonts w:ascii="Century Gothic" w:hAnsi="Century Gothic" w:cstheme="minorHAnsi"/>
        </w:rPr>
        <w:tab/>
      </w:r>
      <w:r w:rsidRPr="00CF51C2">
        <w:rPr>
          <w:rFonts w:ascii="Century Gothic" w:hAnsi="Century Gothic" w:cstheme="minorHAnsi"/>
        </w:rPr>
        <w:tab/>
        <w:t>£32139 (until end of March ’25)</w:t>
      </w:r>
    </w:p>
    <w:p w14:paraId="7554F65B" w14:textId="5DFDA3AC" w:rsidR="00A0615C" w:rsidRPr="00CF51C2" w:rsidRDefault="00A0615C" w:rsidP="00A0615C">
      <w:pPr>
        <w:tabs>
          <w:tab w:val="left" w:pos="1370"/>
        </w:tabs>
        <w:spacing w:after="0"/>
        <w:rPr>
          <w:rFonts w:ascii="Century Gothic" w:hAnsi="Century Gothic" w:cstheme="minorHAnsi"/>
        </w:rPr>
      </w:pPr>
      <w:r w:rsidRPr="00CF51C2">
        <w:rPr>
          <w:rFonts w:ascii="Century Gothic" w:hAnsi="Century Gothic" w:cstheme="minorHAnsi"/>
        </w:rPr>
        <w:t>Play Scotland Award</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£750</w:t>
      </w:r>
    </w:p>
    <w:p w14:paraId="667CDAD8" w14:textId="48C33FF9" w:rsidR="00A0615C" w:rsidRPr="00CF51C2" w:rsidRDefault="00A0615C" w:rsidP="00A0615C">
      <w:pPr>
        <w:tabs>
          <w:tab w:val="left" w:pos="1370"/>
        </w:tabs>
        <w:spacing w:after="0"/>
        <w:rPr>
          <w:rFonts w:ascii="Century Gothic" w:hAnsi="Century Gothic" w:cstheme="minorHAnsi"/>
        </w:rPr>
      </w:pPr>
      <w:r w:rsidRPr="00CF51C2">
        <w:rPr>
          <w:rFonts w:ascii="Century Gothic" w:hAnsi="Century Gothic" w:cstheme="minorHAnsi"/>
        </w:rPr>
        <w:t>Assessment materials</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£2500</w:t>
      </w:r>
    </w:p>
    <w:p w14:paraId="057A1431" w14:textId="59000940" w:rsidR="00A0615C" w:rsidRPr="00CF51C2" w:rsidRDefault="00A0615C" w:rsidP="00A0615C">
      <w:pPr>
        <w:tabs>
          <w:tab w:val="left" w:pos="1370"/>
        </w:tabs>
        <w:spacing w:after="0"/>
        <w:rPr>
          <w:rFonts w:ascii="Century Gothic" w:hAnsi="Century Gothic" w:cstheme="minorHAnsi"/>
        </w:rPr>
      </w:pPr>
      <w:r w:rsidRPr="00CF51C2">
        <w:rPr>
          <w:rFonts w:ascii="Century Gothic" w:hAnsi="Century Gothic" w:cstheme="minorHAnsi"/>
        </w:rPr>
        <w:t>Additional PSA hours to develop Play</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£1000</w:t>
      </w:r>
    </w:p>
    <w:p w14:paraId="716FB2F0" w14:textId="31B3A551" w:rsidR="00A0615C" w:rsidRPr="00CF51C2" w:rsidRDefault="00A0615C" w:rsidP="00A0615C">
      <w:pPr>
        <w:tabs>
          <w:tab w:val="left" w:pos="1370"/>
        </w:tabs>
        <w:spacing w:after="0"/>
        <w:rPr>
          <w:rFonts w:ascii="Century Gothic" w:hAnsi="Century Gothic" w:cstheme="minorHAnsi"/>
        </w:rPr>
      </w:pPr>
      <w:r w:rsidRPr="00CF51C2">
        <w:rPr>
          <w:rFonts w:ascii="Century Gothic" w:hAnsi="Century Gothic" w:cstheme="minorHAnsi"/>
        </w:rPr>
        <w:t>Additional clerical hours to support attendance</w:t>
      </w:r>
      <w:r w:rsidRPr="00CF51C2">
        <w:rPr>
          <w:rFonts w:ascii="Century Gothic" w:hAnsi="Century Gothic" w:cstheme="minorHAnsi"/>
        </w:rPr>
        <w:tab/>
        <w:t>£1500</w:t>
      </w:r>
    </w:p>
    <w:p w14:paraId="377B036A" w14:textId="08E774B5" w:rsidR="007C7464" w:rsidRPr="00CF51C2" w:rsidRDefault="007C7464" w:rsidP="00A0615C">
      <w:pPr>
        <w:tabs>
          <w:tab w:val="left" w:pos="1370"/>
        </w:tabs>
        <w:spacing w:after="0"/>
        <w:rPr>
          <w:rFonts w:ascii="Century Gothic" w:hAnsi="Century Gothic" w:cstheme="minorHAnsi"/>
        </w:rPr>
      </w:pPr>
      <w:r w:rsidRPr="00CF51C2">
        <w:rPr>
          <w:rFonts w:ascii="Century Gothic" w:hAnsi="Century Gothic" w:cstheme="minorHAnsi"/>
        </w:rPr>
        <w:t>Possible backdated pay</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£3500</w:t>
      </w:r>
    </w:p>
    <w:p w14:paraId="3274EA91" w14:textId="795799BA" w:rsidR="007C7464" w:rsidRPr="00CF51C2" w:rsidRDefault="007C7464" w:rsidP="00A0615C">
      <w:pPr>
        <w:tabs>
          <w:tab w:val="left" w:pos="1370"/>
        </w:tabs>
        <w:spacing w:after="0"/>
        <w:rPr>
          <w:rFonts w:ascii="Century Gothic" w:hAnsi="Century Gothic" w:cstheme="minorHAnsi"/>
        </w:rPr>
      </w:pPr>
      <w:r w:rsidRPr="00CF51C2">
        <w:rPr>
          <w:rFonts w:ascii="Century Gothic" w:hAnsi="Century Gothic" w:cstheme="minorHAnsi"/>
        </w:rPr>
        <w:t>Resources for Regulation Stations</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£1000</w:t>
      </w:r>
    </w:p>
    <w:p w14:paraId="67E6A1C9" w14:textId="114689A8" w:rsidR="00055548" w:rsidRPr="00CF51C2" w:rsidRDefault="007C7464" w:rsidP="007C7464">
      <w:pPr>
        <w:tabs>
          <w:tab w:val="left" w:pos="1370"/>
        </w:tabs>
        <w:spacing w:after="0"/>
        <w:rPr>
          <w:rFonts w:ascii="Century Gothic" w:hAnsi="Century Gothic" w:cstheme="minorHAnsi"/>
          <w:b/>
        </w:rPr>
      </w:pPr>
      <w:r w:rsidRPr="00CF51C2">
        <w:rPr>
          <w:rFonts w:ascii="Century Gothic" w:hAnsi="Century Gothic" w:cstheme="minorHAnsi"/>
          <w:b/>
        </w:rPr>
        <w:t>Total planned spend</w:t>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r>
      <w:r w:rsidRPr="00CF51C2">
        <w:rPr>
          <w:rFonts w:ascii="Century Gothic" w:hAnsi="Century Gothic" w:cstheme="minorHAnsi"/>
          <w:b/>
        </w:rPr>
        <w:tab/>
        <w:t>£97351</w:t>
      </w:r>
      <w:r w:rsidR="00055548" w:rsidRPr="00CF51C2">
        <w:rPr>
          <w:rFonts w:ascii="Century Gothic" w:hAnsi="Century Gothic" w:cstheme="minorHAnsi"/>
        </w:rPr>
        <w:br w:type="page"/>
      </w:r>
    </w:p>
    <w:p w14:paraId="6B90D029" w14:textId="04A9AF5F" w:rsidR="00742A87" w:rsidRPr="00CF51C2" w:rsidRDefault="00742A87" w:rsidP="002826F2">
      <w:pPr>
        <w:pStyle w:val="Title"/>
        <w:tabs>
          <w:tab w:val="left" w:pos="12150"/>
        </w:tabs>
        <w:rPr>
          <w:rFonts w:ascii="Century Gothic" w:hAnsi="Century Gothic" w:cstheme="minorHAnsi"/>
          <w:color w:val="auto"/>
        </w:rPr>
      </w:pPr>
      <w:r w:rsidRPr="00CF51C2">
        <w:rPr>
          <w:rFonts w:ascii="Century Gothic" w:hAnsi="Century Gothic" w:cstheme="minorHAnsi"/>
          <w:color w:val="auto"/>
        </w:rPr>
        <w:lastRenderedPageBreak/>
        <w:t>Plan</w:t>
      </w:r>
      <w:r w:rsidR="004024A1" w:rsidRPr="00CF51C2">
        <w:rPr>
          <w:rFonts w:ascii="Century Gothic" w:hAnsi="Century Gothic" w:cstheme="minorHAnsi"/>
          <w:color w:val="auto"/>
        </w:rPr>
        <w:t xml:space="preserve">:  </w:t>
      </w:r>
      <w:r w:rsidR="00773351" w:rsidRPr="00CF51C2">
        <w:rPr>
          <w:rFonts w:ascii="Century Gothic" w:hAnsi="Century Gothic" w:cstheme="minorHAnsi"/>
          <w:color w:val="auto"/>
        </w:rPr>
        <w:t>Session 2024-2025</w:t>
      </w:r>
    </w:p>
    <w:tbl>
      <w:tblPr>
        <w:tblStyle w:val="TableGrid"/>
        <w:tblW w:w="14076" w:type="dxa"/>
        <w:tblInd w:w="108" w:type="dxa"/>
        <w:tblLook w:val="04A0" w:firstRow="1" w:lastRow="0" w:firstColumn="1" w:lastColumn="0" w:noHBand="0" w:noVBand="1"/>
      </w:tblPr>
      <w:tblGrid>
        <w:gridCol w:w="4075"/>
        <w:gridCol w:w="4652"/>
        <w:gridCol w:w="5349"/>
      </w:tblGrid>
      <w:tr w:rsidR="004024A1" w:rsidRPr="00CF51C2" w14:paraId="040FD2E8" w14:textId="77777777" w:rsidTr="00BD5C7F">
        <w:trPr>
          <w:trHeight w:val="571"/>
        </w:trPr>
        <w:tc>
          <w:tcPr>
            <w:tcW w:w="14076" w:type="dxa"/>
            <w:gridSpan w:val="3"/>
            <w:shd w:val="clear" w:color="auto" w:fill="BFBFBF" w:themeFill="background1" w:themeFillShade="BF"/>
          </w:tcPr>
          <w:p w14:paraId="4DF597C6" w14:textId="77777777" w:rsidR="004024A1" w:rsidRPr="00CF51C2" w:rsidRDefault="004024A1" w:rsidP="007B7696">
            <w:pPr>
              <w:pStyle w:val="Default"/>
              <w:rPr>
                <w:rFonts w:ascii="Century Gothic" w:hAnsi="Century Gothic" w:cstheme="minorHAnsi"/>
                <w:b/>
                <w:sz w:val="28"/>
                <w:szCs w:val="28"/>
              </w:rPr>
            </w:pPr>
            <w:r w:rsidRPr="00CF51C2">
              <w:rPr>
                <w:rFonts w:ascii="Century Gothic" w:hAnsi="Century Gothic" w:cstheme="minorHAnsi"/>
                <w:b/>
                <w:sz w:val="28"/>
                <w:szCs w:val="28"/>
              </w:rPr>
              <w:t>Priority 1</w:t>
            </w:r>
          </w:p>
          <w:p w14:paraId="408DC823" w14:textId="63AC3823" w:rsidR="004024A1" w:rsidRPr="00CF51C2" w:rsidRDefault="00F43DAD" w:rsidP="00A10F1A">
            <w:pPr>
              <w:rPr>
                <w:rFonts w:ascii="Century Gothic" w:hAnsi="Century Gothic" w:cstheme="minorHAnsi"/>
                <w:b/>
                <w:sz w:val="24"/>
                <w:szCs w:val="24"/>
              </w:rPr>
            </w:pPr>
            <w:sdt>
              <w:sdtPr>
                <w:rPr>
                  <w:rFonts w:ascii="Century Gothic" w:hAnsi="Century Gothic" w:cstheme="minorHAnsi"/>
                  <w:b/>
                  <w:sz w:val="24"/>
                  <w:szCs w:val="24"/>
                </w:rPr>
                <w:alias w:val="NIF"/>
                <w:tag w:val="NIF"/>
                <w:id w:val="-1862040171"/>
                <w:placeholder>
                  <w:docPart w:val="AF95255DDACF46A5B6A59F3DAB92CB1D"/>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773351" w:rsidRPr="00CF51C2">
                  <w:rPr>
                    <w:rFonts w:ascii="Century Gothic" w:hAnsi="Century Gothic" w:cstheme="minorHAnsi"/>
                    <w:b/>
                    <w:sz w:val="24"/>
                    <w:szCs w:val="24"/>
                  </w:rPr>
                  <w:t>Improvements in attainment, particularly  in literacy and numeracy</w:t>
                </w:r>
              </w:sdtContent>
            </w:sdt>
          </w:p>
          <w:p w14:paraId="53371AE6" w14:textId="51AF13EB" w:rsidR="004024A1" w:rsidRPr="00CF51C2" w:rsidRDefault="00F43DAD" w:rsidP="00A10F1A">
            <w:pPr>
              <w:rPr>
                <w:rFonts w:ascii="Century Gothic" w:hAnsi="Century Gothic" w:cstheme="minorHAnsi"/>
                <w:b/>
                <w:sz w:val="28"/>
                <w:szCs w:val="28"/>
              </w:rPr>
            </w:pPr>
            <w:sdt>
              <w:sdtPr>
                <w:rPr>
                  <w:rFonts w:ascii="Century Gothic" w:hAnsi="Century Gothic" w:cstheme="minorHAnsi"/>
                  <w:b/>
                  <w:sz w:val="24"/>
                  <w:szCs w:val="24"/>
                </w:rPr>
                <w:alias w:val="NIF"/>
                <w:tag w:val="NIF"/>
                <w:id w:val="-1553999200"/>
                <w:placeholder>
                  <w:docPart w:val="BD383440062F4F2990E75325F169B8F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773351" w:rsidRPr="00CF51C2">
                  <w:rPr>
                    <w:rFonts w:ascii="Century Gothic" w:hAnsi="Century Gothic" w:cstheme="minorHAnsi"/>
                    <w:b/>
                    <w:sz w:val="24"/>
                    <w:szCs w:val="24"/>
                  </w:rPr>
                  <w:t>Closing the attainment gap between the most and least disadvantaged children and young people</w:t>
                </w:r>
              </w:sdtContent>
            </w:sdt>
          </w:p>
        </w:tc>
      </w:tr>
      <w:tr w:rsidR="007B7696" w:rsidRPr="00CF51C2" w14:paraId="53FF14D5" w14:textId="77777777" w:rsidTr="00DA74F4">
        <w:trPr>
          <w:trHeight w:val="571"/>
        </w:trPr>
        <w:tc>
          <w:tcPr>
            <w:tcW w:w="4075" w:type="dxa"/>
          </w:tcPr>
          <w:p w14:paraId="6E1AD097" w14:textId="77777777" w:rsidR="007B7696" w:rsidRPr="00CF51C2" w:rsidRDefault="007B7696" w:rsidP="007B7696">
            <w:pPr>
              <w:rPr>
                <w:rFonts w:ascii="Century Gothic" w:hAnsi="Century Gothic" w:cstheme="minorHAnsi"/>
                <w:b/>
                <w:sz w:val="20"/>
                <w:szCs w:val="20"/>
              </w:rPr>
            </w:pPr>
            <w:r w:rsidRPr="00CF51C2">
              <w:rPr>
                <w:rFonts w:ascii="Century Gothic" w:hAnsi="Century Gothic" w:cstheme="minorHAnsi"/>
                <w:b/>
                <w:sz w:val="20"/>
                <w:szCs w:val="20"/>
              </w:rPr>
              <w:t>NIF Driver</w:t>
            </w:r>
          </w:p>
          <w:sdt>
            <w:sdtPr>
              <w:rPr>
                <w:rFonts w:ascii="Century Gothic" w:hAnsi="Century Gothic" w:cstheme="minorHAnsi"/>
                <w:b/>
                <w:sz w:val="20"/>
                <w:szCs w:val="20"/>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5C1278B" w14:textId="2FA6CB51" w:rsidR="007B7696" w:rsidRPr="00CF51C2" w:rsidRDefault="00DE2D95" w:rsidP="007B7696">
                <w:pPr>
                  <w:pStyle w:val="Default"/>
                  <w:rPr>
                    <w:rFonts w:ascii="Century Gothic" w:hAnsi="Century Gothic" w:cstheme="minorHAnsi"/>
                    <w:b/>
                    <w:color w:val="auto"/>
                    <w:sz w:val="20"/>
                    <w:szCs w:val="20"/>
                  </w:rPr>
                </w:pPr>
                <w:r w:rsidRPr="00CF51C2">
                  <w:rPr>
                    <w:rFonts w:ascii="Century Gothic" w:hAnsi="Century Gothic" w:cstheme="minorHAnsi"/>
                    <w:b/>
                    <w:sz w:val="20"/>
                    <w:szCs w:val="20"/>
                  </w:rPr>
                  <w:t>School Improvement</w:t>
                </w:r>
              </w:p>
            </w:sdtContent>
          </w:sdt>
          <w:sdt>
            <w:sdtPr>
              <w:rPr>
                <w:rFonts w:ascii="Century Gothic" w:hAnsi="Century Gothic" w:cstheme="minorHAnsi"/>
                <w:b/>
                <w:sz w:val="20"/>
                <w:szCs w:val="20"/>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E16CE8C" w14:textId="28123678" w:rsidR="007B7696" w:rsidRPr="00CF51C2" w:rsidRDefault="00DE2D95" w:rsidP="007B7696">
                <w:pPr>
                  <w:pStyle w:val="Default"/>
                  <w:rPr>
                    <w:rFonts w:ascii="Century Gothic" w:hAnsi="Century Gothic" w:cstheme="minorHAnsi"/>
                    <w:b/>
                    <w:color w:val="auto"/>
                    <w:sz w:val="20"/>
                    <w:szCs w:val="20"/>
                  </w:rPr>
                </w:pPr>
                <w:r w:rsidRPr="00CF51C2">
                  <w:rPr>
                    <w:rFonts w:ascii="Century Gothic" w:hAnsi="Century Gothic" w:cstheme="minorHAnsi"/>
                    <w:b/>
                    <w:sz w:val="20"/>
                    <w:szCs w:val="20"/>
                  </w:rPr>
                  <w:t>Teacher professionalism</w:t>
                </w:r>
              </w:p>
            </w:sdtContent>
          </w:sdt>
          <w:sdt>
            <w:sdtPr>
              <w:rPr>
                <w:rFonts w:ascii="Century Gothic" w:hAnsi="Century Gothic" w:cstheme="minorHAnsi"/>
                <w:b/>
                <w:sz w:val="20"/>
                <w:szCs w:val="20"/>
              </w:rPr>
              <w:alias w:val="NIF Drivers"/>
              <w:tag w:val="NIF Drivers"/>
              <w:id w:val="802117371"/>
              <w:placeholder>
                <w:docPart w:val="C3B0A6EAC1984D658FA9DB97C8EE4DD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BFE9C8A" w14:textId="3702EA12" w:rsidR="007B7696" w:rsidRPr="00CF51C2" w:rsidRDefault="00DE2D95" w:rsidP="007B7696">
                <w:pPr>
                  <w:pStyle w:val="Default"/>
                  <w:rPr>
                    <w:rFonts w:ascii="Century Gothic" w:hAnsi="Century Gothic" w:cstheme="minorHAnsi"/>
                    <w:b/>
                    <w:color w:val="auto"/>
                    <w:sz w:val="20"/>
                    <w:szCs w:val="20"/>
                  </w:rPr>
                </w:pPr>
                <w:r w:rsidRPr="00CF51C2">
                  <w:rPr>
                    <w:rFonts w:ascii="Century Gothic" w:hAnsi="Century Gothic" w:cstheme="minorHAnsi"/>
                    <w:b/>
                    <w:sz w:val="20"/>
                    <w:szCs w:val="20"/>
                  </w:rPr>
                  <w:t>Assessment of children's progress</w:t>
                </w:r>
              </w:p>
            </w:sdtContent>
          </w:sdt>
          <w:p w14:paraId="655F8D14" w14:textId="77777777" w:rsidR="007B7696" w:rsidRPr="00CF51C2" w:rsidRDefault="007B7696" w:rsidP="00DA74F4">
            <w:pPr>
              <w:autoSpaceDE w:val="0"/>
              <w:autoSpaceDN w:val="0"/>
              <w:adjustRightInd w:val="0"/>
              <w:spacing w:after="30"/>
              <w:rPr>
                <w:rFonts w:ascii="Century Gothic" w:hAnsi="Century Gothic" w:cstheme="minorHAnsi"/>
                <w:b/>
                <w:sz w:val="20"/>
                <w:szCs w:val="20"/>
              </w:rPr>
            </w:pPr>
          </w:p>
        </w:tc>
        <w:tc>
          <w:tcPr>
            <w:tcW w:w="4652" w:type="dxa"/>
          </w:tcPr>
          <w:p w14:paraId="49B4AB29" w14:textId="78404D07" w:rsidR="006E3C1B" w:rsidRPr="00CF51C2" w:rsidRDefault="00C4691B" w:rsidP="006E3C1B">
            <w:pPr>
              <w:pStyle w:val="Default"/>
              <w:rPr>
                <w:rFonts w:ascii="Century Gothic" w:hAnsi="Century Gothic" w:cstheme="minorHAnsi"/>
                <w:b/>
                <w:bCs/>
                <w:sz w:val="20"/>
                <w:szCs w:val="20"/>
              </w:rPr>
            </w:pPr>
            <w:r w:rsidRPr="00CF51C2">
              <w:rPr>
                <w:rFonts w:ascii="Century Gothic" w:hAnsi="Century Gothic" w:cstheme="minorHAnsi"/>
                <w:b/>
                <w:bCs/>
                <w:sz w:val="20"/>
                <w:szCs w:val="20"/>
              </w:rPr>
              <w:t xml:space="preserve">HGIOS/ELC </w:t>
            </w:r>
            <w:r w:rsidR="006E3C1B" w:rsidRPr="00CF51C2">
              <w:rPr>
                <w:rFonts w:ascii="Century Gothic" w:hAnsi="Century Gothic" w:cstheme="minorHAnsi"/>
                <w:b/>
                <w:bCs/>
                <w:sz w:val="20"/>
                <w:szCs w:val="20"/>
              </w:rPr>
              <w:t xml:space="preserve">QIs </w:t>
            </w:r>
          </w:p>
          <w:sdt>
            <w:sdtPr>
              <w:rPr>
                <w:rFonts w:ascii="Century Gothic" w:hAnsi="Century Gothic" w:cstheme="minorHAnsi"/>
                <w:b/>
                <w:sz w:val="20"/>
                <w:szCs w:val="20"/>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33170F93" w14:textId="2D192AF6" w:rsidR="006E3C1B" w:rsidRPr="00CF51C2" w:rsidRDefault="00DE2D95" w:rsidP="006E3C1B">
                <w:pPr>
                  <w:pStyle w:val="Default"/>
                  <w:rPr>
                    <w:rFonts w:ascii="Century Gothic" w:hAnsi="Century Gothic" w:cstheme="minorHAnsi"/>
                    <w:b/>
                    <w:sz w:val="20"/>
                    <w:szCs w:val="20"/>
                    <w:u w:val="single"/>
                  </w:rPr>
                </w:pPr>
                <w:r w:rsidRPr="00CF51C2">
                  <w:rPr>
                    <w:rFonts w:ascii="Century Gothic" w:hAnsi="Century Gothic" w:cstheme="minorHAnsi"/>
                    <w:b/>
                    <w:sz w:val="20"/>
                    <w:szCs w:val="20"/>
                  </w:rPr>
                  <w:t>1.3 Leadership of change</w:t>
                </w:r>
              </w:p>
            </w:sdtContent>
          </w:sdt>
          <w:sdt>
            <w:sdtPr>
              <w:rPr>
                <w:rFonts w:ascii="Century Gothic" w:hAnsi="Century Gothic" w:cstheme="minorHAnsi"/>
                <w:b/>
                <w:sz w:val="20"/>
                <w:szCs w:val="20"/>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6BD3F6A" w14:textId="305734D3" w:rsidR="006E3C1B" w:rsidRPr="00CF51C2" w:rsidRDefault="00DE2D95" w:rsidP="006E3C1B">
                <w:pPr>
                  <w:pStyle w:val="Default"/>
                  <w:rPr>
                    <w:rFonts w:ascii="Century Gothic" w:hAnsi="Century Gothic" w:cstheme="minorHAnsi"/>
                    <w:b/>
                    <w:color w:val="auto"/>
                    <w:sz w:val="20"/>
                    <w:szCs w:val="20"/>
                  </w:rPr>
                </w:pPr>
                <w:r w:rsidRPr="00CF51C2">
                  <w:rPr>
                    <w:rFonts w:ascii="Century Gothic" w:hAnsi="Century Gothic" w:cstheme="minorHAnsi"/>
                    <w:b/>
                    <w:sz w:val="20"/>
                    <w:szCs w:val="20"/>
                  </w:rPr>
                  <w:t>1.2 Leadership of learning</w:t>
                </w:r>
              </w:p>
            </w:sdtContent>
          </w:sdt>
          <w:p w14:paraId="644D6648" w14:textId="4F6D5D0E" w:rsidR="006E3C1B" w:rsidRPr="00CF51C2" w:rsidRDefault="007B7696" w:rsidP="006E3C1B">
            <w:pPr>
              <w:pStyle w:val="Default"/>
              <w:rPr>
                <w:rFonts w:ascii="Century Gothic" w:hAnsi="Century Gothic" w:cstheme="minorHAnsi"/>
                <w:b/>
                <w:sz w:val="20"/>
                <w:szCs w:val="20"/>
                <w:u w:val="single"/>
              </w:rPr>
            </w:pPr>
            <w:r w:rsidRPr="00CF51C2">
              <w:rPr>
                <w:rFonts w:ascii="Century Gothic" w:hAnsi="Century Gothic" w:cstheme="minorHAnsi"/>
                <w:b/>
                <w:sz w:val="20"/>
                <w:szCs w:val="20"/>
              </w:rPr>
              <w:t xml:space="preserve"> </w:t>
            </w:r>
            <w:sdt>
              <w:sdtPr>
                <w:rPr>
                  <w:rFonts w:ascii="Century Gothic" w:hAnsi="Century Gothic" w:cstheme="minorHAnsi"/>
                  <w:b/>
                  <w:sz w:val="20"/>
                  <w:szCs w:val="20"/>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DE2D95" w:rsidRPr="00CF51C2">
                  <w:rPr>
                    <w:rFonts w:ascii="Century Gothic" w:hAnsi="Century Gothic" w:cstheme="minorHAnsi"/>
                    <w:b/>
                    <w:sz w:val="20"/>
                    <w:szCs w:val="20"/>
                  </w:rPr>
                  <w:t>2.3 Learning, teaching and assessment</w:t>
                </w:r>
              </w:sdtContent>
            </w:sdt>
          </w:p>
          <w:p w14:paraId="44676517" w14:textId="28C8B9F7" w:rsidR="007B7696" w:rsidRPr="00CF51C2" w:rsidRDefault="00F43DAD" w:rsidP="006E3C1B">
            <w:pPr>
              <w:pStyle w:val="Default"/>
              <w:rPr>
                <w:rFonts w:ascii="Century Gothic" w:hAnsi="Century Gothic" w:cstheme="minorHAnsi"/>
                <w:b/>
                <w:sz w:val="20"/>
                <w:szCs w:val="20"/>
              </w:rPr>
            </w:pPr>
            <w:sdt>
              <w:sdtPr>
                <w:rPr>
                  <w:rFonts w:ascii="Century Gothic" w:hAnsi="Century Gothic" w:cstheme="minorHAnsi"/>
                  <w:b/>
                  <w:sz w:val="20"/>
                  <w:szCs w:val="20"/>
                </w:rPr>
                <w:alias w:val="HGIOS"/>
                <w:tag w:val="HGIOSs"/>
                <w:id w:val="1512947326"/>
                <w:placeholder>
                  <w:docPart w:val="06E645F75EDB4B3391AA610F7B21893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DE2D95" w:rsidRPr="00CF51C2">
                  <w:rPr>
                    <w:rFonts w:ascii="Century Gothic" w:hAnsi="Century Gothic" w:cstheme="minorHAnsi"/>
                    <w:b/>
                    <w:sz w:val="20"/>
                    <w:szCs w:val="20"/>
                  </w:rPr>
                  <w:t>2.5 Family learning</w:t>
                </w:r>
              </w:sdtContent>
            </w:sdt>
          </w:p>
          <w:p w14:paraId="11E07F36" w14:textId="1CF7C259" w:rsidR="00DE2D95" w:rsidRPr="00CF51C2" w:rsidRDefault="00F43DAD" w:rsidP="006E3C1B">
            <w:pPr>
              <w:pStyle w:val="Default"/>
              <w:rPr>
                <w:rFonts w:ascii="Century Gothic" w:hAnsi="Century Gothic" w:cstheme="minorHAnsi"/>
                <w:b/>
                <w:sz w:val="20"/>
                <w:szCs w:val="20"/>
              </w:rPr>
            </w:pPr>
            <w:sdt>
              <w:sdtPr>
                <w:rPr>
                  <w:rFonts w:ascii="Century Gothic" w:hAnsi="Century Gothic" w:cstheme="minorHAnsi"/>
                  <w:b/>
                  <w:sz w:val="20"/>
                  <w:szCs w:val="20"/>
                </w:rPr>
                <w:alias w:val="HGIOS"/>
                <w:tag w:val="HGIOSs"/>
                <w:id w:val="-1690597605"/>
                <w:placeholder>
                  <w:docPart w:val="9306C547C229438CAB9C7B67AED5203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DE2D95" w:rsidRPr="00CF51C2">
                  <w:rPr>
                    <w:rFonts w:ascii="Century Gothic" w:hAnsi="Century Gothic" w:cstheme="minorHAnsi"/>
                    <w:b/>
                    <w:sz w:val="20"/>
                    <w:szCs w:val="20"/>
                  </w:rPr>
                  <w:t>3.2 Raising attainment and achievement</w:t>
                </w:r>
              </w:sdtContent>
            </w:sdt>
          </w:p>
        </w:tc>
        <w:tc>
          <w:tcPr>
            <w:tcW w:w="5349" w:type="dxa"/>
          </w:tcPr>
          <w:p w14:paraId="76B82330" w14:textId="04D8260D" w:rsidR="00DE07A0" w:rsidRPr="00CF51C2" w:rsidRDefault="005A56CC" w:rsidP="00DE07A0">
            <w:pPr>
              <w:rPr>
                <w:rFonts w:ascii="Century Gothic" w:hAnsi="Century Gothic" w:cstheme="minorHAnsi"/>
                <w:b/>
                <w:sz w:val="20"/>
                <w:szCs w:val="20"/>
              </w:rPr>
            </w:pPr>
            <w:r w:rsidRPr="00CF51C2">
              <w:rPr>
                <w:rFonts w:ascii="Century Gothic" w:hAnsi="Century Gothic" w:cstheme="minorHAnsi"/>
                <w:b/>
                <w:sz w:val="20"/>
                <w:szCs w:val="20"/>
              </w:rPr>
              <w:t>UNCRC</w:t>
            </w:r>
          </w:p>
          <w:sdt>
            <w:sdtPr>
              <w:rPr>
                <w:rFonts w:ascii="Century Gothic" w:hAnsi="Century Gothic" w:cstheme="minorHAnsi"/>
                <w:b/>
                <w:sz w:val="20"/>
                <w:szCs w:val="20"/>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12AD34A" w14:textId="6CCB08CC" w:rsidR="00DE07A0" w:rsidRPr="00CF51C2" w:rsidRDefault="00AF3071" w:rsidP="00DE07A0">
                <w:pPr>
                  <w:rPr>
                    <w:rFonts w:ascii="Century Gothic" w:hAnsi="Century Gothic" w:cstheme="minorHAnsi"/>
                    <w:b/>
                    <w:sz w:val="20"/>
                    <w:szCs w:val="20"/>
                  </w:rPr>
                </w:pPr>
                <w:r w:rsidRPr="00CF51C2">
                  <w:rPr>
                    <w:rFonts w:ascii="Century Gothic" w:hAnsi="Century Gothic" w:cstheme="minorHAnsi"/>
                    <w:b/>
                    <w:sz w:val="20"/>
                    <w:szCs w:val="20"/>
                  </w:rPr>
                  <w:t>Article 29 (Goals of education):</w:t>
                </w:r>
              </w:p>
            </w:sdtContent>
          </w:sdt>
          <w:p w14:paraId="32F87242" w14:textId="35B15170" w:rsidR="00DE07A0" w:rsidRPr="00CF51C2" w:rsidRDefault="00F43DAD" w:rsidP="00DE07A0">
            <w:pPr>
              <w:rPr>
                <w:rFonts w:ascii="Century Gothic" w:hAnsi="Century Gothic" w:cstheme="minorHAnsi"/>
                <w:b/>
                <w:sz w:val="20"/>
                <w:szCs w:val="20"/>
              </w:rPr>
            </w:pPr>
            <w:sdt>
              <w:sdtPr>
                <w:rPr>
                  <w:rFonts w:ascii="Century Gothic" w:hAnsi="Century Gothic" w:cstheme="minorHAnsi"/>
                  <w:b/>
                  <w:sz w:val="20"/>
                  <w:szCs w:val="20"/>
                </w:rPr>
                <w:alias w:val="RRS Unicef articles"/>
                <w:tag w:val="RRS Unicef articles"/>
                <w:id w:val="-1236089940"/>
                <w:placeholder>
                  <w:docPart w:val="FBC133AB8AC94B7A8A10F03A41FF140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AF3071" w:rsidRPr="00CF51C2">
                  <w:rPr>
                    <w:rFonts w:ascii="Century Gothic" w:hAnsi="Century Gothic" w:cstheme="minorHAnsi"/>
                    <w:b/>
                    <w:sz w:val="20"/>
                    <w:szCs w:val="20"/>
                  </w:rPr>
                  <w:t>Article 3 (Best interests of the child):</w:t>
                </w:r>
              </w:sdtContent>
            </w:sdt>
            <w:r w:rsidR="00DE07A0" w:rsidRPr="00CF51C2">
              <w:rPr>
                <w:rFonts w:ascii="Century Gothic" w:hAnsi="Century Gothic" w:cstheme="minorHAnsi"/>
                <w:b/>
                <w:sz w:val="20"/>
                <w:szCs w:val="20"/>
              </w:rPr>
              <w:t xml:space="preserve"> </w:t>
            </w:r>
          </w:p>
          <w:p w14:paraId="518770CC" w14:textId="77777777" w:rsidR="0057078C" w:rsidRPr="00CF51C2" w:rsidRDefault="0057078C" w:rsidP="007B7696">
            <w:pPr>
              <w:rPr>
                <w:rFonts w:ascii="Century Gothic" w:hAnsi="Century Gothic" w:cstheme="minorHAnsi"/>
                <w:b/>
                <w:sz w:val="20"/>
                <w:szCs w:val="20"/>
              </w:rPr>
            </w:pPr>
          </w:p>
        </w:tc>
      </w:tr>
    </w:tbl>
    <w:tbl>
      <w:tblPr>
        <w:tblW w:w="14058" w:type="dxa"/>
        <w:tblInd w:w="13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033"/>
        <w:gridCol w:w="25"/>
      </w:tblGrid>
      <w:tr w:rsidR="00077B50" w:rsidRPr="00CF51C2" w14:paraId="779DDCDE" w14:textId="77777777" w:rsidTr="00075CE8">
        <w:trPr>
          <w:gridAfter w:val="1"/>
          <w:wAfter w:w="25" w:type="dxa"/>
          <w:trHeight w:val="530"/>
        </w:trPr>
        <w:tc>
          <w:tcPr>
            <w:tcW w:w="14033" w:type="dxa"/>
            <w:shd w:val="clear" w:color="auto" w:fill="C0C0C0"/>
            <w:tcMar>
              <w:top w:w="20" w:type="dxa"/>
              <w:left w:w="20" w:type="dxa"/>
              <w:bottom w:w="0" w:type="dxa"/>
              <w:right w:w="20" w:type="dxa"/>
            </w:tcMar>
            <w:vAlign w:val="center"/>
          </w:tcPr>
          <w:p w14:paraId="6D7D366D" w14:textId="19175E3C" w:rsidR="00077B50" w:rsidRPr="00CF51C2" w:rsidRDefault="00077B50" w:rsidP="00BD5C7F">
            <w:pPr>
              <w:jc w:val="center"/>
              <w:rPr>
                <w:rFonts w:ascii="Century Gothic" w:eastAsia="Arial Unicode MS" w:hAnsi="Century Gothic" w:cstheme="minorHAnsi"/>
                <w:b/>
                <w:bCs/>
              </w:rPr>
            </w:pPr>
            <w:bookmarkStart w:id="0" w:name="_Hlk166188871"/>
            <w:r w:rsidRPr="00CF51C2">
              <w:rPr>
                <w:rFonts w:ascii="Century Gothic" w:eastAsia="Arial Unicode MS" w:hAnsi="Century Gothic" w:cstheme="minorHAnsi"/>
                <w:b/>
                <w:bCs/>
              </w:rPr>
              <w:t>Rationale for change based self-evaluation including d</w:t>
            </w:r>
            <w:r w:rsidR="005A56CC" w:rsidRPr="00CF51C2">
              <w:rPr>
                <w:rFonts w:ascii="Century Gothic" w:eastAsia="Arial Unicode MS" w:hAnsi="Century Gothic" w:cstheme="minorHAnsi"/>
                <w:b/>
                <w:bCs/>
              </w:rPr>
              <w:t>ata and stakeholder views</w:t>
            </w:r>
          </w:p>
        </w:tc>
      </w:tr>
      <w:tr w:rsidR="00055548" w:rsidRPr="00CF51C2" w14:paraId="797BE990" w14:textId="77777777" w:rsidTr="00075CE8">
        <w:trPr>
          <w:gridAfter w:val="1"/>
          <w:wAfter w:w="25" w:type="dxa"/>
          <w:trHeight w:val="384"/>
        </w:trPr>
        <w:tc>
          <w:tcPr>
            <w:tcW w:w="14033" w:type="dxa"/>
            <w:tcMar>
              <w:top w:w="20" w:type="dxa"/>
              <w:left w:w="20" w:type="dxa"/>
              <w:bottom w:w="0" w:type="dxa"/>
              <w:right w:w="20" w:type="dxa"/>
            </w:tcMar>
          </w:tcPr>
          <w:p w14:paraId="7C1D796C" w14:textId="337ADA1D" w:rsidR="008C6C15" w:rsidRPr="00A0210E" w:rsidRDefault="00773351" w:rsidP="00773351">
            <w:pPr>
              <w:tabs>
                <w:tab w:val="left" w:pos="264"/>
              </w:tabs>
              <w:spacing w:after="0" w:line="240" w:lineRule="auto"/>
              <w:rPr>
                <w:rFonts w:ascii="Century Gothic" w:hAnsi="Century Gothic" w:cs="Arial"/>
                <w:b/>
                <w:sz w:val="24"/>
                <w:szCs w:val="24"/>
              </w:rPr>
            </w:pPr>
            <w:r w:rsidRPr="00A0210E">
              <w:rPr>
                <w:rFonts w:ascii="Century Gothic" w:hAnsi="Century Gothic" w:cs="Arial"/>
                <w:b/>
                <w:sz w:val="24"/>
                <w:szCs w:val="24"/>
              </w:rPr>
              <w:t xml:space="preserve">Our current levels </w:t>
            </w:r>
            <w:r w:rsidR="007C7464" w:rsidRPr="00A0210E">
              <w:rPr>
                <w:rFonts w:ascii="Century Gothic" w:hAnsi="Century Gothic" w:cs="Arial"/>
                <w:b/>
                <w:sz w:val="24"/>
                <w:szCs w:val="24"/>
              </w:rPr>
              <w:t>of attainment show an increase over the past year</w:t>
            </w:r>
            <w:r w:rsidR="008C6C15" w:rsidRPr="00A0210E">
              <w:rPr>
                <w:rFonts w:ascii="Century Gothic" w:hAnsi="Century Gothic" w:cs="Arial"/>
                <w:b/>
                <w:sz w:val="24"/>
                <w:szCs w:val="24"/>
              </w:rPr>
              <w:t xml:space="preserve"> in Reading, Writing and Numeracy. Our PEF-funded Principal teacher has had a significant impact in developing and establishing a shared approach to reading throughout the school as well as increasing attainment. We will continue this role, building on the skills already developed to support continuing improvement. Continuing to utilise the professional learning from the authority Literacy Strategy we will enhance learning and teaching in writing and have an additional focus on Listening and Talking</w:t>
            </w:r>
            <w:r w:rsidR="00075CE8" w:rsidRPr="00A0210E">
              <w:rPr>
                <w:rFonts w:ascii="Century Gothic" w:hAnsi="Century Gothic" w:cs="Arial"/>
                <w:b/>
                <w:sz w:val="24"/>
                <w:szCs w:val="24"/>
              </w:rPr>
              <w:t xml:space="preserve"> to ensure robust assessment</w:t>
            </w:r>
            <w:r w:rsidR="008C6C15" w:rsidRPr="00A0210E">
              <w:rPr>
                <w:rFonts w:ascii="Century Gothic" w:hAnsi="Century Gothic" w:cs="Arial"/>
                <w:b/>
                <w:sz w:val="24"/>
                <w:szCs w:val="24"/>
              </w:rPr>
              <w:t>.</w:t>
            </w:r>
          </w:p>
          <w:p w14:paraId="082D75E5" w14:textId="3A9F7C8D" w:rsidR="00773351" w:rsidRPr="00A0210E" w:rsidRDefault="008C6C15" w:rsidP="00773351">
            <w:pPr>
              <w:tabs>
                <w:tab w:val="left" w:pos="264"/>
              </w:tabs>
              <w:spacing w:after="0" w:line="240" w:lineRule="auto"/>
              <w:rPr>
                <w:rFonts w:ascii="Century Gothic" w:hAnsi="Century Gothic" w:cs="Arial"/>
                <w:b/>
                <w:sz w:val="24"/>
                <w:szCs w:val="24"/>
              </w:rPr>
            </w:pPr>
            <w:r w:rsidRPr="00A0210E">
              <w:rPr>
                <w:rFonts w:ascii="Century Gothic" w:hAnsi="Century Gothic" w:cs="Arial"/>
                <w:b/>
                <w:sz w:val="24"/>
                <w:szCs w:val="24"/>
              </w:rPr>
              <w:t xml:space="preserve">Our pupils approaching the end of First level are a particular focus for improvement. We will </w:t>
            </w:r>
            <w:r w:rsidR="00773351" w:rsidRPr="00A0210E">
              <w:rPr>
                <w:rFonts w:ascii="Century Gothic" w:hAnsi="Century Gothic" w:cs="Arial"/>
                <w:b/>
                <w:sz w:val="24"/>
                <w:szCs w:val="24"/>
              </w:rPr>
              <w:t xml:space="preserve">embed a whole school, shared approach in the </w:t>
            </w:r>
            <w:r w:rsidRPr="00A0210E">
              <w:rPr>
                <w:rFonts w:ascii="Century Gothic" w:hAnsi="Century Gothic" w:cs="Arial"/>
                <w:b/>
                <w:sz w:val="24"/>
                <w:szCs w:val="24"/>
              </w:rPr>
              <w:t>learning and teaching of all areas of Literacy</w:t>
            </w:r>
            <w:r w:rsidR="00773351" w:rsidRPr="00A0210E">
              <w:rPr>
                <w:rFonts w:ascii="Century Gothic" w:hAnsi="Century Gothic" w:cs="Arial"/>
                <w:b/>
                <w:sz w:val="24"/>
                <w:szCs w:val="24"/>
              </w:rPr>
              <w:t xml:space="preserve"> and to ensure a progressive, consistent approach for all pupils and staff. </w:t>
            </w:r>
          </w:p>
          <w:p w14:paraId="0B233269" w14:textId="77777777" w:rsidR="002F0553" w:rsidRDefault="008C6C15" w:rsidP="00773351">
            <w:pPr>
              <w:tabs>
                <w:tab w:val="left" w:pos="264"/>
                <w:tab w:val="left" w:pos="660"/>
              </w:tabs>
              <w:spacing w:after="0" w:line="240" w:lineRule="auto"/>
              <w:rPr>
                <w:rFonts w:ascii="Century Gothic" w:hAnsi="Century Gothic" w:cstheme="minorHAnsi"/>
                <w:b/>
                <w:iCs/>
                <w:sz w:val="24"/>
                <w:szCs w:val="24"/>
              </w:rPr>
            </w:pPr>
            <w:r w:rsidRPr="00A0210E">
              <w:rPr>
                <w:rFonts w:ascii="Century Gothic" w:hAnsi="Century Gothic" w:cstheme="minorHAnsi"/>
                <w:b/>
                <w:iCs/>
                <w:sz w:val="24"/>
                <w:szCs w:val="24"/>
              </w:rPr>
              <w:t>Our attendance shows and increase this session but we will review our approach to aim for further increase next session.</w:t>
            </w:r>
          </w:p>
          <w:p w14:paraId="384CE863" w14:textId="20CA476F" w:rsidR="00055548" w:rsidRPr="00A0210E" w:rsidRDefault="008C6C15" w:rsidP="00773351">
            <w:pPr>
              <w:tabs>
                <w:tab w:val="left" w:pos="264"/>
                <w:tab w:val="left" w:pos="660"/>
              </w:tabs>
              <w:spacing w:after="0" w:line="240" w:lineRule="auto"/>
              <w:rPr>
                <w:rFonts w:ascii="Century Gothic" w:hAnsi="Century Gothic" w:cstheme="minorHAnsi"/>
                <w:b/>
                <w:iCs/>
                <w:sz w:val="24"/>
                <w:szCs w:val="24"/>
              </w:rPr>
            </w:pPr>
            <w:r w:rsidRPr="00A0210E">
              <w:rPr>
                <w:rFonts w:ascii="Century Gothic" w:hAnsi="Century Gothic" w:cstheme="minorHAnsi"/>
                <w:b/>
                <w:iCs/>
                <w:sz w:val="24"/>
                <w:szCs w:val="24"/>
              </w:rPr>
              <w:t xml:space="preserve"> </w:t>
            </w:r>
          </w:p>
        </w:tc>
        <w:bookmarkStart w:id="1" w:name="_GoBack"/>
        <w:bookmarkEnd w:id="1"/>
      </w:tr>
      <w:tr w:rsidR="000005A7" w:rsidRPr="00CF51C2" w14:paraId="30C5473E" w14:textId="77777777" w:rsidTr="00075CE8">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5A61C21A" w14:textId="37F9CA82" w:rsidR="004024A1" w:rsidRPr="00CF51C2" w:rsidRDefault="00077B50" w:rsidP="004024A1">
            <w:pPr>
              <w:spacing w:after="0" w:line="240" w:lineRule="auto"/>
              <w:jc w:val="center"/>
              <w:rPr>
                <w:rFonts w:ascii="Century Gothic" w:eastAsia="Arial Unicode MS" w:hAnsi="Century Gothic" w:cstheme="minorHAnsi"/>
                <w:b/>
                <w:bCs/>
              </w:rPr>
            </w:pPr>
            <w:r w:rsidRPr="00CF51C2">
              <w:rPr>
                <w:rFonts w:ascii="Century Gothic" w:eastAsia="Arial Unicode MS" w:hAnsi="Century Gothic" w:cstheme="minorHAnsi"/>
                <w:b/>
                <w:bCs/>
              </w:rPr>
              <w:t>Expected outcomes for learners</w:t>
            </w:r>
          </w:p>
          <w:p w14:paraId="50178139" w14:textId="7A9864CC" w:rsidR="005C3B0B" w:rsidRPr="00CF51C2" w:rsidRDefault="00802431" w:rsidP="004024A1">
            <w:pPr>
              <w:spacing w:after="0" w:line="240" w:lineRule="auto"/>
              <w:jc w:val="center"/>
              <w:rPr>
                <w:rFonts w:ascii="Century Gothic" w:eastAsia="Arial Unicode MS" w:hAnsi="Century Gothic" w:cstheme="minorHAnsi"/>
                <w:b/>
                <w:bCs/>
                <w:sz w:val="18"/>
                <w:szCs w:val="18"/>
              </w:rPr>
            </w:pPr>
            <w:r w:rsidRPr="00CF51C2">
              <w:rPr>
                <w:rFonts w:ascii="Century Gothic" w:eastAsia="+mn-ea" w:hAnsi="Century Gothic" w:cstheme="minorHAnsi"/>
                <w:b/>
                <w:bCs/>
                <w:kern w:val="24"/>
                <w:sz w:val="18"/>
                <w:szCs w:val="18"/>
                <w:lang w:eastAsia="en-GB"/>
              </w:rPr>
              <w:t xml:space="preserve">Who? </w:t>
            </w:r>
            <w:r w:rsidRPr="00CF51C2">
              <w:rPr>
                <w:rFonts w:ascii="Century Gothic" w:eastAsia="+mn-ea" w:hAnsi="Century Gothic" w:cstheme="minorHAnsi"/>
                <w:b/>
                <w:bCs/>
                <w:kern w:val="24"/>
                <w:sz w:val="18"/>
                <w:szCs w:val="18"/>
                <w:lang w:eastAsia="en-GB"/>
              </w:rPr>
              <w:tab/>
              <w:t>By how much?</w:t>
            </w:r>
            <w:r w:rsidR="004024A1" w:rsidRPr="00CF51C2">
              <w:rPr>
                <w:rFonts w:ascii="Century Gothic" w:eastAsia="+mn-ea" w:hAnsi="Century Gothic" w:cstheme="minorHAnsi"/>
                <w:b/>
                <w:bCs/>
                <w:kern w:val="24"/>
                <w:sz w:val="18"/>
                <w:szCs w:val="18"/>
                <w:lang w:eastAsia="en-GB"/>
              </w:rPr>
              <w:tab/>
            </w:r>
            <w:r w:rsidRPr="00CF51C2">
              <w:rPr>
                <w:rFonts w:ascii="Century Gothic" w:eastAsia="+mn-ea" w:hAnsi="Century Gothic" w:cstheme="minorHAnsi"/>
                <w:b/>
                <w:bCs/>
                <w:kern w:val="24"/>
                <w:sz w:val="18"/>
                <w:szCs w:val="18"/>
                <w:lang w:eastAsia="en-GB"/>
              </w:rPr>
              <w:t>By when?</w:t>
            </w:r>
            <w:r w:rsidR="004024A1" w:rsidRPr="00CF51C2">
              <w:rPr>
                <w:rFonts w:ascii="Century Gothic" w:eastAsia="+mn-ea" w:hAnsi="Century Gothic" w:cstheme="minorHAnsi"/>
                <w:b/>
                <w:bCs/>
                <w:kern w:val="24"/>
                <w:sz w:val="18"/>
                <w:szCs w:val="18"/>
                <w:lang w:eastAsia="en-GB"/>
              </w:rPr>
              <w:tab/>
            </w:r>
            <w:r w:rsidRPr="00CF51C2">
              <w:rPr>
                <w:rFonts w:ascii="Century Gothic" w:eastAsia="+mn-ea" w:hAnsi="Century Gothic" w:cstheme="minorHAnsi"/>
                <w:b/>
                <w:bCs/>
                <w:kern w:val="24"/>
                <w:sz w:val="18"/>
                <w:szCs w:val="18"/>
                <w:lang w:eastAsia="en-GB"/>
              </w:rPr>
              <w:t>What?</w:t>
            </w:r>
          </w:p>
        </w:tc>
      </w:tr>
      <w:tr w:rsidR="000005A7" w:rsidRPr="00CF51C2" w14:paraId="77A05093" w14:textId="77777777" w:rsidTr="00075CE8">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5FADFE4" w14:textId="0B0E50D2" w:rsidR="00077B50" w:rsidRPr="00CF51C2" w:rsidRDefault="00075CE8" w:rsidP="004024A1">
            <w:pPr>
              <w:tabs>
                <w:tab w:val="left" w:pos="264"/>
              </w:tabs>
              <w:spacing w:after="0" w:line="240" w:lineRule="auto"/>
              <w:rPr>
                <w:rFonts w:ascii="Century Gothic" w:hAnsi="Century Gothic" w:cstheme="minorHAnsi"/>
              </w:rPr>
            </w:pPr>
            <w:r w:rsidRPr="00CF51C2">
              <w:rPr>
                <w:rFonts w:ascii="Century Gothic" w:hAnsi="Century Gothic" w:cstheme="minorHAnsi"/>
              </w:rPr>
              <w:t>By June 2025 we aim to raise attainment by:</w:t>
            </w:r>
          </w:p>
          <w:tbl>
            <w:tblPr>
              <w:tblStyle w:val="TableGrid"/>
              <w:tblW w:w="0" w:type="auto"/>
              <w:tblLayout w:type="fixed"/>
              <w:tblLook w:val="04A0" w:firstRow="1" w:lastRow="0" w:firstColumn="1" w:lastColumn="0" w:noHBand="0" w:noVBand="1"/>
            </w:tblPr>
            <w:tblGrid>
              <w:gridCol w:w="1352"/>
              <w:gridCol w:w="3023"/>
              <w:gridCol w:w="3023"/>
              <w:gridCol w:w="3023"/>
              <w:gridCol w:w="3023"/>
            </w:tblGrid>
            <w:tr w:rsidR="00075CE8" w:rsidRPr="00CF51C2" w14:paraId="7598DBB0" w14:textId="77777777" w:rsidTr="00C11A3D">
              <w:trPr>
                <w:trHeight w:val="270"/>
              </w:trPr>
              <w:tc>
                <w:tcPr>
                  <w:tcW w:w="1352" w:type="dxa"/>
                </w:tcPr>
                <w:p w14:paraId="189F8208" w14:textId="77777777" w:rsidR="00075CE8" w:rsidRPr="00CF51C2" w:rsidRDefault="00075CE8" w:rsidP="00075CE8">
                  <w:pPr>
                    <w:tabs>
                      <w:tab w:val="left" w:pos="264"/>
                    </w:tabs>
                    <w:jc w:val="center"/>
                    <w:rPr>
                      <w:rFonts w:ascii="Century Gothic" w:hAnsi="Century Gothic" w:cstheme="minorHAnsi"/>
                      <w:b/>
                    </w:rPr>
                  </w:pPr>
                </w:p>
              </w:tc>
              <w:tc>
                <w:tcPr>
                  <w:tcW w:w="3023" w:type="dxa"/>
                </w:tcPr>
                <w:p w14:paraId="3A4C2541" w14:textId="6792627A" w:rsidR="00075CE8" w:rsidRPr="00CF51C2" w:rsidRDefault="00075CE8" w:rsidP="00075CE8">
                  <w:pPr>
                    <w:tabs>
                      <w:tab w:val="left" w:pos="264"/>
                    </w:tabs>
                    <w:jc w:val="center"/>
                    <w:rPr>
                      <w:rFonts w:ascii="Century Gothic" w:hAnsi="Century Gothic" w:cstheme="minorHAnsi"/>
                      <w:b/>
                    </w:rPr>
                  </w:pPr>
                  <w:r w:rsidRPr="00CF51C2">
                    <w:rPr>
                      <w:rFonts w:ascii="Century Gothic" w:hAnsi="Century Gothic" w:cstheme="minorHAnsi"/>
                      <w:b/>
                    </w:rPr>
                    <w:t>Listening &amp; Talking</w:t>
                  </w:r>
                </w:p>
              </w:tc>
              <w:tc>
                <w:tcPr>
                  <w:tcW w:w="3023" w:type="dxa"/>
                </w:tcPr>
                <w:p w14:paraId="163DF8DF" w14:textId="7B7F69B8" w:rsidR="00075CE8" w:rsidRPr="00CF51C2" w:rsidRDefault="00075CE8" w:rsidP="00075CE8">
                  <w:pPr>
                    <w:tabs>
                      <w:tab w:val="left" w:pos="264"/>
                    </w:tabs>
                    <w:jc w:val="center"/>
                    <w:rPr>
                      <w:rFonts w:ascii="Century Gothic" w:hAnsi="Century Gothic" w:cstheme="minorHAnsi"/>
                      <w:b/>
                    </w:rPr>
                  </w:pPr>
                  <w:r w:rsidRPr="00CF51C2">
                    <w:rPr>
                      <w:rFonts w:ascii="Century Gothic" w:hAnsi="Century Gothic" w:cstheme="minorHAnsi"/>
                      <w:b/>
                    </w:rPr>
                    <w:t>Reading</w:t>
                  </w:r>
                </w:p>
              </w:tc>
              <w:tc>
                <w:tcPr>
                  <w:tcW w:w="3023" w:type="dxa"/>
                </w:tcPr>
                <w:p w14:paraId="628136B6" w14:textId="2A0473ED" w:rsidR="00075CE8" w:rsidRPr="00CF51C2" w:rsidRDefault="00075CE8" w:rsidP="00075CE8">
                  <w:pPr>
                    <w:tabs>
                      <w:tab w:val="left" w:pos="264"/>
                    </w:tabs>
                    <w:jc w:val="center"/>
                    <w:rPr>
                      <w:rFonts w:ascii="Century Gothic" w:hAnsi="Century Gothic" w:cstheme="minorHAnsi"/>
                      <w:b/>
                    </w:rPr>
                  </w:pPr>
                  <w:r w:rsidRPr="00CF51C2">
                    <w:rPr>
                      <w:rFonts w:ascii="Century Gothic" w:hAnsi="Century Gothic" w:cstheme="minorHAnsi"/>
                      <w:b/>
                    </w:rPr>
                    <w:t>Writing</w:t>
                  </w:r>
                </w:p>
              </w:tc>
              <w:tc>
                <w:tcPr>
                  <w:tcW w:w="3023" w:type="dxa"/>
                </w:tcPr>
                <w:p w14:paraId="121CCAB2" w14:textId="5266A18A" w:rsidR="00075CE8" w:rsidRPr="00CF51C2" w:rsidRDefault="00075CE8" w:rsidP="00075CE8">
                  <w:pPr>
                    <w:tabs>
                      <w:tab w:val="left" w:pos="264"/>
                    </w:tabs>
                    <w:jc w:val="center"/>
                    <w:rPr>
                      <w:rFonts w:ascii="Century Gothic" w:hAnsi="Century Gothic" w:cstheme="minorHAnsi"/>
                      <w:b/>
                    </w:rPr>
                  </w:pPr>
                  <w:r w:rsidRPr="00CF51C2">
                    <w:rPr>
                      <w:rFonts w:ascii="Century Gothic" w:hAnsi="Century Gothic" w:cstheme="minorHAnsi"/>
                      <w:b/>
                    </w:rPr>
                    <w:t>Numeracy</w:t>
                  </w:r>
                </w:p>
              </w:tc>
            </w:tr>
            <w:tr w:rsidR="00964CDD" w:rsidRPr="00CF51C2" w14:paraId="4B7409CD" w14:textId="77777777" w:rsidTr="00C11A3D">
              <w:trPr>
                <w:trHeight w:val="270"/>
              </w:trPr>
              <w:tc>
                <w:tcPr>
                  <w:tcW w:w="1352" w:type="dxa"/>
                </w:tcPr>
                <w:p w14:paraId="0430E4A7" w14:textId="436B71E0"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Primary 2</w:t>
                  </w:r>
                </w:p>
              </w:tc>
              <w:tc>
                <w:tcPr>
                  <w:tcW w:w="3023" w:type="dxa"/>
                  <w:vMerge w:val="restart"/>
                </w:tcPr>
                <w:p w14:paraId="1E0E0939" w14:textId="77777777" w:rsidR="00964CDD" w:rsidRDefault="00964CDD" w:rsidP="00075CE8">
                  <w:pPr>
                    <w:tabs>
                      <w:tab w:val="left" w:pos="264"/>
                    </w:tabs>
                    <w:rPr>
                      <w:rFonts w:ascii="Century Gothic" w:hAnsi="Century Gothic" w:cstheme="minorHAnsi"/>
                    </w:rPr>
                  </w:pPr>
                </w:p>
                <w:p w14:paraId="49B16551" w14:textId="77777777" w:rsidR="00964CDD" w:rsidRDefault="00964CDD" w:rsidP="00075CE8">
                  <w:pPr>
                    <w:tabs>
                      <w:tab w:val="left" w:pos="264"/>
                    </w:tabs>
                    <w:rPr>
                      <w:rFonts w:ascii="Century Gothic" w:hAnsi="Century Gothic" w:cstheme="minorHAnsi"/>
                    </w:rPr>
                  </w:pPr>
                </w:p>
                <w:p w14:paraId="62C09BEE" w14:textId="1939568B" w:rsidR="00964CDD" w:rsidRPr="00CF51C2" w:rsidRDefault="00964CDD" w:rsidP="00075CE8">
                  <w:pPr>
                    <w:tabs>
                      <w:tab w:val="left" w:pos="264"/>
                    </w:tabs>
                    <w:rPr>
                      <w:rFonts w:ascii="Century Gothic" w:hAnsi="Century Gothic" w:cstheme="minorHAnsi"/>
                    </w:rPr>
                  </w:pPr>
                  <w:r w:rsidRPr="00CF51C2">
                    <w:rPr>
                      <w:rFonts w:ascii="Century Gothic" w:hAnsi="Century Gothic" w:cstheme="minorHAnsi"/>
                    </w:rPr>
                    <w:t>Remain at current level</w:t>
                  </w:r>
                </w:p>
              </w:tc>
              <w:tc>
                <w:tcPr>
                  <w:tcW w:w="3023" w:type="dxa"/>
                </w:tcPr>
                <w:p w14:paraId="122ADB52" w14:textId="5DE58A80"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4.1% to 80%</w:t>
                  </w:r>
                </w:p>
              </w:tc>
              <w:tc>
                <w:tcPr>
                  <w:tcW w:w="3023" w:type="dxa"/>
                </w:tcPr>
                <w:p w14:paraId="112C94CF" w14:textId="298D0846"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4.1% to 80%</w:t>
                  </w:r>
                </w:p>
              </w:tc>
              <w:tc>
                <w:tcPr>
                  <w:tcW w:w="3023" w:type="dxa"/>
                </w:tcPr>
                <w:p w14:paraId="76558FA1" w14:textId="12AC708B"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Remain at current level</w:t>
                  </w:r>
                </w:p>
              </w:tc>
            </w:tr>
            <w:tr w:rsidR="00964CDD" w:rsidRPr="00CF51C2" w14:paraId="72D0F31F" w14:textId="77777777" w:rsidTr="00C11A3D">
              <w:trPr>
                <w:trHeight w:val="270"/>
              </w:trPr>
              <w:tc>
                <w:tcPr>
                  <w:tcW w:w="1352" w:type="dxa"/>
                </w:tcPr>
                <w:p w14:paraId="3DA8D01E" w14:textId="0C03924A"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Primary 3</w:t>
                  </w:r>
                </w:p>
              </w:tc>
              <w:tc>
                <w:tcPr>
                  <w:tcW w:w="3023" w:type="dxa"/>
                  <w:vMerge/>
                </w:tcPr>
                <w:p w14:paraId="1044F627" w14:textId="1B530937" w:rsidR="00964CDD" w:rsidRPr="00CF51C2" w:rsidRDefault="00964CDD" w:rsidP="00075CE8">
                  <w:pPr>
                    <w:tabs>
                      <w:tab w:val="left" w:pos="264"/>
                    </w:tabs>
                    <w:rPr>
                      <w:rFonts w:ascii="Century Gothic" w:hAnsi="Century Gothic" w:cstheme="minorHAnsi"/>
                    </w:rPr>
                  </w:pPr>
                </w:p>
              </w:tc>
              <w:tc>
                <w:tcPr>
                  <w:tcW w:w="3023" w:type="dxa"/>
                </w:tcPr>
                <w:p w14:paraId="40A3F52F" w14:textId="10E23B82"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Remain at current level</w:t>
                  </w:r>
                </w:p>
              </w:tc>
              <w:tc>
                <w:tcPr>
                  <w:tcW w:w="3023" w:type="dxa"/>
                </w:tcPr>
                <w:p w14:paraId="6D01DCB2" w14:textId="5211B228"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Remain at current level</w:t>
                  </w:r>
                </w:p>
              </w:tc>
              <w:tc>
                <w:tcPr>
                  <w:tcW w:w="3023" w:type="dxa"/>
                </w:tcPr>
                <w:p w14:paraId="7B7C8395" w14:textId="0BEC90C3"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Remain at current level</w:t>
                  </w:r>
                </w:p>
              </w:tc>
            </w:tr>
            <w:tr w:rsidR="00964CDD" w:rsidRPr="00CF51C2" w14:paraId="700D3DE2" w14:textId="77777777" w:rsidTr="00C11A3D">
              <w:trPr>
                <w:trHeight w:val="270"/>
              </w:trPr>
              <w:tc>
                <w:tcPr>
                  <w:tcW w:w="1352" w:type="dxa"/>
                </w:tcPr>
                <w:p w14:paraId="550BE02D" w14:textId="01DEDA33"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Primary 4</w:t>
                  </w:r>
                </w:p>
              </w:tc>
              <w:tc>
                <w:tcPr>
                  <w:tcW w:w="3023" w:type="dxa"/>
                  <w:vMerge/>
                </w:tcPr>
                <w:p w14:paraId="43A3F830" w14:textId="30D37F11" w:rsidR="00964CDD" w:rsidRPr="00CF51C2" w:rsidRDefault="00964CDD" w:rsidP="00075CE8">
                  <w:pPr>
                    <w:tabs>
                      <w:tab w:val="left" w:pos="264"/>
                    </w:tabs>
                    <w:rPr>
                      <w:rFonts w:ascii="Century Gothic" w:hAnsi="Century Gothic" w:cstheme="minorHAnsi"/>
                    </w:rPr>
                  </w:pPr>
                </w:p>
              </w:tc>
              <w:tc>
                <w:tcPr>
                  <w:tcW w:w="3023" w:type="dxa"/>
                </w:tcPr>
                <w:p w14:paraId="04751B1D" w14:textId="78073DDF"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15% to 76.9%</w:t>
                  </w:r>
                </w:p>
              </w:tc>
              <w:tc>
                <w:tcPr>
                  <w:tcW w:w="3023" w:type="dxa"/>
                </w:tcPr>
                <w:p w14:paraId="1B9DDA90" w14:textId="61763B5B" w:rsidR="00964CDD" w:rsidRPr="00CF51C2" w:rsidRDefault="00964CDD" w:rsidP="00C11A3D">
                  <w:pPr>
                    <w:tabs>
                      <w:tab w:val="left" w:pos="264"/>
                    </w:tabs>
                    <w:rPr>
                      <w:rFonts w:ascii="Century Gothic" w:hAnsi="Century Gothic" w:cstheme="minorHAnsi"/>
                    </w:rPr>
                  </w:pPr>
                  <w:r>
                    <w:rPr>
                      <w:rFonts w:ascii="Century Gothic" w:hAnsi="Century Gothic" w:cstheme="minorHAnsi"/>
                    </w:rPr>
                    <w:t>By 15% to 72</w:t>
                  </w:r>
                  <w:r w:rsidRPr="00CF51C2">
                    <w:rPr>
                      <w:rFonts w:ascii="Century Gothic" w:hAnsi="Century Gothic" w:cstheme="minorHAnsi"/>
                    </w:rPr>
                    <w:t>.1%</w:t>
                  </w:r>
                </w:p>
              </w:tc>
              <w:tc>
                <w:tcPr>
                  <w:tcW w:w="3023" w:type="dxa"/>
                </w:tcPr>
                <w:p w14:paraId="11D6948A" w14:textId="735EDB3C"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4% to 80.2%</w:t>
                  </w:r>
                </w:p>
              </w:tc>
            </w:tr>
            <w:tr w:rsidR="00964CDD" w:rsidRPr="00CF51C2" w14:paraId="793B5542" w14:textId="77777777" w:rsidTr="00C11A3D">
              <w:trPr>
                <w:trHeight w:val="270"/>
              </w:trPr>
              <w:tc>
                <w:tcPr>
                  <w:tcW w:w="1352" w:type="dxa"/>
                </w:tcPr>
                <w:p w14:paraId="470BF971" w14:textId="6E4D5322"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Primary 5</w:t>
                  </w:r>
                </w:p>
              </w:tc>
              <w:tc>
                <w:tcPr>
                  <w:tcW w:w="3023" w:type="dxa"/>
                  <w:vMerge/>
                </w:tcPr>
                <w:p w14:paraId="316D4516" w14:textId="63035F16" w:rsidR="00964CDD" w:rsidRPr="00CF51C2" w:rsidRDefault="00964CDD" w:rsidP="00075CE8">
                  <w:pPr>
                    <w:tabs>
                      <w:tab w:val="left" w:pos="264"/>
                    </w:tabs>
                    <w:rPr>
                      <w:rFonts w:ascii="Century Gothic" w:hAnsi="Century Gothic" w:cstheme="minorHAnsi"/>
                    </w:rPr>
                  </w:pPr>
                </w:p>
              </w:tc>
              <w:tc>
                <w:tcPr>
                  <w:tcW w:w="3023" w:type="dxa"/>
                </w:tcPr>
                <w:p w14:paraId="48001916" w14:textId="1C9FC59B"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8% to 80%</w:t>
                  </w:r>
                </w:p>
              </w:tc>
              <w:tc>
                <w:tcPr>
                  <w:tcW w:w="3023" w:type="dxa"/>
                </w:tcPr>
                <w:p w14:paraId="46CF2E65" w14:textId="68C69424"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12% to 80%</w:t>
                  </w:r>
                </w:p>
              </w:tc>
              <w:tc>
                <w:tcPr>
                  <w:tcW w:w="3023" w:type="dxa"/>
                </w:tcPr>
                <w:p w14:paraId="1533A486" w14:textId="083650FA"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4% to 76%</w:t>
                  </w:r>
                </w:p>
              </w:tc>
            </w:tr>
            <w:tr w:rsidR="00964CDD" w:rsidRPr="00CF51C2" w14:paraId="536078E2" w14:textId="77777777" w:rsidTr="00C11A3D">
              <w:trPr>
                <w:trHeight w:val="270"/>
              </w:trPr>
              <w:tc>
                <w:tcPr>
                  <w:tcW w:w="1352" w:type="dxa"/>
                </w:tcPr>
                <w:p w14:paraId="7442C819" w14:textId="755DBBA0"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Primary 6</w:t>
                  </w:r>
                </w:p>
              </w:tc>
              <w:tc>
                <w:tcPr>
                  <w:tcW w:w="3023" w:type="dxa"/>
                  <w:vMerge/>
                </w:tcPr>
                <w:p w14:paraId="4103627D" w14:textId="1F5F0476" w:rsidR="00964CDD" w:rsidRPr="00CF51C2" w:rsidRDefault="00964CDD" w:rsidP="00075CE8">
                  <w:pPr>
                    <w:tabs>
                      <w:tab w:val="left" w:pos="264"/>
                    </w:tabs>
                    <w:rPr>
                      <w:rFonts w:ascii="Century Gothic" w:hAnsi="Century Gothic" w:cstheme="minorHAnsi"/>
                    </w:rPr>
                  </w:pPr>
                </w:p>
              </w:tc>
              <w:tc>
                <w:tcPr>
                  <w:tcW w:w="3023" w:type="dxa"/>
                </w:tcPr>
                <w:p w14:paraId="39E6358B" w14:textId="50122F44"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Remain @ 85.3% (min)</w:t>
                  </w:r>
                </w:p>
              </w:tc>
              <w:tc>
                <w:tcPr>
                  <w:tcW w:w="3023" w:type="dxa"/>
                </w:tcPr>
                <w:p w14:paraId="4FA0F10F" w14:textId="5A95E7AC"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3.5% to 80%</w:t>
                  </w:r>
                </w:p>
              </w:tc>
              <w:tc>
                <w:tcPr>
                  <w:tcW w:w="3023" w:type="dxa"/>
                </w:tcPr>
                <w:p w14:paraId="6C4CA4F0" w14:textId="42EA8727" w:rsidR="00964CDD" w:rsidRPr="00CF51C2" w:rsidRDefault="00964CDD" w:rsidP="00C11A3D">
                  <w:pPr>
                    <w:tabs>
                      <w:tab w:val="left" w:pos="264"/>
                    </w:tabs>
                    <w:rPr>
                      <w:rFonts w:ascii="Century Gothic" w:hAnsi="Century Gothic" w:cstheme="minorHAnsi"/>
                    </w:rPr>
                  </w:pPr>
                  <w:r w:rsidRPr="00CF51C2">
                    <w:rPr>
                      <w:rFonts w:ascii="Century Gothic" w:hAnsi="Century Gothic" w:cstheme="minorHAnsi"/>
                    </w:rPr>
                    <w:t>By 3.5% to 82.4%</w:t>
                  </w:r>
                </w:p>
              </w:tc>
            </w:tr>
            <w:tr w:rsidR="00964CDD" w:rsidRPr="00CF51C2" w14:paraId="1B707EDD" w14:textId="77777777" w:rsidTr="00C11A3D">
              <w:trPr>
                <w:trHeight w:val="270"/>
              </w:trPr>
              <w:tc>
                <w:tcPr>
                  <w:tcW w:w="1352" w:type="dxa"/>
                </w:tcPr>
                <w:p w14:paraId="370A4CF2" w14:textId="1DCF4643" w:rsidR="00964CDD" w:rsidRPr="00CF51C2" w:rsidRDefault="00964CDD" w:rsidP="00075CE8">
                  <w:pPr>
                    <w:tabs>
                      <w:tab w:val="left" w:pos="264"/>
                    </w:tabs>
                    <w:rPr>
                      <w:rFonts w:ascii="Century Gothic" w:hAnsi="Century Gothic" w:cstheme="minorHAnsi"/>
                    </w:rPr>
                  </w:pPr>
                  <w:r w:rsidRPr="00CF51C2">
                    <w:rPr>
                      <w:rFonts w:ascii="Century Gothic" w:hAnsi="Century Gothic" w:cstheme="minorHAnsi"/>
                    </w:rPr>
                    <w:t>Primary 7</w:t>
                  </w:r>
                </w:p>
              </w:tc>
              <w:tc>
                <w:tcPr>
                  <w:tcW w:w="3023" w:type="dxa"/>
                  <w:vMerge/>
                </w:tcPr>
                <w:p w14:paraId="2136A766" w14:textId="27694541" w:rsidR="00964CDD" w:rsidRPr="00CF51C2" w:rsidRDefault="00964CDD" w:rsidP="00075CE8">
                  <w:pPr>
                    <w:tabs>
                      <w:tab w:val="left" w:pos="264"/>
                    </w:tabs>
                    <w:rPr>
                      <w:rFonts w:ascii="Century Gothic" w:hAnsi="Century Gothic" w:cstheme="minorHAnsi"/>
                    </w:rPr>
                  </w:pPr>
                </w:p>
              </w:tc>
              <w:tc>
                <w:tcPr>
                  <w:tcW w:w="3023" w:type="dxa"/>
                </w:tcPr>
                <w:p w14:paraId="48C0B278" w14:textId="61ACC6F7" w:rsidR="00964CDD" w:rsidRPr="00CF51C2" w:rsidRDefault="00964CDD" w:rsidP="00075CE8">
                  <w:pPr>
                    <w:tabs>
                      <w:tab w:val="left" w:pos="264"/>
                    </w:tabs>
                    <w:rPr>
                      <w:rFonts w:ascii="Century Gothic" w:hAnsi="Century Gothic" w:cstheme="minorHAnsi"/>
                    </w:rPr>
                  </w:pPr>
                  <w:r w:rsidRPr="00CF51C2">
                    <w:rPr>
                      <w:rFonts w:ascii="Century Gothic" w:hAnsi="Century Gothic" w:cstheme="minorHAnsi"/>
                    </w:rPr>
                    <w:t>Remain @ 80.6% (min)</w:t>
                  </w:r>
                </w:p>
              </w:tc>
              <w:tc>
                <w:tcPr>
                  <w:tcW w:w="3023" w:type="dxa"/>
                </w:tcPr>
                <w:p w14:paraId="238B8B33" w14:textId="43BA5E3A" w:rsidR="00964CDD" w:rsidRPr="00CF51C2" w:rsidRDefault="00964CDD" w:rsidP="00075CE8">
                  <w:pPr>
                    <w:tabs>
                      <w:tab w:val="left" w:pos="264"/>
                    </w:tabs>
                    <w:rPr>
                      <w:rFonts w:ascii="Century Gothic" w:hAnsi="Century Gothic" w:cstheme="minorHAnsi"/>
                    </w:rPr>
                  </w:pPr>
                  <w:r w:rsidRPr="00CF51C2">
                    <w:rPr>
                      <w:rFonts w:ascii="Century Gothic" w:hAnsi="Century Gothic" w:cstheme="minorHAnsi"/>
                    </w:rPr>
                    <w:t>Remain at least at 80.6%</w:t>
                  </w:r>
                </w:p>
              </w:tc>
              <w:tc>
                <w:tcPr>
                  <w:tcW w:w="3023" w:type="dxa"/>
                </w:tcPr>
                <w:p w14:paraId="3B67E2B1" w14:textId="5FBDA645" w:rsidR="00964CDD" w:rsidRPr="00CF51C2" w:rsidRDefault="00964CDD" w:rsidP="00075CE8">
                  <w:pPr>
                    <w:tabs>
                      <w:tab w:val="left" w:pos="264"/>
                    </w:tabs>
                    <w:rPr>
                      <w:rFonts w:ascii="Century Gothic" w:hAnsi="Century Gothic" w:cstheme="minorHAnsi"/>
                    </w:rPr>
                  </w:pPr>
                  <w:r w:rsidRPr="00CF51C2">
                    <w:rPr>
                      <w:rFonts w:ascii="Century Gothic" w:hAnsi="Century Gothic" w:cstheme="minorHAnsi"/>
                    </w:rPr>
                    <w:t>Remain at least at 80.6%</w:t>
                  </w:r>
                </w:p>
              </w:tc>
            </w:tr>
          </w:tbl>
          <w:p w14:paraId="3F3F4A4D" w14:textId="7F0DA870" w:rsidR="00075CE8" w:rsidRDefault="00C11A3D" w:rsidP="004024A1">
            <w:pPr>
              <w:tabs>
                <w:tab w:val="left" w:pos="264"/>
              </w:tabs>
              <w:spacing w:after="0" w:line="240" w:lineRule="auto"/>
              <w:rPr>
                <w:rFonts w:ascii="Century Gothic" w:hAnsi="Century Gothic" w:cstheme="minorHAnsi"/>
              </w:rPr>
            </w:pPr>
            <w:r w:rsidRPr="00CF51C2">
              <w:rPr>
                <w:rFonts w:ascii="Century Gothic" w:hAnsi="Century Gothic" w:cstheme="minorHAnsi"/>
              </w:rPr>
              <w:lastRenderedPageBreak/>
              <w:t>For groups we have targeted to remain – this will be the minimum expectation.</w:t>
            </w:r>
          </w:p>
          <w:p w14:paraId="4A03BF82" w14:textId="0FFC4DB5" w:rsidR="002F0553" w:rsidRPr="00CF51C2" w:rsidRDefault="002F0553" w:rsidP="004024A1">
            <w:pPr>
              <w:tabs>
                <w:tab w:val="left" w:pos="264"/>
              </w:tabs>
              <w:spacing w:after="0" w:line="240" w:lineRule="auto"/>
              <w:rPr>
                <w:rFonts w:ascii="Century Gothic" w:hAnsi="Century Gothic" w:cstheme="minorHAnsi"/>
              </w:rPr>
            </w:pPr>
            <w:r>
              <w:rPr>
                <w:rFonts w:ascii="Century Gothic" w:hAnsi="Century Gothic" w:cstheme="minorHAnsi"/>
              </w:rPr>
              <w:t>Pupils are identified who make up the % increases at each stage.</w:t>
            </w:r>
          </w:p>
          <w:p w14:paraId="4FB8AD55" w14:textId="643C7B8F" w:rsidR="00075CE8" w:rsidRPr="00CF51C2" w:rsidRDefault="00075CE8" w:rsidP="004024A1">
            <w:pPr>
              <w:tabs>
                <w:tab w:val="left" w:pos="264"/>
              </w:tabs>
              <w:spacing w:after="0" w:line="240" w:lineRule="auto"/>
              <w:rPr>
                <w:rFonts w:ascii="Century Gothic" w:hAnsi="Century Gothic" w:cstheme="minorHAnsi"/>
              </w:rPr>
            </w:pPr>
          </w:p>
          <w:p w14:paraId="7F5D0578" w14:textId="21396B78" w:rsidR="00C11A3D" w:rsidRPr="00CF51C2" w:rsidRDefault="00C11A3D" w:rsidP="004024A1">
            <w:pPr>
              <w:tabs>
                <w:tab w:val="left" w:pos="264"/>
              </w:tabs>
              <w:spacing w:after="0" w:line="240" w:lineRule="auto"/>
              <w:rPr>
                <w:rFonts w:ascii="Century Gothic" w:hAnsi="Century Gothic" w:cstheme="minorHAnsi"/>
              </w:rPr>
            </w:pPr>
            <w:r w:rsidRPr="00CF51C2">
              <w:rPr>
                <w:rFonts w:ascii="Century Gothic" w:hAnsi="Century Gothic" w:cstheme="minorHAnsi"/>
              </w:rPr>
              <w:t>We aim to continue to raise attendance – our target is again 2% to 93.3%</w:t>
            </w:r>
          </w:p>
          <w:p w14:paraId="5DFE1609" w14:textId="3675884E" w:rsidR="00075CE8" w:rsidRPr="00CF51C2" w:rsidRDefault="00075CE8" w:rsidP="004024A1">
            <w:pPr>
              <w:tabs>
                <w:tab w:val="left" w:pos="264"/>
              </w:tabs>
              <w:spacing w:after="0" w:line="240" w:lineRule="auto"/>
              <w:rPr>
                <w:rFonts w:ascii="Century Gothic" w:hAnsi="Century Gothic" w:cstheme="minorHAnsi"/>
                <w:sz w:val="18"/>
                <w:szCs w:val="18"/>
              </w:rPr>
            </w:pPr>
          </w:p>
        </w:tc>
      </w:tr>
      <w:tr w:rsidR="00516165" w:rsidRPr="00CF51C2" w14:paraId="6D3257DF" w14:textId="77777777" w:rsidTr="00075CE8">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131B098C" w14:textId="77777777" w:rsidR="00516165" w:rsidRPr="00CF51C2" w:rsidRDefault="00516165" w:rsidP="00516165">
            <w:pPr>
              <w:spacing w:after="0"/>
              <w:jc w:val="center"/>
              <w:rPr>
                <w:rFonts w:ascii="Century Gothic" w:eastAsia="Arial Unicode MS" w:hAnsi="Century Gothic" w:cstheme="minorHAnsi"/>
                <w:b/>
                <w:bCs/>
              </w:rPr>
            </w:pPr>
            <w:r w:rsidRPr="00CF51C2">
              <w:rPr>
                <w:rFonts w:ascii="Century Gothic" w:hAnsi="Century Gothic" w:cstheme="minorHAnsi"/>
                <w:b/>
              </w:rPr>
              <w:lastRenderedPageBreak/>
              <w:t xml:space="preserve">Measure of Impact: </w:t>
            </w:r>
            <w:r w:rsidRPr="00CF51C2">
              <w:rPr>
                <w:rFonts w:ascii="Century Gothic" w:eastAsia="Arial Unicode MS" w:hAnsi="Century Gothic" w:cstheme="minorHAnsi"/>
                <w:b/>
                <w:bCs/>
              </w:rPr>
              <w:t xml:space="preserve">What we will see and where?   </w:t>
            </w:r>
          </w:p>
          <w:p w14:paraId="0DAE279D" w14:textId="0F49FB95" w:rsidR="00516165" w:rsidRPr="00CF51C2" w:rsidRDefault="00516165" w:rsidP="00516165">
            <w:pPr>
              <w:jc w:val="center"/>
              <w:rPr>
                <w:rFonts w:ascii="Century Gothic" w:eastAsia="Arial Unicode MS" w:hAnsi="Century Gothic" w:cstheme="minorHAnsi"/>
                <w:b/>
                <w:bCs/>
              </w:rPr>
            </w:pPr>
            <w:r w:rsidRPr="00A0210E">
              <w:rPr>
                <w:rFonts w:ascii="Century Gothic" w:hAnsi="Century Gothic" w:cstheme="minorHAnsi"/>
                <w:color w:val="FF0000"/>
                <w:sz w:val="20"/>
              </w:rPr>
              <w:t xml:space="preserve">How will we measure this?   </w:t>
            </w:r>
            <w:r w:rsidRPr="00A0210E">
              <w:rPr>
                <w:rFonts w:ascii="Century Gothic" w:hAnsi="Century Gothic" w:cstheme="minorHAnsi"/>
                <w:color w:val="1F497D" w:themeColor="text2"/>
                <w:sz w:val="20"/>
              </w:rPr>
              <w:t xml:space="preserve">What does “better” look like?   </w:t>
            </w:r>
            <w:r w:rsidRPr="00A0210E">
              <w:rPr>
                <w:rFonts w:ascii="Century Gothic" w:hAnsi="Century Gothic" w:cstheme="minorHAnsi"/>
                <w:color w:val="4F6228" w:themeColor="accent3" w:themeShade="80"/>
                <w:sz w:val="20"/>
              </w:rPr>
              <w:t>How will we recognise better when we see it?</w:t>
            </w:r>
          </w:p>
        </w:tc>
      </w:tr>
      <w:tr w:rsidR="00516165" w:rsidRPr="00CF51C2" w14:paraId="2D05AFA1" w14:textId="77777777" w:rsidTr="00075CE8">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09EA2F4" w14:textId="68CF43A8" w:rsidR="00A0210E" w:rsidRDefault="004E28AA" w:rsidP="00E43D64">
            <w:pPr>
              <w:pStyle w:val="Default"/>
              <w:numPr>
                <w:ilvl w:val="0"/>
                <w:numId w:val="8"/>
              </w:numPr>
              <w:ind w:left="546"/>
              <w:rPr>
                <w:rFonts w:ascii="Century Gothic" w:hAnsi="Century Gothic" w:cstheme="minorHAnsi"/>
                <w:color w:val="auto"/>
              </w:rPr>
            </w:pPr>
            <w:r w:rsidRPr="00CF51C2">
              <w:rPr>
                <w:rFonts w:ascii="Century Gothic" w:hAnsi="Century Gothic" w:cstheme="minorHAnsi"/>
              </w:rPr>
              <w:t>Principal teacher will plan and deliver professional learning</w:t>
            </w:r>
            <w:r w:rsidR="00A0210E">
              <w:rPr>
                <w:rFonts w:ascii="Century Gothic" w:hAnsi="Century Gothic" w:cstheme="minorHAnsi"/>
              </w:rPr>
              <w:t xml:space="preserve"> sessions, </w:t>
            </w:r>
            <w:r w:rsidR="00A0210E" w:rsidRPr="00CE4758">
              <w:rPr>
                <w:rFonts w:ascii="Century Gothic" w:hAnsi="Century Gothic" w:cstheme="minorHAnsi"/>
                <w:color w:val="FF0000"/>
              </w:rPr>
              <w:t xml:space="preserve">which will be evaluated as at least Good by participants </w:t>
            </w:r>
            <w:r w:rsidRPr="00CF51C2">
              <w:rPr>
                <w:rFonts w:ascii="Century Gothic" w:hAnsi="Century Gothic" w:cstheme="minorHAnsi"/>
              </w:rPr>
              <w:t xml:space="preserve">as well as coaching and modelling experiences for all teachers to </w:t>
            </w:r>
            <w:r w:rsidR="00F378F2" w:rsidRPr="00CE4758">
              <w:rPr>
                <w:rFonts w:ascii="Century Gothic" w:hAnsi="Century Gothic" w:cstheme="minorHAnsi"/>
                <w:color w:val="4F6228" w:themeColor="accent3" w:themeShade="80"/>
              </w:rPr>
              <w:t xml:space="preserve">ensure ongoing progression in our approach to </w:t>
            </w:r>
            <w:r w:rsidRPr="00CE4758">
              <w:rPr>
                <w:rFonts w:ascii="Century Gothic" w:hAnsi="Century Gothic" w:cstheme="minorHAnsi"/>
                <w:color w:val="4F6228" w:themeColor="accent3" w:themeShade="80"/>
              </w:rPr>
              <w:t>all areas of literacy</w:t>
            </w:r>
            <w:r w:rsidR="00F378F2" w:rsidRPr="00CF51C2">
              <w:rPr>
                <w:rFonts w:ascii="Century Gothic" w:hAnsi="Century Gothic" w:cstheme="minorHAnsi"/>
                <w:color w:val="auto"/>
              </w:rPr>
              <w:t>.</w:t>
            </w:r>
            <w:r w:rsidR="00A0210E">
              <w:rPr>
                <w:rFonts w:ascii="Century Gothic" w:hAnsi="Century Gothic" w:cstheme="minorHAnsi"/>
                <w:color w:val="auto"/>
              </w:rPr>
              <w:t xml:space="preserve"> </w:t>
            </w:r>
          </w:p>
          <w:p w14:paraId="20F7BC11" w14:textId="21F43364" w:rsidR="004E28AA" w:rsidRPr="00CE4758" w:rsidRDefault="00A0210E" w:rsidP="00E43D64">
            <w:pPr>
              <w:pStyle w:val="Default"/>
              <w:numPr>
                <w:ilvl w:val="0"/>
                <w:numId w:val="8"/>
              </w:numPr>
              <w:ind w:left="546"/>
              <w:rPr>
                <w:rFonts w:ascii="Century Gothic" w:hAnsi="Century Gothic" w:cstheme="minorHAnsi"/>
                <w:color w:val="4F6228" w:themeColor="accent3" w:themeShade="80"/>
              </w:rPr>
            </w:pPr>
            <w:r>
              <w:rPr>
                <w:rFonts w:ascii="Century Gothic" w:hAnsi="Century Gothic" w:cstheme="minorHAnsi"/>
                <w:color w:val="auto"/>
              </w:rPr>
              <w:t xml:space="preserve">Staff comments and feedback in working groups will evidence </w:t>
            </w:r>
            <w:r w:rsidRPr="00CE4758">
              <w:rPr>
                <w:rFonts w:ascii="Century Gothic" w:hAnsi="Century Gothic" w:cstheme="minorHAnsi"/>
                <w:color w:val="FF0000"/>
              </w:rPr>
              <w:t xml:space="preserve">baseline information </w:t>
            </w:r>
            <w:r>
              <w:rPr>
                <w:rFonts w:ascii="Century Gothic" w:hAnsi="Century Gothic" w:cstheme="minorHAnsi"/>
                <w:color w:val="auto"/>
              </w:rPr>
              <w:t xml:space="preserve">which will provide areas for improvement and then </w:t>
            </w:r>
            <w:r w:rsidRPr="00CE4758">
              <w:rPr>
                <w:rFonts w:ascii="Century Gothic" w:hAnsi="Century Gothic" w:cstheme="minorHAnsi"/>
                <w:color w:val="1F497D" w:themeColor="text2"/>
              </w:rPr>
              <w:t>follow-up information highlighting development</w:t>
            </w:r>
            <w:r w:rsidR="000829CA">
              <w:rPr>
                <w:rFonts w:ascii="Century Gothic" w:hAnsi="Century Gothic" w:cstheme="minorHAnsi"/>
                <w:color w:val="auto"/>
              </w:rPr>
              <w:t xml:space="preserve"> in Literacy and Numeracy.</w:t>
            </w:r>
            <w:r w:rsidR="00CE4758">
              <w:rPr>
                <w:rFonts w:ascii="Century Gothic" w:hAnsi="Century Gothic" w:cstheme="minorHAnsi"/>
                <w:color w:val="auto"/>
              </w:rPr>
              <w:t xml:space="preserve"> </w:t>
            </w:r>
            <w:r w:rsidRPr="00CE4758">
              <w:rPr>
                <w:rFonts w:ascii="Century Gothic" w:hAnsi="Century Gothic" w:cstheme="minorHAnsi"/>
                <w:color w:val="4F6228" w:themeColor="accent3" w:themeShade="80"/>
              </w:rPr>
              <w:t>Learning observations and</w:t>
            </w:r>
            <w:r w:rsidR="004E28AA" w:rsidRPr="00CE4758">
              <w:rPr>
                <w:rFonts w:ascii="Century Gothic" w:hAnsi="Century Gothic" w:cstheme="minorHAnsi"/>
                <w:color w:val="4F6228" w:themeColor="accent3" w:themeShade="80"/>
              </w:rPr>
              <w:t xml:space="preserve"> self-evaluation activities will display a shared, progressive and whole-school approach based on high quality teaching and a focus on attainment.</w:t>
            </w:r>
            <w:r w:rsidRPr="00CE4758">
              <w:rPr>
                <w:rFonts w:ascii="Century Gothic" w:hAnsi="Century Gothic" w:cstheme="minorHAnsi"/>
                <w:color w:val="4F6228" w:themeColor="accent3" w:themeShade="80"/>
              </w:rPr>
              <w:t xml:space="preserve"> </w:t>
            </w:r>
          </w:p>
          <w:p w14:paraId="79FA4196" w14:textId="5D3DCDE0" w:rsidR="00965EC4" w:rsidRPr="002F0553" w:rsidRDefault="004E28AA" w:rsidP="00E43D64">
            <w:pPr>
              <w:pStyle w:val="Default"/>
              <w:numPr>
                <w:ilvl w:val="0"/>
                <w:numId w:val="8"/>
              </w:numPr>
              <w:ind w:left="546"/>
              <w:rPr>
                <w:rFonts w:ascii="Century Gothic" w:hAnsi="Century Gothic" w:cstheme="minorHAnsi"/>
                <w:color w:val="auto"/>
              </w:rPr>
            </w:pPr>
            <w:r w:rsidRPr="00CF51C2">
              <w:rPr>
                <w:rFonts w:ascii="Century Gothic" w:hAnsi="Century Gothic" w:cstheme="minorHAnsi"/>
              </w:rPr>
              <w:t>Additional teacher allocation funded by PEF will plan and implement targeted interventions</w:t>
            </w:r>
            <w:r w:rsidR="000829CA">
              <w:rPr>
                <w:rFonts w:ascii="Century Gothic" w:hAnsi="Century Gothic" w:cstheme="minorHAnsi"/>
              </w:rPr>
              <w:t xml:space="preserve"> for identified pupils based on assessment data to support progress from Behind Expectation to On Track -</w:t>
            </w:r>
            <w:r w:rsidRPr="00CF51C2">
              <w:rPr>
                <w:rFonts w:ascii="Century Gothic" w:hAnsi="Century Gothic" w:cstheme="minorHAnsi"/>
              </w:rPr>
              <w:t xml:space="preserve"> working alongside class teachers.</w:t>
            </w:r>
            <w:r w:rsidR="00965EC4" w:rsidRPr="00CF51C2">
              <w:rPr>
                <w:rFonts w:ascii="Century Gothic" w:hAnsi="Century Gothic" w:cstheme="minorHAnsi"/>
                <w:bCs/>
              </w:rPr>
              <w:t xml:space="preserve"> </w:t>
            </w:r>
          </w:p>
          <w:p w14:paraId="3F9576CF" w14:textId="03D6B5E3" w:rsidR="00965EC4" w:rsidRPr="005A3FCD" w:rsidRDefault="00965EC4" w:rsidP="005A3FCD">
            <w:pPr>
              <w:pStyle w:val="Default"/>
              <w:numPr>
                <w:ilvl w:val="0"/>
                <w:numId w:val="8"/>
              </w:numPr>
              <w:ind w:left="546"/>
              <w:rPr>
                <w:rFonts w:ascii="Century Gothic" w:hAnsi="Century Gothic" w:cstheme="minorHAnsi"/>
                <w:color w:val="4F6228" w:themeColor="accent3" w:themeShade="80"/>
              </w:rPr>
            </w:pPr>
            <w:r w:rsidRPr="00CF51C2">
              <w:rPr>
                <w:rFonts w:ascii="Century Gothic" w:hAnsi="Century Gothic" w:cstheme="minorHAnsi"/>
                <w:color w:val="auto"/>
              </w:rPr>
              <w:t xml:space="preserve">Continue to develop the moderation process to create a better understanding of what ‘Beyond Expectation’ looks like and how to challenge learners further to achieve this. </w:t>
            </w:r>
            <w:r w:rsidRPr="00332196">
              <w:rPr>
                <w:rFonts w:ascii="Century Gothic" w:hAnsi="Century Gothic" w:cstheme="minorHAnsi"/>
                <w:color w:val="1F497D" w:themeColor="text2"/>
              </w:rPr>
              <w:t>Teacher professional Judgements will show increased number of pupils assessed as Beyond Expectation</w:t>
            </w:r>
            <w:r w:rsidRPr="00CF51C2">
              <w:rPr>
                <w:rFonts w:ascii="Century Gothic" w:hAnsi="Century Gothic" w:cstheme="minorHAnsi"/>
                <w:color w:val="auto"/>
              </w:rPr>
              <w:t>.</w:t>
            </w:r>
            <w:r w:rsidR="000829CA">
              <w:rPr>
                <w:rFonts w:ascii="Century Gothic" w:hAnsi="Century Gothic" w:cstheme="minorHAnsi"/>
                <w:color w:val="auto"/>
              </w:rPr>
              <w:t xml:space="preserve"> </w:t>
            </w:r>
            <w:r w:rsidR="005A3FCD" w:rsidRPr="005A3FCD">
              <w:rPr>
                <w:rFonts w:ascii="Century Gothic" w:hAnsi="Century Gothic" w:cstheme="minorHAnsi"/>
                <w:bCs/>
                <w:color w:val="FF0000"/>
              </w:rPr>
              <w:t xml:space="preserve">Using Teacher professional Judgement alongside various assessment data </w:t>
            </w:r>
            <w:r w:rsidR="005A3FCD">
              <w:rPr>
                <w:rFonts w:ascii="Century Gothic" w:hAnsi="Century Gothic" w:cstheme="minorHAnsi"/>
                <w:bCs/>
              </w:rPr>
              <w:t xml:space="preserve">we will increase number of pupils Beyond Expectation in </w:t>
            </w:r>
            <w:r w:rsidR="005A3FCD" w:rsidRPr="005A3FCD">
              <w:rPr>
                <w:rFonts w:ascii="Century Gothic" w:hAnsi="Century Gothic" w:cstheme="minorHAnsi"/>
                <w:bCs/>
                <w:color w:val="1F497D" w:themeColor="text2"/>
              </w:rPr>
              <w:t>Listening and Talking from 7 to 14, Reading 13 to 18, Writing 10 to 20 and Numeracy 7 to 12</w:t>
            </w:r>
            <w:r w:rsidR="005A3FCD" w:rsidRPr="005A3FCD">
              <w:rPr>
                <w:rFonts w:ascii="Century Gothic" w:hAnsi="Century Gothic" w:cstheme="minorHAnsi"/>
                <w:bCs/>
                <w:color w:val="4F6228" w:themeColor="accent3" w:themeShade="80"/>
              </w:rPr>
              <w:t>. These pupils will be carefully monitored by SLT and our PEF teacher.</w:t>
            </w:r>
          </w:p>
          <w:p w14:paraId="63FBA728" w14:textId="6ED2358E" w:rsidR="00965EC4" w:rsidRPr="005A3FCD" w:rsidRDefault="00965EC4" w:rsidP="00E43D64">
            <w:pPr>
              <w:pStyle w:val="Default"/>
              <w:numPr>
                <w:ilvl w:val="0"/>
                <w:numId w:val="8"/>
              </w:numPr>
              <w:ind w:left="546"/>
              <w:rPr>
                <w:rFonts w:ascii="Century Gothic" w:hAnsi="Century Gothic" w:cstheme="minorHAnsi"/>
                <w:color w:val="FF0000"/>
              </w:rPr>
            </w:pPr>
            <w:r w:rsidRPr="00CF51C2">
              <w:rPr>
                <w:rFonts w:ascii="Century Gothic" w:hAnsi="Century Gothic" w:cstheme="minorHAnsi"/>
                <w:color w:val="auto"/>
              </w:rPr>
              <w:t xml:space="preserve">Provide additional support for new Primary 4 cohort whose attainment is lower than our school average, especially in </w:t>
            </w:r>
            <w:r w:rsidRPr="005A3FCD">
              <w:rPr>
                <w:rFonts w:ascii="Century Gothic" w:hAnsi="Century Gothic" w:cstheme="minorHAnsi"/>
                <w:color w:val="1F497D" w:themeColor="text2"/>
              </w:rPr>
              <w:t>Reading and Writing</w:t>
            </w:r>
            <w:r w:rsidR="005A3FCD" w:rsidRPr="005A3FCD">
              <w:rPr>
                <w:rFonts w:ascii="Century Gothic" w:hAnsi="Century Gothic" w:cstheme="minorHAnsi"/>
                <w:color w:val="1F497D" w:themeColor="text2"/>
              </w:rPr>
              <w:t xml:space="preserve"> to become On Track</w:t>
            </w:r>
            <w:r w:rsidRPr="00CF51C2">
              <w:rPr>
                <w:rFonts w:ascii="Century Gothic" w:hAnsi="Century Gothic" w:cstheme="minorHAnsi"/>
                <w:color w:val="auto"/>
              </w:rPr>
              <w:t>.</w:t>
            </w:r>
            <w:r w:rsidR="005A3FCD">
              <w:rPr>
                <w:rFonts w:ascii="Century Gothic" w:hAnsi="Century Gothic" w:cstheme="minorHAnsi"/>
                <w:color w:val="auto"/>
              </w:rPr>
              <w:t xml:space="preserve"> Using carefully created plans Identified pupils will receive increased support from PEF and class teacher to improve the areas identified and </w:t>
            </w:r>
            <w:r w:rsidR="005A3FCD" w:rsidRPr="005A3FCD">
              <w:rPr>
                <w:rFonts w:ascii="Century Gothic" w:hAnsi="Century Gothic" w:cstheme="minorHAnsi"/>
                <w:color w:val="FF0000"/>
              </w:rPr>
              <w:t>enable participation in group learning with the majority of the class.</w:t>
            </w:r>
          </w:p>
          <w:p w14:paraId="7C9EABC8" w14:textId="165833B7" w:rsidR="00965EC4" w:rsidRPr="005A3FCD" w:rsidRDefault="00965EC4" w:rsidP="00E43D64">
            <w:pPr>
              <w:pStyle w:val="Default"/>
              <w:numPr>
                <w:ilvl w:val="0"/>
                <w:numId w:val="8"/>
              </w:numPr>
              <w:ind w:left="546"/>
              <w:rPr>
                <w:rFonts w:ascii="Century Gothic" w:hAnsi="Century Gothic" w:cstheme="minorHAnsi"/>
                <w:color w:val="4F6228" w:themeColor="accent3" w:themeShade="80"/>
              </w:rPr>
            </w:pPr>
            <w:r w:rsidRPr="00CF51C2">
              <w:rPr>
                <w:rFonts w:ascii="Century Gothic" w:hAnsi="Century Gothic" w:cstheme="minorHAnsi"/>
                <w:color w:val="auto"/>
              </w:rPr>
              <w:t xml:space="preserve">Investigate and incorporate the strategies and learning in the Inverclyde Literacy Framework to improve Listening &amp; Talking alongside Writing – while further improving Reading. </w:t>
            </w:r>
            <w:r w:rsidRPr="005A3FCD">
              <w:rPr>
                <w:rFonts w:ascii="Century Gothic" w:hAnsi="Century Gothic" w:cstheme="minorHAnsi"/>
                <w:color w:val="4F6228" w:themeColor="accent3" w:themeShade="80"/>
              </w:rPr>
              <w:t>Teacher professional Judgements will show increase in attainment levels.</w:t>
            </w:r>
          </w:p>
          <w:p w14:paraId="3F27798A" w14:textId="4FCEF588" w:rsidR="004E28AA" w:rsidRPr="00CF51C2" w:rsidRDefault="005A3FCD" w:rsidP="00E43D64">
            <w:pPr>
              <w:pStyle w:val="ListParagraph"/>
              <w:numPr>
                <w:ilvl w:val="0"/>
                <w:numId w:val="8"/>
              </w:numPr>
              <w:spacing w:after="0" w:line="240" w:lineRule="auto"/>
              <w:ind w:left="546"/>
              <w:rPr>
                <w:rFonts w:ascii="Century Gothic" w:hAnsi="Century Gothic" w:cstheme="minorHAnsi"/>
                <w:bCs/>
                <w:sz w:val="24"/>
                <w:szCs w:val="24"/>
              </w:rPr>
            </w:pPr>
            <w:r w:rsidRPr="005A3FCD">
              <w:rPr>
                <w:rFonts w:ascii="Century Gothic" w:hAnsi="Century Gothic" w:cstheme="minorHAnsi"/>
                <w:bCs/>
                <w:color w:val="FF0000"/>
                <w:sz w:val="24"/>
                <w:szCs w:val="24"/>
              </w:rPr>
              <w:t xml:space="preserve">Using our current weekly and monthly attendance system </w:t>
            </w:r>
            <w:r>
              <w:rPr>
                <w:rFonts w:ascii="Century Gothic" w:hAnsi="Century Gothic" w:cstheme="minorHAnsi"/>
                <w:bCs/>
                <w:color w:val="1F497D" w:themeColor="text2"/>
                <w:sz w:val="24"/>
                <w:szCs w:val="24"/>
              </w:rPr>
              <w:t xml:space="preserve">we will </w:t>
            </w:r>
            <w:r w:rsidR="00965EC4" w:rsidRPr="005A3FCD">
              <w:rPr>
                <w:rFonts w:ascii="Century Gothic" w:hAnsi="Century Gothic" w:cstheme="minorHAnsi"/>
                <w:bCs/>
                <w:color w:val="1F497D" w:themeColor="text2"/>
                <w:sz w:val="24"/>
                <w:szCs w:val="24"/>
              </w:rPr>
              <w:t xml:space="preserve">Increase average school attendance to at least 93.3%. </w:t>
            </w:r>
            <w:r w:rsidR="00965EC4" w:rsidRPr="00CF51C2">
              <w:rPr>
                <w:rFonts w:ascii="Century Gothic" w:hAnsi="Century Gothic" w:cstheme="minorHAnsi"/>
                <w:bCs/>
                <w:sz w:val="24"/>
                <w:szCs w:val="24"/>
              </w:rPr>
              <w:t xml:space="preserve">As well as </w:t>
            </w:r>
            <w:r w:rsidR="00965EC4" w:rsidRPr="009B513F">
              <w:rPr>
                <w:rFonts w:ascii="Century Gothic" w:hAnsi="Century Gothic" w:cstheme="minorHAnsi"/>
                <w:bCs/>
                <w:color w:val="FF0000"/>
                <w:sz w:val="24"/>
                <w:szCs w:val="24"/>
              </w:rPr>
              <w:t xml:space="preserve">whole-school approach we will develop a more rigorous </w:t>
            </w:r>
            <w:r w:rsidR="00965EC4" w:rsidRPr="009B513F">
              <w:rPr>
                <w:rFonts w:ascii="Century Gothic" w:hAnsi="Century Gothic" w:cstheme="minorHAnsi"/>
                <w:bCs/>
                <w:color w:val="4F6228" w:themeColor="accent3" w:themeShade="80"/>
                <w:sz w:val="24"/>
                <w:szCs w:val="24"/>
              </w:rPr>
              <w:t>support</w:t>
            </w:r>
            <w:r w:rsidR="00965EC4" w:rsidRPr="009B513F">
              <w:rPr>
                <w:rFonts w:ascii="Century Gothic" w:hAnsi="Century Gothic" w:cstheme="minorHAnsi"/>
                <w:bCs/>
                <w:color w:val="FF0000"/>
                <w:sz w:val="24"/>
                <w:szCs w:val="24"/>
              </w:rPr>
              <w:t xml:space="preserve"> </w:t>
            </w:r>
            <w:r w:rsidR="00965EC4" w:rsidRPr="005A3FCD">
              <w:rPr>
                <w:rFonts w:ascii="Century Gothic" w:hAnsi="Century Gothic" w:cstheme="minorHAnsi"/>
                <w:bCs/>
                <w:color w:val="4F6228" w:themeColor="accent3" w:themeShade="80"/>
                <w:sz w:val="24"/>
                <w:szCs w:val="24"/>
              </w:rPr>
              <w:t>system for targeted individuals and families with lower attendance</w:t>
            </w:r>
            <w:r w:rsidR="00965EC4" w:rsidRPr="00CF51C2">
              <w:rPr>
                <w:rFonts w:ascii="Century Gothic" w:hAnsi="Century Gothic" w:cstheme="minorHAnsi"/>
                <w:bCs/>
                <w:sz w:val="24"/>
                <w:szCs w:val="24"/>
              </w:rPr>
              <w:t>.</w:t>
            </w:r>
          </w:p>
          <w:p w14:paraId="3F61FBCD" w14:textId="0B2283B2" w:rsidR="00516165" w:rsidRPr="00CF51C2" w:rsidRDefault="004F71D8" w:rsidP="00217A97">
            <w:pPr>
              <w:pStyle w:val="Default"/>
              <w:numPr>
                <w:ilvl w:val="0"/>
                <w:numId w:val="8"/>
              </w:numPr>
              <w:ind w:left="546"/>
              <w:rPr>
                <w:rFonts w:ascii="Century Gothic" w:hAnsi="Century Gothic" w:cstheme="minorHAnsi"/>
                <w:color w:val="auto"/>
              </w:rPr>
            </w:pPr>
            <w:r w:rsidRPr="004F71D8">
              <w:rPr>
                <w:rFonts w:ascii="Century Gothic" w:hAnsi="Century Gothic" w:cstheme="minorHAnsi"/>
                <w:color w:val="FF0000"/>
              </w:rPr>
              <w:lastRenderedPageBreak/>
              <w:t xml:space="preserve">Class observations, jotter monitoring, Professional discussions as part of planning meetings will </w:t>
            </w:r>
            <w:r w:rsidRPr="00217A97">
              <w:rPr>
                <w:rFonts w:ascii="Century Gothic" w:hAnsi="Century Gothic" w:cstheme="minorHAnsi"/>
                <w:color w:val="4F6228" w:themeColor="accent3" w:themeShade="80"/>
              </w:rPr>
              <w:t>highlight the increased pace of learning for all pupils</w:t>
            </w:r>
            <w:r>
              <w:rPr>
                <w:rFonts w:ascii="Century Gothic" w:hAnsi="Century Gothic" w:cstheme="minorHAnsi"/>
                <w:color w:val="auto"/>
              </w:rPr>
              <w:t xml:space="preserve">. </w:t>
            </w:r>
            <w:r w:rsidRPr="00217A97">
              <w:rPr>
                <w:rFonts w:ascii="Century Gothic" w:hAnsi="Century Gothic" w:cstheme="minorHAnsi"/>
                <w:color w:val="FF0000"/>
              </w:rPr>
              <w:t>Parent questionnaires</w:t>
            </w:r>
            <w:r>
              <w:rPr>
                <w:rFonts w:ascii="Century Gothic" w:hAnsi="Century Gothic" w:cstheme="minorHAnsi"/>
                <w:color w:val="auto"/>
              </w:rPr>
              <w:t xml:space="preserve"> show almost all pupils believe their child is challenged in their learning – </w:t>
            </w:r>
            <w:r w:rsidRPr="00217A97">
              <w:rPr>
                <w:rFonts w:ascii="Century Gothic" w:hAnsi="Century Gothic" w:cstheme="minorHAnsi"/>
                <w:color w:val="1F497D" w:themeColor="text2"/>
              </w:rPr>
              <w:t>we aim to increase this, ideally to all parents</w:t>
            </w:r>
            <w:r>
              <w:rPr>
                <w:rFonts w:ascii="Century Gothic" w:hAnsi="Century Gothic" w:cstheme="minorHAnsi"/>
                <w:color w:val="auto"/>
              </w:rPr>
              <w:t xml:space="preserve">. </w:t>
            </w:r>
          </w:p>
        </w:tc>
      </w:tr>
      <w:tr w:rsidR="00516165" w:rsidRPr="00CF51C2" w14:paraId="7F6005DB" w14:textId="77777777" w:rsidTr="00075CE8">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80A54B2" w14:textId="77777777" w:rsidR="00516165" w:rsidRPr="00CF51C2" w:rsidRDefault="00516165" w:rsidP="00BD5C7F">
            <w:pPr>
              <w:jc w:val="center"/>
              <w:rPr>
                <w:rFonts w:ascii="Century Gothic" w:eastAsia="Arial Unicode MS" w:hAnsi="Century Gothic" w:cstheme="minorHAnsi"/>
                <w:b/>
                <w:bCs/>
              </w:rPr>
            </w:pPr>
            <w:r w:rsidRPr="00CF51C2">
              <w:rPr>
                <w:rStyle w:val="eop"/>
                <w:rFonts w:ascii="Arial" w:hAnsi="Arial" w:cs="Arial"/>
                <w:color w:val="000000"/>
                <w:sz w:val="20"/>
                <w:szCs w:val="20"/>
                <w:lang w:val="en-US"/>
              </w:rPr>
              <w:lastRenderedPageBreak/>
              <w:t>​</w:t>
            </w:r>
            <w:r w:rsidRPr="00CF51C2">
              <w:rPr>
                <w:rFonts w:ascii="Century Gothic" w:eastAsia="Arial Unicode MS" w:hAnsi="Century Gothic" w:cstheme="minorHAnsi"/>
                <w:b/>
                <w:bCs/>
              </w:rPr>
              <w:t xml:space="preserve">If PEF spend is supporting – how much and what? </w:t>
            </w:r>
          </w:p>
        </w:tc>
      </w:tr>
      <w:tr w:rsidR="00516165" w:rsidRPr="00CF51C2" w14:paraId="69A1DC4F" w14:textId="77777777" w:rsidTr="00075CE8">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1803FF30" w14:textId="77777777" w:rsidR="00BD5C7F" w:rsidRPr="00CF51C2" w:rsidRDefault="00BD5C7F" w:rsidP="00BD5C7F">
            <w:pPr>
              <w:tabs>
                <w:tab w:val="left" w:pos="1370"/>
              </w:tabs>
              <w:spacing w:after="0"/>
              <w:rPr>
                <w:rFonts w:ascii="Century Gothic" w:hAnsi="Century Gothic" w:cstheme="minorHAnsi"/>
              </w:rPr>
            </w:pPr>
            <w:r w:rsidRPr="00CF51C2">
              <w:rPr>
                <w:rFonts w:ascii="Century Gothic" w:hAnsi="Century Gothic" w:cstheme="minorHAnsi"/>
              </w:rPr>
              <w:t>Principal Teacher post</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£48462 (until end of March ’25)</w:t>
            </w:r>
          </w:p>
          <w:p w14:paraId="6C618CB5" w14:textId="5ABFBF1A" w:rsidR="00BD5C7F" w:rsidRPr="00CF51C2" w:rsidRDefault="00BD5C7F" w:rsidP="00BD5C7F">
            <w:pPr>
              <w:tabs>
                <w:tab w:val="left" w:pos="1370"/>
              </w:tabs>
              <w:spacing w:after="0"/>
              <w:rPr>
                <w:rFonts w:ascii="Century Gothic" w:hAnsi="Century Gothic" w:cstheme="minorHAnsi"/>
              </w:rPr>
            </w:pPr>
            <w:r w:rsidRPr="00CF51C2">
              <w:rPr>
                <w:rFonts w:ascii="Century Gothic" w:hAnsi="Century Gothic" w:cstheme="minorHAnsi"/>
              </w:rPr>
              <w:t>Additional complement for class teacher (0.7)</w:t>
            </w:r>
            <w:r w:rsidRPr="00CF51C2">
              <w:rPr>
                <w:rFonts w:ascii="Century Gothic" w:hAnsi="Century Gothic" w:cstheme="minorHAnsi"/>
              </w:rPr>
              <w:tab/>
            </w:r>
            <w:r w:rsidRPr="00CF51C2">
              <w:rPr>
                <w:rFonts w:ascii="Century Gothic" w:hAnsi="Century Gothic" w:cstheme="minorHAnsi"/>
              </w:rPr>
              <w:tab/>
              <w:t>£32139 (until end of March ’25)</w:t>
            </w:r>
          </w:p>
          <w:p w14:paraId="773B7FF6" w14:textId="0B0114C0" w:rsidR="00BD5C7F" w:rsidRPr="00CF51C2" w:rsidRDefault="00BD5C7F" w:rsidP="00BD5C7F">
            <w:pPr>
              <w:tabs>
                <w:tab w:val="left" w:pos="1370"/>
              </w:tabs>
              <w:spacing w:after="0"/>
              <w:rPr>
                <w:rFonts w:ascii="Century Gothic" w:hAnsi="Century Gothic" w:cstheme="minorHAnsi"/>
              </w:rPr>
            </w:pPr>
            <w:r w:rsidRPr="00CF51C2">
              <w:rPr>
                <w:rFonts w:ascii="Century Gothic" w:hAnsi="Century Gothic" w:cstheme="minorHAnsi"/>
              </w:rPr>
              <w:t>Assessment materials</w:t>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r>
            <w:r w:rsidRPr="00CF51C2">
              <w:rPr>
                <w:rFonts w:ascii="Century Gothic" w:hAnsi="Century Gothic" w:cstheme="minorHAnsi"/>
              </w:rPr>
              <w:tab/>
              <w:t>£2500</w:t>
            </w:r>
          </w:p>
          <w:p w14:paraId="21CDA78F" w14:textId="1297270B" w:rsidR="00516165" w:rsidRPr="00CF51C2" w:rsidRDefault="00BD5C7F" w:rsidP="009B513F">
            <w:pPr>
              <w:tabs>
                <w:tab w:val="left" w:pos="1370"/>
              </w:tabs>
              <w:spacing w:after="0"/>
              <w:rPr>
                <w:rFonts w:ascii="Century Gothic" w:hAnsi="Century Gothic" w:cstheme="minorHAnsi"/>
              </w:rPr>
            </w:pPr>
            <w:r w:rsidRPr="00CF51C2">
              <w:rPr>
                <w:rFonts w:ascii="Century Gothic" w:hAnsi="Century Gothic" w:cstheme="minorHAnsi"/>
              </w:rPr>
              <w:t>Additional clerical hours to support attendance</w:t>
            </w:r>
            <w:r w:rsidRPr="00CF51C2">
              <w:rPr>
                <w:rFonts w:ascii="Century Gothic" w:hAnsi="Century Gothic" w:cstheme="minorHAnsi"/>
              </w:rPr>
              <w:tab/>
              <w:t>£1500</w:t>
            </w:r>
          </w:p>
        </w:tc>
      </w:tr>
      <w:bookmarkEnd w:id="0"/>
    </w:tbl>
    <w:p w14:paraId="23225E80" w14:textId="49178763" w:rsidR="00077B50" w:rsidRPr="00CF51C2" w:rsidRDefault="00077B50" w:rsidP="005C3B0B">
      <w:pPr>
        <w:rPr>
          <w:rFonts w:ascii="Century Gothic" w:hAnsi="Century Gothic"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203168" w:rsidRPr="00CF51C2" w14:paraId="3887CA6E" w14:textId="77777777" w:rsidTr="00841F1C">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CF51C2" w:rsidRDefault="00203168" w:rsidP="003A081E">
            <w:pPr>
              <w:jc w:val="center"/>
              <w:rPr>
                <w:rFonts w:ascii="Century Gothic" w:hAnsi="Century Gothic" w:cstheme="minorHAnsi"/>
                <w:b/>
                <w:bCs/>
              </w:rPr>
            </w:pPr>
            <w:r w:rsidRPr="00CF51C2">
              <w:rPr>
                <w:rFonts w:ascii="Century Gothic" w:hAnsi="Century Gothic"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0C20610A" w14:textId="77777777" w:rsidR="00203168" w:rsidRPr="00CF51C2" w:rsidRDefault="00203168" w:rsidP="00D8618E">
            <w:pPr>
              <w:jc w:val="center"/>
              <w:rPr>
                <w:rFonts w:ascii="Century Gothic" w:hAnsi="Century Gothic" w:cstheme="minorHAnsi"/>
                <w:b/>
                <w:bCs/>
                <w:sz w:val="21"/>
                <w:szCs w:val="21"/>
              </w:rPr>
            </w:pPr>
            <w:r w:rsidRPr="00CF51C2">
              <w:rPr>
                <w:rFonts w:ascii="Century Gothic" w:hAnsi="Century Gothic"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CF51C2" w:rsidRDefault="00203168" w:rsidP="003A081E">
            <w:pPr>
              <w:jc w:val="center"/>
              <w:rPr>
                <w:rFonts w:ascii="Century Gothic" w:hAnsi="Century Gothic" w:cstheme="minorHAnsi"/>
                <w:b/>
                <w:bCs/>
              </w:rPr>
            </w:pPr>
            <w:r w:rsidRPr="00CF51C2">
              <w:rPr>
                <w:rFonts w:ascii="Century Gothic" w:hAnsi="Century Gothic"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CF51C2" w:rsidRDefault="00203168" w:rsidP="003A081E">
            <w:pPr>
              <w:jc w:val="center"/>
              <w:rPr>
                <w:rFonts w:ascii="Century Gothic" w:eastAsia="Arial Unicode MS" w:hAnsi="Century Gothic" w:cstheme="minorHAnsi"/>
                <w:b/>
                <w:bCs/>
              </w:rPr>
            </w:pPr>
            <w:r w:rsidRPr="00CF51C2">
              <w:rPr>
                <w:rFonts w:ascii="Century Gothic" w:hAnsi="Century Gothic"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CF51C2" w:rsidRDefault="00203168" w:rsidP="003A081E">
            <w:pPr>
              <w:jc w:val="center"/>
              <w:rPr>
                <w:rFonts w:ascii="Century Gothic" w:eastAsia="Arial Unicode MS" w:hAnsi="Century Gothic" w:cstheme="minorHAnsi"/>
                <w:b/>
                <w:bCs/>
              </w:rPr>
            </w:pPr>
            <w:r w:rsidRPr="00CF51C2">
              <w:rPr>
                <w:rFonts w:ascii="Century Gothic" w:hAnsi="Century Gothic" w:cstheme="minorHAnsi"/>
                <w:b/>
                <w:bCs/>
              </w:rPr>
              <w:t>Resources and staff development</w:t>
            </w:r>
          </w:p>
        </w:tc>
      </w:tr>
      <w:tr w:rsidR="00203168" w:rsidRPr="00CF51C2" w14:paraId="536349A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521DD674" w:rsidR="00203168" w:rsidRPr="00CF51C2" w:rsidRDefault="00BD5C7F" w:rsidP="00BD5C7F">
            <w:pPr>
              <w:pStyle w:val="Header"/>
              <w:rPr>
                <w:rFonts w:ascii="Century Gothic" w:hAnsi="Century Gothic" w:cstheme="minorHAnsi"/>
                <w:bCs/>
              </w:rPr>
            </w:pPr>
            <w:r w:rsidRPr="00CF51C2">
              <w:rPr>
                <w:rFonts w:ascii="Century Gothic" w:hAnsi="Century Gothic" w:cstheme="minorHAnsi"/>
                <w:bCs/>
              </w:rPr>
              <w:t>PEF funded Principal Teacher creates detailed action plan for improvement</w:t>
            </w:r>
            <w:r w:rsidR="00A0210E">
              <w:rPr>
                <w:rFonts w:ascii="Century Gothic" w:hAnsi="Century Gothic" w:cstheme="minorHAnsi"/>
                <w:bCs/>
              </w:rPr>
              <w:t xml:space="preserve"> which follows from last session.</w:t>
            </w:r>
          </w:p>
        </w:tc>
        <w:tc>
          <w:tcPr>
            <w:tcW w:w="1816" w:type="dxa"/>
            <w:tcBorders>
              <w:top w:val="single" w:sz="4" w:space="0" w:color="auto"/>
              <w:left w:val="single" w:sz="4" w:space="0" w:color="auto"/>
              <w:bottom w:val="single" w:sz="4" w:space="0" w:color="auto"/>
              <w:right w:val="single" w:sz="4" w:space="0" w:color="auto"/>
            </w:tcBorders>
          </w:tcPr>
          <w:p w14:paraId="52BD6CAD" w14:textId="64C12C33" w:rsidR="00203168" w:rsidRPr="00CF51C2" w:rsidRDefault="00BD5C7F" w:rsidP="00BD5C7F">
            <w:pPr>
              <w:autoSpaceDE w:val="0"/>
              <w:autoSpaceDN w:val="0"/>
              <w:adjustRightInd w:val="0"/>
              <w:spacing w:after="0" w:line="240" w:lineRule="auto"/>
              <w:rPr>
                <w:rFonts w:ascii="Century Gothic" w:hAnsi="Century Gothic" w:cstheme="minorHAnsi"/>
              </w:rPr>
            </w:pPr>
            <w:r w:rsidRPr="00CF51C2">
              <w:rPr>
                <w:rFonts w:ascii="Century Gothic" w:hAnsi="Century Gothic" w:cstheme="minorHAnsi"/>
              </w:rPr>
              <w:t>End of August 24</w:t>
            </w:r>
          </w:p>
        </w:tc>
        <w:tc>
          <w:tcPr>
            <w:tcW w:w="687" w:type="dxa"/>
            <w:tcBorders>
              <w:top w:val="single" w:sz="4" w:space="0" w:color="auto"/>
              <w:left w:val="single" w:sz="4" w:space="0" w:color="auto"/>
              <w:bottom w:val="single" w:sz="4" w:space="0" w:color="auto"/>
              <w:right w:val="single" w:sz="4" w:space="0" w:color="auto"/>
            </w:tcBorders>
          </w:tcPr>
          <w:p w14:paraId="1096CC2A" w14:textId="77777777" w:rsidR="00203168" w:rsidRPr="00CF51C2" w:rsidRDefault="00203168" w:rsidP="00BD5C7F">
            <w:pPr>
              <w:spacing w:line="240" w:lineRule="auto"/>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62CAEE" w14:textId="77777777" w:rsidR="00203168" w:rsidRPr="00CF51C2" w:rsidRDefault="00BD5C7F"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Principal Teacher</w:t>
            </w:r>
          </w:p>
          <w:p w14:paraId="210D9DF6" w14:textId="6B5067E2" w:rsidR="00BD5C7F" w:rsidRPr="00CF51C2" w:rsidRDefault="00BD5C7F" w:rsidP="00BD5C7F">
            <w:pPr>
              <w:spacing w:after="0" w:line="240" w:lineRule="auto"/>
              <w:rPr>
                <w:rFonts w:ascii="Century Gothic" w:eastAsia="Arial Unicode MS" w:hAnsi="Century Gothic" w:cstheme="minorHAnsi"/>
                <w:b/>
              </w:rPr>
            </w:pPr>
            <w:r w:rsidRPr="00CF51C2">
              <w:rPr>
                <w:rFonts w:ascii="Century Gothic" w:eastAsia="Arial Unicode MS" w:hAnsi="Century Gothic"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CAA1743" w14:textId="77777777" w:rsidR="00203168" w:rsidRPr="00CF51C2" w:rsidRDefault="00BD5C7F"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Use of Inverclyde Literacy strategy</w:t>
            </w:r>
          </w:p>
          <w:p w14:paraId="1F2FF9F1" w14:textId="77777777" w:rsidR="00BD5C7F" w:rsidRPr="00CF51C2" w:rsidRDefault="00BD5C7F"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Current attainment data</w:t>
            </w:r>
          </w:p>
          <w:p w14:paraId="7B8C609C" w14:textId="620A452E" w:rsidR="00BD5C7F" w:rsidRPr="00CF51C2" w:rsidRDefault="00BD5C7F"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PSA Reading development</w:t>
            </w:r>
          </w:p>
        </w:tc>
      </w:tr>
      <w:tr w:rsidR="00965EC4" w:rsidRPr="00CF51C2" w14:paraId="68E78A24"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69631E3" w14:textId="31895505" w:rsidR="00965EC4" w:rsidRPr="00CF51C2" w:rsidRDefault="00965EC4" w:rsidP="00BD5C7F">
            <w:pPr>
              <w:pStyle w:val="Header"/>
              <w:rPr>
                <w:rFonts w:ascii="Century Gothic" w:hAnsi="Century Gothic" w:cstheme="minorHAnsi"/>
                <w:bCs/>
              </w:rPr>
            </w:pPr>
            <w:r w:rsidRPr="00CF51C2">
              <w:rPr>
                <w:rFonts w:ascii="Century Gothic" w:hAnsi="Century Gothic" w:cstheme="minorHAnsi"/>
                <w:bCs/>
              </w:rPr>
              <w:t>Implement Action Plan with review and assessment built in</w:t>
            </w:r>
          </w:p>
        </w:tc>
        <w:tc>
          <w:tcPr>
            <w:tcW w:w="1816" w:type="dxa"/>
            <w:tcBorders>
              <w:top w:val="single" w:sz="4" w:space="0" w:color="auto"/>
              <w:left w:val="single" w:sz="4" w:space="0" w:color="auto"/>
              <w:bottom w:val="single" w:sz="4" w:space="0" w:color="auto"/>
              <w:right w:val="single" w:sz="4" w:space="0" w:color="auto"/>
            </w:tcBorders>
          </w:tcPr>
          <w:p w14:paraId="3B0493B4" w14:textId="05030587" w:rsidR="00965EC4" w:rsidRPr="00CF51C2" w:rsidRDefault="00965EC4" w:rsidP="00BD5C7F">
            <w:pPr>
              <w:autoSpaceDE w:val="0"/>
              <w:autoSpaceDN w:val="0"/>
              <w:adjustRightInd w:val="0"/>
              <w:spacing w:after="0" w:line="240" w:lineRule="auto"/>
              <w:rPr>
                <w:rFonts w:ascii="Century Gothic" w:hAnsi="Century Gothic" w:cstheme="minorHAnsi"/>
              </w:rPr>
            </w:pPr>
            <w:r w:rsidRPr="00CF51C2">
              <w:rPr>
                <w:rFonts w:ascii="Century Gothic" w:hAnsi="Century Gothic"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39A329BF" w14:textId="77777777" w:rsidR="00965EC4" w:rsidRPr="00CF51C2" w:rsidRDefault="00965EC4" w:rsidP="00BD5C7F">
            <w:pPr>
              <w:spacing w:line="240" w:lineRule="auto"/>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68A295C" w14:textId="77777777"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Principal Teacher</w:t>
            </w:r>
          </w:p>
          <w:p w14:paraId="59814224" w14:textId="77777777"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Head Teacher</w:t>
            </w:r>
          </w:p>
          <w:p w14:paraId="4385578F" w14:textId="059D0706"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C5FC8F2" w14:textId="77777777"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Action Plan</w:t>
            </w:r>
          </w:p>
          <w:p w14:paraId="2B3CF6E7" w14:textId="77777777"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Literacy Strategy</w:t>
            </w:r>
          </w:p>
          <w:p w14:paraId="03195A94" w14:textId="77777777"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Other research</w:t>
            </w:r>
          </w:p>
          <w:p w14:paraId="6D7CD440" w14:textId="37DFDD9F"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Coaching and Modelling sessions</w:t>
            </w:r>
          </w:p>
        </w:tc>
      </w:tr>
      <w:tr w:rsidR="00965EC4" w:rsidRPr="00CF51C2" w14:paraId="3FAD9DD8"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EB586E" w14:textId="7E9E4898" w:rsidR="00965EC4" w:rsidRPr="00CF51C2" w:rsidRDefault="00965EC4" w:rsidP="00BD5C7F">
            <w:pPr>
              <w:pStyle w:val="Header"/>
              <w:rPr>
                <w:rFonts w:ascii="Century Gothic" w:hAnsi="Century Gothic" w:cstheme="minorHAnsi"/>
                <w:bCs/>
              </w:rPr>
            </w:pPr>
            <w:r w:rsidRPr="00CF51C2">
              <w:rPr>
                <w:rFonts w:ascii="Century Gothic" w:hAnsi="Century Gothic" w:cstheme="minorHAnsi"/>
                <w:bCs/>
              </w:rPr>
              <w:t>Use of robust assessment data from standardised assessments for Reading</w:t>
            </w:r>
          </w:p>
        </w:tc>
        <w:tc>
          <w:tcPr>
            <w:tcW w:w="1816" w:type="dxa"/>
            <w:tcBorders>
              <w:top w:val="single" w:sz="4" w:space="0" w:color="auto"/>
              <w:left w:val="single" w:sz="4" w:space="0" w:color="auto"/>
              <w:bottom w:val="single" w:sz="4" w:space="0" w:color="auto"/>
              <w:right w:val="single" w:sz="4" w:space="0" w:color="auto"/>
            </w:tcBorders>
          </w:tcPr>
          <w:p w14:paraId="6F38FDE8" w14:textId="77777777" w:rsidR="00965EC4" w:rsidRPr="00CF51C2" w:rsidRDefault="00965EC4" w:rsidP="00BD5C7F">
            <w:pPr>
              <w:autoSpaceDE w:val="0"/>
              <w:autoSpaceDN w:val="0"/>
              <w:adjustRightInd w:val="0"/>
              <w:spacing w:after="0" w:line="240" w:lineRule="auto"/>
              <w:rPr>
                <w:rFonts w:ascii="Century Gothic" w:hAnsi="Century Gothic" w:cstheme="minorHAnsi"/>
              </w:rPr>
            </w:pPr>
            <w:r w:rsidRPr="00CF51C2">
              <w:rPr>
                <w:rFonts w:ascii="Century Gothic" w:hAnsi="Century Gothic" w:cstheme="minorHAnsi"/>
              </w:rPr>
              <w:t>By end of August</w:t>
            </w:r>
          </w:p>
          <w:p w14:paraId="5EAC3153" w14:textId="48766BF7" w:rsidR="00965EC4" w:rsidRPr="00CF51C2" w:rsidRDefault="00965EC4" w:rsidP="00BD5C7F">
            <w:pPr>
              <w:autoSpaceDE w:val="0"/>
              <w:autoSpaceDN w:val="0"/>
              <w:adjustRightInd w:val="0"/>
              <w:spacing w:after="0" w:line="240" w:lineRule="auto"/>
              <w:rPr>
                <w:rFonts w:ascii="Century Gothic" w:hAnsi="Century Gothic" w:cstheme="minorHAnsi"/>
              </w:rPr>
            </w:pPr>
            <w:r w:rsidRPr="00CF51C2">
              <w:rPr>
                <w:rFonts w:ascii="Century Gothic" w:hAnsi="Century Gothic" w:cstheme="minorHAnsi"/>
              </w:rPr>
              <w:t>Follow-up in May</w:t>
            </w:r>
          </w:p>
        </w:tc>
        <w:tc>
          <w:tcPr>
            <w:tcW w:w="687" w:type="dxa"/>
            <w:tcBorders>
              <w:top w:val="single" w:sz="4" w:space="0" w:color="auto"/>
              <w:left w:val="single" w:sz="4" w:space="0" w:color="auto"/>
              <w:bottom w:val="single" w:sz="4" w:space="0" w:color="auto"/>
              <w:right w:val="single" w:sz="4" w:space="0" w:color="auto"/>
            </w:tcBorders>
          </w:tcPr>
          <w:p w14:paraId="0EED344B" w14:textId="77777777" w:rsidR="00965EC4" w:rsidRPr="00CF51C2" w:rsidRDefault="00965EC4" w:rsidP="00BD5C7F">
            <w:pPr>
              <w:spacing w:line="240" w:lineRule="auto"/>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E9FF748" w14:textId="77777777"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Class Teachers</w:t>
            </w:r>
          </w:p>
          <w:p w14:paraId="24F82046" w14:textId="77777777"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 xml:space="preserve">SfL Teacher </w:t>
            </w:r>
          </w:p>
          <w:p w14:paraId="3CFBCD61" w14:textId="401058D4" w:rsidR="00965EC4" w:rsidRPr="00CF51C2" w:rsidRDefault="00965EC4"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Principal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8F2BE78" w14:textId="77777777"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NGRT Reading assessments</w:t>
            </w:r>
          </w:p>
          <w:p w14:paraId="2302DB8E" w14:textId="40E5BDFE" w:rsidR="00965EC4" w:rsidRPr="00CF51C2" w:rsidRDefault="00965EC4" w:rsidP="00BD5C7F">
            <w:pPr>
              <w:autoSpaceDE w:val="0"/>
              <w:autoSpaceDN w:val="0"/>
              <w:adjustRightInd w:val="0"/>
              <w:spacing w:after="30" w:line="240" w:lineRule="auto"/>
              <w:rPr>
                <w:rFonts w:ascii="Century Gothic" w:eastAsia="Arial Unicode MS" w:hAnsi="Century Gothic" w:cstheme="minorHAnsi"/>
              </w:rPr>
            </w:pPr>
            <w:r w:rsidRPr="00CF51C2">
              <w:rPr>
                <w:rFonts w:ascii="Century Gothic" w:eastAsia="Arial Unicode MS" w:hAnsi="Century Gothic" w:cstheme="minorHAnsi"/>
              </w:rPr>
              <w:t>PIRA reading assessments</w:t>
            </w:r>
          </w:p>
        </w:tc>
      </w:tr>
      <w:tr w:rsidR="00203168" w:rsidRPr="00CF51C2" w14:paraId="0CA0EE0D"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0CB58A5D" w:rsidR="00203168" w:rsidRPr="00CF51C2" w:rsidRDefault="00BD5C7F" w:rsidP="00BD5C7F">
            <w:pPr>
              <w:autoSpaceDE w:val="0"/>
              <w:autoSpaceDN w:val="0"/>
              <w:adjustRightInd w:val="0"/>
              <w:spacing w:line="240" w:lineRule="auto"/>
              <w:rPr>
                <w:rFonts w:ascii="Century Gothic" w:hAnsi="Century Gothic" w:cstheme="minorHAnsi"/>
                <w:bCs/>
              </w:rPr>
            </w:pPr>
            <w:r w:rsidRPr="00CF51C2">
              <w:rPr>
                <w:rFonts w:ascii="Century Gothic" w:hAnsi="Century Gothic" w:cstheme="minorHAnsi"/>
                <w:bCs/>
              </w:rPr>
              <w:t>Additional teacher input for all classes – especially targeted interventions with identified learners</w:t>
            </w:r>
          </w:p>
        </w:tc>
        <w:tc>
          <w:tcPr>
            <w:tcW w:w="1816" w:type="dxa"/>
            <w:tcBorders>
              <w:top w:val="single" w:sz="4" w:space="0" w:color="auto"/>
              <w:left w:val="single" w:sz="4" w:space="0" w:color="auto"/>
              <w:bottom w:val="single" w:sz="4" w:space="0" w:color="auto"/>
              <w:right w:val="single" w:sz="4" w:space="0" w:color="auto"/>
            </w:tcBorders>
          </w:tcPr>
          <w:p w14:paraId="42F641F5" w14:textId="6B1E571E" w:rsidR="00203168" w:rsidRPr="00CF51C2" w:rsidRDefault="00BD5C7F" w:rsidP="00BD5C7F">
            <w:pPr>
              <w:spacing w:line="240" w:lineRule="auto"/>
              <w:ind w:right="74"/>
              <w:rPr>
                <w:rFonts w:ascii="Century Gothic" w:eastAsia="Arial Unicode MS" w:hAnsi="Century Gothic" w:cstheme="minorHAnsi"/>
              </w:rPr>
            </w:pPr>
            <w:r w:rsidRPr="00CF51C2">
              <w:rPr>
                <w:rFonts w:ascii="Century Gothic" w:eastAsia="Arial Unicode MS" w:hAnsi="Century Gothic" w:cstheme="minorHAnsi"/>
              </w:rPr>
              <w:t>Beginning August 24</w:t>
            </w:r>
          </w:p>
        </w:tc>
        <w:tc>
          <w:tcPr>
            <w:tcW w:w="687" w:type="dxa"/>
            <w:tcBorders>
              <w:top w:val="single" w:sz="4" w:space="0" w:color="auto"/>
              <w:left w:val="single" w:sz="4" w:space="0" w:color="auto"/>
              <w:bottom w:val="single" w:sz="4" w:space="0" w:color="auto"/>
              <w:right w:val="single" w:sz="4" w:space="0" w:color="auto"/>
            </w:tcBorders>
          </w:tcPr>
          <w:p w14:paraId="545A9239" w14:textId="77777777" w:rsidR="00203168" w:rsidRPr="00CF51C2" w:rsidRDefault="00203168" w:rsidP="00BD5C7F">
            <w:pPr>
              <w:spacing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1B4F0B2" w14:textId="77777777" w:rsidR="00203168" w:rsidRPr="00CF51C2" w:rsidRDefault="00BD5C7F"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Head Teacher</w:t>
            </w:r>
          </w:p>
          <w:p w14:paraId="64AB2A7C" w14:textId="77777777" w:rsidR="00BD5C7F" w:rsidRPr="00CF51C2" w:rsidRDefault="00BD5C7F"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Depute Head</w:t>
            </w:r>
          </w:p>
          <w:p w14:paraId="4A1DFAC5" w14:textId="77777777" w:rsidR="00BD5C7F" w:rsidRPr="00CF51C2" w:rsidRDefault="00BD5C7F" w:rsidP="00BD5C7F">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Principal Teacher</w:t>
            </w:r>
          </w:p>
          <w:p w14:paraId="36F8D3BF" w14:textId="5D0D4556" w:rsidR="00BD5C7F" w:rsidRPr="00CF51C2" w:rsidRDefault="009B513F" w:rsidP="00BD5C7F">
            <w:pPr>
              <w:spacing w:after="0" w:line="240" w:lineRule="auto"/>
              <w:rPr>
                <w:rFonts w:ascii="Century Gothic" w:eastAsia="Arial Unicode MS" w:hAnsi="Century Gothic" w:cstheme="minorHAnsi"/>
              </w:rPr>
            </w:pPr>
            <w:r>
              <w:rPr>
                <w:rFonts w:ascii="Century Gothic" w:eastAsia="Arial Unicode MS" w:hAnsi="Century Gothic" w:cstheme="minorHAnsi"/>
              </w:rPr>
              <w:t>PEF</w:t>
            </w:r>
            <w:r w:rsidR="00BD5C7F" w:rsidRPr="00CF51C2">
              <w:rPr>
                <w:rFonts w:ascii="Century Gothic" w:eastAsia="Arial Unicode MS" w:hAnsi="Century Gothic" w:cstheme="minorHAnsi"/>
              </w:rPr>
              <w:t xml:space="preserve">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4A6A27B" w14:textId="77777777" w:rsidR="00203168" w:rsidRPr="00CF51C2" w:rsidRDefault="00C268BC" w:rsidP="00C268BC">
            <w:pPr>
              <w:spacing w:after="0" w:line="240" w:lineRule="auto"/>
              <w:rPr>
                <w:rFonts w:ascii="Century Gothic" w:hAnsi="Century Gothic" w:cstheme="minorHAnsi"/>
              </w:rPr>
            </w:pPr>
            <w:r w:rsidRPr="00CF51C2">
              <w:rPr>
                <w:rFonts w:ascii="Century Gothic" w:hAnsi="Century Gothic" w:cstheme="minorHAnsi"/>
              </w:rPr>
              <w:t>Targeted use of data</w:t>
            </w:r>
          </w:p>
          <w:p w14:paraId="6E88AEA5" w14:textId="34120A8D" w:rsidR="00C268BC" w:rsidRPr="00CF51C2" w:rsidRDefault="00C268BC" w:rsidP="00C268BC">
            <w:pPr>
              <w:spacing w:after="0" w:line="240" w:lineRule="auto"/>
              <w:rPr>
                <w:rFonts w:ascii="Century Gothic" w:hAnsi="Century Gothic" w:cstheme="minorHAnsi"/>
              </w:rPr>
            </w:pPr>
            <w:r w:rsidRPr="00CF51C2">
              <w:rPr>
                <w:rFonts w:ascii="Century Gothic" w:hAnsi="Century Gothic" w:cstheme="minorHAnsi"/>
              </w:rPr>
              <w:t>Detailed planning</w:t>
            </w:r>
          </w:p>
        </w:tc>
      </w:tr>
      <w:tr w:rsidR="00203168" w:rsidRPr="00CF51C2" w14:paraId="79811A8E"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357B57AF" w:rsidR="00203168" w:rsidRPr="00CF51C2" w:rsidRDefault="00C268BC" w:rsidP="00C268BC">
            <w:pPr>
              <w:pStyle w:val="Header"/>
              <w:rPr>
                <w:rFonts w:ascii="Century Gothic" w:hAnsi="Century Gothic" w:cstheme="minorHAnsi"/>
                <w:bCs/>
              </w:rPr>
            </w:pPr>
            <w:r w:rsidRPr="00CF51C2">
              <w:rPr>
                <w:rFonts w:ascii="Century Gothic" w:hAnsi="Century Gothic" w:cstheme="minorHAnsi"/>
                <w:bCs/>
              </w:rPr>
              <w:t>Use of attendance data to identify historical low attenders – create plan with family from early in session</w:t>
            </w:r>
          </w:p>
        </w:tc>
        <w:tc>
          <w:tcPr>
            <w:tcW w:w="1816" w:type="dxa"/>
            <w:tcBorders>
              <w:top w:val="single" w:sz="4" w:space="0" w:color="auto"/>
              <w:left w:val="single" w:sz="4" w:space="0" w:color="auto"/>
              <w:bottom w:val="single" w:sz="4" w:space="0" w:color="auto"/>
              <w:right w:val="single" w:sz="4" w:space="0" w:color="auto"/>
            </w:tcBorders>
          </w:tcPr>
          <w:p w14:paraId="3C02CA71" w14:textId="65C9BBB0" w:rsidR="00203168" w:rsidRPr="00CF51C2" w:rsidRDefault="009B513F" w:rsidP="00BD5C7F">
            <w:pPr>
              <w:spacing w:line="240" w:lineRule="auto"/>
              <w:rPr>
                <w:rFonts w:ascii="Century Gothic" w:eastAsia="Arial Unicode MS" w:hAnsi="Century Gothic" w:cstheme="minorHAnsi"/>
              </w:rPr>
            </w:pPr>
            <w:r>
              <w:rPr>
                <w:rFonts w:ascii="Century Gothic" w:eastAsia="Arial Unicode MS" w:hAnsi="Century Gothic" w:cstheme="minorHAnsi"/>
              </w:rPr>
              <w:t>By end of A</w:t>
            </w:r>
            <w:r w:rsidR="00C268BC" w:rsidRPr="00CF51C2">
              <w:rPr>
                <w:rFonts w:ascii="Century Gothic" w:eastAsia="Arial Unicode MS" w:hAnsi="Century Gothic" w:cstheme="minorHAnsi"/>
              </w:rPr>
              <w:t>ugust 24</w:t>
            </w:r>
          </w:p>
        </w:tc>
        <w:tc>
          <w:tcPr>
            <w:tcW w:w="687" w:type="dxa"/>
            <w:tcBorders>
              <w:top w:val="single" w:sz="4" w:space="0" w:color="auto"/>
              <w:left w:val="single" w:sz="4" w:space="0" w:color="auto"/>
              <w:bottom w:val="single" w:sz="4" w:space="0" w:color="auto"/>
              <w:right w:val="single" w:sz="4" w:space="0" w:color="auto"/>
            </w:tcBorders>
          </w:tcPr>
          <w:p w14:paraId="2743AFE9" w14:textId="77777777" w:rsidR="00203168" w:rsidRPr="00CF51C2" w:rsidRDefault="00203168" w:rsidP="00BD5C7F">
            <w:pPr>
              <w:spacing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3045DD1" w14:textId="77777777" w:rsidR="00203168"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Admin staff</w:t>
            </w:r>
          </w:p>
          <w:p w14:paraId="3E327107" w14:textId="77777777" w:rsidR="00C268BC"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HT &amp; DHT</w:t>
            </w:r>
          </w:p>
          <w:p w14:paraId="5CA768CA" w14:textId="77777777" w:rsidR="00C268BC"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Barnardos</w:t>
            </w:r>
          </w:p>
          <w:p w14:paraId="521D21E6" w14:textId="37806A6A" w:rsidR="00C268BC"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Families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15C64020" w:rsidR="00203168" w:rsidRPr="00CF51C2" w:rsidRDefault="00C268BC" w:rsidP="00BD5C7F">
            <w:pPr>
              <w:spacing w:line="240" w:lineRule="auto"/>
              <w:rPr>
                <w:rFonts w:ascii="Century Gothic" w:hAnsi="Century Gothic" w:cstheme="minorHAnsi"/>
              </w:rPr>
            </w:pPr>
            <w:r w:rsidRPr="00CF51C2">
              <w:rPr>
                <w:rFonts w:ascii="Century Gothic" w:hAnsi="Century Gothic" w:cstheme="minorHAnsi"/>
              </w:rPr>
              <w:t>Use of data from previous years</w:t>
            </w:r>
          </w:p>
        </w:tc>
      </w:tr>
      <w:tr w:rsidR="00C268BC" w:rsidRPr="00CF51C2" w14:paraId="55B2D490"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790BEDF" w14:textId="464EB19F" w:rsidR="00C268BC" w:rsidRPr="00CF51C2" w:rsidRDefault="00C268BC" w:rsidP="00C268BC">
            <w:pPr>
              <w:pStyle w:val="Header"/>
              <w:rPr>
                <w:rFonts w:ascii="Century Gothic" w:hAnsi="Century Gothic" w:cstheme="minorHAnsi"/>
                <w:bCs/>
              </w:rPr>
            </w:pPr>
            <w:r w:rsidRPr="00CF51C2">
              <w:rPr>
                <w:rFonts w:ascii="Century Gothic" w:hAnsi="Century Gothic" w:cstheme="minorHAnsi"/>
                <w:bCs/>
              </w:rPr>
              <w:t>Use of school attendance process to monitor and improve attendance</w:t>
            </w:r>
          </w:p>
        </w:tc>
        <w:tc>
          <w:tcPr>
            <w:tcW w:w="1816" w:type="dxa"/>
            <w:tcBorders>
              <w:top w:val="single" w:sz="4" w:space="0" w:color="auto"/>
              <w:left w:val="single" w:sz="4" w:space="0" w:color="auto"/>
              <w:bottom w:val="single" w:sz="4" w:space="0" w:color="auto"/>
              <w:right w:val="single" w:sz="4" w:space="0" w:color="auto"/>
            </w:tcBorders>
          </w:tcPr>
          <w:p w14:paraId="06F77437" w14:textId="7FDFE933" w:rsidR="00C268BC" w:rsidRPr="00CF51C2" w:rsidRDefault="00C268BC" w:rsidP="00C268BC">
            <w:pPr>
              <w:spacing w:line="240" w:lineRule="auto"/>
              <w:rPr>
                <w:rFonts w:ascii="Century Gothic" w:eastAsia="Arial Unicode MS" w:hAnsi="Century Gothic" w:cstheme="minorHAnsi"/>
              </w:rPr>
            </w:pPr>
            <w:r w:rsidRPr="00CF51C2">
              <w:rPr>
                <w:rFonts w:ascii="Century Gothic" w:eastAsia="Arial Unicode MS" w:hAnsi="Century Gothic" w:cstheme="minorHAnsi"/>
              </w:rPr>
              <w:t>Ongoing weekly</w:t>
            </w:r>
          </w:p>
        </w:tc>
        <w:tc>
          <w:tcPr>
            <w:tcW w:w="687" w:type="dxa"/>
            <w:tcBorders>
              <w:top w:val="single" w:sz="4" w:space="0" w:color="auto"/>
              <w:left w:val="single" w:sz="4" w:space="0" w:color="auto"/>
              <w:bottom w:val="single" w:sz="4" w:space="0" w:color="auto"/>
              <w:right w:val="single" w:sz="4" w:space="0" w:color="auto"/>
            </w:tcBorders>
          </w:tcPr>
          <w:p w14:paraId="5E32178D" w14:textId="77777777" w:rsidR="00C268BC" w:rsidRPr="00CF51C2" w:rsidRDefault="00C268BC" w:rsidP="00C268BC">
            <w:pPr>
              <w:spacing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1671CC" w14:textId="77777777" w:rsidR="00C268BC"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Admin staff</w:t>
            </w:r>
          </w:p>
          <w:p w14:paraId="42BE778E" w14:textId="4F1B4BDB" w:rsidR="00C268BC" w:rsidRPr="00CF51C2" w:rsidRDefault="00C268BC" w:rsidP="00C268BC">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HT &amp; DHT</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DE52DF8" w14:textId="77777777" w:rsidR="00C268BC" w:rsidRPr="00CF51C2" w:rsidRDefault="00C268BC" w:rsidP="00C268BC">
            <w:pPr>
              <w:spacing w:after="0" w:line="240" w:lineRule="auto"/>
              <w:rPr>
                <w:rFonts w:ascii="Century Gothic" w:hAnsi="Century Gothic" w:cstheme="minorHAnsi"/>
              </w:rPr>
            </w:pPr>
            <w:r w:rsidRPr="00CF51C2">
              <w:rPr>
                <w:rFonts w:ascii="Century Gothic" w:hAnsi="Century Gothic" w:cstheme="minorHAnsi"/>
              </w:rPr>
              <w:t>Attendance data</w:t>
            </w:r>
          </w:p>
          <w:p w14:paraId="1FFD5BAE" w14:textId="164EFC16" w:rsidR="00C268BC" w:rsidRPr="00CF51C2" w:rsidRDefault="00C268BC" w:rsidP="00C268BC">
            <w:pPr>
              <w:spacing w:after="0" w:line="240" w:lineRule="auto"/>
              <w:rPr>
                <w:rFonts w:ascii="Century Gothic" w:hAnsi="Century Gothic" w:cstheme="minorHAnsi"/>
              </w:rPr>
            </w:pPr>
            <w:r w:rsidRPr="00CF51C2">
              <w:rPr>
                <w:rFonts w:ascii="Century Gothic" w:hAnsi="Century Gothic" w:cstheme="minorHAnsi"/>
              </w:rPr>
              <w:t>School spreadsheet</w:t>
            </w:r>
          </w:p>
        </w:tc>
      </w:tr>
      <w:tr w:rsidR="00C268BC" w:rsidRPr="00CF51C2" w14:paraId="58286D92"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850C8EF" w14:textId="7579A089" w:rsidR="00C268BC" w:rsidRPr="00CF51C2" w:rsidRDefault="009B513F" w:rsidP="009B513F">
            <w:pPr>
              <w:pStyle w:val="Header"/>
              <w:rPr>
                <w:rFonts w:ascii="Century Gothic" w:hAnsi="Century Gothic" w:cstheme="minorHAnsi"/>
                <w:bCs/>
              </w:rPr>
            </w:pPr>
            <w:r>
              <w:rPr>
                <w:rFonts w:ascii="Century Gothic" w:hAnsi="Century Gothic" w:cstheme="minorHAnsi"/>
                <w:bCs/>
              </w:rPr>
              <w:lastRenderedPageBreak/>
              <w:t>Staff working groups created to review and audit current Numeracy and Literacy approaches (with specific focus on Listening &amp; Talking and Writing)</w:t>
            </w:r>
          </w:p>
        </w:tc>
        <w:tc>
          <w:tcPr>
            <w:tcW w:w="1816" w:type="dxa"/>
            <w:tcBorders>
              <w:top w:val="single" w:sz="4" w:space="0" w:color="auto"/>
              <w:left w:val="single" w:sz="4" w:space="0" w:color="auto"/>
              <w:bottom w:val="single" w:sz="4" w:space="0" w:color="auto"/>
              <w:right w:val="single" w:sz="4" w:space="0" w:color="auto"/>
            </w:tcBorders>
          </w:tcPr>
          <w:p w14:paraId="3E394208" w14:textId="56109397" w:rsidR="00C268BC" w:rsidRPr="00CF51C2" w:rsidRDefault="00C268BC" w:rsidP="009B513F">
            <w:pPr>
              <w:spacing w:line="240" w:lineRule="auto"/>
              <w:rPr>
                <w:rFonts w:ascii="Century Gothic" w:eastAsia="Arial Unicode MS" w:hAnsi="Century Gothic" w:cstheme="minorHAnsi"/>
              </w:rPr>
            </w:pPr>
          </w:p>
        </w:tc>
        <w:tc>
          <w:tcPr>
            <w:tcW w:w="687" w:type="dxa"/>
            <w:tcBorders>
              <w:top w:val="single" w:sz="4" w:space="0" w:color="auto"/>
              <w:left w:val="single" w:sz="4" w:space="0" w:color="auto"/>
              <w:bottom w:val="single" w:sz="4" w:space="0" w:color="auto"/>
              <w:right w:val="single" w:sz="4" w:space="0" w:color="auto"/>
            </w:tcBorders>
          </w:tcPr>
          <w:p w14:paraId="35A6F224" w14:textId="77777777" w:rsidR="00C268BC" w:rsidRPr="00CF51C2" w:rsidRDefault="00C268BC" w:rsidP="00C268BC">
            <w:pPr>
              <w:spacing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142C398" w14:textId="77777777" w:rsidR="00C268BC" w:rsidRPr="00CF51C2" w:rsidRDefault="00965EC4" w:rsidP="00965EC4">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HT</w:t>
            </w:r>
          </w:p>
          <w:p w14:paraId="3A70D968" w14:textId="77777777" w:rsidR="00965EC4" w:rsidRPr="00CF51C2" w:rsidRDefault="00965EC4" w:rsidP="00965EC4">
            <w:pPr>
              <w:spacing w:after="0" w:line="240" w:lineRule="auto"/>
              <w:rPr>
                <w:rFonts w:ascii="Century Gothic" w:eastAsia="Arial Unicode MS" w:hAnsi="Century Gothic" w:cstheme="minorHAnsi"/>
              </w:rPr>
            </w:pPr>
            <w:r w:rsidRPr="00CF51C2">
              <w:rPr>
                <w:rFonts w:ascii="Century Gothic" w:eastAsia="Arial Unicode MS" w:hAnsi="Century Gothic" w:cstheme="minorHAnsi"/>
              </w:rPr>
              <w:t>DHT</w:t>
            </w:r>
          </w:p>
          <w:p w14:paraId="60A4229F" w14:textId="729F0A96" w:rsidR="00965EC4" w:rsidRPr="00CF51C2" w:rsidRDefault="009B513F" w:rsidP="009B513F">
            <w:pPr>
              <w:spacing w:after="0" w:line="240" w:lineRule="auto"/>
              <w:rPr>
                <w:rFonts w:ascii="Century Gothic" w:eastAsia="Arial Unicode MS" w:hAnsi="Century Gothic" w:cstheme="minorHAnsi"/>
              </w:rPr>
            </w:pPr>
            <w:r>
              <w:rPr>
                <w:rFonts w:ascii="Century Gothic" w:eastAsia="Arial Unicode MS" w:hAnsi="Century Gothic" w:cstheme="minorHAnsi"/>
              </w:rPr>
              <w:t xml:space="preserve">Staff </w:t>
            </w:r>
            <w:r w:rsidR="00965EC4" w:rsidRPr="00CF51C2">
              <w:rPr>
                <w:rFonts w:ascii="Century Gothic" w:eastAsia="Arial Unicode MS" w:hAnsi="Century Gothic" w:cstheme="minorHAnsi"/>
              </w:rPr>
              <w:t>wo</w:t>
            </w:r>
            <w:r>
              <w:rPr>
                <w:rFonts w:ascii="Century Gothic" w:eastAsia="Arial Unicode MS" w:hAnsi="Century Gothic" w:cstheme="minorHAnsi"/>
              </w:rPr>
              <w:t>rking parties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3D11BE9" w14:textId="3A90C761" w:rsidR="00C268BC" w:rsidRPr="00CF51C2" w:rsidRDefault="00965EC4" w:rsidP="00C268BC">
            <w:pPr>
              <w:spacing w:line="240" w:lineRule="auto"/>
              <w:rPr>
                <w:rFonts w:ascii="Century Gothic" w:hAnsi="Century Gothic" w:cstheme="minorHAnsi"/>
              </w:rPr>
            </w:pPr>
            <w:r w:rsidRPr="00CF51C2">
              <w:rPr>
                <w:rFonts w:ascii="Century Gothic" w:hAnsi="Century Gothic" w:cstheme="minorHAnsi"/>
              </w:rPr>
              <w:t xml:space="preserve">Research materials – websites, HMIe reports </w:t>
            </w:r>
            <w:r w:rsidR="00D57B71" w:rsidRPr="00CF51C2">
              <w:rPr>
                <w:rFonts w:ascii="Century Gothic" w:hAnsi="Century Gothic" w:cstheme="minorHAnsi"/>
              </w:rPr>
              <w:t>etc.</w:t>
            </w:r>
          </w:p>
        </w:tc>
      </w:tr>
      <w:tr w:rsidR="00C268BC" w:rsidRPr="00CF51C2" w14:paraId="5BE44AE3" w14:textId="77777777" w:rsidTr="00203168">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9BF9D59" w14:textId="7E035644" w:rsidR="00C268BC" w:rsidRPr="00CF51C2" w:rsidRDefault="00965EC4" w:rsidP="00C268BC">
            <w:pPr>
              <w:pStyle w:val="Header"/>
              <w:rPr>
                <w:rFonts w:ascii="Century Gothic" w:hAnsi="Century Gothic" w:cstheme="minorHAnsi"/>
                <w:bCs/>
              </w:rPr>
            </w:pPr>
            <w:r w:rsidRPr="00CF51C2">
              <w:rPr>
                <w:rFonts w:ascii="Century Gothic" w:hAnsi="Century Gothic" w:cstheme="minorHAnsi"/>
                <w:bCs/>
              </w:rPr>
              <w:t>Implementation of Plan</w:t>
            </w:r>
          </w:p>
        </w:tc>
        <w:tc>
          <w:tcPr>
            <w:tcW w:w="1816" w:type="dxa"/>
            <w:tcBorders>
              <w:top w:val="single" w:sz="4" w:space="0" w:color="auto"/>
              <w:left w:val="single" w:sz="4" w:space="0" w:color="auto"/>
              <w:bottom w:val="single" w:sz="4" w:space="0" w:color="auto"/>
              <w:right w:val="single" w:sz="4" w:space="0" w:color="auto"/>
            </w:tcBorders>
          </w:tcPr>
          <w:p w14:paraId="77043DBD" w14:textId="385660A7" w:rsidR="00C268BC" w:rsidRPr="00CF51C2" w:rsidRDefault="00965EC4" w:rsidP="00C268BC">
            <w:pPr>
              <w:spacing w:line="240" w:lineRule="auto"/>
              <w:rPr>
                <w:rFonts w:ascii="Century Gothic" w:eastAsia="Arial Unicode MS" w:hAnsi="Century Gothic" w:cstheme="minorHAnsi"/>
              </w:rPr>
            </w:pPr>
            <w:r w:rsidRPr="00CF51C2">
              <w:rPr>
                <w:rFonts w:ascii="Century Gothic" w:eastAsia="Arial Unicode MS" w:hAnsi="Century Gothic"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78C176C4" w14:textId="77777777" w:rsidR="00C268BC" w:rsidRPr="00CF51C2" w:rsidRDefault="00C268BC" w:rsidP="00C268BC">
            <w:pPr>
              <w:spacing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0F627D4" w14:textId="5EB6671C" w:rsidR="00C268BC" w:rsidRPr="00CF51C2" w:rsidRDefault="00965EC4" w:rsidP="00C268BC">
            <w:pPr>
              <w:spacing w:line="240" w:lineRule="auto"/>
              <w:rPr>
                <w:rFonts w:ascii="Century Gothic" w:eastAsia="Arial Unicode MS" w:hAnsi="Century Gothic" w:cstheme="minorHAnsi"/>
              </w:rPr>
            </w:pPr>
            <w:r w:rsidRPr="00CF51C2">
              <w:rPr>
                <w:rFonts w:ascii="Century Gothic" w:eastAsia="Arial Unicode MS" w:hAnsi="Century Gothic" w:cstheme="minorHAnsi"/>
              </w:rPr>
              <w:t>As above</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62B5C5" w14:textId="5129047F" w:rsidR="00C268BC" w:rsidRPr="00CF51C2" w:rsidRDefault="00965EC4" w:rsidP="00C268BC">
            <w:pPr>
              <w:spacing w:line="240" w:lineRule="auto"/>
              <w:rPr>
                <w:rFonts w:ascii="Century Gothic" w:hAnsi="Century Gothic" w:cstheme="minorHAnsi"/>
              </w:rPr>
            </w:pPr>
            <w:r w:rsidRPr="00CF51C2">
              <w:rPr>
                <w:rFonts w:ascii="Century Gothic" w:hAnsi="Century Gothic" w:cstheme="minorHAnsi"/>
              </w:rPr>
              <w:t>Collegiate calendar</w:t>
            </w:r>
          </w:p>
        </w:tc>
      </w:tr>
    </w:tbl>
    <w:p w14:paraId="332D0554" w14:textId="77777777" w:rsidR="00AC5334" w:rsidRPr="00CF51C2" w:rsidRDefault="00AC5334" w:rsidP="005C3B0B">
      <w:pPr>
        <w:rPr>
          <w:rFonts w:ascii="Century Gothic" w:hAnsi="Century Gothic" w:cstheme="minorHAnsi"/>
        </w:rPr>
        <w:sectPr w:rsidR="00AC5334" w:rsidRPr="00CF51C2" w:rsidSect="002E0316">
          <w:headerReference w:type="even" r:id="rId9"/>
          <w:headerReference w:type="default" r:id="rId10"/>
          <w:headerReference w:type="first" r:id="rId11"/>
          <w:pgSz w:w="16838" w:h="11906" w:orient="landscape"/>
          <w:pgMar w:top="1440" w:right="1440" w:bottom="142" w:left="1440" w:header="708" w:footer="708" w:gutter="0"/>
          <w:cols w:space="708"/>
          <w:titlePg/>
          <w:docGrid w:linePitch="360"/>
        </w:sectPr>
      </w:pPr>
    </w:p>
    <w:p w14:paraId="475F5240" w14:textId="7B65DFC7" w:rsidR="004024A1" w:rsidRPr="00CF51C2" w:rsidRDefault="004024A1" w:rsidP="005C3B0B">
      <w:pPr>
        <w:rPr>
          <w:rFonts w:ascii="Century Gothic" w:hAnsi="Century Gothic" w:cstheme="minorHAnsi"/>
        </w:rPr>
      </w:pPr>
    </w:p>
    <w:tbl>
      <w:tblPr>
        <w:tblStyle w:val="TableGrid"/>
        <w:tblW w:w="14076" w:type="dxa"/>
        <w:tblInd w:w="108" w:type="dxa"/>
        <w:tblLook w:val="04A0" w:firstRow="1" w:lastRow="0" w:firstColumn="1" w:lastColumn="0" w:noHBand="0" w:noVBand="1"/>
      </w:tblPr>
      <w:tblGrid>
        <w:gridCol w:w="4075"/>
        <w:gridCol w:w="4652"/>
        <w:gridCol w:w="5349"/>
      </w:tblGrid>
      <w:tr w:rsidR="006E59FF" w:rsidRPr="00CF51C2" w14:paraId="06ACD882" w14:textId="77777777" w:rsidTr="00BD5C7F">
        <w:trPr>
          <w:trHeight w:val="571"/>
        </w:trPr>
        <w:tc>
          <w:tcPr>
            <w:tcW w:w="14076" w:type="dxa"/>
            <w:gridSpan w:val="3"/>
            <w:shd w:val="clear" w:color="auto" w:fill="BFBFBF" w:themeFill="background1" w:themeFillShade="BF"/>
          </w:tcPr>
          <w:p w14:paraId="4D65D05F" w14:textId="77777777" w:rsidR="004024A1" w:rsidRPr="00CF51C2" w:rsidRDefault="006E59FF" w:rsidP="00BD5C7F">
            <w:pPr>
              <w:pStyle w:val="Default"/>
              <w:rPr>
                <w:rFonts w:ascii="Century Gothic" w:hAnsi="Century Gothic" w:cstheme="minorHAnsi"/>
                <w:b/>
                <w:sz w:val="22"/>
                <w:szCs w:val="22"/>
              </w:rPr>
            </w:pPr>
            <w:r w:rsidRPr="00CF51C2">
              <w:rPr>
                <w:rFonts w:ascii="Century Gothic" w:hAnsi="Century Gothic" w:cstheme="minorHAnsi"/>
                <w:b/>
                <w:sz w:val="22"/>
                <w:szCs w:val="22"/>
              </w:rPr>
              <w:t>P</w:t>
            </w:r>
            <w:r w:rsidR="004024A1" w:rsidRPr="00CF51C2">
              <w:rPr>
                <w:rFonts w:ascii="Century Gothic" w:hAnsi="Century Gothic" w:cstheme="minorHAnsi"/>
                <w:b/>
                <w:sz w:val="22"/>
                <w:szCs w:val="22"/>
              </w:rPr>
              <w:t>ri</w:t>
            </w:r>
            <w:r w:rsidRPr="00CF51C2">
              <w:rPr>
                <w:rFonts w:ascii="Century Gothic" w:hAnsi="Century Gothic" w:cstheme="minorHAnsi"/>
                <w:b/>
                <w:sz w:val="22"/>
                <w:szCs w:val="22"/>
              </w:rPr>
              <w:t>ority 2</w:t>
            </w:r>
          </w:p>
          <w:p w14:paraId="14727986" w14:textId="0C19FF8F" w:rsidR="006E59FF" w:rsidRPr="00CF51C2" w:rsidRDefault="00F43DAD" w:rsidP="00BD5C7F">
            <w:pPr>
              <w:rPr>
                <w:rFonts w:ascii="Century Gothic" w:hAnsi="Century Gothic" w:cstheme="minorHAnsi"/>
                <w:b/>
              </w:rPr>
            </w:pPr>
            <w:sdt>
              <w:sdtPr>
                <w:rPr>
                  <w:rFonts w:ascii="Century Gothic" w:hAnsi="Century Gothic" w:cstheme="minorHAnsi"/>
                  <w:b/>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843165" w:rsidRPr="00CF51C2">
                  <w:rPr>
                    <w:rFonts w:ascii="Century Gothic" w:hAnsi="Century Gothic" w:cstheme="minorHAnsi"/>
                    <w:b/>
                  </w:rPr>
                  <w:t>Improvement in children and young people's health and wellbeing</w:t>
                </w:r>
              </w:sdtContent>
            </w:sdt>
          </w:p>
        </w:tc>
      </w:tr>
      <w:tr w:rsidR="006E59FF" w:rsidRPr="00CF51C2" w14:paraId="57B393A0" w14:textId="77777777" w:rsidTr="00BD5C7F">
        <w:trPr>
          <w:trHeight w:val="571"/>
        </w:trPr>
        <w:tc>
          <w:tcPr>
            <w:tcW w:w="4075" w:type="dxa"/>
          </w:tcPr>
          <w:p w14:paraId="2FFAAA00" w14:textId="77777777" w:rsidR="006E59FF" w:rsidRPr="00CF51C2" w:rsidRDefault="006E59FF" w:rsidP="00BD5C7F">
            <w:pPr>
              <w:rPr>
                <w:rFonts w:ascii="Century Gothic" w:hAnsi="Century Gothic" w:cstheme="minorHAnsi"/>
                <w:b/>
              </w:rPr>
            </w:pPr>
            <w:r w:rsidRPr="00CF51C2">
              <w:rPr>
                <w:rFonts w:ascii="Century Gothic" w:hAnsi="Century Gothic" w:cstheme="minorHAnsi"/>
                <w:b/>
              </w:rPr>
              <w:t>NIF Driver</w:t>
            </w:r>
          </w:p>
          <w:sdt>
            <w:sdtPr>
              <w:rPr>
                <w:rFonts w:ascii="Century Gothic" w:hAnsi="Century Gothic" w:cstheme="minorHAnsi"/>
                <w:sz w:val="22"/>
                <w:szCs w:val="22"/>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E58935F" w14:textId="4A58892D" w:rsidR="006E59FF" w:rsidRPr="00CF51C2" w:rsidRDefault="00843165" w:rsidP="00BD5C7F">
                <w:pPr>
                  <w:pStyle w:val="Default"/>
                  <w:rPr>
                    <w:rFonts w:ascii="Century Gothic" w:hAnsi="Century Gothic" w:cstheme="minorHAnsi"/>
                    <w:color w:val="auto"/>
                    <w:sz w:val="22"/>
                    <w:szCs w:val="22"/>
                  </w:rPr>
                </w:pPr>
                <w:r w:rsidRPr="00CF51C2">
                  <w:rPr>
                    <w:rFonts w:ascii="Century Gothic" w:hAnsi="Century Gothic" w:cstheme="minorHAnsi"/>
                    <w:sz w:val="22"/>
                    <w:szCs w:val="22"/>
                  </w:rPr>
                  <w:t>Parental engagement</w:t>
                </w:r>
              </w:p>
            </w:sdtContent>
          </w:sdt>
          <w:sdt>
            <w:sdtPr>
              <w:rPr>
                <w:rFonts w:ascii="Century Gothic" w:hAnsi="Century Gothic" w:cstheme="minorHAnsi"/>
                <w:sz w:val="22"/>
                <w:szCs w:val="22"/>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671A8764" w14:textId="506769B5" w:rsidR="006E59FF" w:rsidRPr="00CF51C2" w:rsidRDefault="00843165" w:rsidP="00BD5C7F">
                <w:pPr>
                  <w:pStyle w:val="Default"/>
                  <w:rPr>
                    <w:rFonts w:ascii="Century Gothic" w:hAnsi="Century Gothic" w:cstheme="minorHAnsi"/>
                    <w:color w:val="auto"/>
                    <w:sz w:val="22"/>
                    <w:szCs w:val="22"/>
                  </w:rPr>
                </w:pPr>
                <w:r w:rsidRPr="00CF51C2">
                  <w:rPr>
                    <w:rFonts w:ascii="Century Gothic" w:hAnsi="Century Gothic" w:cstheme="minorHAnsi"/>
                    <w:sz w:val="22"/>
                    <w:szCs w:val="22"/>
                  </w:rPr>
                  <w:t>School Improvement</w:t>
                </w:r>
              </w:p>
            </w:sdtContent>
          </w:sdt>
          <w:sdt>
            <w:sdtPr>
              <w:rPr>
                <w:rFonts w:ascii="Century Gothic" w:hAnsi="Century Gothic" w:cstheme="minorHAnsi"/>
                <w:sz w:val="22"/>
                <w:szCs w:val="22"/>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FC8E609" w14:textId="3AB6E379" w:rsidR="006E59FF" w:rsidRPr="00CF51C2" w:rsidRDefault="00843165" w:rsidP="00BD5C7F">
                <w:pPr>
                  <w:pStyle w:val="Default"/>
                  <w:rPr>
                    <w:rFonts w:ascii="Century Gothic" w:hAnsi="Century Gothic" w:cstheme="minorHAnsi"/>
                    <w:color w:val="auto"/>
                    <w:sz w:val="22"/>
                    <w:szCs w:val="22"/>
                  </w:rPr>
                </w:pPr>
                <w:r w:rsidRPr="00CF51C2">
                  <w:rPr>
                    <w:rFonts w:ascii="Century Gothic" w:hAnsi="Century Gothic" w:cstheme="minorHAnsi"/>
                    <w:sz w:val="22"/>
                    <w:szCs w:val="22"/>
                  </w:rPr>
                  <w:t>Teacher professionalism</w:t>
                </w:r>
              </w:p>
            </w:sdtContent>
          </w:sdt>
          <w:p w14:paraId="4EBFF99A" w14:textId="77777777" w:rsidR="006E59FF" w:rsidRPr="00CF51C2" w:rsidRDefault="006E59FF" w:rsidP="00BD5C7F">
            <w:pPr>
              <w:autoSpaceDE w:val="0"/>
              <w:autoSpaceDN w:val="0"/>
              <w:adjustRightInd w:val="0"/>
              <w:spacing w:after="30"/>
              <w:rPr>
                <w:rFonts w:ascii="Century Gothic" w:hAnsi="Century Gothic" w:cstheme="minorHAnsi"/>
                <w:b/>
              </w:rPr>
            </w:pPr>
          </w:p>
        </w:tc>
        <w:tc>
          <w:tcPr>
            <w:tcW w:w="4652" w:type="dxa"/>
          </w:tcPr>
          <w:p w14:paraId="59CED43D" w14:textId="77777777" w:rsidR="00C4691B" w:rsidRPr="00CF51C2" w:rsidRDefault="00C4691B" w:rsidP="00C4691B">
            <w:pPr>
              <w:pStyle w:val="Default"/>
              <w:rPr>
                <w:rFonts w:ascii="Century Gothic" w:hAnsi="Century Gothic" w:cstheme="minorHAnsi"/>
                <w:b/>
                <w:bCs/>
                <w:sz w:val="22"/>
                <w:szCs w:val="22"/>
              </w:rPr>
            </w:pPr>
            <w:r w:rsidRPr="00CF51C2">
              <w:rPr>
                <w:rFonts w:ascii="Century Gothic" w:hAnsi="Century Gothic" w:cstheme="minorHAnsi"/>
                <w:b/>
                <w:bCs/>
                <w:sz w:val="22"/>
                <w:szCs w:val="22"/>
              </w:rPr>
              <w:t xml:space="preserve">HGIOS/ELC QIs </w:t>
            </w:r>
          </w:p>
          <w:sdt>
            <w:sdtPr>
              <w:rPr>
                <w:rFonts w:ascii="Century Gothic" w:hAnsi="Century Gothic" w:cstheme="minorHAnsi"/>
                <w:sz w:val="22"/>
                <w:szCs w:val="22"/>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5E988AE" w14:textId="5F1ADCAB" w:rsidR="006E59FF" w:rsidRPr="00CF51C2" w:rsidRDefault="00843165" w:rsidP="00BD5C7F">
                <w:pPr>
                  <w:pStyle w:val="Default"/>
                  <w:rPr>
                    <w:rFonts w:ascii="Century Gothic" w:hAnsi="Century Gothic" w:cstheme="minorHAnsi"/>
                    <w:sz w:val="22"/>
                    <w:szCs w:val="22"/>
                    <w:u w:val="single"/>
                  </w:rPr>
                </w:pPr>
                <w:r w:rsidRPr="00CF51C2">
                  <w:rPr>
                    <w:rFonts w:ascii="Century Gothic" w:hAnsi="Century Gothic" w:cstheme="minorHAnsi"/>
                    <w:sz w:val="22"/>
                    <w:szCs w:val="22"/>
                  </w:rPr>
                  <w:t>3.1 Ensuring wellbeing, equality and inclusion</w:t>
                </w:r>
              </w:p>
            </w:sdtContent>
          </w:sdt>
          <w:p w14:paraId="1A805E68" w14:textId="77777777" w:rsidR="00CF51C2" w:rsidRPr="00CF51C2" w:rsidRDefault="00F43DAD" w:rsidP="00BD5C7F">
            <w:pPr>
              <w:pStyle w:val="Default"/>
              <w:rPr>
                <w:rFonts w:ascii="Century Gothic" w:hAnsi="Century Gothic" w:cstheme="minorHAnsi"/>
                <w:sz w:val="22"/>
                <w:szCs w:val="22"/>
              </w:rPr>
            </w:pPr>
            <w:sdt>
              <w:sdtPr>
                <w:rPr>
                  <w:rFonts w:ascii="Century Gothic" w:hAnsi="Century Gothic" w:cstheme="minorHAnsi"/>
                  <w:sz w:val="22"/>
                  <w:szCs w:val="22"/>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843165" w:rsidRPr="00CF51C2">
                  <w:rPr>
                    <w:rFonts w:ascii="Century Gothic" w:hAnsi="Century Gothic" w:cstheme="minorHAnsi"/>
                    <w:sz w:val="22"/>
                    <w:szCs w:val="22"/>
                  </w:rPr>
                  <w:t>2.4 Personalised support</w:t>
                </w:r>
              </w:sdtContent>
            </w:sdt>
            <w:r w:rsidR="006E59FF" w:rsidRPr="00CF51C2">
              <w:rPr>
                <w:rFonts w:ascii="Century Gothic" w:hAnsi="Century Gothic" w:cstheme="minorHAnsi"/>
                <w:sz w:val="22"/>
                <w:szCs w:val="22"/>
              </w:rPr>
              <w:t xml:space="preserve"> </w:t>
            </w:r>
          </w:p>
          <w:p w14:paraId="63A096DA" w14:textId="355F0CF2" w:rsidR="006E59FF" w:rsidRPr="00CF51C2" w:rsidRDefault="00F43DAD" w:rsidP="00BD5C7F">
            <w:pPr>
              <w:pStyle w:val="Default"/>
              <w:rPr>
                <w:rFonts w:ascii="Century Gothic" w:hAnsi="Century Gothic" w:cstheme="minorHAnsi"/>
                <w:color w:val="auto"/>
                <w:sz w:val="22"/>
                <w:szCs w:val="22"/>
              </w:rPr>
            </w:pPr>
            <w:sdt>
              <w:sdtPr>
                <w:rPr>
                  <w:rFonts w:ascii="Century Gothic" w:hAnsi="Century Gothic" w:cstheme="minorHAnsi"/>
                  <w:sz w:val="22"/>
                  <w:szCs w:val="22"/>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AF3071" w:rsidRPr="00CF51C2">
                  <w:rPr>
                    <w:rFonts w:ascii="Century Gothic" w:hAnsi="Century Gothic" w:cstheme="minorHAnsi"/>
                    <w:sz w:val="22"/>
                    <w:szCs w:val="22"/>
                  </w:rPr>
                  <w:t>2.7 Partnerships</w:t>
                </w:r>
              </w:sdtContent>
            </w:sdt>
          </w:p>
          <w:sdt>
            <w:sdtPr>
              <w:rPr>
                <w:rFonts w:ascii="Century Gothic" w:hAnsi="Century Gothic" w:cstheme="minorHAnsi"/>
                <w:sz w:val="22"/>
                <w:szCs w:val="22"/>
              </w:rPr>
              <w:alias w:val="HGIOS"/>
              <w:tag w:val="HGIOSs"/>
              <w:id w:val="-1040120816"/>
              <w:placeholder>
                <w:docPart w:val="DCD497F3F5E44491A798834A7B4D874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1747E6DE" w14:textId="77F67A11" w:rsidR="00CF51C2" w:rsidRPr="00CF51C2" w:rsidRDefault="00CF51C2" w:rsidP="00CF51C2">
                <w:pPr>
                  <w:pStyle w:val="Default"/>
                  <w:rPr>
                    <w:rFonts w:ascii="Century Gothic" w:hAnsi="Century Gothic" w:cstheme="minorHAnsi"/>
                    <w:color w:val="auto"/>
                    <w:sz w:val="22"/>
                    <w:szCs w:val="22"/>
                  </w:rPr>
                </w:pPr>
                <w:r w:rsidRPr="00CF51C2">
                  <w:rPr>
                    <w:rFonts w:ascii="Century Gothic" w:hAnsi="Century Gothic" w:cstheme="minorHAnsi"/>
                    <w:sz w:val="22"/>
                    <w:szCs w:val="22"/>
                  </w:rPr>
                  <w:t>2.1 Safeguarding and child protection</w:t>
                </w:r>
              </w:p>
            </w:sdtContent>
          </w:sdt>
          <w:p w14:paraId="70FAC17A" w14:textId="77777777" w:rsidR="006E59FF" w:rsidRPr="00CF51C2" w:rsidRDefault="006E59FF" w:rsidP="00BD5C7F">
            <w:pPr>
              <w:pStyle w:val="Default"/>
              <w:rPr>
                <w:rFonts w:ascii="Century Gothic" w:hAnsi="Century Gothic" w:cstheme="minorHAnsi"/>
                <w:sz w:val="22"/>
                <w:szCs w:val="22"/>
              </w:rPr>
            </w:pPr>
          </w:p>
        </w:tc>
        <w:tc>
          <w:tcPr>
            <w:tcW w:w="5349" w:type="dxa"/>
          </w:tcPr>
          <w:p w14:paraId="5EDD667F" w14:textId="77777777" w:rsidR="006E59FF" w:rsidRPr="00CF51C2" w:rsidRDefault="006E59FF" w:rsidP="00BD5C7F">
            <w:pPr>
              <w:rPr>
                <w:rFonts w:ascii="Century Gothic" w:hAnsi="Century Gothic" w:cstheme="minorHAnsi"/>
                <w:b/>
              </w:rPr>
            </w:pPr>
            <w:r w:rsidRPr="00CF51C2">
              <w:rPr>
                <w:rFonts w:ascii="Century Gothic" w:hAnsi="Century Gothic" w:cstheme="minorHAnsi"/>
                <w:b/>
              </w:rPr>
              <w:t>UNCRC</w:t>
            </w:r>
          </w:p>
          <w:sdt>
            <w:sdtPr>
              <w:rPr>
                <w:rFonts w:ascii="Century Gothic" w:hAnsi="Century Gothic" w:cstheme="minorHAnsi"/>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6EB1F5AB" w14:textId="3759FE23" w:rsidR="006E59FF" w:rsidRPr="00CF51C2" w:rsidRDefault="00AF3071" w:rsidP="00BD5C7F">
                <w:pPr>
                  <w:rPr>
                    <w:rFonts w:ascii="Century Gothic" w:hAnsi="Century Gothic" w:cstheme="minorHAnsi"/>
                  </w:rPr>
                </w:pPr>
                <w:r w:rsidRPr="00CF51C2">
                  <w:rPr>
                    <w:rFonts w:ascii="Century Gothic" w:hAnsi="Century Gothic" w:cstheme="minorHAnsi"/>
                  </w:rPr>
                  <w:t>Article 3 (Best interests of the child):</w:t>
                </w:r>
              </w:p>
            </w:sdtContent>
          </w:sdt>
          <w:p w14:paraId="3C2A91AA" w14:textId="228135CC" w:rsidR="006E59FF" w:rsidRPr="00CF51C2" w:rsidRDefault="00F43DAD" w:rsidP="00BD5C7F">
            <w:pPr>
              <w:rPr>
                <w:rFonts w:ascii="Century Gothic" w:hAnsi="Century Gothic" w:cstheme="minorHAnsi"/>
              </w:rPr>
            </w:pPr>
            <w:sdt>
              <w:sdtPr>
                <w:rPr>
                  <w:rFonts w:ascii="Century Gothic" w:hAnsi="Century Gothic" w:cstheme="minorHAnsi"/>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AF3071" w:rsidRPr="00CF51C2">
                  <w:rPr>
                    <w:rFonts w:ascii="Century Gothic" w:hAnsi="Century Gothic" w:cstheme="minorHAnsi"/>
                  </w:rPr>
                  <w:t>Article 12 (Respect for the views of the child):</w:t>
                </w:r>
              </w:sdtContent>
            </w:sdt>
            <w:r w:rsidR="006E59FF" w:rsidRPr="00CF51C2">
              <w:rPr>
                <w:rFonts w:ascii="Century Gothic" w:hAnsi="Century Gothic" w:cstheme="minorHAnsi"/>
              </w:rPr>
              <w:t xml:space="preserve"> </w:t>
            </w:r>
          </w:p>
          <w:p w14:paraId="00DDCAA4" w14:textId="22558F1D" w:rsidR="006E59FF" w:rsidRPr="00CF51C2" w:rsidRDefault="00F43DAD" w:rsidP="00BD5C7F">
            <w:pPr>
              <w:rPr>
                <w:rFonts w:ascii="Century Gothic" w:hAnsi="Century Gothic" w:cstheme="minorHAnsi"/>
              </w:rPr>
            </w:pPr>
            <w:sdt>
              <w:sdtPr>
                <w:rPr>
                  <w:rFonts w:ascii="Century Gothic" w:hAnsi="Century Gothic" w:cstheme="minorHAnsi"/>
                </w:rPr>
                <w:alias w:val="RRS Unicef articles"/>
                <w:tag w:val="RRS Unicef articles"/>
                <w:id w:val="1691873581"/>
                <w:placeholder>
                  <w:docPart w:val="B771B750E62A44CAA343C6344A35FE2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AF3071" w:rsidRPr="00CF51C2">
                  <w:rPr>
                    <w:rFonts w:ascii="Century Gothic" w:hAnsi="Century Gothic" w:cstheme="minorHAnsi"/>
                  </w:rPr>
                  <w:t>Article 28: (Right to education):</w:t>
                </w:r>
              </w:sdtContent>
            </w:sdt>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CF51C2" w14:paraId="5DE9BC7B" w14:textId="77777777" w:rsidTr="00516165">
        <w:trPr>
          <w:gridAfter w:val="1"/>
          <w:wAfter w:w="25" w:type="dxa"/>
          <w:trHeight w:val="530"/>
        </w:trPr>
        <w:tc>
          <w:tcPr>
            <w:tcW w:w="14033" w:type="dxa"/>
            <w:shd w:val="clear" w:color="auto" w:fill="C0C0C0"/>
            <w:tcMar>
              <w:top w:w="20" w:type="dxa"/>
              <w:left w:w="20" w:type="dxa"/>
              <w:bottom w:w="0" w:type="dxa"/>
              <w:right w:w="20" w:type="dxa"/>
            </w:tcMar>
            <w:vAlign w:val="center"/>
          </w:tcPr>
          <w:p w14:paraId="03DD5A9C" w14:textId="77777777" w:rsidR="00516165" w:rsidRPr="00CF51C2" w:rsidRDefault="00516165" w:rsidP="00BD5C7F">
            <w:pPr>
              <w:jc w:val="center"/>
              <w:rPr>
                <w:rFonts w:ascii="Century Gothic" w:eastAsia="Arial Unicode MS" w:hAnsi="Century Gothic" w:cstheme="minorHAnsi"/>
                <w:b/>
                <w:bCs/>
              </w:rPr>
            </w:pPr>
            <w:r w:rsidRPr="00CF51C2">
              <w:rPr>
                <w:rFonts w:ascii="Century Gothic" w:eastAsia="Arial Unicode MS" w:hAnsi="Century Gothic" w:cstheme="minorHAnsi"/>
                <w:b/>
                <w:bCs/>
              </w:rPr>
              <w:t>Rationale for change based self-evaluation including data and stakeholder views</w:t>
            </w:r>
          </w:p>
        </w:tc>
      </w:tr>
      <w:tr w:rsidR="00516165" w:rsidRPr="00CF51C2" w14:paraId="2C89D2D1" w14:textId="77777777" w:rsidTr="00516165">
        <w:trPr>
          <w:gridAfter w:val="1"/>
          <w:wAfter w:w="25" w:type="dxa"/>
          <w:trHeight w:val="384"/>
        </w:trPr>
        <w:tc>
          <w:tcPr>
            <w:tcW w:w="14033" w:type="dxa"/>
            <w:tcMar>
              <w:top w:w="20" w:type="dxa"/>
              <w:left w:w="20" w:type="dxa"/>
              <w:bottom w:w="0" w:type="dxa"/>
              <w:right w:w="20" w:type="dxa"/>
            </w:tcMar>
          </w:tcPr>
          <w:p w14:paraId="50ECB357" w14:textId="6AB128A1" w:rsidR="00516165" w:rsidRPr="00CF51C2" w:rsidRDefault="00843165" w:rsidP="00BD5C7F">
            <w:pPr>
              <w:tabs>
                <w:tab w:val="left" w:pos="264"/>
              </w:tabs>
              <w:spacing w:after="0" w:line="240" w:lineRule="auto"/>
              <w:rPr>
                <w:rFonts w:ascii="Century Gothic" w:hAnsi="Century Gothic" w:cstheme="minorHAnsi"/>
                <w:b/>
                <w:sz w:val="24"/>
                <w:szCs w:val="24"/>
              </w:rPr>
            </w:pPr>
            <w:r w:rsidRPr="00CF51C2">
              <w:rPr>
                <w:rFonts w:ascii="Century Gothic" w:hAnsi="Century Gothic" w:cstheme="minorHAnsi"/>
                <w:b/>
                <w:sz w:val="24"/>
                <w:szCs w:val="24"/>
              </w:rPr>
              <w:t>Engaging with The Promise is an authority priority which we will build into our collegiate calendar for this session. With 2% of our pupils being Care Experienced Young people we will ensure they are receiving the support they require.</w:t>
            </w:r>
          </w:p>
          <w:p w14:paraId="29709BBB" w14:textId="0577AC47" w:rsidR="00843165" w:rsidRPr="00CF51C2" w:rsidRDefault="00843165" w:rsidP="00BD5C7F">
            <w:pPr>
              <w:tabs>
                <w:tab w:val="left" w:pos="264"/>
              </w:tabs>
              <w:spacing w:after="0" w:line="240" w:lineRule="auto"/>
              <w:rPr>
                <w:rFonts w:ascii="Century Gothic" w:hAnsi="Century Gothic" w:cstheme="minorHAnsi"/>
                <w:b/>
                <w:sz w:val="24"/>
                <w:szCs w:val="24"/>
              </w:rPr>
            </w:pPr>
            <w:r w:rsidRPr="00CF51C2">
              <w:rPr>
                <w:rFonts w:ascii="Century Gothic" w:hAnsi="Century Gothic" w:cstheme="minorHAnsi"/>
                <w:b/>
                <w:sz w:val="24"/>
                <w:szCs w:val="24"/>
              </w:rPr>
              <w:t>In response to a recent increase in Child Protection cases in our school we will review our current procedures – which were commented positively in our recent Peer review to ensure we are following the most up to date guidance.</w:t>
            </w:r>
          </w:p>
          <w:p w14:paraId="5B18CFE5" w14:textId="6C2E41B6" w:rsidR="00AF3071" w:rsidRPr="00CF51C2" w:rsidRDefault="00AF3071" w:rsidP="00BD5C7F">
            <w:pPr>
              <w:tabs>
                <w:tab w:val="left" w:pos="264"/>
              </w:tabs>
              <w:spacing w:after="0" w:line="240" w:lineRule="auto"/>
              <w:rPr>
                <w:rFonts w:ascii="Century Gothic" w:hAnsi="Century Gothic" w:cstheme="minorHAnsi"/>
                <w:b/>
                <w:sz w:val="24"/>
                <w:szCs w:val="24"/>
              </w:rPr>
            </w:pPr>
            <w:r w:rsidRPr="00CF51C2">
              <w:rPr>
                <w:rFonts w:ascii="Century Gothic" w:hAnsi="Century Gothic" w:cstheme="minorHAnsi"/>
                <w:b/>
                <w:sz w:val="24"/>
                <w:szCs w:val="24"/>
              </w:rPr>
              <w:t>We will continue to develop our staff understanding of being Trauma informed and responsive.</w:t>
            </w:r>
          </w:p>
          <w:p w14:paraId="459BD59C" w14:textId="740119DA" w:rsidR="00E43D64" w:rsidRPr="00CF51C2" w:rsidRDefault="00E43D64" w:rsidP="00BD5C7F">
            <w:pPr>
              <w:tabs>
                <w:tab w:val="left" w:pos="264"/>
              </w:tabs>
              <w:spacing w:after="0" w:line="240" w:lineRule="auto"/>
              <w:rPr>
                <w:rFonts w:ascii="Century Gothic" w:hAnsi="Century Gothic" w:cstheme="minorHAnsi"/>
                <w:b/>
                <w:sz w:val="24"/>
                <w:szCs w:val="24"/>
              </w:rPr>
            </w:pPr>
            <w:r w:rsidRPr="00CF51C2">
              <w:rPr>
                <w:rFonts w:ascii="Century Gothic" w:hAnsi="Century Gothic" w:cstheme="minorHAnsi"/>
                <w:b/>
                <w:sz w:val="24"/>
                <w:szCs w:val="24"/>
              </w:rPr>
              <w:t>Our approaches to supporting Wellbeing are identified as strengths in our school but we will ensure these continue by reviewing our Wellbeing Wednesday program to adapt as necessary.</w:t>
            </w:r>
          </w:p>
          <w:p w14:paraId="6AF0A228" w14:textId="01FD6F89" w:rsidR="00843165" w:rsidRPr="00CF51C2" w:rsidRDefault="00843165" w:rsidP="00BD5C7F">
            <w:pPr>
              <w:tabs>
                <w:tab w:val="left" w:pos="264"/>
              </w:tabs>
              <w:spacing w:after="0" w:line="240" w:lineRule="auto"/>
              <w:rPr>
                <w:rFonts w:ascii="Century Gothic" w:hAnsi="Century Gothic" w:cstheme="minorHAnsi"/>
                <w:b/>
                <w:iCs/>
                <w:sz w:val="24"/>
                <w:szCs w:val="24"/>
              </w:rPr>
            </w:pPr>
          </w:p>
        </w:tc>
      </w:tr>
      <w:tr w:rsidR="00516165" w:rsidRPr="00CF51C2" w14:paraId="54989741"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3E696030" w14:textId="77777777" w:rsidR="00516165" w:rsidRPr="00CF51C2" w:rsidRDefault="00516165" w:rsidP="00BD5C7F">
            <w:pPr>
              <w:spacing w:after="0" w:line="240" w:lineRule="auto"/>
              <w:jc w:val="center"/>
              <w:rPr>
                <w:rFonts w:ascii="Century Gothic" w:eastAsia="Arial Unicode MS" w:hAnsi="Century Gothic" w:cstheme="minorHAnsi"/>
                <w:b/>
                <w:bCs/>
              </w:rPr>
            </w:pPr>
            <w:r w:rsidRPr="00CF51C2">
              <w:rPr>
                <w:rFonts w:ascii="Century Gothic" w:eastAsia="Arial Unicode MS" w:hAnsi="Century Gothic" w:cstheme="minorHAnsi"/>
                <w:b/>
                <w:bCs/>
              </w:rPr>
              <w:t>Expected outcomes for learners</w:t>
            </w:r>
          </w:p>
          <w:p w14:paraId="6B9BD71E" w14:textId="55ADF535" w:rsidR="00516165" w:rsidRPr="00CF51C2" w:rsidRDefault="00516165" w:rsidP="00BD5C7F">
            <w:pPr>
              <w:spacing w:after="0" w:line="240" w:lineRule="auto"/>
              <w:jc w:val="center"/>
              <w:rPr>
                <w:rFonts w:ascii="Century Gothic" w:eastAsia="Arial Unicode MS" w:hAnsi="Century Gothic" w:cstheme="minorHAnsi"/>
                <w:b/>
                <w:bCs/>
                <w:sz w:val="18"/>
                <w:szCs w:val="18"/>
              </w:rPr>
            </w:pPr>
            <w:r w:rsidRPr="000D1C35">
              <w:rPr>
                <w:rFonts w:ascii="Century Gothic" w:eastAsia="+mn-ea" w:hAnsi="Century Gothic" w:cstheme="minorHAnsi"/>
                <w:b/>
                <w:bCs/>
                <w:color w:val="FF0000"/>
                <w:kern w:val="24"/>
                <w:sz w:val="18"/>
                <w:szCs w:val="18"/>
                <w:lang w:eastAsia="en-GB"/>
              </w:rPr>
              <w:t xml:space="preserve">Who? </w:t>
            </w:r>
            <w:r w:rsidRPr="00CF51C2">
              <w:rPr>
                <w:rFonts w:ascii="Century Gothic" w:eastAsia="+mn-ea" w:hAnsi="Century Gothic" w:cstheme="minorHAnsi"/>
                <w:b/>
                <w:bCs/>
                <w:kern w:val="24"/>
                <w:sz w:val="18"/>
                <w:szCs w:val="18"/>
                <w:lang w:eastAsia="en-GB"/>
              </w:rPr>
              <w:tab/>
              <w:t>By how much?</w:t>
            </w:r>
            <w:r w:rsidRPr="00CF51C2">
              <w:rPr>
                <w:rFonts w:ascii="Century Gothic" w:eastAsia="+mn-ea" w:hAnsi="Century Gothic" w:cstheme="minorHAnsi"/>
                <w:b/>
                <w:bCs/>
                <w:kern w:val="24"/>
                <w:sz w:val="18"/>
                <w:szCs w:val="18"/>
                <w:lang w:eastAsia="en-GB"/>
              </w:rPr>
              <w:tab/>
            </w:r>
            <w:r w:rsidRPr="000D1C35">
              <w:rPr>
                <w:rFonts w:ascii="Century Gothic" w:eastAsia="+mn-ea" w:hAnsi="Century Gothic" w:cstheme="minorHAnsi"/>
                <w:b/>
                <w:bCs/>
                <w:color w:val="548DD4" w:themeColor="text2" w:themeTint="99"/>
                <w:kern w:val="24"/>
                <w:sz w:val="18"/>
                <w:szCs w:val="18"/>
                <w:lang w:eastAsia="en-GB"/>
              </w:rPr>
              <w:t>By when?</w:t>
            </w:r>
            <w:r w:rsidR="000D1C35">
              <w:rPr>
                <w:rFonts w:ascii="Century Gothic" w:eastAsia="+mn-ea" w:hAnsi="Century Gothic" w:cstheme="minorHAnsi"/>
                <w:b/>
                <w:bCs/>
                <w:kern w:val="24"/>
                <w:sz w:val="18"/>
                <w:szCs w:val="18"/>
                <w:lang w:eastAsia="en-GB"/>
              </w:rPr>
              <w:t xml:space="preserve">   </w:t>
            </w:r>
            <w:r w:rsidRPr="000D1C35">
              <w:rPr>
                <w:rFonts w:ascii="Century Gothic" w:eastAsia="+mn-ea" w:hAnsi="Century Gothic" w:cstheme="minorHAnsi"/>
                <w:b/>
                <w:bCs/>
                <w:color w:val="F79646" w:themeColor="accent6"/>
                <w:kern w:val="24"/>
                <w:sz w:val="18"/>
                <w:szCs w:val="18"/>
                <w:lang w:eastAsia="en-GB"/>
              </w:rPr>
              <w:t>What?</w:t>
            </w:r>
          </w:p>
        </w:tc>
      </w:tr>
      <w:tr w:rsidR="00516165" w:rsidRPr="00CF51C2" w14:paraId="085FE551"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2387F9F" w14:textId="708F669D" w:rsidR="00516165" w:rsidRPr="00CF51C2" w:rsidRDefault="00E45359" w:rsidP="004308B3">
            <w:pPr>
              <w:pStyle w:val="ListParagraph"/>
              <w:numPr>
                <w:ilvl w:val="0"/>
                <w:numId w:val="9"/>
              </w:numPr>
              <w:tabs>
                <w:tab w:val="left" w:pos="264"/>
              </w:tabs>
              <w:spacing w:after="0" w:line="240" w:lineRule="auto"/>
              <w:ind w:left="404"/>
              <w:rPr>
                <w:rFonts w:ascii="Century Gothic" w:hAnsi="Century Gothic" w:cstheme="minorHAnsi"/>
                <w:sz w:val="24"/>
                <w:szCs w:val="24"/>
              </w:rPr>
            </w:pPr>
            <w:r w:rsidRPr="00E45359">
              <w:rPr>
                <w:rFonts w:ascii="Century Gothic" w:hAnsi="Century Gothic" w:cstheme="minorHAnsi"/>
                <w:color w:val="548DD4" w:themeColor="text2" w:themeTint="99"/>
                <w:sz w:val="24"/>
                <w:szCs w:val="24"/>
              </w:rPr>
              <w:t xml:space="preserve">Throughout the school year </w:t>
            </w:r>
            <w:r>
              <w:rPr>
                <w:rFonts w:ascii="Century Gothic" w:hAnsi="Century Gothic" w:cstheme="minorHAnsi"/>
                <w:color w:val="FF0000"/>
                <w:sz w:val="24"/>
                <w:szCs w:val="24"/>
              </w:rPr>
              <w:t>a</w:t>
            </w:r>
            <w:r w:rsidR="00AF3071" w:rsidRPr="00E45359">
              <w:rPr>
                <w:rFonts w:ascii="Century Gothic" w:hAnsi="Century Gothic" w:cstheme="minorHAnsi"/>
                <w:color w:val="FF0000"/>
                <w:sz w:val="24"/>
                <w:szCs w:val="24"/>
              </w:rPr>
              <w:t xml:space="preserve">ll Care Experienced children in our school </w:t>
            </w:r>
            <w:r w:rsidR="00E43D64" w:rsidRPr="00CF51C2">
              <w:rPr>
                <w:rFonts w:ascii="Century Gothic" w:hAnsi="Century Gothic" w:cstheme="minorHAnsi"/>
                <w:sz w:val="24"/>
                <w:szCs w:val="24"/>
              </w:rPr>
              <w:t xml:space="preserve">will </w:t>
            </w:r>
            <w:r w:rsidR="00AF3071" w:rsidRPr="00CF51C2">
              <w:rPr>
                <w:rFonts w:ascii="Century Gothic" w:hAnsi="Century Gothic" w:cstheme="minorHAnsi"/>
                <w:sz w:val="24"/>
                <w:szCs w:val="24"/>
              </w:rPr>
              <w:t xml:space="preserve">comment that </w:t>
            </w:r>
            <w:r w:rsidR="00AF3071" w:rsidRPr="00E45359">
              <w:rPr>
                <w:rFonts w:ascii="Century Gothic" w:hAnsi="Century Gothic" w:cstheme="minorHAnsi"/>
                <w:color w:val="F79646" w:themeColor="accent6"/>
                <w:sz w:val="24"/>
                <w:szCs w:val="24"/>
              </w:rPr>
              <w:t>they feel included in all aspects of the school and they have a voice in the wider school but especially in their own learning.</w:t>
            </w:r>
          </w:p>
          <w:p w14:paraId="22087265" w14:textId="299B8F62" w:rsidR="00AF3071" w:rsidRPr="00CF51C2" w:rsidRDefault="00AF3071" w:rsidP="004308B3">
            <w:pPr>
              <w:pStyle w:val="ListParagraph"/>
              <w:numPr>
                <w:ilvl w:val="0"/>
                <w:numId w:val="9"/>
              </w:numPr>
              <w:tabs>
                <w:tab w:val="left" w:pos="264"/>
              </w:tabs>
              <w:spacing w:after="0" w:line="240" w:lineRule="auto"/>
              <w:ind w:left="404"/>
              <w:rPr>
                <w:rFonts w:ascii="Century Gothic" w:hAnsi="Century Gothic" w:cstheme="minorHAnsi"/>
                <w:sz w:val="24"/>
                <w:szCs w:val="24"/>
              </w:rPr>
            </w:pPr>
            <w:r w:rsidRPr="000D1C35">
              <w:rPr>
                <w:rFonts w:ascii="Century Gothic" w:hAnsi="Century Gothic" w:cstheme="minorHAnsi"/>
                <w:color w:val="FF0000"/>
                <w:sz w:val="24"/>
                <w:szCs w:val="24"/>
              </w:rPr>
              <w:t>All of these learners</w:t>
            </w:r>
            <w:r w:rsidR="00E45359">
              <w:rPr>
                <w:rFonts w:ascii="Century Gothic" w:hAnsi="Century Gothic" w:cstheme="minorHAnsi"/>
                <w:color w:val="FF0000"/>
                <w:sz w:val="24"/>
                <w:szCs w:val="24"/>
              </w:rPr>
              <w:t xml:space="preserve">, </w:t>
            </w:r>
            <w:r w:rsidR="00E45359" w:rsidRPr="00E45359">
              <w:rPr>
                <w:rFonts w:ascii="Century Gothic" w:hAnsi="Century Gothic" w:cstheme="minorHAnsi"/>
                <w:color w:val="548DD4" w:themeColor="text2" w:themeTint="99"/>
                <w:sz w:val="24"/>
                <w:szCs w:val="24"/>
              </w:rPr>
              <w:t>by December 2024</w:t>
            </w:r>
            <w:r w:rsidR="00E45359">
              <w:rPr>
                <w:rFonts w:ascii="Century Gothic" w:hAnsi="Century Gothic" w:cstheme="minorHAnsi"/>
                <w:color w:val="FF0000"/>
                <w:sz w:val="24"/>
                <w:szCs w:val="24"/>
              </w:rPr>
              <w:t>,</w:t>
            </w:r>
            <w:r w:rsidRPr="000D1C35">
              <w:rPr>
                <w:rFonts w:ascii="Century Gothic" w:hAnsi="Century Gothic" w:cstheme="minorHAnsi"/>
                <w:color w:val="FF0000"/>
                <w:sz w:val="24"/>
                <w:szCs w:val="24"/>
              </w:rPr>
              <w:t xml:space="preserve"> </w:t>
            </w:r>
            <w:r w:rsidRPr="00E45359">
              <w:rPr>
                <w:rFonts w:ascii="Century Gothic" w:hAnsi="Century Gothic" w:cstheme="minorHAnsi"/>
                <w:color w:val="F79646" w:themeColor="accent6"/>
                <w:sz w:val="24"/>
                <w:szCs w:val="24"/>
              </w:rPr>
              <w:t>will have been the focus of a TAC meeting to discuss the possibility of a CSP.</w:t>
            </w:r>
          </w:p>
          <w:p w14:paraId="4AF072FA" w14:textId="1FB62170" w:rsidR="00AF3071" w:rsidRPr="00CF51C2" w:rsidRDefault="00AF3071" w:rsidP="004308B3">
            <w:pPr>
              <w:pStyle w:val="ListParagraph"/>
              <w:numPr>
                <w:ilvl w:val="0"/>
                <w:numId w:val="9"/>
              </w:numPr>
              <w:tabs>
                <w:tab w:val="left" w:pos="264"/>
              </w:tabs>
              <w:spacing w:after="0" w:line="240" w:lineRule="auto"/>
              <w:ind w:left="404"/>
              <w:rPr>
                <w:rFonts w:ascii="Century Gothic" w:hAnsi="Century Gothic" w:cstheme="minorHAnsi"/>
                <w:sz w:val="24"/>
                <w:szCs w:val="24"/>
              </w:rPr>
            </w:pPr>
            <w:r w:rsidRPr="000D1C35">
              <w:rPr>
                <w:rFonts w:ascii="Century Gothic" w:hAnsi="Century Gothic" w:cstheme="minorHAnsi"/>
                <w:color w:val="FF0000"/>
                <w:sz w:val="24"/>
                <w:szCs w:val="24"/>
              </w:rPr>
              <w:t xml:space="preserve">All children with a specific plan for additional support (Enhanced or above) </w:t>
            </w:r>
            <w:r w:rsidRPr="00CF51C2">
              <w:rPr>
                <w:rFonts w:ascii="Century Gothic" w:hAnsi="Century Gothic" w:cstheme="minorHAnsi"/>
                <w:sz w:val="24"/>
                <w:szCs w:val="24"/>
              </w:rPr>
              <w:t>comment</w:t>
            </w:r>
            <w:r w:rsidR="00E45359">
              <w:rPr>
                <w:rFonts w:ascii="Century Gothic" w:hAnsi="Century Gothic" w:cstheme="minorHAnsi"/>
                <w:sz w:val="24"/>
                <w:szCs w:val="24"/>
              </w:rPr>
              <w:t>, and GMWP data supports,</w:t>
            </w:r>
            <w:r w:rsidRPr="00CF51C2">
              <w:rPr>
                <w:rFonts w:ascii="Century Gothic" w:hAnsi="Century Gothic" w:cstheme="minorHAnsi"/>
                <w:sz w:val="24"/>
                <w:szCs w:val="24"/>
              </w:rPr>
              <w:t xml:space="preserve"> </w:t>
            </w:r>
            <w:r w:rsidRPr="00E45359">
              <w:rPr>
                <w:rFonts w:ascii="Century Gothic" w:hAnsi="Century Gothic" w:cstheme="minorHAnsi"/>
                <w:color w:val="F79646" w:themeColor="accent6"/>
                <w:sz w:val="24"/>
                <w:szCs w:val="24"/>
              </w:rPr>
              <w:t>that they feel</w:t>
            </w:r>
            <w:r w:rsidR="00E45359" w:rsidRPr="00E45359">
              <w:rPr>
                <w:rFonts w:ascii="Century Gothic" w:hAnsi="Century Gothic" w:cstheme="minorHAnsi"/>
                <w:color w:val="F79646" w:themeColor="accent6"/>
                <w:sz w:val="24"/>
                <w:szCs w:val="24"/>
              </w:rPr>
              <w:t xml:space="preserve"> more</w:t>
            </w:r>
            <w:r w:rsidRPr="00E45359">
              <w:rPr>
                <w:rFonts w:ascii="Century Gothic" w:hAnsi="Century Gothic" w:cstheme="minorHAnsi"/>
                <w:color w:val="F79646" w:themeColor="accent6"/>
                <w:sz w:val="24"/>
                <w:szCs w:val="24"/>
              </w:rPr>
              <w:t xml:space="preserve"> included in all aspects of the school and they have a voice in the wider school but especially in their own learning.</w:t>
            </w:r>
            <w:r w:rsidR="00E45359">
              <w:rPr>
                <w:rFonts w:ascii="Century Gothic" w:hAnsi="Century Gothic" w:cstheme="minorHAnsi"/>
                <w:sz w:val="24"/>
                <w:szCs w:val="24"/>
              </w:rPr>
              <w:t xml:space="preserve"> </w:t>
            </w:r>
            <w:r w:rsidR="00E45359" w:rsidRPr="00E45359">
              <w:rPr>
                <w:rFonts w:ascii="Century Gothic" w:hAnsi="Century Gothic" w:cstheme="minorHAnsi"/>
                <w:color w:val="548DD4" w:themeColor="text2" w:themeTint="99"/>
                <w:sz w:val="24"/>
                <w:szCs w:val="24"/>
              </w:rPr>
              <w:t>This will be evident by June 2025.</w:t>
            </w:r>
          </w:p>
          <w:p w14:paraId="0CD75B52" w14:textId="2E049383" w:rsidR="004308B3" w:rsidRPr="00CF51C2" w:rsidRDefault="004308B3" w:rsidP="004308B3">
            <w:pPr>
              <w:pStyle w:val="ListParagraph"/>
              <w:numPr>
                <w:ilvl w:val="0"/>
                <w:numId w:val="9"/>
              </w:numPr>
              <w:tabs>
                <w:tab w:val="left" w:pos="264"/>
              </w:tabs>
              <w:spacing w:after="0" w:line="240" w:lineRule="auto"/>
              <w:ind w:left="404"/>
              <w:rPr>
                <w:rFonts w:ascii="Century Gothic" w:hAnsi="Century Gothic" w:cstheme="minorHAnsi"/>
                <w:sz w:val="24"/>
                <w:szCs w:val="24"/>
              </w:rPr>
            </w:pPr>
            <w:r w:rsidRPr="000D1C35">
              <w:rPr>
                <w:rFonts w:ascii="Century Gothic" w:hAnsi="Century Gothic" w:cstheme="minorHAnsi"/>
                <w:color w:val="FF0000"/>
                <w:sz w:val="24"/>
                <w:szCs w:val="24"/>
              </w:rPr>
              <w:t xml:space="preserve">Most pupils </w:t>
            </w:r>
            <w:r w:rsidRPr="00E45359">
              <w:rPr>
                <w:rFonts w:ascii="Century Gothic" w:hAnsi="Century Gothic" w:cstheme="minorHAnsi"/>
                <w:color w:val="F79646" w:themeColor="accent6"/>
                <w:sz w:val="24"/>
                <w:szCs w:val="24"/>
              </w:rPr>
              <w:t xml:space="preserve">show increase in their GMWP data </w:t>
            </w:r>
            <w:r w:rsidRPr="007848FC">
              <w:rPr>
                <w:rFonts w:ascii="Century Gothic" w:hAnsi="Century Gothic" w:cstheme="minorHAnsi"/>
                <w:color w:val="4F81BD" w:themeColor="accent1"/>
                <w:sz w:val="24"/>
                <w:szCs w:val="24"/>
              </w:rPr>
              <w:t xml:space="preserve">from August to May </w:t>
            </w:r>
            <w:r w:rsidRPr="00CF51C2">
              <w:rPr>
                <w:rFonts w:ascii="Century Gothic" w:hAnsi="Century Gothic" w:cstheme="minorHAnsi"/>
                <w:sz w:val="24"/>
                <w:szCs w:val="24"/>
              </w:rPr>
              <w:t>– some as a direct result of planned intervention and support.</w:t>
            </w:r>
          </w:p>
          <w:p w14:paraId="009BDA57" w14:textId="571EFEE7" w:rsidR="004308B3" w:rsidRDefault="00E45359" w:rsidP="004308B3">
            <w:pPr>
              <w:pStyle w:val="ListParagraph"/>
              <w:numPr>
                <w:ilvl w:val="0"/>
                <w:numId w:val="9"/>
              </w:numPr>
              <w:tabs>
                <w:tab w:val="left" w:pos="264"/>
              </w:tabs>
              <w:spacing w:after="0" w:line="240" w:lineRule="auto"/>
              <w:ind w:left="404"/>
              <w:rPr>
                <w:rFonts w:ascii="Century Gothic" w:hAnsi="Century Gothic" w:cstheme="minorHAnsi"/>
                <w:sz w:val="24"/>
                <w:szCs w:val="24"/>
              </w:rPr>
            </w:pPr>
            <w:r w:rsidRPr="00E45359">
              <w:rPr>
                <w:rFonts w:ascii="Century Gothic" w:hAnsi="Century Gothic" w:cstheme="minorHAnsi"/>
                <w:color w:val="FF0000"/>
                <w:sz w:val="24"/>
                <w:szCs w:val="24"/>
              </w:rPr>
              <w:t>Almost all pupils</w:t>
            </w:r>
            <w:r w:rsidR="004308B3" w:rsidRPr="00E45359">
              <w:rPr>
                <w:rFonts w:ascii="Century Gothic" w:hAnsi="Century Gothic" w:cstheme="minorHAnsi"/>
                <w:color w:val="FF0000"/>
                <w:sz w:val="24"/>
                <w:szCs w:val="24"/>
              </w:rPr>
              <w:t xml:space="preserve"> </w:t>
            </w:r>
            <w:r w:rsidR="004308B3" w:rsidRPr="00E45359">
              <w:rPr>
                <w:rFonts w:ascii="Century Gothic" w:hAnsi="Century Gothic" w:cstheme="minorHAnsi"/>
                <w:color w:val="F79646" w:themeColor="accent6"/>
                <w:sz w:val="24"/>
                <w:szCs w:val="24"/>
              </w:rPr>
              <w:t xml:space="preserve">will </w:t>
            </w:r>
            <w:r>
              <w:rPr>
                <w:rFonts w:ascii="Century Gothic" w:hAnsi="Century Gothic" w:cstheme="minorHAnsi"/>
                <w:color w:val="F79646" w:themeColor="accent6"/>
                <w:sz w:val="24"/>
                <w:szCs w:val="24"/>
              </w:rPr>
              <w:t>be able to discuss and share thoughts on</w:t>
            </w:r>
            <w:r w:rsidR="004308B3" w:rsidRPr="00E45359">
              <w:rPr>
                <w:rFonts w:ascii="Century Gothic" w:hAnsi="Century Gothic" w:cstheme="minorHAnsi"/>
                <w:color w:val="F79646" w:themeColor="accent6"/>
                <w:sz w:val="24"/>
                <w:szCs w:val="24"/>
              </w:rPr>
              <w:t xml:space="preserve"> the various emotions </w:t>
            </w:r>
            <w:r w:rsidR="00332196">
              <w:rPr>
                <w:rFonts w:ascii="Century Gothic" w:hAnsi="Century Gothic" w:cstheme="minorHAnsi"/>
                <w:color w:val="F79646" w:themeColor="accent6"/>
                <w:sz w:val="24"/>
                <w:szCs w:val="24"/>
              </w:rPr>
              <w:t xml:space="preserve">explored in Emotion Works year. </w:t>
            </w:r>
            <w:r>
              <w:rPr>
                <w:rFonts w:ascii="Century Gothic" w:hAnsi="Century Gothic" w:cstheme="minorHAnsi"/>
                <w:sz w:val="24"/>
                <w:szCs w:val="24"/>
              </w:rPr>
              <w:t xml:space="preserve">This will be evidenced in class discussions and focus group activities </w:t>
            </w:r>
            <w:r w:rsidRPr="00E45359">
              <w:rPr>
                <w:rFonts w:ascii="Century Gothic" w:hAnsi="Century Gothic" w:cstheme="minorHAnsi"/>
                <w:color w:val="548DD4" w:themeColor="text2" w:themeTint="99"/>
                <w:sz w:val="24"/>
                <w:szCs w:val="24"/>
              </w:rPr>
              <w:t>throughout the year</w:t>
            </w:r>
            <w:r>
              <w:rPr>
                <w:rFonts w:ascii="Century Gothic" w:hAnsi="Century Gothic" w:cstheme="minorHAnsi"/>
                <w:sz w:val="24"/>
                <w:szCs w:val="24"/>
              </w:rPr>
              <w:t>.</w:t>
            </w:r>
          </w:p>
          <w:p w14:paraId="7CEF6E1A" w14:textId="2A686E50" w:rsidR="00AF3071" w:rsidRPr="00332196" w:rsidRDefault="005136D8" w:rsidP="00BD5C7F">
            <w:pPr>
              <w:pStyle w:val="ListParagraph"/>
              <w:numPr>
                <w:ilvl w:val="0"/>
                <w:numId w:val="9"/>
              </w:numPr>
              <w:tabs>
                <w:tab w:val="left" w:pos="264"/>
              </w:tabs>
              <w:spacing w:after="0" w:line="240" w:lineRule="auto"/>
              <w:ind w:left="404"/>
              <w:rPr>
                <w:rFonts w:ascii="Century Gothic" w:hAnsi="Century Gothic" w:cstheme="minorHAnsi"/>
                <w:sz w:val="24"/>
                <w:szCs w:val="24"/>
              </w:rPr>
            </w:pPr>
            <w:r>
              <w:rPr>
                <w:rFonts w:ascii="Century Gothic" w:hAnsi="Century Gothic" w:cstheme="minorHAnsi"/>
                <w:color w:val="4F81BD" w:themeColor="accent1"/>
                <w:sz w:val="24"/>
                <w:szCs w:val="24"/>
              </w:rPr>
              <w:t>By January 2025</w:t>
            </w:r>
            <w:r w:rsidR="00332196" w:rsidRPr="00332196">
              <w:rPr>
                <w:rFonts w:ascii="Century Gothic" w:hAnsi="Century Gothic" w:cstheme="minorHAnsi"/>
                <w:color w:val="4F81BD" w:themeColor="accent1"/>
                <w:sz w:val="24"/>
                <w:szCs w:val="24"/>
              </w:rPr>
              <w:t xml:space="preserve"> </w:t>
            </w:r>
            <w:r w:rsidR="00332196">
              <w:rPr>
                <w:rFonts w:ascii="Century Gothic" w:hAnsi="Century Gothic" w:cstheme="minorHAnsi"/>
                <w:color w:val="FF0000"/>
                <w:sz w:val="24"/>
                <w:szCs w:val="24"/>
              </w:rPr>
              <w:t xml:space="preserve">all parents </w:t>
            </w:r>
            <w:r w:rsidR="00332196" w:rsidRPr="00332196">
              <w:rPr>
                <w:rFonts w:ascii="Century Gothic" w:hAnsi="Century Gothic" w:cstheme="minorHAnsi"/>
                <w:color w:val="F79646" w:themeColor="accent6"/>
                <w:sz w:val="24"/>
                <w:szCs w:val="24"/>
              </w:rPr>
              <w:t>will receive information explaining our use of Restorative Practice</w:t>
            </w:r>
            <w:r w:rsidR="00332196">
              <w:rPr>
                <w:rFonts w:ascii="Century Gothic" w:hAnsi="Century Gothic" w:cstheme="minorHAnsi"/>
                <w:color w:val="FF0000"/>
                <w:sz w:val="24"/>
                <w:szCs w:val="24"/>
              </w:rPr>
              <w:t xml:space="preserve"> </w:t>
            </w:r>
            <w:r w:rsidR="00332196" w:rsidRPr="00332196">
              <w:rPr>
                <w:rFonts w:ascii="Century Gothic" w:hAnsi="Century Gothic" w:cstheme="minorHAnsi"/>
                <w:sz w:val="24"/>
                <w:szCs w:val="24"/>
              </w:rPr>
              <w:t>and pre and post questionnaires will show an increase in their understanding.</w:t>
            </w:r>
          </w:p>
        </w:tc>
      </w:tr>
      <w:tr w:rsidR="00516165" w:rsidRPr="00CF51C2" w14:paraId="5EEC9FFF"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61ED104B" w14:textId="77777777" w:rsidR="00516165" w:rsidRPr="00CF51C2" w:rsidRDefault="00516165" w:rsidP="00BD5C7F">
            <w:pPr>
              <w:spacing w:after="0"/>
              <w:jc w:val="center"/>
              <w:rPr>
                <w:rFonts w:ascii="Century Gothic" w:eastAsia="Arial Unicode MS" w:hAnsi="Century Gothic" w:cstheme="minorHAnsi"/>
                <w:b/>
                <w:bCs/>
              </w:rPr>
            </w:pPr>
            <w:r w:rsidRPr="00CF51C2">
              <w:rPr>
                <w:rFonts w:ascii="Century Gothic" w:hAnsi="Century Gothic" w:cstheme="minorHAnsi"/>
                <w:b/>
              </w:rPr>
              <w:lastRenderedPageBreak/>
              <w:t xml:space="preserve">Measure of Impact: </w:t>
            </w:r>
            <w:r w:rsidRPr="00CF51C2">
              <w:rPr>
                <w:rFonts w:ascii="Century Gothic" w:eastAsia="Arial Unicode MS" w:hAnsi="Century Gothic" w:cstheme="minorHAnsi"/>
                <w:b/>
                <w:bCs/>
              </w:rPr>
              <w:t xml:space="preserve">What we will see and where?   </w:t>
            </w:r>
          </w:p>
          <w:p w14:paraId="5E96EC1B" w14:textId="2F31DA8D" w:rsidR="00516165" w:rsidRPr="000D1C35" w:rsidRDefault="000D1C35" w:rsidP="00BD5C7F">
            <w:pPr>
              <w:jc w:val="center"/>
              <w:rPr>
                <w:rFonts w:ascii="Century Gothic" w:eastAsia="Arial Unicode MS" w:hAnsi="Century Gothic" w:cstheme="minorHAnsi"/>
                <w:b/>
                <w:bCs/>
              </w:rPr>
            </w:pPr>
            <w:r w:rsidRPr="000D1C35">
              <w:rPr>
                <w:rFonts w:ascii="Century Gothic" w:hAnsi="Century Gothic" w:cstheme="minorHAnsi"/>
                <w:b/>
                <w:color w:val="FF0000"/>
                <w:sz w:val="20"/>
              </w:rPr>
              <w:t xml:space="preserve">How will we measure this?   </w:t>
            </w:r>
            <w:r w:rsidRPr="000D1C35">
              <w:rPr>
                <w:rFonts w:ascii="Century Gothic" w:hAnsi="Century Gothic" w:cstheme="minorHAnsi"/>
                <w:b/>
                <w:color w:val="1F497D" w:themeColor="text2"/>
                <w:sz w:val="20"/>
              </w:rPr>
              <w:t xml:space="preserve">What does “better” look like?   </w:t>
            </w:r>
            <w:r w:rsidRPr="000D1C35">
              <w:rPr>
                <w:rFonts w:ascii="Century Gothic" w:hAnsi="Century Gothic" w:cstheme="minorHAnsi"/>
                <w:b/>
                <w:color w:val="4F6228" w:themeColor="accent3" w:themeShade="80"/>
                <w:sz w:val="20"/>
              </w:rPr>
              <w:t>How will we recognise better when we see it?</w:t>
            </w:r>
          </w:p>
        </w:tc>
      </w:tr>
      <w:tr w:rsidR="00516165" w:rsidRPr="00CF51C2" w14:paraId="6FC3EC9D"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7DEC9711" w14:textId="344CE9DB" w:rsidR="00FE5DFC" w:rsidRPr="00FE5DFC" w:rsidRDefault="00FE5DFC" w:rsidP="002A05A3">
            <w:pPr>
              <w:pStyle w:val="ListParagraph"/>
              <w:numPr>
                <w:ilvl w:val="0"/>
                <w:numId w:val="6"/>
              </w:numPr>
              <w:spacing w:after="0" w:line="240" w:lineRule="auto"/>
              <w:rPr>
                <w:rFonts w:ascii="Century Gothic" w:hAnsi="Century Gothic" w:cstheme="minorHAnsi"/>
                <w:bCs/>
                <w:color w:val="4F6228" w:themeColor="accent3" w:themeShade="80"/>
                <w:sz w:val="24"/>
                <w:szCs w:val="24"/>
              </w:rPr>
            </w:pPr>
            <w:r w:rsidRPr="00FE5DFC">
              <w:rPr>
                <w:rFonts w:ascii="Century Gothic" w:hAnsi="Century Gothic" w:cs="Arial"/>
                <w:color w:val="FF0000"/>
                <w:sz w:val="24"/>
                <w:szCs w:val="24"/>
              </w:rPr>
              <w:t>Staff, through pre and post questionnaires</w:t>
            </w:r>
            <w:r w:rsidRPr="00FE5DFC">
              <w:rPr>
                <w:rFonts w:ascii="Century Gothic" w:hAnsi="Century Gothic" w:cs="Arial"/>
                <w:color w:val="1F497D" w:themeColor="text2"/>
                <w:sz w:val="24"/>
                <w:szCs w:val="24"/>
              </w:rPr>
              <w:t>, rate their professional learning that promotes the understanding of attachment and child development and supports them to reflect on how early experiences impact on children and young people’s behaviour and well-being</w:t>
            </w:r>
            <w:r>
              <w:rPr>
                <w:rFonts w:ascii="Century Gothic" w:hAnsi="Century Gothic" w:cs="Arial"/>
                <w:sz w:val="24"/>
                <w:szCs w:val="24"/>
              </w:rPr>
              <w:t xml:space="preserve"> </w:t>
            </w:r>
            <w:r w:rsidRPr="00FE5DFC">
              <w:rPr>
                <w:rFonts w:ascii="Century Gothic" w:hAnsi="Century Gothic" w:cs="Arial"/>
                <w:color w:val="4F6228" w:themeColor="accent3" w:themeShade="80"/>
                <w:sz w:val="24"/>
                <w:szCs w:val="24"/>
              </w:rPr>
              <w:t>as at least GOOD.</w:t>
            </w:r>
          </w:p>
          <w:p w14:paraId="4A32E08C" w14:textId="2EA8FF65" w:rsidR="00F378F2" w:rsidRPr="00CF51C2" w:rsidRDefault="00965EC4" w:rsidP="002A05A3">
            <w:pPr>
              <w:pStyle w:val="ListParagraph"/>
              <w:numPr>
                <w:ilvl w:val="0"/>
                <w:numId w:val="6"/>
              </w:numPr>
              <w:spacing w:after="0" w:line="240" w:lineRule="auto"/>
              <w:rPr>
                <w:rFonts w:ascii="Century Gothic" w:hAnsi="Century Gothic" w:cstheme="minorHAnsi"/>
                <w:bCs/>
                <w:sz w:val="24"/>
                <w:szCs w:val="24"/>
              </w:rPr>
            </w:pPr>
            <w:r w:rsidRPr="00CF51C2">
              <w:rPr>
                <w:rFonts w:ascii="Century Gothic" w:hAnsi="Century Gothic" w:cstheme="minorHAnsi"/>
                <w:bCs/>
                <w:sz w:val="24"/>
                <w:szCs w:val="24"/>
              </w:rPr>
              <w:t>E</w:t>
            </w:r>
            <w:r w:rsidR="00F378F2" w:rsidRPr="00CF51C2">
              <w:rPr>
                <w:rFonts w:ascii="Century Gothic" w:hAnsi="Century Gothic" w:cstheme="minorHAnsi"/>
                <w:bCs/>
                <w:sz w:val="24"/>
                <w:szCs w:val="24"/>
              </w:rPr>
              <w:t xml:space="preserve">ngage with The Promise Award to </w:t>
            </w:r>
            <w:r w:rsidR="00F378F2" w:rsidRPr="00FE5DFC">
              <w:rPr>
                <w:rFonts w:ascii="Century Gothic" w:hAnsi="Century Gothic" w:cstheme="minorHAnsi"/>
                <w:bCs/>
                <w:color w:val="1F497D" w:themeColor="text2"/>
                <w:sz w:val="24"/>
                <w:szCs w:val="24"/>
              </w:rPr>
              <w:t>ensure our CEYP get the support they require and to ensure they are fully involved and have a voice in their learning</w:t>
            </w:r>
            <w:r w:rsidR="00F378F2" w:rsidRPr="00CF51C2">
              <w:rPr>
                <w:rFonts w:ascii="Century Gothic" w:hAnsi="Century Gothic" w:cstheme="minorHAnsi"/>
                <w:bCs/>
                <w:sz w:val="24"/>
                <w:szCs w:val="24"/>
              </w:rPr>
              <w:t xml:space="preserve">. </w:t>
            </w:r>
            <w:r w:rsidR="00FE5DFC" w:rsidRPr="00FE5DFC">
              <w:rPr>
                <w:rFonts w:ascii="Century Gothic" w:hAnsi="Century Gothic" w:cstheme="minorHAnsi"/>
                <w:bCs/>
                <w:color w:val="4F6228" w:themeColor="accent3" w:themeShade="80"/>
                <w:sz w:val="24"/>
                <w:szCs w:val="24"/>
              </w:rPr>
              <w:t>R</w:t>
            </w:r>
            <w:r w:rsidR="00E45359" w:rsidRPr="00FE5DFC">
              <w:rPr>
                <w:rFonts w:ascii="Century Gothic" w:hAnsi="Century Gothic" w:cstheme="minorHAnsi"/>
                <w:bCs/>
                <w:color w:val="4F6228" w:themeColor="accent3" w:themeShade="80"/>
                <w:sz w:val="24"/>
                <w:szCs w:val="24"/>
              </w:rPr>
              <w:t>obust</w:t>
            </w:r>
            <w:r w:rsidR="00F378F2" w:rsidRPr="00FE5DFC">
              <w:rPr>
                <w:rFonts w:ascii="Century Gothic" w:hAnsi="Century Gothic" w:cstheme="minorHAnsi"/>
                <w:bCs/>
                <w:color w:val="4F6228" w:themeColor="accent3" w:themeShade="80"/>
                <w:sz w:val="24"/>
                <w:szCs w:val="24"/>
              </w:rPr>
              <w:t xml:space="preserve"> tracking of attainment a</w:t>
            </w:r>
            <w:r w:rsidR="00E45359" w:rsidRPr="00FE5DFC">
              <w:rPr>
                <w:rFonts w:ascii="Century Gothic" w:hAnsi="Century Gothic" w:cstheme="minorHAnsi"/>
                <w:bCs/>
                <w:color w:val="4F6228" w:themeColor="accent3" w:themeShade="80"/>
                <w:sz w:val="24"/>
                <w:szCs w:val="24"/>
              </w:rPr>
              <w:t>nd attendance</w:t>
            </w:r>
            <w:r w:rsidR="00FE5DFC" w:rsidRPr="00FE5DFC">
              <w:rPr>
                <w:rFonts w:ascii="Century Gothic" w:hAnsi="Century Gothic" w:cstheme="minorHAnsi"/>
                <w:bCs/>
                <w:color w:val="4F6228" w:themeColor="accent3" w:themeShade="80"/>
                <w:sz w:val="24"/>
                <w:szCs w:val="24"/>
              </w:rPr>
              <w:t xml:space="preserve"> is in place for all CEYP</w:t>
            </w:r>
            <w:r w:rsidR="00F378F2" w:rsidRPr="00CF51C2">
              <w:rPr>
                <w:rFonts w:ascii="Century Gothic" w:hAnsi="Century Gothic" w:cstheme="minorHAnsi"/>
                <w:bCs/>
                <w:sz w:val="24"/>
                <w:szCs w:val="24"/>
              </w:rPr>
              <w:t>.</w:t>
            </w:r>
          </w:p>
          <w:p w14:paraId="6300EA82" w14:textId="0C77B073" w:rsidR="00CE7F9A" w:rsidRPr="00FE5DFC" w:rsidRDefault="00FE5DFC" w:rsidP="002A05A3">
            <w:pPr>
              <w:pStyle w:val="Default"/>
              <w:numPr>
                <w:ilvl w:val="0"/>
                <w:numId w:val="6"/>
              </w:numPr>
              <w:rPr>
                <w:rFonts w:ascii="Century Gothic" w:hAnsi="Century Gothic" w:cstheme="minorHAnsi"/>
                <w:color w:val="1F497D" w:themeColor="text2"/>
              </w:rPr>
            </w:pPr>
            <w:r w:rsidRPr="00FE5DFC">
              <w:rPr>
                <w:rFonts w:ascii="Century Gothic" w:hAnsi="Century Gothic" w:cstheme="minorHAnsi"/>
                <w:color w:val="FF0000"/>
              </w:rPr>
              <w:t xml:space="preserve">Using the authority Dashboard data, </w:t>
            </w:r>
            <w:r w:rsidRPr="00FE5DFC">
              <w:rPr>
                <w:rFonts w:ascii="Century Gothic" w:hAnsi="Century Gothic" w:cstheme="minorHAnsi"/>
                <w:color w:val="1F497D" w:themeColor="text2"/>
              </w:rPr>
              <w:t>SLT will track</w:t>
            </w:r>
            <w:r>
              <w:rPr>
                <w:rFonts w:ascii="Century Gothic" w:hAnsi="Century Gothic" w:cstheme="minorHAnsi"/>
                <w:color w:val="auto"/>
              </w:rPr>
              <w:t xml:space="preserve"> </w:t>
            </w:r>
            <w:r w:rsidRPr="00FE5DFC">
              <w:rPr>
                <w:rFonts w:ascii="Century Gothic" w:hAnsi="Century Gothic" w:cstheme="minorHAnsi"/>
                <w:color w:val="4F6228" w:themeColor="accent3" w:themeShade="80"/>
              </w:rPr>
              <w:t xml:space="preserve">the </w:t>
            </w:r>
            <w:r w:rsidR="00CE7F9A" w:rsidRPr="00FE5DFC">
              <w:rPr>
                <w:rFonts w:ascii="Century Gothic" w:hAnsi="Century Gothic" w:cstheme="minorHAnsi"/>
                <w:color w:val="4F6228" w:themeColor="accent3" w:themeShade="80"/>
              </w:rPr>
              <w:t xml:space="preserve">continued improvement </w:t>
            </w:r>
            <w:r w:rsidR="00CE7F9A" w:rsidRPr="00CF51C2">
              <w:rPr>
                <w:rFonts w:ascii="Century Gothic" w:hAnsi="Century Gothic" w:cstheme="minorHAnsi"/>
                <w:color w:val="auto"/>
              </w:rPr>
              <w:t xml:space="preserve">in </w:t>
            </w:r>
            <w:r w:rsidR="00CE7F9A" w:rsidRPr="00FE5DFC">
              <w:rPr>
                <w:rFonts w:ascii="Century Gothic" w:hAnsi="Century Gothic" w:cstheme="minorHAnsi"/>
                <w:color w:val="1F497D" w:themeColor="text2"/>
              </w:rPr>
              <w:t xml:space="preserve">attainment for all protected groups in </w:t>
            </w:r>
            <w:r w:rsidRPr="00FE5DFC">
              <w:rPr>
                <w:rFonts w:ascii="Century Gothic" w:hAnsi="Century Gothic" w:cstheme="minorHAnsi"/>
                <w:color w:val="1F497D" w:themeColor="text2"/>
              </w:rPr>
              <w:t>Literacy and Numeracy</w:t>
            </w:r>
            <w:r w:rsidR="00CE7F9A" w:rsidRPr="00FE5DFC">
              <w:rPr>
                <w:rFonts w:ascii="Century Gothic" w:hAnsi="Century Gothic" w:cstheme="minorHAnsi"/>
                <w:color w:val="1F497D" w:themeColor="text2"/>
              </w:rPr>
              <w:t>.</w:t>
            </w:r>
          </w:p>
          <w:p w14:paraId="6EB9D77F" w14:textId="2536CC09" w:rsidR="00F378F2" w:rsidRPr="00CF51C2" w:rsidRDefault="005136D8" w:rsidP="002A05A3">
            <w:pPr>
              <w:pStyle w:val="ListParagraph"/>
              <w:numPr>
                <w:ilvl w:val="0"/>
                <w:numId w:val="6"/>
              </w:numPr>
              <w:spacing w:after="0" w:line="240" w:lineRule="auto"/>
              <w:rPr>
                <w:rFonts w:ascii="Century Gothic" w:hAnsi="Century Gothic" w:cstheme="minorHAnsi"/>
                <w:bCs/>
                <w:sz w:val="24"/>
                <w:szCs w:val="24"/>
              </w:rPr>
            </w:pPr>
            <w:r w:rsidRPr="005136D8">
              <w:rPr>
                <w:rFonts w:ascii="Century Gothic" w:hAnsi="Century Gothic" w:cstheme="minorHAnsi"/>
                <w:bCs/>
                <w:color w:val="FF0000"/>
                <w:sz w:val="24"/>
                <w:szCs w:val="24"/>
              </w:rPr>
              <w:t xml:space="preserve">Using Wellbeing plans </w:t>
            </w:r>
            <w:r w:rsidRPr="005136D8">
              <w:rPr>
                <w:rFonts w:ascii="Century Gothic" w:hAnsi="Century Gothic" w:cstheme="minorHAnsi"/>
                <w:bCs/>
                <w:color w:val="4F6228" w:themeColor="accent3" w:themeShade="80"/>
                <w:sz w:val="24"/>
                <w:szCs w:val="24"/>
              </w:rPr>
              <w:t xml:space="preserve">we will </w:t>
            </w:r>
            <w:r w:rsidR="00F378F2" w:rsidRPr="005136D8">
              <w:rPr>
                <w:rFonts w:ascii="Century Gothic" w:hAnsi="Century Gothic" w:cstheme="minorHAnsi"/>
                <w:bCs/>
                <w:color w:val="4F6228" w:themeColor="accent3" w:themeShade="80"/>
                <w:sz w:val="24"/>
                <w:szCs w:val="24"/>
              </w:rPr>
              <w:t>ensure we have a</w:t>
            </w:r>
            <w:r w:rsidRPr="005136D8">
              <w:rPr>
                <w:rFonts w:ascii="Century Gothic" w:hAnsi="Century Gothic" w:cstheme="minorHAnsi"/>
                <w:bCs/>
                <w:color w:val="4F6228" w:themeColor="accent3" w:themeShade="80"/>
                <w:sz w:val="24"/>
                <w:szCs w:val="24"/>
              </w:rPr>
              <w:t xml:space="preserve"> common,</w:t>
            </w:r>
            <w:r w:rsidR="00F378F2" w:rsidRPr="005136D8">
              <w:rPr>
                <w:rFonts w:ascii="Century Gothic" w:hAnsi="Century Gothic" w:cstheme="minorHAnsi"/>
                <w:bCs/>
                <w:color w:val="4F6228" w:themeColor="accent3" w:themeShade="80"/>
                <w:sz w:val="24"/>
                <w:szCs w:val="24"/>
              </w:rPr>
              <w:t xml:space="preserve"> whole-school approach where</w:t>
            </w:r>
            <w:r w:rsidRPr="005136D8">
              <w:rPr>
                <w:rFonts w:ascii="Century Gothic" w:hAnsi="Century Gothic" w:cstheme="minorHAnsi"/>
                <w:bCs/>
                <w:color w:val="4F6228" w:themeColor="accent3" w:themeShade="80"/>
                <w:sz w:val="24"/>
                <w:szCs w:val="24"/>
              </w:rPr>
              <w:t xml:space="preserve"> individual pupil</w:t>
            </w:r>
            <w:r w:rsidR="00F378F2" w:rsidRPr="005136D8">
              <w:rPr>
                <w:rFonts w:ascii="Century Gothic" w:hAnsi="Century Gothic" w:cstheme="minorHAnsi"/>
                <w:bCs/>
                <w:color w:val="4F6228" w:themeColor="accent3" w:themeShade="80"/>
                <w:sz w:val="24"/>
                <w:szCs w:val="24"/>
              </w:rPr>
              <w:t xml:space="preserve"> plans </w:t>
            </w:r>
            <w:r w:rsidRPr="005136D8">
              <w:rPr>
                <w:rFonts w:ascii="Century Gothic" w:hAnsi="Century Gothic" w:cstheme="minorHAnsi"/>
                <w:bCs/>
                <w:color w:val="1F497D" w:themeColor="text2"/>
                <w:sz w:val="24"/>
                <w:szCs w:val="24"/>
              </w:rPr>
              <w:t>are effective in increasing the 4 aspects of Pupil wellbeing measured by the GMWP</w:t>
            </w:r>
            <w:r>
              <w:rPr>
                <w:rFonts w:ascii="Century Gothic" w:hAnsi="Century Gothic" w:cstheme="minorHAnsi"/>
                <w:bCs/>
                <w:sz w:val="24"/>
                <w:szCs w:val="24"/>
              </w:rPr>
              <w:t>.</w:t>
            </w:r>
          </w:p>
          <w:p w14:paraId="41D9C637" w14:textId="72AF64E8" w:rsidR="00F378F2" w:rsidRDefault="00332196" w:rsidP="002A05A3">
            <w:pPr>
              <w:pStyle w:val="ListParagraph"/>
              <w:numPr>
                <w:ilvl w:val="0"/>
                <w:numId w:val="6"/>
              </w:numPr>
              <w:spacing w:after="0" w:line="240" w:lineRule="auto"/>
              <w:rPr>
                <w:rFonts w:ascii="Century Gothic" w:hAnsi="Century Gothic" w:cstheme="minorHAnsi"/>
                <w:bCs/>
                <w:color w:val="4F6228" w:themeColor="accent3" w:themeShade="80"/>
                <w:sz w:val="24"/>
                <w:szCs w:val="24"/>
              </w:rPr>
            </w:pPr>
            <w:r>
              <w:rPr>
                <w:rFonts w:ascii="Century Gothic" w:hAnsi="Century Gothic" w:cstheme="minorHAnsi"/>
                <w:bCs/>
                <w:color w:val="FF0000"/>
                <w:sz w:val="24"/>
                <w:szCs w:val="24"/>
              </w:rPr>
              <w:t>Hold workshops/presentations to s</w:t>
            </w:r>
            <w:r w:rsidRPr="00332196">
              <w:rPr>
                <w:rFonts w:ascii="Century Gothic" w:hAnsi="Century Gothic" w:cstheme="minorHAnsi"/>
                <w:bCs/>
                <w:color w:val="FF0000"/>
                <w:sz w:val="24"/>
                <w:szCs w:val="24"/>
              </w:rPr>
              <w:t xml:space="preserve">hare </w:t>
            </w:r>
            <w:r w:rsidR="00F378F2" w:rsidRPr="00332196">
              <w:rPr>
                <w:rFonts w:ascii="Century Gothic" w:hAnsi="Century Gothic" w:cstheme="minorHAnsi"/>
                <w:bCs/>
                <w:color w:val="FF0000"/>
                <w:sz w:val="24"/>
                <w:szCs w:val="24"/>
              </w:rPr>
              <w:t>our a</w:t>
            </w:r>
            <w:r w:rsidRPr="00332196">
              <w:rPr>
                <w:rFonts w:ascii="Century Gothic" w:hAnsi="Century Gothic" w:cstheme="minorHAnsi"/>
                <w:bCs/>
                <w:color w:val="FF0000"/>
                <w:sz w:val="24"/>
                <w:szCs w:val="24"/>
              </w:rPr>
              <w:t xml:space="preserve">pproach to Restorative Practice </w:t>
            </w:r>
            <w:r w:rsidR="00F378F2" w:rsidRPr="00332196">
              <w:rPr>
                <w:rFonts w:ascii="Century Gothic" w:hAnsi="Century Gothic" w:cstheme="minorHAnsi"/>
                <w:bCs/>
                <w:color w:val="FF0000"/>
                <w:sz w:val="24"/>
                <w:szCs w:val="24"/>
              </w:rPr>
              <w:t>with parents</w:t>
            </w:r>
            <w:r w:rsidR="00F378F2" w:rsidRPr="00CF51C2">
              <w:rPr>
                <w:rFonts w:ascii="Century Gothic" w:hAnsi="Century Gothic" w:cstheme="minorHAnsi"/>
                <w:bCs/>
                <w:sz w:val="24"/>
                <w:szCs w:val="24"/>
              </w:rPr>
              <w:t>.</w:t>
            </w:r>
            <w:r>
              <w:rPr>
                <w:rFonts w:ascii="Century Gothic" w:hAnsi="Century Gothic" w:cstheme="minorHAnsi"/>
                <w:bCs/>
                <w:sz w:val="24"/>
                <w:szCs w:val="24"/>
              </w:rPr>
              <w:t xml:space="preserve"> </w:t>
            </w:r>
            <w:r w:rsidRPr="00332196">
              <w:rPr>
                <w:rFonts w:ascii="Century Gothic" w:hAnsi="Century Gothic" w:cstheme="minorHAnsi"/>
                <w:bCs/>
                <w:color w:val="4F6228" w:themeColor="accent3" w:themeShade="80"/>
                <w:sz w:val="24"/>
                <w:szCs w:val="24"/>
              </w:rPr>
              <w:t>Pre and post activity questionnaires will show an increase in parent understanding.</w:t>
            </w:r>
          </w:p>
          <w:p w14:paraId="4DBF1A6E" w14:textId="1F19864D" w:rsidR="0032623A" w:rsidRDefault="0032623A" w:rsidP="002A05A3">
            <w:pPr>
              <w:pStyle w:val="ListParagraph"/>
              <w:numPr>
                <w:ilvl w:val="0"/>
                <w:numId w:val="6"/>
              </w:numPr>
              <w:spacing w:after="0" w:line="240" w:lineRule="auto"/>
              <w:rPr>
                <w:rFonts w:ascii="Century Gothic" w:hAnsi="Century Gothic" w:cstheme="minorHAnsi"/>
                <w:bCs/>
                <w:color w:val="4F6228" w:themeColor="accent3" w:themeShade="80"/>
                <w:sz w:val="24"/>
                <w:szCs w:val="24"/>
              </w:rPr>
            </w:pPr>
            <w:r>
              <w:rPr>
                <w:rFonts w:ascii="Century Gothic" w:hAnsi="Century Gothic" w:cstheme="minorHAnsi"/>
                <w:bCs/>
                <w:color w:val="FF0000"/>
                <w:sz w:val="24"/>
                <w:szCs w:val="24"/>
              </w:rPr>
              <w:t xml:space="preserve">Through questionnaire feedback and observations, </w:t>
            </w:r>
            <w:r w:rsidRPr="001C435F">
              <w:rPr>
                <w:rFonts w:ascii="Century Gothic" w:hAnsi="Century Gothic" w:cstheme="minorHAnsi"/>
                <w:bCs/>
                <w:color w:val="1F497D" w:themeColor="text2"/>
                <w:sz w:val="24"/>
                <w:szCs w:val="24"/>
              </w:rPr>
              <w:t>most staff will share that they have improved knowledge and understanding of restorative practice and will demonstrate</w:t>
            </w:r>
            <w:r w:rsidR="001C435F" w:rsidRPr="001C435F">
              <w:rPr>
                <w:rFonts w:ascii="Century Gothic" w:hAnsi="Century Gothic" w:cstheme="minorHAnsi"/>
                <w:bCs/>
                <w:color w:val="1F497D" w:themeColor="text2"/>
                <w:sz w:val="24"/>
                <w:szCs w:val="24"/>
              </w:rPr>
              <w:t xml:space="preserve"> restorative conversations</w:t>
            </w:r>
            <w:r w:rsidR="001C435F">
              <w:rPr>
                <w:rFonts w:ascii="Century Gothic" w:hAnsi="Century Gothic" w:cstheme="minorHAnsi"/>
                <w:bCs/>
                <w:color w:val="FF0000"/>
                <w:sz w:val="24"/>
                <w:szCs w:val="24"/>
              </w:rPr>
              <w:t>.</w:t>
            </w:r>
            <w:r w:rsidR="001C435F">
              <w:rPr>
                <w:rFonts w:ascii="Century Gothic" w:hAnsi="Century Gothic" w:cstheme="minorHAnsi"/>
                <w:bCs/>
                <w:color w:val="4F6228" w:themeColor="accent3" w:themeShade="80"/>
                <w:sz w:val="24"/>
                <w:szCs w:val="24"/>
              </w:rPr>
              <w:t xml:space="preserve"> As a result there will be a reduction in the number of behavioural incidents being referred to SLT.</w:t>
            </w:r>
          </w:p>
          <w:p w14:paraId="02FA76A2" w14:textId="19E532C1" w:rsidR="005136D8" w:rsidRPr="005136D8" w:rsidRDefault="005136D8" w:rsidP="002A05A3">
            <w:pPr>
              <w:pStyle w:val="ListParagraph"/>
              <w:numPr>
                <w:ilvl w:val="0"/>
                <w:numId w:val="6"/>
              </w:numPr>
              <w:spacing w:after="0" w:line="240" w:lineRule="auto"/>
              <w:rPr>
                <w:rFonts w:ascii="Century Gothic" w:hAnsi="Century Gothic" w:cstheme="minorHAnsi"/>
                <w:bCs/>
                <w:color w:val="4F6228" w:themeColor="accent3" w:themeShade="80"/>
                <w:sz w:val="24"/>
                <w:szCs w:val="24"/>
              </w:rPr>
            </w:pPr>
            <w:r>
              <w:rPr>
                <w:rFonts w:ascii="Century Gothic" w:hAnsi="Century Gothic" w:cstheme="minorHAnsi"/>
                <w:bCs/>
                <w:color w:val="FF0000"/>
                <w:sz w:val="24"/>
                <w:szCs w:val="24"/>
              </w:rPr>
              <w:t xml:space="preserve">Class discussions recording responses as well as pupil focus groups highlight </w:t>
            </w:r>
            <w:r w:rsidRPr="005136D8">
              <w:rPr>
                <w:rFonts w:ascii="Century Gothic" w:hAnsi="Century Gothic" w:cstheme="minorHAnsi"/>
                <w:bCs/>
                <w:color w:val="1F497D" w:themeColor="text2"/>
                <w:sz w:val="24"/>
                <w:szCs w:val="24"/>
              </w:rPr>
              <w:t xml:space="preserve">the increase in vocabulary used as well as the level of pupil understanding shown </w:t>
            </w:r>
            <w:r w:rsidRPr="005136D8">
              <w:rPr>
                <w:rFonts w:ascii="Century Gothic" w:hAnsi="Century Gothic" w:cstheme="minorHAnsi"/>
                <w:bCs/>
                <w:color w:val="4F6228" w:themeColor="accent3" w:themeShade="80"/>
                <w:sz w:val="24"/>
                <w:szCs w:val="24"/>
              </w:rPr>
              <w:t>in</w:t>
            </w:r>
            <w:r>
              <w:rPr>
                <w:rFonts w:ascii="Century Gothic" w:hAnsi="Century Gothic" w:cstheme="minorHAnsi"/>
                <w:bCs/>
                <w:color w:val="FF0000"/>
                <w:sz w:val="24"/>
                <w:szCs w:val="24"/>
              </w:rPr>
              <w:t xml:space="preserve"> </w:t>
            </w:r>
            <w:r w:rsidRPr="005136D8">
              <w:rPr>
                <w:rFonts w:ascii="Century Gothic" w:hAnsi="Century Gothic" w:cstheme="minorHAnsi"/>
                <w:bCs/>
                <w:color w:val="4F6228" w:themeColor="accent3" w:themeShade="80"/>
                <w:sz w:val="24"/>
                <w:szCs w:val="24"/>
              </w:rPr>
              <w:t xml:space="preserve">discussing the emotions covered in this year’s Emotion Works curriculum. </w:t>
            </w:r>
          </w:p>
          <w:p w14:paraId="36C2F1D3" w14:textId="77777777" w:rsidR="00516165" w:rsidRPr="00CF51C2" w:rsidRDefault="00516165" w:rsidP="00BD5C7F">
            <w:pPr>
              <w:tabs>
                <w:tab w:val="left" w:pos="264"/>
              </w:tabs>
              <w:spacing w:after="0" w:line="240" w:lineRule="auto"/>
              <w:rPr>
                <w:rFonts w:ascii="Century Gothic" w:hAnsi="Century Gothic" w:cstheme="minorHAnsi"/>
              </w:rPr>
            </w:pPr>
          </w:p>
        </w:tc>
      </w:tr>
      <w:tr w:rsidR="00516165" w:rsidRPr="00CF51C2" w14:paraId="5A7B8F40" w14:textId="77777777" w:rsidTr="00516165">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4A592F62" w14:textId="77777777" w:rsidR="00516165" w:rsidRPr="00CF51C2" w:rsidRDefault="00516165" w:rsidP="00BD5C7F">
            <w:pPr>
              <w:jc w:val="center"/>
              <w:rPr>
                <w:rFonts w:ascii="Century Gothic" w:eastAsia="Arial Unicode MS" w:hAnsi="Century Gothic" w:cstheme="minorHAnsi"/>
                <w:b/>
                <w:bCs/>
              </w:rPr>
            </w:pPr>
            <w:r w:rsidRPr="00CF51C2">
              <w:rPr>
                <w:rStyle w:val="eop"/>
                <w:rFonts w:ascii="Arial" w:hAnsi="Arial" w:cs="Arial"/>
                <w:color w:val="000000"/>
                <w:sz w:val="20"/>
                <w:szCs w:val="20"/>
                <w:lang w:val="en-US"/>
              </w:rPr>
              <w:t>​</w:t>
            </w:r>
            <w:r w:rsidRPr="00CF51C2">
              <w:rPr>
                <w:rFonts w:ascii="Century Gothic" w:eastAsia="Arial Unicode MS" w:hAnsi="Century Gothic" w:cstheme="minorHAnsi"/>
                <w:b/>
                <w:bCs/>
              </w:rPr>
              <w:t xml:space="preserve">If PEF spend is supporting – how much and what? </w:t>
            </w:r>
          </w:p>
        </w:tc>
      </w:tr>
      <w:tr w:rsidR="00516165" w:rsidRPr="00CF51C2" w14:paraId="404801D7" w14:textId="77777777" w:rsidTr="00516165">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133837C" w14:textId="784E664A" w:rsidR="00516165" w:rsidRPr="00CF51C2" w:rsidRDefault="004308B3" w:rsidP="00BD5C7F">
            <w:pPr>
              <w:tabs>
                <w:tab w:val="left" w:pos="264"/>
              </w:tabs>
              <w:spacing w:after="0" w:line="240" w:lineRule="auto"/>
              <w:rPr>
                <w:rFonts w:ascii="Century Gothic" w:hAnsi="Century Gothic" w:cstheme="minorHAnsi"/>
              </w:rPr>
            </w:pPr>
            <w:r w:rsidRPr="00CF51C2">
              <w:rPr>
                <w:rFonts w:ascii="Century Gothic" w:hAnsi="Century Gothic" w:cstheme="minorHAnsi"/>
              </w:rPr>
              <w:t>N/A</w:t>
            </w:r>
          </w:p>
        </w:tc>
      </w:tr>
    </w:tbl>
    <w:p w14:paraId="4FDDF1B4" w14:textId="77777777" w:rsidR="006E59FF" w:rsidRPr="00CF51C2" w:rsidRDefault="006E59FF" w:rsidP="006E59FF">
      <w:pPr>
        <w:rPr>
          <w:rFonts w:ascii="Century Gothic" w:hAnsi="Century Gothic"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CF51C2" w14:paraId="0B990D1E" w14:textId="77777777" w:rsidTr="00BD5C7F">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CF51C2" w:rsidRDefault="006E59FF" w:rsidP="00BD5C7F">
            <w:pPr>
              <w:jc w:val="center"/>
              <w:rPr>
                <w:rFonts w:ascii="Century Gothic" w:hAnsi="Century Gothic" w:cstheme="minorHAnsi"/>
                <w:b/>
                <w:bCs/>
              </w:rPr>
            </w:pPr>
            <w:r w:rsidRPr="00CF51C2">
              <w:rPr>
                <w:rFonts w:ascii="Century Gothic" w:hAnsi="Century Gothic"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4472A20D" w14:textId="77777777" w:rsidR="006E59FF" w:rsidRPr="00CF51C2" w:rsidRDefault="006E59FF" w:rsidP="00BD5C7F">
            <w:pPr>
              <w:jc w:val="center"/>
              <w:rPr>
                <w:rFonts w:ascii="Century Gothic" w:hAnsi="Century Gothic" w:cstheme="minorHAnsi"/>
                <w:b/>
                <w:bCs/>
                <w:sz w:val="21"/>
                <w:szCs w:val="21"/>
              </w:rPr>
            </w:pPr>
            <w:r w:rsidRPr="00CF51C2">
              <w:rPr>
                <w:rFonts w:ascii="Century Gothic" w:hAnsi="Century Gothic"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CF51C2" w:rsidRDefault="006E59FF" w:rsidP="00BD5C7F">
            <w:pPr>
              <w:jc w:val="center"/>
              <w:rPr>
                <w:rFonts w:ascii="Century Gothic" w:hAnsi="Century Gothic" w:cstheme="minorHAnsi"/>
                <w:b/>
                <w:bCs/>
              </w:rPr>
            </w:pPr>
            <w:r w:rsidRPr="00CF51C2">
              <w:rPr>
                <w:rFonts w:ascii="Century Gothic" w:hAnsi="Century Gothic"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CF51C2" w:rsidRDefault="006E59FF" w:rsidP="00BD5C7F">
            <w:pPr>
              <w:jc w:val="center"/>
              <w:rPr>
                <w:rFonts w:ascii="Century Gothic" w:eastAsia="Arial Unicode MS" w:hAnsi="Century Gothic" w:cstheme="minorHAnsi"/>
                <w:b/>
                <w:bCs/>
              </w:rPr>
            </w:pPr>
            <w:r w:rsidRPr="00CF51C2">
              <w:rPr>
                <w:rFonts w:ascii="Century Gothic" w:hAnsi="Century Gothic"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CF51C2" w:rsidRDefault="006E59FF" w:rsidP="00BD5C7F">
            <w:pPr>
              <w:jc w:val="center"/>
              <w:rPr>
                <w:rFonts w:ascii="Century Gothic" w:eastAsia="Arial Unicode MS" w:hAnsi="Century Gothic" w:cstheme="minorHAnsi"/>
                <w:b/>
                <w:bCs/>
              </w:rPr>
            </w:pPr>
            <w:r w:rsidRPr="00CF51C2">
              <w:rPr>
                <w:rFonts w:ascii="Century Gothic" w:hAnsi="Century Gothic" w:cstheme="minorHAnsi"/>
                <w:b/>
                <w:bCs/>
              </w:rPr>
              <w:t>Resources and staff development</w:t>
            </w:r>
          </w:p>
        </w:tc>
      </w:tr>
      <w:tr w:rsidR="006E59FF" w:rsidRPr="00CF51C2" w14:paraId="2E82BA5B"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11128876" w:rsidR="006E59FF" w:rsidRPr="00CF51C2" w:rsidRDefault="005136D8" w:rsidP="004308B3">
            <w:pPr>
              <w:pStyle w:val="Header"/>
              <w:rPr>
                <w:rFonts w:ascii="Century Gothic" w:hAnsi="Century Gothic" w:cstheme="minorHAnsi"/>
                <w:bCs/>
              </w:rPr>
            </w:pPr>
            <w:r>
              <w:rPr>
                <w:rFonts w:ascii="Century Gothic" w:hAnsi="Century Gothic" w:cstheme="minorHAnsi"/>
                <w:bCs/>
              </w:rPr>
              <w:t>Complete Trauma Informed Readiness questionnaire</w:t>
            </w:r>
            <w:r w:rsidR="004308B3" w:rsidRPr="00CF51C2">
              <w:rPr>
                <w:rFonts w:ascii="Century Gothic" w:hAnsi="Century Gothic" w:cstheme="minorHAnsi"/>
                <w:bCs/>
              </w:rPr>
              <w:t>.</w:t>
            </w:r>
          </w:p>
        </w:tc>
        <w:tc>
          <w:tcPr>
            <w:tcW w:w="1816" w:type="dxa"/>
            <w:tcBorders>
              <w:top w:val="single" w:sz="4" w:space="0" w:color="auto"/>
              <w:left w:val="single" w:sz="4" w:space="0" w:color="auto"/>
              <w:bottom w:val="single" w:sz="4" w:space="0" w:color="auto"/>
              <w:right w:val="single" w:sz="4" w:space="0" w:color="auto"/>
            </w:tcBorders>
          </w:tcPr>
          <w:p w14:paraId="48ECA62B" w14:textId="2F86D045" w:rsidR="006E59FF" w:rsidRPr="00CF51C2" w:rsidRDefault="004308B3" w:rsidP="004308B3">
            <w:pPr>
              <w:autoSpaceDE w:val="0"/>
              <w:autoSpaceDN w:val="0"/>
              <w:adjustRightInd w:val="0"/>
              <w:spacing w:after="0" w:line="240" w:lineRule="auto"/>
              <w:rPr>
                <w:rFonts w:ascii="Century Gothic" w:hAnsi="Century Gothic" w:cstheme="minorHAnsi"/>
              </w:rPr>
            </w:pPr>
            <w:r w:rsidRPr="00CF51C2">
              <w:rPr>
                <w:rFonts w:ascii="Century Gothic" w:hAnsi="Century Gothic" w:cstheme="minorHAnsi"/>
              </w:rPr>
              <w:t>By September In-Service Day</w:t>
            </w:r>
          </w:p>
        </w:tc>
        <w:tc>
          <w:tcPr>
            <w:tcW w:w="687" w:type="dxa"/>
            <w:tcBorders>
              <w:top w:val="single" w:sz="4" w:space="0" w:color="auto"/>
              <w:left w:val="single" w:sz="4" w:space="0" w:color="auto"/>
              <w:bottom w:val="single" w:sz="4" w:space="0" w:color="auto"/>
              <w:right w:val="single" w:sz="4" w:space="0" w:color="auto"/>
            </w:tcBorders>
          </w:tcPr>
          <w:p w14:paraId="39AFAAFE" w14:textId="77777777" w:rsidR="006E59FF" w:rsidRPr="00CF51C2" w:rsidRDefault="006E59FF" w:rsidP="004308B3">
            <w:pPr>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96B4C09" w14:textId="77777777" w:rsidR="006E59FF"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Head teacher</w:t>
            </w:r>
          </w:p>
          <w:p w14:paraId="233FB747" w14:textId="7A75FEAC" w:rsidR="004308B3" w:rsidRPr="00CF51C2" w:rsidRDefault="004308B3" w:rsidP="004308B3">
            <w:pPr>
              <w:spacing w:after="0"/>
              <w:rPr>
                <w:rFonts w:ascii="Century Gothic" w:eastAsia="Arial Unicode MS" w:hAnsi="Century Gothic" w:cstheme="minorHAnsi"/>
                <w:b/>
              </w:rPr>
            </w:pPr>
            <w:r w:rsidRPr="00CF51C2">
              <w:rPr>
                <w:rFonts w:ascii="Century Gothic" w:eastAsia="Arial Unicode MS" w:hAnsi="Century Gothic" w:cstheme="minorHAnsi"/>
              </w:rPr>
              <w:t>Teaching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66F2F0" w14:textId="6495570E" w:rsidR="006E59FF" w:rsidRPr="00CF51C2" w:rsidRDefault="004308B3" w:rsidP="004308B3">
            <w:pPr>
              <w:autoSpaceDE w:val="0"/>
              <w:autoSpaceDN w:val="0"/>
              <w:adjustRightInd w:val="0"/>
              <w:spacing w:after="30"/>
              <w:rPr>
                <w:rFonts w:ascii="Century Gothic" w:eastAsia="Arial Unicode MS" w:hAnsi="Century Gothic" w:cstheme="minorHAnsi"/>
              </w:rPr>
            </w:pPr>
            <w:r w:rsidRPr="00CF51C2">
              <w:rPr>
                <w:rFonts w:ascii="Century Gothic" w:eastAsia="Arial Unicode MS" w:hAnsi="Century Gothic" w:cstheme="minorHAnsi"/>
              </w:rPr>
              <w:t>TIP Questionnaire</w:t>
            </w:r>
          </w:p>
        </w:tc>
      </w:tr>
      <w:tr w:rsidR="006E59FF" w:rsidRPr="00CF51C2" w14:paraId="59753A8A"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7D312C66" w:rsidR="006E59FF" w:rsidRPr="00CF51C2" w:rsidRDefault="005136D8" w:rsidP="004308B3">
            <w:pPr>
              <w:autoSpaceDE w:val="0"/>
              <w:autoSpaceDN w:val="0"/>
              <w:adjustRightInd w:val="0"/>
              <w:rPr>
                <w:rFonts w:ascii="Century Gothic" w:hAnsi="Century Gothic" w:cstheme="minorHAnsi"/>
                <w:bCs/>
              </w:rPr>
            </w:pPr>
            <w:r>
              <w:rPr>
                <w:rFonts w:ascii="Century Gothic" w:hAnsi="Century Gothic" w:cstheme="minorHAnsi"/>
                <w:bCs/>
              </w:rPr>
              <w:t>Next steps identified</w:t>
            </w:r>
          </w:p>
        </w:tc>
        <w:tc>
          <w:tcPr>
            <w:tcW w:w="1816" w:type="dxa"/>
            <w:tcBorders>
              <w:top w:val="single" w:sz="4" w:space="0" w:color="auto"/>
              <w:left w:val="single" w:sz="4" w:space="0" w:color="auto"/>
              <w:bottom w:val="single" w:sz="4" w:space="0" w:color="auto"/>
              <w:right w:val="single" w:sz="4" w:space="0" w:color="auto"/>
            </w:tcBorders>
          </w:tcPr>
          <w:p w14:paraId="2B4CD75B" w14:textId="266A04EC" w:rsidR="006E59FF" w:rsidRPr="00CF51C2" w:rsidRDefault="004308B3" w:rsidP="004308B3">
            <w:pPr>
              <w:ind w:right="74"/>
              <w:rPr>
                <w:rFonts w:ascii="Century Gothic" w:eastAsia="Arial Unicode MS" w:hAnsi="Century Gothic" w:cstheme="minorHAnsi"/>
              </w:rPr>
            </w:pPr>
            <w:r w:rsidRPr="00CF51C2">
              <w:rPr>
                <w:rFonts w:ascii="Century Gothic" w:eastAsia="Arial Unicode MS" w:hAnsi="Century Gothic" w:cstheme="minorHAnsi"/>
              </w:rPr>
              <w:t>By October In-Service</w:t>
            </w:r>
          </w:p>
        </w:tc>
        <w:tc>
          <w:tcPr>
            <w:tcW w:w="687" w:type="dxa"/>
            <w:tcBorders>
              <w:top w:val="single" w:sz="4" w:space="0" w:color="auto"/>
              <w:left w:val="single" w:sz="4" w:space="0" w:color="auto"/>
              <w:bottom w:val="single" w:sz="4" w:space="0" w:color="auto"/>
              <w:right w:val="single" w:sz="4" w:space="0" w:color="auto"/>
            </w:tcBorders>
          </w:tcPr>
          <w:p w14:paraId="3DEE88EA" w14:textId="77777777" w:rsidR="006E59FF" w:rsidRPr="00CF51C2" w:rsidRDefault="006E59FF" w:rsidP="004308B3">
            <w:pPr>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7B810D3" w14:textId="77777777" w:rsidR="004308B3"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Head Teacher</w:t>
            </w:r>
          </w:p>
          <w:p w14:paraId="72928A7F" w14:textId="77777777" w:rsidR="004308B3"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 xml:space="preserve">Trauma Lead </w:t>
            </w:r>
          </w:p>
          <w:p w14:paraId="03073E19" w14:textId="473AC14E" w:rsidR="004308B3"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Ed Psych – D. Cubeddu</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7E5E454" w14:textId="796BEA00" w:rsidR="006E59FF" w:rsidRPr="00CF51C2" w:rsidRDefault="004308B3" w:rsidP="004308B3">
            <w:pPr>
              <w:rPr>
                <w:rFonts w:ascii="Century Gothic" w:hAnsi="Century Gothic" w:cstheme="minorHAnsi"/>
              </w:rPr>
            </w:pPr>
            <w:r w:rsidRPr="00CF51C2">
              <w:rPr>
                <w:rFonts w:ascii="Century Gothic" w:hAnsi="Century Gothic" w:cstheme="minorHAnsi"/>
              </w:rPr>
              <w:t>Questionnaire results</w:t>
            </w:r>
          </w:p>
        </w:tc>
      </w:tr>
      <w:tr w:rsidR="006E59FF" w:rsidRPr="00CF51C2" w14:paraId="29E30308"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101B50FE" w:rsidR="006E59FF" w:rsidRPr="00CF51C2" w:rsidRDefault="004308B3" w:rsidP="004308B3">
            <w:pPr>
              <w:pStyle w:val="Header"/>
              <w:rPr>
                <w:rFonts w:ascii="Century Gothic" w:hAnsi="Century Gothic" w:cstheme="minorHAnsi"/>
                <w:bCs/>
              </w:rPr>
            </w:pPr>
            <w:r w:rsidRPr="00CF51C2">
              <w:rPr>
                <w:rFonts w:ascii="Century Gothic" w:hAnsi="Century Gothic" w:cstheme="minorHAnsi"/>
                <w:bCs/>
              </w:rPr>
              <w:lastRenderedPageBreak/>
              <w:t>The Promise Award materials</w:t>
            </w:r>
          </w:p>
        </w:tc>
        <w:tc>
          <w:tcPr>
            <w:tcW w:w="1816" w:type="dxa"/>
            <w:tcBorders>
              <w:top w:val="single" w:sz="4" w:space="0" w:color="auto"/>
              <w:left w:val="single" w:sz="4" w:space="0" w:color="auto"/>
              <w:bottom w:val="single" w:sz="4" w:space="0" w:color="auto"/>
              <w:right w:val="single" w:sz="4" w:space="0" w:color="auto"/>
            </w:tcBorders>
          </w:tcPr>
          <w:p w14:paraId="02ADAFF2" w14:textId="4272B66F" w:rsidR="006E59FF"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Ongoing across year</w:t>
            </w:r>
          </w:p>
        </w:tc>
        <w:tc>
          <w:tcPr>
            <w:tcW w:w="687" w:type="dxa"/>
            <w:tcBorders>
              <w:top w:val="single" w:sz="4" w:space="0" w:color="auto"/>
              <w:left w:val="single" w:sz="4" w:space="0" w:color="auto"/>
              <w:bottom w:val="single" w:sz="4" w:space="0" w:color="auto"/>
              <w:right w:val="single" w:sz="4" w:space="0" w:color="auto"/>
            </w:tcBorders>
          </w:tcPr>
          <w:p w14:paraId="5C439B40" w14:textId="77777777" w:rsidR="006E59FF" w:rsidRPr="00CF51C2" w:rsidRDefault="006E59FF" w:rsidP="004308B3">
            <w:pPr>
              <w:spacing w:after="0"/>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730188E" w14:textId="77777777" w:rsidR="006E59FF"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HT/DHT lead</w:t>
            </w:r>
          </w:p>
          <w:p w14:paraId="28A7BE67" w14:textId="224E13A4" w:rsidR="004308B3" w:rsidRPr="00CF51C2" w:rsidRDefault="004308B3" w:rsidP="004308B3">
            <w:pPr>
              <w:spacing w:after="0"/>
              <w:rPr>
                <w:rFonts w:ascii="Century Gothic" w:eastAsia="Arial Unicode MS" w:hAnsi="Century Gothic" w:cstheme="minorHAnsi"/>
              </w:rPr>
            </w:pPr>
            <w:r w:rsidRPr="00CF51C2">
              <w:rPr>
                <w:rFonts w:ascii="Century Gothic" w:eastAsia="Arial Unicode MS" w:hAnsi="Century Gothic" w:cstheme="minorHAnsi"/>
              </w:rPr>
              <w:t>Susan Chambers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6E6AECC" w14:textId="77777777" w:rsidR="006E59FF" w:rsidRPr="00CF51C2" w:rsidRDefault="002A05A3" w:rsidP="004308B3">
            <w:pPr>
              <w:spacing w:after="0"/>
              <w:rPr>
                <w:rFonts w:ascii="Century Gothic" w:hAnsi="Century Gothic" w:cstheme="minorHAnsi"/>
              </w:rPr>
            </w:pPr>
            <w:r w:rsidRPr="00CF51C2">
              <w:rPr>
                <w:rFonts w:ascii="Century Gothic" w:hAnsi="Century Gothic" w:cstheme="minorHAnsi"/>
              </w:rPr>
              <w:t>Promise materials</w:t>
            </w:r>
          </w:p>
          <w:p w14:paraId="46403FF9" w14:textId="7669235A" w:rsidR="002A05A3" w:rsidRPr="00CF51C2" w:rsidRDefault="002A05A3" w:rsidP="004308B3">
            <w:pPr>
              <w:spacing w:after="0"/>
              <w:rPr>
                <w:rFonts w:ascii="Century Gothic" w:hAnsi="Century Gothic" w:cstheme="minorHAnsi"/>
              </w:rPr>
            </w:pPr>
            <w:r w:rsidRPr="00CF51C2">
              <w:rPr>
                <w:rFonts w:ascii="Century Gothic" w:hAnsi="Century Gothic" w:cstheme="minorHAnsi"/>
              </w:rPr>
              <w:t>Collegiate sessions</w:t>
            </w:r>
          </w:p>
        </w:tc>
      </w:tr>
      <w:tr w:rsidR="00C268BC" w:rsidRPr="00CF51C2" w14:paraId="3C8C5B91" w14:textId="77777777" w:rsidTr="00C268B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346454A" w14:textId="6284B4F7" w:rsidR="00C268BC" w:rsidRPr="00CF51C2" w:rsidRDefault="002A05A3" w:rsidP="002A05A3">
            <w:pPr>
              <w:pStyle w:val="Header"/>
              <w:rPr>
                <w:rFonts w:ascii="Century Gothic" w:hAnsi="Century Gothic" w:cstheme="minorHAnsi"/>
                <w:bCs/>
              </w:rPr>
            </w:pPr>
            <w:r w:rsidRPr="00CF51C2">
              <w:rPr>
                <w:rFonts w:ascii="Century Gothic" w:hAnsi="Century Gothic" w:cstheme="minorHAnsi"/>
                <w:bCs/>
              </w:rPr>
              <w:t>Tracking of CEYP and other protected groups</w:t>
            </w:r>
          </w:p>
        </w:tc>
        <w:tc>
          <w:tcPr>
            <w:tcW w:w="1816" w:type="dxa"/>
            <w:tcBorders>
              <w:top w:val="single" w:sz="4" w:space="0" w:color="auto"/>
              <w:left w:val="single" w:sz="4" w:space="0" w:color="auto"/>
              <w:bottom w:val="single" w:sz="4" w:space="0" w:color="auto"/>
              <w:right w:val="single" w:sz="4" w:space="0" w:color="auto"/>
            </w:tcBorders>
          </w:tcPr>
          <w:p w14:paraId="220E6CAF" w14:textId="77777777" w:rsidR="00C268BC"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October</w:t>
            </w:r>
          </w:p>
          <w:p w14:paraId="07BAE3E7" w14:textId="77777777"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 xml:space="preserve">February and </w:t>
            </w:r>
          </w:p>
          <w:p w14:paraId="19DD14FB" w14:textId="726C4C54"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May tracking periods as well as Planning meetings</w:t>
            </w:r>
          </w:p>
        </w:tc>
        <w:tc>
          <w:tcPr>
            <w:tcW w:w="687" w:type="dxa"/>
            <w:tcBorders>
              <w:top w:val="single" w:sz="4" w:space="0" w:color="auto"/>
              <w:left w:val="single" w:sz="4" w:space="0" w:color="auto"/>
              <w:bottom w:val="single" w:sz="4" w:space="0" w:color="auto"/>
              <w:right w:val="single" w:sz="4" w:space="0" w:color="auto"/>
            </w:tcBorders>
          </w:tcPr>
          <w:p w14:paraId="517AA6A4" w14:textId="77777777" w:rsidR="00C268BC" w:rsidRPr="00CF51C2" w:rsidRDefault="00C268BC" w:rsidP="002A05A3">
            <w:pPr>
              <w:spacing w:after="0"/>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57CA07" w14:textId="3E2EDC58" w:rsidR="00C268BC"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Head Teacher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4044453" w14:textId="77777777" w:rsidR="00C268BC" w:rsidRPr="00CF51C2" w:rsidRDefault="002A05A3" w:rsidP="002A05A3">
            <w:pPr>
              <w:spacing w:after="0"/>
              <w:rPr>
                <w:rFonts w:ascii="Century Gothic" w:hAnsi="Century Gothic" w:cstheme="minorHAnsi"/>
              </w:rPr>
            </w:pPr>
            <w:r w:rsidRPr="00CF51C2">
              <w:rPr>
                <w:rFonts w:ascii="Century Gothic" w:hAnsi="Century Gothic" w:cstheme="minorHAnsi"/>
              </w:rPr>
              <w:t>Teacher judgement</w:t>
            </w:r>
          </w:p>
          <w:p w14:paraId="67EE5053" w14:textId="24E00364" w:rsidR="002A05A3" w:rsidRPr="00CF51C2" w:rsidRDefault="002A05A3" w:rsidP="002A05A3">
            <w:pPr>
              <w:spacing w:after="0"/>
              <w:rPr>
                <w:rFonts w:ascii="Century Gothic" w:hAnsi="Century Gothic" w:cstheme="minorHAnsi"/>
              </w:rPr>
            </w:pPr>
            <w:r w:rsidRPr="00CF51C2">
              <w:rPr>
                <w:rFonts w:ascii="Century Gothic" w:hAnsi="Century Gothic" w:cstheme="minorHAnsi"/>
              </w:rPr>
              <w:t>Assessment data</w:t>
            </w:r>
          </w:p>
        </w:tc>
      </w:tr>
      <w:tr w:rsidR="00C268BC" w:rsidRPr="00CF51C2" w14:paraId="66E895B3" w14:textId="77777777" w:rsidTr="00C268B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FA1943A" w14:textId="0774D00D" w:rsidR="00C268BC" w:rsidRPr="00CF51C2" w:rsidRDefault="002A05A3" w:rsidP="004308B3">
            <w:pPr>
              <w:pStyle w:val="Header"/>
              <w:rPr>
                <w:rFonts w:ascii="Century Gothic" w:hAnsi="Century Gothic" w:cstheme="minorHAnsi"/>
                <w:bCs/>
              </w:rPr>
            </w:pPr>
            <w:r w:rsidRPr="00CF51C2">
              <w:rPr>
                <w:rFonts w:ascii="Century Gothic" w:hAnsi="Century Gothic" w:cstheme="minorHAnsi"/>
                <w:bCs/>
              </w:rPr>
              <w:t>Enhance pupil voice in ASN planning and discussions</w:t>
            </w:r>
          </w:p>
        </w:tc>
        <w:tc>
          <w:tcPr>
            <w:tcW w:w="1816" w:type="dxa"/>
            <w:tcBorders>
              <w:top w:val="single" w:sz="4" w:space="0" w:color="auto"/>
              <w:left w:val="single" w:sz="4" w:space="0" w:color="auto"/>
              <w:bottom w:val="single" w:sz="4" w:space="0" w:color="auto"/>
              <w:right w:val="single" w:sz="4" w:space="0" w:color="auto"/>
            </w:tcBorders>
          </w:tcPr>
          <w:p w14:paraId="24C06B02" w14:textId="63D645FC" w:rsidR="00C268BC" w:rsidRPr="00CF51C2" w:rsidRDefault="002A05A3" w:rsidP="004308B3">
            <w:pPr>
              <w:rPr>
                <w:rFonts w:ascii="Century Gothic" w:eastAsia="Arial Unicode MS" w:hAnsi="Century Gothic" w:cstheme="minorHAnsi"/>
              </w:rPr>
            </w:pPr>
            <w:r w:rsidRPr="00CF51C2">
              <w:rPr>
                <w:rFonts w:ascii="Century Gothic" w:eastAsia="Arial Unicode MS" w:hAnsi="Century Gothic" w:cstheme="minorHAnsi"/>
              </w:rPr>
              <w:t>Ongoing from September</w:t>
            </w:r>
          </w:p>
        </w:tc>
        <w:tc>
          <w:tcPr>
            <w:tcW w:w="687" w:type="dxa"/>
            <w:tcBorders>
              <w:top w:val="single" w:sz="4" w:space="0" w:color="auto"/>
              <w:left w:val="single" w:sz="4" w:space="0" w:color="auto"/>
              <w:bottom w:val="single" w:sz="4" w:space="0" w:color="auto"/>
              <w:right w:val="single" w:sz="4" w:space="0" w:color="auto"/>
            </w:tcBorders>
          </w:tcPr>
          <w:p w14:paraId="04D601F9" w14:textId="77777777" w:rsidR="00C268BC" w:rsidRPr="00CF51C2" w:rsidRDefault="00C268BC" w:rsidP="004308B3">
            <w:pPr>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B76CCA3" w14:textId="77777777" w:rsidR="00C268BC"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Depute Head</w:t>
            </w:r>
          </w:p>
          <w:p w14:paraId="4FB1F814" w14:textId="77777777"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Class teachers</w:t>
            </w:r>
          </w:p>
          <w:p w14:paraId="44E3AEB7" w14:textId="77777777"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Parents</w:t>
            </w:r>
          </w:p>
          <w:p w14:paraId="2116638F" w14:textId="423808FE"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93753FF" w14:textId="77777777" w:rsidR="00C268BC" w:rsidRPr="00CF51C2" w:rsidRDefault="002A05A3" w:rsidP="002A05A3">
            <w:pPr>
              <w:spacing w:after="0"/>
              <w:rPr>
                <w:rFonts w:ascii="Century Gothic" w:hAnsi="Century Gothic" w:cstheme="minorHAnsi"/>
              </w:rPr>
            </w:pPr>
            <w:r w:rsidRPr="00CF51C2">
              <w:rPr>
                <w:rFonts w:ascii="Century Gothic" w:hAnsi="Century Gothic" w:cstheme="minorHAnsi"/>
              </w:rPr>
              <w:t>Single Agency paperwork</w:t>
            </w:r>
          </w:p>
          <w:p w14:paraId="72F61DF8" w14:textId="48CC83B3" w:rsidR="002A05A3" w:rsidRPr="00CF51C2" w:rsidRDefault="002A05A3" w:rsidP="002A05A3">
            <w:pPr>
              <w:spacing w:after="0"/>
              <w:rPr>
                <w:rFonts w:ascii="Century Gothic" w:hAnsi="Century Gothic" w:cstheme="minorHAnsi"/>
              </w:rPr>
            </w:pPr>
            <w:r w:rsidRPr="00CF51C2">
              <w:rPr>
                <w:rFonts w:ascii="Century Gothic" w:hAnsi="Century Gothic" w:cstheme="minorHAnsi"/>
              </w:rPr>
              <w:t>TAC meetings</w:t>
            </w:r>
          </w:p>
        </w:tc>
      </w:tr>
      <w:tr w:rsidR="00C268BC" w:rsidRPr="00CF51C2" w14:paraId="17B1CDA9" w14:textId="77777777" w:rsidTr="00C268B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C3CF5E" w14:textId="2BF6897F" w:rsidR="00C268BC" w:rsidRPr="00CF51C2" w:rsidRDefault="002A05A3" w:rsidP="004308B3">
            <w:pPr>
              <w:pStyle w:val="Header"/>
              <w:rPr>
                <w:rFonts w:ascii="Century Gothic" w:hAnsi="Century Gothic" w:cstheme="minorHAnsi"/>
                <w:bCs/>
              </w:rPr>
            </w:pPr>
            <w:r w:rsidRPr="00CF51C2">
              <w:rPr>
                <w:rFonts w:ascii="Century Gothic" w:hAnsi="Century Gothic" w:cstheme="minorHAnsi"/>
                <w:bCs/>
              </w:rPr>
              <w:t>Review and Refresh our Wellbeing Wednesday approach</w:t>
            </w:r>
          </w:p>
        </w:tc>
        <w:tc>
          <w:tcPr>
            <w:tcW w:w="1816" w:type="dxa"/>
            <w:tcBorders>
              <w:top w:val="single" w:sz="4" w:space="0" w:color="auto"/>
              <w:left w:val="single" w:sz="4" w:space="0" w:color="auto"/>
              <w:bottom w:val="single" w:sz="4" w:space="0" w:color="auto"/>
              <w:right w:val="single" w:sz="4" w:space="0" w:color="auto"/>
            </w:tcBorders>
          </w:tcPr>
          <w:p w14:paraId="09F70CBD" w14:textId="688FB55B" w:rsidR="00C268BC" w:rsidRPr="00CF51C2" w:rsidRDefault="002A05A3" w:rsidP="004308B3">
            <w:pPr>
              <w:rPr>
                <w:rFonts w:ascii="Century Gothic" w:eastAsia="Arial Unicode MS" w:hAnsi="Century Gothic" w:cstheme="minorHAnsi"/>
              </w:rPr>
            </w:pPr>
            <w:r w:rsidRPr="00CF51C2">
              <w:rPr>
                <w:rFonts w:ascii="Century Gothic" w:eastAsia="Arial Unicode MS" w:hAnsi="Century Gothic" w:cstheme="minorHAnsi"/>
              </w:rPr>
              <w:t>Audit and Review from August</w:t>
            </w:r>
          </w:p>
        </w:tc>
        <w:tc>
          <w:tcPr>
            <w:tcW w:w="687" w:type="dxa"/>
            <w:tcBorders>
              <w:top w:val="single" w:sz="4" w:space="0" w:color="auto"/>
              <w:left w:val="single" w:sz="4" w:space="0" w:color="auto"/>
              <w:bottom w:val="single" w:sz="4" w:space="0" w:color="auto"/>
              <w:right w:val="single" w:sz="4" w:space="0" w:color="auto"/>
            </w:tcBorders>
          </w:tcPr>
          <w:p w14:paraId="65B05BFD" w14:textId="77777777" w:rsidR="00C268BC" w:rsidRPr="00CF51C2" w:rsidRDefault="00C268BC" w:rsidP="004308B3">
            <w:pPr>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87DFDB1" w14:textId="77777777" w:rsidR="00C268BC"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SLT – create Action plan</w:t>
            </w:r>
          </w:p>
          <w:p w14:paraId="39C5F4FE" w14:textId="6354D3E3" w:rsidR="002A05A3" w:rsidRPr="00CF51C2" w:rsidRDefault="002A05A3" w:rsidP="002A05A3">
            <w:pPr>
              <w:spacing w:after="0"/>
              <w:rPr>
                <w:rFonts w:ascii="Century Gothic" w:eastAsia="Arial Unicode MS" w:hAnsi="Century Gothic" w:cstheme="minorHAnsi"/>
              </w:rPr>
            </w:pPr>
            <w:r w:rsidRPr="00CF51C2">
              <w:rPr>
                <w:rFonts w:ascii="Century Gothic" w:eastAsia="Arial Unicode MS" w:hAnsi="Century Gothic" w:cstheme="minorHAnsi"/>
              </w:rPr>
              <w:t>Class teachers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548651" w14:textId="17223EFC" w:rsidR="00C268BC" w:rsidRPr="00CF51C2" w:rsidRDefault="002A05A3" w:rsidP="004308B3">
            <w:pPr>
              <w:rPr>
                <w:rFonts w:ascii="Century Gothic" w:hAnsi="Century Gothic" w:cstheme="minorHAnsi"/>
              </w:rPr>
            </w:pPr>
            <w:r w:rsidRPr="00CF51C2">
              <w:rPr>
                <w:rFonts w:ascii="Century Gothic" w:hAnsi="Century Gothic" w:cstheme="minorHAnsi"/>
              </w:rPr>
              <w:t>Wellbeing Plans</w:t>
            </w:r>
          </w:p>
        </w:tc>
      </w:tr>
      <w:tr w:rsidR="00C268BC" w:rsidRPr="00CF51C2" w14:paraId="2EEF787D" w14:textId="77777777" w:rsidTr="00C268B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B2B862B" w14:textId="022BB80A" w:rsidR="00C268BC" w:rsidRPr="00CF51C2" w:rsidRDefault="002A05A3" w:rsidP="004308B3">
            <w:pPr>
              <w:pStyle w:val="Header"/>
              <w:rPr>
                <w:rFonts w:ascii="Century Gothic" w:hAnsi="Century Gothic" w:cstheme="minorHAnsi"/>
                <w:bCs/>
              </w:rPr>
            </w:pPr>
            <w:r w:rsidRPr="00CF51C2">
              <w:rPr>
                <w:rFonts w:ascii="Century Gothic" w:hAnsi="Century Gothic" w:cstheme="minorHAnsi"/>
                <w:bCs/>
              </w:rPr>
              <w:t xml:space="preserve">Revisit, refresh and revise approaches to Restorative Approaches with all staff and pupils </w:t>
            </w:r>
          </w:p>
        </w:tc>
        <w:tc>
          <w:tcPr>
            <w:tcW w:w="1816" w:type="dxa"/>
            <w:tcBorders>
              <w:top w:val="single" w:sz="4" w:space="0" w:color="auto"/>
              <w:left w:val="single" w:sz="4" w:space="0" w:color="auto"/>
              <w:bottom w:val="single" w:sz="4" w:space="0" w:color="auto"/>
              <w:right w:val="single" w:sz="4" w:space="0" w:color="auto"/>
            </w:tcBorders>
          </w:tcPr>
          <w:p w14:paraId="6FC6D4D1" w14:textId="778F7D33" w:rsidR="00C268BC" w:rsidRPr="00CF51C2" w:rsidRDefault="009F7A10" w:rsidP="004308B3">
            <w:pPr>
              <w:rPr>
                <w:rFonts w:ascii="Century Gothic" w:eastAsia="Arial Unicode MS" w:hAnsi="Century Gothic" w:cstheme="minorHAnsi"/>
              </w:rPr>
            </w:pPr>
            <w:r w:rsidRPr="00CF51C2">
              <w:rPr>
                <w:rFonts w:ascii="Century Gothic" w:eastAsia="Arial Unicode MS" w:hAnsi="Century Gothic" w:cstheme="minorHAnsi"/>
              </w:rPr>
              <w:t>Across Term 1 &amp; 2</w:t>
            </w:r>
          </w:p>
        </w:tc>
        <w:tc>
          <w:tcPr>
            <w:tcW w:w="687" w:type="dxa"/>
            <w:tcBorders>
              <w:top w:val="single" w:sz="4" w:space="0" w:color="auto"/>
              <w:left w:val="single" w:sz="4" w:space="0" w:color="auto"/>
              <w:bottom w:val="single" w:sz="4" w:space="0" w:color="auto"/>
              <w:right w:val="single" w:sz="4" w:space="0" w:color="auto"/>
            </w:tcBorders>
          </w:tcPr>
          <w:p w14:paraId="39DF54C8" w14:textId="77777777" w:rsidR="00C268BC" w:rsidRPr="00CF51C2" w:rsidRDefault="00C268BC" w:rsidP="004308B3">
            <w:pPr>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7C44410" w14:textId="5AF6D325" w:rsidR="00C268BC" w:rsidRPr="00CF51C2" w:rsidRDefault="009F7A10" w:rsidP="004308B3">
            <w:pPr>
              <w:rPr>
                <w:rFonts w:ascii="Century Gothic" w:eastAsia="Arial Unicode MS" w:hAnsi="Century Gothic" w:cstheme="minorHAnsi"/>
              </w:rPr>
            </w:pPr>
            <w:r w:rsidRPr="00CF51C2">
              <w:rPr>
                <w:rFonts w:ascii="Century Gothic" w:eastAsia="Arial Unicode MS" w:hAnsi="Century Gothic" w:cstheme="minorHAnsi"/>
              </w:rPr>
              <w:t>All staff</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F73F79F" w14:textId="2381111F" w:rsidR="00C268BC" w:rsidRPr="00CF51C2" w:rsidRDefault="009F7A10" w:rsidP="004308B3">
            <w:pPr>
              <w:rPr>
                <w:rFonts w:ascii="Century Gothic" w:hAnsi="Century Gothic" w:cstheme="minorHAnsi"/>
              </w:rPr>
            </w:pPr>
            <w:r w:rsidRPr="00CF51C2">
              <w:rPr>
                <w:rFonts w:ascii="Century Gothic" w:hAnsi="Century Gothic" w:cstheme="minorHAnsi"/>
              </w:rPr>
              <w:t>Restorative Conversation scripts</w:t>
            </w:r>
          </w:p>
        </w:tc>
      </w:tr>
      <w:tr w:rsidR="00C268BC" w:rsidRPr="00CF51C2" w14:paraId="43655FE6" w14:textId="77777777" w:rsidTr="00C268BC">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3EE1233" w14:textId="4075E570" w:rsidR="00C268BC" w:rsidRPr="00CF51C2" w:rsidRDefault="002A05A3" w:rsidP="00C268BC">
            <w:pPr>
              <w:pStyle w:val="Header"/>
              <w:spacing w:before="60"/>
              <w:rPr>
                <w:rFonts w:ascii="Century Gothic" w:hAnsi="Century Gothic" w:cstheme="minorHAnsi"/>
                <w:bCs/>
              </w:rPr>
            </w:pPr>
            <w:r w:rsidRPr="00CF51C2">
              <w:rPr>
                <w:rFonts w:ascii="Century Gothic" w:hAnsi="Century Gothic" w:cstheme="minorHAnsi"/>
                <w:bCs/>
              </w:rPr>
              <w:t>Use pupils to share and explain Restorative approaches with parents.</w:t>
            </w:r>
          </w:p>
        </w:tc>
        <w:tc>
          <w:tcPr>
            <w:tcW w:w="1816" w:type="dxa"/>
            <w:tcBorders>
              <w:top w:val="single" w:sz="4" w:space="0" w:color="auto"/>
              <w:left w:val="single" w:sz="4" w:space="0" w:color="auto"/>
              <w:bottom w:val="single" w:sz="4" w:space="0" w:color="auto"/>
              <w:right w:val="single" w:sz="4" w:space="0" w:color="auto"/>
            </w:tcBorders>
          </w:tcPr>
          <w:p w14:paraId="4F3D109C" w14:textId="17370701" w:rsidR="00C268BC" w:rsidRPr="00CF51C2" w:rsidRDefault="009F7A10" w:rsidP="00C268BC">
            <w:pPr>
              <w:spacing w:before="4"/>
              <w:rPr>
                <w:rFonts w:ascii="Century Gothic" w:eastAsia="Arial Unicode MS" w:hAnsi="Century Gothic" w:cstheme="minorHAnsi"/>
              </w:rPr>
            </w:pPr>
            <w:r w:rsidRPr="00CF51C2">
              <w:rPr>
                <w:rFonts w:ascii="Century Gothic" w:eastAsia="Arial Unicode MS" w:hAnsi="Century Gothic" w:cstheme="minorHAnsi"/>
              </w:rPr>
              <w:t>By January 25</w:t>
            </w:r>
          </w:p>
        </w:tc>
        <w:tc>
          <w:tcPr>
            <w:tcW w:w="687" w:type="dxa"/>
            <w:tcBorders>
              <w:top w:val="single" w:sz="4" w:space="0" w:color="auto"/>
              <w:left w:val="single" w:sz="4" w:space="0" w:color="auto"/>
              <w:bottom w:val="single" w:sz="4" w:space="0" w:color="auto"/>
              <w:right w:val="single" w:sz="4" w:space="0" w:color="auto"/>
            </w:tcBorders>
          </w:tcPr>
          <w:p w14:paraId="74B30197" w14:textId="77777777" w:rsidR="00C268BC" w:rsidRPr="00CF51C2" w:rsidRDefault="00C268BC" w:rsidP="0068080B">
            <w:pPr>
              <w:spacing w:before="4"/>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44A0091" w14:textId="77777777" w:rsidR="00C268BC" w:rsidRPr="00CF51C2" w:rsidRDefault="009F7A10" w:rsidP="0068080B">
            <w:pPr>
              <w:spacing w:before="4"/>
              <w:rPr>
                <w:rFonts w:ascii="Century Gothic" w:eastAsia="Arial Unicode MS" w:hAnsi="Century Gothic" w:cstheme="minorHAnsi"/>
              </w:rPr>
            </w:pPr>
            <w:r w:rsidRPr="00CF51C2">
              <w:rPr>
                <w:rFonts w:ascii="Century Gothic" w:eastAsia="Arial Unicode MS" w:hAnsi="Century Gothic" w:cstheme="minorHAnsi"/>
              </w:rPr>
              <w:t>Young Leaders of Learning</w:t>
            </w:r>
          </w:p>
          <w:p w14:paraId="125104A8" w14:textId="069C4AF1" w:rsidR="009F7A10" w:rsidRPr="00CF51C2" w:rsidRDefault="009F7A10" w:rsidP="0068080B">
            <w:pPr>
              <w:spacing w:before="4"/>
              <w:rPr>
                <w:rFonts w:ascii="Century Gothic" w:eastAsia="Arial Unicode MS" w:hAnsi="Century Gothic" w:cstheme="minorHAnsi"/>
              </w:rPr>
            </w:pPr>
            <w:r w:rsidRPr="00CF51C2">
              <w:rPr>
                <w:rFonts w:ascii="Century Gothic" w:eastAsia="Arial Unicode MS" w:hAnsi="Century Gothic" w:cstheme="minorHAnsi"/>
              </w:rPr>
              <w:t>Assorted pupils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92C4BD1" w14:textId="0E7F1227" w:rsidR="00C268BC" w:rsidRPr="00CF51C2" w:rsidRDefault="009F7A10" w:rsidP="0068080B">
            <w:pPr>
              <w:spacing w:before="4"/>
              <w:rPr>
                <w:rFonts w:ascii="Century Gothic" w:hAnsi="Century Gothic" w:cstheme="minorHAnsi"/>
              </w:rPr>
            </w:pPr>
            <w:r w:rsidRPr="00CF51C2">
              <w:rPr>
                <w:rFonts w:ascii="Century Gothic" w:hAnsi="Century Gothic" w:cstheme="minorHAnsi"/>
              </w:rPr>
              <w:t>As above</w:t>
            </w:r>
          </w:p>
        </w:tc>
      </w:tr>
    </w:tbl>
    <w:p w14:paraId="04F82001" w14:textId="5F462992" w:rsidR="00AC5334" w:rsidRPr="00CF51C2" w:rsidRDefault="00AC5334" w:rsidP="006E59FF">
      <w:pPr>
        <w:rPr>
          <w:rFonts w:ascii="Century Gothic" w:hAnsi="Century Gothic" w:cstheme="minorHAnsi"/>
        </w:rPr>
      </w:pPr>
      <w:r w:rsidRPr="00CF51C2">
        <w:rPr>
          <w:rFonts w:ascii="Century Gothic" w:hAnsi="Century Gothic" w:cstheme="minorHAnsi"/>
        </w:rPr>
        <w:br w:type="page"/>
      </w:r>
    </w:p>
    <w:tbl>
      <w:tblPr>
        <w:tblStyle w:val="TableGrid"/>
        <w:tblW w:w="14076" w:type="dxa"/>
        <w:tblInd w:w="108" w:type="dxa"/>
        <w:tblLook w:val="04A0" w:firstRow="1" w:lastRow="0" w:firstColumn="1" w:lastColumn="0" w:noHBand="0" w:noVBand="1"/>
      </w:tblPr>
      <w:tblGrid>
        <w:gridCol w:w="4075"/>
        <w:gridCol w:w="4652"/>
        <w:gridCol w:w="5349"/>
      </w:tblGrid>
      <w:tr w:rsidR="006E59FF" w:rsidRPr="00CF51C2" w14:paraId="750DBE84" w14:textId="77777777" w:rsidTr="008B2813">
        <w:trPr>
          <w:trHeight w:val="983"/>
        </w:trPr>
        <w:tc>
          <w:tcPr>
            <w:tcW w:w="14076" w:type="dxa"/>
            <w:gridSpan w:val="3"/>
            <w:shd w:val="clear" w:color="auto" w:fill="BFBFBF" w:themeFill="background1" w:themeFillShade="BF"/>
          </w:tcPr>
          <w:p w14:paraId="1F65D51B" w14:textId="3B277323" w:rsidR="009F7A10" w:rsidRPr="00CF51C2" w:rsidRDefault="006E59FF" w:rsidP="00BD5C7F">
            <w:pPr>
              <w:pStyle w:val="Default"/>
              <w:rPr>
                <w:rFonts w:ascii="Century Gothic" w:hAnsi="Century Gothic" w:cstheme="minorHAnsi"/>
                <w:b/>
                <w:sz w:val="22"/>
                <w:szCs w:val="22"/>
              </w:rPr>
            </w:pPr>
            <w:r w:rsidRPr="00CF51C2">
              <w:rPr>
                <w:rFonts w:ascii="Century Gothic" w:hAnsi="Century Gothic" w:cstheme="minorHAnsi"/>
                <w:b/>
                <w:sz w:val="22"/>
                <w:szCs w:val="22"/>
              </w:rPr>
              <w:lastRenderedPageBreak/>
              <w:t>P</w:t>
            </w:r>
            <w:r w:rsidR="004024A1" w:rsidRPr="00CF51C2">
              <w:rPr>
                <w:rFonts w:ascii="Century Gothic" w:hAnsi="Century Gothic" w:cstheme="minorHAnsi"/>
                <w:b/>
                <w:sz w:val="22"/>
                <w:szCs w:val="22"/>
              </w:rPr>
              <w:t>ri</w:t>
            </w:r>
            <w:r w:rsidRPr="00CF51C2">
              <w:rPr>
                <w:rFonts w:ascii="Century Gothic" w:hAnsi="Century Gothic" w:cstheme="minorHAnsi"/>
                <w:b/>
                <w:sz w:val="22"/>
                <w:szCs w:val="22"/>
              </w:rPr>
              <w:t>ority 3</w:t>
            </w:r>
          </w:p>
          <w:p w14:paraId="49B92DB0" w14:textId="4FE40003" w:rsidR="006E59FF" w:rsidRPr="00CF51C2" w:rsidRDefault="00F43DAD" w:rsidP="00BD5C7F">
            <w:pPr>
              <w:pStyle w:val="Default"/>
              <w:rPr>
                <w:rFonts w:ascii="Century Gothic" w:hAnsi="Century Gothic" w:cstheme="minorHAnsi"/>
                <w:b/>
                <w:sz w:val="22"/>
                <w:szCs w:val="22"/>
              </w:rPr>
            </w:pPr>
            <w:sdt>
              <w:sdtPr>
                <w:rPr>
                  <w:rFonts w:ascii="Century Gothic" w:hAnsi="Century Gothic" w:cstheme="minorHAnsi"/>
                  <w:b/>
                  <w:sz w:val="22"/>
                  <w:szCs w:val="22"/>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F7A10" w:rsidRPr="00CF51C2">
                  <w:rPr>
                    <w:rFonts w:ascii="Century Gothic" w:hAnsi="Century Gothic" w:cstheme="minorHAnsi"/>
                    <w:b/>
                    <w:sz w:val="22"/>
                    <w:szCs w:val="22"/>
                  </w:rPr>
                  <w:t xml:space="preserve">Improvement in skills and sustained, positive school-leaver destinations for all young people </w:t>
                </w:r>
              </w:sdtContent>
            </w:sdt>
          </w:p>
          <w:p w14:paraId="601A892F" w14:textId="29031FE3" w:rsidR="006E59FF" w:rsidRPr="00CF51C2" w:rsidRDefault="00F43DAD" w:rsidP="00BD5C7F">
            <w:pPr>
              <w:rPr>
                <w:rFonts w:ascii="Century Gothic" w:hAnsi="Century Gothic" w:cstheme="minorHAnsi"/>
                <w:b/>
              </w:rPr>
            </w:pPr>
            <w:sdt>
              <w:sdtPr>
                <w:rPr>
                  <w:rFonts w:ascii="Century Gothic" w:hAnsi="Century Gothic" w:cstheme="minorHAnsi"/>
                  <w:b/>
                </w:rPr>
                <w:alias w:val="NIF"/>
                <w:tag w:val="NIF"/>
                <w:id w:val="-989405706"/>
                <w:placeholder>
                  <w:docPart w:val="7CA5833395D547158F076CCB2CA73CC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9F7A10" w:rsidRPr="00CF51C2">
                  <w:rPr>
                    <w:rFonts w:ascii="Century Gothic" w:hAnsi="Century Gothic" w:cstheme="minorHAnsi"/>
                    <w:b/>
                  </w:rPr>
                  <w:t>Improvement in children and young people's health and wellbeing</w:t>
                </w:r>
              </w:sdtContent>
            </w:sdt>
          </w:p>
        </w:tc>
      </w:tr>
      <w:tr w:rsidR="006E59FF" w:rsidRPr="00CF51C2" w14:paraId="7CCFD902" w14:textId="77777777" w:rsidTr="00BD5C7F">
        <w:trPr>
          <w:trHeight w:val="571"/>
        </w:trPr>
        <w:tc>
          <w:tcPr>
            <w:tcW w:w="4075" w:type="dxa"/>
          </w:tcPr>
          <w:p w14:paraId="2B52C41E" w14:textId="77777777" w:rsidR="006E59FF" w:rsidRPr="00CF51C2" w:rsidRDefault="006E59FF" w:rsidP="00BD5C7F">
            <w:pPr>
              <w:rPr>
                <w:rFonts w:ascii="Century Gothic" w:hAnsi="Century Gothic" w:cstheme="minorHAnsi"/>
                <w:b/>
              </w:rPr>
            </w:pPr>
            <w:r w:rsidRPr="00CF51C2">
              <w:rPr>
                <w:rFonts w:ascii="Century Gothic" w:hAnsi="Century Gothic" w:cstheme="minorHAnsi"/>
                <w:b/>
              </w:rPr>
              <w:t>NIF Driver</w:t>
            </w:r>
          </w:p>
          <w:sdt>
            <w:sdtPr>
              <w:rPr>
                <w:rFonts w:ascii="Century Gothic" w:hAnsi="Century Gothic" w:cstheme="minorHAnsi"/>
                <w:b/>
                <w:sz w:val="22"/>
                <w:szCs w:val="22"/>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213A779C" w14:textId="03B0CE88" w:rsidR="006E59FF" w:rsidRPr="00CF51C2" w:rsidRDefault="00CF51C2" w:rsidP="00BD5C7F">
                <w:pPr>
                  <w:pStyle w:val="Default"/>
                  <w:rPr>
                    <w:rFonts w:ascii="Century Gothic" w:hAnsi="Century Gothic" w:cstheme="minorHAnsi"/>
                    <w:b/>
                    <w:color w:val="auto"/>
                    <w:sz w:val="22"/>
                    <w:szCs w:val="22"/>
                  </w:rPr>
                </w:pPr>
                <w:r w:rsidRPr="00CF51C2">
                  <w:rPr>
                    <w:rFonts w:ascii="Century Gothic" w:hAnsi="Century Gothic" w:cstheme="minorHAnsi"/>
                    <w:b/>
                    <w:sz w:val="22"/>
                    <w:szCs w:val="22"/>
                  </w:rPr>
                  <w:t>School leadership</w:t>
                </w:r>
              </w:p>
            </w:sdtContent>
          </w:sdt>
          <w:sdt>
            <w:sdtPr>
              <w:rPr>
                <w:rFonts w:ascii="Century Gothic" w:hAnsi="Century Gothic" w:cstheme="minorHAnsi"/>
                <w:b/>
                <w:sz w:val="22"/>
                <w:szCs w:val="22"/>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B0B64CD" w14:textId="7D38671C" w:rsidR="006E59FF" w:rsidRPr="00CF51C2" w:rsidRDefault="00CF51C2" w:rsidP="00BD5C7F">
                <w:pPr>
                  <w:pStyle w:val="Default"/>
                  <w:rPr>
                    <w:rFonts w:ascii="Century Gothic" w:hAnsi="Century Gothic" w:cstheme="minorHAnsi"/>
                    <w:b/>
                    <w:color w:val="auto"/>
                    <w:sz w:val="22"/>
                    <w:szCs w:val="22"/>
                  </w:rPr>
                </w:pPr>
                <w:r w:rsidRPr="00CF51C2">
                  <w:rPr>
                    <w:rFonts w:ascii="Century Gothic" w:hAnsi="Century Gothic" w:cstheme="minorHAnsi"/>
                    <w:b/>
                    <w:sz w:val="22"/>
                    <w:szCs w:val="22"/>
                  </w:rPr>
                  <w:t>School Improvement</w:t>
                </w:r>
              </w:p>
            </w:sdtContent>
          </w:sdt>
          <w:sdt>
            <w:sdtPr>
              <w:rPr>
                <w:rFonts w:ascii="Century Gothic" w:hAnsi="Century Gothic" w:cstheme="minorHAnsi"/>
                <w:b/>
                <w:sz w:val="22"/>
                <w:szCs w:val="22"/>
              </w:rPr>
              <w:alias w:val="NIF Drivers"/>
              <w:tag w:val="NIF Drivers"/>
              <w:id w:val="-115763303"/>
              <w:placeholder>
                <w:docPart w:val="4DFC5C6E0C75439ABD058F59A29BBC14"/>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5F26F11A" w14:textId="4A73B08F" w:rsidR="006E59FF" w:rsidRPr="00CF51C2" w:rsidRDefault="00CF51C2" w:rsidP="00BD5C7F">
                <w:pPr>
                  <w:pStyle w:val="Default"/>
                  <w:rPr>
                    <w:rFonts w:ascii="Century Gothic" w:hAnsi="Century Gothic" w:cstheme="minorHAnsi"/>
                    <w:b/>
                    <w:color w:val="auto"/>
                    <w:sz w:val="22"/>
                    <w:szCs w:val="22"/>
                  </w:rPr>
                </w:pPr>
                <w:r w:rsidRPr="00CF51C2">
                  <w:rPr>
                    <w:rFonts w:ascii="Century Gothic" w:hAnsi="Century Gothic" w:cstheme="minorHAnsi"/>
                    <w:b/>
                    <w:sz w:val="22"/>
                    <w:szCs w:val="22"/>
                  </w:rPr>
                  <w:t>Parental engagement</w:t>
                </w:r>
              </w:p>
            </w:sdtContent>
          </w:sdt>
          <w:sdt>
            <w:sdtPr>
              <w:rPr>
                <w:rFonts w:ascii="Century Gothic" w:hAnsi="Century Gothic" w:cstheme="minorHAnsi"/>
                <w:b/>
                <w:sz w:val="22"/>
                <w:szCs w:val="22"/>
              </w:rPr>
              <w:alias w:val="NIF Drivers"/>
              <w:tag w:val="NIF Drivers"/>
              <w:id w:val="1251393334"/>
              <w:placeholder>
                <w:docPart w:val="D87A8000F2654477A33384275A0FC64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725AA8BC" w14:textId="7DD9ED2A" w:rsidR="00CF51C2" w:rsidRPr="00CF51C2" w:rsidRDefault="00CF51C2" w:rsidP="00CF51C2">
                <w:pPr>
                  <w:pStyle w:val="Default"/>
                  <w:rPr>
                    <w:rFonts w:ascii="Century Gothic" w:hAnsi="Century Gothic" w:cstheme="minorHAnsi"/>
                    <w:b/>
                    <w:color w:val="auto"/>
                    <w:sz w:val="22"/>
                    <w:szCs w:val="22"/>
                  </w:rPr>
                </w:pPr>
                <w:r w:rsidRPr="00CF51C2">
                  <w:rPr>
                    <w:rFonts w:ascii="Century Gothic" w:hAnsi="Century Gothic" w:cstheme="minorHAnsi"/>
                    <w:b/>
                    <w:sz w:val="22"/>
                    <w:szCs w:val="22"/>
                  </w:rPr>
                  <w:t>Teacher professionalism</w:t>
                </w:r>
              </w:p>
            </w:sdtContent>
          </w:sdt>
          <w:p w14:paraId="30B401F1" w14:textId="77777777" w:rsidR="006E59FF" w:rsidRPr="00CF51C2" w:rsidRDefault="006E59FF" w:rsidP="00BD5C7F">
            <w:pPr>
              <w:autoSpaceDE w:val="0"/>
              <w:autoSpaceDN w:val="0"/>
              <w:adjustRightInd w:val="0"/>
              <w:spacing w:after="30"/>
              <w:rPr>
                <w:rFonts w:ascii="Century Gothic" w:hAnsi="Century Gothic" w:cstheme="minorHAnsi"/>
                <w:b/>
              </w:rPr>
            </w:pPr>
          </w:p>
        </w:tc>
        <w:tc>
          <w:tcPr>
            <w:tcW w:w="4652" w:type="dxa"/>
          </w:tcPr>
          <w:p w14:paraId="6EB10A04" w14:textId="77777777" w:rsidR="00C4691B" w:rsidRPr="00CF51C2" w:rsidRDefault="00C4691B" w:rsidP="00C4691B">
            <w:pPr>
              <w:pStyle w:val="Default"/>
              <w:rPr>
                <w:rFonts w:ascii="Century Gothic" w:hAnsi="Century Gothic" w:cstheme="minorHAnsi"/>
                <w:b/>
                <w:bCs/>
                <w:sz w:val="22"/>
                <w:szCs w:val="22"/>
              </w:rPr>
            </w:pPr>
            <w:r w:rsidRPr="00CF51C2">
              <w:rPr>
                <w:rFonts w:ascii="Century Gothic" w:hAnsi="Century Gothic" w:cstheme="minorHAnsi"/>
                <w:b/>
                <w:bCs/>
                <w:sz w:val="22"/>
                <w:szCs w:val="22"/>
              </w:rPr>
              <w:t xml:space="preserve">HGIOS/ELC QIs </w:t>
            </w:r>
          </w:p>
          <w:sdt>
            <w:sdtPr>
              <w:rPr>
                <w:rFonts w:ascii="Century Gothic" w:hAnsi="Century Gothic" w:cstheme="minorHAnsi"/>
                <w:b/>
                <w:sz w:val="22"/>
                <w:szCs w:val="22"/>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223C8B05" w14:textId="55DB0EAA" w:rsidR="006E59FF" w:rsidRPr="00CF51C2" w:rsidRDefault="00CF51C2" w:rsidP="00BD5C7F">
                <w:pPr>
                  <w:pStyle w:val="Default"/>
                  <w:rPr>
                    <w:rFonts w:ascii="Century Gothic" w:hAnsi="Century Gothic" w:cstheme="minorHAnsi"/>
                    <w:b/>
                    <w:sz w:val="22"/>
                    <w:szCs w:val="22"/>
                    <w:u w:val="single"/>
                  </w:rPr>
                </w:pPr>
                <w:r w:rsidRPr="00CF51C2">
                  <w:rPr>
                    <w:rFonts w:ascii="Century Gothic" w:hAnsi="Century Gothic" w:cstheme="minorHAnsi"/>
                    <w:b/>
                    <w:sz w:val="22"/>
                    <w:szCs w:val="22"/>
                  </w:rPr>
                  <w:t>2.2 Curriculum</w:t>
                </w:r>
              </w:p>
            </w:sdtContent>
          </w:sdt>
          <w:sdt>
            <w:sdtPr>
              <w:rPr>
                <w:rFonts w:ascii="Century Gothic" w:hAnsi="Century Gothic" w:cstheme="minorHAnsi"/>
                <w:b/>
                <w:sz w:val="22"/>
                <w:szCs w:val="22"/>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07ADF97D" w14:textId="3E063520" w:rsidR="006E59FF" w:rsidRPr="00CF51C2" w:rsidRDefault="00CF51C2" w:rsidP="00BD5C7F">
                <w:pPr>
                  <w:pStyle w:val="Default"/>
                  <w:rPr>
                    <w:rFonts w:ascii="Century Gothic" w:hAnsi="Century Gothic" w:cstheme="minorHAnsi"/>
                    <w:b/>
                    <w:color w:val="auto"/>
                    <w:sz w:val="22"/>
                    <w:szCs w:val="22"/>
                  </w:rPr>
                </w:pPr>
                <w:r w:rsidRPr="00CF51C2">
                  <w:rPr>
                    <w:rFonts w:ascii="Century Gothic" w:hAnsi="Century Gothic" w:cstheme="minorHAnsi"/>
                    <w:b/>
                    <w:sz w:val="22"/>
                    <w:szCs w:val="22"/>
                  </w:rPr>
                  <w:t>1.3 Leadership of change</w:t>
                </w:r>
              </w:p>
            </w:sdtContent>
          </w:sdt>
          <w:p w14:paraId="3848EC81" w14:textId="5EB07B4F" w:rsidR="006E59FF" w:rsidRPr="00CF51C2" w:rsidRDefault="006E59FF" w:rsidP="00BD5C7F">
            <w:pPr>
              <w:pStyle w:val="Default"/>
              <w:rPr>
                <w:rFonts w:ascii="Century Gothic" w:hAnsi="Century Gothic" w:cstheme="minorHAnsi"/>
                <w:b/>
                <w:sz w:val="22"/>
                <w:szCs w:val="22"/>
                <w:u w:val="single"/>
              </w:rPr>
            </w:pPr>
            <w:r w:rsidRPr="00CF51C2">
              <w:rPr>
                <w:rFonts w:ascii="Century Gothic" w:hAnsi="Century Gothic" w:cstheme="minorHAnsi"/>
                <w:b/>
                <w:sz w:val="22"/>
                <w:szCs w:val="22"/>
              </w:rPr>
              <w:t xml:space="preserve"> </w:t>
            </w:r>
            <w:sdt>
              <w:sdtPr>
                <w:rPr>
                  <w:rFonts w:ascii="Century Gothic" w:hAnsi="Century Gothic" w:cstheme="minorHAnsi"/>
                  <w:b/>
                  <w:sz w:val="22"/>
                  <w:szCs w:val="22"/>
                </w:rPr>
                <w:alias w:val="HGIOS"/>
                <w:tag w:val="HGIOSs"/>
                <w:id w:val="-1110741451"/>
                <w:placeholder>
                  <w:docPart w:val="420BA456CFA041658170D83292E2C52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CF51C2" w:rsidRPr="00CF51C2">
                  <w:rPr>
                    <w:rFonts w:ascii="Century Gothic" w:hAnsi="Century Gothic" w:cstheme="minorHAnsi"/>
                    <w:b/>
                    <w:sz w:val="22"/>
                    <w:szCs w:val="22"/>
                  </w:rPr>
                  <w:t>3.3 Increasing creativity and employability</w:t>
                </w:r>
              </w:sdtContent>
            </w:sdt>
          </w:p>
          <w:p w14:paraId="564CA288" w14:textId="77777777" w:rsidR="006E59FF" w:rsidRPr="00CF51C2" w:rsidRDefault="006E59FF" w:rsidP="00BD5C7F">
            <w:pPr>
              <w:pStyle w:val="Default"/>
              <w:rPr>
                <w:rFonts w:ascii="Century Gothic" w:hAnsi="Century Gothic" w:cstheme="minorHAnsi"/>
                <w:b/>
                <w:sz w:val="22"/>
                <w:szCs w:val="22"/>
              </w:rPr>
            </w:pPr>
          </w:p>
        </w:tc>
        <w:tc>
          <w:tcPr>
            <w:tcW w:w="5349" w:type="dxa"/>
          </w:tcPr>
          <w:p w14:paraId="55040E5A" w14:textId="77777777" w:rsidR="006E59FF" w:rsidRPr="00CF51C2" w:rsidRDefault="006E59FF" w:rsidP="00BD5C7F">
            <w:pPr>
              <w:rPr>
                <w:rFonts w:ascii="Century Gothic" w:hAnsi="Century Gothic" w:cstheme="minorHAnsi"/>
                <w:b/>
              </w:rPr>
            </w:pPr>
            <w:r w:rsidRPr="00CF51C2">
              <w:rPr>
                <w:rFonts w:ascii="Century Gothic" w:hAnsi="Century Gothic" w:cstheme="minorHAnsi"/>
                <w:b/>
              </w:rPr>
              <w:t>UNCRC</w:t>
            </w:r>
          </w:p>
          <w:sdt>
            <w:sdtPr>
              <w:rPr>
                <w:rFonts w:ascii="Century Gothic" w:hAnsi="Century Gothic" w:cstheme="minorHAnsi"/>
                <w:b/>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17A76F76" w14:textId="0ABAA7B5" w:rsidR="006E59FF" w:rsidRPr="00CF51C2" w:rsidRDefault="00CF51C2" w:rsidP="00BD5C7F">
                <w:pPr>
                  <w:rPr>
                    <w:rFonts w:ascii="Century Gothic" w:hAnsi="Century Gothic" w:cstheme="minorHAnsi"/>
                    <w:b/>
                  </w:rPr>
                </w:pPr>
                <w:r w:rsidRPr="00CF51C2">
                  <w:rPr>
                    <w:rFonts w:ascii="Century Gothic" w:hAnsi="Century Gothic" w:cstheme="minorHAnsi"/>
                    <w:b/>
                  </w:rPr>
                  <w:t>Article 31 (Leisure, play and culture):</w:t>
                </w:r>
              </w:p>
            </w:sdtContent>
          </w:sdt>
          <w:p w14:paraId="0D6BB067" w14:textId="341F15F6" w:rsidR="006E59FF" w:rsidRPr="00CF51C2" w:rsidRDefault="00F43DAD" w:rsidP="00BD5C7F">
            <w:pPr>
              <w:rPr>
                <w:rFonts w:ascii="Century Gothic" w:hAnsi="Century Gothic" w:cstheme="minorHAnsi"/>
                <w:b/>
              </w:rPr>
            </w:pPr>
            <w:sdt>
              <w:sdtPr>
                <w:rPr>
                  <w:rFonts w:ascii="Century Gothic" w:hAnsi="Century Gothic" w:cstheme="minorHAnsi"/>
                  <w:b/>
                </w:rPr>
                <w:alias w:val="RRS Unicef articles"/>
                <w:tag w:val="RRS Unicef articles"/>
                <w:id w:val="530466271"/>
                <w:placeholder>
                  <w:docPart w:val="FED210F4511E4A0E9EF37953AA4C629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CF51C2" w:rsidRPr="00CF51C2">
                  <w:rPr>
                    <w:rFonts w:ascii="Century Gothic" w:hAnsi="Century Gothic" w:cstheme="minorHAnsi"/>
                    <w:b/>
                  </w:rPr>
                  <w:t>Article 3 (Best interests of the child):</w:t>
                </w:r>
              </w:sdtContent>
            </w:sdt>
            <w:r w:rsidR="006E59FF" w:rsidRPr="00CF51C2">
              <w:rPr>
                <w:rFonts w:ascii="Century Gothic" w:hAnsi="Century Gothic" w:cstheme="minorHAnsi"/>
                <w:b/>
              </w:rPr>
              <w:t xml:space="preserve"> </w:t>
            </w:r>
          </w:p>
          <w:p w14:paraId="7AC89A2E" w14:textId="4078F2DF" w:rsidR="006E59FF" w:rsidRPr="00CF51C2" w:rsidRDefault="00F43DAD" w:rsidP="00BD5C7F">
            <w:pPr>
              <w:rPr>
                <w:rFonts w:ascii="Century Gothic" w:hAnsi="Century Gothic" w:cstheme="minorHAnsi"/>
                <w:b/>
              </w:rPr>
            </w:pPr>
            <w:sdt>
              <w:sdtPr>
                <w:rPr>
                  <w:rFonts w:ascii="Century Gothic" w:hAnsi="Century Gothic" w:cstheme="minorHAnsi"/>
                  <w:b/>
                </w:rPr>
                <w:alias w:val="RRS Unicef articles"/>
                <w:tag w:val="RRS Unicef articles"/>
                <w:id w:val="1286310810"/>
                <w:placeholder>
                  <w:docPart w:val="236B6C2572674AECA4C8C8B884B76B64"/>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CF51C2" w:rsidRPr="00CF51C2">
                  <w:rPr>
                    <w:rFonts w:ascii="Century Gothic" w:hAnsi="Century Gothic" w:cstheme="minorHAnsi"/>
                    <w:b/>
                  </w:rPr>
                  <w:t>Article 29 (Goals of education):</w:t>
                </w:r>
              </w:sdtContent>
            </w:sdt>
          </w:p>
        </w:tc>
      </w:tr>
    </w:tbl>
    <w:tbl>
      <w:tblPr>
        <w:tblW w:w="14058"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033"/>
        <w:gridCol w:w="25"/>
      </w:tblGrid>
      <w:tr w:rsidR="00516165" w:rsidRPr="00CF51C2" w14:paraId="5A1DCFE6" w14:textId="77777777" w:rsidTr="00CF51C2">
        <w:trPr>
          <w:gridAfter w:val="1"/>
          <w:wAfter w:w="25" w:type="dxa"/>
          <w:trHeight w:val="530"/>
        </w:trPr>
        <w:tc>
          <w:tcPr>
            <w:tcW w:w="14033" w:type="dxa"/>
            <w:shd w:val="clear" w:color="auto" w:fill="C0C0C0"/>
            <w:tcMar>
              <w:top w:w="20" w:type="dxa"/>
              <w:left w:w="20" w:type="dxa"/>
              <w:bottom w:w="0" w:type="dxa"/>
              <w:right w:w="20" w:type="dxa"/>
            </w:tcMar>
            <w:vAlign w:val="center"/>
          </w:tcPr>
          <w:p w14:paraId="769C02A1" w14:textId="77777777" w:rsidR="00516165" w:rsidRPr="00CF51C2" w:rsidRDefault="00516165" w:rsidP="00BD5C7F">
            <w:pPr>
              <w:jc w:val="center"/>
              <w:rPr>
                <w:rFonts w:ascii="Century Gothic" w:eastAsia="Arial Unicode MS" w:hAnsi="Century Gothic" w:cstheme="minorHAnsi"/>
                <w:b/>
                <w:bCs/>
              </w:rPr>
            </w:pPr>
            <w:r w:rsidRPr="00CF51C2">
              <w:rPr>
                <w:rFonts w:ascii="Century Gothic" w:eastAsia="Arial Unicode MS" w:hAnsi="Century Gothic" w:cstheme="minorHAnsi"/>
                <w:b/>
                <w:bCs/>
              </w:rPr>
              <w:t>Rationale for change based self-evaluation including data and stakeholder views</w:t>
            </w:r>
          </w:p>
        </w:tc>
      </w:tr>
      <w:tr w:rsidR="00516165" w:rsidRPr="00CF51C2" w14:paraId="39303E76" w14:textId="77777777" w:rsidTr="00CF51C2">
        <w:trPr>
          <w:gridAfter w:val="1"/>
          <w:wAfter w:w="25" w:type="dxa"/>
          <w:trHeight w:val="384"/>
        </w:trPr>
        <w:tc>
          <w:tcPr>
            <w:tcW w:w="14033" w:type="dxa"/>
            <w:tcMar>
              <w:top w:w="20" w:type="dxa"/>
              <w:left w:w="20" w:type="dxa"/>
              <w:bottom w:w="0" w:type="dxa"/>
              <w:right w:w="20" w:type="dxa"/>
            </w:tcMar>
          </w:tcPr>
          <w:p w14:paraId="44BD9CAC" w14:textId="29FE6101" w:rsidR="0066534A" w:rsidRPr="0089686F" w:rsidRDefault="0089686F" w:rsidP="0032623A">
            <w:pPr>
              <w:tabs>
                <w:tab w:val="left" w:pos="264"/>
              </w:tabs>
              <w:spacing w:after="0" w:line="240" w:lineRule="auto"/>
              <w:rPr>
                <w:rFonts w:ascii="Century Gothic" w:hAnsi="Century Gothic" w:cstheme="minorHAnsi"/>
                <w:b/>
                <w:iCs/>
                <w:sz w:val="24"/>
                <w:szCs w:val="24"/>
              </w:rPr>
            </w:pPr>
            <w:r>
              <w:rPr>
                <w:rFonts w:ascii="Century Gothic" w:hAnsi="Century Gothic" w:cstheme="minorHAnsi"/>
                <w:b/>
                <w:sz w:val="24"/>
                <w:szCs w:val="24"/>
              </w:rPr>
              <w:t>Our school has developed an ethos where we value Play and have aimed to enhance understanding amongst staff of how we can all incorporate the values of play pedagogy in all stages of learning. Staff feedback has raised the need for further professional learning. We have been approached by Play Scotland to pilot their new Play award which involves professional learning, a whole school audit and detailed planning for improvement.</w:t>
            </w:r>
            <w:r w:rsidR="0032623A">
              <w:rPr>
                <w:rFonts w:ascii="Century Gothic" w:hAnsi="Century Gothic" w:cstheme="minorHAnsi"/>
                <w:b/>
                <w:sz w:val="24"/>
                <w:szCs w:val="24"/>
              </w:rPr>
              <w:t xml:space="preserve"> Using our prior knowledge alongside new learning we aim to further support our pupils, the majority of whom are impacted by poverty. We have found Play to be a very useful and effective way of further developing pupil experiences and outcomes to improve vocabulary acquisition and development. </w:t>
            </w:r>
          </w:p>
        </w:tc>
      </w:tr>
      <w:tr w:rsidR="00516165" w:rsidRPr="00CF51C2" w14:paraId="1A029BB6" w14:textId="77777777" w:rsidTr="00CF51C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0AD915C1" w14:textId="77777777" w:rsidR="00516165" w:rsidRPr="00CF51C2" w:rsidRDefault="00516165" w:rsidP="00BD5C7F">
            <w:pPr>
              <w:spacing w:after="0" w:line="240" w:lineRule="auto"/>
              <w:jc w:val="center"/>
              <w:rPr>
                <w:rFonts w:ascii="Century Gothic" w:eastAsia="Arial Unicode MS" w:hAnsi="Century Gothic" w:cstheme="minorHAnsi"/>
                <w:b/>
                <w:bCs/>
              </w:rPr>
            </w:pPr>
            <w:r w:rsidRPr="00CF51C2">
              <w:rPr>
                <w:rFonts w:ascii="Century Gothic" w:eastAsia="Arial Unicode MS" w:hAnsi="Century Gothic" w:cstheme="minorHAnsi"/>
                <w:b/>
                <w:bCs/>
              </w:rPr>
              <w:t>Expected outcomes for learners</w:t>
            </w:r>
          </w:p>
          <w:p w14:paraId="45243B45" w14:textId="7F309BCA" w:rsidR="00516165" w:rsidRPr="00CF51C2" w:rsidRDefault="000D1C35" w:rsidP="00BD5C7F">
            <w:pPr>
              <w:spacing w:after="0" w:line="240" w:lineRule="auto"/>
              <w:jc w:val="center"/>
              <w:rPr>
                <w:rFonts w:ascii="Century Gothic" w:eastAsia="Arial Unicode MS" w:hAnsi="Century Gothic" w:cstheme="minorHAnsi"/>
                <w:b/>
                <w:bCs/>
                <w:sz w:val="18"/>
                <w:szCs w:val="18"/>
              </w:rPr>
            </w:pPr>
            <w:r w:rsidRPr="000D1C35">
              <w:rPr>
                <w:rFonts w:ascii="Century Gothic" w:eastAsia="+mn-ea" w:hAnsi="Century Gothic" w:cstheme="minorHAnsi"/>
                <w:b/>
                <w:bCs/>
                <w:color w:val="FF0000"/>
                <w:kern w:val="24"/>
                <w:sz w:val="18"/>
                <w:szCs w:val="18"/>
                <w:lang w:eastAsia="en-GB"/>
              </w:rPr>
              <w:t xml:space="preserve">Who? </w:t>
            </w:r>
            <w:r w:rsidRPr="00CF51C2">
              <w:rPr>
                <w:rFonts w:ascii="Century Gothic" w:eastAsia="+mn-ea" w:hAnsi="Century Gothic" w:cstheme="minorHAnsi"/>
                <w:b/>
                <w:bCs/>
                <w:kern w:val="24"/>
                <w:sz w:val="18"/>
                <w:szCs w:val="18"/>
                <w:lang w:eastAsia="en-GB"/>
              </w:rPr>
              <w:tab/>
              <w:t>By how much?</w:t>
            </w:r>
            <w:r w:rsidRPr="00CF51C2">
              <w:rPr>
                <w:rFonts w:ascii="Century Gothic" w:eastAsia="+mn-ea" w:hAnsi="Century Gothic" w:cstheme="minorHAnsi"/>
                <w:b/>
                <w:bCs/>
                <w:kern w:val="24"/>
                <w:sz w:val="18"/>
                <w:szCs w:val="18"/>
                <w:lang w:eastAsia="en-GB"/>
              </w:rPr>
              <w:tab/>
            </w:r>
            <w:r w:rsidRPr="000D1C35">
              <w:rPr>
                <w:rFonts w:ascii="Century Gothic" w:eastAsia="+mn-ea" w:hAnsi="Century Gothic" w:cstheme="minorHAnsi"/>
                <w:b/>
                <w:bCs/>
                <w:color w:val="548DD4" w:themeColor="text2" w:themeTint="99"/>
                <w:kern w:val="24"/>
                <w:sz w:val="18"/>
                <w:szCs w:val="18"/>
                <w:lang w:eastAsia="en-GB"/>
              </w:rPr>
              <w:t>By when?</w:t>
            </w:r>
            <w:r>
              <w:rPr>
                <w:rFonts w:ascii="Century Gothic" w:eastAsia="+mn-ea" w:hAnsi="Century Gothic" w:cstheme="minorHAnsi"/>
                <w:b/>
                <w:bCs/>
                <w:kern w:val="24"/>
                <w:sz w:val="18"/>
                <w:szCs w:val="18"/>
                <w:lang w:eastAsia="en-GB"/>
              </w:rPr>
              <w:t xml:space="preserve">   </w:t>
            </w:r>
            <w:r w:rsidRPr="000D1C35">
              <w:rPr>
                <w:rFonts w:ascii="Century Gothic" w:eastAsia="+mn-ea" w:hAnsi="Century Gothic" w:cstheme="minorHAnsi"/>
                <w:b/>
                <w:bCs/>
                <w:color w:val="F79646" w:themeColor="accent6"/>
                <w:kern w:val="24"/>
                <w:sz w:val="18"/>
                <w:szCs w:val="18"/>
                <w:lang w:eastAsia="en-GB"/>
              </w:rPr>
              <w:t>What?</w:t>
            </w:r>
          </w:p>
        </w:tc>
      </w:tr>
      <w:tr w:rsidR="00516165" w:rsidRPr="00CF51C2" w14:paraId="68A33827" w14:textId="77777777" w:rsidTr="00CF51C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57ED2800" w14:textId="364D2E76" w:rsidR="00516165" w:rsidRDefault="0089686F" w:rsidP="00BD5C7F">
            <w:pPr>
              <w:tabs>
                <w:tab w:val="left" w:pos="264"/>
              </w:tabs>
              <w:spacing w:after="0" w:line="240" w:lineRule="auto"/>
              <w:rPr>
                <w:rFonts w:ascii="Century Gothic" w:hAnsi="Century Gothic" w:cstheme="minorHAnsi"/>
                <w:color w:val="F79646" w:themeColor="accent6"/>
                <w:sz w:val="24"/>
                <w:szCs w:val="24"/>
              </w:rPr>
            </w:pPr>
            <w:r w:rsidRPr="008B2813">
              <w:rPr>
                <w:rFonts w:ascii="Century Gothic" w:hAnsi="Century Gothic" w:cstheme="minorHAnsi"/>
                <w:color w:val="FF0000"/>
                <w:sz w:val="24"/>
                <w:szCs w:val="24"/>
              </w:rPr>
              <w:t xml:space="preserve">All staff </w:t>
            </w:r>
            <w:r>
              <w:rPr>
                <w:rFonts w:ascii="Century Gothic" w:hAnsi="Century Gothic" w:cstheme="minorHAnsi"/>
                <w:sz w:val="24"/>
                <w:szCs w:val="24"/>
              </w:rPr>
              <w:t xml:space="preserve">will have </w:t>
            </w:r>
            <w:r w:rsidRPr="008B2813">
              <w:rPr>
                <w:rFonts w:ascii="Century Gothic" w:hAnsi="Century Gothic" w:cstheme="minorHAnsi"/>
                <w:color w:val="F79646" w:themeColor="accent6"/>
                <w:sz w:val="24"/>
                <w:szCs w:val="24"/>
              </w:rPr>
              <w:t>various opportunities for professional learning and development concerning incorporating play/explora</w:t>
            </w:r>
            <w:r w:rsidR="008B2813">
              <w:rPr>
                <w:rFonts w:ascii="Century Gothic" w:hAnsi="Century Gothic" w:cstheme="minorHAnsi"/>
                <w:color w:val="F79646" w:themeColor="accent6"/>
                <w:sz w:val="24"/>
                <w:szCs w:val="24"/>
              </w:rPr>
              <w:t xml:space="preserve">tory elements in their teaching </w:t>
            </w:r>
            <w:r w:rsidR="008B2813" w:rsidRPr="008B2813">
              <w:rPr>
                <w:rFonts w:ascii="Century Gothic" w:hAnsi="Century Gothic" w:cstheme="minorHAnsi"/>
                <w:color w:val="548DD4" w:themeColor="text2" w:themeTint="99"/>
                <w:sz w:val="24"/>
                <w:szCs w:val="24"/>
              </w:rPr>
              <w:t>by June 2025</w:t>
            </w:r>
            <w:r w:rsidR="008B2813">
              <w:rPr>
                <w:rFonts w:ascii="Century Gothic" w:hAnsi="Century Gothic" w:cstheme="minorHAnsi"/>
                <w:color w:val="F79646" w:themeColor="accent6"/>
                <w:sz w:val="24"/>
                <w:szCs w:val="24"/>
              </w:rPr>
              <w:t>.</w:t>
            </w:r>
          </w:p>
          <w:p w14:paraId="49FC3B8F" w14:textId="05FA984E" w:rsidR="0080154D" w:rsidRPr="008B2813" w:rsidRDefault="0080154D" w:rsidP="00BD5C7F">
            <w:pPr>
              <w:tabs>
                <w:tab w:val="left" w:pos="264"/>
              </w:tabs>
              <w:spacing w:after="0" w:line="240" w:lineRule="auto"/>
              <w:rPr>
                <w:rFonts w:ascii="Century Gothic" w:hAnsi="Century Gothic" w:cstheme="minorHAnsi"/>
                <w:color w:val="F79646" w:themeColor="accent6"/>
                <w:sz w:val="24"/>
                <w:szCs w:val="24"/>
              </w:rPr>
            </w:pPr>
            <w:r w:rsidRPr="0080154D">
              <w:rPr>
                <w:rFonts w:ascii="Century Gothic" w:hAnsi="Century Gothic" w:cstheme="minorHAnsi"/>
                <w:color w:val="FF0000"/>
                <w:sz w:val="24"/>
                <w:szCs w:val="24"/>
              </w:rPr>
              <w:t xml:space="preserve">All pupils </w:t>
            </w:r>
            <w:r>
              <w:rPr>
                <w:rFonts w:ascii="Century Gothic" w:hAnsi="Century Gothic" w:cstheme="minorHAnsi"/>
                <w:color w:val="F79646" w:themeColor="accent6"/>
                <w:sz w:val="24"/>
                <w:szCs w:val="24"/>
              </w:rPr>
              <w:t xml:space="preserve">will have increased their own understanding of play pedagogy and what that looks like and feels like in their classroom </w:t>
            </w:r>
            <w:r w:rsidRPr="0080154D">
              <w:rPr>
                <w:rFonts w:ascii="Century Gothic" w:hAnsi="Century Gothic" w:cstheme="minorHAnsi"/>
                <w:color w:val="548DD4" w:themeColor="text2" w:themeTint="99"/>
                <w:sz w:val="24"/>
                <w:szCs w:val="24"/>
              </w:rPr>
              <w:t>by June 2025</w:t>
            </w:r>
            <w:r>
              <w:rPr>
                <w:rFonts w:ascii="Century Gothic" w:hAnsi="Century Gothic" w:cstheme="minorHAnsi"/>
                <w:color w:val="F79646" w:themeColor="accent6"/>
                <w:sz w:val="24"/>
                <w:szCs w:val="24"/>
              </w:rPr>
              <w:t>.</w:t>
            </w:r>
          </w:p>
          <w:p w14:paraId="5199ADE0" w14:textId="07DB8707" w:rsidR="0066534A" w:rsidRDefault="0089686F" w:rsidP="00BD5C7F">
            <w:pPr>
              <w:tabs>
                <w:tab w:val="left" w:pos="264"/>
              </w:tabs>
              <w:spacing w:after="0" w:line="240" w:lineRule="auto"/>
              <w:rPr>
                <w:rFonts w:ascii="Century Gothic" w:hAnsi="Century Gothic" w:cstheme="minorHAnsi"/>
                <w:sz w:val="24"/>
                <w:szCs w:val="24"/>
              </w:rPr>
            </w:pPr>
            <w:r w:rsidRPr="008B2813">
              <w:rPr>
                <w:rFonts w:ascii="Century Gothic" w:hAnsi="Century Gothic" w:cstheme="minorHAnsi"/>
                <w:color w:val="FF0000"/>
                <w:sz w:val="24"/>
                <w:szCs w:val="24"/>
              </w:rPr>
              <w:t xml:space="preserve">All pupils </w:t>
            </w:r>
            <w:r w:rsidRPr="008B2813">
              <w:rPr>
                <w:rFonts w:ascii="Century Gothic" w:hAnsi="Century Gothic" w:cstheme="minorHAnsi"/>
                <w:color w:val="F79646" w:themeColor="accent6"/>
                <w:sz w:val="24"/>
                <w:szCs w:val="24"/>
              </w:rPr>
              <w:t>will e</w:t>
            </w:r>
            <w:r w:rsidR="0080154D">
              <w:rPr>
                <w:rFonts w:ascii="Century Gothic" w:hAnsi="Century Gothic" w:cstheme="minorHAnsi"/>
                <w:color w:val="F79646" w:themeColor="accent6"/>
                <w:sz w:val="24"/>
                <w:szCs w:val="24"/>
              </w:rPr>
              <w:t xml:space="preserve">xperience </w:t>
            </w:r>
            <w:r w:rsidR="0080154D" w:rsidRPr="0080154D">
              <w:rPr>
                <w:rFonts w:ascii="Century Gothic" w:hAnsi="Century Gothic" w:cstheme="minorHAnsi"/>
                <w:sz w:val="24"/>
                <w:szCs w:val="24"/>
              </w:rPr>
              <w:t>enhanced, increased</w:t>
            </w:r>
            <w:r w:rsidRPr="0080154D">
              <w:rPr>
                <w:rFonts w:ascii="Century Gothic" w:hAnsi="Century Gothic" w:cstheme="minorHAnsi"/>
                <w:sz w:val="24"/>
                <w:szCs w:val="24"/>
              </w:rPr>
              <w:t xml:space="preserve"> </w:t>
            </w:r>
            <w:r w:rsidRPr="008B2813">
              <w:rPr>
                <w:rFonts w:ascii="Century Gothic" w:hAnsi="Century Gothic" w:cstheme="minorHAnsi"/>
                <w:color w:val="F79646" w:themeColor="accent6"/>
                <w:sz w:val="24"/>
                <w:szCs w:val="24"/>
              </w:rPr>
              <w:t xml:space="preserve">pupil-led learning experiences </w:t>
            </w:r>
            <w:r w:rsidR="008B2813" w:rsidRPr="008B2813">
              <w:rPr>
                <w:rFonts w:ascii="Century Gothic" w:hAnsi="Century Gothic" w:cstheme="minorHAnsi"/>
                <w:color w:val="548DD4" w:themeColor="text2" w:themeTint="99"/>
                <w:sz w:val="24"/>
                <w:szCs w:val="24"/>
              </w:rPr>
              <w:t>by June 2025</w:t>
            </w:r>
            <w:r w:rsidR="0066534A">
              <w:rPr>
                <w:rFonts w:ascii="Century Gothic" w:hAnsi="Century Gothic" w:cstheme="minorHAnsi"/>
                <w:sz w:val="24"/>
                <w:szCs w:val="24"/>
              </w:rPr>
              <w:t>.</w:t>
            </w:r>
          </w:p>
          <w:p w14:paraId="34D19FA6" w14:textId="32A63C51" w:rsidR="0080154D" w:rsidRDefault="0080154D" w:rsidP="00BD5C7F">
            <w:pPr>
              <w:tabs>
                <w:tab w:val="left" w:pos="264"/>
              </w:tabs>
              <w:spacing w:after="0" w:line="240" w:lineRule="auto"/>
              <w:rPr>
                <w:rFonts w:ascii="Century Gothic" w:hAnsi="Century Gothic" w:cstheme="minorHAnsi"/>
                <w:sz w:val="24"/>
                <w:szCs w:val="24"/>
              </w:rPr>
            </w:pPr>
            <w:r w:rsidRPr="0080154D">
              <w:rPr>
                <w:rFonts w:ascii="Century Gothic" w:hAnsi="Century Gothic" w:cstheme="minorHAnsi"/>
                <w:color w:val="FF0000"/>
                <w:sz w:val="24"/>
                <w:szCs w:val="24"/>
              </w:rPr>
              <w:t xml:space="preserve">All parents </w:t>
            </w:r>
            <w:r w:rsidRPr="0080154D">
              <w:rPr>
                <w:rFonts w:ascii="Century Gothic" w:hAnsi="Century Gothic" w:cstheme="minorHAnsi"/>
                <w:color w:val="F79646" w:themeColor="accent6"/>
                <w:sz w:val="24"/>
                <w:szCs w:val="24"/>
              </w:rPr>
              <w:t>will have attended, or had the opportunity to attend, a playful learning experience in class with their child</w:t>
            </w:r>
            <w:r>
              <w:rPr>
                <w:rFonts w:ascii="Century Gothic" w:hAnsi="Century Gothic" w:cstheme="minorHAnsi"/>
                <w:sz w:val="24"/>
                <w:szCs w:val="24"/>
              </w:rPr>
              <w:t xml:space="preserve"> </w:t>
            </w:r>
            <w:r w:rsidRPr="0080154D">
              <w:rPr>
                <w:rFonts w:ascii="Century Gothic" w:hAnsi="Century Gothic" w:cstheme="minorHAnsi"/>
                <w:color w:val="00B0F0"/>
                <w:sz w:val="24"/>
                <w:szCs w:val="24"/>
              </w:rPr>
              <w:t>by the end of session 24-25.</w:t>
            </w:r>
          </w:p>
          <w:p w14:paraId="711C6031" w14:textId="2BED81CF" w:rsidR="0066534A" w:rsidRPr="0089686F" w:rsidRDefault="0066534A" w:rsidP="00BD5C7F">
            <w:pPr>
              <w:tabs>
                <w:tab w:val="left" w:pos="264"/>
              </w:tabs>
              <w:spacing w:after="0" w:line="240" w:lineRule="auto"/>
              <w:rPr>
                <w:rFonts w:ascii="Century Gothic" w:hAnsi="Century Gothic" w:cstheme="minorHAnsi"/>
                <w:sz w:val="24"/>
                <w:szCs w:val="24"/>
              </w:rPr>
            </w:pPr>
          </w:p>
        </w:tc>
      </w:tr>
      <w:tr w:rsidR="00516165" w:rsidRPr="00CF51C2" w14:paraId="0ED025EB" w14:textId="77777777" w:rsidTr="00CF51C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tcPr>
          <w:p w14:paraId="58AE0FDA" w14:textId="77777777" w:rsidR="00516165" w:rsidRPr="00CF51C2" w:rsidRDefault="00516165" w:rsidP="00BD5C7F">
            <w:pPr>
              <w:spacing w:after="0"/>
              <w:jc w:val="center"/>
              <w:rPr>
                <w:rFonts w:ascii="Century Gothic" w:eastAsia="Arial Unicode MS" w:hAnsi="Century Gothic" w:cstheme="minorHAnsi"/>
                <w:b/>
                <w:bCs/>
              </w:rPr>
            </w:pPr>
            <w:r w:rsidRPr="00CF51C2">
              <w:rPr>
                <w:rFonts w:ascii="Century Gothic" w:hAnsi="Century Gothic" w:cstheme="minorHAnsi"/>
                <w:b/>
              </w:rPr>
              <w:t xml:space="preserve">Measure of Impact: </w:t>
            </w:r>
            <w:r w:rsidRPr="00CF51C2">
              <w:rPr>
                <w:rFonts w:ascii="Century Gothic" w:eastAsia="Arial Unicode MS" w:hAnsi="Century Gothic" w:cstheme="minorHAnsi"/>
                <w:b/>
                <w:bCs/>
              </w:rPr>
              <w:t xml:space="preserve">What we will see and where?   </w:t>
            </w:r>
          </w:p>
          <w:p w14:paraId="28A2F650" w14:textId="0388F2F2" w:rsidR="00516165" w:rsidRPr="000D1C35" w:rsidRDefault="000D1C35" w:rsidP="00BD5C7F">
            <w:pPr>
              <w:jc w:val="center"/>
              <w:rPr>
                <w:rFonts w:ascii="Century Gothic" w:eastAsia="Arial Unicode MS" w:hAnsi="Century Gothic" w:cstheme="minorHAnsi"/>
                <w:b/>
                <w:bCs/>
              </w:rPr>
            </w:pPr>
            <w:r w:rsidRPr="000D1C35">
              <w:rPr>
                <w:rFonts w:ascii="Century Gothic" w:hAnsi="Century Gothic" w:cstheme="minorHAnsi"/>
                <w:b/>
                <w:color w:val="FF0000"/>
                <w:sz w:val="20"/>
              </w:rPr>
              <w:t xml:space="preserve">How will we measure this?   </w:t>
            </w:r>
            <w:r w:rsidRPr="000D1C35">
              <w:rPr>
                <w:rFonts w:ascii="Century Gothic" w:hAnsi="Century Gothic" w:cstheme="minorHAnsi"/>
                <w:b/>
                <w:color w:val="1F497D" w:themeColor="text2"/>
                <w:sz w:val="20"/>
              </w:rPr>
              <w:t xml:space="preserve">What does “better” look like?   </w:t>
            </w:r>
            <w:r w:rsidRPr="000D1C35">
              <w:rPr>
                <w:rFonts w:ascii="Century Gothic" w:hAnsi="Century Gothic" w:cstheme="minorHAnsi"/>
                <w:b/>
                <w:color w:val="4F6228" w:themeColor="accent3" w:themeShade="80"/>
                <w:sz w:val="20"/>
              </w:rPr>
              <w:t>How will we recognise better when we see it?</w:t>
            </w:r>
          </w:p>
        </w:tc>
      </w:tr>
      <w:tr w:rsidR="00516165" w:rsidRPr="00CF51C2" w14:paraId="02B2E71E" w14:textId="77777777" w:rsidTr="00CF51C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59E12AD" w14:textId="590E8520" w:rsidR="00F378F2" w:rsidRPr="00CF51C2" w:rsidRDefault="00F378F2" w:rsidP="00CF51C2">
            <w:pPr>
              <w:pStyle w:val="Default"/>
              <w:numPr>
                <w:ilvl w:val="0"/>
                <w:numId w:val="10"/>
              </w:numPr>
              <w:ind w:left="410"/>
              <w:rPr>
                <w:rFonts w:ascii="Century Gothic" w:hAnsi="Century Gothic" w:cstheme="minorHAnsi"/>
                <w:color w:val="auto"/>
              </w:rPr>
            </w:pPr>
            <w:r w:rsidRPr="009D59D4">
              <w:rPr>
                <w:rFonts w:ascii="Century Gothic" w:hAnsi="Century Gothic" w:cstheme="minorHAnsi"/>
                <w:color w:val="FF0000"/>
              </w:rPr>
              <w:t>Using the Play Scotland award as a focus</w:t>
            </w:r>
            <w:r w:rsidRPr="00CF51C2">
              <w:rPr>
                <w:rFonts w:ascii="Century Gothic" w:hAnsi="Century Gothic" w:cstheme="minorHAnsi"/>
                <w:color w:val="auto"/>
              </w:rPr>
              <w:t xml:space="preserve"> </w:t>
            </w:r>
            <w:r w:rsidRPr="009D59D4">
              <w:rPr>
                <w:rFonts w:ascii="Century Gothic" w:hAnsi="Century Gothic" w:cstheme="minorHAnsi"/>
                <w:color w:val="1F497D" w:themeColor="text2"/>
              </w:rPr>
              <w:t xml:space="preserve">we will develop staff skill and understanding of play beyond early and First level </w:t>
            </w:r>
            <w:r w:rsidRPr="00CF51C2">
              <w:rPr>
                <w:rFonts w:ascii="Century Gothic" w:hAnsi="Century Gothic" w:cstheme="minorHAnsi"/>
                <w:color w:val="auto"/>
              </w:rPr>
              <w:t xml:space="preserve">with </w:t>
            </w:r>
            <w:r w:rsidRPr="009D59D4">
              <w:rPr>
                <w:rFonts w:ascii="Century Gothic" w:hAnsi="Century Gothic" w:cstheme="minorHAnsi"/>
                <w:color w:val="4F6228" w:themeColor="accent3" w:themeShade="80"/>
              </w:rPr>
              <w:t>regular opportunities for pupils to be involved in exploratory/project based learning</w:t>
            </w:r>
            <w:r w:rsidRPr="00CF51C2">
              <w:rPr>
                <w:rFonts w:ascii="Century Gothic" w:hAnsi="Century Gothic" w:cstheme="minorHAnsi"/>
                <w:color w:val="auto"/>
              </w:rPr>
              <w:t>.</w:t>
            </w:r>
          </w:p>
          <w:p w14:paraId="0C3F429B" w14:textId="3F97EB6A" w:rsidR="00F378F2" w:rsidRPr="00CF51C2" w:rsidRDefault="00F378F2" w:rsidP="00CF51C2">
            <w:pPr>
              <w:pStyle w:val="Default"/>
              <w:numPr>
                <w:ilvl w:val="0"/>
                <w:numId w:val="10"/>
              </w:numPr>
              <w:ind w:left="410"/>
              <w:rPr>
                <w:rFonts w:ascii="Century Gothic" w:hAnsi="Century Gothic" w:cstheme="minorHAnsi"/>
                <w:color w:val="auto"/>
              </w:rPr>
            </w:pPr>
            <w:r w:rsidRPr="00CF51C2">
              <w:rPr>
                <w:rFonts w:ascii="Century Gothic" w:hAnsi="Century Gothic" w:cstheme="minorHAnsi"/>
                <w:color w:val="auto"/>
              </w:rPr>
              <w:t>The award begins with a detailed audit and the creation of our Action Plan – this will be the initial focus.</w:t>
            </w:r>
          </w:p>
          <w:p w14:paraId="422F1401" w14:textId="77B43FAE" w:rsidR="00965EC4" w:rsidRDefault="00965EC4" w:rsidP="00CF51C2">
            <w:pPr>
              <w:pStyle w:val="Default"/>
              <w:numPr>
                <w:ilvl w:val="0"/>
                <w:numId w:val="10"/>
              </w:numPr>
              <w:ind w:left="410"/>
              <w:rPr>
                <w:rFonts w:ascii="Century Gothic" w:hAnsi="Century Gothic" w:cstheme="minorHAnsi"/>
                <w:color w:val="auto"/>
              </w:rPr>
            </w:pPr>
            <w:r w:rsidRPr="00CF51C2">
              <w:rPr>
                <w:rFonts w:ascii="Century Gothic" w:hAnsi="Century Gothic" w:cstheme="minorHAnsi"/>
                <w:color w:val="auto"/>
              </w:rPr>
              <w:lastRenderedPageBreak/>
              <w:t xml:space="preserve">As part of our participation as a pilot school in the </w:t>
            </w:r>
            <w:r w:rsidRPr="009D59D4">
              <w:rPr>
                <w:rFonts w:ascii="Century Gothic" w:hAnsi="Century Gothic" w:cstheme="minorHAnsi"/>
                <w:color w:val="FF0000"/>
              </w:rPr>
              <w:t xml:space="preserve">Play Scotland Award </w:t>
            </w:r>
            <w:r w:rsidRPr="00CF51C2">
              <w:rPr>
                <w:rFonts w:ascii="Century Gothic" w:hAnsi="Century Gothic" w:cstheme="minorHAnsi"/>
                <w:color w:val="auto"/>
              </w:rPr>
              <w:t>we will revisit our approaches to early reading and writing.</w:t>
            </w:r>
            <w:r w:rsidR="009D59D4">
              <w:rPr>
                <w:rFonts w:ascii="Century Gothic" w:hAnsi="Century Gothic" w:cstheme="minorHAnsi"/>
                <w:color w:val="auto"/>
              </w:rPr>
              <w:t xml:space="preserve"> </w:t>
            </w:r>
            <w:r w:rsidR="009D59D4" w:rsidRPr="009D59D4">
              <w:rPr>
                <w:rFonts w:ascii="Century Gothic" w:hAnsi="Century Gothic" w:cstheme="minorHAnsi"/>
                <w:color w:val="4F6228" w:themeColor="accent3" w:themeShade="80"/>
              </w:rPr>
              <w:t>Our attainment figures will show at least the same levels for 24-25</w:t>
            </w:r>
            <w:r w:rsidR="009D59D4">
              <w:rPr>
                <w:rFonts w:ascii="Century Gothic" w:hAnsi="Century Gothic" w:cstheme="minorHAnsi"/>
                <w:color w:val="auto"/>
              </w:rPr>
              <w:t>.</w:t>
            </w:r>
          </w:p>
          <w:p w14:paraId="73206954" w14:textId="27854134" w:rsidR="0066534A" w:rsidRPr="009D59D4" w:rsidRDefault="0066534A" w:rsidP="00CF51C2">
            <w:pPr>
              <w:pStyle w:val="Default"/>
              <w:numPr>
                <w:ilvl w:val="0"/>
                <w:numId w:val="10"/>
              </w:numPr>
              <w:ind w:left="410"/>
              <w:rPr>
                <w:rFonts w:ascii="Century Gothic" w:hAnsi="Century Gothic" w:cstheme="minorHAnsi"/>
                <w:color w:val="1F497D" w:themeColor="text2"/>
              </w:rPr>
            </w:pPr>
            <w:r>
              <w:rPr>
                <w:rFonts w:ascii="Century Gothic" w:hAnsi="Century Gothic" w:cstheme="minorHAnsi"/>
                <w:color w:val="auto"/>
              </w:rPr>
              <w:t xml:space="preserve">We will be </w:t>
            </w:r>
            <w:r w:rsidRPr="009D59D4">
              <w:rPr>
                <w:rFonts w:ascii="Century Gothic" w:hAnsi="Century Gothic" w:cstheme="minorHAnsi"/>
                <w:color w:val="4F6228" w:themeColor="accent3" w:themeShade="80"/>
              </w:rPr>
              <w:t>developing a whole-school shared vision and culture of play pedagogy</w:t>
            </w:r>
            <w:r w:rsidR="009D59D4">
              <w:rPr>
                <w:rFonts w:ascii="Century Gothic" w:hAnsi="Century Gothic" w:cstheme="minorHAnsi"/>
                <w:color w:val="auto"/>
              </w:rPr>
              <w:t xml:space="preserve"> </w:t>
            </w:r>
            <w:r w:rsidR="009D59D4" w:rsidRPr="009D59D4">
              <w:rPr>
                <w:rFonts w:ascii="Century Gothic" w:hAnsi="Century Gothic" w:cstheme="minorHAnsi"/>
                <w:color w:val="1F497D" w:themeColor="text2"/>
              </w:rPr>
              <w:t>which will be created and shared between all staff and parents.</w:t>
            </w:r>
          </w:p>
          <w:p w14:paraId="69C68BCA" w14:textId="7679371A" w:rsidR="0066534A" w:rsidRPr="00CF51C2" w:rsidRDefault="0066534A" w:rsidP="00CF51C2">
            <w:pPr>
              <w:pStyle w:val="Default"/>
              <w:numPr>
                <w:ilvl w:val="0"/>
                <w:numId w:val="10"/>
              </w:numPr>
              <w:ind w:left="410"/>
              <w:rPr>
                <w:rFonts w:ascii="Century Gothic" w:hAnsi="Century Gothic" w:cstheme="minorHAnsi"/>
                <w:color w:val="auto"/>
              </w:rPr>
            </w:pPr>
            <w:r>
              <w:rPr>
                <w:rFonts w:ascii="Century Gothic" w:hAnsi="Century Gothic" w:cstheme="minorHAnsi"/>
                <w:color w:val="auto"/>
              </w:rPr>
              <w:t xml:space="preserve">All classes will </w:t>
            </w:r>
            <w:r w:rsidRPr="0080154D">
              <w:rPr>
                <w:rFonts w:ascii="Century Gothic" w:hAnsi="Century Gothic" w:cstheme="minorHAnsi"/>
                <w:color w:val="4F6228" w:themeColor="accent3" w:themeShade="80"/>
              </w:rPr>
              <w:t xml:space="preserve">display changes to their learning environment </w:t>
            </w:r>
            <w:r>
              <w:rPr>
                <w:rFonts w:ascii="Century Gothic" w:hAnsi="Century Gothic" w:cstheme="minorHAnsi"/>
                <w:color w:val="auto"/>
              </w:rPr>
              <w:t>in line with changes in pedagogy.</w:t>
            </w:r>
          </w:p>
          <w:p w14:paraId="624B6D74" w14:textId="77777777" w:rsidR="00516165" w:rsidRPr="00CF51C2" w:rsidRDefault="00516165" w:rsidP="00BD5C7F">
            <w:pPr>
              <w:tabs>
                <w:tab w:val="left" w:pos="264"/>
              </w:tabs>
              <w:spacing w:after="0" w:line="240" w:lineRule="auto"/>
              <w:rPr>
                <w:rFonts w:ascii="Century Gothic" w:hAnsi="Century Gothic" w:cstheme="minorHAnsi"/>
              </w:rPr>
            </w:pPr>
          </w:p>
        </w:tc>
      </w:tr>
      <w:tr w:rsidR="00516165" w:rsidRPr="00CF51C2" w14:paraId="08502E7F" w14:textId="77777777" w:rsidTr="00CF51C2">
        <w:tblPrEx>
          <w:tblBorders>
            <w:insideH w:val="single" w:sz="4" w:space="0" w:color="auto"/>
            <w:insideV w:val="single" w:sz="4" w:space="0" w:color="auto"/>
          </w:tblBorders>
        </w:tblPrEx>
        <w:trPr>
          <w:trHeight w:val="530"/>
        </w:trPr>
        <w:tc>
          <w:tcPr>
            <w:tcW w:w="14058" w:type="dxa"/>
            <w:gridSpan w:val="2"/>
            <w:shd w:val="clear" w:color="auto" w:fill="C0C0C0"/>
            <w:tcMar>
              <w:top w:w="20" w:type="dxa"/>
              <w:left w:w="20" w:type="dxa"/>
              <w:bottom w:w="0" w:type="dxa"/>
              <w:right w:w="20" w:type="dxa"/>
            </w:tcMar>
            <w:vAlign w:val="center"/>
          </w:tcPr>
          <w:p w14:paraId="24591390" w14:textId="77777777" w:rsidR="00516165" w:rsidRPr="00CF51C2" w:rsidRDefault="00516165" w:rsidP="00BD5C7F">
            <w:pPr>
              <w:jc w:val="center"/>
              <w:rPr>
                <w:rFonts w:ascii="Century Gothic" w:eastAsia="Arial Unicode MS" w:hAnsi="Century Gothic" w:cstheme="minorHAnsi"/>
                <w:b/>
                <w:bCs/>
              </w:rPr>
            </w:pPr>
            <w:r w:rsidRPr="00CF51C2">
              <w:rPr>
                <w:rStyle w:val="eop"/>
                <w:rFonts w:ascii="Arial" w:hAnsi="Arial" w:cs="Arial"/>
                <w:color w:val="000000"/>
                <w:sz w:val="20"/>
                <w:szCs w:val="20"/>
                <w:lang w:val="en-US"/>
              </w:rPr>
              <w:lastRenderedPageBreak/>
              <w:t>​</w:t>
            </w:r>
            <w:r w:rsidRPr="00CF51C2">
              <w:rPr>
                <w:rFonts w:ascii="Century Gothic" w:eastAsia="Arial Unicode MS" w:hAnsi="Century Gothic" w:cstheme="minorHAnsi"/>
                <w:b/>
                <w:bCs/>
              </w:rPr>
              <w:t xml:space="preserve">If PEF spend is supporting – how much and what? </w:t>
            </w:r>
          </w:p>
        </w:tc>
      </w:tr>
      <w:tr w:rsidR="00516165" w:rsidRPr="00CF51C2" w14:paraId="34633C36" w14:textId="77777777" w:rsidTr="00CF51C2">
        <w:tblPrEx>
          <w:tblBorders>
            <w:insideH w:val="single" w:sz="4" w:space="0" w:color="auto"/>
            <w:insideV w:val="single" w:sz="4" w:space="0" w:color="auto"/>
          </w:tblBorders>
        </w:tblPrEx>
        <w:trPr>
          <w:trHeight w:val="384"/>
        </w:trPr>
        <w:tc>
          <w:tcPr>
            <w:tcW w:w="14058" w:type="dxa"/>
            <w:gridSpan w:val="2"/>
            <w:tcMar>
              <w:top w:w="20" w:type="dxa"/>
              <w:left w:w="20" w:type="dxa"/>
              <w:bottom w:w="0" w:type="dxa"/>
              <w:right w:w="20" w:type="dxa"/>
            </w:tcMar>
          </w:tcPr>
          <w:p w14:paraId="366B596E" w14:textId="77777777" w:rsidR="00516165" w:rsidRPr="00CF51C2" w:rsidRDefault="00CF51C2" w:rsidP="00BD5C7F">
            <w:pPr>
              <w:tabs>
                <w:tab w:val="left" w:pos="264"/>
              </w:tabs>
              <w:spacing w:after="0" w:line="240" w:lineRule="auto"/>
              <w:rPr>
                <w:rFonts w:ascii="Century Gothic" w:hAnsi="Century Gothic" w:cstheme="minorHAnsi"/>
                <w:sz w:val="24"/>
                <w:szCs w:val="24"/>
              </w:rPr>
            </w:pPr>
            <w:r w:rsidRPr="00CF51C2">
              <w:rPr>
                <w:rFonts w:ascii="Century Gothic" w:hAnsi="Century Gothic" w:cstheme="minorHAnsi"/>
                <w:sz w:val="24"/>
                <w:szCs w:val="24"/>
              </w:rPr>
              <w:t>Award fee £750</w:t>
            </w:r>
          </w:p>
          <w:p w14:paraId="07146494" w14:textId="2840629D" w:rsidR="00CF51C2" w:rsidRPr="00CF51C2" w:rsidRDefault="00CF51C2" w:rsidP="00BD5C7F">
            <w:pPr>
              <w:tabs>
                <w:tab w:val="left" w:pos="264"/>
              </w:tabs>
              <w:spacing w:after="0" w:line="240" w:lineRule="auto"/>
              <w:rPr>
                <w:rFonts w:ascii="Century Gothic" w:hAnsi="Century Gothic" w:cstheme="minorHAnsi"/>
              </w:rPr>
            </w:pPr>
            <w:r w:rsidRPr="00CF51C2">
              <w:rPr>
                <w:rFonts w:ascii="Century Gothic" w:hAnsi="Century Gothic" w:cstheme="minorHAnsi"/>
                <w:sz w:val="24"/>
                <w:szCs w:val="24"/>
              </w:rPr>
              <w:t>Additional PSA allocation £1500</w:t>
            </w:r>
          </w:p>
        </w:tc>
      </w:tr>
    </w:tbl>
    <w:p w14:paraId="70C62F60" w14:textId="77777777" w:rsidR="006E59FF" w:rsidRPr="00CF51C2" w:rsidRDefault="006E59FF" w:rsidP="006E59FF">
      <w:pPr>
        <w:rPr>
          <w:rFonts w:ascii="Century Gothic" w:hAnsi="Century Gothic" w:cstheme="minorHAnsi"/>
        </w:rPr>
      </w:pPr>
    </w:p>
    <w:tbl>
      <w:tblPr>
        <w:tblW w:w="14202" w:type="dxa"/>
        <w:tblInd w:w="137" w:type="dxa"/>
        <w:tblLayout w:type="fixed"/>
        <w:tblCellMar>
          <w:left w:w="0" w:type="dxa"/>
          <w:right w:w="0" w:type="dxa"/>
        </w:tblCellMar>
        <w:tblLook w:val="0000" w:firstRow="0" w:lastRow="0" w:firstColumn="0" w:lastColumn="0" w:noHBand="0" w:noVBand="0"/>
      </w:tblPr>
      <w:tblGrid>
        <w:gridCol w:w="4018"/>
        <w:gridCol w:w="1816"/>
        <w:gridCol w:w="687"/>
        <w:gridCol w:w="3402"/>
        <w:gridCol w:w="4279"/>
      </w:tblGrid>
      <w:tr w:rsidR="006E59FF" w:rsidRPr="00CF51C2" w14:paraId="2C5D7B20" w14:textId="77777777" w:rsidTr="00BD5C7F">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CF51C2" w:rsidRDefault="006E59FF" w:rsidP="00BD5C7F">
            <w:pPr>
              <w:jc w:val="center"/>
              <w:rPr>
                <w:rFonts w:ascii="Century Gothic" w:hAnsi="Century Gothic" w:cstheme="minorHAnsi"/>
                <w:b/>
                <w:bCs/>
              </w:rPr>
            </w:pPr>
            <w:r w:rsidRPr="00CF51C2">
              <w:rPr>
                <w:rFonts w:ascii="Century Gothic" w:hAnsi="Century Gothic"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72F42425" w14:textId="77777777" w:rsidR="006E59FF" w:rsidRPr="00CF51C2" w:rsidRDefault="006E59FF" w:rsidP="00BD5C7F">
            <w:pPr>
              <w:jc w:val="center"/>
              <w:rPr>
                <w:rFonts w:ascii="Century Gothic" w:hAnsi="Century Gothic" w:cstheme="minorHAnsi"/>
                <w:b/>
                <w:bCs/>
                <w:sz w:val="21"/>
                <w:szCs w:val="21"/>
              </w:rPr>
            </w:pPr>
            <w:r w:rsidRPr="00CF51C2">
              <w:rPr>
                <w:rFonts w:ascii="Century Gothic" w:hAnsi="Century Gothic"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CF51C2" w:rsidRDefault="006E59FF" w:rsidP="00BD5C7F">
            <w:pPr>
              <w:jc w:val="center"/>
              <w:rPr>
                <w:rFonts w:ascii="Century Gothic" w:hAnsi="Century Gothic" w:cstheme="minorHAnsi"/>
                <w:b/>
                <w:bCs/>
              </w:rPr>
            </w:pPr>
            <w:r w:rsidRPr="00CF51C2">
              <w:rPr>
                <w:rFonts w:ascii="Century Gothic" w:hAnsi="Century Gothic"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CF51C2" w:rsidRDefault="006E59FF" w:rsidP="00BD5C7F">
            <w:pPr>
              <w:jc w:val="center"/>
              <w:rPr>
                <w:rFonts w:ascii="Century Gothic" w:eastAsia="Arial Unicode MS" w:hAnsi="Century Gothic" w:cstheme="minorHAnsi"/>
                <w:b/>
                <w:bCs/>
              </w:rPr>
            </w:pPr>
            <w:r w:rsidRPr="00CF51C2">
              <w:rPr>
                <w:rFonts w:ascii="Century Gothic" w:hAnsi="Century Gothic" w:cstheme="minorHAnsi"/>
                <w:b/>
                <w:bCs/>
              </w:rPr>
              <w:t>Those involved/responsible – including partners</w:t>
            </w:r>
          </w:p>
        </w:tc>
        <w:tc>
          <w:tcPr>
            <w:tcW w:w="4279"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CF51C2" w:rsidRDefault="006E59FF" w:rsidP="00BD5C7F">
            <w:pPr>
              <w:jc w:val="center"/>
              <w:rPr>
                <w:rFonts w:ascii="Century Gothic" w:eastAsia="Arial Unicode MS" w:hAnsi="Century Gothic" w:cstheme="minorHAnsi"/>
                <w:b/>
                <w:bCs/>
              </w:rPr>
            </w:pPr>
            <w:r w:rsidRPr="00CF51C2">
              <w:rPr>
                <w:rFonts w:ascii="Century Gothic" w:hAnsi="Century Gothic" w:cstheme="minorHAnsi"/>
                <w:b/>
                <w:bCs/>
              </w:rPr>
              <w:t>Resources and staff development</w:t>
            </w:r>
          </w:p>
        </w:tc>
      </w:tr>
      <w:tr w:rsidR="006E59FF" w:rsidRPr="00CF51C2" w14:paraId="63D9F12C"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291FA36" w14:textId="77777777" w:rsidR="006E59FF" w:rsidRDefault="0066534A" w:rsidP="0066534A">
            <w:pPr>
              <w:pStyle w:val="Header"/>
              <w:spacing w:before="60"/>
              <w:rPr>
                <w:rFonts w:ascii="Century Gothic" w:hAnsi="Century Gothic" w:cstheme="minorHAnsi"/>
                <w:bCs/>
              </w:rPr>
            </w:pPr>
            <w:r>
              <w:rPr>
                <w:rFonts w:ascii="Century Gothic" w:hAnsi="Century Gothic" w:cstheme="minorHAnsi"/>
                <w:bCs/>
              </w:rPr>
              <w:t>Carry our whole school review and audit to create our Baseline</w:t>
            </w:r>
            <w:r w:rsidR="0080154D">
              <w:rPr>
                <w:rFonts w:ascii="Century Gothic" w:hAnsi="Century Gothic" w:cstheme="minorHAnsi"/>
                <w:bCs/>
              </w:rPr>
              <w:t>.</w:t>
            </w:r>
          </w:p>
          <w:p w14:paraId="194947A7" w14:textId="255E999D" w:rsidR="0080154D" w:rsidRPr="00CF51C2" w:rsidRDefault="0080154D" w:rsidP="0066534A">
            <w:pPr>
              <w:pStyle w:val="Header"/>
              <w:spacing w:before="60"/>
              <w:rPr>
                <w:rFonts w:ascii="Century Gothic" w:hAnsi="Century Gothic" w:cstheme="minorHAnsi"/>
                <w:bCs/>
              </w:rPr>
            </w:pPr>
          </w:p>
        </w:tc>
        <w:tc>
          <w:tcPr>
            <w:tcW w:w="1816" w:type="dxa"/>
            <w:tcBorders>
              <w:top w:val="single" w:sz="4" w:space="0" w:color="auto"/>
              <w:left w:val="single" w:sz="4" w:space="0" w:color="auto"/>
              <w:bottom w:val="single" w:sz="4" w:space="0" w:color="auto"/>
              <w:right w:val="single" w:sz="4" w:space="0" w:color="auto"/>
            </w:tcBorders>
          </w:tcPr>
          <w:p w14:paraId="2B4EA105" w14:textId="62EC4E39" w:rsidR="006E59FF" w:rsidRPr="00CF51C2" w:rsidRDefault="0066534A" w:rsidP="0066534A">
            <w:pPr>
              <w:autoSpaceDE w:val="0"/>
              <w:autoSpaceDN w:val="0"/>
              <w:adjustRightInd w:val="0"/>
              <w:spacing w:after="0" w:line="240" w:lineRule="auto"/>
              <w:rPr>
                <w:rFonts w:ascii="Century Gothic" w:hAnsi="Century Gothic" w:cstheme="minorHAnsi"/>
              </w:rPr>
            </w:pPr>
            <w:r>
              <w:rPr>
                <w:rFonts w:ascii="Century Gothic" w:hAnsi="Century Gothic" w:cstheme="minorHAnsi"/>
              </w:rPr>
              <w:t>By Christmas 2024</w:t>
            </w:r>
          </w:p>
        </w:tc>
        <w:tc>
          <w:tcPr>
            <w:tcW w:w="687" w:type="dxa"/>
            <w:tcBorders>
              <w:top w:val="single" w:sz="4" w:space="0" w:color="auto"/>
              <w:left w:val="single" w:sz="4" w:space="0" w:color="auto"/>
              <w:bottom w:val="single" w:sz="4" w:space="0" w:color="auto"/>
              <w:right w:val="single" w:sz="4" w:space="0" w:color="auto"/>
            </w:tcBorders>
          </w:tcPr>
          <w:p w14:paraId="0283FE02" w14:textId="77777777" w:rsidR="006E59FF" w:rsidRPr="00CF51C2" w:rsidRDefault="006E59FF" w:rsidP="0066534A">
            <w:pPr>
              <w:spacing w:before="4" w:after="0"/>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F0E31C8" w14:textId="0D2D3E0E" w:rsidR="006E59FF" w:rsidRDefault="0066534A" w:rsidP="0066534A">
            <w:pPr>
              <w:spacing w:before="4" w:after="0"/>
              <w:rPr>
                <w:rFonts w:ascii="Century Gothic" w:eastAsia="Arial Unicode MS" w:hAnsi="Century Gothic" w:cstheme="minorHAnsi"/>
              </w:rPr>
            </w:pPr>
            <w:r w:rsidRPr="0066534A">
              <w:rPr>
                <w:rFonts w:ascii="Century Gothic" w:eastAsia="Arial Unicode MS" w:hAnsi="Century Gothic" w:cstheme="minorHAnsi"/>
              </w:rPr>
              <w:t>Head teacher</w:t>
            </w:r>
          </w:p>
          <w:p w14:paraId="1CB44741" w14:textId="1E8956C7" w:rsidR="0066534A" w:rsidRPr="0066534A"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Play Lead</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B1E48C1" w14:textId="030C25D7" w:rsidR="006E59FF" w:rsidRPr="00CF51C2" w:rsidRDefault="0066534A" w:rsidP="0066534A">
            <w:pPr>
              <w:autoSpaceDE w:val="0"/>
              <w:autoSpaceDN w:val="0"/>
              <w:adjustRightInd w:val="0"/>
              <w:spacing w:after="0"/>
              <w:rPr>
                <w:rFonts w:ascii="Century Gothic" w:eastAsia="Arial Unicode MS" w:hAnsi="Century Gothic" w:cstheme="minorHAnsi"/>
              </w:rPr>
            </w:pPr>
            <w:r>
              <w:rPr>
                <w:rFonts w:ascii="Century Gothic" w:eastAsia="Arial Unicode MS" w:hAnsi="Century Gothic" w:cstheme="minorHAnsi"/>
              </w:rPr>
              <w:t>Audit questions and materials</w:t>
            </w:r>
          </w:p>
        </w:tc>
      </w:tr>
      <w:tr w:rsidR="006E59FF" w:rsidRPr="00CF51C2" w14:paraId="27F8359C"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0D359CEE" w:rsidR="006E59FF" w:rsidRPr="00CF51C2" w:rsidRDefault="0066534A" w:rsidP="0066534A">
            <w:pPr>
              <w:autoSpaceDE w:val="0"/>
              <w:autoSpaceDN w:val="0"/>
              <w:adjustRightInd w:val="0"/>
              <w:spacing w:after="0"/>
              <w:rPr>
                <w:rFonts w:ascii="Century Gothic" w:hAnsi="Century Gothic" w:cstheme="minorHAnsi"/>
                <w:bCs/>
              </w:rPr>
            </w:pPr>
            <w:r>
              <w:rPr>
                <w:rFonts w:ascii="Century Gothic" w:hAnsi="Century Gothic" w:cstheme="minorHAnsi"/>
                <w:bCs/>
              </w:rPr>
              <w:t>Create implementation plan</w:t>
            </w:r>
          </w:p>
        </w:tc>
        <w:tc>
          <w:tcPr>
            <w:tcW w:w="1816" w:type="dxa"/>
            <w:tcBorders>
              <w:top w:val="single" w:sz="4" w:space="0" w:color="auto"/>
              <w:left w:val="single" w:sz="4" w:space="0" w:color="auto"/>
              <w:bottom w:val="single" w:sz="4" w:space="0" w:color="auto"/>
              <w:right w:val="single" w:sz="4" w:space="0" w:color="auto"/>
            </w:tcBorders>
          </w:tcPr>
          <w:p w14:paraId="737D4EBF" w14:textId="6E33767A" w:rsidR="006E59FF" w:rsidRPr="00CF51C2" w:rsidRDefault="0066534A" w:rsidP="0066534A">
            <w:pPr>
              <w:spacing w:before="4" w:after="0"/>
              <w:ind w:right="74"/>
              <w:rPr>
                <w:rFonts w:ascii="Century Gothic" w:eastAsia="Arial Unicode MS" w:hAnsi="Century Gothic" w:cstheme="minorHAnsi"/>
              </w:rPr>
            </w:pPr>
            <w:r>
              <w:rPr>
                <w:rFonts w:ascii="Century Gothic" w:eastAsia="Arial Unicode MS" w:hAnsi="Century Gothic" w:cstheme="minorHAnsi"/>
              </w:rPr>
              <w:t>By Christmas 2024</w:t>
            </w:r>
          </w:p>
        </w:tc>
        <w:tc>
          <w:tcPr>
            <w:tcW w:w="687" w:type="dxa"/>
            <w:tcBorders>
              <w:top w:val="single" w:sz="4" w:space="0" w:color="auto"/>
              <w:left w:val="single" w:sz="4" w:space="0" w:color="auto"/>
              <w:bottom w:val="single" w:sz="4" w:space="0" w:color="auto"/>
              <w:right w:val="single" w:sz="4" w:space="0" w:color="auto"/>
            </w:tcBorders>
          </w:tcPr>
          <w:p w14:paraId="2942FA16" w14:textId="77777777" w:rsidR="006E59FF" w:rsidRPr="00CF51C2" w:rsidRDefault="006E59FF" w:rsidP="0066534A">
            <w:pPr>
              <w:spacing w:before="4" w:after="0"/>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854BD0A" w14:textId="77777777" w:rsidR="006E59FF"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As above</w:t>
            </w:r>
          </w:p>
          <w:p w14:paraId="0980EBD9" w14:textId="5E5DE993" w:rsidR="0066534A" w:rsidRPr="0066534A"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Play Scotland mentor</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1E48CBE" w14:textId="2D513A2F" w:rsidR="006E59FF" w:rsidRPr="00CF51C2" w:rsidRDefault="0066534A" w:rsidP="0066534A">
            <w:pPr>
              <w:spacing w:before="4" w:after="0"/>
              <w:rPr>
                <w:rFonts w:ascii="Century Gothic" w:hAnsi="Century Gothic" w:cstheme="minorHAnsi"/>
              </w:rPr>
            </w:pPr>
            <w:r>
              <w:rPr>
                <w:rFonts w:ascii="Century Gothic" w:hAnsi="Century Gothic" w:cstheme="minorHAnsi"/>
              </w:rPr>
              <w:t>Play Scotland Award materials</w:t>
            </w:r>
          </w:p>
        </w:tc>
      </w:tr>
      <w:tr w:rsidR="006E59FF" w:rsidRPr="00CF51C2" w14:paraId="64D273F8" w14:textId="77777777" w:rsidTr="00BD5C7F">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0C643A4F" w:rsidR="006E59FF" w:rsidRPr="00CF51C2" w:rsidRDefault="0066534A" w:rsidP="0066534A">
            <w:pPr>
              <w:pStyle w:val="Header"/>
              <w:spacing w:before="60"/>
              <w:rPr>
                <w:rFonts w:ascii="Century Gothic" w:hAnsi="Century Gothic" w:cstheme="minorHAnsi"/>
                <w:bCs/>
              </w:rPr>
            </w:pPr>
            <w:r>
              <w:rPr>
                <w:rFonts w:ascii="Century Gothic" w:hAnsi="Century Gothic" w:cstheme="minorHAnsi"/>
                <w:bCs/>
              </w:rPr>
              <w:t>Implement plan- as detailed</w:t>
            </w:r>
          </w:p>
        </w:tc>
        <w:tc>
          <w:tcPr>
            <w:tcW w:w="1816" w:type="dxa"/>
            <w:tcBorders>
              <w:top w:val="single" w:sz="4" w:space="0" w:color="auto"/>
              <w:left w:val="single" w:sz="4" w:space="0" w:color="auto"/>
              <w:bottom w:val="single" w:sz="4" w:space="0" w:color="auto"/>
              <w:right w:val="single" w:sz="4" w:space="0" w:color="auto"/>
            </w:tcBorders>
          </w:tcPr>
          <w:p w14:paraId="7EEEBB8D" w14:textId="28654890" w:rsidR="006E59FF" w:rsidRPr="00CF51C2"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From January 25</w:t>
            </w:r>
          </w:p>
        </w:tc>
        <w:tc>
          <w:tcPr>
            <w:tcW w:w="687" w:type="dxa"/>
            <w:tcBorders>
              <w:top w:val="single" w:sz="4" w:space="0" w:color="auto"/>
              <w:left w:val="single" w:sz="4" w:space="0" w:color="auto"/>
              <w:bottom w:val="single" w:sz="4" w:space="0" w:color="auto"/>
              <w:right w:val="single" w:sz="4" w:space="0" w:color="auto"/>
            </w:tcBorders>
          </w:tcPr>
          <w:p w14:paraId="279E003E" w14:textId="77777777" w:rsidR="006E59FF" w:rsidRPr="00CF51C2" w:rsidRDefault="006E59FF" w:rsidP="0066534A">
            <w:pPr>
              <w:spacing w:before="4" w:after="0"/>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C1D5698" w14:textId="77777777" w:rsidR="006E59FF"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All staff</w:t>
            </w:r>
          </w:p>
          <w:p w14:paraId="737C1347" w14:textId="3F77937D" w:rsidR="0066534A" w:rsidRPr="0066534A" w:rsidRDefault="0066534A" w:rsidP="0066534A">
            <w:pPr>
              <w:spacing w:before="4" w:after="0"/>
              <w:rPr>
                <w:rFonts w:ascii="Century Gothic" w:eastAsia="Arial Unicode MS" w:hAnsi="Century Gothic" w:cstheme="minorHAnsi"/>
              </w:rPr>
            </w:pPr>
            <w:r>
              <w:rPr>
                <w:rFonts w:ascii="Century Gothic" w:eastAsia="Arial Unicode MS" w:hAnsi="Century Gothic" w:cstheme="minorHAnsi"/>
              </w:rPr>
              <w:t>Parents</w:t>
            </w:r>
          </w:p>
        </w:tc>
        <w:tc>
          <w:tcPr>
            <w:tcW w:w="4279"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F72F0C8" w14:textId="77777777" w:rsidR="006E59FF" w:rsidRDefault="0066534A" w:rsidP="0066534A">
            <w:pPr>
              <w:spacing w:before="4" w:after="0"/>
              <w:rPr>
                <w:rFonts w:ascii="Century Gothic" w:hAnsi="Century Gothic" w:cstheme="minorHAnsi"/>
              </w:rPr>
            </w:pPr>
            <w:r>
              <w:rPr>
                <w:rFonts w:ascii="Century Gothic" w:hAnsi="Century Gothic" w:cstheme="minorHAnsi"/>
              </w:rPr>
              <w:t>Play Scotland suggest 18 months for implementation</w:t>
            </w:r>
          </w:p>
          <w:p w14:paraId="79FC72F1" w14:textId="70E95D1E" w:rsidR="0066534A" w:rsidRPr="00CF51C2" w:rsidRDefault="0066534A" w:rsidP="0066534A">
            <w:pPr>
              <w:spacing w:before="4" w:after="0"/>
              <w:rPr>
                <w:rFonts w:ascii="Century Gothic" w:hAnsi="Century Gothic" w:cstheme="minorHAnsi"/>
              </w:rPr>
            </w:pPr>
            <w:r>
              <w:rPr>
                <w:rFonts w:ascii="Century Gothic" w:hAnsi="Century Gothic" w:cstheme="minorHAnsi"/>
              </w:rPr>
              <w:t>Parent workshops to enhance understanding</w:t>
            </w:r>
          </w:p>
        </w:tc>
      </w:tr>
    </w:tbl>
    <w:p w14:paraId="7042E86D" w14:textId="0023AD26" w:rsidR="006E59FF" w:rsidRPr="00CF51C2" w:rsidRDefault="006E59FF" w:rsidP="003A081E">
      <w:pPr>
        <w:rPr>
          <w:rFonts w:ascii="Century Gothic" w:hAnsi="Century Gothic" w:cstheme="minorHAnsi"/>
          <w:b/>
        </w:rPr>
      </w:pPr>
    </w:p>
    <w:p w14:paraId="73B62BC6" w14:textId="3937D8F4" w:rsidR="00B87616" w:rsidRPr="0080154D" w:rsidRDefault="0080154D" w:rsidP="003A081E">
      <w:pPr>
        <w:rPr>
          <w:rFonts w:ascii="Century Gothic" w:hAnsi="Century Gothic" w:cstheme="minorHAnsi"/>
          <w:b/>
        </w:rPr>
      </w:pPr>
      <w:r w:rsidRPr="0080154D">
        <w:rPr>
          <w:rFonts w:ascii="Century Gothic" w:hAnsi="Century Gothic" w:cstheme="minorHAnsi"/>
          <w:b/>
          <w:bCs/>
        </w:rPr>
        <w:t>As the Play Award is a pilot we will be developing all aspects throughout the year.</w:t>
      </w:r>
    </w:p>
    <w:p w14:paraId="2AFFD833" w14:textId="3415DCD1" w:rsidR="0066534A" w:rsidRDefault="0066534A" w:rsidP="003A081E">
      <w:pPr>
        <w:rPr>
          <w:rFonts w:ascii="Century Gothic" w:hAnsi="Century Gothic" w:cstheme="minorHAnsi"/>
          <w:b/>
        </w:rPr>
      </w:pPr>
    </w:p>
    <w:p w14:paraId="1F2A3AA8" w14:textId="2C11BCE1" w:rsidR="0066534A" w:rsidRDefault="0066534A" w:rsidP="003A081E">
      <w:pPr>
        <w:rPr>
          <w:rFonts w:ascii="Century Gothic" w:hAnsi="Century Gothic" w:cstheme="minorHAnsi"/>
          <w:b/>
        </w:rPr>
      </w:pPr>
    </w:p>
    <w:p w14:paraId="3F87E106" w14:textId="77777777" w:rsidR="009D59D4" w:rsidRDefault="009D59D4" w:rsidP="003A081E">
      <w:pPr>
        <w:rPr>
          <w:rFonts w:ascii="Century Gothic" w:hAnsi="Century Gothic" w:cstheme="minorHAnsi"/>
          <w:b/>
        </w:rPr>
      </w:pPr>
    </w:p>
    <w:p w14:paraId="6347DB54" w14:textId="77777777" w:rsidR="009D59D4" w:rsidRPr="00CF51C2" w:rsidRDefault="009D59D4" w:rsidP="003A081E">
      <w:pPr>
        <w:rPr>
          <w:rFonts w:ascii="Century Gothic" w:hAnsi="Century Gothic" w:cstheme="minorHAnsi"/>
          <w:b/>
        </w:rPr>
      </w:pPr>
    </w:p>
    <w:tbl>
      <w:tblPr>
        <w:tblStyle w:val="TableGrid"/>
        <w:tblW w:w="14076" w:type="dxa"/>
        <w:tblInd w:w="108" w:type="dxa"/>
        <w:tblLook w:val="04A0" w:firstRow="1" w:lastRow="0" w:firstColumn="1" w:lastColumn="0" w:noHBand="0" w:noVBand="1"/>
      </w:tblPr>
      <w:tblGrid>
        <w:gridCol w:w="4075"/>
        <w:gridCol w:w="4652"/>
        <w:gridCol w:w="5349"/>
      </w:tblGrid>
      <w:tr w:rsidR="00B87616" w:rsidRPr="00CF51C2" w14:paraId="4FF4A1EE" w14:textId="77777777" w:rsidTr="009D59D4">
        <w:trPr>
          <w:trHeight w:val="841"/>
        </w:trPr>
        <w:tc>
          <w:tcPr>
            <w:tcW w:w="14076" w:type="dxa"/>
            <w:gridSpan w:val="3"/>
            <w:shd w:val="clear" w:color="auto" w:fill="BFBFBF" w:themeFill="background1" w:themeFillShade="BF"/>
          </w:tcPr>
          <w:p w14:paraId="629E5BD2" w14:textId="208CC1F2" w:rsidR="001F1F6F" w:rsidRDefault="001F1F6F" w:rsidP="001F1F6F">
            <w:pPr>
              <w:pStyle w:val="Default"/>
              <w:rPr>
                <w:rFonts w:ascii="Century Gothic" w:hAnsi="Century Gothic" w:cstheme="minorHAnsi"/>
                <w:b/>
                <w:sz w:val="28"/>
                <w:szCs w:val="28"/>
              </w:rPr>
            </w:pPr>
            <w:r>
              <w:rPr>
                <w:rFonts w:ascii="Century Gothic" w:hAnsi="Century Gothic" w:cstheme="minorHAnsi"/>
                <w:b/>
                <w:sz w:val="28"/>
                <w:szCs w:val="28"/>
              </w:rPr>
              <w:lastRenderedPageBreak/>
              <w:t>Priority 4</w:t>
            </w:r>
          </w:p>
          <w:p w14:paraId="31BA379F" w14:textId="51684484" w:rsidR="001F1F6F" w:rsidRPr="00E603A4" w:rsidRDefault="00F43DAD" w:rsidP="00E603A4">
            <w:pPr>
              <w:tabs>
                <w:tab w:val="left" w:pos="7225"/>
                <w:tab w:val="left" w:pos="8552"/>
              </w:tabs>
              <w:rPr>
                <w:rFonts w:ascii="Century Gothic" w:hAnsi="Century Gothic" w:cstheme="minorHAnsi"/>
                <w:b/>
                <w:sz w:val="24"/>
                <w:szCs w:val="24"/>
              </w:rPr>
            </w:pPr>
            <w:sdt>
              <w:sdtPr>
                <w:rPr>
                  <w:rFonts w:ascii="Century Gothic" w:hAnsi="Century Gothic" w:cstheme="minorHAnsi"/>
                  <w:b/>
                  <w:sz w:val="24"/>
                  <w:szCs w:val="24"/>
                </w:rPr>
                <w:alias w:val="NIF"/>
                <w:tag w:val="NIF"/>
                <w:id w:val="641938919"/>
                <w:placeholder>
                  <w:docPart w:val="C77C849DBEEF4EAA8C55C32B8BC8F42E"/>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Content>
                <w:r w:rsidR="0066534A" w:rsidRPr="001F1F6F">
                  <w:rPr>
                    <w:rFonts w:ascii="Century Gothic" w:hAnsi="Century Gothic" w:cstheme="minorHAnsi"/>
                    <w:b/>
                    <w:sz w:val="24"/>
                    <w:szCs w:val="24"/>
                  </w:rPr>
                  <w:t>Improvement in children and young people's health and wellbeing</w:t>
                </w:r>
              </w:sdtContent>
            </w:sdt>
            <w:r w:rsidR="001F1F6F" w:rsidRPr="001F1F6F">
              <w:rPr>
                <w:rFonts w:ascii="Century Gothic" w:hAnsi="Century Gothic" w:cstheme="minorHAnsi"/>
                <w:b/>
                <w:sz w:val="24"/>
                <w:szCs w:val="24"/>
              </w:rPr>
              <w:tab/>
            </w:r>
          </w:p>
        </w:tc>
      </w:tr>
      <w:tr w:rsidR="00B87616" w:rsidRPr="00CF51C2" w14:paraId="66871526" w14:textId="77777777" w:rsidTr="00BD5C7F">
        <w:trPr>
          <w:trHeight w:val="571"/>
        </w:trPr>
        <w:tc>
          <w:tcPr>
            <w:tcW w:w="4075" w:type="dxa"/>
          </w:tcPr>
          <w:p w14:paraId="76F51920" w14:textId="77777777" w:rsidR="00B87616" w:rsidRPr="00CF51C2" w:rsidRDefault="00B87616" w:rsidP="00BD5C7F">
            <w:pPr>
              <w:rPr>
                <w:rFonts w:ascii="Century Gothic" w:hAnsi="Century Gothic" w:cstheme="minorHAnsi"/>
                <w:b/>
                <w:sz w:val="20"/>
                <w:szCs w:val="20"/>
              </w:rPr>
            </w:pPr>
            <w:r w:rsidRPr="00CF51C2">
              <w:rPr>
                <w:rFonts w:ascii="Century Gothic" w:hAnsi="Century Gothic" w:cstheme="minorHAnsi"/>
                <w:b/>
                <w:sz w:val="20"/>
                <w:szCs w:val="20"/>
              </w:rPr>
              <w:t>NIF Driver</w:t>
            </w:r>
          </w:p>
          <w:sdt>
            <w:sdtPr>
              <w:rPr>
                <w:rFonts w:ascii="Century Gothic" w:hAnsi="Century Gothic" w:cstheme="minorHAnsi"/>
                <w:sz w:val="20"/>
                <w:szCs w:val="20"/>
              </w:rPr>
              <w:alias w:val="NIF Drivers"/>
              <w:tag w:val="NIF Drivers"/>
              <w:id w:val="682405446"/>
              <w:placeholder>
                <w:docPart w:val="D74D847C1E3445FDBA0B2A845CC6496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33D1CF85" w14:textId="341DABD1" w:rsidR="00B87616" w:rsidRPr="00CF51C2" w:rsidRDefault="001F1F6F" w:rsidP="00BD5C7F">
                <w:pPr>
                  <w:pStyle w:val="Default"/>
                  <w:rPr>
                    <w:rFonts w:ascii="Century Gothic" w:hAnsi="Century Gothic" w:cstheme="minorHAnsi"/>
                    <w:color w:val="auto"/>
                    <w:sz w:val="20"/>
                    <w:szCs w:val="20"/>
                  </w:rPr>
                </w:pPr>
                <w:r>
                  <w:rPr>
                    <w:rFonts w:ascii="Century Gothic" w:hAnsi="Century Gothic" w:cstheme="minorHAnsi"/>
                    <w:sz w:val="20"/>
                    <w:szCs w:val="20"/>
                  </w:rPr>
                  <w:t>Teacher professionalism</w:t>
                </w:r>
              </w:p>
            </w:sdtContent>
          </w:sdt>
          <w:sdt>
            <w:sdtPr>
              <w:rPr>
                <w:rFonts w:ascii="Century Gothic" w:hAnsi="Century Gothic" w:cstheme="minorHAnsi"/>
                <w:sz w:val="20"/>
                <w:szCs w:val="20"/>
              </w:rPr>
              <w:alias w:val="NIF Drivers"/>
              <w:tag w:val="NIF Drivers"/>
              <w:id w:val="181481477"/>
              <w:placeholder>
                <w:docPart w:val="0770C63FA98C4A708D8909BD0C691E2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Content>
              <w:p w14:paraId="1312F491" w14:textId="6D11562E" w:rsidR="00B87616" w:rsidRPr="00CF51C2" w:rsidRDefault="001F1F6F" w:rsidP="00BD5C7F">
                <w:pPr>
                  <w:pStyle w:val="Default"/>
                  <w:rPr>
                    <w:rFonts w:ascii="Century Gothic" w:hAnsi="Century Gothic" w:cstheme="minorHAnsi"/>
                    <w:color w:val="auto"/>
                    <w:sz w:val="20"/>
                    <w:szCs w:val="20"/>
                  </w:rPr>
                </w:pPr>
                <w:r>
                  <w:rPr>
                    <w:rFonts w:ascii="Century Gothic" w:hAnsi="Century Gothic" w:cstheme="minorHAnsi"/>
                    <w:sz w:val="20"/>
                    <w:szCs w:val="20"/>
                  </w:rPr>
                  <w:t>Parental engagement</w:t>
                </w:r>
              </w:p>
            </w:sdtContent>
          </w:sdt>
          <w:p w14:paraId="593D0A95" w14:textId="56B617B5" w:rsidR="00B87616" w:rsidRPr="00CF51C2" w:rsidRDefault="00B87616" w:rsidP="00BD5C7F">
            <w:pPr>
              <w:pStyle w:val="Default"/>
              <w:rPr>
                <w:rFonts w:ascii="Century Gothic" w:hAnsi="Century Gothic" w:cstheme="minorHAnsi"/>
                <w:color w:val="auto"/>
                <w:sz w:val="20"/>
                <w:szCs w:val="20"/>
              </w:rPr>
            </w:pPr>
          </w:p>
          <w:p w14:paraId="15CBE0E8" w14:textId="77777777" w:rsidR="00B87616" w:rsidRPr="00CF51C2" w:rsidRDefault="00B87616" w:rsidP="00BD5C7F">
            <w:pPr>
              <w:autoSpaceDE w:val="0"/>
              <w:autoSpaceDN w:val="0"/>
              <w:adjustRightInd w:val="0"/>
              <w:spacing w:after="30"/>
              <w:rPr>
                <w:rFonts w:ascii="Century Gothic" w:hAnsi="Century Gothic" w:cstheme="minorHAnsi"/>
                <w:b/>
                <w:sz w:val="20"/>
                <w:szCs w:val="20"/>
              </w:rPr>
            </w:pPr>
          </w:p>
        </w:tc>
        <w:tc>
          <w:tcPr>
            <w:tcW w:w="4652" w:type="dxa"/>
          </w:tcPr>
          <w:p w14:paraId="497FD18A" w14:textId="77777777" w:rsidR="00B87616" w:rsidRPr="00CF51C2" w:rsidRDefault="00B87616" w:rsidP="00BD5C7F">
            <w:pPr>
              <w:pStyle w:val="Default"/>
              <w:rPr>
                <w:rFonts w:ascii="Century Gothic" w:hAnsi="Century Gothic" w:cstheme="minorHAnsi"/>
                <w:b/>
                <w:bCs/>
                <w:sz w:val="20"/>
                <w:szCs w:val="20"/>
              </w:rPr>
            </w:pPr>
            <w:r w:rsidRPr="00CF51C2">
              <w:rPr>
                <w:rFonts w:ascii="Century Gothic" w:hAnsi="Century Gothic" w:cstheme="minorHAnsi"/>
                <w:b/>
                <w:bCs/>
                <w:sz w:val="20"/>
                <w:szCs w:val="20"/>
              </w:rPr>
              <w:t xml:space="preserve">HGIOS/ELC QIs </w:t>
            </w:r>
          </w:p>
          <w:sdt>
            <w:sdtPr>
              <w:rPr>
                <w:rFonts w:ascii="Century Gothic" w:hAnsi="Century Gothic" w:cstheme="minorHAnsi"/>
                <w:sz w:val="20"/>
                <w:szCs w:val="20"/>
              </w:rPr>
              <w:alias w:val="HGIOS"/>
              <w:tag w:val="HGIOSs"/>
              <w:id w:val="-892883679"/>
              <w:placeholder>
                <w:docPart w:val="24C6C08907C54BAAA117F41BFE4D5CD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479669E2" w14:textId="7AEB67F4" w:rsidR="00B87616" w:rsidRPr="00CF51C2" w:rsidRDefault="001F1F6F" w:rsidP="00BD5C7F">
                <w:pPr>
                  <w:pStyle w:val="Default"/>
                  <w:rPr>
                    <w:rFonts w:ascii="Century Gothic" w:hAnsi="Century Gothic" w:cstheme="minorHAnsi"/>
                    <w:sz w:val="20"/>
                    <w:szCs w:val="20"/>
                    <w:u w:val="single"/>
                  </w:rPr>
                </w:pPr>
                <w:r>
                  <w:rPr>
                    <w:rFonts w:ascii="Century Gothic" w:hAnsi="Century Gothic" w:cstheme="minorHAnsi"/>
                    <w:sz w:val="20"/>
                    <w:szCs w:val="20"/>
                  </w:rPr>
                  <w:t>3.3 Increasing creativity and employability</w:t>
                </w:r>
              </w:p>
            </w:sdtContent>
          </w:sdt>
          <w:sdt>
            <w:sdtPr>
              <w:rPr>
                <w:rFonts w:ascii="Century Gothic" w:hAnsi="Century Gothic" w:cstheme="minorHAnsi"/>
                <w:sz w:val="20"/>
                <w:szCs w:val="20"/>
              </w:rPr>
              <w:alias w:val="HGIOS"/>
              <w:tag w:val="HGIOSs"/>
              <w:id w:val="752014526"/>
              <w:placeholder>
                <w:docPart w:val="CAF74DC08D7345138E0723372292EA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p w14:paraId="7068D944" w14:textId="7EA6DCA0" w:rsidR="00B87616" w:rsidRPr="00CF51C2" w:rsidRDefault="001F1F6F" w:rsidP="00BD5C7F">
                <w:pPr>
                  <w:pStyle w:val="Default"/>
                  <w:rPr>
                    <w:rFonts w:ascii="Century Gothic" w:hAnsi="Century Gothic" w:cstheme="minorHAnsi"/>
                    <w:color w:val="auto"/>
                    <w:sz w:val="20"/>
                    <w:szCs w:val="20"/>
                  </w:rPr>
                </w:pPr>
                <w:r>
                  <w:rPr>
                    <w:rFonts w:ascii="Century Gothic" w:hAnsi="Century Gothic" w:cstheme="minorHAnsi"/>
                    <w:sz w:val="20"/>
                    <w:szCs w:val="20"/>
                  </w:rPr>
                  <w:t>2.5 Family learning</w:t>
                </w:r>
              </w:p>
            </w:sdtContent>
          </w:sdt>
          <w:p w14:paraId="01640190" w14:textId="3A3294EA" w:rsidR="00B87616" w:rsidRPr="00CF51C2" w:rsidRDefault="00B87616" w:rsidP="00BD5C7F">
            <w:pPr>
              <w:pStyle w:val="Default"/>
              <w:rPr>
                <w:rFonts w:ascii="Century Gothic" w:hAnsi="Century Gothic" w:cstheme="minorHAnsi"/>
                <w:sz w:val="20"/>
                <w:szCs w:val="20"/>
                <w:u w:val="single"/>
              </w:rPr>
            </w:pPr>
            <w:r w:rsidRPr="00CF51C2">
              <w:rPr>
                <w:rFonts w:ascii="Century Gothic" w:hAnsi="Century Gothic" w:cstheme="minorHAnsi"/>
                <w:sz w:val="20"/>
                <w:szCs w:val="20"/>
              </w:rPr>
              <w:t xml:space="preserve"> </w:t>
            </w:r>
            <w:sdt>
              <w:sdtPr>
                <w:rPr>
                  <w:rFonts w:ascii="Century Gothic" w:hAnsi="Century Gothic" w:cstheme="minorHAnsi"/>
                  <w:sz w:val="20"/>
                  <w:szCs w:val="20"/>
                </w:rPr>
                <w:alias w:val="HGIOS"/>
                <w:tag w:val="HGIOSs"/>
                <w:id w:val="-129642428"/>
                <w:placeholder>
                  <w:docPart w:val="3EF344969AA849F5B6B7A70A386FE6D1"/>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Content>
                <w:r w:rsidR="001F1F6F">
                  <w:rPr>
                    <w:rFonts w:ascii="Century Gothic" w:hAnsi="Century Gothic" w:cstheme="minorHAnsi"/>
                    <w:sz w:val="20"/>
                    <w:szCs w:val="20"/>
                  </w:rPr>
                  <w:t>1.5 Management of resources to promote equity</w:t>
                </w:r>
              </w:sdtContent>
            </w:sdt>
          </w:p>
          <w:p w14:paraId="749CAE87" w14:textId="77777777" w:rsidR="00B87616" w:rsidRPr="00CF51C2" w:rsidRDefault="00B87616" w:rsidP="00BD5C7F">
            <w:pPr>
              <w:pStyle w:val="Default"/>
              <w:rPr>
                <w:rFonts w:ascii="Century Gothic" w:hAnsi="Century Gothic" w:cstheme="minorHAnsi"/>
                <w:sz w:val="20"/>
                <w:szCs w:val="20"/>
              </w:rPr>
            </w:pPr>
          </w:p>
        </w:tc>
        <w:tc>
          <w:tcPr>
            <w:tcW w:w="5349" w:type="dxa"/>
          </w:tcPr>
          <w:p w14:paraId="39E05A3F" w14:textId="77777777" w:rsidR="00B87616" w:rsidRPr="00CF51C2" w:rsidRDefault="00B87616" w:rsidP="00BD5C7F">
            <w:pPr>
              <w:rPr>
                <w:rFonts w:ascii="Century Gothic" w:hAnsi="Century Gothic" w:cstheme="minorHAnsi"/>
                <w:b/>
                <w:sz w:val="20"/>
                <w:szCs w:val="20"/>
              </w:rPr>
            </w:pPr>
            <w:r w:rsidRPr="00CF51C2">
              <w:rPr>
                <w:rFonts w:ascii="Century Gothic" w:hAnsi="Century Gothic" w:cstheme="minorHAnsi"/>
                <w:b/>
                <w:sz w:val="20"/>
                <w:szCs w:val="20"/>
              </w:rPr>
              <w:t>UNCRC</w:t>
            </w:r>
          </w:p>
          <w:sdt>
            <w:sdtPr>
              <w:rPr>
                <w:rFonts w:ascii="Century Gothic" w:hAnsi="Century Gothic" w:cstheme="minorHAnsi"/>
                <w:sz w:val="20"/>
                <w:szCs w:val="20"/>
              </w:rPr>
              <w:alias w:val="RRS Unicef articles"/>
              <w:tag w:val="RRS Unicef articles"/>
              <w:id w:val="452990468"/>
              <w:placeholder>
                <w:docPart w:val="095B62D84143459BAFD3777EA809F34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p w14:paraId="6EF2E2CC" w14:textId="06376F7C" w:rsidR="00B87616" w:rsidRPr="00CF51C2" w:rsidRDefault="001F1F6F" w:rsidP="00BD5C7F">
                <w:pPr>
                  <w:rPr>
                    <w:rFonts w:ascii="Century Gothic" w:hAnsi="Century Gothic" w:cstheme="minorHAnsi"/>
                    <w:sz w:val="20"/>
                    <w:szCs w:val="20"/>
                  </w:rPr>
                </w:pPr>
                <w:r>
                  <w:rPr>
                    <w:rFonts w:ascii="Century Gothic" w:hAnsi="Century Gothic" w:cstheme="minorHAnsi"/>
                    <w:sz w:val="20"/>
                    <w:szCs w:val="20"/>
                  </w:rPr>
                  <w:t>Article 2 (Non-discrimination):</w:t>
                </w:r>
              </w:p>
            </w:sdtContent>
          </w:sdt>
          <w:p w14:paraId="76F3A9FC" w14:textId="0E45A142" w:rsidR="00B87616" w:rsidRPr="00CF51C2" w:rsidRDefault="00F43DAD" w:rsidP="00BD5C7F">
            <w:pPr>
              <w:rPr>
                <w:rFonts w:ascii="Century Gothic" w:hAnsi="Century Gothic" w:cstheme="minorHAnsi"/>
                <w:sz w:val="20"/>
                <w:szCs w:val="20"/>
              </w:rPr>
            </w:pPr>
            <w:sdt>
              <w:sdtPr>
                <w:rPr>
                  <w:rFonts w:ascii="Century Gothic" w:hAnsi="Century Gothic" w:cstheme="minorHAnsi"/>
                  <w:sz w:val="20"/>
                  <w:szCs w:val="20"/>
                </w:rPr>
                <w:alias w:val="RRS Unicef articles"/>
                <w:tag w:val="RRS Unicef articles"/>
                <w:id w:val="-594011940"/>
                <w:placeholder>
                  <w:docPart w:val="A77BAE3CB1284D40B0F8CD5ADAD6935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Content>
                <w:r w:rsidR="001F1F6F">
                  <w:rPr>
                    <w:rFonts w:ascii="Century Gothic" w:hAnsi="Century Gothic" w:cstheme="minorHAnsi"/>
                    <w:sz w:val="20"/>
                    <w:szCs w:val="20"/>
                  </w:rPr>
                  <w:t>Article 23 (Children with disabilities):</w:t>
                </w:r>
              </w:sdtContent>
            </w:sdt>
            <w:r w:rsidR="00B87616" w:rsidRPr="00CF51C2">
              <w:rPr>
                <w:rFonts w:ascii="Century Gothic" w:hAnsi="Century Gothic" w:cstheme="minorHAnsi"/>
                <w:sz w:val="20"/>
                <w:szCs w:val="20"/>
              </w:rPr>
              <w:t xml:space="preserve"> </w:t>
            </w:r>
          </w:p>
          <w:p w14:paraId="7CCD2EBD" w14:textId="77777777" w:rsidR="00B87616" w:rsidRPr="00CF51C2" w:rsidRDefault="00B87616" w:rsidP="00BD5C7F">
            <w:pPr>
              <w:rPr>
                <w:rFonts w:ascii="Century Gothic" w:hAnsi="Century Gothic" w:cstheme="minorHAnsi"/>
                <w:sz w:val="20"/>
                <w:szCs w:val="20"/>
              </w:rPr>
            </w:pPr>
          </w:p>
        </w:tc>
      </w:tr>
    </w:tbl>
    <w:tbl>
      <w:tblPr>
        <w:tblW w:w="14202"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018"/>
        <w:gridCol w:w="1816"/>
        <w:gridCol w:w="687"/>
        <w:gridCol w:w="3402"/>
        <w:gridCol w:w="4110"/>
        <w:gridCol w:w="25"/>
        <w:gridCol w:w="144"/>
      </w:tblGrid>
      <w:tr w:rsidR="00B87616" w:rsidRPr="00CF51C2" w14:paraId="1A676156" w14:textId="77777777" w:rsidTr="0068080B">
        <w:trPr>
          <w:gridAfter w:val="2"/>
          <w:wAfter w:w="169" w:type="dxa"/>
          <w:trHeight w:val="530"/>
        </w:trPr>
        <w:tc>
          <w:tcPr>
            <w:tcW w:w="14033" w:type="dxa"/>
            <w:gridSpan w:val="5"/>
            <w:shd w:val="clear" w:color="auto" w:fill="C0C0C0"/>
            <w:tcMar>
              <w:top w:w="20" w:type="dxa"/>
              <w:left w:w="20" w:type="dxa"/>
              <w:bottom w:w="0" w:type="dxa"/>
              <w:right w:w="20" w:type="dxa"/>
            </w:tcMar>
            <w:vAlign w:val="center"/>
          </w:tcPr>
          <w:p w14:paraId="674342D2" w14:textId="77777777" w:rsidR="00B87616" w:rsidRPr="00CF51C2" w:rsidRDefault="00B87616" w:rsidP="00BD5C7F">
            <w:pPr>
              <w:jc w:val="center"/>
              <w:rPr>
                <w:rFonts w:ascii="Century Gothic" w:eastAsia="Arial Unicode MS" w:hAnsi="Century Gothic" w:cstheme="minorHAnsi"/>
                <w:b/>
                <w:bCs/>
              </w:rPr>
            </w:pPr>
            <w:r w:rsidRPr="00CF51C2">
              <w:rPr>
                <w:rFonts w:ascii="Century Gothic" w:eastAsia="Arial Unicode MS" w:hAnsi="Century Gothic" w:cstheme="minorHAnsi"/>
                <w:b/>
                <w:bCs/>
              </w:rPr>
              <w:t>Rationale for change based self-evaluation including data and stakeholder views</w:t>
            </w:r>
          </w:p>
        </w:tc>
      </w:tr>
      <w:tr w:rsidR="00B87616" w:rsidRPr="00CF51C2" w14:paraId="2D99BED8" w14:textId="77777777" w:rsidTr="0068080B">
        <w:trPr>
          <w:gridAfter w:val="2"/>
          <w:wAfter w:w="169" w:type="dxa"/>
          <w:trHeight w:val="384"/>
        </w:trPr>
        <w:tc>
          <w:tcPr>
            <w:tcW w:w="14033" w:type="dxa"/>
            <w:gridSpan w:val="5"/>
            <w:tcMar>
              <w:top w:w="20" w:type="dxa"/>
              <w:left w:w="20" w:type="dxa"/>
              <w:bottom w:w="0" w:type="dxa"/>
              <w:right w:w="20" w:type="dxa"/>
            </w:tcMar>
          </w:tcPr>
          <w:p w14:paraId="0B0DDB11" w14:textId="4ED43BBF" w:rsidR="00B87616" w:rsidRPr="001F1F6F" w:rsidRDefault="00B87616" w:rsidP="00BD5C7F">
            <w:pPr>
              <w:tabs>
                <w:tab w:val="left" w:pos="264"/>
              </w:tabs>
              <w:spacing w:after="0" w:line="240" w:lineRule="auto"/>
              <w:rPr>
                <w:rFonts w:ascii="Century Gothic" w:hAnsi="Century Gothic" w:cstheme="minorHAnsi"/>
                <w:b/>
                <w:iCs/>
                <w:sz w:val="24"/>
                <w:szCs w:val="24"/>
              </w:rPr>
            </w:pPr>
            <w:r w:rsidRPr="00CF51C2">
              <w:rPr>
                <w:rFonts w:ascii="Century Gothic" w:hAnsi="Century Gothic" w:cstheme="minorHAnsi"/>
                <w:i/>
              </w:rPr>
              <w:t xml:space="preserve"> </w:t>
            </w:r>
            <w:r w:rsidR="001F1F6F">
              <w:rPr>
                <w:rFonts w:ascii="Century Gothic" w:hAnsi="Century Gothic" w:cstheme="minorHAnsi"/>
                <w:b/>
                <w:sz w:val="24"/>
                <w:szCs w:val="24"/>
              </w:rPr>
              <w:t>We have an ongoing authority priority to investigate and promote equality. We have had a focus on developing racial awareness and will further develop this as a school. Our own experiences have led us to look at the wider Equalities agenda and we will explore further next session.</w:t>
            </w:r>
          </w:p>
        </w:tc>
      </w:tr>
      <w:tr w:rsidR="00B87616" w:rsidRPr="00CF51C2" w14:paraId="535FA23A" w14:textId="77777777" w:rsidTr="0068080B">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7E3B29A0" w14:textId="77777777" w:rsidR="00B87616" w:rsidRPr="00CF51C2" w:rsidRDefault="00B87616" w:rsidP="00BD5C7F">
            <w:pPr>
              <w:spacing w:after="0" w:line="240" w:lineRule="auto"/>
              <w:jc w:val="center"/>
              <w:rPr>
                <w:rFonts w:ascii="Century Gothic" w:eastAsia="Arial Unicode MS" w:hAnsi="Century Gothic" w:cstheme="minorHAnsi"/>
                <w:b/>
                <w:bCs/>
              </w:rPr>
            </w:pPr>
            <w:r w:rsidRPr="00CF51C2">
              <w:rPr>
                <w:rFonts w:ascii="Century Gothic" w:eastAsia="Arial Unicode MS" w:hAnsi="Century Gothic" w:cstheme="minorHAnsi"/>
                <w:b/>
                <w:bCs/>
              </w:rPr>
              <w:t>Expected outcomes for learners</w:t>
            </w:r>
          </w:p>
          <w:p w14:paraId="3EB8D211" w14:textId="4A89D20D" w:rsidR="00B87616" w:rsidRPr="00CF51C2" w:rsidRDefault="000D1C35" w:rsidP="00BD5C7F">
            <w:pPr>
              <w:spacing w:after="0" w:line="240" w:lineRule="auto"/>
              <w:jc w:val="center"/>
              <w:rPr>
                <w:rFonts w:ascii="Century Gothic" w:eastAsia="Arial Unicode MS" w:hAnsi="Century Gothic" w:cstheme="minorHAnsi"/>
                <w:b/>
                <w:bCs/>
                <w:sz w:val="18"/>
                <w:szCs w:val="18"/>
              </w:rPr>
            </w:pPr>
            <w:r w:rsidRPr="000D1C35">
              <w:rPr>
                <w:rFonts w:ascii="Century Gothic" w:eastAsia="+mn-ea" w:hAnsi="Century Gothic" w:cstheme="minorHAnsi"/>
                <w:b/>
                <w:bCs/>
                <w:color w:val="FF0000"/>
                <w:kern w:val="24"/>
                <w:sz w:val="18"/>
                <w:szCs w:val="18"/>
                <w:lang w:eastAsia="en-GB"/>
              </w:rPr>
              <w:t xml:space="preserve">Who? </w:t>
            </w:r>
            <w:r w:rsidRPr="00CF51C2">
              <w:rPr>
                <w:rFonts w:ascii="Century Gothic" w:eastAsia="+mn-ea" w:hAnsi="Century Gothic" w:cstheme="minorHAnsi"/>
                <w:b/>
                <w:bCs/>
                <w:kern w:val="24"/>
                <w:sz w:val="18"/>
                <w:szCs w:val="18"/>
                <w:lang w:eastAsia="en-GB"/>
              </w:rPr>
              <w:tab/>
              <w:t>By how much?</w:t>
            </w:r>
            <w:r w:rsidRPr="00CF51C2">
              <w:rPr>
                <w:rFonts w:ascii="Century Gothic" w:eastAsia="+mn-ea" w:hAnsi="Century Gothic" w:cstheme="minorHAnsi"/>
                <w:b/>
                <w:bCs/>
                <w:kern w:val="24"/>
                <w:sz w:val="18"/>
                <w:szCs w:val="18"/>
                <w:lang w:eastAsia="en-GB"/>
              </w:rPr>
              <w:tab/>
            </w:r>
            <w:r w:rsidRPr="000D1C35">
              <w:rPr>
                <w:rFonts w:ascii="Century Gothic" w:eastAsia="+mn-ea" w:hAnsi="Century Gothic" w:cstheme="minorHAnsi"/>
                <w:b/>
                <w:bCs/>
                <w:color w:val="548DD4" w:themeColor="text2" w:themeTint="99"/>
                <w:kern w:val="24"/>
                <w:sz w:val="18"/>
                <w:szCs w:val="18"/>
                <w:lang w:eastAsia="en-GB"/>
              </w:rPr>
              <w:t>By when?</w:t>
            </w:r>
            <w:r>
              <w:rPr>
                <w:rFonts w:ascii="Century Gothic" w:eastAsia="+mn-ea" w:hAnsi="Century Gothic" w:cstheme="minorHAnsi"/>
                <w:b/>
                <w:bCs/>
                <w:kern w:val="24"/>
                <w:sz w:val="18"/>
                <w:szCs w:val="18"/>
                <w:lang w:eastAsia="en-GB"/>
              </w:rPr>
              <w:t xml:space="preserve">   </w:t>
            </w:r>
            <w:r w:rsidRPr="000D1C35">
              <w:rPr>
                <w:rFonts w:ascii="Century Gothic" w:eastAsia="+mn-ea" w:hAnsi="Century Gothic" w:cstheme="minorHAnsi"/>
                <w:b/>
                <w:bCs/>
                <w:color w:val="F79646" w:themeColor="accent6"/>
                <w:kern w:val="24"/>
                <w:sz w:val="18"/>
                <w:szCs w:val="18"/>
                <w:lang w:eastAsia="en-GB"/>
              </w:rPr>
              <w:t>What?</w:t>
            </w:r>
          </w:p>
        </w:tc>
      </w:tr>
      <w:tr w:rsidR="00B87616" w:rsidRPr="00CF51C2" w14:paraId="15489823" w14:textId="77777777" w:rsidTr="0068080B">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7DA3F1F2" w14:textId="77777777" w:rsidR="00B87616" w:rsidRPr="009D59D4" w:rsidRDefault="00BE4221" w:rsidP="00BD5C7F">
            <w:pPr>
              <w:tabs>
                <w:tab w:val="left" w:pos="264"/>
              </w:tabs>
              <w:spacing w:after="0" w:line="240" w:lineRule="auto"/>
              <w:rPr>
                <w:rFonts w:ascii="Century Gothic" w:hAnsi="Century Gothic" w:cstheme="minorHAnsi"/>
                <w:color w:val="F79646" w:themeColor="accent6"/>
                <w:sz w:val="24"/>
                <w:szCs w:val="24"/>
              </w:rPr>
            </w:pPr>
            <w:r w:rsidRPr="009D59D4">
              <w:rPr>
                <w:rFonts w:ascii="Century Gothic" w:hAnsi="Century Gothic" w:cstheme="minorHAnsi"/>
                <w:color w:val="FF0000"/>
                <w:sz w:val="24"/>
                <w:szCs w:val="24"/>
              </w:rPr>
              <w:t>All pupils</w:t>
            </w:r>
            <w:r w:rsidRPr="00BE4221">
              <w:rPr>
                <w:rFonts w:ascii="Century Gothic" w:hAnsi="Century Gothic" w:cstheme="minorHAnsi"/>
                <w:sz w:val="24"/>
                <w:szCs w:val="24"/>
              </w:rPr>
              <w:t xml:space="preserve"> will have opportunities – either as part of their class learning or at school assemblies to </w:t>
            </w:r>
            <w:r w:rsidRPr="009D59D4">
              <w:rPr>
                <w:rFonts w:ascii="Century Gothic" w:hAnsi="Century Gothic" w:cstheme="minorHAnsi"/>
                <w:color w:val="F79646" w:themeColor="accent6"/>
                <w:sz w:val="24"/>
                <w:szCs w:val="24"/>
              </w:rPr>
              <w:t>learn more about what Equality means and to further understand the Protected Characteristics.</w:t>
            </w:r>
          </w:p>
          <w:p w14:paraId="3CFC606F" w14:textId="2C20EBBB" w:rsidR="001C435F" w:rsidRDefault="001C435F" w:rsidP="00BD5C7F">
            <w:pPr>
              <w:tabs>
                <w:tab w:val="left" w:pos="264"/>
              </w:tabs>
              <w:spacing w:after="0" w:line="240" w:lineRule="auto"/>
              <w:rPr>
                <w:rFonts w:ascii="Century Gothic" w:hAnsi="Century Gothic" w:cstheme="minorHAnsi"/>
                <w:color w:val="F79646" w:themeColor="accent6"/>
                <w:sz w:val="24"/>
                <w:szCs w:val="24"/>
              </w:rPr>
            </w:pPr>
            <w:r w:rsidRPr="001C435F">
              <w:rPr>
                <w:rFonts w:ascii="Century Gothic" w:hAnsi="Century Gothic" w:cstheme="minorHAnsi"/>
                <w:color w:val="FF0000"/>
                <w:sz w:val="24"/>
                <w:szCs w:val="24"/>
              </w:rPr>
              <w:t xml:space="preserve">Our learners </w:t>
            </w:r>
            <w:r>
              <w:rPr>
                <w:rFonts w:ascii="Century Gothic" w:hAnsi="Century Gothic" w:cstheme="minorHAnsi"/>
                <w:sz w:val="24"/>
                <w:szCs w:val="24"/>
              </w:rPr>
              <w:t xml:space="preserve">will have </w:t>
            </w:r>
            <w:r w:rsidRPr="001C435F">
              <w:rPr>
                <w:rFonts w:ascii="Century Gothic" w:hAnsi="Century Gothic" w:cstheme="minorHAnsi"/>
                <w:sz w:val="24"/>
                <w:szCs w:val="24"/>
              </w:rPr>
              <w:t xml:space="preserve">an increased </w:t>
            </w:r>
            <w:r w:rsidRPr="001C435F">
              <w:rPr>
                <w:rFonts w:ascii="Century Gothic" w:hAnsi="Century Gothic" w:cstheme="minorHAnsi"/>
                <w:color w:val="F79646" w:themeColor="accent6"/>
                <w:sz w:val="24"/>
                <w:szCs w:val="24"/>
              </w:rPr>
              <w:t>understanding of what meta-skills are and how they use them in</w:t>
            </w:r>
            <w:r>
              <w:rPr>
                <w:rFonts w:ascii="Century Gothic" w:hAnsi="Century Gothic" w:cstheme="minorHAnsi"/>
                <w:color w:val="F79646" w:themeColor="accent6"/>
                <w:sz w:val="24"/>
                <w:szCs w:val="24"/>
              </w:rPr>
              <w:t xml:space="preserve"> their daily life and learning </w:t>
            </w:r>
            <w:r w:rsidRPr="001C435F">
              <w:rPr>
                <w:rFonts w:ascii="Century Gothic" w:hAnsi="Century Gothic" w:cstheme="minorHAnsi"/>
                <w:color w:val="4F81BD" w:themeColor="accent1"/>
                <w:sz w:val="24"/>
                <w:szCs w:val="24"/>
              </w:rPr>
              <w:t>by June 2025</w:t>
            </w:r>
            <w:r>
              <w:rPr>
                <w:rFonts w:ascii="Century Gothic" w:hAnsi="Century Gothic" w:cstheme="minorHAnsi"/>
                <w:color w:val="F79646" w:themeColor="accent6"/>
                <w:sz w:val="24"/>
                <w:szCs w:val="24"/>
              </w:rPr>
              <w:t>.</w:t>
            </w:r>
          </w:p>
          <w:p w14:paraId="0600393B" w14:textId="358446F6" w:rsidR="00456C3E" w:rsidRPr="001C435F" w:rsidRDefault="00456C3E" w:rsidP="00BD5C7F">
            <w:pPr>
              <w:tabs>
                <w:tab w:val="left" w:pos="264"/>
              </w:tabs>
              <w:spacing w:after="0" w:line="240" w:lineRule="auto"/>
              <w:rPr>
                <w:rFonts w:ascii="Century Gothic" w:hAnsi="Century Gothic" w:cstheme="minorHAnsi"/>
                <w:color w:val="F79646" w:themeColor="accent6"/>
                <w:sz w:val="24"/>
                <w:szCs w:val="24"/>
              </w:rPr>
            </w:pPr>
            <w:r w:rsidRPr="00456C3E">
              <w:rPr>
                <w:rFonts w:ascii="Century Gothic" w:hAnsi="Century Gothic" w:cstheme="minorHAnsi"/>
                <w:color w:val="FF0000"/>
                <w:sz w:val="24"/>
                <w:szCs w:val="24"/>
              </w:rPr>
              <w:t>Staff</w:t>
            </w:r>
            <w:r>
              <w:rPr>
                <w:rFonts w:ascii="Century Gothic" w:hAnsi="Century Gothic" w:cstheme="minorHAnsi"/>
                <w:color w:val="F79646" w:themeColor="accent6"/>
                <w:sz w:val="24"/>
                <w:szCs w:val="24"/>
              </w:rPr>
              <w:t xml:space="preserve">, through planning discussions and self-evaluation of our curriculum </w:t>
            </w:r>
            <w:r w:rsidRPr="00456C3E">
              <w:rPr>
                <w:rFonts w:ascii="Century Gothic" w:hAnsi="Century Gothic" w:cstheme="minorHAnsi"/>
                <w:color w:val="548DD4" w:themeColor="text2" w:themeTint="99"/>
                <w:sz w:val="24"/>
                <w:szCs w:val="24"/>
              </w:rPr>
              <w:t>throughout the year</w:t>
            </w:r>
            <w:r>
              <w:rPr>
                <w:rFonts w:ascii="Century Gothic" w:hAnsi="Century Gothic" w:cstheme="minorHAnsi"/>
                <w:color w:val="F79646" w:themeColor="accent6"/>
                <w:sz w:val="24"/>
                <w:szCs w:val="24"/>
              </w:rPr>
              <w:t xml:space="preserve">, will highlight </w:t>
            </w:r>
            <w:r w:rsidRPr="00456C3E">
              <w:rPr>
                <w:rFonts w:ascii="Century Gothic" w:hAnsi="Century Gothic" w:cstheme="minorHAnsi"/>
                <w:sz w:val="24"/>
                <w:szCs w:val="24"/>
              </w:rPr>
              <w:t>increased opportunities</w:t>
            </w:r>
            <w:r>
              <w:rPr>
                <w:rFonts w:ascii="Century Gothic" w:hAnsi="Century Gothic" w:cstheme="minorHAnsi"/>
                <w:color w:val="F79646" w:themeColor="accent6"/>
                <w:sz w:val="24"/>
                <w:szCs w:val="24"/>
              </w:rPr>
              <w:t xml:space="preserve"> for learning involving anti-racist and the wider equalities agenda being delivered.</w:t>
            </w:r>
          </w:p>
          <w:p w14:paraId="16DF72EC" w14:textId="39461C11" w:rsidR="00BE4221" w:rsidRPr="00BE4221" w:rsidRDefault="00BE4221" w:rsidP="00BD5C7F">
            <w:pPr>
              <w:tabs>
                <w:tab w:val="left" w:pos="264"/>
              </w:tabs>
              <w:spacing w:after="0" w:line="240" w:lineRule="auto"/>
              <w:rPr>
                <w:rFonts w:ascii="Century Gothic" w:hAnsi="Century Gothic" w:cstheme="minorHAnsi"/>
                <w:sz w:val="24"/>
                <w:szCs w:val="24"/>
              </w:rPr>
            </w:pPr>
          </w:p>
        </w:tc>
      </w:tr>
      <w:tr w:rsidR="00B87616" w:rsidRPr="00CF51C2" w14:paraId="6F6CC1EC" w14:textId="77777777" w:rsidTr="0068080B">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tcPr>
          <w:p w14:paraId="1D01265F" w14:textId="77777777" w:rsidR="00B87616" w:rsidRPr="00CF51C2" w:rsidRDefault="00B87616" w:rsidP="00BD5C7F">
            <w:pPr>
              <w:spacing w:after="0"/>
              <w:jc w:val="center"/>
              <w:rPr>
                <w:rFonts w:ascii="Century Gothic" w:eastAsia="Arial Unicode MS" w:hAnsi="Century Gothic" w:cstheme="minorHAnsi"/>
                <w:b/>
                <w:bCs/>
              </w:rPr>
            </w:pPr>
            <w:r w:rsidRPr="00CF51C2">
              <w:rPr>
                <w:rFonts w:ascii="Century Gothic" w:hAnsi="Century Gothic" w:cstheme="minorHAnsi"/>
                <w:b/>
              </w:rPr>
              <w:t xml:space="preserve">Measure of Impact: </w:t>
            </w:r>
            <w:r w:rsidRPr="00CF51C2">
              <w:rPr>
                <w:rFonts w:ascii="Century Gothic" w:eastAsia="Arial Unicode MS" w:hAnsi="Century Gothic" w:cstheme="minorHAnsi"/>
                <w:b/>
                <w:bCs/>
              </w:rPr>
              <w:t xml:space="preserve">What we will see and where?   </w:t>
            </w:r>
          </w:p>
          <w:p w14:paraId="5029D211" w14:textId="2FEAA910" w:rsidR="00B87616" w:rsidRPr="000D1C35" w:rsidRDefault="000D1C35" w:rsidP="00BD5C7F">
            <w:pPr>
              <w:jc w:val="center"/>
              <w:rPr>
                <w:rFonts w:ascii="Century Gothic" w:eastAsia="Arial Unicode MS" w:hAnsi="Century Gothic" w:cstheme="minorHAnsi"/>
                <w:b/>
                <w:bCs/>
              </w:rPr>
            </w:pPr>
            <w:r w:rsidRPr="000D1C35">
              <w:rPr>
                <w:rFonts w:ascii="Century Gothic" w:hAnsi="Century Gothic" w:cstheme="minorHAnsi"/>
                <w:b/>
                <w:color w:val="FF0000"/>
                <w:sz w:val="20"/>
              </w:rPr>
              <w:t xml:space="preserve">How will we measure this?   </w:t>
            </w:r>
            <w:r w:rsidRPr="000D1C35">
              <w:rPr>
                <w:rFonts w:ascii="Century Gothic" w:hAnsi="Century Gothic" w:cstheme="minorHAnsi"/>
                <w:b/>
                <w:color w:val="1F497D" w:themeColor="text2"/>
                <w:sz w:val="20"/>
              </w:rPr>
              <w:t xml:space="preserve">What does “better” look like?   </w:t>
            </w:r>
            <w:r w:rsidRPr="000D1C35">
              <w:rPr>
                <w:rFonts w:ascii="Century Gothic" w:hAnsi="Century Gothic" w:cstheme="minorHAnsi"/>
                <w:b/>
                <w:color w:val="4F6228" w:themeColor="accent3" w:themeShade="80"/>
                <w:sz w:val="20"/>
              </w:rPr>
              <w:t>How will we recognise better when we see it?</w:t>
            </w:r>
          </w:p>
        </w:tc>
      </w:tr>
      <w:tr w:rsidR="00B87616" w:rsidRPr="00CF51C2" w14:paraId="6AD68FF5" w14:textId="77777777" w:rsidTr="0068080B">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7E8FCED0" w14:textId="66C3E903" w:rsidR="0032623A" w:rsidRPr="00D81714" w:rsidRDefault="00B87616" w:rsidP="0032623A">
            <w:pPr>
              <w:pStyle w:val="ListParagraph"/>
              <w:numPr>
                <w:ilvl w:val="0"/>
                <w:numId w:val="5"/>
              </w:numPr>
              <w:spacing w:after="0" w:line="240" w:lineRule="auto"/>
              <w:ind w:left="546"/>
              <w:rPr>
                <w:rFonts w:ascii="Century Gothic" w:hAnsi="Century Gothic" w:cstheme="minorHAnsi"/>
                <w:sz w:val="24"/>
                <w:szCs w:val="24"/>
              </w:rPr>
            </w:pPr>
            <w:r w:rsidRPr="00CF51C2">
              <w:rPr>
                <w:rFonts w:ascii="Century Gothic" w:hAnsi="Century Gothic" w:cstheme="minorHAnsi"/>
              </w:rPr>
              <w:t xml:space="preserve"> </w:t>
            </w:r>
            <w:r w:rsidR="00D81714" w:rsidRPr="00D81714">
              <w:rPr>
                <w:rFonts w:ascii="Century Gothic" w:hAnsi="Century Gothic" w:cstheme="minorHAnsi"/>
                <w:color w:val="FF0000"/>
                <w:sz w:val="24"/>
                <w:szCs w:val="24"/>
              </w:rPr>
              <w:t>The majority of pupils will be able to,</w:t>
            </w:r>
            <w:r w:rsidR="00D81714">
              <w:rPr>
                <w:rFonts w:ascii="Century Gothic" w:hAnsi="Century Gothic" w:cstheme="minorHAnsi"/>
                <w:color w:val="FF0000"/>
                <w:sz w:val="24"/>
                <w:szCs w:val="24"/>
              </w:rPr>
              <w:t xml:space="preserve"> </w:t>
            </w:r>
            <w:r w:rsidR="00D81714" w:rsidRPr="00D81714">
              <w:rPr>
                <w:rFonts w:ascii="Century Gothic" w:hAnsi="Century Gothic" w:cstheme="minorHAnsi"/>
                <w:color w:val="4F6228" w:themeColor="accent3" w:themeShade="80"/>
                <w:sz w:val="24"/>
                <w:szCs w:val="24"/>
              </w:rPr>
              <w:t xml:space="preserve">in discussion, </w:t>
            </w:r>
            <w:r w:rsidR="00D81714" w:rsidRPr="00D81714">
              <w:rPr>
                <w:rFonts w:ascii="Century Gothic" w:hAnsi="Century Gothic" w:cstheme="minorHAnsi"/>
                <w:color w:val="002060"/>
                <w:sz w:val="24"/>
                <w:szCs w:val="24"/>
              </w:rPr>
              <w:t xml:space="preserve">recall the protected characteristics </w:t>
            </w:r>
            <w:r w:rsidR="00D81714">
              <w:rPr>
                <w:rFonts w:ascii="Century Gothic" w:hAnsi="Century Gothic" w:cstheme="minorHAnsi"/>
                <w:sz w:val="24"/>
                <w:szCs w:val="24"/>
              </w:rPr>
              <w:t>included in the Equality Act.</w:t>
            </w:r>
          </w:p>
          <w:p w14:paraId="5735199A" w14:textId="01B1914D" w:rsidR="00CE7F9A" w:rsidRPr="009F232E" w:rsidRDefault="00D81714" w:rsidP="0032623A">
            <w:pPr>
              <w:pStyle w:val="ListParagraph"/>
              <w:numPr>
                <w:ilvl w:val="0"/>
                <w:numId w:val="5"/>
              </w:numPr>
              <w:spacing w:after="0" w:line="240" w:lineRule="auto"/>
              <w:ind w:left="546"/>
              <w:rPr>
                <w:rFonts w:ascii="Century Gothic" w:hAnsi="Century Gothic" w:cstheme="minorHAnsi"/>
                <w:color w:val="4F6228" w:themeColor="accent3" w:themeShade="80"/>
                <w:sz w:val="24"/>
                <w:szCs w:val="24"/>
              </w:rPr>
            </w:pPr>
            <w:r>
              <w:rPr>
                <w:rFonts w:ascii="Century Gothic" w:hAnsi="Century Gothic" w:cstheme="minorHAnsi"/>
                <w:sz w:val="24"/>
                <w:szCs w:val="24"/>
              </w:rPr>
              <w:t>Our school Equalities Action plan will enhance all pupil and parent awareness of the various aspects of the Equality Act</w:t>
            </w:r>
            <w:r w:rsidR="00CE7F9A" w:rsidRPr="00CF51C2">
              <w:rPr>
                <w:rFonts w:ascii="Century Gothic" w:hAnsi="Century Gothic" w:cstheme="minorHAnsi"/>
                <w:sz w:val="24"/>
                <w:szCs w:val="24"/>
              </w:rPr>
              <w:t>.</w:t>
            </w:r>
            <w:r>
              <w:rPr>
                <w:rFonts w:ascii="Century Gothic" w:hAnsi="Century Gothic" w:cstheme="minorHAnsi"/>
                <w:sz w:val="24"/>
                <w:szCs w:val="24"/>
              </w:rPr>
              <w:t xml:space="preserve"> </w:t>
            </w:r>
            <w:r w:rsidRPr="009F232E">
              <w:rPr>
                <w:rFonts w:ascii="Century Gothic" w:hAnsi="Century Gothic" w:cstheme="minorHAnsi"/>
                <w:color w:val="FF0000"/>
                <w:sz w:val="24"/>
                <w:szCs w:val="24"/>
              </w:rPr>
              <w:t xml:space="preserve">Questionnaire feedback </w:t>
            </w:r>
            <w:r w:rsidRPr="009F232E">
              <w:rPr>
                <w:rFonts w:ascii="Century Gothic" w:hAnsi="Century Gothic" w:cstheme="minorHAnsi"/>
                <w:color w:val="002060"/>
                <w:sz w:val="24"/>
                <w:szCs w:val="24"/>
              </w:rPr>
              <w:t>will show increased awareness of the characteristics</w:t>
            </w:r>
            <w:r>
              <w:rPr>
                <w:rFonts w:ascii="Century Gothic" w:hAnsi="Century Gothic" w:cstheme="minorHAnsi"/>
                <w:sz w:val="24"/>
                <w:szCs w:val="24"/>
              </w:rPr>
              <w:t xml:space="preserve">. </w:t>
            </w:r>
            <w:r w:rsidRPr="009F232E">
              <w:rPr>
                <w:rFonts w:ascii="Century Gothic" w:hAnsi="Century Gothic" w:cstheme="minorHAnsi"/>
                <w:color w:val="4F6228" w:themeColor="accent3" w:themeShade="80"/>
                <w:sz w:val="24"/>
                <w:szCs w:val="24"/>
              </w:rPr>
              <w:t xml:space="preserve">Fewer racist and homophobic </w:t>
            </w:r>
            <w:r w:rsidR="009F232E" w:rsidRPr="009F232E">
              <w:rPr>
                <w:rFonts w:ascii="Century Gothic" w:hAnsi="Century Gothic" w:cstheme="minorHAnsi"/>
                <w:color w:val="4F6228" w:themeColor="accent3" w:themeShade="80"/>
                <w:sz w:val="24"/>
                <w:szCs w:val="24"/>
              </w:rPr>
              <w:t>insults will be used by pupils.</w:t>
            </w:r>
            <w:r w:rsidRPr="009F232E">
              <w:rPr>
                <w:rFonts w:ascii="Century Gothic" w:hAnsi="Century Gothic" w:cstheme="minorHAnsi"/>
                <w:color w:val="4F6228" w:themeColor="accent3" w:themeShade="80"/>
                <w:sz w:val="24"/>
                <w:szCs w:val="24"/>
              </w:rPr>
              <w:t xml:space="preserve"> </w:t>
            </w:r>
          </w:p>
          <w:p w14:paraId="61E4F9A8" w14:textId="6CA2E4E6" w:rsidR="00B87616" w:rsidRPr="00456C3E" w:rsidRDefault="009F232E" w:rsidP="009F232E">
            <w:pPr>
              <w:pStyle w:val="ListParagraph"/>
              <w:numPr>
                <w:ilvl w:val="0"/>
                <w:numId w:val="5"/>
              </w:numPr>
              <w:spacing w:after="0" w:line="240" w:lineRule="auto"/>
              <w:ind w:left="546"/>
              <w:rPr>
                <w:rFonts w:ascii="Century Gothic" w:hAnsi="Century Gothic" w:cstheme="minorHAnsi"/>
              </w:rPr>
            </w:pPr>
            <w:r w:rsidRPr="009F232E">
              <w:rPr>
                <w:rFonts w:ascii="Century Gothic" w:hAnsi="Century Gothic" w:cstheme="minorHAnsi"/>
                <w:color w:val="FF0000"/>
                <w:sz w:val="24"/>
                <w:szCs w:val="24"/>
              </w:rPr>
              <w:t xml:space="preserve">In class observation, pupil discussions and ongoing conversations </w:t>
            </w:r>
            <w:r w:rsidRPr="009F232E">
              <w:rPr>
                <w:rFonts w:ascii="Century Gothic" w:hAnsi="Century Gothic" w:cstheme="minorHAnsi"/>
                <w:color w:val="1F497D" w:themeColor="text2"/>
                <w:sz w:val="24"/>
                <w:szCs w:val="24"/>
              </w:rPr>
              <w:t xml:space="preserve">almost all pupils </w:t>
            </w:r>
            <w:r w:rsidRPr="009F232E">
              <w:rPr>
                <w:rFonts w:ascii="Century Gothic" w:hAnsi="Century Gothic" w:cstheme="minorHAnsi"/>
                <w:color w:val="4F6228" w:themeColor="accent3" w:themeShade="80"/>
                <w:sz w:val="24"/>
                <w:szCs w:val="24"/>
              </w:rPr>
              <w:t>will be able to name at least one meta-skill and explain how it impacts their daily life.</w:t>
            </w:r>
          </w:p>
          <w:p w14:paraId="40343D85" w14:textId="0BB2CD31" w:rsidR="00456C3E" w:rsidRPr="009F232E" w:rsidRDefault="00456C3E" w:rsidP="009F232E">
            <w:pPr>
              <w:pStyle w:val="ListParagraph"/>
              <w:numPr>
                <w:ilvl w:val="0"/>
                <w:numId w:val="5"/>
              </w:numPr>
              <w:spacing w:after="0" w:line="240" w:lineRule="auto"/>
              <w:ind w:left="546"/>
              <w:rPr>
                <w:rFonts w:ascii="Century Gothic" w:hAnsi="Century Gothic" w:cstheme="minorHAnsi"/>
              </w:rPr>
            </w:pPr>
            <w:r>
              <w:rPr>
                <w:rFonts w:ascii="Century Gothic" w:hAnsi="Century Gothic" w:cstheme="minorHAnsi"/>
                <w:color w:val="FF0000"/>
                <w:sz w:val="24"/>
                <w:szCs w:val="24"/>
              </w:rPr>
              <w:t xml:space="preserve">Staff discussions in planning meetings will </w:t>
            </w:r>
            <w:r w:rsidRPr="00BA4C43">
              <w:rPr>
                <w:rFonts w:ascii="Century Gothic" w:hAnsi="Century Gothic" w:cstheme="minorHAnsi"/>
                <w:color w:val="002060"/>
                <w:sz w:val="24"/>
                <w:szCs w:val="24"/>
              </w:rPr>
              <w:t xml:space="preserve">show increased inclusion of aspects of the equalities agenda in their teaching </w:t>
            </w:r>
            <w:r w:rsidRPr="00456C3E">
              <w:rPr>
                <w:rFonts w:ascii="Century Gothic" w:hAnsi="Century Gothic" w:cstheme="minorHAnsi"/>
                <w:color w:val="4F6228" w:themeColor="accent3" w:themeShade="80"/>
                <w:sz w:val="24"/>
                <w:szCs w:val="24"/>
              </w:rPr>
              <w:t>resulting in greater awareness in the pupils’ behaviour and knowledge.</w:t>
            </w:r>
          </w:p>
          <w:p w14:paraId="3A585C37" w14:textId="28FF36C5" w:rsidR="009F232E" w:rsidRPr="00CF51C2" w:rsidRDefault="009F232E" w:rsidP="009F232E">
            <w:pPr>
              <w:pStyle w:val="ListParagraph"/>
              <w:spacing w:after="0" w:line="240" w:lineRule="auto"/>
              <w:ind w:left="546"/>
              <w:rPr>
                <w:rFonts w:ascii="Century Gothic" w:hAnsi="Century Gothic" w:cstheme="minorHAnsi"/>
              </w:rPr>
            </w:pPr>
          </w:p>
        </w:tc>
      </w:tr>
      <w:tr w:rsidR="00B87616" w:rsidRPr="00CF51C2" w14:paraId="53D1190B" w14:textId="77777777" w:rsidTr="0068080B">
        <w:tblPrEx>
          <w:tblBorders>
            <w:insideH w:val="single" w:sz="4" w:space="0" w:color="auto"/>
            <w:insideV w:val="single" w:sz="4" w:space="0" w:color="auto"/>
          </w:tblBorders>
        </w:tblPrEx>
        <w:trPr>
          <w:gridAfter w:val="1"/>
          <w:wAfter w:w="144" w:type="dxa"/>
          <w:trHeight w:val="530"/>
        </w:trPr>
        <w:tc>
          <w:tcPr>
            <w:tcW w:w="14058" w:type="dxa"/>
            <w:gridSpan w:val="6"/>
            <w:shd w:val="clear" w:color="auto" w:fill="C0C0C0"/>
            <w:tcMar>
              <w:top w:w="20" w:type="dxa"/>
              <w:left w:w="20" w:type="dxa"/>
              <w:bottom w:w="0" w:type="dxa"/>
              <w:right w:w="20" w:type="dxa"/>
            </w:tcMar>
            <w:vAlign w:val="center"/>
          </w:tcPr>
          <w:p w14:paraId="445D8C03" w14:textId="77777777" w:rsidR="00B87616" w:rsidRPr="00CF51C2" w:rsidRDefault="00B87616" w:rsidP="00BD5C7F">
            <w:pPr>
              <w:jc w:val="center"/>
              <w:rPr>
                <w:rFonts w:ascii="Century Gothic" w:eastAsia="Arial Unicode MS" w:hAnsi="Century Gothic" w:cstheme="minorHAnsi"/>
                <w:b/>
                <w:bCs/>
              </w:rPr>
            </w:pPr>
            <w:r w:rsidRPr="00CF51C2">
              <w:rPr>
                <w:rStyle w:val="eop"/>
                <w:rFonts w:ascii="Arial" w:hAnsi="Arial" w:cs="Arial"/>
                <w:color w:val="000000"/>
                <w:sz w:val="20"/>
                <w:szCs w:val="20"/>
                <w:lang w:val="en-US"/>
              </w:rPr>
              <w:lastRenderedPageBreak/>
              <w:t>​</w:t>
            </w:r>
            <w:r w:rsidRPr="00CF51C2">
              <w:rPr>
                <w:rFonts w:ascii="Century Gothic" w:eastAsia="Arial Unicode MS" w:hAnsi="Century Gothic" w:cstheme="minorHAnsi"/>
                <w:b/>
                <w:bCs/>
              </w:rPr>
              <w:t xml:space="preserve">If PEF spend is supporting – how much and what? </w:t>
            </w:r>
          </w:p>
        </w:tc>
      </w:tr>
      <w:tr w:rsidR="00B87616" w:rsidRPr="00CF51C2" w14:paraId="6D87B4EB" w14:textId="77777777" w:rsidTr="0068080B">
        <w:tblPrEx>
          <w:tblBorders>
            <w:insideH w:val="single" w:sz="4" w:space="0" w:color="auto"/>
            <w:insideV w:val="single" w:sz="4" w:space="0" w:color="auto"/>
          </w:tblBorders>
        </w:tblPrEx>
        <w:trPr>
          <w:gridAfter w:val="1"/>
          <w:wAfter w:w="144" w:type="dxa"/>
          <w:trHeight w:val="384"/>
        </w:trPr>
        <w:tc>
          <w:tcPr>
            <w:tcW w:w="14058" w:type="dxa"/>
            <w:gridSpan w:val="6"/>
            <w:tcMar>
              <w:top w:w="20" w:type="dxa"/>
              <w:left w:w="20" w:type="dxa"/>
              <w:bottom w:w="0" w:type="dxa"/>
              <w:right w:w="20" w:type="dxa"/>
            </w:tcMar>
          </w:tcPr>
          <w:p w14:paraId="17BA9F8D" w14:textId="4676A46E" w:rsidR="00B87616" w:rsidRPr="00CF51C2" w:rsidRDefault="00BE4221" w:rsidP="00BD5C7F">
            <w:pPr>
              <w:tabs>
                <w:tab w:val="left" w:pos="264"/>
              </w:tabs>
              <w:spacing w:after="0" w:line="240" w:lineRule="auto"/>
              <w:rPr>
                <w:rFonts w:ascii="Century Gothic" w:hAnsi="Century Gothic" w:cstheme="minorHAnsi"/>
              </w:rPr>
            </w:pPr>
            <w:r>
              <w:rPr>
                <w:rFonts w:ascii="Century Gothic" w:hAnsi="Century Gothic" w:cstheme="minorHAnsi"/>
              </w:rPr>
              <w:t>N/A</w:t>
            </w:r>
          </w:p>
        </w:tc>
      </w:tr>
      <w:tr w:rsidR="00B87616" w:rsidRPr="00CF51C2" w14:paraId="0C414C1A" w14:textId="77777777" w:rsidTr="0068080B">
        <w:tblPrEx>
          <w:tblBorders>
            <w:top w:val="none" w:sz="0" w:space="0" w:color="auto"/>
            <w:left w:val="none" w:sz="0" w:space="0" w:color="auto"/>
            <w:bottom w:val="none" w:sz="0" w:space="0" w:color="auto"/>
            <w:right w:val="none" w:sz="0" w:space="0" w:color="auto"/>
          </w:tblBorders>
        </w:tblPrEx>
        <w:trPr>
          <w:trHeight w:val="798"/>
          <w:tblHeader/>
        </w:trPr>
        <w:tc>
          <w:tcPr>
            <w:tcW w:w="4018"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D1C20C7" w14:textId="77777777" w:rsidR="00B87616" w:rsidRPr="00CF51C2" w:rsidRDefault="00B87616" w:rsidP="00BD5C7F">
            <w:pPr>
              <w:jc w:val="center"/>
              <w:rPr>
                <w:rFonts w:ascii="Century Gothic" w:hAnsi="Century Gothic" w:cstheme="minorHAnsi"/>
                <w:b/>
                <w:bCs/>
              </w:rPr>
            </w:pPr>
            <w:r w:rsidRPr="00CF51C2">
              <w:rPr>
                <w:rFonts w:ascii="Century Gothic" w:hAnsi="Century Gothic" w:cstheme="minorHAnsi"/>
                <w:b/>
                <w:bCs/>
              </w:rPr>
              <w:t>Tasks to achieve priority</w:t>
            </w:r>
          </w:p>
        </w:tc>
        <w:tc>
          <w:tcPr>
            <w:tcW w:w="1816" w:type="dxa"/>
            <w:tcBorders>
              <w:top w:val="single" w:sz="4" w:space="0" w:color="auto"/>
              <w:left w:val="nil"/>
              <w:bottom w:val="single" w:sz="4" w:space="0" w:color="auto"/>
              <w:right w:val="single" w:sz="4" w:space="0" w:color="auto"/>
            </w:tcBorders>
            <w:shd w:val="clear" w:color="auto" w:fill="C0C0C0"/>
          </w:tcPr>
          <w:p w14:paraId="5B22392C" w14:textId="77777777" w:rsidR="00B87616" w:rsidRPr="00CF51C2" w:rsidRDefault="00B87616" w:rsidP="00BD5C7F">
            <w:pPr>
              <w:jc w:val="center"/>
              <w:rPr>
                <w:rFonts w:ascii="Century Gothic" w:hAnsi="Century Gothic" w:cstheme="minorHAnsi"/>
                <w:b/>
                <w:bCs/>
                <w:sz w:val="21"/>
                <w:szCs w:val="21"/>
              </w:rPr>
            </w:pPr>
            <w:r w:rsidRPr="00CF51C2">
              <w:rPr>
                <w:rFonts w:ascii="Century Gothic" w:hAnsi="Century Gothic" w:cstheme="minorHAnsi"/>
                <w:b/>
                <w:bCs/>
                <w:sz w:val="21"/>
                <w:szCs w:val="21"/>
              </w:rPr>
              <w:t xml:space="preserve">Timescale </w:t>
            </w:r>
          </w:p>
        </w:tc>
        <w:tc>
          <w:tcPr>
            <w:tcW w:w="687" w:type="dxa"/>
            <w:tcBorders>
              <w:top w:val="single" w:sz="4" w:space="0" w:color="auto"/>
              <w:left w:val="single" w:sz="4" w:space="0" w:color="auto"/>
              <w:bottom w:val="single" w:sz="4" w:space="0" w:color="auto"/>
              <w:right w:val="single" w:sz="4" w:space="0" w:color="auto"/>
            </w:tcBorders>
            <w:shd w:val="clear" w:color="auto" w:fill="C0C0C0"/>
          </w:tcPr>
          <w:p w14:paraId="4AF846BE" w14:textId="77777777" w:rsidR="00B87616" w:rsidRPr="00CF51C2" w:rsidRDefault="00B87616" w:rsidP="00BD5C7F">
            <w:pPr>
              <w:jc w:val="center"/>
              <w:rPr>
                <w:rFonts w:ascii="Century Gothic" w:hAnsi="Century Gothic" w:cstheme="minorHAnsi"/>
                <w:b/>
                <w:bCs/>
              </w:rPr>
            </w:pPr>
            <w:r w:rsidRPr="00CF51C2">
              <w:rPr>
                <w:rFonts w:ascii="Century Gothic" w:hAnsi="Century Gothic" w:cstheme="minorHAnsi"/>
                <w:b/>
                <w:bCs/>
              </w:rPr>
              <w:t>RAG</w:t>
            </w:r>
          </w:p>
        </w:tc>
        <w:tc>
          <w:tcPr>
            <w:tcW w:w="3402"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31BEC73C" w14:textId="77777777" w:rsidR="00B87616" w:rsidRPr="00CF51C2" w:rsidRDefault="00B87616" w:rsidP="00BD5C7F">
            <w:pPr>
              <w:jc w:val="center"/>
              <w:rPr>
                <w:rFonts w:ascii="Century Gothic" w:eastAsia="Arial Unicode MS" w:hAnsi="Century Gothic" w:cstheme="minorHAnsi"/>
                <w:b/>
                <w:bCs/>
              </w:rPr>
            </w:pPr>
            <w:r w:rsidRPr="00CF51C2">
              <w:rPr>
                <w:rFonts w:ascii="Century Gothic" w:hAnsi="Century Gothic" w:cstheme="minorHAnsi"/>
                <w:b/>
                <w:bCs/>
              </w:rPr>
              <w:t>Those involved/responsible – including partners</w:t>
            </w:r>
          </w:p>
        </w:tc>
        <w:tc>
          <w:tcPr>
            <w:tcW w:w="4279" w:type="dxa"/>
            <w:gridSpan w:val="3"/>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7EEE04F6" w14:textId="77777777" w:rsidR="00B87616" w:rsidRPr="00CF51C2" w:rsidRDefault="00B87616" w:rsidP="00BD5C7F">
            <w:pPr>
              <w:jc w:val="center"/>
              <w:rPr>
                <w:rFonts w:ascii="Century Gothic" w:eastAsia="Arial Unicode MS" w:hAnsi="Century Gothic" w:cstheme="minorHAnsi"/>
                <w:b/>
                <w:bCs/>
              </w:rPr>
            </w:pPr>
            <w:r w:rsidRPr="00CF51C2">
              <w:rPr>
                <w:rFonts w:ascii="Century Gothic" w:hAnsi="Century Gothic" w:cstheme="minorHAnsi"/>
                <w:b/>
                <w:bCs/>
              </w:rPr>
              <w:t>Resources and staff development</w:t>
            </w:r>
          </w:p>
        </w:tc>
      </w:tr>
      <w:tr w:rsidR="00B87616" w:rsidRPr="00CF51C2" w14:paraId="0F7CC3EF"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11494D" w14:textId="7DA47E1A" w:rsidR="00B87616" w:rsidRPr="00CF51C2" w:rsidRDefault="000D08A2" w:rsidP="00BD5C7F">
            <w:pPr>
              <w:pStyle w:val="Header"/>
              <w:spacing w:before="60"/>
              <w:rPr>
                <w:rFonts w:ascii="Century Gothic" w:hAnsi="Century Gothic" w:cstheme="minorHAnsi"/>
                <w:bCs/>
              </w:rPr>
            </w:pPr>
            <w:r>
              <w:rPr>
                <w:rFonts w:ascii="Century Gothic" w:hAnsi="Century Gothic" w:cstheme="minorHAnsi"/>
                <w:bCs/>
              </w:rPr>
              <w:t>Staff attend Skills Development Scotland information session</w:t>
            </w:r>
          </w:p>
        </w:tc>
        <w:tc>
          <w:tcPr>
            <w:tcW w:w="1816" w:type="dxa"/>
            <w:tcBorders>
              <w:top w:val="single" w:sz="4" w:space="0" w:color="auto"/>
              <w:left w:val="single" w:sz="4" w:space="0" w:color="auto"/>
              <w:bottom w:val="single" w:sz="4" w:space="0" w:color="auto"/>
              <w:right w:val="single" w:sz="4" w:space="0" w:color="auto"/>
            </w:tcBorders>
          </w:tcPr>
          <w:p w14:paraId="7235F03A" w14:textId="51D826EB" w:rsidR="00B87616" w:rsidRPr="00CF51C2" w:rsidRDefault="000D08A2" w:rsidP="00BD5C7F">
            <w:pPr>
              <w:autoSpaceDE w:val="0"/>
              <w:autoSpaceDN w:val="0"/>
              <w:adjustRightInd w:val="0"/>
              <w:spacing w:after="0" w:line="240" w:lineRule="auto"/>
              <w:rPr>
                <w:rFonts w:ascii="Century Gothic" w:hAnsi="Century Gothic" w:cstheme="minorHAnsi"/>
              </w:rPr>
            </w:pPr>
            <w:r>
              <w:rPr>
                <w:rFonts w:ascii="Century Gothic" w:hAnsi="Century Gothic" w:cstheme="minorHAnsi"/>
              </w:rPr>
              <w:t>August In-Service</w:t>
            </w:r>
          </w:p>
        </w:tc>
        <w:tc>
          <w:tcPr>
            <w:tcW w:w="687" w:type="dxa"/>
            <w:tcBorders>
              <w:top w:val="single" w:sz="4" w:space="0" w:color="auto"/>
              <w:left w:val="single" w:sz="4" w:space="0" w:color="auto"/>
              <w:bottom w:val="single" w:sz="4" w:space="0" w:color="auto"/>
              <w:right w:val="single" w:sz="4" w:space="0" w:color="auto"/>
            </w:tcBorders>
          </w:tcPr>
          <w:p w14:paraId="1A4DD86F" w14:textId="77777777" w:rsidR="00B87616" w:rsidRPr="00CF51C2" w:rsidRDefault="00B87616" w:rsidP="00BD5C7F">
            <w:pPr>
              <w:spacing w:before="4"/>
              <w:rPr>
                <w:rFonts w:ascii="Century Gothic" w:eastAsia="Arial Unicode MS" w:hAnsi="Century Gothic" w:cstheme="minorHAnsi"/>
                <w:b/>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774DB70" w14:textId="5BF615B8" w:rsidR="00B87616" w:rsidRPr="000D08A2" w:rsidRDefault="000D08A2" w:rsidP="00BD5C7F">
            <w:pPr>
              <w:spacing w:before="4"/>
              <w:rPr>
                <w:rFonts w:ascii="Century Gothic" w:eastAsia="Arial Unicode MS" w:hAnsi="Century Gothic" w:cstheme="minorHAnsi"/>
              </w:rPr>
            </w:pPr>
            <w:r w:rsidRPr="000D08A2">
              <w:rPr>
                <w:rFonts w:ascii="Century Gothic" w:eastAsia="Arial Unicode MS" w:hAnsi="Century Gothic" w:cstheme="minorHAnsi"/>
              </w:rPr>
              <w:t>All teaching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9132B9C" w14:textId="219F0611" w:rsidR="00B87616" w:rsidRPr="00CF51C2" w:rsidRDefault="000D08A2" w:rsidP="00BD5C7F">
            <w:pPr>
              <w:autoSpaceDE w:val="0"/>
              <w:autoSpaceDN w:val="0"/>
              <w:adjustRightInd w:val="0"/>
              <w:spacing w:after="30"/>
              <w:rPr>
                <w:rFonts w:ascii="Century Gothic" w:eastAsia="Arial Unicode MS" w:hAnsi="Century Gothic" w:cstheme="minorHAnsi"/>
              </w:rPr>
            </w:pPr>
            <w:r>
              <w:rPr>
                <w:rFonts w:ascii="Century Gothic" w:eastAsia="Arial Unicode MS" w:hAnsi="Century Gothic" w:cstheme="minorHAnsi"/>
              </w:rPr>
              <w:t>SDS meta-skills framework</w:t>
            </w:r>
          </w:p>
        </w:tc>
      </w:tr>
      <w:tr w:rsidR="00B87616" w:rsidRPr="00CF51C2" w14:paraId="0D75898F"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756D82" w14:textId="720E5B79" w:rsidR="00B87616" w:rsidRPr="00CF51C2" w:rsidRDefault="000D08A2" w:rsidP="000D08A2">
            <w:pPr>
              <w:autoSpaceDE w:val="0"/>
              <w:autoSpaceDN w:val="0"/>
              <w:adjustRightInd w:val="0"/>
              <w:spacing w:line="240" w:lineRule="auto"/>
              <w:rPr>
                <w:rFonts w:ascii="Century Gothic" w:hAnsi="Century Gothic" w:cstheme="minorHAnsi"/>
                <w:bCs/>
              </w:rPr>
            </w:pPr>
            <w:r>
              <w:rPr>
                <w:rFonts w:ascii="Century Gothic" w:hAnsi="Century Gothic" w:cstheme="minorHAnsi"/>
                <w:bCs/>
              </w:rPr>
              <w:t>Whole school implementation plan created and shared</w:t>
            </w:r>
          </w:p>
        </w:tc>
        <w:tc>
          <w:tcPr>
            <w:tcW w:w="1816" w:type="dxa"/>
            <w:tcBorders>
              <w:top w:val="single" w:sz="4" w:space="0" w:color="auto"/>
              <w:left w:val="single" w:sz="4" w:space="0" w:color="auto"/>
              <w:bottom w:val="single" w:sz="4" w:space="0" w:color="auto"/>
              <w:right w:val="single" w:sz="4" w:space="0" w:color="auto"/>
            </w:tcBorders>
          </w:tcPr>
          <w:p w14:paraId="73F6EB37" w14:textId="06A90813" w:rsidR="00B87616" w:rsidRPr="00CF51C2" w:rsidRDefault="000D08A2" w:rsidP="000D08A2">
            <w:pPr>
              <w:spacing w:before="4" w:line="240" w:lineRule="auto"/>
              <w:ind w:right="74"/>
              <w:rPr>
                <w:rFonts w:ascii="Century Gothic" w:eastAsia="Arial Unicode MS" w:hAnsi="Century Gothic" w:cstheme="minorHAnsi"/>
              </w:rPr>
            </w:pPr>
            <w:r>
              <w:rPr>
                <w:rFonts w:ascii="Century Gothic" w:eastAsia="Arial Unicode MS" w:hAnsi="Century Gothic" w:cstheme="minorHAnsi"/>
              </w:rPr>
              <w:t>By end of September 24</w:t>
            </w:r>
          </w:p>
        </w:tc>
        <w:tc>
          <w:tcPr>
            <w:tcW w:w="687" w:type="dxa"/>
            <w:tcBorders>
              <w:top w:val="single" w:sz="4" w:space="0" w:color="auto"/>
              <w:left w:val="single" w:sz="4" w:space="0" w:color="auto"/>
              <w:bottom w:val="single" w:sz="4" w:space="0" w:color="auto"/>
              <w:right w:val="single" w:sz="4" w:space="0" w:color="auto"/>
            </w:tcBorders>
          </w:tcPr>
          <w:p w14:paraId="62AA98C3" w14:textId="77777777" w:rsidR="00B87616" w:rsidRPr="00CF51C2" w:rsidRDefault="00B87616"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EECA026" w14:textId="77777777" w:rsidR="00B87616"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Working Party – P7 teachers</w:t>
            </w:r>
          </w:p>
          <w:p w14:paraId="45B34D60" w14:textId="14FD518D" w:rsidR="000D08A2" w:rsidRPr="00CF51C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HT/DHT</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0AAC423B" w14:textId="626C8577" w:rsidR="00B87616" w:rsidRPr="00CF51C2" w:rsidRDefault="000D08A2" w:rsidP="000D08A2">
            <w:pPr>
              <w:spacing w:before="4" w:line="240" w:lineRule="auto"/>
              <w:rPr>
                <w:rFonts w:ascii="Century Gothic" w:hAnsi="Century Gothic" w:cstheme="minorHAnsi"/>
              </w:rPr>
            </w:pPr>
            <w:r>
              <w:rPr>
                <w:rFonts w:ascii="Century Gothic" w:hAnsi="Century Gothic" w:cstheme="minorHAnsi"/>
              </w:rPr>
              <w:t>As above</w:t>
            </w:r>
          </w:p>
        </w:tc>
      </w:tr>
      <w:tr w:rsidR="00B87616" w:rsidRPr="00CF51C2" w14:paraId="03AA2CC8" w14:textId="77777777" w:rsidTr="00BA4C43">
        <w:tblPrEx>
          <w:tblBorders>
            <w:top w:val="none" w:sz="0" w:space="0" w:color="auto"/>
            <w:left w:val="none" w:sz="0" w:space="0" w:color="auto"/>
            <w:bottom w:val="none" w:sz="0" w:space="0" w:color="auto"/>
            <w:right w:val="none" w:sz="0" w:space="0" w:color="auto"/>
          </w:tblBorders>
        </w:tblPrEx>
        <w:trPr>
          <w:trHeight w:val="852"/>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12AE84C" w14:textId="7364662A" w:rsidR="00B87616" w:rsidRPr="00CF51C2" w:rsidRDefault="000D08A2" w:rsidP="000D08A2">
            <w:pPr>
              <w:pStyle w:val="Header"/>
              <w:spacing w:before="60"/>
              <w:rPr>
                <w:rFonts w:ascii="Century Gothic" w:hAnsi="Century Gothic" w:cstheme="minorHAnsi"/>
                <w:bCs/>
              </w:rPr>
            </w:pPr>
            <w:r>
              <w:rPr>
                <w:rFonts w:ascii="Century Gothic" w:hAnsi="Century Gothic" w:cstheme="minorHAnsi"/>
                <w:bCs/>
              </w:rPr>
              <w:t>Staff discuss plan and monitor implementation</w:t>
            </w:r>
          </w:p>
        </w:tc>
        <w:tc>
          <w:tcPr>
            <w:tcW w:w="1816" w:type="dxa"/>
            <w:tcBorders>
              <w:top w:val="single" w:sz="4" w:space="0" w:color="auto"/>
              <w:left w:val="single" w:sz="4" w:space="0" w:color="auto"/>
              <w:bottom w:val="single" w:sz="4" w:space="0" w:color="auto"/>
              <w:right w:val="single" w:sz="4" w:space="0" w:color="auto"/>
            </w:tcBorders>
          </w:tcPr>
          <w:p w14:paraId="161E920A" w14:textId="5F46846A" w:rsidR="00B87616" w:rsidRPr="00CF51C2" w:rsidRDefault="000D08A2"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Ongoing from October In-Service</w:t>
            </w:r>
          </w:p>
        </w:tc>
        <w:tc>
          <w:tcPr>
            <w:tcW w:w="687" w:type="dxa"/>
            <w:tcBorders>
              <w:top w:val="single" w:sz="4" w:space="0" w:color="auto"/>
              <w:left w:val="single" w:sz="4" w:space="0" w:color="auto"/>
              <w:bottom w:val="single" w:sz="4" w:space="0" w:color="auto"/>
              <w:right w:val="single" w:sz="4" w:space="0" w:color="auto"/>
            </w:tcBorders>
          </w:tcPr>
          <w:p w14:paraId="2DD548CC" w14:textId="77777777" w:rsidR="00B87616" w:rsidRPr="00CF51C2" w:rsidRDefault="00B87616"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A5698AB" w14:textId="0549C1BA" w:rsidR="00B87616" w:rsidRPr="00CF51C2" w:rsidRDefault="000D08A2"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All staff</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72BBACE" w14:textId="2FA3EB30" w:rsidR="00B87616" w:rsidRPr="00CF51C2" w:rsidRDefault="000D08A2" w:rsidP="000D08A2">
            <w:pPr>
              <w:spacing w:before="4" w:line="240" w:lineRule="auto"/>
              <w:rPr>
                <w:rFonts w:ascii="Century Gothic" w:hAnsi="Century Gothic" w:cstheme="minorHAnsi"/>
              </w:rPr>
            </w:pPr>
            <w:r>
              <w:rPr>
                <w:rFonts w:ascii="Century Gothic" w:hAnsi="Century Gothic" w:cstheme="minorHAnsi"/>
              </w:rPr>
              <w:t>Review and discuss at collegiate sessions and Planning meetings</w:t>
            </w:r>
          </w:p>
        </w:tc>
      </w:tr>
      <w:tr w:rsidR="000D08A2" w:rsidRPr="00CF51C2" w14:paraId="284108A3"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BEBF1C4" w14:textId="41463937" w:rsidR="000D08A2" w:rsidRDefault="000D08A2" w:rsidP="000D08A2">
            <w:pPr>
              <w:pStyle w:val="Header"/>
              <w:spacing w:before="60"/>
              <w:rPr>
                <w:rFonts w:ascii="Century Gothic" w:hAnsi="Century Gothic" w:cstheme="minorHAnsi"/>
                <w:bCs/>
              </w:rPr>
            </w:pPr>
            <w:r>
              <w:rPr>
                <w:rFonts w:ascii="Century Gothic" w:hAnsi="Century Gothic" w:cstheme="minorHAnsi"/>
                <w:bCs/>
              </w:rPr>
              <w:t>Primary 7 pupils study Windrush Child novel and discuss issues within</w:t>
            </w:r>
          </w:p>
        </w:tc>
        <w:tc>
          <w:tcPr>
            <w:tcW w:w="1816" w:type="dxa"/>
            <w:tcBorders>
              <w:top w:val="single" w:sz="4" w:space="0" w:color="auto"/>
              <w:left w:val="single" w:sz="4" w:space="0" w:color="auto"/>
              <w:bottom w:val="single" w:sz="4" w:space="0" w:color="auto"/>
              <w:right w:val="single" w:sz="4" w:space="0" w:color="auto"/>
            </w:tcBorders>
          </w:tcPr>
          <w:p w14:paraId="55A6D673" w14:textId="06F5E820"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By end of October 24</w:t>
            </w:r>
          </w:p>
        </w:tc>
        <w:tc>
          <w:tcPr>
            <w:tcW w:w="687" w:type="dxa"/>
            <w:tcBorders>
              <w:top w:val="single" w:sz="4" w:space="0" w:color="auto"/>
              <w:left w:val="single" w:sz="4" w:space="0" w:color="auto"/>
              <w:bottom w:val="single" w:sz="4" w:space="0" w:color="auto"/>
              <w:right w:val="single" w:sz="4" w:space="0" w:color="auto"/>
            </w:tcBorders>
          </w:tcPr>
          <w:p w14:paraId="7C7DE97E" w14:textId="77777777" w:rsidR="000D08A2" w:rsidRPr="00CF51C2" w:rsidRDefault="000D08A2" w:rsidP="000D08A2">
            <w:pPr>
              <w:spacing w:before="4" w:after="0"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0623D0E"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P7 and 6/7 teachers</w:t>
            </w:r>
          </w:p>
          <w:p w14:paraId="05738050" w14:textId="5124E8B4"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HT</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B0E2227" w14:textId="52EBC8CB" w:rsidR="000D08A2" w:rsidRDefault="000D08A2" w:rsidP="000D08A2">
            <w:pPr>
              <w:spacing w:before="4" w:after="0" w:line="240" w:lineRule="auto"/>
              <w:rPr>
                <w:rFonts w:ascii="Century Gothic" w:hAnsi="Century Gothic" w:cstheme="minorHAnsi"/>
              </w:rPr>
            </w:pPr>
            <w:r>
              <w:rPr>
                <w:rFonts w:ascii="Century Gothic" w:hAnsi="Century Gothic" w:cstheme="minorHAnsi"/>
              </w:rPr>
              <w:t>Windrush Child novel and teacher materials</w:t>
            </w:r>
          </w:p>
        </w:tc>
      </w:tr>
      <w:tr w:rsidR="000D08A2" w14:paraId="4CF3AC6E"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EF57043" w14:textId="4BE62C60" w:rsidR="000D08A2" w:rsidRDefault="000D08A2" w:rsidP="000D08A2">
            <w:pPr>
              <w:pStyle w:val="Header"/>
              <w:spacing w:before="60"/>
              <w:rPr>
                <w:rFonts w:ascii="Century Gothic" w:hAnsi="Century Gothic" w:cstheme="minorHAnsi"/>
                <w:bCs/>
              </w:rPr>
            </w:pPr>
            <w:r>
              <w:rPr>
                <w:rFonts w:ascii="Century Gothic" w:hAnsi="Century Gothic" w:cstheme="minorHAnsi"/>
                <w:bCs/>
              </w:rPr>
              <w:t>Primary 6 pupils study Wonder novel and discuss issues within</w:t>
            </w:r>
          </w:p>
        </w:tc>
        <w:tc>
          <w:tcPr>
            <w:tcW w:w="1816" w:type="dxa"/>
            <w:tcBorders>
              <w:top w:val="single" w:sz="4" w:space="0" w:color="auto"/>
              <w:left w:val="single" w:sz="4" w:space="0" w:color="auto"/>
              <w:bottom w:val="single" w:sz="4" w:space="0" w:color="auto"/>
              <w:right w:val="single" w:sz="4" w:space="0" w:color="auto"/>
            </w:tcBorders>
          </w:tcPr>
          <w:p w14:paraId="48E07861" w14:textId="271F7BFC"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By end of October 24</w:t>
            </w:r>
          </w:p>
        </w:tc>
        <w:tc>
          <w:tcPr>
            <w:tcW w:w="687" w:type="dxa"/>
            <w:tcBorders>
              <w:top w:val="single" w:sz="4" w:space="0" w:color="auto"/>
              <w:left w:val="single" w:sz="4" w:space="0" w:color="auto"/>
              <w:bottom w:val="single" w:sz="4" w:space="0" w:color="auto"/>
              <w:right w:val="single" w:sz="4" w:space="0" w:color="auto"/>
            </w:tcBorders>
          </w:tcPr>
          <w:p w14:paraId="66770A5C" w14:textId="77777777" w:rsidR="000D08A2" w:rsidRPr="00CF51C2" w:rsidRDefault="000D08A2" w:rsidP="000D08A2">
            <w:pPr>
              <w:spacing w:before="4" w:after="0"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06EB3A"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P6 and 6/7 teachers</w:t>
            </w:r>
          </w:p>
          <w:p w14:paraId="7FD5658D" w14:textId="6985921C"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HT</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A5D546" w14:textId="6D6D7A62" w:rsidR="000D08A2" w:rsidRDefault="000D08A2" w:rsidP="000D08A2">
            <w:pPr>
              <w:spacing w:before="4" w:after="0" w:line="240" w:lineRule="auto"/>
              <w:rPr>
                <w:rFonts w:ascii="Century Gothic" w:hAnsi="Century Gothic" w:cstheme="minorHAnsi"/>
              </w:rPr>
            </w:pPr>
            <w:r>
              <w:rPr>
                <w:rFonts w:ascii="Century Gothic" w:hAnsi="Century Gothic" w:cstheme="minorHAnsi"/>
              </w:rPr>
              <w:t>Wonder novel and teaching materials</w:t>
            </w:r>
          </w:p>
        </w:tc>
      </w:tr>
      <w:tr w:rsidR="000D08A2" w14:paraId="52EF525C"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2AD52C" w14:textId="1EB2EBFA" w:rsidR="000D08A2" w:rsidRDefault="000D08A2" w:rsidP="000D08A2">
            <w:pPr>
              <w:pStyle w:val="Header"/>
              <w:spacing w:before="60"/>
              <w:rPr>
                <w:rFonts w:ascii="Century Gothic" w:hAnsi="Century Gothic" w:cstheme="minorHAnsi"/>
                <w:bCs/>
              </w:rPr>
            </w:pPr>
            <w:r>
              <w:rPr>
                <w:rFonts w:ascii="Century Gothic" w:hAnsi="Century Gothic" w:cstheme="minorHAnsi"/>
                <w:bCs/>
              </w:rPr>
              <w:t>Equality Co-Ordinator carries out audit and creates Action plan</w:t>
            </w:r>
          </w:p>
        </w:tc>
        <w:tc>
          <w:tcPr>
            <w:tcW w:w="1816" w:type="dxa"/>
            <w:tcBorders>
              <w:top w:val="single" w:sz="4" w:space="0" w:color="auto"/>
              <w:left w:val="single" w:sz="4" w:space="0" w:color="auto"/>
              <w:bottom w:val="single" w:sz="4" w:space="0" w:color="auto"/>
              <w:right w:val="single" w:sz="4" w:space="0" w:color="auto"/>
            </w:tcBorders>
          </w:tcPr>
          <w:p w14:paraId="7540D152" w14:textId="66D5BC31" w:rsidR="000D08A2" w:rsidRDefault="000D08A2"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By October 24</w:t>
            </w:r>
          </w:p>
        </w:tc>
        <w:tc>
          <w:tcPr>
            <w:tcW w:w="687" w:type="dxa"/>
            <w:tcBorders>
              <w:top w:val="single" w:sz="4" w:space="0" w:color="auto"/>
              <w:left w:val="single" w:sz="4" w:space="0" w:color="auto"/>
              <w:bottom w:val="single" w:sz="4" w:space="0" w:color="auto"/>
              <w:right w:val="single" w:sz="4" w:space="0" w:color="auto"/>
            </w:tcBorders>
          </w:tcPr>
          <w:p w14:paraId="52AB3CE9" w14:textId="77777777" w:rsidR="000D08A2" w:rsidRPr="00CF51C2" w:rsidRDefault="000D08A2"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C22ACE"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Co-Ordinator</w:t>
            </w:r>
          </w:p>
          <w:p w14:paraId="6B21DD75"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Head Teacher</w:t>
            </w:r>
          </w:p>
          <w:p w14:paraId="0E4C95E2" w14:textId="0BB72A5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Depute Head</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428204BD" w14:textId="77777777" w:rsidR="000D08A2" w:rsidRDefault="000D08A2" w:rsidP="000D08A2">
            <w:pPr>
              <w:spacing w:before="4" w:after="0" w:line="240" w:lineRule="auto"/>
              <w:rPr>
                <w:rFonts w:ascii="Century Gothic" w:hAnsi="Century Gothic" w:cstheme="minorHAnsi"/>
              </w:rPr>
            </w:pPr>
            <w:r>
              <w:rPr>
                <w:rFonts w:ascii="Century Gothic" w:hAnsi="Century Gothic" w:cstheme="minorHAnsi"/>
              </w:rPr>
              <w:t>Equality Team materials</w:t>
            </w:r>
          </w:p>
          <w:p w14:paraId="2B1EAD69" w14:textId="43D44FC7" w:rsidR="000D08A2" w:rsidRDefault="000D08A2" w:rsidP="000D08A2">
            <w:pPr>
              <w:spacing w:before="4" w:after="0" w:line="240" w:lineRule="auto"/>
              <w:rPr>
                <w:rFonts w:ascii="Century Gothic" w:hAnsi="Century Gothic" w:cstheme="minorHAnsi"/>
              </w:rPr>
            </w:pPr>
            <w:r>
              <w:rPr>
                <w:rFonts w:ascii="Century Gothic" w:hAnsi="Century Gothic" w:cstheme="minorHAnsi"/>
              </w:rPr>
              <w:t>Speak to cluster schools/others to gather best practice and ideas.</w:t>
            </w:r>
          </w:p>
        </w:tc>
      </w:tr>
      <w:tr w:rsidR="000D08A2" w14:paraId="1F56E3DB"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2377C9F" w14:textId="3DCB8042" w:rsidR="000D08A2" w:rsidRDefault="000D08A2" w:rsidP="000D08A2">
            <w:pPr>
              <w:pStyle w:val="Header"/>
              <w:spacing w:before="60"/>
              <w:rPr>
                <w:rFonts w:ascii="Century Gothic" w:hAnsi="Century Gothic" w:cstheme="minorHAnsi"/>
                <w:bCs/>
              </w:rPr>
            </w:pPr>
            <w:r>
              <w:rPr>
                <w:rFonts w:ascii="Century Gothic" w:hAnsi="Century Gothic" w:cstheme="minorHAnsi"/>
                <w:bCs/>
              </w:rPr>
              <w:t>School Equality Group established</w:t>
            </w:r>
          </w:p>
        </w:tc>
        <w:tc>
          <w:tcPr>
            <w:tcW w:w="1816" w:type="dxa"/>
            <w:tcBorders>
              <w:top w:val="single" w:sz="4" w:space="0" w:color="auto"/>
              <w:left w:val="single" w:sz="4" w:space="0" w:color="auto"/>
              <w:bottom w:val="single" w:sz="4" w:space="0" w:color="auto"/>
              <w:right w:val="single" w:sz="4" w:space="0" w:color="auto"/>
            </w:tcBorders>
          </w:tcPr>
          <w:p w14:paraId="65B4BA7F" w14:textId="139F19CB" w:rsidR="000D08A2" w:rsidRDefault="000D08A2"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By October 24</w:t>
            </w:r>
          </w:p>
        </w:tc>
        <w:tc>
          <w:tcPr>
            <w:tcW w:w="687" w:type="dxa"/>
            <w:tcBorders>
              <w:top w:val="single" w:sz="4" w:space="0" w:color="auto"/>
              <w:left w:val="single" w:sz="4" w:space="0" w:color="auto"/>
              <w:bottom w:val="single" w:sz="4" w:space="0" w:color="auto"/>
              <w:right w:val="single" w:sz="4" w:space="0" w:color="auto"/>
            </w:tcBorders>
          </w:tcPr>
          <w:p w14:paraId="61639910" w14:textId="77777777" w:rsidR="000D08A2" w:rsidRPr="00CF51C2" w:rsidRDefault="000D08A2"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F836D7D"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Group</w:t>
            </w:r>
          </w:p>
          <w:p w14:paraId="44F3EF7A" w14:textId="61BE8E6F"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Co-Ordinator</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D36EE0A" w14:textId="77777777" w:rsidR="000D08A2" w:rsidRDefault="000D08A2" w:rsidP="000D08A2">
            <w:pPr>
              <w:spacing w:before="4" w:line="240" w:lineRule="auto"/>
              <w:rPr>
                <w:rFonts w:ascii="Century Gothic" w:hAnsi="Century Gothic" w:cstheme="minorHAnsi"/>
              </w:rPr>
            </w:pPr>
          </w:p>
        </w:tc>
      </w:tr>
      <w:tr w:rsidR="000D08A2" w14:paraId="744E40F0"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AE6F1D" w14:textId="417EB8CE" w:rsidR="000D08A2" w:rsidRDefault="000D08A2" w:rsidP="000D08A2">
            <w:pPr>
              <w:pStyle w:val="Header"/>
              <w:spacing w:before="60"/>
              <w:rPr>
                <w:rFonts w:ascii="Century Gothic" w:hAnsi="Century Gothic" w:cstheme="minorHAnsi"/>
                <w:bCs/>
              </w:rPr>
            </w:pPr>
            <w:r>
              <w:rPr>
                <w:rFonts w:ascii="Century Gothic" w:hAnsi="Century Gothic" w:cstheme="minorHAnsi"/>
                <w:bCs/>
              </w:rPr>
              <w:t>Carry out Action plan</w:t>
            </w:r>
          </w:p>
        </w:tc>
        <w:tc>
          <w:tcPr>
            <w:tcW w:w="1816" w:type="dxa"/>
            <w:tcBorders>
              <w:top w:val="single" w:sz="4" w:space="0" w:color="auto"/>
              <w:left w:val="single" w:sz="4" w:space="0" w:color="auto"/>
              <w:bottom w:val="single" w:sz="4" w:space="0" w:color="auto"/>
              <w:right w:val="single" w:sz="4" w:space="0" w:color="auto"/>
            </w:tcBorders>
          </w:tcPr>
          <w:p w14:paraId="6EE996D4" w14:textId="2F4F6095" w:rsidR="000D08A2" w:rsidRDefault="000D08A2"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124C476B" w14:textId="77777777" w:rsidR="000D08A2" w:rsidRPr="00CF51C2" w:rsidRDefault="000D08A2"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2A90D1"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Group</w:t>
            </w:r>
          </w:p>
          <w:p w14:paraId="6E351E07" w14:textId="77777777"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Head Teacher</w:t>
            </w:r>
          </w:p>
          <w:p w14:paraId="135C85DA" w14:textId="49FCB51D" w:rsidR="000D08A2" w:rsidRDefault="000D08A2" w:rsidP="000D08A2">
            <w:pPr>
              <w:spacing w:before="4" w:after="0" w:line="240" w:lineRule="auto"/>
              <w:rPr>
                <w:rFonts w:ascii="Century Gothic" w:eastAsia="Arial Unicode MS" w:hAnsi="Century Gothic" w:cstheme="minorHAnsi"/>
              </w:rPr>
            </w:pPr>
            <w:r>
              <w:rPr>
                <w:rFonts w:ascii="Century Gothic" w:eastAsia="Arial Unicode MS" w:hAnsi="Century Gothic" w:cstheme="minorHAnsi"/>
              </w:rPr>
              <w:t>Class teachers as required</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F87B597" w14:textId="77777777" w:rsidR="000D08A2" w:rsidRDefault="000D08A2" w:rsidP="000D08A2">
            <w:pPr>
              <w:spacing w:before="4" w:line="240" w:lineRule="auto"/>
              <w:rPr>
                <w:rFonts w:ascii="Century Gothic" w:hAnsi="Century Gothic" w:cstheme="minorHAnsi"/>
              </w:rPr>
            </w:pPr>
          </w:p>
        </w:tc>
      </w:tr>
      <w:tr w:rsidR="000D08A2" w14:paraId="7C916574"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FE23CDF" w14:textId="03DBEF86" w:rsidR="000D08A2" w:rsidRDefault="000623BF" w:rsidP="000D08A2">
            <w:pPr>
              <w:pStyle w:val="Header"/>
              <w:spacing w:before="60"/>
              <w:rPr>
                <w:rFonts w:ascii="Century Gothic" w:hAnsi="Century Gothic" w:cstheme="minorHAnsi"/>
                <w:bCs/>
              </w:rPr>
            </w:pPr>
            <w:r>
              <w:rPr>
                <w:rFonts w:ascii="Century Gothic" w:hAnsi="Century Gothic" w:cstheme="minorHAnsi"/>
                <w:bCs/>
              </w:rPr>
              <w:t xml:space="preserve">School assemblies, parent workshops </w:t>
            </w:r>
            <w:r w:rsidR="00D57B71">
              <w:rPr>
                <w:rFonts w:ascii="Century Gothic" w:hAnsi="Century Gothic" w:cstheme="minorHAnsi"/>
                <w:bCs/>
              </w:rPr>
              <w:t>etc.</w:t>
            </w:r>
          </w:p>
        </w:tc>
        <w:tc>
          <w:tcPr>
            <w:tcW w:w="1816" w:type="dxa"/>
            <w:tcBorders>
              <w:top w:val="single" w:sz="4" w:space="0" w:color="auto"/>
              <w:left w:val="single" w:sz="4" w:space="0" w:color="auto"/>
              <w:bottom w:val="single" w:sz="4" w:space="0" w:color="auto"/>
              <w:right w:val="single" w:sz="4" w:space="0" w:color="auto"/>
            </w:tcBorders>
          </w:tcPr>
          <w:p w14:paraId="654616B1" w14:textId="61E4B8C8" w:rsidR="000D08A2" w:rsidRDefault="000623BF"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Ongoing</w:t>
            </w:r>
          </w:p>
        </w:tc>
        <w:tc>
          <w:tcPr>
            <w:tcW w:w="687" w:type="dxa"/>
            <w:tcBorders>
              <w:top w:val="single" w:sz="4" w:space="0" w:color="auto"/>
              <w:left w:val="single" w:sz="4" w:space="0" w:color="auto"/>
              <w:bottom w:val="single" w:sz="4" w:space="0" w:color="auto"/>
              <w:right w:val="single" w:sz="4" w:space="0" w:color="auto"/>
            </w:tcBorders>
          </w:tcPr>
          <w:p w14:paraId="4CE182C7" w14:textId="77777777" w:rsidR="000D08A2" w:rsidRPr="00CF51C2" w:rsidRDefault="000D08A2"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BDDC0FD" w14:textId="61002917" w:rsidR="000623BF" w:rsidRDefault="00BA4C43"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Group</w:t>
            </w:r>
          </w:p>
          <w:p w14:paraId="0541937D" w14:textId="77777777" w:rsidR="000623BF" w:rsidRDefault="000623BF"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Head Teacher</w:t>
            </w:r>
          </w:p>
          <w:p w14:paraId="598302D2" w14:textId="77777777" w:rsidR="000D08A2" w:rsidRDefault="000623BF"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Class teachers as required</w:t>
            </w:r>
          </w:p>
          <w:p w14:paraId="0262FD84" w14:textId="7A8C6459" w:rsidR="000623BF" w:rsidRDefault="000623BF"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Parents</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AA44FAD" w14:textId="77777777" w:rsidR="000D08A2" w:rsidRDefault="000D08A2" w:rsidP="000D08A2">
            <w:pPr>
              <w:spacing w:before="4" w:line="240" w:lineRule="auto"/>
              <w:rPr>
                <w:rFonts w:ascii="Century Gothic" w:hAnsi="Century Gothic" w:cstheme="minorHAnsi"/>
              </w:rPr>
            </w:pPr>
          </w:p>
        </w:tc>
      </w:tr>
      <w:tr w:rsidR="000D08A2" w14:paraId="229A97DC" w14:textId="77777777" w:rsidTr="0068080B">
        <w:tblPrEx>
          <w:tblBorders>
            <w:top w:val="none" w:sz="0" w:space="0" w:color="auto"/>
            <w:left w:val="none" w:sz="0" w:space="0" w:color="auto"/>
            <w:bottom w:val="none" w:sz="0" w:space="0" w:color="auto"/>
            <w:right w:val="none" w:sz="0" w:space="0" w:color="auto"/>
          </w:tblBorders>
        </w:tblPrEx>
        <w:trPr>
          <w:trHeight w:val="280"/>
        </w:trPr>
        <w:tc>
          <w:tcPr>
            <w:tcW w:w="401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8AE11D9" w14:textId="0D38AD19" w:rsidR="000D08A2" w:rsidRDefault="000D08A2" w:rsidP="000D08A2">
            <w:pPr>
              <w:pStyle w:val="Header"/>
              <w:spacing w:before="60"/>
              <w:rPr>
                <w:rFonts w:ascii="Century Gothic" w:hAnsi="Century Gothic" w:cstheme="minorHAnsi"/>
                <w:bCs/>
              </w:rPr>
            </w:pPr>
            <w:r>
              <w:rPr>
                <w:rFonts w:ascii="Century Gothic" w:hAnsi="Century Gothic" w:cstheme="minorHAnsi"/>
                <w:bCs/>
              </w:rPr>
              <w:t>Cluster Equality event</w:t>
            </w:r>
          </w:p>
        </w:tc>
        <w:tc>
          <w:tcPr>
            <w:tcW w:w="1816" w:type="dxa"/>
            <w:tcBorders>
              <w:top w:val="single" w:sz="4" w:space="0" w:color="auto"/>
              <w:left w:val="single" w:sz="4" w:space="0" w:color="auto"/>
              <w:bottom w:val="single" w:sz="4" w:space="0" w:color="auto"/>
              <w:right w:val="single" w:sz="4" w:space="0" w:color="auto"/>
            </w:tcBorders>
          </w:tcPr>
          <w:p w14:paraId="18EF5B7F" w14:textId="611DDA9A" w:rsidR="000D08A2" w:rsidRDefault="000623BF" w:rsidP="000D08A2">
            <w:pPr>
              <w:spacing w:before="4" w:line="240" w:lineRule="auto"/>
              <w:rPr>
                <w:rFonts w:ascii="Century Gothic" w:eastAsia="Arial Unicode MS" w:hAnsi="Century Gothic" w:cstheme="minorHAnsi"/>
              </w:rPr>
            </w:pPr>
            <w:r>
              <w:rPr>
                <w:rFonts w:ascii="Century Gothic" w:eastAsia="Arial Unicode MS" w:hAnsi="Century Gothic" w:cstheme="minorHAnsi"/>
              </w:rPr>
              <w:t>By May 2025</w:t>
            </w:r>
          </w:p>
        </w:tc>
        <w:tc>
          <w:tcPr>
            <w:tcW w:w="687" w:type="dxa"/>
            <w:tcBorders>
              <w:top w:val="single" w:sz="4" w:space="0" w:color="auto"/>
              <w:left w:val="single" w:sz="4" w:space="0" w:color="auto"/>
              <w:bottom w:val="single" w:sz="4" w:space="0" w:color="auto"/>
              <w:right w:val="single" w:sz="4" w:space="0" w:color="auto"/>
            </w:tcBorders>
          </w:tcPr>
          <w:p w14:paraId="3195CA50" w14:textId="77777777" w:rsidR="000D08A2" w:rsidRPr="00CF51C2" w:rsidRDefault="000D08A2" w:rsidP="000D08A2">
            <w:pPr>
              <w:spacing w:before="4" w:line="240" w:lineRule="auto"/>
              <w:rPr>
                <w:rFonts w:ascii="Century Gothic" w:eastAsia="Arial Unicode MS" w:hAnsi="Century Gothic" w:cstheme="minorHAnsi"/>
              </w:rPr>
            </w:pPr>
          </w:p>
        </w:tc>
        <w:tc>
          <w:tcPr>
            <w:tcW w:w="3402"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DB9A8D4" w14:textId="1DD77D75" w:rsidR="000623BF" w:rsidRDefault="00BA4C43"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Group</w:t>
            </w:r>
          </w:p>
          <w:p w14:paraId="168EA582" w14:textId="77777777" w:rsidR="000623BF" w:rsidRDefault="000623BF"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Head Teacher</w:t>
            </w:r>
          </w:p>
          <w:p w14:paraId="5A7F3B39" w14:textId="7970338E" w:rsidR="000D08A2" w:rsidRDefault="000623BF" w:rsidP="000623BF">
            <w:pPr>
              <w:spacing w:before="4" w:after="0" w:line="240" w:lineRule="auto"/>
              <w:rPr>
                <w:rFonts w:ascii="Century Gothic" w:eastAsia="Arial Unicode MS" w:hAnsi="Century Gothic" w:cstheme="minorHAnsi"/>
              </w:rPr>
            </w:pPr>
            <w:r>
              <w:rPr>
                <w:rFonts w:ascii="Century Gothic" w:eastAsia="Arial Unicode MS" w:hAnsi="Century Gothic" w:cstheme="minorHAnsi"/>
              </w:rPr>
              <w:t>Class teachers as required</w:t>
            </w:r>
          </w:p>
        </w:tc>
        <w:tc>
          <w:tcPr>
            <w:tcW w:w="4279"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E0FE394" w14:textId="5FF4E3E9" w:rsidR="000D08A2" w:rsidRDefault="000623BF" w:rsidP="000D08A2">
            <w:pPr>
              <w:spacing w:before="4" w:line="240" w:lineRule="auto"/>
              <w:rPr>
                <w:rFonts w:ascii="Century Gothic" w:hAnsi="Century Gothic" w:cstheme="minorHAnsi"/>
              </w:rPr>
            </w:pPr>
            <w:r>
              <w:rPr>
                <w:rFonts w:ascii="Century Gothic" w:hAnsi="Century Gothic" w:cstheme="minorHAnsi"/>
              </w:rPr>
              <w:t>Cluster event</w:t>
            </w:r>
          </w:p>
        </w:tc>
      </w:tr>
    </w:tbl>
    <w:p w14:paraId="2E58042A" w14:textId="77777777" w:rsidR="00B87616" w:rsidRPr="00CF51C2" w:rsidRDefault="00B87616" w:rsidP="00BA4C43">
      <w:pPr>
        <w:rPr>
          <w:rFonts w:ascii="Century Gothic" w:hAnsi="Century Gothic" w:cstheme="minorHAnsi"/>
          <w:b/>
        </w:rPr>
      </w:pPr>
    </w:p>
    <w:sectPr w:rsidR="00B87616" w:rsidRPr="00CF51C2" w:rsidSect="002E0316">
      <w:pgSz w:w="16838" w:h="11906" w:orient="landscape"/>
      <w:pgMar w:top="1440"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CBA9C" w14:textId="77777777" w:rsidR="00F43DAD" w:rsidRDefault="00F43DAD" w:rsidP="00C757F4">
      <w:pPr>
        <w:spacing w:after="0" w:line="240" w:lineRule="auto"/>
      </w:pPr>
      <w:r>
        <w:separator/>
      </w:r>
    </w:p>
  </w:endnote>
  <w:endnote w:type="continuationSeparator" w:id="0">
    <w:p w14:paraId="5F7EB78E" w14:textId="77777777" w:rsidR="00F43DAD" w:rsidRDefault="00F43DAD"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305B4" w14:textId="77777777" w:rsidR="00F43DAD" w:rsidRDefault="00F43DAD" w:rsidP="00C757F4">
      <w:pPr>
        <w:spacing w:after="0" w:line="240" w:lineRule="auto"/>
      </w:pPr>
      <w:r>
        <w:separator/>
      </w:r>
    </w:p>
  </w:footnote>
  <w:footnote w:type="continuationSeparator" w:id="0">
    <w:p w14:paraId="0E43AF45" w14:textId="77777777" w:rsidR="00F43DAD" w:rsidRDefault="00F43DAD"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F43DAD" w:rsidRDefault="00F43DAD">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F43DAD" w:rsidRDefault="00F43DAD">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F43DAD" w:rsidRDefault="00F43DAD">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F43DAD" w:rsidRPr="001F549C" w:rsidRDefault="00F43DAD"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465"/>
    <w:multiLevelType w:val="hybridMultilevel"/>
    <w:tmpl w:val="09EAA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417A2"/>
    <w:multiLevelType w:val="hybridMultilevel"/>
    <w:tmpl w:val="D1AA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254BB"/>
    <w:multiLevelType w:val="hybridMultilevel"/>
    <w:tmpl w:val="A61E7C24"/>
    <w:lvl w:ilvl="0" w:tplc="135C162E">
      <w:start w:val="1"/>
      <w:numFmt w:val="decimal"/>
      <w:lvlText w:val="%1."/>
      <w:lvlJc w:val="left"/>
      <w:pPr>
        <w:ind w:left="720" w:hanging="360"/>
      </w:pPr>
      <w:rPr>
        <w:rFonts w:ascii="Century Gothic" w:eastAsiaTheme="minorHAnsi" w:hAnsi="Century Gothic"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13BA7"/>
    <w:multiLevelType w:val="hybridMultilevel"/>
    <w:tmpl w:val="D824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F320D"/>
    <w:multiLevelType w:val="hybridMultilevel"/>
    <w:tmpl w:val="B274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63600"/>
    <w:multiLevelType w:val="hybridMultilevel"/>
    <w:tmpl w:val="997E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C96632F"/>
    <w:multiLevelType w:val="hybridMultilevel"/>
    <w:tmpl w:val="C0A8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D443C"/>
    <w:multiLevelType w:val="hybridMultilevel"/>
    <w:tmpl w:val="E61A0DC2"/>
    <w:lvl w:ilvl="0" w:tplc="135C162E">
      <w:start w:val="1"/>
      <w:numFmt w:val="decimal"/>
      <w:lvlText w:val="%1."/>
      <w:lvlJc w:val="left"/>
      <w:pPr>
        <w:ind w:left="720" w:hanging="360"/>
      </w:pPr>
      <w:rPr>
        <w:rFonts w:ascii="Century Gothic" w:eastAsiaTheme="minorHAnsi" w:hAnsi="Century Gothic"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325E8"/>
    <w:multiLevelType w:val="hybridMultilevel"/>
    <w:tmpl w:val="BD6C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7"/>
  </w:num>
  <w:num w:numId="6">
    <w:abstractNumId w:val="9"/>
  </w:num>
  <w:num w:numId="7">
    <w:abstractNumId w:val="0"/>
  </w:num>
  <w:num w:numId="8">
    <w:abstractNumId w:val="2"/>
  </w:num>
  <w:num w:numId="9">
    <w:abstractNumId w:val="1"/>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623BF"/>
    <w:rsid w:val="00075CE8"/>
    <w:rsid w:val="00077B50"/>
    <w:rsid w:val="000829CA"/>
    <w:rsid w:val="00097B65"/>
    <w:rsid w:val="000A45CB"/>
    <w:rsid w:val="000B1E48"/>
    <w:rsid w:val="000B2AC3"/>
    <w:rsid w:val="000B574D"/>
    <w:rsid w:val="000D08A2"/>
    <w:rsid w:val="000D0EE1"/>
    <w:rsid w:val="000D1C35"/>
    <w:rsid w:val="000D4D51"/>
    <w:rsid w:val="00103AA9"/>
    <w:rsid w:val="0010644C"/>
    <w:rsid w:val="00107A66"/>
    <w:rsid w:val="00115E3D"/>
    <w:rsid w:val="0013575D"/>
    <w:rsid w:val="00137AFF"/>
    <w:rsid w:val="0014028F"/>
    <w:rsid w:val="00142EDE"/>
    <w:rsid w:val="00144975"/>
    <w:rsid w:val="00152059"/>
    <w:rsid w:val="001602F2"/>
    <w:rsid w:val="001649AB"/>
    <w:rsid w:val="001710F4"/>
    <w:rsid w:val="00173C63"/>
    <w:rsid w:val="00175BB2"/>
    <w:rsid w:val="0017792A"/>
    <w:rsid w:val="001C435F"/>
    <w:rsid w:val="001F1F6F"/>
    <w:rsid w:val="001F549C"/>
    <w:rsid w:val="001F73CC"/>
    <w:rsid w:val="00203168"/>
    <w:rsid w:val="0020578D"/>
    <w:rsid w:val="00207113"/>
    <w:rsid w:val="00213DD7"/>
    <w:rsid w:val="00217A97"/>
    <w:rsid w:val="00221908"/>
    <w:rsid w:val="002535D5"/>
    <w:rsid w:val="00260A73"/>
    <w:rsid w:val="00261EA4"/>
    <w:rsid w:val="00263C2A"/>
    <w:rsid w:val="00274658"/>
    <w:rsid w:val="00280267"/>
    <w:rsid w:val="002826F2"/>
    <w:rsid w:val="00282B6D"/>
    <w:rsid w:val="0029110F"/>
    <w:rsid w:val="0029237A"/>
    <w:rsid w:val="00296047"/>
    <w:rsid w:val="00297275"/>
    <w:rsid w:val="002A05A3"/>
    <w:rsid w:val="002A7C99"/>
    <w:rsid w:val="002C2495"/>
    <w:rsid w:val="002C24A5"/>
    <w:rsid w:val="002D1114"/>
    <w:rsid w:val="002D116B"/>
    <w:rsid w:val="002E0316"/>
    <w:rsid w:val="002E3DB3"/>
    <w:rsid w:val="002F0553"/>
    <w:rsid w:val="00301E92"/>
    <w:rsid w:val="00307EAF"/>
    <w:rsid w:val="00322D9E"/>
    <w:rsid w:val="00325567"/>
    <w:rsid w:val="0032623A"/>
    <w:rsid w:val="00332196"/>
    <w:rsid w:val="00337F9A"/>
    <w:rsid w:val="00356561"/>
    <w:rsid w:val="003A081E"/>
    <w:rsid w:val="003A36F0"/>
    <w:rsid w:val="003B5ADC"/>
    <w:rsid w:val="003C080A"/>
    <w:rsid w:val="003C5510"/>
    <w:rsid w:val="003D521A"/>
    <w:rsid w:val="003E1FB0"/>
    <w:rsid w:val="003E3C26"/>
    <w:rsid w:val="003E4A3D"/>
    <w:rsid w:val="003F51DF"/>
    <w:rsid w:val="004005D4"/>
    <w:rsid w:val="00401CF0"/>
    <w:rsid w:val="004020FE"/>
    <w:rsid w:val="004024A1"/>
    <w:rsid w:val="004308B3"/>
    <w:rsid w:val="0043704F"/>
    <w:rsid w:val="0045670F"/>
    <w:rsid w:val="00456C3E"/>
    <w:rsid w:val="00457872"/>
    <w:rsid w:val="004801EA"/>
    <w:rsid w:val="00484062"/>
    <w:rsid w:val="004C0572"/>
    <w:rsid w:val="004E28AA"/>
    <w:rsid w:val="004F5E1D"/>
    <w:rsid w:val="004F71D8"/>
    <w:rsid w:val="00500CE5"/>
    <w:rsid w:val="00500E2B"/>
    <w:rsid w:val="00507DEB"/>
    <w:rsid w:val="00511FBB"/>
    <w:rsid w:val="005136D8"/>
    <w:rsid w:val="00516165"/>
    <w:rsid w:val="00534D67"/>
    <w:rsid w:val="00537140"/>
    <w:rsid w:val="00550780"/>
    <w:rsid w:val="00561E39"/>
    <w:rsid w:val="0057078C"/>
    <w:rsid w:val="005755CA"/>
    <w:rsid w:val="005A385E"/>
    <w:rsid w:val="005A3FCD"/>
    <w:rsid w:val="005A56CC"/>
    <w:rsid w:val="005A7274"/>
    <w:rsid w:val="005C3709"/>
    <w:rsid w:val="005C3B0B"/>
    <w:rsid w:val="005D1686"/>
    <w:rsid w:val="005D1A12"/>
    <w:rsid w:val="005D2614"/>
    <w:rsid w:val="005E431A"/>
    <w:rsid w:val="005F12C9"/>
    <w:rsid w:val="005F24C8"/>
    <w:rsid w:val="005F7216"/>
    <w:rsid w:val="005F74FB"/>
    <w:rsid w:val="006103AB"/>
    <w:rsid w:val="00627645"/>
    <w:rsid w:val="00634ABC"/>
    <w:rsid w:val="006376F1"/>
    <w:rsid w:val="0066534A"/>
    <w:rsid w:val="0068080B"/>
    <w:rsid w:val="00687985"/>
    <w:rsid w:val="006939C6"/>
    <w:rsid w:val="006A48DF"/>
    <w:rsid w:val="006B03B5"/>
    <w:rsid w:val="006B2B09"/>
    <w:rsid w:val="006C5BB0"/>
    <w:rsid w:val="006D02CB"/>
    <w:rsid w:val="006D26CD"/>
    <w:rsid w:val="006E0235"/>
    <w:rsid w:val="006E3775"/>
    <w:rsid w:val="006E3C1B"/>
    <w:rsid w:val="006E4E01"/>
    <w:rsid w:val="006E59FF"/>
    <w:rsid w:val="006E6479"/>
    <w:rsid w:val="006F3299"/>
    <w:rsid w:val="0072100F"/>
    <w:rsid w:val="0072120F"/>
    <w:rsid w:val="00726E45"/>
    <w:rsid w:val="007408FA"/>
    <w:rsid w:val="00742A87"/>
    <w:rsid w:val="0074662F"/>
    <w:rsid w:val="0075164C"/>
    <w:rsid w:val="00756CEE"/>
    <w:rsid w:val="0076714E"/>
    <w:rsid w:val="00773351"/>
    <w:rsid w:val="007848FC"/>
    <w:rsid w:val="007869CD"/>
    <w:rsid w:val="00787E5F"/>
    <w:rsid w:val="007A1864"/>
    <w:rsid w:val="007A3D1C"/>
    <w:rsid w:val="007B7696"/>
    <w:rsid w:val="007C7464"/>
    <w:rsid w:val="007E706E"/>
    <w:rsid w:val="007F492A"/>
    <w:rsid w:val="007F78EF"/>
    <w:rsid w:val="0080029F"/>
    <w:rsid w:val="0080154D"/>
    <w:rsid w:val="00802431"/>
    <w:rsid w:val="008212BA"/>
    <w:rsid w:val="00841F1C"/>
    <w:rsid w:val="00843165"/>
    <w:rsid w:val="00845C97"/>
    <w:rsid w:val="00847517"/>
    <w:rsid w:val="00851036"/>
    <w:rsid w:val="00854F30"/>
    <w:rsid w:val="00855FE4"/>
    <w:rsid w:val="0086516E"/>
    <w:rsid w:val="008656AA"/>
    <w:rsid w:val="008739A8"/>
    <w:rsid w:val="00877E61"/>
    <w:rsid w:val="0088491D"/>
    <w:rsid w:val="00893F8E"/>
    <w:rsid w:val="0089686F"/>
    <w:rsid w:val="00897E72"/>
    <w:rsid w:val="008A7B3A"/>
    <w:rsid w:val="008B2813"/>
    <w:rsid w:val="008C1DCA"/>
    <w:rsid w:val="008C51A5"/>
    <w:rsid w:val="008C6C15"/>
    <w:rsid w:val="008D19E0"/>
    <w:rsid w:val="008E1851"/>
    <w:rsid w:val="008E1D20"/>
    <w:rsid w:val="008E55CB"/>
    <w:rsid w:val="00902073"/>
    <w:rsid w:val="00926999"/>
    <w:rsid w:val="009376BF"/>
    <w:rsid w:val="009401C8"/>
    <w:rsid w:val="00954DFB"/>
    <w:rsid w:val="00964CDD"/>
    <w:rsid w:val="00965EC4"/>
    <w:rsid w:val="009714E0"/>
    <w:rsid w:val="00991D3D"/>
    <w:rsid w:val="009B513F"/>
    <w:rsid w:val="009C4A58"/>
    <w:rsid w:val="009D59D4"/>
    <w:rsid w:val="009E1F1A"/>
    <w:rsid w:val="009F232E"/>
    <w:rsid w:val="009F7A10"/>
    <w:rsid w:val="00A0210E"/>
    <w:rsid w:val="00A0615C"/>
    <w:rsid w:val="00A10F1A"/>
    <w:rsid w:val="00A2547E"/>
    <w:rsid w:val="00A30191"/>
    <w:rsid w:val="00A31225"/>
    <w:rsid w:val="00A35854"/>
    <w:rsid w:val="00A53CDE"/>
    <w:rsid w:val="00A54151"/>
    <w:rsid w:val="00A561C6"/>
    <w:rsid w:val="00AA4C64"/>
    <w:rsid w:val="00AA5947"/>
    <w:rsid w:val="00AB2733"/>
    <w:rsid w:val="00AB7399"/>
    <w:rsid w:val="00AC484E"/>
    <w:rsid w:val="00AC5334"/>
    <w:rsid w:val="00AC60D4"/>
    <w:rsid w:val="00AE4CF0"/>
    <w:rsid w:val="00AF3071"/>
    <w:rsid w:val="00AF7572"/>
    <w:rsid w:val="00B36CEB"/>
    <w:rsid w:val="00B37246"/>
    <w:rsid w:val="00B4319E"/>
    <w:rsid w:val="00B47131"/>
    <w:rsid w:val="00B528F8"/>
    <w:rsid w:val="00B57991"/>
    <w:rsid w:val="00B74098"/>
    <w:rsid w:val="00B77614"/>
    <w:rsid w:val="00B82E8F"/>
    <w:rsid w:val="00B87616"/>
    <w:rsid w:val="00B87DE7"/>
    <w:rsid w:val="00BA4C43"/>
    <w:rsid w:val="00BB0CE1"/>
    <w:rsid w:val="00BB2B7D"/>
    <w:rsid w:val="00BB56F9"/>
    <w:rsid w:val="00BC527B"/>
    <w:rsid w:val="00BD5C7F"/>
    <w:rsid w:val="00BD7A28"/>
    <w:rsid w:val="00BE4221"/>
    <w:rsid w:val="00BF5226"/>
    <w:rsid w:val="00BF7094"/>
    <w:rsid w:val="00BF7685"/>
    <w:rsid w:val="00C03F44"/>
    <w:rsid w:val="00C05FFA"/>
    <w:rsid w:val="00C07E03"/>
    <w:rsid w:val="00C10686"/>
    <w:rsid w:val="00C11A3D"/>
    <w:rsid w:val="00C14600"/>
    <w:rsid w:val="00C24AAE"/>
    <w:rsid w:val="00C268BC"/>
    <w:rsid w:val="00C374D7"/>
    <w:rsid w:val="00C4691B"/>
    <w:rsid w:val="00C73A48"/>
    <w:rsid w:val="00C757F4"/>
    <w:rsid w:val="00C9011E"/>
    <w:rsid w:val="00CA306C"/>
    <w:rsid w:val="00CA4FFE"/>
    <w:rsid w:val="00CA548E"/>
    <w:rsid w:val="00CB6138"/>
    <w:rsid w:val="00CE4758"/>
    <w:rsid w:val="00CE7F9A"/>
    <w:rsid w:val="00CF3205"/>
    <w:rsid w:val="00CF51C2"/>
    <w:rsid w:val="00D02026"/>
    <w:rsid w:val="00D02A17"/>
    <w:rsid w:val="00D202CA"/>
    <w:rsid w:val="00D3086A"/>
    <w:rsid w:val="00D34CE0"/>
    <w:rsid w:val="00D44ECA"/>
    <w:rsid w:val="00D549E2"/>
    <w:rsid w:val="00D57B71"/>
    <w:rsid w:val="00D71013"/>
    <w:rsid w:val="00D74F34"/>
    <w:rsid w:val="00D80850"/>
    <w:rsid w:val="00D81714"/>
    <w:rsid w:val="00D855AC"/>
    <w:rsid w:val="00D8618E"/>
    <w:rsid w:val="00DA74F4"/>
    <w:rsid w:val="00DB3775"/>
    <w:rsid w:val="00DC7331"/>
    <w:rsid w:val="00DD2417"/>
    <w:rsid w:val="00DD3057"/>
    <w:rsid w:val="00DD4C1E"/>
    <w:rsid w:val="00DD7B30"/>
    <w:rsid w:val="00DE07A0"/>
    <w:rsid w:val="00DE1469"/>
    <w:rsid w:val="00DE2D95"/>
    <w:rsid w:val="00DE671D"/>
    <w:rsid w:val="00DF00CD"/>
    <w:rsid w:val="00E00123"/>
    <w:rsid w:val="00E047D0"/>
    <w:rsid w:val="00E26C25"/>
    <w:rsid w:val="00E367D5"/>
    <w:rsid w:val="00E3786E"/>
    <w:rsid w:val="00E43D64"/>
    <w:rsid w:val="00E45359"/>
    <w:rsid w:val="00E469A3"/>
    <w:rsid w:val="00E603A4"/>
    <w:rsid w:val="00E66ED9"/>
    <w:rsid w:val="00E970B5"/>
    <w:rsid w:val="00E976D4"/>
    <w:rsid w:val="00EC5272"/>
    <w:rsid w:val="00EC6E24"/>
    <w:rsid w:val="00EC7805"/>
    <w:rsid w:val="00ED1C28"/>
    <w:rsid w:val="00EE7228"/>
    <w:rsid w:val="00EF4B41"/>
    <w:rsid w:val="00F11CCA"/>
    <w:rsid w:val="00F220C4"/>
    <w:rsid w:val="00F30C0F"/>
    <w:rsid w:val="00F378F2"/>
    <w:rsid w:val="00F43DAD"/>
    <w:rsid w:val="00F520B2"/>
    <w:rsid w:val="00F650ED"/>
    <w:rsid w:val="00FB731E"/>
    <w:rsid w:val="00FC15F5"/>
    <w:rsid w:val="00FE5DFC"/>
    <w:rsid w:val="00FF297B"/>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F3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C3B0A6EAC1984D658FA9DB97C8EE4DD1"/>
        <w:category>
          <w:name w:val="General"/>
          <w:gallery w:val="placeholder"/>
        </w:category>
        <w:types>
          <w:type w:val="bbPlcHdr"/>
        </w:types>
        <w:behaviors>
          <w:behavior w:val="content"/>
        </w:behaviors>
        <w:guid w:val="{CAB4877F-AA33-4FD3-BC1C-B6A98289CAE6}"/>
      </w:docPartPr>
      <w:docPartBody>
        <w:p w:rsidR="00B8306F" w:rsidRDefault="005B6408" w:rsidP="005B6408">
          <w:pPr>
            <w:pStyle w:val="C3B0A6EAC1984D658FA9DB97C8EE4DD1"/>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FBC133AB8AC94B7A8A10F03A41FF1400"/>
        <w:category>
          <w:name w:val="General"/>
          <w:gallery w:val="placeholder"/>
        </w:category>
        <w:types>
          <w:type w:val="bbPlcHdr"/>
        </w:types>
        <w:behaviors>
          <w:behavior w:val="content"/>
        </w:behaviors>
        <w:guid w:val="{ECEB3713-B7F9-4B7D-B5E6-FDE9F29239AD}"/>
      </w:docPartPr>
      <w:docPartBody>
        <w:p w:rsidR="00A25D41" w:rsidRDefault="00660D73" w:rsidP="00660D73">
          <w:pPr>
            <w:pStyle w:val="FBC133AB8AC94B7A8A10F03A41FF1400"/>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7CA5833395D547158F076CCB2CA73CC8"/>
        <w:category>
          <w:name w:val="General"/>
          <w:gallery w:val="placeholder"/>
        </w:category>
        <w:types>
          <w:type w:val="bbPlcHdr"/>
        </w:types>
        <w:behaviors>
          <w:behavior w:val="content"/>
        </w:behaviors>
        <w:guid w:val="{DB604B1E-22A3-42A0-8E42-6291F1855B44}"/>
      </w:docPartPr>
      <w:docPartBody>
        <w:p w:rsidR="001D631E" w:rsidRDefault="00F975AD" w:rsidP="00F975AD">
          <w:pPr>
            <w:pStyle w:val="7CA5833395D547158F076CCB2CA73CC8"/>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4DFC5C6E0C75439ABD058F59A29BBC14"/>
        <w:category>
          <w:name w:val="General"/>
          <w:gallery w:val="placeholder"/>
        </w:category>
        <w:types>
          <w:type w:val="bbPlcHdr"/>
        </w:types>
        <w:behaviors>
          <w:behavior w:val="content"/>
        </w:behaviors>
        <w:guid w:val="{405D9377-7B35-442D-AD80-9ADCE9F68D1A}"/>
      </w:docPartPr>
      <w:docPartBody>
        <w:p w:rsidR="001D631E" w:rsidRDefault="00F975AD" w:rsidP="00F975AD">
          <w:pPr>
            <w:pStyle w:val="4DFC5C6E0C75439ABD058F59A29BBC14"/>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420BA456CFA041658170D83292E2C527"/>
        <w:category>
          <w:name w:val="General"/>
          <w:gallery w:val="placeholder"/>
        </w:category>
        <w:types>
          <w:type w:val="bbPlcHdr"/>
        </w:types>
        <w:behaviors>
          <w:behavior w:val="content"/>
        </w:behaviors>
        <w:guid w:val="{5417880F-760F-4CA0-A69E-224246B01277}"/>
      </w:docPartPr>
      <w:docPartBody>
        <w:p w:rsidR="001D631E" w:rsidRDefault="00F975AD" w:rsidP="00F975AD">
          <w:pPr>
            <w:pStyle w:val="420BA456CFA041658170D83292E2C527"/>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FED210F4511E4A0E9EF37953AA4C6291"/>
        <w:category>
          <w:name w:val="General"/>
          <w:gallery w:val="placeholder"/>
        </w:category>
        <w:types>
          <w:type w:val="bbPlcHdr"/>
        </w:types>
        <w:behaviors>
          <w:behavior w:val="content"/>
        </w:behaviors>
        <w:guid w:val="{7F7DFFAA-DF9F-49B0-BF10-569B4B063B5A}"/>
      </w:docPartPr>
      <w:docPartBody>
        <w:p w:rsidR="001D631E" w:rsidRDefault="00F975AD" w:rsidP="00F975AD">
          <w:pPr>
            <w:pStyle w:val="FED210F4511E4A0E9EF37953AA4C6291"/>
          </w:pPr>
          <w:r w:rsidRPr="00A1380C">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885305DABCF64F8EB8BFDEB177B9174F"/>
        <w:category>
          <w:name w:val="General"/>
          <w:gallery w:val="placeholder"/>
        </w:category>
        <w:types>
          <w:type w:val="bbPlcHdr"/>
        </w:types>
        <w:behaviors>
          <w:behavior w:val="content"/>
        </w:behaviors>
        <w:guid w:val="{EEC7BCB1-8143-4ECE-85CE-02BDE0E6BBC5}"/>
      </w:docPartPr>
      <w:docPartBody>
        <w:p w:rsidR="001A33C7" w:rsidRDefault="006F25E1" w:rsidP="006F25E1">
          <w:pPr>
            <w:pStyle w:val="885305DABCF64F8EB8BFDEB177B9174F"/>
          </w:pPr>
          <w:r w:rsidRPr="00BA16E6">
            <w:rPr>
              <w:rStyle w:val="PlaceholderText"/>
            </w:rPr>
            <w:t>Choose an item.</w:t>
          </w:r>
        </w:p>
      </w:docPartBody>
    </w:docPart>
    <w:docPart>
      <w:docPartPr>
        <w:name w:val="8D5D871621874DAE9C8C7E892433B0AA"/>
        <w:category>
          <w:name w:val="General"/>
          <w:gallery w:val="placeholder"/>
        </w:category>
        <w:types>
          <w:type w:val="bbPlcHdr"/>
        </w:types>
        <w:behaviors>
          <w:behavior w:val="content"/>
        </w:behaviors>
        <w:guid w:val="{02888B61-9C6B-4CFF-B789-E2BD9CA21C09}"/>
      </w:docPartPr>
      <w:docPartBody>
        <w:p w:rsidR="001A33C7" w:rsidRDefault="006F25E1" w:rsidP="006F25E1">
          <w:pPr>
            <w:pStyle w:val="8D5D871621874DAE9C8C7E892433B0AA"/>
          </w:pPr>
          <w:r w:rsidRPr="00BA16E6">
            <w:rPr>
              <w:rStyle w:val="PlaceholderText"/>
            </w:rPr>
            <w:t>Choose an item.</w:t>
          </w:r>
        </w:p>
      </w:docPartBody>
    </w:docPart>
    <w:docPart>
      <w:docPartPr>
        <w:name w:val="11D0808802184B0EBB48E6E16A23779E"/>
        <w:category>
          <w:name w:val="General"/>
          <w:gallery w:val="placeholder"/>
        </w:category>
        <w:types>
          <w:type w:val="bbPlcHdr"/>
        </w:types>
        <w:behaviors>
          <w:behavior w:val="content"/>
        </w:behaviors>
        <w:guid w:val="{C92C9048-8642-436F-9853-58AAF97FCB3D}"/>
      </w:docPartPr>
      <w:docPartBody>
        <w:p w:rsidR="001A33C7" w:rsidRDefault="006F25E1" w:rsidP="006F25E1">
          <w:pPr>
            <w:pStyle w:val="11D0808802184B0EBB48E6E16A23779E"/>
          </w:pPr>
          <w:r w:rsidRPr="00BA16E6">
            <w:rPr>
              <w:rStyle w:val="PlaceholderText"/>
            </w:rPr>
            <w:t>Choose an item.</w:t>
          </w:r>
        </w:p>
      </w:docPartBody>
    </w:docPart>
    <w:docPart>
      <w:docPartPr>
        <w:name w:val="AF95255DDACF46A5B6A59F3DAB92CB1D"/>
        <w:category>
          <w:name w:val="General"/>
          <w:gallery w:val="placeholder"/>
        </w:category>
        <w:types>
          <w:type w:val="bbPlcHdr"/>
        </w:types>
        <w:behaviors>
          <w:behavior w:val="content"/>
        </w:behaviors>
        <w:guid w:val="{82972B4B-7024-4DA9-B466-B47005900013}"/>
      </w:docPartPr>
      <w:docPartBody>
        <w:p w:rsidR="001A33C7" w:rsidRDefault="006F25E1" w:rsidP="006F25E1">
          <w:pPr>
            <w:pStyle w:val="AF95255DDACF46A5B6A59F3DAB92CB1D"/>
          </w:pPr>
          <w:r w:rsidRPr="00BA16E6">
            <w:rPr>
              <w:rStyle w:val="PlaceholderText"/>
            </w:rPr>
            <w:t>Choose an item.</w:t>
          </w:r>
        </w:p>
      </w:docPartBody>
    </w:docPart>
    <w:docPart>
      <w:docPartPr>
        <w:name w:val="BD383440062F4F2990E75325F169B8F8"/>
        <w:category>
          <w:name w:val="General"/>
          <w:gallery w:val="placeholder"/>
        </w:category>
        <w:types>
          <w:type w:val="bbPlcHdr"/>
        </w:types>
        <w:behaviors>
          <w:behavior w:val="content"/>
        </w:behaviors>
        <w:guid w:val="{E7E58F48-1BCD-4956-8F98-04E61B150104}"/>
      </w:docPartPr>
      <w:docPartBody>
        <w:p w:rsidR="001A33C7" w:rsidRDefault="006F25E1" w:rsidP="006F25E1">
          <w:pPr>
            <w:pStyle w:val="BD383440062F4F2990E75325F169B8F8"/>
          </w:pPr>
          <w:r w:rsidRPr="00BA16E6">
            <w:rPr>
              <w:rStyle w:val="PlaceholderText"/>
            </w:rPr>
            <w:t>Choose an item.</w:t>
          </w:r>
        </w:p>
      </w:docPartBody>
    </w:docPart>
    <w:docPart>
      <w:docPartPr>
        <w:name w:val="C77C849DBEEF4EAA8C55C32B8BC8F42E"/>
        <w:category>
          <w:name w:val="General"/>
          <w:gallery w:val="placeholder"/>
        </w:category>
        <w:types>
          <w:type w:val="bbPlcHdr"/>
        </w:types>
        <w:behaviors>
          <w:behavior w:val="content"/>
        </w:behaviors>
        <w:guid w:val="{233F74FB-9607-4814-89CB-FF51ED0B83F5}"/>
      </w:docPartPr>
      <w:docPartBody>
        <w:p w:rsidR="009E0DE6" w:rsidRDefault="00A94204" w:rsidP="00A94204">
          <w:pPr>
            <w:pStyle w:val="C77C849DBEEF4EAA8C55C32B8BC8F42E"/>
          </w:pPr>
          <w:r w:rsidRPr="00BA16E6">
            <w:rPr>
              <w:rStyle w:val="PlaceholderText"/>
            </w:rPr>
            <w:t>Choose an item.</w:t>
          </w:r>
        </w:p>
      </w:docPartBody>
    </w:docPart>
    <w:docPart>
      <w:docPartPr>
        <w:name w:val="D74D847C1E3445FDBA0B2A845CC64962"/>
        <w:category>
          <w:name w:val="General"/>
          <w:gallery w:val="placeholder"/>
        </w:category>
        <w:types>
          <w:type w:val="bbPlcHdr"/>
        </w:types>
        <w:behaviors>
          <w:behavior w:val="content"/>
        </w:behaviors>
        <w:guid w:val="{5BC625D8-8716-43D5-9E41-B6E401770FA4}"/>
      </w:docPartPr>
      <w:docPartBody>
        <w:p w:rsidR="009E0DE6" w:rsidRDefault="00A94204" w:rsidP="00A94204">
          <w:pPr>
            <w:pStyle w:val="D74D847C1E3445FDBA0B2A845CC64962"/>
          </w:pPr>
          <w:r w:rsidRPr="00BA16E6">
            <w:rPr>
              <w:rStyle w:val="PlaceholderText"/>
            </w:rPr>
            <w:t>Choose an item.</w:t>
          </w:r>
        </w:p>
      </w:docPartBody>
    </w:docPart>
    <w:docPart>
      <w:docPartPr>
        <w:name w:val="0770C63FA98C4A708D8909BD0C691E2C"/>
        <w:category>
          <w:name w:val="General"/>
          <w:gallery w:val="placeholder"/>
        </w:category>
        <w:types>
          <w:type w:val="bbPlcHdr"/>
        </w:types>
        <w:behaviors>
          <w:behavior w:val="content"/>
        </w:behaviors>
        <w:guid w:val="{63444B71-5B8C-48CF-B7A2-D3B9C849C537}"/>
      </w:docPartPr>
      <w:docPartBody>
        <w:p w:rsidR="009E0DE6" w:rsidRDefault="00A94204" w:rsidP="00A94204">
          <w:pPr>
            <w:pStyle w:val="0770C63FA98C4A708D8909BD0C691E2C"/>
          </w:pPr>
          <w:r w:rsidRPr="00BA16E6">
            <w:rPr>
              <w:rStyle w:val="PlaceholderText"/>
            </w:rPr>
            <w:t>Choose an item.</w:t>
          </w:r>
        </w:p>
      </w:docPartBody>
    </w:docPart>
    <w:docPart>
      <w:docPartPr>
        <w:name w:val="24C6C08907C54BAAA117F41BFE4D5CDB"/>
        <w:category>
          <w:name w:val="General"/>
          <w:gallery w:val="placeholder"/>
        </w:category>
        <w:types>
          <w:type w:val="bbPlcHdr"/>
        </w:types>
        <w:behaviors>
          <w:behavior w:val="content"/>
        </w:behaviors>
        <w:guid w:val="{A0970694-9B4D-47F2-8CDD-07EEBDE2E5CC}"/>
      </w:docPartPr>
      <w:docPartBody>
        <w:p w:rsidR="009E0DE6" w:rsidRDefault="00A94204" w:rsidP="00A94204">
          <w:pPr>
            <w:pStyle w:val="24C6C08907C54BAAA117F41BFE4D5CDB"/>
          </w:pPr>
          <w:r w:rsidRPr="00BA16E6">
            <w:rPr>
              <w:rStyle w:val="PlaceholderText"/>
            </w:rPr>
            <w:t>Choose an item.</w:t>
          </w:r>
        </w:p>
      </w:docPartBody>
    </w:docPart>
    <w:docPart>
      <w:docPartPr>
        <w:name w:val="CAF74DC08D7345138E0723372292EAD6"/>
        <w:category>
          <w:name w:val="General"/>
          <w:gallery w:val="placeholder"/>
        </w:category>
        <w:types>
          <w:type w:val="bbPlcHdr"/>
        </w:types>
        <w:behaviors>
          <w:behavior w:val="content"/>
        </w:behaviors>
        <w:guid w:val="{717A291D-5AE9-4039-9127-7DB74B829E28}"/>
      </w:docPartPr>
      <w:docPartBody>
        <w:p w:rsidR="009E0DE6" w:rsidRDefault="00A94204" w:rsidP="00A94204">
          <w:pPr>
            <w:pStyle w:val="CAF74DC08D7345138E0723372292EAD6"/>
          </w:pPr>
          <w:r w:rsidRPr="00BA16E6">
            <w:rPr>
              <w:rStyle w:val="PlaceholderText"/>
            </w:rPr>
            <w:t>Choose an item.</w:t>
          </w:r>
        </w:p>
      </w:docPartBody>
    </w:docPart>
    <w:docPart>
      <w:docPartPr>
        <w:name w:val="3EF344969AA849F5B6B7A70A386FE6D1"/>
        <w:category>
          <w:name w:val="General"/>
          <w:gallery w:val="placeholder"/>
        </w:category>
        <w:types>
          <w:type w:val="bbPlcHdr"/>
        </w:types>
        <w:behaviors>
          <w:behavior w:val="content"/>
        </w:behaviors>
        <w:guid w:val="{2D95CC00-8AE8-4436-9158-2DCAB9286915}"/>
      </w:docPartPr>
      <w:docPartBody>
        <w:p w:rsidR="009E0DE6" w:rsidRDefault="00A94204" w:rsidP="00A94204">
          <w:pPr>
            <w:pStyle w:val="3EF344969AA849F5B6B7A70A386FE6D1"/>
          </w:pPr>
          <w:r w:rsidRPr="00BA16E6">
            <w:rPr>
              <w:rStyle w:val="PlaceholderText"/>
            </w:rPr>
            <w:t>Choose an item.</w:t>
          </w:r>
        </w:p>
      </w:docPartBody>
    </w:docPart>
    <w:docPart>
      <w:docPartPr>
        <w:name w:val="095B62D84143459BAFD3777EA809F348"/>
        <w:category>
          <w:name w:val="General"/>
          <w:gallery w:val="placeholder"/>
        </w:category>
        <w:types>
          <w:type w:val="bbPlcHdr"/>
        </w:types>
        <w:behaviors>
          <w:behavior w:val="content"/>
        </w:behaviors>
        <w:guid w:val="{83FF1662-CAE4-4E94-A38D-9BA9729ABEFE}"/>
      </w:docPartPr>
      <w:docPartBody>
        <w:p w:rsidR="009E0DE6" w:rsidRDefault="00A94204" w:rsidP="00A94204">
          <w:pPr>
            <w:pStyle w:val="095B62D84143459BAFD3777EA809F348"/>
          </w:pPr>
          <w:r w:rsidRPr="00A1380C">
            <w:rPr>
              <w:rStyle w:val="PlaceholderText"/>
            </w:rPr>
            <w:t>Choose an item.</w:t>
          </w:r>
        </w:p>
      </w:docPartBody>
    </w:docPart>
    <w:docPart>
      <w:docPartPr>
        <w:name w:val="A77BAE3CB1284D40B0F8CD5ADAD6935C"/>
        <w:category>
          <w:name w:val="General"/>
          <w:gallery w:val="placeholder"/>
        </w:category>
        <w:types>
          <w:type w:val="bbPlcHdr"/>
        </w:types>
        <w:behaviors>
          <w:behavior w:val="content"/>
        </w:behaviors>
        <w:guid w:val="{0C500DFB-1277-4B10-BFFD-141EF46817DC}"/>
      </w:docPartPr>
      <w:docPartBody>
        <w:p w:rsidR="009E0DE6" w:rsidRDefault="00A94204" w:rsidP="00A94204">
          <w:pPr>
            <w:pStyle w:val="A77BAE3CB1284D40B0F8CD5ADAD6935C"/>
          </w:pPr>
          <w:r w:rsidRPr="00A1380C">
            <w:rPr>
              <w:rStyle w:val="PlaceholderText"/>
            </w:rPr>
            <w:t>Choose an item.</w:t>
          </w:r>
        </w:p>
      </w:docPartBody>
    </w:docPart>
    <w:docPart>
      <w:docPartPr>
        <w:name w:val="06E645F75EDB4B3391AA610F7B21893B"/>
        <w:category>
          <w:name w:val="General"/>
          <w:gallery w:val="placeholder"/>
        </w:category>
        <w:types>
          <w:type w:val="bbPlcHdr"/>
        </w:types>
        <w:behaviors>
          <w:behavior w:val="content"/>
        </w:behaviors>
        <w:guid w:val="{C6D11F72-E6DA-41E3-AB25-9F1E826B2083}"/>
      </w:docPartPr>
      <w:docPartBody>
        <w:p w:rsidR="00601D6E" w:rsidRDefault="009E0DE6" w:rsidP="009E0DE6">
          <w:pPr>
            <w:pStyle w:val="06E645F75EDB4B3391AA610F7B21893B"/>
          </w:pPr>
          <w:r w:rsidRPr="00BA16E6">
            <w:rPr>
              <w:rStyle w:val="PlaceholderText"/>
            </w:rPr>
            <w:t>Choose an item.</w:t>
          </w:r>
        </w:p>
      </w:docPartBody>
    </w:docPart>
    <w:docPart>
      <w:docPartPr>
        <w:name w:val="9306C547C229438CAB9C7B67AED52037"/>
        <w:category>
          <w:name w:val="General"/>
          <w:gallery w:val="placeholder"/>
        </w:category>
        <w:types>
          <w:type w:val="bbPlcHdr"/>
        </w:types>
        <w:behaviors>
          <w:behavior w:val="content"/>
        </w:behaviors>
        <w:guid w:val="{71B072AA-B870-4B74-AFB0-D51D3146A667}"/>
      </w:docPartPr>
      <w:docPartBody>
        <w:p w:rsidR="00601D6E" w:rsidRDefault="009E0DE6" w:rsidP="009E0DE6">
          <w:pPr>
            <w:pStyle w:val="9306C547C229438CAB9C7B67AED52037"/>
          </w:pPr>
          <w:r w:rsidRPr="00BA16E6">
            <w:rPr>
              <w:rStyle w:val="PlaceholderText"/>
            </w:rPr>
            <w:t>Choose an item.</w:t>
          </w:r>
        </w:p>
      </w:docPartBody>
    </w:docPart>
    <w:docPart>
      <w:docPartPr>
        <w:name w:val="B771B750E62A44CAA343C6344A35FE24"/>
        <w:category>
          <w:name w:val="General"/>
          <w:gallery w:val="placeholder"/>
        </w:category>
        <w:types>
          <w:type w:val="bbPlcHdr"/>
        </w:types>
        <w:behaviors>
          <w:behavior w:val="content"/>
        </w:behaviors>
        <w:guid w:val="{8AAF3991-C41C-4652-9906-377EBC2D9B6F}"/>
      </w:docPartPr>
      <w:docPartBody>
        <w:p w:rsidR="00D46242" w:rsidRDefault="007F0A2E" w:rsidP="007F0A2E">
          <w:pPr>
            <w:pStyle w:val="B771B750E62A44CAA343C6344A35FE24"/>
          </w:pPr>
          <w:r w:rsidRPr="00A1380C">
            <w:rPr>
              <w:rStyle w:val="PlaceholderText"/>
            </w:rPr>
            <w:t>Choose an item.</w:t>
          </w:r>
        </w:p>
      </w:docPartBody>
    </w:docPart>
    <w:docPart>
      <w:docPartPr>
        <w:name w:val="D87A8000F2654477A33384275A0FC64D"/>
        <w:category>
          <w:name w:val="General"/>
          <w:gallery w:val="placeholder"/>
        </w:category>
        <w:types>
          <w:type w:val="bbPlcHdr"/>
        </w:types>
        <w:behaviors>
          <w:behavior w:val="content"/>
        </w:behaviors>
        <w:guid w:val="{1465BB35-132F-4B13-AED0-E9293EA98053}"/>
      </w:docPartPr>
      <w:docPartBody>
        <w:p w:rsidR="00D46242" w:rsidRDefault="007F0A2E" w:rsidP="007F0A2E">
          <w:pPr>
            <w:pStyle w:val="D87A8000F2654477A33384275A0FC64D"/>
          </w:pPr>
          <w:r w:rsidRPr="00BA16E6">
            <w:rPr>
              <w:rStyle w:val="PlaceholderText"/>
            </w:rPr>
            <w:t>Choose an item.</w:t>
          </w:r>
        </w:p>
      </w:docPartBody>
    </w:docPart>
    <w:docPart>
      <w:docPartPr>
        <w:name w:val="236B6C2572674AECA4C8C8B884B76B64"/>
        <w:category>
          <w:name w:val="General"/>
          <w:gallery w:val="placeholder"/>
        </w:category>
        <w:types>
          <w:type w:val="bbPlcHdr"/>
        </w:types>
        <w:behaviors>
          <w:behavior w:val="content"/>
        </w:behaviors>
        <w:guid w:val="{EF86B95C-0DA0-4E69-A685-1513BC9587AA}"/>
      </w:docPartPr>
      <w:docPartBody>
        <w:p w:rsidR="00D46242" w:rsidRDefault="007F0A2E" w:rsidP="007F0A2E">
          <w:pPr>
            <w:pStyle w:val="236B6C2572674AECA4C8C8B884B76B64"/>
          </w:pPr>
          <w:r w:rsidRPr="00A1380C">
            <w:rPr>
              <w:rStyle w:val="PlaceholderText"/>
            </w:rPr>
            <w:t>Choose an item.</w:t>
          </w:r>
        </w:p>
      </w:docPartBody>
    </w:docPart>
    <w:docPart>
      <w:docPartPr>
        <w:name w:val="DCD497F3F5E44491A798834A7B4D874B"/>
        <w:category>
          <w:name w:val="General"/>
          <w:gallery w:val="placeholder"/>
        </w:category>
        <w:types>
          <w:type w:val="bbPlcHdr"/>
        </w:types>
        <w:behaviors>
          <w:behavior w:val="content"/>
        </w:behaviors>
        <w:guid w:val="{3DCA4DB2-41FF-4665-BDED-C052E439C78E}"/>
      </w:docPartPr>
      <w:docPartBody>
        <w:p w:rsidR="00D46242" w:rsidRDefault="007F0A2E" w:rsidP="007F0A2E">
          <w:pPr>
            <w:pStyle w:val="DCD497F3F5E44491A798834A7B4D874B"/>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34CD8"/>
    <w:rsid w:val="00055542"/>
    <w:rsid w:val="00070679"/>
    <w:rsid w:val="000A12CF"/>
    <w:rsid w:val="00144975"/>
    <w:rsid w:val="00150959"/>
    <w:rsid w:val="001A33C7"/>
    <w:rsid w:val="001D631E"/>
    <w:rsid w:val="003E69EF"/>
    <w:rsid w:val="00425DE4"/>
    <w:rsid w:val="004660BF"/>
    <w:rsid w:val="004C4189"/>
    <w:rsid w:val="005B6408"/>
    <w:rsid w:val="005C2E05"/>
    <w:rsid w:val="005F6D31"/>
    <w:rsid w:val="00601D6E"/>
    <w:rsid w:val="00656EA2"/>
    <w:rsid w:val="00660D73"/>
    <w:rsid w:val="006C5BB0"/>
    <w:rsid w:val="006F25E1"/>
    <w:rsid w:val="00753AA0"/>
    <w:rsid w:val="00786AC2"/>
    <w:rsid w:val="007A7B06"/>
    <w:rsid w:val="007F0A2E"/>
    <w:rsid w:val="00846A6B"/>
    <w:rsid w:val="00883F73"/>
    <w:rsid w:val="00884275"/>
    <w:rsid w:val="008B2C45"/>
    <w:rsid w:val="009436A0"/>
    <w:rsid w:val="009E0DE6"/>
    <w:rsid w:val="00A25D41"/>
    <w:rsid w:val="00A94204"/>
    <w:rsid w:val="00B8306F"/>
    <w:rsid w:val="00BB76D4"/>
    <w:rsid w:val="00C1119E"/>
    <w:rsid w:val="00C86AED"/>
    <w:rsid w:val="00CF38A1"/>
    <w:rsid w:val="00D46242"/>
    <w:rsid w:val="00DF1244"/>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A2E"/>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8D5D871621874DAE9C8C7E892433B0AA">
    <w:name w:val="8D5D871621874DAE9C8C7E892433B0AA"/>
    <w:rsid w:val="006F25E1"/>
    <w:pPr>
      <w:spacing w:line="278" w:lineRule="auto"/>
    </w:pPr>
    <w:rPr>
      <w:kern w:val="2"/>
      <w:sz w:val="24"/>
      <w:szCs w:val="24"/>
      <w14:ligatures w14:val="standardContextual"/>
    </w:rPr>
  </w:style>
  <w:style w:type="paragraph" w:customStyle="1" w:styleId="11D0808802184B0EBB48E6E16A23779E">
    <w:name w:val="11D0808802184B0EBB48E6E16A23779E"/>
    <w:rsid w:val="006F25E1"/>
    <w:pPr>
      <w:spacing w:line="278" w:lineRule="auto"/>
    </w:pPr>
    <w:rPr>
      <w:kern w:val="2"/>
      <w:sz w:val="24"/>
      <w:szCs w:val="24"/>
      <w14:ligatures w14:val="standardContextual"/>
    </w:rPr>
  </w:style>
  <w:style w:type="paragraph" w:customStyle="1" w:styleId="AF95255DDACF46A5B6A59F3DAB92CB1D">
    <w:name w:val="AF95255DDACF46A5B6A59F3DAB92CB1D"/>
    <w:rsid w:val="006F25E1"/>
    <w:pPr>
      <w:spacing w:line="278" w:lineRule="auto"/>
    </w:pPr>
    <w:rPr>
      <w:kern w:val="2"/>
      <w:sz w:val="24"/>
      <w:szCs w:val="24"/>
      <w14:ligatures w14:val="standardContextual"/>
    </w:rPr>
  </w:style>
  <w:style w:type="paragraph" w:customStyle="1" w:styleId="BD383440062F4F2990E75325F169B8F8">
    <w:name w:val="BD383440062F4F2990E75325F169B8F8"/>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C3B0A6EAC1984D658FA9DB97C8EE4DD1">
    <w:name w:val="C3B0A6EAC1984D658FA9DB97C8EE4DD1"/>
    <w:rsid w:val="005B6408"/>
  </w:style>
  <w:style w:type="paragraph" w:customStyle="1" w:styleId="10A77EF013DD45C2A4724832FD7638CF">
    <w:name w:val="10A77EF013DD45C2A4724832FD7638CF"/>
    <w:rsid w:val="00786AC2"/>
  </w:style>
  <w:style w:type="paragraph" w:customStyle="1" w:styleId="FBC133AB8AC94B7A8A10F03A41FF1400">
    <w:name w:val="FBC133AB8AC94B7A8A10F03A41FF1400"/>
    <w:rsid w:val="00660D73"/>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7CA5833395D547158F076CCB2CA73CC8">
    <w:name w:val="7CA5833395D547158F076CCB2CA73CC8"/>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4DFC5C6E0C75439ABD058F59A29BBC14">
    <w:name w:val="4DFC5C6E0C75439ABD058F59A29BBC14"/>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420BA456CFA041658170D83292E2C527">
    <w:name w:val="420BA456CFA041658170D83292E2C527"/>
    <w:rsid w:val="00F975AD"/>
  </w:style>
  <w:style w:type="paragraph" w:customStyle="1" w:styleId="C41E5D5B85EF4C10B97BA0A122EACC43">
    <w:name w:val="C41E5D5B85EF4C10B97BA0A122EACC43"/>
    <w:rsid w:val="00F975AD"/>
  </w:style>
  <w:style w:type="paragraph" w:customStyle="1" w:styleId="FED210F4511E4A0E9EF37953AA4C6291">
    <w:name w:val="FED210F4511E4A0E9EF37953AA4C6291"/>
    <w:rsid w:val="00F975AD"/>
  </w:style>
  <w:style w:type="paragraph" w:customStyle="1" w:styleId="61295A58937745F191F84AD150EDB4D5">
    <w:name w:val="61295A58937745F191F84AD150EDB4D5"/>
    <w:rsid w:val="00A94204"/>
  </w:style>
  <w:style w:type="paragraph" w:customStyle="1" w:styleId="C77C849DBEEF4EAA8C55C32B8BC8F42E">
    <w:name w:val="C77C849DBEEF4EAA8C55C32B8BC8F42E"/>
    <w:rsid w:val="00A94204"/>
  </w:style>
  <w:style w:type="paragraph" w:customStyle="1" w:styleId="D74D847C1E3445FDBA0B2A845CC64962">
    <w:name w:val="D74D847C1E3445FDBA0B2A845CC64962"/>
    <w:rsid w:val="00A94204"/>
  </w:style>
  <w:style w:type="paragraph" w:customStyle="1" w:styleId="0770C63FA98C4A708D8909BD0C691E2C">
    <w:name w:val="0770C63FA98C4A708D8909BD0C691E2C"/>
    <w:rsid w:val="00A94204"/>
  </w:style>
  <w:style w:type="paragraph" w:customStyle="1" w:styleId="585DB755F5B1416780693000F0F4AE90">
    <w:name w:val="585DB755F5B1416780693000F0F4AE90"/>
    <w:rsid w:val="00A94204"/>
  </w:style>
  <w:style w:type="paragraph" w:customStyle="1" w:styleId="24C6C08907C54BAAA117F41BFE4D5CDB">
    <w:name w:val="24C6C08907C54BAAA117F41BFE4D5CDB"/>
    <w:rsid w:val="00A94204"/>
  </w:style>
  <w:style w:type="paragraph" w:customStyle="1" w:styleId="CAF74DC08D7345138E0723372292EAD6">
    <w:name w:val="CAF74DC08D7345138E0723372292EAD6"/>
    <w:rsid w:val="00A94204"/>
  </w:style>
  <w:style w:type="paragraph" w:customStyle="1" w:styleId="3EF344969AA849F5B6B7A70A386FE6D1">
    <w:name w:val="3EF344969AA849F5B6B7A70A386FE6D1"/>
    <w:rsid w:val="00A94204"/>
  </w:style>
  <w:style w:type="paragraph" w:customStyle="1" w:styleId="095B62D84143459BAFD3777EA809F348">
    <w:name w:val="095B62D84143459BAFD3777EA809F348"/>
    <w:rsid w:val="00A94204"/>
  </w:style>
  <w:style w:type="paragraph" w:customStyle="1" w:styleId="A77BAE3CB1284D40B0F8CD5ADAD6935C">
    <w:name w:val="A77BAE3CB1284D40B0F8CD5ADAD6935C"/>
    <w:rsid w:val="00A94204"/>
  </w:style>
  <w:style w:type="paragraph" w:customStyle="1" w:styleId="032F7886B6394A77A0ADC733459DEC5B">
    <w:name w:val="032F7886B6394A77A0ADC733459DEC5B"/>
    <w:rsid w:val="00A94204"/>
  </w:style>
  <w:style w:type="paragraph" w:customStyle="1" w:styleId="D8895DF4338F4B41BE2B8EF581F7A5B9">
    <w:name w:val="D8895DF4338F4B41BE2B8EF581F7A5B9"/>
    <w:rsid w:val="00A94204"/>
  </w:style>
  <w:style w:type="paragraph" w:customStyle="1" w:styleId="00445D378D4844DD9F7BC36FF49496C2">
    <w:name w:val="00445D378D4844DD9F7BC36FF49496C2"/>
    <w:rsid w:val="00A94204"/>
  </w:style>
  <w:style w:type="paragraph" w:customStyle="1" w:styleId="18C1EF337C4B4892A84B2CC89B65C871">
    <w:name w:val="18C1EF337C4B4892A84B2CC89B65C871"/>
    <w:rsid w:val="00A94204"/>
  </w:style>
  <w:style w:type="paragraph" w:customStyle="1" w:styleId="F1F6BE7D6DC2406FAA7F6588C2E54B07">
    <w:name w:val="F1F6BE7D6DC2406FAA7F6588C2E54B07"/>
    <w:rsid w:val="00A94204"/>
  </w:style>
  <w:style w:type="paragraph" w:customStyle="1" w:styleId="4F9A0BC0A1AC4804834B647CC208E288">
    <w:name w:val="4F9A0BC0A1AC4804834B647CC208E288"/>
    <w:rsid w:val="00A94204"/>
  </w:style>
  <w:style w:type="paragraph" w:customStyle="1" w:styleId="D4E14D300DC04D4DBE4E7F33C2CEE393">
    <w:name w:val="D4E14D300DC04D4DBE4E7F33C2CEE393"/>
    <w:rsid w:val="00A94204"/>
  </w:style>
  <w:style w:type="paragraph" w:customStyle="1" w:styleId="F1AB4AB6396E42C7A15B5E9A2360161C">
    <w:name w:val="F1AB4AB6396E42C7A15B5E9A2360161C"/>
    <w:rsid w:val="00A94204"/>
  </w:style>
  <w:style w:type="paragraph" w:customStyle="1" w:styleId="A44F9A3AD07D4B1583EAF0FE90800297">
    <w:name w:val="A44F9A3AD07D4B1583EAF0FE90800297"/>
    <w:rsid w:val="00A94204"/>
  </w:style>
  <w:style w:type="paragraph" w:customStyle="1" w:styleId="5E1DAF8365AC4945AC75308A75ACA9F8">
    <w:name w:val="5E1DAF8365AC4945AC75308A75ACA9F8"/>
    <w:rsid w:val="00A94204"/>
  </w:style>
  <w:style w:type="paragraph" w:customStyle="1" w:styleId="06E645F75EDB4B3391AA610F7B21893B">
    <w:name w:val="06E645F75EDB4B3391AA610F7B21893B"/>
    <w:rsid w:val="009E0DE6"/>
  </w:style>
  <w:style w:type="paragraph" w:customStyle="1" w:styleId="9306C547C229438CAB9C7B67AED52037">
    <w:name w:val="9306C547C229438CAB9C7B67AED52037"/>
    <w:rsid w:val="009E0DE6"/>
  </w:style>
  <w:style w:type="paragraph" w:customStyle="1" w:styleId="B771B750E62A44CAA343C6344A35FE24">
    <w:name w:val="B771B750E62A44CAA343C6344A35FE24"/>
    <w:rsid w:val="007F0A2E"/>
  </w:style>
  <w:style w:type="paragraph" w:customStyle="1" w:styleId="D851B7CFC0E149A19F9F8BF47058F0FD">
    <w:name w:val="D851B7CFC0E149A19F9F8BF47058F0FD"/>
    <w:rsid w:val="007F0A2E"/>
  </w:style>
  <w:style w:type="paragraph" w:customStyle="1" w:styleId="FD9DB66CFFDB4655953053976AD2B4CF">
    <w:name w:val="FD9DB66CFFDB4655953053976AD2B4CF"/>
    <w:rsid w:val="007F0A2E"/>
  </w:style>
  <w:style w:type="paragraph" w:customStyle="1" w:styleId="296D648B6EB747C896FABBCA3CCD99A2">
    <w:name w:val="296D648B6EB747C896FABBCA3CCD99A2"/>
    <w:rsid w:val="007F0A2E"/>
  </w:style>
  <w:style w:type="paragraph" w:customStyle="1" w:styleId="D87A8000F2654477A33384275A0FC64D">
    <w:name w:val="D87A8000F2654477A33384275A0FC64D"/>
    <w:rsid w:val="007F0A2E"/>
  </w:style>
  <w:style w:type="paragraph" w:customStyle="1" w:styleId="236B6C2572674AECA4C8C8B884B76B64">
    <w:name w:val="236B6C2572674AECA4C8C8B884B76B64"/>
    <w:rsid w:val="007F0A2E"/>
  </w:style>
  <w:style w:type="paragraph" w:customStyle="1" w:styleId="DCD497F3F5E44491A798834A7B4D874B">
    <w:name w:val="DCD497F3F5E44491A798834A7B4D874B"/>
    <w:rsid w:val="007F0A2E"/>
  </w:style>
  <w:style w:type="paragraph" w:customStyle="1" w:styleId="706BE95038EB4BAFACDABA99E7416062">
    <w:name w:val="706BE95038EB4BAFACDABA99E7416062"/>
    <w:rsid w:val="007F0A2E"/>
  </w:style>
  <w:style w:type="paragraph" w:customStyle="1" w:styleId="8AD4700F476C4C38A614A734F52EFEF9">
    <w:name w:val="8AD4700F476C4C38A614A734F52EFEF9"/>
    <w:rsid w:val="007F0A2E"/>
  </w:style>
  <w:style w:type="paragraph" w:customStyle="1" w:styleId="6F3C62782B0043108569C08DF4CB32A5">
    <w:name w:val="6F3C62782B0043108569C08DF4CB32A5"/>
    <w:rsid w:val="007F0A2E"/>
  </w:style>
  <w:style w:type="paragraph" w:customStyle="1" w:styleId="57B494F60871463881C0FE45D6472D8D">
    <w:name w:val="57B494F60871463881C0FE45D6472D8D"/>
    <w:rsid w:val="007F0A2E"/>
  </w:style>
  <w:style w:type="paragraph" w:customStyle="1" w:styleId="F9388EE836FD46D2B4B3AFC5821653B3">
    <w:name w:val="F9388EE836FD46D2B4B3AFC5821653B3"/>
    <w:rsid w:val="007F0A2E"/>
  </w:style>
  <w:style w:type="paragraph" w:customStyle="1" w:styleId="F6ABE77DA68E4C799231E358562296F5">
    <w:name w:val="F6ABE77DA68E4C799231E358562296F5"/>
    <w:rsid w:val="007F0A2E"/>
  </w:style>
  <w:style w:type="paragraph" w:customStyle="1" w:styleId="79F59EB5FF8841CF8FD68BFD9DB0816A">
    <w:name w:val="79F59EB5FF8841CF8FD68BFD9DB0816A"/>
    <w:rsid w:val="007F0A2E"/>
  </w:style>
  <w:style w:type="paragraph" w:customStyle="1" w:styleId="8F43FE58D88F4D5FB3B15F0F3C41DF2F">
    <w:name w:val="8F43FE58D88F4D5FB3B15F0F3C41DF2F"/>
    <w:rsid w:val="007F0A2E"/>
  </w:style>
  <w:style w:type="paragraph" w:customStyle="1" w:styleId="4E48C44DB0D84C1C97D21A7C3E6F4BE4">
    <w:name w:val="4E48C44DB0D84C1C97D21A7C3E6F4BE4"/>
    <w:rsid w:val="007F0A2E"/>
  </w:style>
  <w:style w:type="paragraph" w:customStyle="1" w:styleId="C7B60377EF5A4B5CA13CB7F34A889838">
    <w:name w:val="C7B60377EF5A4B5CA13CB7F34A889838"/>
    <w:rsid w:val="007F0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C849-B22C-4491-84D3-15416F7B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17</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Stephenson</dc:creator>
  <cp:lastModifiedBy>Alan Connick</cp:lastModifiedBy>
  <cp:revision>8</cp:revision>
  <cp:lastPrinted>2024-08-29T12:28:00Z</cp:lastPrinted>
  <dcterms:created xsi:type="dcterms:W3CDTF">2024-06-30T15:05:00Z</dcterms:created>
  <dcterms:modified xsi:type="dcterms:W3CDTF">2024-09-06T14:11:00Z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