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4BC134" w14:textId="62E209CE" w:rsidR="00C757F4" w:rsidRPr="000005A7" w:rsidRDefault="00B77614" w:rsidP="00C757F4">
      <w:pPr>
        <w:pStyle w:val="Title"/>
        <w:rPr>
          <w:color w:val="auto"/>
        </w:rPr>
      </w:pPr>
      <w:r w:rsidRPr="000005A7">
        <w:rPr>
          <w:color w:val="auto"/>
        </w:rPr>
        <w:t xml:space="preserve">Education – </w:t>
      </w:r>
      <w:r w:rsidR="000B1E48" w:rsidRPr="000005A7">
        <w:rPr>
          <w:color w:val="auto"/>
        </w:rPr>
        <w:t>Improvement</w:t>
      </w:r>
      <w:r w:rsidRPr="000005A7">
        <w:rPr>
          <w:color w:val="auto"/>
        </w:rPr>
        <w:t xml:space="preserve"> </w:t>
      </w:r>
      <w:r w:rsidR="00C757F4" w:rsidRPr="000005A7">
        <w:rPr>
          <w:color w:val="auto"/>
        </w:rPr>
        <w:t>Planning Document</w:t>
      </w:r>
      <w:r w:rsidR="001F549C">
        <w:rPr>
          <w:color w:val="auto"/>
        </w:rPr>
        <w:t xml:space="preserve"> – </w:t>
      </w:r>
      <w:r w:rsidR="000514DD">
        <w:rPr>
          <w:color w:val="auto"/>
        </w:rPr>
        <w:t>202</w:t>
      </w:r>
      <w:r w:rsidR="00174CEE">
        <w:rPr>
          <w:color w:val="auto"/>
        </w:rPr>
        <w:t>6</w:t>
      </w:r>
      <w:r w:rsidR="001F549C">
        <w:rPr>
          <w:color w:val="auto"/>
        </w:rPr>
        <w:t>-2</w:t>
      </w:r>
      <w:r w:rsidR="00174CEE">
        <w:rPr>
          <w:color w:val="auto"/>
        </w:rPr>
        <w:t>7</w:t>
      </w:r>
    </w:p>
    <w:p w14:paraId="7C3FC22D" w14:textId="173C258B" w:rsidR="00C757F4" w:rsidRPr="000005A7" w:rsidRDefault="00C757F4">
      <w:pPr>
        <w:rPr>
          <w:sz w:val="12"/>
          <w:szCs w:val="12"/>
        </w:rPr>
      </w:pPr>
    </w:p>
    <w:p w14:paraId="350933D5" w14:textId="7978FD9D" w:rsidR="005D1A12" w:rsidRPr="000005A7" w:rsidRDefault="00C757F4">
      <w:pPr>
        <w:rPr>
          <w:sz w:val="36"/>
          <w:szCs w:val="36"/>
        </w:rPr>
      </w:pPr>
      <w:r w:rsidRPr="000005A7">
        <w:rPr>
          <w:sz w:val="36"/>
          <w:szCs w:val="36"/>
        </w:rPr>
        <w:t xml:space="preserve">Establishment Name: </w:t>
      </w:r>
    </w:p>
    <w:p w14:paraId="3D16330B" w14:textId="77777777" w:rsidR="00C757F4" w:rsidRPr="000005A7" w:rsidRDefault="00C757F4">
      <w:pPr>
        <w:rPr>
          <w:sz w:val="10"/>
          <w:szCs w:val="10"/>
        </w:rPr>
      </w:pPr>
    </w:p>
    <w:p w14:paraId="17B0FD79" w14:textId="77777777" w:rsidR="00C757F4" w:rsidRPr="000005A7" w:rsidRDefault="00C757F4">
      <w:pPr>
        <w:rPr>
          <w:sz w:val="36"/>
          <w:szCs w:val="36"/>
        </w:rPr>
      </w:pPr>
      <w:r w:rsidRPr="000005A7">
        <w:rPr>
          <w:sz w:val="36"/>
          <w:szCs w:val="36"/>
        </w:rPr>
        <w:t>CONTENTS</w:t>
      </w:r>
    </w:p>
    <w:p w14:paraId="7BF8C194" w14:textId="77777777" w:rsidR="00263C2A" w:rsidRPr="000005A7" w:rsidRDefault="00263C2A" w:rsidP="00263C2A">
      <w:pPr>
        <w:pStyle w:val="ListParagraph"/>
        <w:rPr>
          <w:sz w:val="10"/>
          <w:szCs w:val="10"/>
        </w:rPr>
      </w:pPr>
    </w:p>
    <w:p w14:paraId="11273491" w14:textId="77777777" w:rsidR="00C757F4" w:rsidRPr="000005A7" w:rsidRDefault="00C757F4" w:rsidP="003609FD">
      <w:pPr>
        <w:pStyle w:val="ListParagraph"/>
        <w:numPr>
          <w:ilvl w:val="0"/>
          <w:numId w:val="1"/>
        </w:numPr>
        <w:rPr>
          <w:sz w:val="28"/>
          <w:szCs w:val="28"/>
        </w:rPr>
      </w:pPr>
      <w:r w:rsidRPr="000005A7">
        <w:rPr>
          <w:sz w:val="28"/>
          <w:szCs w:val="28"/>
        </w:rPr>
        <w:t>Establishment Vision, Values and Aims</w:t>
      </w:r>
    </w:p>
    <w:p w14:paraId="28186470" w14:textId="77777777" w:rsidR="00263C2A" w:rsidRPr="000005A7" w:rsidRDefault="00263C2A" w:rsidP="00263C2A">
      <w:pPr>
        <w:pStyle w:val="ListParagraph"/>
        <w:rPr>
          <w:sz w:val="10"/>
          <w:szCs w:val="10"/>
        </w:rPr>
      </w:pPr>
    </w:p>
    <w:p w14:paraId="4AD1D449" w14:textId="77777777" w:rsidR="00263C2A" w:rsidRPr="000005A7" w:rsidRDefault="00263C2A" w:rsidP="00263C2A">
      <w:pPr>
        <w:pStyle w:val="ListParagraph"/>
        <w:rPr>
          <w:sz w:val="10"/>
          <w:szCs w:val="10"/>
        </w:rPr>
      </w:pPr>
    </w:p>
    <w:p w14:paraId="6EC9C5D0" w14:textId="77777777" w:rsidR="00C757F4" w:rsidRPr="000005A7" w:rsidRDefault="00C757F4" w:rsidP="003609FD">
      <w:pPr>
        <w:pStyle w:val="ListParagraph"/>
        <w:numPr>
          <w:ilvl w:val="0"/>
          <w:numId w:val="1"/>
        </w:numPr>
        <w:rPr>
          <w:sz w:val="28"/>
          <w:szCs w:val="28"/>
        </w:rPr>
      </w:pPr>
      <w:r w:rsidRPr="000005A7">
        <w:rPr>
          <w:sz w:val="28"/>
          <w:szCs w:val="28"/>
        </w:rPr>
        <w:t xml:space="preserve">3 Year overview of priorities – based on </w:t>
      </w:r>
      <w:r w:rsidR="00A10F1A" w:rsidRPr="000005A7">
        <w:rPr>
          <w:sz w:val="28"/>
          <w:szCs w:val="28"/>
        </w:rPr>
        <w:t>the National Improvement Framework</w:t>
      </w:r>
    </w:p>
    <w:p w14:paraId="4DB6BFD6" w14:textId="77777777" w:rsidR="0086516E" w:rsidRPr="000005A7" w:rsidRDefault="0086516E" w:rsidP="0086516E">
      <w:pPr>
        <w:pStyle w:val="ListParagraph"/>
        <w:ind w:left="1080"/>
        <w:rPr>
          <w:sz w:val="10"/>
          <w:szCs w:val="10"/>
        </w:rPr>
      </w:pPr>
    </w:p>
    <w:p w14:paraId="76EA5792" w14:textId="77777777" w:rsidR="00263C2A" w:rsidRPr="000005A7" w:rsidRDefault="00263C2A" w:rsidP="00263C2A">
      <w:pPr>
        <w:pStyle w:val="ListParagraph"/>
        <w:rPr>
          <w:sz w:val="10"/>
          <w:szCs w:val="10"/>
        </w:rPr>
      </w:pPr>
    </w:p>
    <w:p w14:paraId="172E6C49" w14:textId="5E07DC3E" w:rsidR="00550780" w:rsidRPr="00221908" w:rsidRDefault="00337F9A" w:rsidP="003609FD">
      <w:pPr>
        <w:pStyle w:val="ListParagraph"/>
        <w:numPr>
          <w:ilvl w:val="0"/>
          <w:numId w:val="1"/>
        </w:numPr>
        <w:rPr>
          <w:sz w:val="28"/>
          <w:szCs w:val="28"/>
        </w:rPr>
      </w:pPr>
      <w:r w:rsidRPr="000005A7">
        <w:rPr>
          <w:sz w:val="28"/>
          <w:szCs w:val="28"/>
        </w:rPr>
        <w:t xml:space="preserve">Action Plan for </w:t>
      </w:r>
      <w:r w:rsidR="0010644C">
        <w:rPr>
          <w:sz w:val="28"/>
          <w:szCs w:val="28"/>
        </w:rPr>
        <w:t>session 202</w:t>
      </w:r>
      <w:r w:rsidR="0023705F">
        <w:rPr>
          <w:sz w:val="28"/>
          <w:szCs w:val="28"/>
        </w:rPr>
        <w:t>6</w:t>
      </w:r>
      <w:r w:rsidR="008772AD">
        <w:rPr>
          <w:sz w:val="28"/>
          <w:szCs w:val="28"/>
        </w:rPr>
        <w:t>-2</w:t>
      </w:r>
      <w:r w:rsidR="0023705F">
        <w:rPr>
          <w:sz w:val="28"/>
          <w:szCs w:val="28"/>
        </w:rPr>
        <w:t>7</w:t>
      </w:r>
      <w:r w:rsidR="008656AA">
        <w:rPr>
          <w:sz w:val="28"/>
          <w:szCs w:val="28"/>
        </w:rPr>
        <w:t xml:space="preserve"> including PEF planning</w:t>
      </w:r>
    </w:p>
    <w:p w14:paraId="6AFCE3E4" w14:textId="17ED56F4" w:rsidR="00263C2A" w:rsidRPr="000005A7" w:rsidRDefault="00263C2A" w:rsidP="00263C2A">
      <w:pPr>
        <w:rPr>
          <w:sz w:val="28"/>
          <w:szCs w:val="28"/>
        </w:rPr>
      </w:pPr>
    </w:p>
    <w:tbl>
      <w:tblPr>
        <w:tblStyle w:val="TableGrid"/>
        <w:tblW w:w="0" w:type="auto"/>
        <w:tblLook w:val="04A0" w:firstRow="1" w:lastRow="0" w:firstColumn="1" w:lastColumn="0" w:noHBand="0" w:noVBand="1"/>
      </w:tblPr>
      <w:tblGrid>
        <w:gridCol w:w="3499"/>
        <w:gridCol w:w="4977"/>
        <w:gridCol w:w="1985"/>
        <w:gridCol w:w="3487"/>
      </w:tblGrid>
      <w:tr w:rsidR="00263C2A" w:rsidRPr="000005A7" w14:paraId="5B18EBE7" w14:textId="77777777" w:rsidTr="00263C2A">
        <w:tc>
          <w:tcPr>
            <w:tcW w:w="3543" w:type="dxa"/>
            <w:shd w:val="pct12" w:color="auto" w:fill="auto"/>
          </w:tcPr>
          <w:p w14:paraId="02BF8496" w14:textId="77777777" w:rsidR="00263C2A" w:rsidRPr="000005A7" w:rsidRDefault="00263C2A" w:rsidP="00263C2A">
            <w:pPr>
              <w:rPr>
                <w:sz w:val="28"/>
                <w:szCs w:val="28"/>
              </w:rPr>
            </w:pPr>
            <w:r w:rsidRPr="000005A7">
              <w:rPr>
                <w:sz w:val="28"/>
                <w:szCs w:val="28"/>
              </w:rPr>
              <w:t>Head of Establishment</w:t>
            </w:r>
          </w:p>
        </w:tc>
        <w:tc>
          <w:tcPr>
            <w:tcW w:w="5070" w:type="dxa"/>
          </w:tcPr>
          <w:p w14:paraId="084E318F" w14:textId="1CF6E0F9" w:rsidR="00263C2A" w:rsidRPr="000005A7" w:rsidRDefault="00BC0AAA" w:rsidP="00263C2A">
            <w:pPr>
              <w:rPr>
                <w:sz w:val="28"/>
                <w:szCs w:val="28"/>
              </w:rPr>
            </w:pPr>
            <w:r>
              <w:rPr>
                <w:sz w:val="28"/>
                <w:szCs w:val="28"/>
              </w:rPr>
              <w:t>Jacqueline Coombes &amp; Chris Orr</w:t>
            </w:r>
          </w:p>
        </w:tc>
        <w:tc>
          <w:tcPr>
            <w:tcW w:w="2017" w:type="dxa"/>
            <w:shd w:val="pct12" w:color="auto" w:fill="auto"/>
          </w:tcPr>
          <w:p w14:paraId="3ACFDDDE" w14:textId="77777777" w:rsidR="00263C2A" w:rsidRPr="000005A7" w:rsidRDefault="00263C2A" w:rsidP="00263C2A">
            <w:pPr>
              <w:rPr>
                <w:sz w:val="28"/>
                <w:szCs w:val="28"/>
              </w:rPr>
            </w:pPr>
            <w:r w:rsidRPr="000005A7">
              <w:rPr>
                <w:sz w:val="28"/>
                <w:szCs w:val="28"/>
              </w:rPr>
              <w:t>Date</w:t>
            </w:r>
          </w:p>
        </w:tc>
        <w:tc>
          <w:tcPr>
            <w:tcW w:w="3544" w:type="dxa"/>
          </w:tcPr>
          <w:p w14:paraId="537F70D8" w14:textId="5AC504B2" w:rsidR="00263C2A" w:rsidRPr="000005A7" w:rsidRDefault="00BC0AAA" w:rsidP="00EF4B41">
            <w:pPr>
              <w:rPr>
                <w:sz w:val="28"/>
                <w:szCs w:val="28"/>
              </w:rPr>
            </w:pPr>
            <w:r>
              <w:rPr>
                <w:sz w:val="28"/>
                <w:szCs w:val="28"/>
              </w:rPr>
              <w:t>30/06/26</w:t>
            </w:r>
          </w:p>
        </w:tc>
      </w:tr>
    </w:tbl>
    <w:p w14:paraId="661EEA29" w14:textId="77777777" w:rsidR="00263C2A" w:rsidRPr="000005A7" w:rsidRDefault="00263C2A" w:rsidP="00263C2A">
      <w:pPr>
        <w:rPr>
          <w:sz w:val="28"/>
          <w:szCs w:val="28"/>
        </w:rPr>
      </w:pPr>
    </w:p>
    <w:tbl>
      <w:tblPr>
        <w:tblStyle w:val="TableGrid"/>
        <w:tblW w:w="0" w:type="auto"/>
        <w:tblLook w:val="04A0" w:firstRow="1" w:lastRow="0" w:firstColumn="1" w:lastColumn="0" w:noHBand="0" w:noVBand="1"/>
      </w:tblPr>
      <w:tblGrid>
        <w:gridCol w:w="3498"/>
        <w:gridCol w:w="4976"/>
        <w:gridCol w:w="1986"/>
        <w:gridCol w:w="3488"/>
      </w:tblGrid>
      <w:tr w:rsidR="00263C2A" w:rsidRPr="000005A7" w14:paraId="06F0EF61" w14:textId="77777777" w:rsidTr="00356561">
        <w:tc>
          <w:tcPr>
            <w:tcW w:w="3543" w:type="dxa"/>
            <w:shd w:val="pct12" w:color="auto" w:fill="auto"/>
          </w:tcPr>
          <w:p w14:paraId="4B0A20A7" w14:textId="77777777" w:rsidR="00263C2A" w:rsidRPr="000005A7" w:rsidRDefault="00263C2A" w:rsidP="00263C2A">
            <w:pPr>
              <w:rPr>
                <w:sz w:val="28"/>
                <w:szCs w:val="28"/>
              </w:rPr>
            </w:pPr>
            <w:r w:rsidRPr="000005A7">
              <w:rPr>
                <w:sz w:val="28"/>
                <w:szCs w:val="28"/>
              </w:rPr>
              <w:t>Quality Improvement Officer</w:t>
            </w:r>
          </w:p>
        </w:tc>
        <w:tc>
          <w:tcPr>
            <w:tcW w:w="5070" w:type="dxa"/>
          </w:tcPr>
          <w:p w14:paraId="5E9386E0" w14:textId="7B95CB3B" w:rsidR="00263C2A" w:rsidRPr="000005A7" w:rsidRDefault="00BC0AAA" w:rsidP="00356561">
            <w:pPr>
              <w:rPr>
                <w:sz w:val="28"/>
                <w:szCs w:val="28"/>
              </w:rPr>
            </w:pPr>
            <w:r>
              <w:rPr>
                <w:sz w:val="28"/>
                <w:szCs w:val="28"/>
              </w:rPr>
              <w:t>Yvonne Gallacher</w:t>
            </w:r>
          </w:p>
        </w:tc>
        <w:tc>
          <w:tcPr>
            <w:tcW w:w="2017" w:type="dxa"/>
            <w:shd w:val="pct12" w:color="auto" w:fill="auto"/>
          </w:tcPr>
          <w:p w14:paraId="5CAA21E7" w14:textId="77777777" w:rsidR="00263C2A" w:rsidRPr="000005A7" w:rsidRDefault="00263C2A" w:rsidP="00356561">
            <w:pPr>
              <w:rPr>
                <w:sz w:val="28"/>
                <w:szCs w:val="28"/>
              </w:rPr>
            </w:pPr>
            <w:r w:rsidRPr="000005A7">
              <w:rPr>
                <w:sz w:val="28"/>
                <w:szCs w:val="28"/>
              </w:rPr>
              <w:t>Date</w:t>
            </w:r>
          </w:p>
        </w:tc>
        <w:tc>
          <w:tcPr>
            <w:tcW w:w="3544" w:type="dxa"/>
          </w:tcPr>
          <w:p w14:paraId="05E395A8" w14:textId="2D43B5EB" w:rsidR="00263C2A" w:rsidRPr="000005A7" w:rsidRDefault="00BC0AAA" w:rsidP="00356561">
            <w:pPr>
              <w:rPr>
                <w:sz w:val="28"/>
                <w:szCs w:val="28"/>
              </w:rPr>
            </w:pPr>
            <w:r>
              <w:rPr>
                <w:sz w:val="28"/>
                <w:szCs w:val="28"/>
              </w:rPr>
              <w:t>30/06/26</w:t>
            </w:r>
          </w:p>
        </w:tc>
      </w:tr>
    </w:tbl>
    <w:p w14:paraId="641C0932" w14:textId="77777777" w:rsidR="00B77614" w:rsidRDefault="00B77614" w:rsidP="00263C2A">
      <w:pPr>
        <w:rPr>
          <w:sz w:val="28"/>
          <w:szCs w:val="28"/>
        </w:rPr>
      </w:pPr>
    </w:p>
    <w:p w14:paraId="70721A70" w14:textId="7214DC93" w:rsidR="00055548" w:rsidRDefault="00055548">
      <w:pPr>
        <w:rPr>
          <w:rFonts w:asciiTheme="majorHAnsi" w:eastAsiaTheme="majorEastAsia" w:hAnsiTheme="majorHAnsi" w:cstheme="majorBidi"/>
          <w:spacing w:val="5"/>
          <w:kern w:val="28"/>
          <w:sz w:val="52"/>
          <w:szCs w:val="52"/>
        </w:rPr>
      </w:pPr>
      <w:r>
        <w:br w:type="page"/>
      </w:r>
    </w:p>
    <w:p w14:paraId="7A120211" w14:textId="1BA3A809" w:rsidR="00926999" w:rsidRDefault="00926999" w:rsidP="00926999">
      <w:pPr>
        <w:pStyle w:val="Title"/>
        <w:rPr>
          <w:color w:val="auto"/>
        </w:rPr>
      </w:pPr>
      <w:r>
        <w:rPr>
          <w:color w:val="auto"/>
        </w:rPr>
        <w:lastRenderedPageBreak/>
        <w:t>Our Vision, Values and Aims</w:t>
      </w:r>
    </w:p>
    <w:p w14:paraId="60B86871" w14:textId="77777777" w:rsidR="00BC0AAA" w:rsidRPr="00F309AB" w:rsidRDefault="00BC0AAA" w:rsidP="00BC0AAA">
      <w:pPr>
        <w:pStyle w:val="paragraph"/>
        <w:spacing w:before="0" w:beforeAutospacing="0" w:after="0" w:afterAutospacing="0"/>
        <w:textAlignment w:val="baseline"/>
        <w:rPr>
          <w:rStyle w:val="normaltextrun"/>
          <w:rFonts w:asciiTheme="minorHAnsi" w:hAnsiTheme="minorHAnsi" w:cstheme="minorHAnsi"/>
          <w:b/>
          <w:bCs/>
          <w:color w:val="4F81BD"/>
          <w:sz w:val="28"/>
          <w:szCs w:val="28"/>
          <w:highlight w:val="yellow"/>
          <w:u w:val="single"/>
        </w:rPr>
      </w:pPr>
      <w:r>
        <w:rPr>
          <w:rStyle w:val="normaltextrun"/>
          <w:rFonts w:asciiTheme="minorHAnsi" w:hAnsiTheme="minorHAnsi" w:cstheme="minorHAnsi"/>
          <w:b/>
          <w:bCs/>
          <w:color w:val="4F81BD"/>
          <w:sz w:val="28"/>
          <w:szCs w:val="28"/>
          <w:u w:val="single"/>
        </w:rPr>
        <w:t>Our Vision</w:t>
      </w:r>
      <w:r w:rsidRPr="00F309AB">
        <w:rPr>
          <w:rStyle w:val="normaltextrun"/>
          <w:rFonts w:asciiTheme="minorHAnsi" w:hAnsiTheme="minorHAnsi" w:cstheme="minorHAnsi"/>
          <w:b/>
          <w:bCs/>
          <w:color w:val="4F81BD"/>
          <w:sz w:val="28"/>
          <w:szCs w:val="28"/>
          <w:u w:val="single"/>
        </w:rPr>
        <w:t xml:space="preserve">: </w:t>
      </w:r>
    </w:p>
    <w:p w14:paraId="1D8BAA71" w14:textId="77777777" w:rsidR="00BC0AAA" w:rsidRPr="00EA0766" w:rsidRDefault="00BC0AAA" w:rsidP="00BC0AAA">
      <w:pPr>
        <w:pStyle w:val="paragraph"/>
        <w:spacing w:before="0" w:beforeAutospacing="0" w:after="0" w:afterAutospacing="0"/>
        <w:jc w:val="center"/>
        <w:textAlignment w:val="baseline"/>
        <w:rPr>
          <w:rFonts w:asciiTheme="minorHAnsi" w:hAnsiTheme="minorHAnsi" w:cstheme="minorHAnsi"/>
          <w:b/>
          <w:sz w:val="18"/>
          <w:szCs w:val="18"/>
        </w:rPr>
      </w:pPr>
      <w:r>
        <w:rPr>
          <w:rStyle w:val="normaltextrun"/>
          <w:rFonts w:asciiTheme="minorHAnsi" w:hAnsiTheme="minorHAnsi" w:cstheme="minorHAnsi"/>
          <w:b/>
          <w:bCs/>
          <w:sz w:val="28"/>
          <w:szCs w:val="28"/>
        </w:rPr>
        <w:t>Rainbow Family Centre will</w:t>
      </w:r>
      <w:r w:rsidRPr="00EA0766">
        <w:rPr>
          <w:rStyle w:val="normaltextrun"/>
          <w:rFonts w:asciiTheme="minorHAnsi" w:hAnsiTheme="minorHAnsi" w:cstheme="minorHAnsi"/>
          <w:b/>
          <w:bCs/>
          <w:sz w:val="28"/>
          <w:szCs w:val="28"/>
        </w:rPr>
        <w:t xml:space="preserve"> provide a safe, nurturing and stimulating environment where every child can grow, learn and thrive at their own pace.</w:t>
      </w:r>
    </w:p>
    <w:p w14:paraId="12168067" w14:textId="77777777" w:rsidR="00BC0AAA" w:rsidRDefault="00BC0AAA" w:rsidP="00BC0AAA">
      <w:pPr>
        <w:pStyle w:val="paragraph"/>
        <w:spacing w:before="0" w:beforeAutospacing="0" w:after="0" w:afterAutospacing="0"/>
        <w:textAlignment w:val="baseline"/>
        <w:rPr>
          <w:rStyle w:val="normaltextrun"/>
          <w:rFonts w:asciiTheme="minorHAnsi" w:hAnsiTheme="minorHAnsi" w:cstheme="minorHAnsi"/>
          <w:b/>
          <w:color w:val="4F81BD"/>
          <w:sz w:val="28"/>
        </w:rPr>
      </w:pPr>
    </w:p>
    <w:p w14:paraId="0448B09C" w14:textId="77777777" w:rsidR="00BC0AAA" w:rsidRDefault="00BC0AAA" w:rsidP="00BC0AAA">
      <w:pPr>
        <w:pStyle w:val="paragraph"/>
        <w:spacing w:before="0" w:beforeAutospacing="0" w:after="0" w:afterAutospacing="0"/>
        <w:textAlignment w:val="baseline"/>
        <w:rPr>
          <w:rStyle w:val="eop"/>
          <w:rFonts w:asciiTheme="minorHAnsi" w:hAnsiTheme="minorHAnsi" w:cstheme="minorHAnsi"/>
          <w:b/>
          <w:color w:val="4F81BD"/>
          <w:sz w:val="28"/>
        </w:rPr>
      </w:pPr>
      <w:r w:rsidRPr="00F309AB">
        <w:rPr>
          <w:rStyle w:val="normaltextrun"/>
          <w:rFonts w:asciiTheme="minorHAnsi" w:hAnsiTheme="minorHAnsi" w:cstheme="minorHAnsi"/>
          <w:b/>
          <w:color w:val="4F81BD"/>
          <w:sz w:val="28"/>
          <w:u w:val="single"/>
        </w:rPr>
        <w:t>Our Aims:</w:t>
      </w:r>
      <w:r w:rsidRPr="00EA0766">
        <w:rPr>
          <w:rStyle w:val="normaltextrun"/>
          <w:rFonts w:asciiTheme="minorHAnsi" w:hAnsiTheme="minorHAnsi" w:cstheme="minorHAnsi"/>
          <w:b/>
          <w:color w:val="4F81BD"/>
          <w:sz w:val="28"/>
        </w:rPr>
        <w:t xml:space="preserve">   </w:t>
      </w:r>
      <w:r w:rsidRPr="00EA0766">
        <w:rPr>
          <w:rStyle w:val="eop"/>
          <w:rFonts w:asciiTheme="minorHAnsi" w:hAnsiTheme="minorHAnsi" w:cstheme="minorHAnsi"/>
          <w:b/>
          <w:color w:val="4F81BD"/>
          <w:sz w:val="28"/>
        </w:rPr>
        <w:t> </w:t>
      </w:r>
    </w:p>
    <w:p w14:paraId="73AC0532" w14:textId="77777777" w:rsidR="00BC0AAA" w:rsidRDefault="00BC0AAA" w:rsidP="00BC0AAA">
      <w:pPr>
        <w:pStyle w:val="paragraph"/>
        <w:spacing w:before="0" w:beforeAutospacing="0" w:after="0" w:afterAutospacing="0"/>
        <w:textAlignment w:val="baseline"/>
        <w:rPr>
          <w:rStyle w:val="eop"/>
          <w:rFonts w:asciiTheme="minorHAnsi" w:hAnsiTheme="minorHAnsi" w:cstheme="minorHAnsi"/>
          <w:b/>
          <w:color w:val="4F81BD"/>
          <w:sz w:val="28"/>
        </w:rPr>
      </w:pPr>
    </w:p>
    <w:p w14:paraId="295035AB" w14:textId="77777777" w:rsidR="00BC0AAA" w:rsidRDefault="00BC0AAA" w:rsidP="00BC0AAA">
      <w:pPr>
        <w:pStyle w:val="paragraph"/>
        <w:spacing w:before="0" w:beforeAutospacing="0" w:after="0" w:afterAutospacing="0"/>
        <w:textAlignment w:val="baseline"/>
        <w:rPr>
          <w:rStyle w:val="eop"/>
          <w:rFonts w:asciiTheme="minorHAnsi" w:hAnsiTheme="minorHAnsi" w:cstheme="minorHAnsi"/>
          <w:sz w:val="28"/>
        </w:rPr>
      </w:pPr>
      <w:r w:rsidRPr="00EA0766">
        <w:rPr>
          <w:rStyle w:val="eop"/>
          <w:rFonts w:asciiTheme="minorHAnsi" w:hAnsiTheme="minorHAnsi" w:cstheme="minorHAnsi"/>
          <w:b/>
          <w:sz w:val="28"/>
        </w:rPr>
        <w:t xml:space="preserve">Play Based Exploration – </w:t>
      </w:r>
      <w:r w:rsidRPr="00EA0766">
        <w:rPr>
          <w:rStyle w:val="eop"/>
          <w:rFonts w:asciiTheme="minorHAnsi" w:hAnsiTheme="minorHAnsi" w:cstheme="minorHAnsi"/>
          <w:sz w:val="28"/>
        </w:rPr>
        <w:t>We encourage learning through play, to foster independence, feed their curiosity and enhance their love of discovery.</w:t>
      </w:r>
    </w:p>
    <w:p w14:paraId="0527A72F" w14:textId="77777777" w:rsidR="00BC0AAA" w:rsidRDefault="00BC0AAA" w:rsidP="00BC0AAA">
      <w:pPr>
        <w:pStyle w:val="paragraph"/>
        <w:spacing w:before="0" w:beforeAutospacing="0" w:after="0" w:afterAutospacing="0"/>
        <w:textAlignment w:val="baseline"/>
        <w:rPr>
          <w:rStyle w:val="eop"/>
          <w:rFonts w:asciiTheme="minorHAnsi" w:hAnsiTheme="minorHAnsi" w:cstheme="minorHAnsi"/>
          <w:sz w:val="28"/>
        </w:rPr>
      </w:pPr>
    </w:p>
    <w:p w14:paraId="5D45632E" w14:textId="77777777" w:rsidR="00BC0AAA" w:rsidRDefault="00BC0AAA" w:rsidP="00BC0AAA">
      <w:pPr>
        <w:pStyle w:val="paragraph"/>
        <w:spacing w:before="0" w:beforeAutospacing="0" w:after="0" w:afterAutospacing="0"/>
        <w:textAlignment w:val="baseline"/>
        <w:rPr>
          <w:rStyle w:val="eop"/>
          <w:rFonts w:asciiTheme="minorHAnsi" w:hAnsiTheme="minorHAnsi" w:cstheme="minorHAnsi"/>
          <w:sz w:val="28"/>
        </w:rPr>
      </w:pPr>
      <w:r w:rsidRPr="00EA0766">
        <w:rPr>
          <w:rStyle w:val="eop"/>
          <w:rFonts w:asciiTheme="minorHAnsi" w:hAnsiTheme="minorHAnsi" w:cstheme="minorHAnsi"/>
          <w:b/>
          <w:sz w:val="28"/>
        </w:rPr>
        <w:t>Partnerships</w:t>
      </w:r>
      <w:r>
        <w:rPr>
          <w:rStyle w:val="eop"/>
          <w:rFonts w:asciiTheme="minorHAnsi" w:hAnsiTheme="minorHAnsi" w:cstheme="minorHAnsi"/>
          <w:sz w:val="28"/>
        </w:rPr>
        <w:t xml:space="preserve"> – We work closely with our families, local support initiatives, professionals and outside agencies to best support our children’s development.</w:t>
      </w:r>
    </w:p>
    <w:p w14:paraId="49FAC2E3" w14:textId="77777777" w:rsidR="00BC0AAA" w:rsidRDefault="00BC0AAA" w:rsidP="00BC0AAA">
      <w:pPr>
        <w:pStyle w:val="paragraph"/>
        <w:spacing w:before="0" w:beforeAutospacing="0" w:after="0" w:afterAutospacing="0"/>
        <w:textAlignment w:val="baseline"/>
        <w:rPr>
          <w:rStyle w:val="eop"/>
          <w:rFonts w:asciiTheme="minorHAnsi" w:hAnsiTheme="minorHAnsi" w:cstheme="minorHAnsi"/>
          <w:sz w:val="28"/>
        </w:rPr>
      </w:pPr>
    </w:p>
    <w:p w14:paraId="34135CE0" w14:textId="77777777" w:rsidR="00BC0AAA" w:rsidRDefault="00BC0AAA" w:rsidP="00BC0AAA">
      <w:pPr>
        <w:pStyle w:val="paragraph"/>
        <w:spacing w:before="0" w:beforeAutospacing="0" w:after="0" w:afterAutospacing="0"/>
        <w:textAlignment w:val="baseline"/>
        <w:rPr>
          <w:rStyle w:val="eop"/>
          <w:rFonts w:asciiTheme="minorHAnsi" w:hAnsiTheme="minorHAnsi" w:cstheme="minorHAnsi"/>
          <w:sz w:val="28"/>
        </w:rPr>
      </w:pPr>
      <w:r w:rsidRPr="00EA0766">
        <w:rPr>
          <w:rStyle w:val="eop"/>
          <w:rFonts w:asciiTheme="minorHAnsi" w:hAnsiTheme="minorHAnsi" w:cstheme="minorHAnsi"/>
          <w:b/>
          <w:sz w:val="28"/>
        </w:rPr>
        <w:t>Respect</w:t>
      </w:r>
      <w:r>
        <w:rPr>
          <w:rStyle w:val="eop"/>
          <w:rFonts w:asciiTheme="minorHAnsi" w:hAnsiTheme="minorHAnsi" w:cstheme="minorHAnsi"/>
          <w:sz w:val="28"/>
        </w:rPr>
        <w:t xml:space="preserve"> – We foster a culture of mutual respect, celebrating diversity and individuality.</w:t>
      </w:r>
    </w:p>
    <w:p w14:paraId="65DED21E" w14:textId="77777777" w:rsidR="00BC0AAA" w:rsidRDefault="00BC0AAA" w:rsidP="00BC0AAA">
      <w:pPr>
        <w:pStyle w:val="paragraph"/>
        <w:spacing w:before="0" w:beforeAutospacing="0" w:after="0" w:afterAutospacing="0"/>
        <w:textAlignment w:val="baseline"/>
        <w:rPr>
          <w:rStyle w:val="eop"/>
          <w:rFonts w:asciiTheme="minorHAnsi" w:hAnsiTheme="minorHAnsi" w:cstheme="minorHAnsi"/>
          <w:sz w:val="28"/>
        </w:rPr>
      </w:pPr>
    </w:p>
    <w:p w14:paraId="302FB373" w14:textId="77777777" w:rsidR="00BC0AAA" w:rsidRDefault="00BC0AAA" w:rsidP="00BC0AAA">
      <w:pPr>
        <w:pStyle w:val="paragraph"/>
        <w:spacing w:before="0" w:beforeAutospacing="0" w:after="0" w:afterAutospacing="0"/>
        <w:textAlignment w:val="baseline"/>
        <w:rPr>
          <w:rStyle w:val="eop"/>
          <w:rFonts w:asciiTheme="minorHAnsi" w:hAnsiTheme="minorHAnsi" w:cstheme="minorHAnsi"/>
          <w:sz w:val="28"/>
        </w:rPr>
      </w:pPr>
      <w:r w:rsidRPr="00EA0766">
        <w:rPr>
          <w:rStyle w:val="eop"/>
          <w:rFonts w:asciiTheme="minorHAnsi" w:hAnsiTheme="minorHAnsi" w:cstheme="minorHAnsi"/>
          <w:b/>
          <w:sz w:val="28"/>
        </w:rPr>
        <w:t>Nurturing</w:t>
      </w:r>
      <w:r>
        <w:rPr>
          <w:rStyle w:val="eop"/>
          <w:rFonts w:asciiTheme="minorHAnsi" w:hAnsiTheme="minorHAnsi" w:cstheme="minorHAnsi"/>
          <w:b/>
          <w:sz w:val="28"/>
        </w:rPr>
        <w:t xml:space="preserve"> – </w:t>
      </w:r>
      <w:r>
        <w:rPr>
          <w:rStyle w:val="eop"/>
          <w:rFonts w:asciiTheme="minorHAnsi" w:hAnsiTheme="minorHAnsi" w:cstheme="minorHAnsi"/>
          <w:sz w:val="28"/>
        </w:rPr>
        <w:t>We celebrate the uniqueness of every child encouraging curiosity and creativity.</w:t>
      </w:r>
    </w:p>
    <w:p w14:paraId="3104017E" w14:textId="77777777" w:rsidR="00BC0AAA" w:rsidRDefault="00BC0AAA" w:rsidP="00BC0AAA">
      <w:pPr>
        <w:pStyle w:val="paragraph"/>
        <w:spacing w:before="0" w:beforeAutospacing="0" w:after="0" w:afterAutospacing="0"/>
        <w:textAlignment w:val="baseline"/>
        <w:rPr>
          <w:rStyle w:val="eop"/>
          <w:rFonts w:asciiTheme="minorHAnsi" w:hAnsiTheme="minorHAnsi" w:cstheme="minorHAnsi"/>
          <w:sz w:val="28"/>
        </w:rPr>
      </w:pPr>
    </w:p>
    <w:p w14:paraId="01BA19E4" w14:textId="77777777" w:rsidR="00BC0AAA" w:rsidRDefault="00BC0AAA" w:rsidP="00BC0AAA">
      <w:pPr>
        <w:pStyle w:val="paragraph"/>
        <w:spacing w:before="0" w:beforeAutospacing="0" w:after="0" w:afterAutospacing="0"/>
        <w:textAlignment w:val="baseline"/>
        <w:rPr>
          <w:rStyle w:val="eop"/>
          <w:rFonts w:asciiTheme="minorHAnsi" w:hAnsiTheme="minorHAnsi" w:cstheme="minorHAnsi"/>
          <w:sz w:val="28"/>
        </w:rPr>
      </w:pPr>
      <w:r w:rsidRPr="00EA0766">
        <w:rPr>
          <w:rStyle w:val="eop"/>
          <w:rFonts w:asciiTheme="minorHAnsi" w:hAnsiTheme="minorHAnsi" w:cstheme="minorHAnsi"/>
          <w:b/>
          <w:sz w:val="28"/>
        </w:rPr>
        <w:t>Inclusive</w:t>
      </w:r>
      <w:r>
        <w:rPr>
          <w:rStyle w:val="eop"/>
          <w:rFonts w:asciiTheme="minorHAnsi" w:hAnsiTheme="minorHAnsi" w:cstheme="minorHAnsi"/>
          <w:sz w:val="28"/>
        </w:rPr>
        <w:t xml:space="preserve"> – We embrace diversity ensuring every child family feels welcome and respected</w:t>
      </w:r>
    </w:p>
    <w:p w14:paraId="5B7FEE82" w14:textId="77777777" w:rsidR="00BC0AAA" w:rsidRDefault="00BC0AAA" w:rsidP="00BC0AAA">
      <w:pPr>
        <w:pStyle w:val="paragraph"/>
        <w:spacing w:before="0" w:beforeAutospacing="0" w:after="0" w:afterAutospacing="0"/>
        <w:textAlignment w:val="baseline"/>
        <w:rPr>
          <w:rStyle w:val="eop"/>
          <w:rFonts w:asciiTheme="minorHAnsi" w:hAnsiTheme="minorHAnsi" w:cstheme="minorHAnsi"/>
          <w:sz w:val="28"/>
        </w:rPr>
      </w:pPr>
    </w:p>
    <w:p w14:paraId="55EDD149" w14:textId="77777777" w:rsidR="00BC0AAA" w:rsidRPr="00EA0766" w:rsidRDefault="00BC0AAA" w:rsidP="00BC0AAA">
      <w:pPr>
        <w:pStyle w:val="paragraph"/>
        <w:spacing w:before="0" w:beforeAutospacing="0" w:after="0" w:afterAutospacing="0"/>
        <w:textAlignment w:val="baseline"/>
        <w:rPr>
          <w:rFonts w:asciiTheme="minorHAnsi" w:hAnsiTheme="minorHAnsi" w:cstheme="minorHAnsi"/>
          <w:sz w:val="20"/>
          <w:szCs w:val="18"/>
        </w:rPr>
      </w:pPr>
      <w:r w:rsidRPr="00EA0766">
        <w:rPr>
          <w:rStyle w:val="eop"/>
          <w:rFonts w:asciiTheme="minorHAnsi" w:hAnsiTheme="minorHAnsi" w:cstheme="minorHAnsi"/>
          <w:b/>
          <w:sz w:val="28"/>
        </w:rPr>
        <w:t>Child Centred Learning</w:t>
      </w:r>
      <w:r>
        <w:rPr>
          <w:rStyle w:val="eop"/>
          <w:rFonts w:asciiTheme="minorHAnsi" w:hAnsiTheme="minorHAnsi" w:cstheme="minorHAnsi"/>
          <w:sz w:val="28"/>
        </w:rPr>
        <w:t xml:space="preserve"> – We ensure a secure and supportive environment for children to feel safe and valued.</w:t>
      </w:r>
    </w:p>
    <w:p w14:paraId="60565224" w14:textId="77777777" w:rsidR="00E95903" w:rsidRDefault="00E95903" w:rsidP="00E95903"/>
    <w:p w14:paraId="137A0546" w14:textId="77777777" w:rsidR="00DE5C2D" w:rsidRDefault="00DE5C2D" w:rsidP="00E95903"/>
    <w:p w14:paraId="7F0CF505" w14:textId="77777777" w:rsidR="00DE5C2D" w:rsidRDefault="00DE5C2D" w:rsidP="00E95903"/>
    <w:p w14:paraId="14EA81F7" w14:textId="77777777" w:rsidR="00DE5C2D" w:rsidRDefault="00DE5C2D" w:rsidP="00E95903"/>
    <w:p w14:paraId="2B4B542D" w14:textId="77777777" w:rsidR="00DE5C2D" w:rsidRDefault="00DE5C2D" w:rsidP="00E95903"/>
    <w:p w14:paraId="2A10235C" w14:textId="77777777" w:rsidR="00E95903" w:rsidRPr="00E95903" w:rsidRDefault="00E95903" w:rsidP="00E95903"/>
    <w:p w14:paraId="6FA0CD78" w14:textId="77777777" w:rsidR="007A3D1C" w:rsidRPr="000005A7" w:rsidRDefault="00742A87" w:rsidP="00742A87">
      <w:pPr>
        <w:pStyle w:val="Title"/>
        <w:rPr>
          <w:color w:val="auto"/>
        </w:rPr>
      </w:pPr>
      <w:r w:rsidRPr="000005A7">
        <w:rPr>
          <w:color w:val="auto"/>
        </w:rPr>
        <w:lastRenderedPageBreak/>
        <w:t xml:space="preserve">3 Year Overview of </w:t>
      </w:r>
      <w:r w:rsidR="007B7696">
        <w:rPr>
          <w:color w:val="auto"/>
        </w:rPr>
        <w:t xml:space="preserve">Establishment </w:t>
      </w:r>
      <w:r w:rsidRPr="000005A7">
        <w:rPr>
          <w:color w:val="auto"/>
        </w:rPr>
        <w:t>Priorities</w:t>
      </w:r>
    </w:p>
    <w:p w14:paraId="06F76E95" w14:textId="77777777" w:rsidR="00A35854" w:rsidRPr="000005A7" w:rsidRDefault="00103AA9" w:rsidP="00A35854">
      <w:pPr>
        <w:rPr>
          <w:sz w:val="36"/>
          <w:szCs w:val="36"/>
        </w:rPr>
      </w:pPr>
      <w:r w:rsidRPr="000005A7">
        <w:rPr>
          <w:sz w:val="36"/>
          <w:szCs w:val="36"/>
        </w:rPr>
        <w:t xml:space="preserve">The improvement priorities for our establishment are noted on the following page. They have been expressed in the context of </w:t>
      </w:r>
      <w:r w:rsidR="00E976D4">
        <w:rPr>
          <w:sz w:val="36"/>
          <w:szCs w:val="36"/>
        </w:rPr>
        <w:t xml:space="preserve">the </w:t>
      </w:r>
      <w:r w:rsidR="000325F4" w:rsidRPr="000005A7">
        <w:rPr>
          <w:sz w:val="36"/>
          <w:szCs w:val="36"/>
        </w:rPr>
        <w:t>National Improvement Framework</w:t>
      </w:r>
    </w:p>
    <w:p w14:paraId="5D59F284" w14:textId="77777777" w:rsidR="00103AA9" w:rsidRPr="000005A7" w:rsidRDefault="00103AA9" w:rsidP="00A35854">
      <w:pPr>
        <w:rPr>
          <w:sz w:val="36"/>
          <w:szCs w:val="36"/>
        </w:rPr>
      </w:pPr>
      <w:r w:rsidRPr="000005A7">
        <w:rPr>
          <w:sz w:val="36"/>
          <w:szCs w:val="36"/>
        </w:rPr>
        <w:t xml:space="preserve">Our Improvement Priorities extend </w:t>
      </w:r>
      <w:r w:rsidR="000325F4" w:rsidRPr="000005A7">
        <w:rPr>
          <w:sz w:val="36"/>
          <w:szCs w:val="36"/>
        </w:rPr>
        <w:t>in a rolling programme over three years</w:t>
      </w:r>
      <w:r w:rsidRPr="000005A7">
        <w:rPr>
          <w:sz w:val="36"/>
          <w:szCs w:val="36"/>
        </w:rPr>
        <w:t>. Each priority has been coded accordingly:</w:t>
      </w:r>
    </w:p>
    <w:p w14:paraId="5EB9881E" w14:textId="4E327BC1" w:rsidR="00E66ED9" w:rsidRPr="00055548" w:rsidRDefault="00E66ED9" w:rsidP="00055548">
      <w:pPr>
        <w:spacing w:after="0" w:line="240" w:lineRule="auto"/>
        <w:rPr>
          <w:sz w:val="36"/>
          <w:szCs w:val="36"/>
        </w:rPr>
      </w:pPr>
    </w:p>
    <w:p w14:paraId="59B2E99E" w14:textId="68B82CCE" w:rsidR="00103AA9" w:rsidRPr="000005A7" w:rsidRDefault="000514DD" w:rsidP="00103AA9">
      <w:pPr>
        <w:spacing w:after="0" w:line="240" w:lineRule="auto"/>
        <w:rPr>
          <w:sz w:val="36"/>
          <w:szCs w:val="36"/>
        </w:rPr>
      </w:pPr>
      <w:r>
        <w:rPr>
          <w:sz w:val="36"/>
          <w:szCs w:val="36"/>
        </w:rPr>
        <w:t>Session 202</w:t>
      </w:r>
      <w:r w:rsidR="00E95903">
        <w:rPr>
          <w:sz w:val="36"/>
          <w:szCs w:val="36"/>
        </w:rPr>
        <w:t>6</w:t>
      </w:r>
      <w:r>
        <w:rPr>
          <w:sz w:val="36"/>
          <w:szCs w:val="36"/>
        </w:rPr>
        <w:t>-202</w:t>
      </w:r>
      <w:r w:rsidR="00E95903">
        <w:rPr>
          <w:sz w:val="36"/>
          <w:szCs w:val="36"/>
        </w:rPr>
        <w:t>7</w:t>
      </w:r>
    </w:p>
    <w:p w14:paraId="3FB934A1" w14:textId="149F053F" w:rsidR="00103AA9" w:rsidRDefault="000514DD" w:rsidP="00103AA9">
      <w:pPr>
        <w:spacing w:after="0" w:line="240" w:lineRule="auto"/>
        <w:rPr>
          <w:sz w:val="36"/>
          <w:szCs w:val="36"/>
        </w:rPr>
      </w:pPr>
      <w:r>
        <w:rPr>
          <w:sz w:val="36"/>
          <w:szCs w:val="36"/>
        </w:rPr>
        <w:t>Session 202</w:t>
      </w:r>
      <w:r w:rsidR="00E95903">
        <w:rPr>
          <w:sz w:val="36"/>
          <w:szCs w:val="36"/>
        </w:rPr>
        <w:t>7</w:t>
      </w:r>
      <w:r>
        <w:rPr>
          <w:sz w:val="36"/>
          <w:szCs w:val="36"/>
        </w:rPr>
        <w:t>-202</w:t>
      </w:r>
      <w:r w:rsidR="00174CEE">
        <w:rPr>
          <w:sz w:val="36"/>
          <w:szCs w:val="36"/>
        </w:rPr>
        <w:t>8</w:t>
      </w:r>
    </w:p>
    <w:p w14:paraId="7935DB70" w14:textId="4A43EA5B" w:rsidR="00055548" w:rsidRDefault="00055548" w:rsidP="00103AA9">
      <w:pPr>
        <w:spacing w:after="0" w:line="240" w:lineRule="auto"/>
        <w:rPr>
          <w:sz w:val="36"/>
          <w:szCs w:val="36"/>
        </w:rPr>
      </w:pPr>
      <w:r>
        <w:rPr>
          <w:sz w:val="36"/>
          <w:szCs w:val="36"/>
        </w:rPr>
        <w:t>Session 202</w:t>
      </w:r>
      <w:r w:rsidR="00E95903">
        <w:rPr>
          <w:sz w:val="36"/>
          <w:szCs w:val="36"/>
        </w:rPr>
        <w:t>8</w:t>
      </w:r>
      <w:r>
        <w:rPr>
          <w:sz w:val="36"/>
          <w:szCs w:val="36"/>
        </w:rPr>
        <w:t>-202</w:t>
      </w:r>
      <w:r w:rsidR="00E95903">
        <w:rPr>
          <w:sz w:val="36"/>
          <w:szCs w:val="36"/>
        </w:rPr>
        <w:t>9</w:t>
      </w:r>
    </w:p>
    <w:p w14:paraId="22948E21" w14:textId="422C074C" w:rsidR="00D80850" w:rsidRDefault="00D80850" w:rsidP="00103AA9">
      <w:pPr>
        <w:spacing w:after="0" w:line="240" w:lineRule="auto"/>
        <w:rPr>
          <w:sz w:val="36"/>
          <w:szCs w:val="36"/>
        </w:rPr>
      </w:pPr>
    </w:p>
    <w:p w14:paraId="3F24E359" w14:textId="2A31670A" w:rsidR="007B7696" w:rsidRDefault="007B7696" w:rsidP="00742A87">
      <w:pPr>
        <w:pStyle w:val="Title"/>
        <w:rPr>
          <w:rFonts w:eastAsiaTheme="minorHAnsi" w:cstheme="minorBidi"/>
          <w:color w:val="auto"/>
          <w:spacing w:val="0"/>
          <w:kern w:val="0"/>
          <w:sz w:val="36"/>
          <w:szCs w:val="36"/>
        </w:rPr>
      </w:pPr>
      <w:r>
        <w:rPr>
          <w:rFonts w:eastAsiaTheme="minorHAnsi" w:cstheme="minorBidi"/>
          <w:color w:val="auto"/>
          <w:spacing w:val="0"/>
          <w:kern w:val="0"/>
          <w:sz w:val="36"/>
          <w:szCs w:val="36"/>
        </w:rPr>
        <w:br w:type="page"/>
      </w:r>
    </w:p>
    <w:p w14:paraId="056FBB75" w14:textId="77777777" w:rsidR="00C562DE" w:rsidRPr="00C562DE" w:rsidRDefault="002D116B" w:rsidP="00C562DE">
      <w:pPr>
        <w:pStyle w:val="Title"/>
        <w:rPr>
          <w:rFonts w:cstheme="minorHAnsi"/>
        </w:rPr>
      </w:pPr>
      <w:r w:rsidRPr="00055548">
        <w:rPr>
          <w:rFonts w:cstheme="minorHAnsi"/>
          <w:color w:val="auto"/>
        </w:rPr>
        <w:lastRenderedPageBreak/>
        <w:t>Overview of rolling three year plan</w:t>
      </w:r>
      <w:r w:rsidR="00C562DE">
        <w:rPr>
          <w:rFonts w:cstheme="minorHAnsi"/>
          <w:color w:val="auto"/>
        </w:rPr>
        <w:t xml:space="preserve"> </w:t>
      </w:r>
    </w:p>
    <w:p w14:paraId="544462F3" w14:textId="138196C1" w:rsidR="00C562DE" w:rsidRPr="00C562DE" w:rsidRDefault="00C562DE" w:rsidP="00C562DE">
      <w:pPr>
        <w:pStyle w:val="Title"/>
        <w:rPr>
          <w:rFonts w:cstheme="minorHAnsi"/>
          <w:sz w:val="24"/>
          <w:szCs w:val="24"/>
        </w:rPr>
      </w:pPr>
      <w:r w:rsidRPr="00C562DE">
        <w:rPr>
          <w:rFonts w:cstheme="minorHAnsi"/>
          <w:sz w:val="24"/>
          <w:szCs w:val="24"/>
        </w:rPr>
        <w:t xml:space="preserve">Link to NIF 2026 </w:t>
      </w:r>
      <w:hyperlink r:id="rId8" w:history="1">
        <w:r w:rsidRPr="00C562DE">
          <w:rPr>
            <w:rStyle w:val="Hyperlink"/>
            <w:rFonts w:cstheme="minorHAnsi"/>
            <w:sz w:val="24"/>
            <w:szCs w:val="24"/>
          </w:rPr>
          <w:t xml:space="preserve">National Improvement Framework 2026 - </w:t>
        </w:r>
        <w:proofErr w:type="spellStart"/>
        <w:r w:rsidRPr="00C562DE">
          <w:rPr>
            <w:rStyle w:val="Hyperlink"/>
            <w:rFonts w:cstheme="minorHAnsi"/>
            <w:sz w:val="24"/>
            <w:szCs w:val="24"/>
          </w:rPr>
          <w:t>gov.scot</w:t>
        </w:r>
        <w:proofErr w:type="spellEnd"/>
      </w:hyperlink>
    </w:p>
    <w:p w14:paraId="3CF94861" w14:textId="77777777" w:rsidR="00EC7679" w:rsidRPr="00EC7679" w:rsidRDefault="00EC7679" w:rsidP="00EC7679">
      <w:pPr>
        <w:spacing w:after="0" w:line="240" w:lineRule="auto"/>
      </w:pPr>
    </w:p>
    <w:tbl>
      <w:tblPr>
        <w:tblStyle w:val="TableGrid"/>
        <w:tblW w:w="0" w:type="auto"/>
        <w:tblLook w:val="04A0" w:firstRow="1" w:lastRow="0" w:firstColumn="1" w:lastColumn="0" w:noHBand="0" w:noVBand="1"/>
      </w:tblPr>
      <w:tblGrid>
        <w:gridCol w:w="3312"/>
        <w:gridCol w:w="3913"/>
        <w:gridCol w:w="3177"/>
        <w:gridCol w:w="3546"/>
      </w:tblGrid>
      <w:tr w:rsidR="00EC7679" w:rsidRPr="00055548" w14:paraId="5863FE78" w14:textId="77777777" w:rsidTr="0003667B">
        <w:tc>
          <w:tcPr>
            <w:tcW w:w="3312" w:type="dxa"/>
            <w:shd w:val="clear" w:color="auto" w:fill="D9D9D9" w:themeFill="background1" w:themeFillShade="D9"/>
          </w:tcPr>
          <w:p w14:paraId="6BCC30D3" w14:textId="1D6A4A92" w:rsidR="00EC7679" w:rsidRPr="00E077F0" w:rsidRDefault="0087676E" w:rsidP="00F01E91">
            <w:pPr>
              <w:pStyle w:val="Title"/>
              <w:pBdr>
                <w:bottom w:val="none" w:sz="0" w:space="0" w:color="auto"/>
              </w:pBdr>
              <w:spacing w:after="0"/>
              <w:rPr>
                <w:rFonts w:cstheme="minorHAnsi"/>
                <w:b/>
                <w:color w:val="auto"/>
                <w:sz w:val="28"/>
                <w:szCs w:val="28"/>
              </w:rPr>
            </w:pPr>
            <w:r>
              <w:rPr>
                <w:rFonts w:cstheme="minorHAnsi"/>
                <w:b/>
                <w:color w:val="auto"/>
                <w:sz w:val="28"/>
                <w:szCs w:val="28"/>
              </w:rPr>
              <w:t xml:space="preserve">Key Priorities - </w:t>
            </w:r>
            <w:r w:rsidR="00EC7679" w:rsidRPr="00E077F0">
              <w:rPr>
                <w:rFonts w:cstheme="minorHAnsi"/>
                <w:b/>
                <w:color w:val="auto"/>
                <w:sz w:val="28"/>
                <w:szCs w:val="28"/>
              </w:rPr>
              <w:t xml:space="preserve">National </w:t>
            </w:r>
            <w:r w:rsidR="00304D36">
              <w:rPr>
                <w:rFonts w:cstheme="minorHAnsi"/>
                <w:b/>
                <w:color w:val="auto"/>
                <w:sz w:val="28"/>
                <w:szCs w:val="28"/>
              </w:rPr>
              <w:t>Improvement</w:t>
            </w:r>
            <w:r>
              <w:rPr>
                <w:rFonts w:cstheme="minorHAnsi"/>
                <w:b/>
                <w:color w:val="auto"/>
                <w:sz w:val="28"/>
                <w:szCs w:val="28"/>
              </w:rPr>
              <w:t xml:space="preserve"> Framework </w:t>
            </w:r>
          </w:p>
        </w:tc>
        <w:tc>
          <w:tcPr>
            <w:tcW w:w="3913" w:type="dxa"/>
            <w:shd w:val="clear" w:color="auto" w:fill="D9D9D9" w:themeFill="background1" w:themeFillShade="D9"/>
          </w:tcPr>
          <w:p w14:paraId="1379FB01" w14:textId="3CE4CA84" w:rsidR="00EC7679" w:rsidRPr="00E077F0" w:rsidRDefault="00EC7679" w:rsidP="00E9460F">
            <w:pPr>
              <w:jc w:val="center"/>
              <w:rPr>
                <w:rFonts w:cstheme="minorHAnsi"/>
                <w:b/>
                <w:bCs/>
                <w:sz w:val="28"/>
                <w:szCs w:val="28"/>
              </w:rPr>
            </w:pPr>
            <w:r w:rsidRPr="00E077F0">
              <w:rPr>
                <w:rFonts w:cstheme="minorHAnsi"/>
                <w:b/>
                <w:bCs/>
                <w:sz w:val="28"/>
                <w:szCs w:val="28"/>
              </w:rPr>
              <w:t>Session 202</w:t>
            </w:r>
            <w:r w:rsidR="00E95903" w:rsidRPr="00E077F0">
              <w:rPr>
                <w:rFonts w:cstheme="minorHAnsi"/>
                <w:b/>
                <w:bCs/>
                <w:sz w:val="28"/>
                <w:szCs w:val="28"/>
              </w:rPr>
              <w:t>6</w:t>
            </w:r>
            <w:r w:rsidRPr="00E077F0">
              <w:rPr>
                <w:rFonts w:cstheme="minorHAnsi"/>
                <w:b/>
                <w:bCs/>
                <w:sz w:val="28"/>
                <w:szCs w:val="28"/>
              </w:rPr>
              <w:t>-202</w:t>
            </w:r>
            <w:r w:rsidR="00E95903" w:rsidRPr="00E077F0">
              <w:rPr>
                <w:rFonts w:cstheme="minorHAnsi"/>
                <w:b/>
                <w:bCs/>
                <w:sz w:val="28"/>
                <w:szCs w:val="28"/>
              </w:rPr>
              <w:t>7</w:t>
            </w:r>
          </w:p>
        </w:tc>
        <w:tc>
          <w:tcPr>
            <w:tcW w:w="3177" w:type="dxa"/>
            <w:shd w:val="clear" w:color="auto" w:fill="D9D9D9" w:themeFill="background1" w:themeFillShade="D9"/>
          </w:tcPr>
          <w:p w14:paraId="499F1294" w14:textId="0479B2BC" w:rsidR="00EC7679" w:rsidRPr="00E077F0" w:rsidRDefault="00EC7679" w:rsidP="00E9460F">
            <w:pPr>
              <w:jc w:val="center"/>
              <w:rPr>
                <w:rFonts w:cstheme="minorHAnsi"/>
                <w:b/>
                <w:bCs/>
                <w:sz w:val="28"/>
                <w:szCs w:val="28"/>
              </w:rPr>
            </w:pPr>
            <w:r w:rsidRPr="00E077F0">
              <w:rPr>
                <w:rFonts w:cstheme="minorHAnsi"/>
                <w:b/>
                <w:bCs/>
                <w:sz w:val="28"/>
                <w:szCs w:val="28"/>
              </w:rPr>
              <w:t>Session 202</w:t>
            </w:r>
            <w:r w:rsidR="00E95903" w:rsidRPr="00E077F0">
              <w:rPr>
                <w:rFonts w:cstheme="minorHAnsi"/>
                <w:b/>
                <w:bCs/>
                <w:sz w:val="28"/>
                <w:szCs w:val="28"/>
              </w:rPr>
              <w:t>7</w:t>
            </w:r>
            <w:r w:rsidRPr="00E077F0">
              <w:rPr>
                <w:rFonts w:cstheme="minorHAnsi"/>
                <w:b/>
                <w:bCs/>
                <w:sz w:val="28"/>
                <w:szCs w:val="28"/>
              </w:rPr>
              <w:t>-202</w:t>
            </w:r>
            <w:r w:rsidR="00E95903" w:rsidRPr="00E077F0">
              <w:rPr>
                <w:rFonts w:cstheme="minorHAnsi"/>
                <w:b/>
                <w:bCs/>
                <w:sz w:val="28"/>
                <w:szCs w:val="28"/>
              </w:rPr>
              <w:t>8</w:t>
            </w:r>
          </w:p>
        </w:tc>
        <w:tc>
          <w:tcPr>
            <w:tcW w:w="3546" w:type="dxa"/>
            <w:shd w:val="clear" w:color="auto" w:fill="D9D9D9" w:themeFill="background1" w:themeFillShade="D9"/>
          </w:tcPr>
          <w:p w14:paraId="7698A0F6" w14:textId="3398FA75" w:rsidR="00EC7679" w:rsidRPr="00E077F0" w:rsidRDefault="00EC7679" w:rsidP="00E9460F">
            <w:pPr>
              <w:jc w:val="center"/>
              <w:rPr>
                <w:rFonts w:cstheme="minorHAnsi"/>
                <w:b/>
                <w:bCs/>
                <w:sz w:val="28"/>
                <w:szCs w:val="28"/>
              </w:rPr>
            </w:pPr>
            <w:r w:rsidRPr="00E077F0">
              <w:rPr>
                <w:rFonts w:cstheme="minorHAnsi"/>
                <w:b/>
                <w:bCs/>
                <w:sz w:val="28"/>
                <w:szCs w:val="28"/>
              </w:rPr>
              <w:t>Session 202</w:t>
            </w:r>
            <w:r w:rsidR="00E95903" w:rsidRPr="00E077F0">
              <w:rPr>
                <w:rFonts w:cstheme="minorHAnsi"/>
                <w:b/>
                <w:bCs/>
                <w:sz w:val="28"/>
                <w:szCs w:val="28"/>
              </w:rPr>
              <w:t>8</w:t>
            </w:r>
            <w:r w:rsidRPr="00E077F0">
              <w:rPr>
                <w:rFonts w:cstheme="minorHAnsi"/>
                <w:b/>
                <w:bCs/>
                <w:sz w:val="28"/>
                <w:szCs w:val="28"/>
              </w:rPr>
              <w:t>-202</w:t>
            </w:r>
            <w:r w:rsidR="00174CEE" w:rsidRPr="00E077F0">
              <w:rPr>
                <w:rFonts w:cstheme="minorHAnsi"/>
                <w:b/>
                <w:bCs/>
                <w:sz w:val="28"/>
                <w:szCs w:val="28"/>
              </w:rPr>
              <w:t>9</w:t>
            </w:r>
          </w:p>
        </w:tc>
      </w:tr>
      <w:tr w:rsidR="00BC0AAA" w:rsidRPr="00055548" w14:paraId="2DD6B044" w14:textId="77777777" w:rsidTr="0003667B">
        <w:tc>
          <w:tcPr>
            <w:tcW w:w="3312" w:type="dxa"/>
          </w:tcPr>
          <w:p w14:paraId="43C94511" w14:textId="2CCBB274" w:rsidR="00BC0AAA" w:rsidRPr="00E9460F" w:rsidRDefault="00BC0AAA" w:rsidP="00BC0AAA">
            <w:pPr>
              <w:shd w:val="clear" w:color="auto" w:fill="FFFFFF"/>
              <w:spacing w:before="100" w:beforeAutospacing="1" w:after="100" w:afterAutospacing="1"/>
              <w:rPr>
                <w:rFonts w:eastAsia="Times New Roman" w:cstheme="minorHAnsi"/>
                <w:color w:val="1A1A1A"/>
                <w:sz w:val="29"/>
                <w:szCs w:val="29"/>
                <w:lang w:eastAsia="en-GB"/>
              </w:rPr>
            </w:pPr>
            <w:r w:rsidRPr="00017CFF">
              <w:rPr>
                <w:rFonts w:eastAsia="Times New Roman" w:cstheme="minorHAnsi"/>
                <w:color w:val="1A1A1A"/>
                <w:sz w:val="29"/>
                <w:szCs w:val="29"/>
                <w:lang w:eastAsia="en-GB"/>
              </w:rPr>
              <w:t>Placing the human rights and needs of every child and young person at the centre of education</w:t>
            </w:r>
          </w:p>
        </w:tc>
        <w:tc>
          <w:tcPr>
            <w:tcW w:w="3913" w:type="dxa"/>
          </w:tcPr>
          <w:p w14:paraId="3D7EB9A4" w14:textId="77777777" w:rsidR="00BC0AAA" w:rsidRPr="008A7317" w:rsidRDefault="00BC0AAA" w:rsidP="00BC0AAA">
            <w:pPr>
              <w:rPr>
                <w:rFonts w:ascii="Arial" w:hAnsi="Arial" w:cs="Arial"/>
                <w:sz w:val="24"/>
                <w:szCs w:val="24"/>
              </w:rPr>
            </w:pPr>
            <w:r w:rsidRPr="008A7317">
              <w:rPr>
                <w:rFonts w:ascii="Arial" w:hAnsi="Arial" w:cs="Arial"/>
                <w:sz w:val="24"/>
                <w:szCs w:val="24"/>
              </w:rPr>
              <w:t>Embed Equalities policy</w:t>
            </w:r>
          </w:p>
          <w:p w14:paraId="1B6B6BC7" w14:textId="15ACDA9B" w:rsidR="008A7317" w:rsidRPr="008A7317" w:rsidRDefault="008A7317" w:rsidP="00BC0AAA">
            <w:pPr>
              <w:rPr>
                <w:rFonts w:ascii="Arial" w:hAnsi="Arial" w:cs="Arial"/>
                <w:sz w:val="24"/>
                <w:szCs w:val="24"/>
              </w:rPr>
            </w:pPr>
            <w:r w:rsidRPr="008A7317">
              <w:rPr>
                <w:rFonts w:ascii="Arial" w:hAnsi="Arial" w:cs="Arial"/>
                <w:sz w:val="24"/>
                <w:szCs w:val="24"/>
              </w:rPr>
              <w:t>The Promise</w:t>
            </w:r>
          </w:p>
        </w:tc>
        <w:tc>
          <w:tcPr>
            <w:tcW w:w="3177" w:type="dxa"/>
          </w:tcPr>
          <w:p w14:paraId="03127987" w14:textId="6920BC70" w:rsidR="00BC0AAA" w:rsidRPr="000D6141" w:rsidRDefault="000D6141" w:rsidP="00BC0AAA">
            <w:pPr>
              <w:pStyle w:val="Title"/>
              <w:pBdr>
                <w:bottom w:val="none" w:sz="0" w:space="0" w:color="auto"/>
              </w:pBdr>
              <w:spacing w:after="0"/>
              <w:rPr>
                <w:rFonts w:ascii="Arial" w:hAnsi="Arial" w:cs="Arial"/>
                <w:color w:val="auto"/>
                <w:sz w:val="22"/>
                <w:szCs w:val="22"/>
              </w:rPr>
            </w:pPr>
            <w:r w:rsidRPr="000D6141">
              <w:rPr>
                <w:rFonts w:ascii="Arial" w:hAnsi="Arial" w:cs="Arial"/>
                <w:color w:val="auto"/>
                <w:sz w:val="24"/>
                <w:szCs w:val="24"/>
              </w:rPr>
              <w:t xml:space="preserve">Continue to promote Racial Literacy </w:t>
            </w:r>
            <w:r>
              <w:rPr>
                <w:rFonts w:ascii="Arial" w:hAnsi="Arial" w:cs="Arial"/>
                <w:color w:val="auto"/>
                <w:sz w:val="24"/>
                <w:szCs w:val="24"/>
              </w:rPr>
              <w:t xml:space="preserve">and Equalities </w:t>
            </w:r>
            <w:r w:rsidRPr="000D6141">
              <w:rPr>
                <w:rFonts w:ascii="Arial" w:hAnsi="Arial" w:cs="Arial"/>
                <w:color w:val="auto"/>
                <w:sz w:val="24"/>
                <w:szCs w:val="24"/>
              </w:rPr>
              <w:t>throughout our nursery and community</w:t>
            </w:r>
          </w:p>
        </w:tc>
        <w:tc>
          <w:tcPr>
            <w:tcW w:w="3546" w:type="dxa"/>
          </w:tcPr>
          <w:p w14:paraId="76CCE769" w14:textId="436D02A3" w:rsidR="00BC0AAA" w:rsidRPr="00410B19" w:rsidRDefault="00410B19" w:rsidP="00BC0AAA">
            <w:pPr>
              <w:pStyle w:val="Title"/>
              <w:pBdr>
                <w:bottom w:val="none" w:sz="0" w:space="0" w:color="auto"/>
              </w:pBdr>
              <w:spacing w:after="0"/>
              <w:rPr>
                <w:rFonts w:ascii="Arial" w:hAnsi="Arial" w:cs="Arial"/>
                <w:color w:val="auto"/>
                <w:sz w:val="22"/>
                <w:szCs w:val="22"/>
              </w:rPr>
            </w:pPr>
            <w:r w:rsidRPr="00410B19">
              <w:rPr>
                <w:rFonts w:ascii="Arial" w:hAnsi="Arial" w:cs="Arial"/>
                <w:color w:val="auto"/>
                <w:sz w:val="24"/>
                <w:szCs w:val="24"/>
              </w:rPr>
              <w:t>Review</w:t>
            </w:r>
            <w:r>
              <w:rPr>
                <w:rFonts w:ascii="Arial" w:hAnsi="Arial" w:cs="Arial"/>
                <w:color w:val="auto"/>
                <w:sz w:val="24"/>
                <w:szCs w:val="24"/>
              </w:rPr>
              <w:t xml:space="preserve"> the Equalities Policy</w:t>
            </w:r>
          </w:p>
        </w:tc>
      </w:tr>
      <w:tr w:rsidR="00BC0AAA" w:rsidRPr="00055548" w14:paraId="3CAC8180" w14:textId="77777777" w:rsidTr="0003667B">
        <w:trPr>
          <w:trHeight w:val="1251"/>
        </w:trPr>
        <w:tc>
          <w:tcPr>
            <w:tcW w:w="3312" w:type="dxa"/>
          </w:tcPr>
          <w:p w14:paraId="2B8237E9" w14:textId="35F3705C" w:rsidR="00BC0AAA" w:rsidRPr="00E9460F" w:rsidRDefault="00BC0AAA" w:rsidP="00BC0AAA">
            <w:pPr>
              <w:shd w:val="clear" w:color="auto" w:fill="FFFFFF"/>
              <w:spacing w:before="100" w:beforeAutospacing="1" w:after="100" w:afterAutospacing="1"/>
              <w:rPr>
                <w:rFonts w:eastAsia="Times New Roman" w:cstheme="minorHAnsi"/>
                <w:color w:val="1A1A1A"/>
                <w:sz w:val="29"/>
                <w:szCs w:val="29"/>
                <w:lang w:eastAsia="en-GB"/>
              </w:rPr>
            </w:pPr>
            <w:r w:rsidRPr="00017CFF">
              <w:rPr>
                <w:rFonts w:eastAsia="Times New Roman" w:cstheme="minorHAnsi"/>
                <w:color w:val="1A1A1A"/>
                <w:sz w:val="29"/>
                <w:szCs w:val="29"/>
                <w:lang w:eastAsia="en-GB"/>
              </w:rPr>
              <w:t>Improvement in children and young people’s health and wellbeing</w:t>
            </w:r>
          </w:p>
        </w:tc>
        <w:tc>
          <w:tcPr>
            <w:tcW w:w="3913" w:type="dxa"/>
          </w:tcPr>
          <w:p w14:paraId="3F980DF1" w14:textId="0479F113" w:rsidR="00BC0AAA" w:rsidRPr="008A7317" w:rsidRDefault="008A7317" w:rsidP="00BC0AAA">
            <w:pPr>
              <w:rPr>
                <w:rFonts w:ascii="Arial" w:hAnsi="Arial" w:cs="Arial"/>
                <w:sz w:val="24"/>
                <w:szCs w:val="24"/>
              </w:rPr>
            </w:pPr>
            <w:r w:rsidRPr="008A7317">
              <w:rPr>
                <w:rFonts w:ascii="Arial" w:hAnsi="Arial" w:cs="Arial"/>
                <w:sz w:val="24"/>
                <w:szCs w:val="24"/>
              </w:rPr>
              <w:t>ASN</w:t>
            </w:r>
            <w:r w:rsidR="000D6141">
              <w:rPr>
                <w:rFonts w:ascii="Arial" w:hAnsi="Arial" w:cs="Arial"/>
                <w:sz w:val="24"/>
                <w:szCs w:val="24"/>
              </w:rPr>
              <w:t xml:space="preserve"> – </w:t>
            </w:r>
            <w:r w:rsidR="0003667B">
              <w:rPr>
                <w:rFonts w:ascii="Arial" w:hAnsi="Arial" w:cs="Arial"/>
                <w:sz w:val="24"/>
                <w:szCs w:val="24"/>
              </w:rPr>
              <w:t xml:space="preserve">Create new </w:t>
            </w:r>
            <w:r w:rsidR="000D6141">
              <w:rPr>
                <w:rFonts w:ascii="Arial" w:hAnsi="Arial" w:cs="Arial"/>
                <w:sz w:val="24"/>
                <w:szCs w:val="24"/>
              </w:rPr>
              <w:t>GIRFEC plans</w:t>
            </w:r>
            <w:r w:rsidR="0003667B">
              <w:rPr>
                <w:rFonts w:ascii="Arial" w:hAnsi="Arial" w:cs="Arial"/>
                <w:sz w:val="24"/>
                <w:szCs w:val="24"/>
              </w:rPr>
              <w:t>/process</w:t>
            </w:r>
          </w:p>
          <w:p w14:paraId="75F4E578" w14:textId="2E66F13E" w:rsidR="008A7317" w:rsidRPr="008A7317" w:rsidRDefault="008A7317" w:rsidP="00BC0AAA">
            <w:pPr>
              <w:rPr>
                <w:rFonts w:ascii="Arial" w:hAnsi="Arial" w:cs="Arial"/>
                <w:sz w:val="24"/>
                <w:szCs w:val="24"/>
              </w:rPr>
            </w:pPr>
            <w:r w:rsidRPr="008A7317">
              <w:rPr>
                <w:rFonts w:ascii="Arial" w:hAnsi="Arial" w:cs="Arial"/>
                <w:sz w:val="24"/>
                <w:szCs w:val="24"/>
              </w:rPr>
              <w:t>Total Communication</w:t>
            </w:r>
            <w:r w:rsidR="0003667B">
              <w:rPr>
                <w:rFonts w:ascii="Arial" w:hAnsi="Arial" w:cs="Arial"/>
                <w:sz w:val="24"/>
                <w:szCs w:val="24"/>
              </w:rPr>
              <w:t xml:space="preserve"> Environment</w:t>
            </w:r>
          </w:p>
          <w:p w14:paraId="3DA7B6CB" w14:textId="4FD45039" w:rsidR="008A7317" w:rsidRPr="008A7317" w:rsidRDefault="008A7317" w:rsidP="00BC0AAA">
            <w:pPr>
              <w:rPr>
                <w:rFonts w:ascii="Arial" w:hAnsi="Arial" w:cs="Arial"/>
                <w:sz w:val="24"/>
                <w:szCs w:val="24"/>
              </w:rPr>
            </w:pPr>
          </w:p>
        </w:tc>
        <w:tc>
          <w:tcPr>
            <w:tcW w:w="3177" w:type="dxa"/>
          </w:tcPr>
          <w:p w14:paraId="661C58B8" w14:textId="58BBDB02" w:rsidR="00BC0AAA" w:rsidRPr="000D6141" w:rsidRDefault="000D6141" w:rsidP="00BC0AAA">
            <w:pPr>
              <w:pStyle w:val="Title"/>
              <w:pBdr>
                <w:bottom w:val="none" w:sz="0" w:space="0" w:color="auto"/>
              </w:pBdr>
              <w:spacing w:after="0"/>
              <w:rPr>
                <w:rFonts w:ascii="Arial" w:hAnsi="Arial" w:cs="Arial"/>
                <w:color w:val="auto"/>
                <w:sz w:val="22"/>
                <w:szCs w:val="22"/>
              </w:rPr>
            </w:pPr>
            <w:r w:rsidRPr="000D6141">
              <w:rPr>
                <w:rFonts w:ascii="Arial" w:hAnsi="Arial" w:cs="Arial"/>
                <w:color w:val="auto"/>
                <w:sz w:val="24"/>
                <w:szCs w:val="24"/>
              </w:rPr>
              <w:t>Review ASN processes</w:t>
            </w:r>
          </w:p>
        </w:tc>
        <w:tc>
          <w:tcPr>
            <w:tcW w:w="3546" w:type="dxa"/>
          </w:tcPr>
          <w:p w14:paraId="688475EA" w14:textId="3DF1B101" w:rsidR="00BC0AAA" w:rsidRPr="000D6141" w:rsidRDefault="000D6141" w:rsidP="00BC0AAA">
            <w:pPr>
              <w:pStyle w:val="Title"/>
              <w:pBdr>
                <w:bottom w:val="none" w:sz="0" w:space="0" w:color="auto"/>
              </w:pBdr>
              <w:spacing w:after="0"/>
              <w:rPr>
                <w:rFonts w:ascii="Arial" w:hAnsi="Arial" w:cs="Arial"/>
                <w:color w:val="auto"/>
                <w:sz w:val="22"/>
                <w:szCs w:val="22"/>
              </w:rPr>
            </w:pPr>
            <w:r w:rsidRPr="000D6141">
              <w:rPr>
                <w:rFonts w:ascii="Arial" w:hAnsi="Arial" w:cs="Arial"/>
                <w:color w:val="auto"/>
                <w:sz w:val="24"/>
                <w:szCs w:val="24"/>
              </w:rPr>
              <w:t>Health and Wellbeing Focus</w:t>
            </w:r>
          </w:p>
        </w:tc>
      </w:tr>
      <w:tr w:rsidR="00BC0AAA" w:rsidRPr="00055548" w14:paraId="04BA4DF9" w14:textId="77777777" w:rsidTr="0003667B">
        <w:trPr>
          <w:trHeight w:val="1119"/>
        </w:trPr>
        <w:tc>
          <w:tcPr>
            <w:tcW w:w="3312" w:type="dxa"/>
          </w:tcPr>
          <w:p w14:paraId="7638F9A7" w14:textId="66E3384B" w:rsidR="00BC0AAA" w:rsidRPr="00E9460F" w:rsidRDefault="00BC0AAA" w:rsidP="00BC0AAA">
            <w:pPr>
              <w:shd w:val="clear" w:color="auto" w:fill="FFFFFF"/>
              <w:spacing w:before="100" w:beforeAutospacing="1" w:after="100" w:afterAutospacing="1"/>
              <w:rPr>
                <w:rFonts w:eastAsia="Times New Roman" w:cstheme="minorHAnsi"/>
                <w:color w:val="1A1A1A"/>
                <w:sz w:val="29"/>
                <w:szCs w:val="29"/>
                <w:lang w:eastAsia="en-GB"/>
              </w:rPr>
            </w:pPr>
            <w:r w:rsidRPr="00017CFF">
              <w:rPr>
                <w:rFonts w:eastAsia="Times New Roman" w:cstheme="minorHAnsi"/>
                <w:color w:val="1A1A1A"/>
                <w:sz w:val="29"/>
                <w:szCs w:val="29"/>
                <w:lang w:eastAsia="en-GB"/>
              </w:rPr>
              <w:t>Closing the attainment gap between the most and least disadvantaged children and young people</w:t>
            </w:r>
          </w:p>
        </w:tc>
        <w:tc>
          <w:tcPr>
            <w:tcW w:w="3913" w:type="dxa"/>
          </w:tcPr>
          <w:p w14:paraId="4846E932" w14:textId="77777777" w:rsidR="000A1D14" w:rsidRDefault="00BC0AAA" w:rsidP="000A1D14">
            <w:pPr>
              <w:pStyle w:val="Title"/>
              <w:pBdr>
                <w:bottom w:val="none" w:sz="0" w:space="0" w:color="auto"/>
              </w:pBdr>
              <w:rPr>
                <w:rFonts w:ascii="Arial" w:hAnsi="Arial" w:cs="Arial"/>
                <w:color w:val="auto"/>
                <w:sz w:val="24"/>
                <w:szCs w:val="24"/>
              </w:rPr>
            </w:pPr>
            <w:r w:rsidRPr="008A7317">
              <w:rPr>
                <w:rFonts w:ascii="Arial" w:hAnsi="Arial" w:cs="Arial"/>
                <w:color w:val="auto"/>
                <w:sz w:val="24"/>
                <w:szCs w:val="24"/>
              </w:rPr>
              <w:t>Literacy Focus</w:t>
            </w:r>
          </w:p>
          <w:p w14:paraId="6966F778" w14:textId="77777777" w:rsidR="0003667B" w:rsidRDefault="00BC0AAA" w:rsidP="000A1D14">
            <w:pPr>
              <w:pStyle w:val="Title"/>
              <w:pBdr>
                <w:bottom w:val="none" w:sz="0" w:space="0" w:color="auto"/>
              </w:pBdr>
              <w:rPr>
                <w:rFonts w:ascii="Arial" w:hAnsi="Arial" w:cs="Arial"/>
                <w:color w:val="auto"/>
                <w:sz w:val="24"/>
                <w:szCs w:val="24"/>
              </w:rPr>
            </w:pPr>
            <w:r w:rsidRPr="000A1D14">
              <w:rPr>
                <w:rFonts w:ascii="Arial" w:hAnsi="Arial" w:cs="Arial"/>
                <w:color w:val="auto"/>
                <w:sz w:val="24"/>
                <w:szCs w:val="24"/>
              </w:rPr>
              <w:t>Numeracy Focus</w:t>
            </w:r>
            <w:r w:rsidR="000A1D14">
              <w:rPr>
                <w:rFonts w:ascii="Arial" w:hAnsi="Arial" w:cs="Arial"/>
                <w:color w:val="auto"/>
                <w:sz w:val="24"/>
                <w:szCs w:val="24"/>
              </w:rPr>
              <w:t xml:space="preserve"> </w:t>
            </w:r>
          </w:p>
          <w:p w14:paraId="02CE6971" w14:textId="5E2C6207" w:rsidR="000A1D14" w:rsidRPr="000A1D14" w:rsidRDefault="0003667B" w:rsidP="000A1D14">
            <w:pPr>
              <w:pStyle w:val="Title"/>
              <w:pBdr>
                <w:bottom w:val="none" w:sz="0" w:space="0" w:color="auto"/>
              </w:pBdr>
              <w:rPr>
                <w:rFonts w:ascii="Arial" w:hAnsi="Arial" w:cs="Arial"/>
                <w:color w:val="auto"/>
                <w:sz w:val="24"/>
                <w:szCs w:val="24"/>
              </w:rPr>
            </w:pPr>
            <w:r>
              <w:rPr>
                <w:rFonts w:ascii="Arial" w:hAnsi="Arial" w:cs="Arial"/>
                <w:color w:val="auto"/>
                <w:sz w:val="24"/>
                <w:szCs w:val="24"/>
              </w:rPr>
              <w:t xml:space="preserve">High Quality </w:t>
            </w:r>
            <w:r w:rsidR="000A1D14">
              <w:rPr>
                <w:rFonts w:ascii="Arial" w:hAnsi="Arial" w:cs="Arial"/>
                <w:color w:val="auto"/>
                <w:sz w:val="24"/>
                <w:szCs w:val="24"/>
              </w:rPr>
              <w:t>Environments</w:t>
            </w:r>
          </w:p>
        </w:tc>
        <w:tc>
          <w:tcPr>
            <w:tcW w:w="3177" w:type="dxa"/>
          </w:tcPr>
          <w:p w14:paraId="5A2771E2" w14:textId="77777777" w:rsidR="000D6141" w:rsidRPr="008A7317" w:rsidRDefault="000D6141" w:rsidP="000D6141">
            <w:pPr>
              <w:pStyle w:val="Title"/>
              <w:pBdr>
                <w:bottom w:val="none" w:sz="0" w:space="0" w:color="auto"/>
              </w:pBdr>
              <w:rPr>
                <w:rFonts w:ascii="Arial" w:hAnsi="Arial" w:cs="Arial"/>
                <w:color w:val="auto"/>
                <w:sz w:val="24"/>
                <w:szCs w:val="24"/>
              </w:rPr>
            </w:pPr>
            <w:r w:rsidRPr="008A7317">
              <w:rPr>
                <w:rFonts w:ascii="Arial" w:hAnsi="Arial" w:cs="Arial"/>
                <w:color w:val="auto"/>
                <w:sz w:val="24"/>
                <w:szCs w:val="24"/>
              </w:rPr>
              <w:t>Literacy Focus</w:t>
            </w:r>
          </w:p>
          <w:p w14:paraId="43AFCB93" w14:textId="3648E2B0" w:rsidR="00BC0AAA" w:rsidRPr="00D7741B" w:rsidRDefault="000D6141" w:rsidP="000D6141">
            <w:r w:rsidRPr="008A7317">
              <w:rPr>
                <w:rFonts w:ascii="Arial" w:hAnsi="Arial" w:cs="Arial"/>
                <w:sz w:val="24"/>
                <w:szCs w:val="24"/>
              </w:rPr>
              <w:t>Numeracy Focus</w:t>
            </w:r>
          </w:p>
        </w:tc>
        <w:tc>
          <w:tcPr>
            <w:tcW w:w="3546" w:type="dxa"/>
          </w:tcPr>
          <w:p w14:paraId="252D4FE2" w14:textId="77777777" w:rsidR="000D6141" w:rsidRPr="008A7317" w:rsidRDefault="000D6141" w:rsidP="000D6141">
            <w:pPr>
              <w:pStyle w:val="Title"/>
              <w:pBdr>
                <w:bottom w:val="none" w:sz="0" w:space="0" w:color="auto"/>
              </w:pBdr>
              <w:rPr>
                <w:rFonts w:ascii="Arial" w:hAnsi="Arial" w:cs="Arial"/>
                <w:color w:val="auto"/>
                <w:sz w:val="24"/>
                <w:szCs w:val="24"/>
              </w:rPr>
            </w:pPr>
            <w:r w:rsidRPr="008A7317">
              <w:rPr>
                <w:rFonts w:ascii="Arial" w:hAnsi="Arial" w:cs="Arial"/>
                <w:color w:val="auto"/>
                <w:sz w:val="24"/>
                <w:szCs w:val="24"/>
              </w:rPr>
              <w:t>Literacy Focus</w:t>
            </w:r>
          </w:p>
          <w:p w14:paraId="4A2190BC" w14:textId="565E51B0" w:rsidR="00BC0AAA" w:rsidRPr="00D7741B" w:rsidRDefault="000D6141" w:rsidP="000D6141">
            <w:r w:rsidRPr="008A7317">
              <w:rPr>
                <w:rFonts w:ascii="Arial" w:hAnsi="Arial" w:cs="Arial"/>
                <w:sz w:val="24"/>
                <w:szCs w:val="24"/>
              </w:rPr>
              <w:t>Numeracy Focus</w:t>
            </w:r>
          </w:p>
        </w:tc>
      </w:tr>
      <w:tr w:rsidR="00BC0AAA" w:rsidRPr="00055548" w14:paraId="0EA8F495" w14:textId="77777777" w:rsidTr="0003667B">
        <w:trPr>
          <w:trHeight w:val="1119"/>
        </w:trPr>
        <w:tc>
          <w:tcPr>
            <w:tcW w:w="3312" w:type="dxa"/>
          </w:tcPr>
          <w:p w14:paraId="28A82B54" w14:textId="6919E870" w:rsidR="00BC0AAA" w:rsidRPr="00E9460F" w:rsidRDefault="00BC0AAA" w:rsidP="00BC0AAA">
            <w:pPr>
              <w:shd w:val="clear" w:color="auto" w:fill="FFFFFF"/>
              <w:spacing w:before="100" w:beforeAutospacing="1" w:after="100" w:afterAutospacing="1"/>
              <w:rPr>
                <w:rFonts w:eastAsia="Times New Roman" w:cstheme="minorHAnsi"/>
                <w:color w:val="1A1A1A"/>
                <w:sz w:val="29"/>
                <w:szCs w:val="29"/>
                <w:lang w:eastAsia="en-GB"/>
              </w:rPr>
            </w:pPr>
            <w:r>
              <w:rPr>
                <w:rFonts w:eastAsia="Times New Roman" w:cstheme="minorHAnsi"/>
                <w:color w:val="1A1A1A"/>
                <w:sz w:val="29"/>
                <w:szCs w:val="29"/>
                <w:lang w:eastAsia="en-GB"/>
              </w:rPr>
              <w:t xml:space="preserve">Improvement in achievement, particularly in literacy and numeracy </w:t>
            </w:r>
          </w:p>
        </w:tc>
        <w:tc>
          <w:tcPr>
            <w:tcW w:w="3913" w:type="dxa"/>
          </w:tcPr>
          <w:p w14:paraId="21524799" w14:textId="5CEE6222" w:rsidR="005766DD" w:rsidRPr="008A7317" w:rsidRDefault="000D6141" w:rsidP="000D6141">
            <w:pPr>
              <w:pStyle w:val="Title"/>
              <w:pBdr>
                <w:bottom w:val="none" w:sz="0" w:space="0" w:color="auto"/>
              </w:pBdr>
              <w:rPr>
                <w:rFonts w:ascii="Arial" w:hAnsi="Arial" w:cs="Arial"/>
                <w:color w:val="auto"/>
                <w:sz w:val="8"/>
                <w:szCs w:val="8"/>
              </w:rPr>
            </w:pPr>
            <w:r>
              <w:rPr>
                <w:rFonts w:ascii="Arial" w:hAnsi="Arial" w:cs="Arial"/>
                <w:color w:val="auto"/>
                <w:sz w:val="24"/>
                <w:szCs w:val="24"/>
              </w:rPr>
              <w:t>Introducing</w:t>
            </w:r>
            <w:r w:rsidR="008A7317">
              <w:rPr>
                <w:rFonts w:ascii="Arial" w:hAnsi="Arial" w:cs="Arial"/>
                <w:color w:val="auto"/>
                <w:sz w:val="24"/>
                <w:szCs w:val="24"/>
              </w:rPr>
              <w:t xml:space="preserve"> the</w:t>
            </w:r>
            <w:r w:rsidR="005766DD" w:rsidRPr="008A7317">
              <w:rPr>
                <w:rFonts w:ascii="Arial" w:hAnsi="Arial" w:cs="Arial"/>
                <w:color w:val="auto"/>
                <w:sz w:val="24"/>
                <w:szCs w:val="24"/>
              </w:rPr>
              <w:t xml:space="preserve"> 0-3 Early Years tracker</w:t>
            </w:r>
          </w:p>
          <w:p w14:paraId="36B2436C" w14:textId="77777777" w:rsidR="000A1D14" w:rsidRDefault="000A1D14" w:rsidP="000D6141">
            <w:pPr>
              <w:pStyle w:val="Title"/>
              <w:pBdr>
                <w:bottom w:val="none" w:sz="0" w:space="0" w:color="auto"/>
              </w:pBdr>
              <w:rPr>
                <w:rFonts w:ascii="Arial" w:hAnsi="Arial" w:cs="Arial"/>
                <w:color w:val="auto"/>
                <w:sz w:val="24"/>
                <w:szCs w:val="24"/>
              </w:rPr>
            </w:pPr>
          </w:p>
          <w:p w14:paraId="57D33764" w14:textId="6A64751F" w:rsidR="000D6141" w:rsidRDefault="006C7FF7" w:rsidP="000D6141">
            <w:pPr>
              <w:pStyle w:val="Title"/>
              <w:pBdr>
                <w:bottom w:val="none" w:sz="0" w:space="0" w:color="auto"/>
              </w:pBdr>
              <w:rPr>
                <w:rFonts w:ascii="Arial" w:hAnsi="Arial"/>
              </w:rPr>
            </w:pPr>
            <w:r>
              <w:rPr>
                <w:rFonts w:ascii="Arial" w:hAnsi="Arial" w:cs="Arial"/>
                <w:color w:val="auto"/>
                <w:sz w:val="24"/>
                <w:szCs w:val="24"/>
              </w:rPr>
              <w:t xml:space="preserve">Improvements in </w:t>
            </w:r>
            <w:r w:rsidR="00BC0AAA" w:rsidRPr="008A7317">
              <w:rPr>
                <w:rFonts w:ascii="Arial" w:hAnsi="Arial" w:cs="Arial"/>
                <w:color w:val="auto"/>
                <w:sz w:val="24"/>
                <w:szCs w:val="24"/>
              </w:rPr>
              <w:t>Literacy</w:t>
            </w:r>
          </w:p>
          <w:p w14:paraId="78FE5805" w14:textId="1B58DD44" w:rsidR="000D6141" w:rsidRDefault="006C7FF7" w:rsidP="000D6141">
            <w:pPr>
              <w:pStyle w:val="Title"/>
              <w:pBdr>
                <w:bottom w:val="none" w:sz="0" w:space="0" w:color="auto"/>
              </w:pBdr>
              <w:rPr>
                <w:rFonts w:ascii="Arial" w:hAnsi="Arial" w:cs="Arial"/>
                <w:color w:val="auto"/>
                <w:sz w:val="24"/>
                <w:szCs w:val="24"/>
              </w:rPr>
            </w:pPr>
            <w:r>
              <w:rPr>
                <w:rFonts w:ascii="Arial" w:hAnsi="Arial" w:cs="Arial"/>
                <w:color w:val="auto"/>
                <w:sz w:val="24"/>
                <w:szCs w:val="24"/>
              </w:rPr>
              <w:t xml:space="preserve">Improvements in </w:t>
            </w:r>
            <w:r w:rsidR="008A7317" w:rsidRPr="000D6141">
              <w:rPr>
                <w:rFonts w:ascii="Arial" w:hAnsi="Arial" w:cs="Arial"/>
                <w:color w:val="auto"/>
                <w:sz w:val="24"/>
                <w:szCs w:val="24"/>
              </w:rPr>
              <w:t>Numeracy</w:t>
            </w:r>
          </w:p>
          <w:p w14:paraId="5692FF2B" w14:textId="09ECA048" w:rsidR="008A7317" w:rsidRPr="000D6141" w:rsidRDefault="006C7FF7" w:rsidP="000D6141">
            <w:pPr>
              <w:pStyle w:val="Title"/>
              <w:pBdr>
                <w:bottom w:val="none" w:sz="0" w:space="0" w:color="auto"/>
              </w:pBdr>
              <w:rPr>
                <w:rFonts w:ascii="Arial" w:hAnsi="Arial" w:cs="Arial"/>
                <w:color w:val="auto"/>
                <w:sz w:val="24"/>
                <w:szCs w:val="24"/>
              </w:rPr>
            </w:pPr>
            <w:r>
              <w:rPr>
                <w:rFonts w:ascii="Arial" w:hAnsi="Arial" w:cs="Arial"/>
                <w:color w:val="auto"/>
                <w:sz w:val="24"/>
                <w:szCs w:val="24"/>
              </w:rPr>
              <w:t xml:space="preserve">High Quality </w:t>
            </w:r>
            <w:r w:rsidR="008A7317" w:rsidRPr="000D6141">
              <w:rPr>
                <w:rFonts w:ascii="Arial" w:hAnsi="Arial" w:cs="Arial"/>
                <w:color w:val="auto"/>
                <w:sz w:val="24"/>
                <w:szCs w:val="24"/>
              </w:rPr>
              <w:t>Environments</w:t>
            </w:r>
          </w:p>
        </w:tc>
        <w:tc>
          <w:tcPr>
            <w:tcW w:w="3177" w:type="dxa"/>
          </w:tcPr>
          <w:p w14:paraId="0A9EAA54" w14:textId="77777777" w:rsidR="00BC0AAA" w:rsidRDefault="008A7317" w:rsidP="00BC0AAA">
            <w:pPr>
              <w:rPr>
                <w:rFonts w:ascii="Arial" w:hAnsi="Arial" w:cs="Arial"/>
                <w:sz w:val="24"/>
                <w:szCs w:val="24"/>
              </w:rPr>
            </w:pPr>
            <w:r w:rsidRPr="008A7317">
              <w:rPr>
                <w:rFonts w:ascii="Arial" w:hAnsi="Arial" w:cs="Arial"/>
                <w:sz w:val="24"/>
                <w:szCs w:val="24"/>
              </w:rPr>
              <w:t>Implementing the 0-3 tracker</w:t>
            </w:r>
          </w:p>
          <w:p w14:paraId="3704D699" w14:textId="77777777" w:rsidR="000A1D14" w:rsidRDefault="000A1D14" w:rsidP="00BC0AAA">
            <w:pPr>
              <w:rPr>
                <w:rFonts w:ascii="Arial" w:hAnsi="Arial" w:cs="Arial"/>
                <w:sz w:val="24"/>
                <w:szCs w:val="24"/>
              </w:rPr>
            </w:pPr>
          </w:p>
          <w:p w14:paraId="605403AA" w14:textId="413F5DF8" w:rsidR="000A1D14" w:rsidRPr="008A7317" w:rsidRDefault="000A1D14" w:rsidP="00BC0AAA">
            <w:pPr>
              <w:rPr>
                <w:rFonts w:ascii="Arial" w:hAnsi="Arial" w:cs="Arial"/>
                <w:sz w:val="24"/>
                <w:szCs w:val="24"/>
              </w:rPr>
            </w:pPr>
            <w:r>
              <w:rPr>
                <w:rFonts w:ascii="Arial" w:hAnsi="Arial" w:cs="Arial"/>
                <w:sz w:val="24"/>
                <w:szCs w:val="24"/>
              </w:rPr>
              <w:t>Continue with a focus on high quality spaces</w:t>
            </w:r>
          </w:p>
        </w:tc>
        <w:tc>
          <w:tcPr>
            <w:tcW w:w="3546" w:type="dxa"/>
          </w:tcPr>
          <w:p w14:paraId="121D71F1" w14:textId="5A877A3D" w:rsidR="00BC0AAA" w:rsidRPr="008A7317" w:rsidRDefault="008A7317" w:rsidP="00BC0AAA">
            <w:pPr>
              <w:rPr>
                <w:rFonts w:ascii="Arial" w:hAnsi="Arial" w:cs="Arial"/>
                <w:sz w:val="24"/>
                <w:szCs w:val="24"/>
              </w:rPr>
            </w:pPr>
            <w:r w:rsidRPr="008A7317">
              <w:rPr>
                <w:rFonts w:ascii="Arial" w:hAnsi="Arial" w:cs="Arial"/>
                <w:sz w:val="24"/>
                <w:szCs w:val="24"/>
              </w:rPr>
              <w:t>Embed 0-3 tracker and review planning process</w:t>
            </w:r>
            <w:r w:rsidR="00410B19">
              <w:rPr>
                <w:rFonts w:ascii="Arial" w:hAnsi="Arial" w:cs="Arial"/>
                <w:sz w:val="24"/>
                <w:szCs w:val="24"/>
              </w:rPr>
              <w:t>es</w:t>
            </w:r>
          </w:p>
        </w:tc>
      </w:tr>
    </w:tbl>
    <w:p w14:paraId="56836700" w14:textId="2B551076" w:rsidR="00077B50" w:rsidRPr="00305CB7" w:rsidRDefault="000514DD" w:rsidP="00305CB7">
      <w:pPr>
        <w:rPr>
          <w:rFonts w:eastAsiaTheme="majorEastAsia" w:cstheme="minorHAnsi"/>
          <w:color w:val="17365D" w:themeColor="text2" w:themeShade="BF"/>
          <w:spacing w:val="5"/>
          <w:kern w:val="28"/>
          <w:sz w:val="52"/>
          <w:szCs w:val="52"/>
        </w:rPr>
      </w:pPr>
      <w:r w:rsidRPr="00055548">
        <w:rPr>
          <w:rFonts w:cstheme="minorHAnsi"/>
        </w:rPr>
        <w:br w:type="page"/>
      </w:r>
      <w:r w:rsidR="00077B50" w:rsidRPr="00305CB7">
        <w:rPr>
          <w:rFonts w:cstheme="minorHAnsi"/>
          <w:i/>
          <w:sz w:val="52"/>
          <w:szCs w:val="52"/>
        </w:rPr>
        <w:lastRenderedPageBreak/>
        <w:t>Stakeholder’s views</w:t>
      </w:r>
    </w:p>
    <w:p w14:paraId="2FC058AD" w14:textId="03C6E365" w:rsidR="00077B50" w:rsidRPr="00055548" w:rsidRDefault="00077B50" w:rsidP="00077B50">
      <w:pPr>
        <w:tabs>
          <w:tab w:val="left" w:pos="1370"/>
        </w:tabs>
        <w:rPr>
          <w:rFonts w:cstheme="minorHAnsi"/>
          <w:b/>
          <w:bCs/>
          <w:sz w:val="28"/>
          <w:szCs w:val="28"/>
        </w:rPr>
      </w:pPr>
      <w:r w:rsidRPr="00055548">
        <w:rPr>
          <w:rFonts w:cstheme="minorHAnsi"/>
          <w:b/>
          <w:bCs/>
          <w:sz w:val="28"/>
          <w:szCs w:val="28"/>
        </w:rPr>
        <w:t xml:space="preserve">How were </w:t>
      </w:r>
      <w:r w:rsidR="0087676E" w:rsidRPr="00055548">
        <w:rPr>
          <w:rFonts w:cstheme="minorHAnsi"/>
          <w:b/>
          <w:bCs/>
          <w:sz w:val="28"/>
          <w:szCs w:val="28"/>
        </w:rPr>
        <w:t>stakeholder</w:t>
      </w:r>
      <w:r w:rsidR="0087676E">
        <w:rPr>
          <w:rFonts w:cstheme="minorHAnsi"/>
          <w:b/>
          <w:bCs/>
          <w:sz w:val="28"/>
          <w:szCs w:val="28"/>
        </w:rPr>
        <w:t>s’</w:t>
      </w:r>
      <w:r w:rsidRPr="00055548">
        <w:rPr>
          <w:rFonts w:cstheme="minorHAnsi"/>
          <w:b/>
          <w:bCs/>
          <w:sz w:val="28"/>
          <w:szCs w:val="28"/>
        </w:rPr>
        <w:t xml:space="preserve"> views collected?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tbl>
      <w:tblPr>
        <w:tblStyle w:val="TableGrid"/>
        <w:tblW w:w="0" w:type="auto"/>
        <w:tblLook w:val="04A0" w:firstRow="1" w:lastRow="0" w:firstColumn="1" w:lastColumn="0" w:noHBand="0" w:noVBand="1"/>
      </w:tblPr>
      <w:tblGrid>
        <w:gridCol w:w="13948"/>
      </w:tblGrid>
      <w:tr w:rsidR="00055548" w14:paraId="53100F69" w14:textId="77777777" w:rsidTr="000E0B0E">
        <w:trPr>
          <w:trHeight w:val="2737"/>
        </w:trPr>
        <w:tc>
          <w:tcPr>
            <w:tcW w:w="13948" w:type="dxa"/>
          </w:tcPr>
          <w:p w14:paraId="01722AD7" w14:textId="0BC5860E" w:rsidR="006E11DF" w:rsidRDefault="006E11DF" w:rsidP="006E11DF">
            <w:pPr>
              <w:pStyle w:val="ListParagraph"/>
              <w:numPr>
                <w:ilvl w:val="0"/>
                <w:numId w:val="13"/>
              </w:numPr>
              <w:tabs>
                <w:tab w:val="left" w:pos="1370"/>
              </w:tabs>
              <w:rPr>
                <w:rFonts w:ascii="Arial" w:hAnsi="Arial" w:cs="Arial"/>
                <w:sz w:val="24"/>
              </w:rPr>
            </w:pPr>
            <w:r w:rsidRPr="00C4224A">
              <w:rPr>
                <w:rFonts w:ascii="Arial" w:hAnsi="Arial" w:cs="Arial"/>
                <w:sz w:val="24"/>
              </w:rPr>
              <w:t xml:space="preserve">Our updated robust self - evaluation process was used to collate evidence that supported our Improvements in which staff, parents and external agencies contributed to. We </w:t>
            </w:r>
            <w:r>
              <w:rPr>
                <w:rFonts w:ascii="Arial" w:hAnsi="Arial" w:cs="Arial"/>
                <w:sz w:val="24"/>
              </w:rPr>
              <w:t xml:space="preserve">created a new </w:t>
            </w:r>
            <w:r w:rsidRPr="00C4224A">
              <w:rPr>
                <w:rFonts w:ascii="Arial" w:hAnsi="Arial" w:cs="Arial"/>
                <w:sz w:val="24"/>
              </w:rPr>
              <w:t xml:space="preserve">process </w:t>
            </w:r>
            <w:r>
              <w:rPr>
                <w:rFonts w:ascii="Arial" w:hAnsi="Arial" w:cs="Arial"/>
                <w:sz w:val="24"/>
              </w:rPr>
              <w:t xml:space="preserve">for monitoring </w:t>
            </w:r>
            <w:r w:rsidRPr="00C4224A">
              <w:rPr>
                <w:rFonts w:ascii="Arial" w:hAnsi="Arial" w:cs="Arial"/>
                <w:sz w:val="24"/>
              </w:rPr>
              <w:t xml:space="preserve">within the </w:t>
            </w:r>
            <w:r>
              <w:rPr>
                <w:rFonts w:ascii="Arial" w:hAnsi="Arial" w:cs="Arial"/>
                <w:sz w:val="24"/>
              </w:rPr>
              <w:t>play</w:t>
            </w:r>
            <w:r w:rsidRPr="00C4224A">
              <w:rPr>
                <w:rFonts w:ascii="Arial" w:hAnsi="Arial" w:cs="Arial"/>
                <w:sz w:val="24"/>
              </w:rPr>
              <w:t>room</w:t>
            </w:r>
            <w:r>
              <w:rPr>
                <w:rFonts w:ascii="Arial" w:hAnsi="Arial" w:cs="Arial"/>
                <w:sz w:val="24"/>
              </w:rPr>
              <w:t>s</w:t>
            </w:r>
            <w:r w:rsidRPr="00C4224A">
              <w:rPr>
                <w:rFonts w:ascii="Arial" w:hAnsi="Arial" w:cs="Arial"/>
                <w:sz w:val="24"/>
              </w:rPr>
              <w:t xml:space="preserve"> and observe good practice and </w:t>
            </w:r>
            <w:r>
              <w:rPr>
                <w:rFonts w:ascii="Arial" w:hAnsi="Arial" w:cs="Arial"/>
                <w:sz w:val="24"/>
              </w:rPr>
              <w:t>“</w:t>
            </w:r>
            <w:r w:rsidRPr="00C4224A">
              <w:rPr>
                <w:rFonts w:ascii="Arial" w:hAnsi="Arial" w:cs="Arial"/>
                <w:sz w:val="24"/>
              </w:rPr>
              <w:t>even better if?</w:t>
            </w:r>
            <w:r>
              <w:rPr>
                <w:rFonts w:ascii="Arial" w:hAnsi="Arial" w:cs="Arial"/>
                <w:sz w:val="24"/>
              </w:rPr>
              <w:t>”</w:t>
            </w:r>
            <w:r w:rsidRPr="00C4224A">
              <w:rPr>
                <w:rFonts w:ascii="Arial" w:hAnsi="Arial" w:cs="Arial"/>
                <w:sz w:val="24"/>
              </w:rPr>
              <w:t xml:space="preserve"> to support improvements within playrooms.</w:t>
            </w:r>
          </w:p>
          <w:p w14:paraId="4CBCBF10" w14:textId="4198A198" w:rsidR="006E11DF" w:rsidRPr="00505580" w:rsidRDefault="006E11DF" w:rsidP="00505580">
            <w:pPr>
              <w:pStyle w:val="ListParagraph"/>
              <w:numPr>
                <w:ilvl w:val="0"/>
                <w:numId w:val="13"/>
              </w:numPr>
              <w:tabs>
                <w:tab w:val="left" w:pos="1370"/>
              </w:tabs>
              <w:rPr>
                <w:rFonts w:ascii="Arial" w:hAnsi="Arial" w:cs="Arial"/>
                <w:sz w:val="24"/>
              </w:rPr>
            </w:pPr>
            <w:r w:rsidRPr="00C4224A">
              <w:rPr>
                <w:rFonts w:ascii="Arial" w:hAnsi="Arial" w:cs="Arial"/>
                <w:sz w:val="24"/>
              </w:rPr>
              <w:t xml:space="preserve">Parental questionnaires </w:t>
            </w:r>
            <w:r w:rsidR="000A1D14">
              <w:rPr>
                <w:rFonts w:ascii="Arial" w:hAnsi="Arial" w:cs="Arial"/>
                <w:sz w:val="24"/>
              </w:rPr>
              <w:t xml:space="preserve">and feedback throughout the year </w:t>
            </w:r>
            <w:r w:rsidRPr="00C4224A">
              <w:rPr>
                <w:rFonts w:ascii="Arial" w:hAnsi="Arial" w:cs="Arial"/>
                <w:sz w:val="24"/>
              </w:rPr>
              <w:t>were used to gather views and opinions to ensure continual improvements within the centre.</w:t>
            </w:r>
            <w:r>
              <w:rPr>
                <w:rFonts w:ascii="Arial" w:hAnsi="Arial" w:cs="Arial"/>
                <w:sz w:val="24"/>
              </w:rPr>
              <w:t xml:space="preserve"> </w:t>
            </w:r>
            <w:r w:rsidR="000A1D14">
              <w:rPr>
                <w:rFonts w:ascii="Arial" w:hAnsi="Arial" w:cs="Arial"/>
                <w:sz w:val="24"/>
              </w:rPr>
              <w:t>P</w:t>
            </w:r>
            <w:r>
              <w:rPr>
                <w:rFonts w:ascii="Arial" w:hAnsi="Arial" w:cs="Arial"/>
                <w:sz w:val="24"/>
              </w:rPr>
              <w:t xml:space="preserve">arents commented saying </w:t>
            </w:r>
            <w:r w:rsidR="000A1D14">
              <w:rPr>
                <w:rFonts w:ascii="Arial" w:hAnsi="Arial" w:cs="Arial"/>
                <w:sz w:val="24"/>
              </w:rPr>
              <w:t>“I love coming into the nursery with my grandson, it’s great to play and bond with him”, “Good opportunities to see how my child learns and see him interact with friends” and “Stay and Play’s are a great way to meet families and make friendships.</w:t>
            </w:r>
          </w:p>
          <w:p w14:paraId="57968EED" w14:textId="69BE055D" w:rsidR="006E11DF" w:rsidRPr="000B3EAB" w:rsidRDefault="000B3EAB" w:rsidP="000B3EAB">
            <w:pPr>
              <w:pStyle w:val="ListParagraph"/>
              <w:numPr>
                <w:ilvl w:val="0"/>
                <w:numId w:val="13"/>
              </w:numPr>
              <w:tabs>
                <w:tab w:val="left" w:pos="1370"/>
              </w:tabs>
              <w:rPr>
                <w:rFonts w:ascii="Arial" w:hAnsi="Arial" w:cs="Arial"/>
                <w:sz w:val="24"/>
              </w:rPr>
            </w:pPr>
            <w:r>
              <w:rPr>
                <w:rFonts w:ascii="Arial" w:hAnsi="Arial" w:cs="Arial"/>
                <w:sz w:val="24"/>
              </w:rPr>
              <w:t>O</w:t>
            </w:r>
            <w:r w:rsidR="006E11DF" w:rsidRPr="000A1D14">
              <w:rPr>
                <w:rFonts w:ascii="Arial" w:hAnsi="Arial" w:cs="Arial"/>
                <w:sz w:val="24"/>
              </w:rPr>
              <w:t xml:space="preserve">ur children told us </w:t>
            </w:r>
            <w:r w:rsidR="000A1D14">
              <w:rPr>
                <w:rFonts w:ascii="Arial" w:hAnsi="Arial" w:cs="Arial"/>
                <w:sz w:val="24"/>
              </w:rPr>
              <w:t xml:space="preserve">“I like playing with my mummy and nanny”, one child </w:t>
            </w:r>
            <w:proofErr w:type="gramStart"/>
            <w:r w:rsidR="000A1D14">
              <w:rPr>
                <w:rFonts w:ascii="Arial" w:hAnsi="Arial" w:cs="Arial"/>
                <w:sz w:val="24"/>
              </w:rPr>
              <w:t>said</w:t>
            </w:r>
            <w:proofErr w:type="gramEnd"/>
            <w:r w:rsidR="000A1D14">
              <w:rPr>
                <w:rFonts w:ascii="Arial" w:hAnsi="Arial" w:cs="Arial"/>
                <w:sz w:val="24"/>
              </w:rPr>
              <w:t xml:space="preserve"> </w:t>
            </w:r>
            <w:r>
              <w:rPr>
                <w:rFonts w:ascii="Arial" w:hAnsi="Arial" w:cs="Arial"/>
                <w:sz w:val="24"/>
              </w:rPr>
              <w:t>“I like lunches I can watch for the green and then get my lunch” another child said “I like coming to nursery I can see my friends”.</w:t>
            </w:r>
          </w:p>
          <w:p w14:paraId="30148AF4" w14:textId="58FCF34F" w:rsidR="006E11DF" w:rsidRPr="006E11DF" w:rsidRDefault="006E11DF" w:rsidP="006E11DF">
            <w:pPr>
              <w:pStyle w:val="ListParagraph"/>
              <w:numPr>
                <w:ilvl w:val="0"/>
                <w:numId w:val="13"/>
              </w:numPr>
              <w:tabs>
                <w:tab w:val="left" w:pos="1370"/>
              </w:tabs>
              <w:rPr>
                <w:rFonts w:ascii="Arial" w:hAnsi="Arial" w:cs="Arial"/>
                <w:sz w:val="24"/>
              </w:rPr>
            </w:pPr>
            <w:r w:rsidRPr="006E11DF">
              <w:rPr>
                <w:rFonts w:ascii="Arial" w:hAnsi="Arial" w:cs="Arial"/>
                <w:sz w:val="24"/>
              </w:rPr>
              <w:t>Our Equalities coordinator Jakki Mc</w:t>
            </w:r>
            <w:r w:rsidR="002F36B1">
              <w:rPr>
                <w:rFonts w:ascii="Arial" w:hAnsi="Arial" w:cs="Arial"/>
                <w:sz w:val="24"/>
              </w:rPr>
              <w:t xml:space="preserve"> </w:t>
            </w:r>
            <w:r w:rsidRPr="006E11DF">
              <w:rPr>
                <w:rFonts w:ascii="Arial" w:hAnsi="Arial" w:cs="Arial"/>
                <w:sz w:val="24"/>
              </w:rPr>
              <w:t xml:space="preserve">Aliece has attended the authority Network meetings with other nurseries. Jakki has been proactive in ensuring children’s voices are heard and seen in displays around the nursery. </w:t>
            </w:r>
          </w:p>
          <w:p w14:paraId="1F238E35" w14:textId="37D6DAFA" w:rsidR="006E11DF" w:rsidRDefault="006E11DF" w:rsidP="006E11DF">
            <w:pPr>
              <w:pStyle w:val="ListParagraph"/>
              <w:numPr>
                <w:ilvl w:val="0"/>
                <w:numId w:val="13"/>
              </w:numPr>
              <w:tabs>
                <w:tab w:val="left" w:pos="1370"/>
              </w:tabs>
              <w:rPr>
                <w:rFonts w:ascii="Arial" w:hAnsi="Arial" w:cs="Arial"/>
                <w:sz w:val="24"/>
              </w:rPr>
            </w:pPr>
            <w:r w:rsidRPr="00C4224A">
              <w:rPr>
                <w:rFonts w:ascii="Arial" w:hAnsi="Arial" w:cs="Arial"/>
                <w:sz w:val="24"/>
              </w:rPr>
              <w:t xml:space="preserve">In service days </w:t>
            </w:r>
            <w:r>
              <w:rPr>
                <w:rFonts w:ascii="Arial" w:hAnsi="Arial" w:cs="Arial"/>
                <w:sz w:val="24"/>
              </w:rPr>
              <w:t xml:space="preserve">provided </w:t>
            </w:r>
            <w:r w:rsidRPr="00C4224A">
              <w:rPr>
                <w:rFonts w:ascii="Arial" w:hAnsi="Arial" w:cs="Arial"/>
                <w:sz w:val="24"/>
              </w:rPr>
              <w:t xml:space="preserve">opportunities for staff to reflect on practice and discuss improvements through professional dialogue. </w:t>
            </w:r>
            <w:r w:rsidR="00505580">
              <w:rPr>
                <w:rFonts w:ascii="Arial" w:hAnsi="Arial" w:cs="Arial"/>
                <w:sz w:val="24"/>
              </w:rPr>
              <w:t xml:space="preserve">The Early Years dashboard provided us with accurate statistics for children who were on track, needed support or challenged </w:t>
            </w:r>
            <w:r w:rsidRPr="00C4224A">
              <w:rPr>
                <w:rFonts w:ascii="Arial" w:hAnsi="Arial" w:cs="Arial"/>
                <w:sz w:val="24"/>
              </w:rPr>
              <w:t>in relation to Literacy, Numeracy and Health and Wellbeing outcomes were collated to drive forward change</w:t>
            </w:r>
          </w:p>
          <w:p w14:paraId="32133962" w14:textId="7F376297" w:rsidR="006E11DF" w:rsidRDefault="006E11DF" w:rsidP="006E11DF">
            <w:pPr>
              <w:pStyle w:val="ListParagraph"/>
              <w:numPr>
                <w:ilvl w:val="0"/>
                <w:numId w:val="13"/>
              </w:numPr>
              <w:tabs>
                <w:tab w:val="left" w:pos="1370"/>
              </w:tabs>
              <w:rPr>
                <w:rFonts w:ascii="Arial" w:hAnsi="Arial" w:cs="Arial"/>
                <w:sz w:val="24"/>
              </w:rPr>
            </w:pPr>
            <w:r>
              <w:rPr>
                <w:rFonts w:ascii="Arial" w:hAnsi="Arial" w:cs="Arial"/>
                <w:sz w:val="24"/>
              </w:rPr>
              <w:t>Our</w:t>
            </w:r>
            <w:r w:rsidR="00652DD1">
              <w:rPr>
                <w:rFonts w:ascii="Arial" w:hAnsi="Arial" w:cs="Arial"/>
                <w:sz w:val="24"/>
              </w:rPr>
              <w:t xml:space="preserve"> </w:t>
            </w:r>
            <w:r>
              <w:rPr>
                <w:rFonts w:ascii="Arial" w:hAnsi="Arial" w:cs="Arial"/>
                <w:sz w:val="24"/>
              </w:rPr>
              <w:t xml:space="preserve">“All About Me” </w:t>
            </w:r>
            <w:r w:rsidR="00505580">
              <w:rPr>
                <w:rFonts w:ascii="Arial" w:hAnsi="Arial" w:cs="Arial"/>
                <w:sz w:val="24"/>
              </w:rPr>
              <w:t xml:space="preserve">continues to </w:t>
            </w:r>
            <w:r>
              <w:rPr>
                <w:rFonts w:ascii="Arial" w:hAnsi="Arial" w:cs="Arial"/>
                <w:sz w:val="24"/>
              </w:rPr>
              <w:t>capture children’s progress prior to coming to nursery, we used this information to give staff an overview of children’s learning from home. From this, our 28-day settling in report was collated and initial targets were set with parents.</w:t>
            </w:r>
          </w:p>
          <w:p w14:paraId="75F2A78F" w14:textId="562E0E71" w:rsidR="006E11DF" w:rsidRDefault="006E11DF" w:rsidP="006E11DF">
            <w:pPr>
              <w:pStyle w:val="ListParagraph"/>
              <w:numPr>
                <w:ilvl w:val="0"/>
                <w:numId w:val="13"/>
              </w:numPr>
              <w:tabs>
                <w:tab w:val="left" w:pos="1370"/>
              </w:tabs>
              <w:rPr>
                <w:rFonts w:ascii="Arial" w:hAnsi="Arial" w:cs="Arial"/>
                <w:sz w:val="24"/>
              </w:rPr>
            </w:pPr>
            <w:r>
              <w:rPr>
                <w:rFonts w:ascii="Arial" w:hAnsi="Arial" w:cs="Arial"/>
                <w:sz w:val="24"/>
              </w:rPr>
              <w:t xml:space="preserve">Staff reflected on the planning process and the progress </w:t>
            </w:r>
            <w:r w:rsidR="00652DD1">
              <w:rPr>
                <w:rFonts w:ascii="Arial" w:hAnsi="Arial" w:cs="Arial"/>
                <w:sz w:val="24"/>
              </w:rPr>
              <w:t xml:space="preserve">made </w:t>
            </w:r>
            <w:r>
              <w:rPr>
                <w:rFonts w:ascii="Arial" w:hAnsi="Arial" w:cs="Arial"/>
                <w:sz w:val="24"/>
              </w:rPr>
              <w:t xml:space="preserve">so far, through professional dialogue they recognised a gap in planning in regard to the environment. We carried out a pilot </w:t>
            </w:r>
            <w:r w:rsidR="00652DD1">
              <w:rPr>
                <w:rFonts w:ascii="Arial" w:hAnsi="Arial" w:cs="Arial"/>
                <w:sz w:val="24"/>
              </w:rPr>
              <w:t>in two playroom areas using area sheets created in conjunction with staff and cluster nurseries. The sheets have key questions to initiate discussions around planning, these will be implemented in all areas in August.</w:t>
            </w:r>
          </w:p>
          <w:p w14:paraId="268D2BEF" w14:textId="5884FB94" w:rsidR="006E11DF" w:rsidRDefault="006E11DF" w:rsidP="006E11DF">
            <w:pPr>
              <w:pStyle w:val="ListParagraph"/>
              <w:numPr>
                <w:ilvl w:val="0"/>
                <w:numId w:val="13"/>
              </w:numPr>
              <w:tabs>
                <w:tab w:val="left" w:pos="1370"/>
              </w:tabs>
              <w:rPr>
                <w:rFonts w:ascii="Arial" w:hAnsi="Arial" w:cs="Arial"/>
                <w:sz w:val="24"/>
              </w:rPr>
            </w:pPr>
            <w:r>
              <w:rPr>
                <w:rFonts w:ascii="Arial" w:hAnsi="Arial" w:cs="Arial"/>
                <w:sz w:val="24"/>
              </w:rPr>
              <w:t>SMT staff met with the keyworkers on a six weekly basis to discuss children’s targets and next steps</w:t>
            </w:r>
            <w:r w:rsidR="00652DD1">
              <w:rPr>
                <w:rFonts w:ascii="Arial" w:hAnsi="Arial" w:cs="Arial"/>
                <w:sz w:val="24"/>
              </w:rPr>
              <w:t xml:space="preserve"> and again during tracking week to make professional judgements on children’s stage of development.</w:t>
            </w:r>
          </w:p>
          <w:p w14:paraId="10DB46AB" w14:textId="77777777" w:rsidR="006E11DF" w:rsidRPr="00C4224A" w:rsidRDefault="006E11DF" w:rsidP="006E11DF">
            <w:pPr>
              <w:pStyle w:val="ListParagraph"/>
              <w:numPr>
                <w:ilvl w:val="0"/>
                <w:numId w:val="13"/>
              </w:numPr>
              <w:tabs>
                <w:tab w:val="left" w:pos="1370"/>
              </w:tabs>
              <w:rPr>
                <w:rFonts w:ascii="Arial" w:hAnsi="Arial" w:cs="Arial"/>
                <w:sz w:val="28"/>
              </w:rPr>
            </w:pPr>
            <w:r>
              <w:rPr>
                <w:rFonts w:ascii="Arial" w:hAnsi="Arial" w:cs="Arial"/>
                <w:sz w:val="24"/>
              </w:rPr>
              <w:t>TAC meetings and Wellbeing A</w:t>
            </w:r>
            <w:r w:rsidRPr="00C4224A">
              <w:rPr>
                <w:rFonts w:ascii="Arial" w:hAnsi="Arial" w:cs="Arial"/>
                <w:sz w:val="24"/>
              </w:rPr>
              <w:t xml:space="preserve">ssessments ensure that children and families were receiving the right support at the right time. </w:t>
            </w:r>
          </w:p>
          <w:p w14:paraId="2432D343" w14:textId="77777777" w:rsidR="00055548" w:rsidRDefault="00055548" w:rsidP="00E95903">
            <w:pPr>
              <w:tabs>
                <w:tab w:val="left" w:pos="1370"/>
              </w:tabs>
              <w:rPr>
                <w:rFonts w:cstheme="minorHAnsi"/>
              </w:rPr>
            </w:pPr>
          </w:p>
          <w:p w14:paraId="740A87FE" w14:textId="2B3F862D" w:rsidR="00E95903" w:rsidRPr="00E95903" w:rsidRDefault="00E95903" w:rsidP="00E95903">
            <w:pPr>
              <w:tabs>
                <w:tab w:val="left" w:pos="1370"/>
              </w:tabs>
              <w:rPr>
                <w:rFonts w:cstheme="minorHAnsi"/>
              </w:rPr>
            </w:pPr>
          </w:p>
        </w:tc>
      </w:tr>
    </w:tbl>
    <w:p w14:paraId="50330555" w14:textId="77777777" w:rsidR="000E0B0E" w:rsidRDefault="000E0B0E">
      <w:pPr>
        <w:rPr>
          <w:rFonts w:cstheme="minorHAnsi"/>
        </w:rPr>
      </w:pPr>
    </w:p>
    <w:p w14:paraId="34CEE41C" w14:textId="77777777" w:rsidR="00D2468D" w:rsidRPr="003B56D2" w:rsidRDefault="00D2468D">
      <w:pPr>
        <w:rPr>
          <w:rFonts w:eastAsiaTheme="majorEastAsia" w:cstheme="minorHAnsi"/>
          <w:spacing w:val="5"/>
          <w:kern w:val="28"/>
          <w:sz w:val="28"/>
          <w:szCs w:val="28"/>
        </w:rPr>
      </w:pPr>
    </w:p>
    <w:tbl>
      <w:tblPr>
        <w:tblStyle w:val="TableGrid"/>
        <w:tblpPr w:leftFromText="180" w:rightFromText="180" w:vertAnchor="text" w:horzAnchor="margin" w:tblpXSpec="center" w:tblpY="866"/>
        <w:tblW w:w="15735" w:type="dxa"/>
        <w:tblLook w:val="04A0" w:firstRow="1" w:lastRow="0" w:firstColumn="1" w:lastColumn="0" w:noHBand="0" w:noVBand="1"/>
      </w:tblPr>
      <w:tblGrid>
        <w:gridCol w:w="5387"/>
        <w:gridCol w:w="4962"/>
        <w:gridCol w:w="5386"/>
      </w:tblGrid>
      <w:tr w:rsidR="00D60BD0" w:rsidRPr="00055548" w14:paraId="7CE7B450" w14:textId="77777777" w:rsidTr="003134D0">
        <w:trPr>
          <w:trHeight w:val="1241"/>
        </w:trPr>
        <w:tc>
          <w:tcPr>
            <w:tcW w:w="15735" w:type="dxa"/>
            <w:gridSpan w:val="3"/>
            <w:shd w:val="clear" w:color="auto" w:fill="D9D9D9" w:themeFill="background1" w:themeFillShade="D9"/>
          </w:tcPr>
          <w:p w14:paraId="108E8E85" w14:textId="5588E348" w:rsidR="00D60BD0" w:rsidRDefault="00D60BD0" w:rsidP="00D60BD0">
            <w:pPr>
              <w:pStyle w:val="Default"/>
              <w:rPr>
                <w:rFonts w:asciiTheme="minorHAnsi" w:hAnsiTheme="minorHAnsi" w:cstheme="minorHAnsi"/>
                <w:b/>
                <w:sz w:val="28"/>
                <w:szCs w:val="28"/>
              </w:rPr>
            </w:pPr>
            <w:r w:rsidRPr="00055548">
              <w:rPr>
                <w:rFonts w:asciiTheme="minorHAnsi" w:hAnsiTheme="minorHAnsi" w:cstheme="minorHAnsi"/>
                <w:b/>
                <w:sz w:val="28"/>
                <w:szCs w:val="28"/>
              </w:rPr>
              <w:lastRenderedPageBreak/>
              <w:t>Priority 1</w:t>
            </w:r>
            <w:r>
              <w:rPr>
                <w:rFonts w:asciiTheme="minorHAnsi" w:hAnsiTheme="minorHAnsi" w:cstheme="minorHAnsi"/>
                <w:b/>
                <w:sz w:val="28"/>
                <w:szCs w:val="28"/>
              </w:rPr>
              <w:t>: Overview of Priority</w:t>
            </w:r>
            <w:r w:rsidR="00721A7F">
              <w:rPr>
                <w:rFonts w:asciiTheme="minorHAnsi" w:hAnsiTheme="minorHAnsi" w:cstheme="minorHAnsi"/>
                <w:b/>
                <w:sz w:val="28"/>
                <w:szCs w:val="28"/>
              </w:rPr>
              <w:t xml:space="preserve"> - </w:t>
            </w:r>
          </w:p>
          <w:p w14:paraId="47FE414F" w14:textId="41493DF7" w:rsidR="00D60BD0" w:rsidRPr="00D7741B" w:rsidRDefault="00721A7F" w:rsidP="00D60BD0">
            <w:pPr>
              <w:pStyle w:val="Default"/>
              <w:rPr>
                <w:rFonts w:asciiTheme="minorHAnsi" w:hAnsiTheme="minorHAnsi" w:cstheme="minorHAnsi"/>
                <w:b/>
              </w:rPr>
            </w:pPr>
            <w:r>
              <w:rPr>
                <w:rFonts w:asciiTheme="minorHAnsi" w:hAnsiTheme="minorHAnsi" w:cstheme="minorHAnsi"/>
                <w:b/>
              </w:rPr>
              <w:t xml:space="preserve">NIF Priorities </w:t>
            </w:r>
          </w:p>
          <w:p w14:paraId="001C47FF" w14:textId="4F15FC23" w:rsidR="00D60BD0" w:rsidRPr="00B54BB7" w:rsidRDefault="0023705F" w:rsidP="00D60BD0">
            <w:pPr>
              <w:rPr>
                <w:rFonts w:cstheme="minorHAnsi"/>
              </w:rPr>
            </w:pPr>
            <w:sdt>
              <w:sdtPr>
                <w:rPr>
                  <w:rFonts w:cstheme="minorHAnsi"/>
                </w:rPr>
                <w:alias w:val="NIF"/>
                <w:tag w:val="NIF"/>
                <w:id w:val="-1862040171"/>
                <w:placeholder>
                  <w:docPart w:val="B67E32EB6F394ADB90787E388DEC8DA2"/>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6A53B8">
                  <w:rPr>
                    <w:rFonts w:cstheme="minorHAnsi"/>
                  </w:rPr>
                  <w:t>Improvement in children and young people's health and wellbeing</w:t>
                </w:r>
              </w:sdtContent>
            </w:sdt>
          </w:p>
          <w:p w14:paraId="5802C260" w14:textId="7393BE9C" w:rsidR="00D60BD0" w:rsidRPr="00D2468D" w:rsidRDefault="00D60BD0" w:rsidP="00D60BD0">
            <w:pPr>
              <w:rPr>
                <w:rFonts w:cstheme="minorHAnsi"/>
                <w:b/>
                <w:bCs/>
                <w:sz w:val="28"/>
                <w:szCs w:val="28"/>
              </w:rPr>
            </w:pPr>
          </w:p>
        </w:tc>
      </w:tr>
      <w:tr w:rsidR="00D60BD0" w:rsidRPr="00055548" w14:paraId="30122A02" w14:textId="77777777" w:rsidTr="003134D0">
        <w:trPr>
          <w:trHeight w:val="860"/>
        </w:trPr>
        <w:tc>
          <w:tcPr>
            <w:tcW w:w="15735" w:type="dxa"/>
            <w:gridSpan w:val="3"/>
          </w:tcPr>
          <w:p w14:paraId="5FFD6EAD" w14:textId="76EE0665" w:rsidR="00304D36" w:rsidRDefault="00D60BD0" w:rsidP="00304D36">
            <w:pPr>
              <w:pStyle w:val="Default"/>
              <w:tabs>
                <w:tab w:val="center" w:pos="7759"/>
              </w:tabs>
              <w:rPr>
                <w:rFonts w:asciiTheme="minorHAnsi" w:hAnsiTheme="minorHAnsi" w:cstheme="minorHAnsi"/>
                <w:b/>
              </w:rPr>
            </w:pPr>
            <w:r w:rsidRPr="003134D0">
              <w:rPr>
                <w:rFonts w:asciiTheme="minorHAnsi" w:hAnsiTheme="minorHAnsi" w:cstheme="minorHAnsi"/>
                <w:b/>
              </w:rPr>
              <w:t xml:space="preserve">National Improvement Framework </w:t>
            </w:r>
            <w:r w:rsidR="00304D36">
              <w:rPr>
                <w:rFonts w:asciiTheme="minorHAnsi" w:hAnsiTheme="minorHAnsi" w:cstheme="minorHAnsi"/>
                <w:b/>
              </w:rPr>
              <w:t xml:space="preserve">Outcomes </w:t>
            </w:r>
          </w:p>
          <w:sdt>
            <w:sdtPr>
              <w:rPr>
                <w:rFonts w:asciiTheme="minorHAnsi" w:hAnsiTheme="minorHAnsi" w:cstheme="minorHAnsi"/>
                <w:b/>
                <w:color w:val="auto"/>
                <w:sz w:val="20"/>
                <w:szCs w:val="20"/>
              </w:rPr>
              <w:id w:val="-256287345"/>
              <w:placeholder>
                <w:docPart w:val="F050BC739779485CA0384CCB5EE7E249"/>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304812BA" w14:textId="6E7618F4" w:rsidR="00304D36" w:rsidRDefault="00505580" w:rsidP="00304D36">
                <w:pPr>
                  <w:pStyle w:val="Default"/>
                  <w:rPr>
                    <w:rFonts w:cstheme="minorHAnsi"/>
                    <w:b/>
                    <w:sz w:val="20"/>
                    <w:szCs w:val="20"/>
                  </w:rPr>
                </w:pPr>
                <w:r>
                  <w:rPr>
                    <w:rFonts w:asciiTheme="minorHAnsi" w:hAnsiTheme="minorHAnsi" w:cstheme="minorHAnsi"/>
                    <w:b/>
                    <w:color w:val="auto"/>
                    <w:sz w:val="20"/>
                    <w:szCs w:val="20"/>
                  </w:rPr>
                  <w:t xml:space="preserve">1. A globally respected, </w:t>
                </w:r>
                <w:proofErr w:type="gramStart"/>
                <w:r>
                  <w:rPr>
                    <w:rFonts w:asciiTheme="minorHAnsi" w:hAnsiTheme="minorHAnsi" w:cstheme="minorHAnsi"/>
                    <w:b/>
                    <w:color w:val="auto"/>
                    <w:sz w:val="20"/>
                    <w:szCs w:val="20"/>
                  </w:rPr>
                  <w:t>empowered</w:t>
                </w:r>
                <w:proofErr w:type="gramEnd"/>
                <w:r>
                  <w:rPr>
                    <w:rFonts w:asciiTheme="minorHAnsi" w:hAnsiTheme="minorHAnsi" w:cstheme="minorHAnsi"/>
                    <w:b/>
                    <w:color w:val="auto"/>
                    <w:sz w:val="20"/>
                    <w:szCs w:val="20"/>
                  </w:rPr>
                  <w:t xml:space="preserve"> and responsive education and skills system with clear accountability at every level that supports children, young people and adult learners to thrive. The system enables the development of their knowledge, skills, values </w:t>
                </w:r>
              </w:p>
            </w:sdtContent>
          </w:sdt>
          <w:sdt>
            <w:sdtPr>
              <w:rPr>
                <w:rFonts w:asciiTheme="minorHAnsi" w:hAnsiTheme="minorHAnsi" w:cstheme="minorHAnsi"/>
                <w:b/>
                <w:color w:val="auto"/>
                <w:sz w:val="20"/>
                <w:szCs w:val="20"/>
              </w:rPr>
              <w:id w:val="160514077"/>
              <w:placeholder>
                <w:docPart w:val="E9E1C2BBA83A4693AA99ED46B820B88D"/>
              </w:placeholder>
              <w:showingPlcHd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79EAC8C9" w14:textId="77777777" w:rsidR="00304D36" w:rsidRDefault="00304D36" w:rsidP="00304D36">
                <w:pPr>
                  <w:pStyle w:val="Default"/>
                  <w:rPr>
                    <w:rFonts w:cstheme="minorHAnsi"/>
                    <w:b/>
                    <w:sz w:val="20"/>
                    <w:szCs w:val="20"/>
                  </w:rPr>
                </w:pPr>
                <w:r w:rsidRPr="00B54BB7">
                  <w:rPr>
                    <w:rStyle w:val="PlaceholderText"/>
                    <w:color w:val="auto"/>
                    <w:sz w:val="20"/>
                    <w:szCs w:val="20"/>
                  </w:rPr>
                  <w:t>Choose an item.</w:t>
                </w:r>
              </w:p>
            </w:sdtContent>
          </w:sdt>
          <w:p w14:paraId="4592E96F" w14:textId="61BB67BA" w:rsidR="00D60BD0" w:rsidRPr="009303AC" w:rsidRDefault="00D60BD0" w:rsidP="00D60BD0">
            <w:pPr>
              <w:pStyle w:val="Default"/>
              <w:rPr>
                <w:rFonts w:asciiTheme="minorHAnsi" w:hAnsiTheme="minorHAnsi" w:cstheme="minorHAnsi"/>
                <w:b/>
                <w:color w:val="auto"/>
                <w:sz w:val="20"/>
                <w:szCs w:val="20"/>
              </w:rPr>
            </w:pPr>
          </w:p>
        </w:tc>
      </w:tr>
      <w:tr w:rsidR="00D60BD0" w:rsidRPr="00055548" w14:paraId="6CB487A1" w14:textId="77777777" w:rsidTr="003134D0">
        <w:trPr>
          <w:trHeight w:val="906"/>
        </w:trPr>
        <w:tc>
          <w:tcPr>
            <w:tcW w:w="5387" w:type="dxa"/>
          </w:tcPr>
          <w:p w14:paraId="5758BFB1" w14:textId="77777777" w:rsidR="00D60BD0" w:rsidRDefault="00D60BD0" w:rsidP="00304D36">
            <w:pPr>
              <w:pStyle w:val="Default"/>
              <w:rPr>
                <w:rFonts w:asciiTheme="minorHAnsi" w:hAnsiTheme="minorHAnsi" w:cstheme="minorHAnsi"/>
                <w:b/>
                <w:bCs/>
              </w:rPr>
            </w:pPr>
            <w:r w:rsidRPr="003134D0">
              <w:rPr>
                <w:rFonts w:asciiTheme="minorHAnsi" w:hAnsiTheme="minorHAnsi" w:cstheme="minorHAnsi"/>
                <w:b/>
                <w:bCs/>
              </w:rPr>
              <w:t>How Good is Our School</w:t>
            </w:r>
          </w:p>
          <w:sdt>
            <w:sdtPr>
              <w:rPr>
                <w:rFonts w:asciiTheme="minorHAnsi" w:hAnsiTheme="minorHAnsi" w:cstheme="minorHAnsi"/>
                <w:color w:val="auto"/>
                <w:sz w:val="22"/>
                <w:szCs w:val="22"/>
                <w:u w:val="single"/>
              </w:rPr>
              <w:alias w:val="HGIOS "/>
              <w:tag w:val="HGIOS QIFELC"/>
              <w:id w:val="-2033561363"/>
              <w:placeholder>
                <w:docPart w:val="D17A785ADB7E42429C06C9602A993D00"/>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02BEBDD3" w14:textId="78DE3E62" w:rsidR="00304D36" w:rsidRDefault="006A53B8"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1.2 Leadership of learning</w:t>
                </w:r>
              </w:p>
            </w:sdtContent>
          </w:sdt>
          <w:sdt>
            <w:sdtPr>
              <w:rPr>
                <w:rFonts w:asciiTheme="minorHAnsi" w:hAnsiTheme="minorHAnsi" w:cstheme="minorHAnsi"/>
                <w:color w:val="auto"/>
                <w:sz w:val="22"/>
                <w:szCs w:val="22"/>
                <w:u w:val="single"/>
              </w:rPr>
              <w:alias w:val="HGIOS "/>
              <w:tag w:val="HGIOS QIFELC"/>
              <w:id w:val="-1565636122"/>
              <w:placeholder>
                <w:docPart w:val="2DF11719AC3644EE94A1C63E97B03370"/>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2F1B3136" w14:textId="4A5F69B1" w:rsidR="00304D36" w:rsidRDefault="006A53B8"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2.4 Personalised support</w:t>
                </w:r>
              </w:p>
            </w:sdtContent>
          </w:sdt>
          <w:sdt>
            <w:sdtPr>
              <w:rPr>
                <w:rFonts w:asciiTheme="minorHAnsi" w:hAnsiTheme="minorHAnsi" w:cstheme="minorHAnsi"/>
                <w:color w:val="auto"/>
                <w:sz w:val="22"/>
                <w:szCs w:val="22"/>
                <w:u w:val="single"/>
              </w:rPr>
              <w:alias w:val="HGIOS "/>
              <w:tag w:val="HGIOS QIFELC"/>
              <w:id w:val="-769007786"/>
              <w:placeholder>
                <w:docPart w:val="9793616418DD457793A2D80F5CFC51ED"/>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2FB7BBD0" w14:textId="7D7EAE2B" w:rsidR="00304D36" w:rsidRDefault="006A53B8"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3.1 Ensuring wellbeing, equality and inclusion</w:t>
                </w:r>
              </w:p>
            </w:sdtContent>
          </w:sdt>
          <w:sdt>
            <w:sdtPr>
              <w:rPr>
                <w:rFonts w:asciiTheme="minorHAnsi" w:hAnsiTheme="minorHAnsi" w:cstheme="minorHAnsi"/>
                <w:color w:val="auto"/>
                <w:sz w:val="22"/>
                <w:szCs w:val="22"/>
                <w:u w:val="single"/>
              </w:rPr>
              <w:alias w:val="HGIOS "/>
              <w:tag w:val="HGIOS QIFELC"/>
              <w:id w:val="-513384286"/>
              <w:placeholder>
                <w:docPart w:val="654FB0414923426A8D592EAB41511387"/>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42D7465D" w14:textId="3293768F" w:rsidR="00304D36" w:rsidRDefault="006A53B8"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3.2 Raising attainment and achievement</w:t>
                </w:r>
              </w:p>
            </w:sdtContent>
          </w:sdt>
          <w:p w14:paraId="06ECF794" w14:textId="37391B95" w:rsidR="00304D36" w:rsidRPr="00691EC1" w:rsidRDefault="00304D36" w:rsidP="00304D36">
            <w:pPr>
              <w:pStyle w:val="Default"/>
              <w:rPr>
                <w:rFonts w:asciiTheme="minorHAnsi" w:hAnsiTheme="minorHAnsi" w:cstheme="minorHAnsi"/>
                <w:color w:val="auto"/>
                <w:sz w:val="20"/>
                <w:szCs w:val="20"/>
              </w:rPr>
            </w:pPr>
          </w:p>
        </w:tc>
        <w:tc>
          <w:tcPr>
            <w:tcW w:w="4962" w:type="dxa"/>
          </w:tcPr>
          <w:p w14:paraId="4BE290C7" w14:textId="77777777" w:rsidR="00D60BD0" w:rsidRPr="003134D0" w:rsidRDefault="00D60BD0" w:rsidP="00D60BD0">
            <w:pPr>
              <w:pStyle w:val="Default"/>
              <w:rPr>
                <w:rFonts w:asciiTheme="minorHAnsi" w:hAnsiTheme="minorHAnsi" w:cstheme="minorHAnsi"/>
                <w:b/>
                <w:bCs/>
                <w:color w:val="auto"/>
              </w:rPr>
            </w:pPr>
            <w:r w:rsidRPr="003134D0">
              <w:rPr>
                <w:rFonts w:asciiTheme="minorHAnsi" w:hAnsiTheme="minorHAnsi" w:cstheme="minorHAnsi"/>
                <w:b/>
                <w:bCs/>
                <w:color w:val="auto"/>
              </w:rPr>
              <w:t xml:space="preserve">A Quality Framework for ELC </w:t>
            </w:r>
          </w:p>
          <w:sdt>
            <w:sdtPr>
              <w:rPr>
                <w:rFonts w:asciiTheme="minorHAnsi" w:hAnsiTheme="minorHAnsi" w:cstheme="minorHAnsi"/>
                <w:color w:val="auto"/>
                <w:sz w:val="22"/>
                <w:szCs w:val="22"/>
              </w:rPr>
              <w:alias w:val="Leadership "/>
              <w:tag w:val="Leadership "/>
              <w:id w:val="517200543"/>
              <w:placeholder>
                <w:docPart w:val="0DF9DA833DC34BDF81493521031621B1"/>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EndPr/>
            <w:sdtContent>
              <w:p w14:paraId="4DD8FBFB" w14:textId="2829081B" w:rsidR="00D60BD0" w:rsidRPr="00B54BB7" w:rsidRDefault="00D2468D" w:rsidP="00D60BD0">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rPr>
                  <w:t>1.3 Leadership of Continuous Improvement</w:t>
                </w:r>
              </w:p>
            </w:sdtContent>
          </w:sdt>
          <w:sdt>
            <w:sdtPr>
              <w:rPr>
                <w:rFonts w:asciiTheme="minorHAnsi" w:hAnsiTheme="minorHAnsi" w:cstheme="minorHAnsi"/>
                <w:color w:val="auto"/>
                <w:sz w:val="22"/>
                <w:szCs w:val="22"/>
              </w:rPr>
              <w:alias w:val="Children Thrive in High Quality Spaces "/>
              <w:tag w:val="Leadership "/>
              <w:id w:val="1995524812"/>
              <w:placeholder>
                <w:docPart w:val="1AEF13A4DD6D4CDF8A7D25277836B6A9"/>
              </w:placeholder>
              <w:dropDownList>
                <w:listItem w:value="Choose an item."/>
                <w:listItem w:displayText="2.1 Children Experience High Quality Spaces" w:value="2.1 Children Experience High Quality Spaces"/>
              </w:dropDownList>
            </w:sdtPr>
            <w:sdtEndPr/>
            <w:sdtContent>
              <w:p w14:paraId="1847B649" w14:textId="3D8009D0" w:rsidR="00D60BD0" w:rsidRPr="00B54BB7" w:rsidRDefault="00D2468D" w:rsidP="00D60BD0">
                <w:pPr>
                  <w:pStyle w:val="Default"/>
                  <w:rPr>
                    <w:rFonts w:asciiTheme="minorHAnsi" w:hAnsiTheme="minorHAnsi" w:cstheme="minorHAnsi"/>
                    <w:color w:val="auto"/>
                    <w:sz w:val="22"/>
                    <w:szCs w:val="22"/>
                  </w:rPr>
                </w:pPr>
                <w:r>
                  <w:rPr>
                    <w:rFonts w:asciiTheme="minorHAnsi" w:hAnsiTheme="minorHAnsi" w:cstheme="minorHAnsi"/>
                    <w:color w:val="auto"/>
                    <w:sz w:val="22"/>
                    <w:szCs w:val="22"/>
                  </w:rPr>
                  <w:t>2.1 Children Experience High Quality Spaces</w:t>
                </w:r>
              </w:p>
            </w:sdtContent>
          </w:sdt>
          <w:sdt>
            <w:sdtPr>
              <w:rPr>
                <w:rFonts w:asciiTheme="minorHAnsi" w:hAnsiTheme="minorHAnsi" w:cstheme="minorHAnsi"/>
                <w:color w:val="auto"/>
                <w:sz w:val="22"/>
                <w:szCs w:val="22"/>
              </w:rPr>
              <w:alias w:val="Children Play and Learn "/>
              <w:tag w:val="Leadership "/>
              <w:id w:val="-1198008251"/>
              <w:placeholder>
                <w:docPart w:val="3B379ED0FAB14667914F0B841539CAC7"/>
              </w:placeholde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1228C9CA" w14:textId="0A23C1AC" w:rsidR="00D60BD0" w:rsidRPr="00B54BB7" w:rsidRDefault="00D2468D" w:rsidP="00D60BD0">
                <w:pPr>
                  <w:pStyle w:val="Default"/>
                  <w:rPr>
                    <w:rFonts w:asciiTheme="minorHAnsi" w:hAnsiTheme="minorHAnsi" w:cstheme="minorHAnsi"/>
                    <w:color w:val="auto"/>
                    <w:sz w:val="22"/>
                    <w:szCs w:val="22"/>
                  </w:rPr>
                </w:pPr>
                <w:r>
                  <w:rPr>
                    <w:rFonts w:asciiTheme="minorHAnsi" w:hAnsiTheme="minorHAnsi" w:cstheme="minorHAnsi"/>
                    <w:color w:val="auto"/>
                    <w:sz w:val="22"/>
                    <w:szCs w:val="22"/>
                  </w:rPr>
                  <w:t>3.1 Play and Learning</w:t>
                </w:r>
              </w:p>
            </w:sdtContent>
          </w:sdt>
          <w:sdt>
            <w:sdtPr>
              <w:rPr>
                <w:rFonts w:asciiTheme="minorHAnsi" w:hAnsiTheme="minorHAnsi" w:cstheme="minorHAnsi"/>
                <w:color w:val="auto"/>
                <w:sz w:val="22"/>
                <w:szCs w:val="22"/>
              </w:rPr>
              <w:alias w:val="Children Are Supported to Achieve "/>
              <w:tag w:val="Leadership "/>
              <w:id w:val="-399840125"/>
              <w:placeholder>
                <w:docPart w:val="204CB5CC7E98427B85B536D301C91142"/>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41D217DC" w14:textId="079779B7" w:rsidR="00D60BD0" w:rsidRPr="00B54BB7" w:rsidRDefault="00D2468D" w:rsidP="00D60BD0">
                <w:pPr>
                  <w:pStyle w:val="Default"/>
                  <w:rPr>
                    <w:rFonts w:asciiTheme="minorHAnsi" w:hAnsiTheme="minorHAnsi" w:cstheme="minorHAnsi"/>
                    <w:color w:val="auto"/>
                    <w:sz w:val="20"/>
                    <w:szCs w:val="20"/>
                    <w:u w:val="single"/>
                  </w:rPr>
                </w:pPr>
                <w:r>
                  <w:rPr>
                    <w:rFonts w:asciiTheme="minorHAnsi" w:hAnsiTheme="minorHAnsi" w:cstheme="minorHAnsi"/>
                    <w:color w:val="auto"/>
                    <w:sz w:val="22"/>
                    <w:szCs w:val="22"/>
                  </w:rPr>
                  <w:t>4.2 Wellbeing, Inclusion and Equality</w:t>
                </w:r>
              </w:p>
            </w:sdtContent>
          </w:sdt>
          <w:p w14:paraId="33EA25B8" w14:textId="77777777" w:rsidR="00D60BD0" w:rsidRPr="00691EC1" w:rsidRDefault="00D60BD0" w:rsidP="00D60BD0">
            <w:pPr>
              <w:pStyle w:val="Default"/>
              <w:rPr>
                <w:rFonts w:asciiTheme="minorHAnsi" w:hAnsiTheme="minorHAnsi" w:cstheme="minorHAnsi"/>
                <w:color w:val="auto"/>
                <w:sz w:val="20"/>
                <w:szCs w:val="20"/>
              </w:rPr>
            </w:pPr>
          </w:p>
        </w:tc>
        <w:tc>
          <w:tcPr>
            <w:tcW w:w="5386" w:type="dxa"/>
          </w:tcPr>
          <w:p w14:paraId="38B5D2AB" w14:textId="77777777" w:rsidR="00D60BD0" w:rsidRPr="003134D0" w:rsidRDefault="00D60BD0" w:rsidP="00D60BD0">
            <w:pPr>
              <w:rPr>
                <w:rFonts w:cstheme="minorHAnsi"/>
                <w:b/>
                <w:sz w:val="24"/>
                <w:szCs w:val="24"/>
              </w:rPr>
            </w:pPr>
            <w:r w:rsidRPr="003134D0">
              <w:rPr>
                <w:rFonts w:cstheme="minorHAnsi"/>
                <w:b/>
                <w:sz w:val="24"/>
                <w:szCs w:val="24"/>
              </w:rPr>
              <w:t>UNCRC</w:t>
            </w:r>
          </w:p>
          <w:sdt>
            <w:sdtPr>
              <w:rPr>
                <w:rFonts w:cstheme="minorHAnsi"/>
              </w:rPr>
              <w:alias w:val="RRS Unicef articles"/>
              <w:tag w:val="RRS Unicef articles"/>
              <w:id w:val="224730338"/>
              <w:placeholder>
                <w:docPart w:val="63F24FCCB8B34289803E80316D91274E"/>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325FC742" w14:textId="0198AA8A" w:rsidR="00D60BD0" w:rsidRPr="00B54BB7" w:rsidRDefault="00D2468D" w:rsidP="00D60BD0">
                <w:pPr>
                  <w:rPr>
                    <w:rFonts w:cstheme="minorHAnsi"/>
                  </w:rPr>
                </w:pPr>
                <w:r>
                  <w:rPr>
                    <w:rFonts w:cstheme="minorHAnsi"/>
                  </w:rPr>
                  <w:t>Article 2 (Non-discrimination):</w:t>
                </w:r>
              </w:p>
            </w:sdtContent>
          </w:sdt>
          <w:p w14:paraId="1F6C005A" w14:textId="34E7C1EB" w:rsidR="00D60BD0" w:rsidRPr="00B54BB7" w:rsidRDefault="0023705F" w:rsidP="00D60BD0">
            <w:pPr>
              <w:rPr>
                <w:rFonts w:cstheme="minorHAnsi"/>
              </w:rPr>
            </w:pPr>
            <w:sdt>
              <w:sdtPr>
                <w:rPr>
                  <w:rFonts w:cstheme="minorHAnsi"/>
                </w:rPr>
                <w:alias w:val="RRS Unicef articles"/>
                <w:tag w:val="RRS Unicef articles"/>
                <w:id w:val="-1236089940"/>
                <w:placeholder>
                  <w:docPart w:val="A11DAFB0A23343C0B83849ABC7D291ED"/>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D2468D">
                  <w:rPr>
                    <w:rFonts w:cstheme="minorHAnsi"/>
                  </w:rPr>
                  <w:t>Article 4 (Protection of rights):</w:t>
                </w:r>
              </w:sdtContent>
            </w:sdt>
            <w:r w:rsidR="00D60BD0" w:rsidRPr="00B54BB7">
              <w:rPr>
                <w:rFonts w:cstheme="minorHAnsi"/>
              </w:rPr>
              <w:t xml:space="preserve"> </w:t>
            </w:r>
          </w:p>
          <w:sdt>
            <w:sdtPr>
              <w:rPr>
                <w:rFonts w:cstheme="minorHAnsi"/>
              </w:rPr>
              <w:alias w:val="RRS Unicef articles"/>
              <w:tag w:val="RRS Unicef articles"/>
              <w:id w:val="840047249"/>
              <w:placeholder>
                <w:docPart w:val="9AD242A2DFCA442E9D7E8D0BF9313306"/>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0D563A37" w14:textId="3EC71356" w:rsidR="00D60BD0" w:rsidRPr="00B54BB7" w:rsidRDefault="00D2468D" w:rsidP="00D60BD0">
                <w:pPr>
                  <w:rPr>
                    <w:rFonts w:cstheme="minorHAnsi"/>
                  </w:rPr>
                </w:pPr>
                <w:r>
                  <w:rPr>
                    <w:rFonts w:cstheme="minorHAnsi"/>
                  </w:rPr>
                  <w:t>Article 12 (Respect for the views of the child):</w:t>
                </w:r>
              </w:p>
            </w:sdtContent>
          </w:sdt>
          <w:sdt>
            <w:sdtPr>
              <w:rPr>
                <w:rFonts w:cstheme="minorHAnsi"/>
              </w:rPr>
              <w:alias w:val="RRS Unicef articles"/>
              <w:tag w:val="RRS Unicef articles"/>
              <w:id w:val="1260261398"/>
              <w:placeholder>
                <w:docPart w:val="E16F5F9B075D4A509341E8F1FE2EF4D6"/>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40040854" w14:textId="68BA6559" w:rsidR="00D60BD0" w:rsidRPr="00B54BB7" w:rsidRDefault="0075039E" w:rsidP="00D60BD0">
                <w:pPr>
                  <w:rPr>
                    <w:rFonts w:cstheme="minorHAnsi"/>
                  </w:rPr>
                </w:pPr>
                <w:r>
                  <w:rPr>
                    <w:rFonts w:cstheme="minorHAnsi"/>
                  </w:rPr>
                  <w:t>Article 23 (Children with disabilities):</w:t>
                </w:r>
              </w:p>
            </w:sdtContent>
          </w:sdt>
          <w:p w14:paraId="75C048C4" w14:textId="77777777" w:rsidR="00D60BD0" w:rsidRPr="00055548" w:rsidRDefault="00D60BD0" w:rsidP="00D60BD0">
            <w:pPr>
              <w:rPr>
                <w:rFonts w:cstheme="minorHAnsi"/>
                <w:sz w:val="20"/>
                <w:szCs w:val="20"/>
              </w:rPr>
            </w:pPr>
          </w:p>
        </w:tc>
      </w:tr>
      <w:tr w:rsidR="003134D0" w:rsidRPr="00055548" w14:paraId="2CA18639" w14:textId="77777777" w:rsidTr="003134D0">
        <w:trPr>
          <w:trHeight w:val="906"/>
        </w:trPr>
        <w:tc>
          <w:tcPr>
            <w:tcW w:w="15735" w:type="dxa"/>
            <w:gridSpan w:val="3"/>
            <w:shd w:val="clear" w:color="auto" w:fill="D9D9D9" w:themeFill="background1" w:themeFillShade="D9"/>
            <w:vAlign w:val="center"/>
          </w:tcPr>
          <w:p w14:paraId="56F2688B" w14:textId="2464EF94" w:rsidR="003134D0" w:rsidRPr="003134D0" w:rsidRDefault="003134D0" w:rsidP="003134D0">
            <w:pPr>
              <w:jc w:val="center"/>
              <w:rPr>
                <w:rFonts w:cstheme="minorHAnsi"/>
                <w:b/>
                <w:sz w:val="24"/>
                <w:szCs w:val="24"/>
              </w:rPr>
            </w:pPr>
            <w:r w:rsidRPr="003134D0">
              <w:rPr>
                <w:rFonts w:eastAsia="Arial Unicode MS" w:cstheme="minorHAnsi"/>
                <w:b/>
                <w:bCs/>
                <w:sz w:val="24"/>
                <w:szCs w:val="24"/>
              </w:rPr>
              <w:t xml:space="preserve">Rationale for change based self-evaluation including data and stakeholder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tc>
      </w:tr>
    </w:tbl>
    <w:p w14:paraId="6B90D029" w14:textId="3B01D0B1" w:rsidR="00742A87" w:rsidRPr="004024A1" w:rsidRDefault="00742A87" w:rsidP="002826F2">
      <w:pPr>
        <w:pStyle w:val="Title"/>
        <w:tabs>
          <w:tab w:val="left" w:pos="12150"/>
        </w:tabs>
        <w:rPr>
          <w:rFonts w:cstheme="minorHAnsi"/>
          <w:color w:val="auto"/>
        </w:rPr>
      </w:pPr>
      <w:r w:rsidRPr="00055548">
        <w:rPr>
          <w:rFonts w:cstheme="minorHAnsi"/>
          <w:color w:val="auto"/>
        </w:rPr>
        <w:t>Plan</w:t>
      </w:r>
      <w:r w:rsidR="004024A1">
        <w:rPr>
          <w:rFonts w:cstheme="minorHAnsi"/>
          <w:color w:val="auto"/>
        </w:rPr>
        <w:t xml:space="preserve">:  </w:t>
      </w:r>
      <w:r w:rsidR="000514DD" w:rsidRPr="00055548">
        <w:rPr>
          <w:rFonts w:cstheme="minorHAnsi"/>
          <w:color w:val="auto"/>
        </w:rPr>
        <w:t xml:space="preserve">Session </w:t>
      </w:r>
      <w:r w:rsidR="008772AD">
        <w:rPr>
          <w:rFonts w:cstheme="minorHAnsi"/>
          <w:color w:val="auto"/>
        </w:rPr>
        <w:t>202</w:t>
      </w:r>
      <w:r w:rsidR="00E95903">
        <w:rPr>
          <w:rFonts w:cstheme="minorHAnsi"/>
          <w:color w:val="auto"/>
        </w:rPr>
        <w:t>6</w:t>
      </w:r>
      <w:r w:rsidR="008772AD">
        <w:rPr>
          <w:rFonts w:cstheme="minorHAnsi"/>
          <w:color w:val="auto"/>
        </w:rPr>
        <w:t>-2</w:t>
      </w:r>
      <w:r w:rsidR="00E95903">
        <w:rPr>
          <w:rFonts w:cstheme="minorHAnsi"/>
          <w:color w:val="auto"/>
        </w:rPr>
        <w:t>7</w:t>
      </w:r>
    </w:p>
    <w:tbl>
      <w:tblPr>
        <w:tblW w:w="15735" w:type="dxa"/>
        <w:tblInd w:w="-856"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15735"/>
      </w:tblGrid>
      <w:tr w:rsidR="00077B50" w:rsidRPr="00055548" w14:paraId="779DDCDE" w14:textId="77777777" w:rsidTr="003134D0">
        <w:trPr>
          <w:trHeight w:val="530"/>
        </w:trPr>
        <w:tc>
          <w:tcPr>
            <w:tcW w:w="15735" w:type="dxa"/>
            <w:shd w:val="clear" w:color="auto" w:fill="FFFFFF" w:themeFill="background1"/>
            <w:tcMar>
              <w:top w:w="20" w:type="dxa"/>
              <w:left w:w="20" w:type="dxa"/>
              <w:bottom w:w="0" w:type="dxa"/>
              <w:right w:w="20" w:type="dxa"/>
            </w:tcMar>
            <w:vAlign w:val="center"/>
          </w:tcPr>
          <w:p w14:paraId="78C20D89" w14:textId="2DE7C779" w:rsidR="002F36B1" w:rsidRPr="006C7FF0" w:rsidRDefault="002F36B1" w:rsidP="002F36B1">
            <w:pPr>
              <w:tabs>
                <w:tab w:val="left" w:pos="264"/>
              </w:tabs>
              <w:spacing w:after="0" w:line="240" w:lineRule="auto"/>
              <w:rPr>
                <w:rFonts w:ascii="Arial" w:hAnsi="Arial" w:cs="Arial"/>
                <w:sz w:val="24"/>
                <w:szCs w:val="24"/>
              </w:rPr>
            </w:pPr>
            <w:r w:rsidRPr="006C7FF0">
              <w:rPr>
                <w:rFonts w:ascii="Arial" w:hAnsi="Arial" w:cs="Arial"/>
                <w:sz w:val="24"/>
                <w:szCs w:val="24"/>
              </w:rPr>
              <w:t xml:space="preserve">We want to ensure all children and their families </w:t>
            </w:r>
            <w:r w:rsidR="006C7FF0">
              <w:rPr>
                <w:rFonts w:ascii="Arial" w:hAnsi="Arial" w:cs="Arial"/>
                <w:sz w:val="24"/>
                <w:szCs w:val="24"/>
              </w:rPr>
              <w:t>feel</w:t>
            </w:r>
            <w:r w:rsidRPr="006C7FF0">
              <w:rPr>
                <w:rFonts w:ascii="Arial" w:hAnsi="Arial" w:cs="Arial"/>
                <w:sz w:val="24"/>
                <w:szCs w:val="24"/>
              </w:rPr>
              <w:t xml:space="preserve"> included within our nursery setting. Having this at the forefront, we audited our environment to ensure that we are recognising </w:t>
            </w:r>
            <w:r w:rsidR="006C7FF0">
              <w:rPr>
                <w:rFonts w:ascii="Arial" w:hAnsi="Arial" w:cs="Arial"/>
                <w:sz w:val="24"/>
                <w:szCs w:val="24"/>
              </w:rPr>
              <w:t xml:space="preserve">different play styles </w:t>
            </w:r>
            <w:r w:rsidRPr="006C7FF0">
              <w:rPr>
                <w:rFonts w:ascii="Arial" w:hAnsi="Arial" w:cs="Arial"/>
                <w:sz w:val="24"/>
                <w:szCs w:val="24"/>
              </w:rPr>
              <w:t>and listening to all forms of children’s communication.</w:t>
            </w:r>
            <w:r w:rsidR="00BA13DF">
              <w:rPr>
                <w:rFonts w:ascii="Arial" w:hAnsi="Arial" w:cs="Arial"/>
                <w:sz w:val="24"/>
                <w:szCs w:val="24"/>
              </w:rPr>
              <w:t xml:space="preserve"> Our audit highlighted the need for visuals to support communication.</w:t>
            </w:r>
          </w:p>
          <w:p w14:paraId="478E332F" w14:textId="77777777" w:rsidR="002F36B1" w:rsidRPr="006C7FF0" w:rsidRDefault="002F36B1" w:rsidP="002F36B1">
            <w:pPr>
              <w:tabs>
                <w:tab w:val="left" w:pos="264"/>
              </w:tabs>
              <w:spacing w:after="0" w:line="240" w:lineRule="auto"/>
              <w:rPr>
                <w:rFonts w:ascii="Arial" w:hAnsi="Arial" w:cs="Arial"/>
                <w:sz w:val="24"/>
                <w:szCs w:val="24"/>
              </w:rPr>
            </w:pPr>
          </w:p>
          <w:p w14:paraId="354E7A00" w14:textId="1B52B9B1" w:rsidR="002F36B1" w:rsidRPr="006C7FF0" w:rsidRDefault="002F36B1" w:rsidP="002F36B1">
            <w:pPr>
              <w:tabs>
                <w:tab w:val="left" w:pos="264"/>
              </w:tabs>
              <w:spacing w:after="0" w:line="240" w:lineRule="auto"/>
              <w:rPr>
                <w:rFonts w:ascii="Arial" w:hAnsi="Arial" w:cs="Arial"/>
                <w:sz w:val="24"/>
                <w:szCs w:val="24"/>
              </w:rPr>
            </w:pPr>
            <w:r w:rsidRPr="006C7FF0">
              <w:rPr>
                <w:rFonts w:ascii="Arial" w:hAnsi="Arial" w:cs="Arial"/>
                <w:sz w:val="24"/>
                <w:szCs w:val="24"/>
              </w:rPr>
              <w:t>Last year saw a significant increase in the number of children who required additional support and through self-evaluation we recognised the need to look at our environments and how we can support all children to thrive and have access an environment that supported their individual wellbeing. Two sensory rooms have been created within both 3-5 playrooms to enable children to spend time in a</w:t>
            </w:r>
            <w:r w:rsidR="006C7FF0" w:rsidRPr="006C7FF0">
              <w:rPr>
                <w:rFonts w:ascii="Arial" w:hAnsi="Arial" w:cs="Arial"/>
                <w:sz w:val="24"/>
                <w:szCs w:val="24"/>
              </w:rPr>
              <w:t xml:space="preserve"> smaller quieter </w:t>
            </w:r>
            <w:r w:rsidRPr="006C7FF0">
              <w:rPr>
                <w:rFonts w:ascii="Arial" w:hAnsi="Arial" w:cs="Arial"/>
                <w:sz w:val="24"/>
                <w:szCs w:val="24"/>
              </w:rPr>
              <w:t>environment suitable to their stage of development. Through self-evaluation we have recognised that further resources need to be purchased to give children more opportunity and choice specific to their schema’s and their stage of development.</w:t>
            </w:r>
          </w:p>
          <w:p w14:paraId="4FAA7E70" w14:textId="5AC15EEF" w:rsidR="006C7FF0" w:rsidRPr="006C7FF0" w:rsidRDefault="006C7FF0" w:rsidP="002F36B1">
            <w:pPr>
              <w:tabs>
                <w:tab w:val="left" w:pos="264"/>
              </w:tabs>
              <w:spacing w:after="0" w:line="240" w:lineRule="auto"/>
              <w:rPr>
                <w:rFonts w:ascii="Arial" w:hAnsi="Arial" w:cs="Arial"/>
                <w:sz w:val="24"/>
                <w:szCs w:val="24"/>
              </w:rPr>
            </w:pPr>
          </w:p>
          <w:p w14:paraId="4763E545" w14:textId="3BA8313D" w:rsidR="006C7FF0" w:rsidRPr="006C7FF0" w:rsidRDefault="006C7FF0" w:rsidP="002F36B1">
            <w:pPr>
              <w:tabs>
                <w:tab w:val="left" w:pos="264"/>
              </w:tabs>
              <w:spacing w:after="0" w:line="240" w:lineRule="auto"/>
              <w:rPr>
                <w:rFonts w:ascii="Arial" w:hAnsi="Arial" w:cs="Arial"/>
                <w:sz w:val="24"/>
                <w:szCs w:val="24"/>
              </w:rPr>
            </w:pPr>
            <w:r w:rsidRPr="006C7FF0">
              <w:rPr>
                <w:rFonts w:ascii="Arial" w:hAnsi="Arial" w:cs="Arial"/>
                <w:sz w:val="24"/>
                <w:szCs w:val="24"/>
              </w:rPr>
              <w:t>We</w:t>
            </w:r>
            <w:r>
              <w:rPr>
                <w:rFonts w:ascii="Arial" w:hAnsi="Arial" w:cs="Arial"/>
                <w:sz w:val="24"/>
                <w:szCs w:val="24"/>
              </w:rPr>
              <w:t xml:space="preserve"> held regular TAC meetings throughout the year with </w:t>
            </w:r>
            <w:r w:rsidR="00691765">
              <w:rPr>
                <w:rFonts w:ascii="Arial" w:hAnsi="Arial" w:cs="Arial"/>
                <w:sz w:val="24"/>
                <w:szCs w:val="24"/>
              </w:rPr>
              <w:t>parents</w:t>
            </w:r>
            <w:r>
              <w:rPr>
                <w:rFonts w:ascii="Arial" w:hAnsi="Arial" w:cs="Arial"/>
                <w:sz w:val="24"/>
                <w:szCs w:val="24"/>
              </w:rPr>
              <w:t xml:space="preserve"> whose children have additional support needs. Some of the parent’s felt that their child needed additional support whilst in nursery however wanted their child to remain in a mainstream provision. Following on from this we felt we needed to look at how we can support children with additional support needs within our environment. We</w:t>
            </w:r>
            <w:r w:rsidRPr="006C7FF0">
              <w:rPr>
                <w:rFonts w:ascii="Arial" w:hAnsi="Arial" w:cs="Arial"/>
                <w:sz w:val="24"/>
                <w:szCs w:val="24"/>
              </w:rPr>
              <w:t xml:space="preserve"> looked at our “This Is Me” strategies already in place for children who require additional support and felt we could develop this into a more formal plan that would incorporate children’s baseline, any potential triggers, </w:t>
            </w:r>
            <w:r w:rsidR="00691765" w:rsidRPr="006C7FF0">
              <w:rPr>
                <w:rFonts w:ascii="Arial" w:hAnsi="Arial" w:cs="Arial"/>
                <w:sz w:val="24"/>
                <w:szCs w:val="24"/>
              </w:rPr>
              <w:t>strategies,</w:t>
            </w:r>
            <w:r w:rsidRPr="006C7FF0">
              <w:rPr>
                <w:rFonts w:ascii="Arial" w:hAnsi="Arial" w:cs="Arial"/>
                <w:sz w:val="24"/>
                <w:szCs w:val="24"/>
              </w:rPr>
              <w:t xml:space="preserve"> and the adult’s role to ensure a consistent approach for all. </w:t>
            </w:r>
          </w:p>
          <w:p w14:paraId="6D7D366D" w14:textId="5F63FE33" w:rsidR="00077B50" w:rsidRPr="002F36B1" w:rsidRDefault="00077B50" w:rsidP="002F36B1">
            <w:pPr>
              <w:tabs>
                <w:tab w:val="left" w:pos="264"/>
              </w:tabs>
              <w:spacing w:after="0" w:line="240" w:lineRule="auto"/>
              <w:rPr>
                <w:rFonts w:eastAsia="Arial Unicode MS" w:cstheme="minorHAnsi"/>
                <w:b/>
                <w:bCs/>
              </w:rPr>
            </w:pPr>
          </w:p>
        </w:tc>
      </w:tr>
      <w:tr w:rsidR="00055548" w:rsidRPr="00055548" w14:paraId="797BE990" w14:textId="77777777" w:rsidTr="003134D0">
        <w:trPr>
          <w:trHeight w:val="384"/>
        </w:trPr>
        <w:tc>
          <w:tcPr>
            <w:tcW w:w="15735" w:type="dxa"/>
            <w:shd w:val="clear" w:color="auto" w:fill="FFFFFF" w:themeFill="background1"/>
            <w:tcMar>
              <w:top w:w="20" w:type="dxa"/>
              <w:left w:w="20" w:type="dxa"/>
              <w:bottom w:w="0" w:type="dxa"/>
              <w:right w:w="20" w:type="dxa"/>
            </w:tcMar>
          </w:tcPr>
          <w:p w14:paraId="384CE863" w14:textId="45B074B2" w:rsidR="00174CEE" w:rsidRPr="00BA2BCE" w:rsidRDefault="00174CEE" w:rsidP="00BA2BCE">
            <w:pPr>
              <w:tabs>
                <w:tab w:val="left" w:pos="264"/>
              </w:tabs>
              <w:spacing w:after="0" w:line="240" w:lineRule="auto"/>
              <w:rPr>
                <w:rFonts w:cstheme="minorHAnsi"/>
              </w:rPr>
            </w:pPr>
          </w:p>
        </w:tc>
      </w:tr>
      <w:tr w:rsidR="00D60BD0" w:rsidRPr="00055548" w14:paraId="29BAD16E" w14:textId="77777777" w:rsidTr="00D60BD0">
        <w:tblPrEx>
          <w:tblBorders>
            <w:insideH w:val="single" w:sz="4" w:space="0" w:color="auto"/>
            <w:insideV w:val="single" w:sz="4" w:space="0" w:color="auto"/>
          </w:tblBorders>
        </w:tblPrEx>
        <w:trPr>
          <w:trHeight w:val="421"/>
        </w:trPr>
        <w:tc>
          <w:tcPr>
            <w:tcW w:w="15735" w:type="dxa"/>
            <w:shd w:val="clear" w:color="auto" w:fill="D9D9D9" w:themeFill="background1" w:themeFillShade="D9"/>
            <w:tcMar>
              <w:top w:w="20" w:type="dxa"/>
              <w:left w:w="20" w:type="dxa"/>
              <w:bottom w:w="0" w:type="dxa"/>
              <w:right w:w="20" w:type="dxa"/>
            </w:tcMar>
          </w:tcPr>
          <w:p w14:paraId="49BC2F77" w14:textId="0E0572C0" w:rsidR="00D60BD0" w:rsidRPr="003134D0" w:rsidRDefault="00D60BD0" w:rsidP="00D60BD0">
            <w:pPr>
              <w:spacing w:after="0" w:line="240" w:lineRule="auto"/>
              <w:jc w:val="center"/>
              <w:rPr>
                <w:rFonts w:eastAsia="Arial Unicode MS" w:cstheme="minorHAnsi"/>
                <w:b/>
                <w:bCs/>
                <w:sz w:val="24"/>
                <w:szCs w:val="24"/>
              </w:rPr>
            </w:pPr>
            <w:r w:rsidRPr="003134D0">
              <w:rPr>
                <w:rFonts w:eastAsia="Arial Unicode MS" w:cstheme="minorHAnsi"/>
                <w:b/>
                <w:bCs/>
                <w:sz w:val="24"/>
                <w:szCs w:val="24"/>
              </w:rPr>
              <w:t>Expected outcomes for learners</w:t>
            </w:r>
            <w:r w:rsidR="00B9681B">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p w14:paraId="57566DB0" w14:textId="5375D0C1" w:rsidR="00D60BD0" w:rsidRPr="00DE5C2D" w:rsidRDefault="00D60BD0" w:rsidP="00D60BD0">
            <w:pPr>
              <w:tabs>
                <w:tab w:val="left" w:pos="264"/>
              </w:tabs>
              <w:spacing w:after="0" w:line="240" w:lineRule="auto"/>
              <w:jc w:val="center"/>
              <w:rPr>
                <w:rFonts w:cstheme="minorHAnsi"/>
                <w:b/>
                <w:bCs/>
                <w:sz w:val="24"/>
                <w:szCs w:val="24"/>
              </w:rPr>
            </w:pPr>
            <w:r w:rsidRPr="003134D0">
              <w:rPr>
                <w:rFonts w:eastAsia="+mn-ea" w:cstheme="minorHAnsi"/>
                <w:b/>
                <w:bCs/>
                <w:color w:val="FF0000"/>
                <w:kern w:val="24"/>
                <w:sz w:val="24"/>
                <w:szCs w:val="24"/>
                <w:lang w:eastAsia="en-GB"/>
              </w:rPr>
              <w:t xml:space="preserve">Who?     </w:t>
            </w:r>
            <w:r w:rsidRPr="003134D0">
              <w:rPr>
                <w:rFonts w:eastAsia="+mn-ea" w:cstheme="minorHAnsi"/>
                <w:b/>
                <w:bCs/>
                <w:color w:val="00B050"/>
                <w:kern w:val="24"/>
                <w:sz w:val="24"/>
                <w:szCs w:val="24"/>
                <w:lang w:eastAsia="en-GB"/>
              </w:rPr>
              <w:t xml:space="preserve">By how much?    </w:t>
            </w:r>
            <w:r w:rsidRPr="003134D0">
              <w:rPr>
                <w:rFonts w:eastAsia="+mn-ea" w:cstheme="minorHAnsi"/>
                <w:b/>
                <w:bCs/>
                <w:color w:val="00B0F0"/>
                <w:kern w:val="24"/>
                <w:sz w:val="24"/>
                <w:szCs w:val="24"/>
                <w:lang w:eastAsia="en-GB"/>
              </w:rPr>
              <w:t>By when?</w:t>
            </w:r>
            <w:r w:rsidRPr="003134D0">
              <w:rPr>
                <w:rFonts w:eastAsia="+mn-ea" w:cstheme="minorHAnsi"/>
                <w:b/>
                <w:bCs/>
                <w:kern w:val="24"/>
                <w:sz w:val="24"/>
                <w:szCs w:val="24"/>
                <w:lang w:eastAsia="en-GB"/>
              </w:rPr>
              <w:t xml:space="preserve">     </w:t>
            </w:r>
            <w:r w:rsidRPr="003134D0">
              <w:rPr>
                <w:rFonts w:eastAsia="+mn-ea" w:cstheme="minorHAnsi"/>
                <w:b/>
                <w:bCs/>
                <w:color w:val="E36C0A" w:themeColor="accent6" w:themeShade="BF"/>
                <w:kern w:val="24"/>
                <w:sz w:val="24"/>
                <w:szCs w:val="24"/>
                <w:lang w:eastAsia="en-GB"/>
              </w:rPr>
              <w:t>What?</w:t>
            </w:r>
          </w:p>
        </w:tc>
      </w:tr>
      <w:tr w:rsidR="003B56D2" w:rsidRPr="00055548" w14:paraId="77A05093" w14:textId="77777777" w:rsidTr="000C73DE">
        <w:tblPrEx>
          <w:tblBorders>
            <w:insideH w:val="single" w:sz="4" w:space="0" w:color="auto"/>
            <w:insideV w:val="single" w:sz="4" w:space="0" w:color="auto"/>
          </w:tblBorders>
        </w:tblPrEx>
        <w:trPr>
          <w:trHeight w:val="2350"/>
        </w:trPr>
        <w:tc>
          <w:tcPr>
            <w:tcW w:w="15735" w:type="dxa"/>
            <w:tcMar>
              <w:top w:w="20" w:type="dxa"/>
              <w:left w:w="20" w:type="dxa"/>
              <w:bottom w:w="0" w:type="dxa"/>
              <w:right w:w="20" w:type="dxa"/>
            </w:tcMar>
          </w:tcPr>
          <w:p w14:paraId="52582034" w14:textId="77777777" w:rsidR="003B56D2" w:rsidRDefault="003B56D2" w:rsidP="00174CEE">
            <w:pPr>
              <w:tabs>
                <w:tab w:val="left" w:pos="264"/>
              </w:tabs>
              <w:spacing w:after="0" w:line="240" w:lineRule="auto"/>
              <w:rPr>
                <w:rFonts w:cstheme="minorHAnsi"/>
                <w:b/>
                <w:bCs/>
                <w:sz w:val="24"/>
                <w:szCs w:val="24"/>
              </w:rPr>
            </w:pPr>
          </w:p>
          <w:p w14:paraId="57E5DDA3" w14:textId="77777777" w:rsidR="000C73DE" w:rsidRDefault="000C73DE" w:rsidP="000C73DE">
            <w:pPr>
              <w:tabs>
                <w:tab w:val="left" w:pos="264"/>
              </w:tabs>
              <w:spacing w:after="0" w:line="240" w:lineRule="auto"/>
              <w:rPr>
                <w:rFonts w:cstheme="minorHAnsi"/>
                <w:color w:val="548DD4" w:themeColor="text2" w:themeTint="99"/>
              </w:rPr>
            </w:pPr>
          </w:p>
          <w:p w14:paraId="1DC8F2D0" w14:textId="6F5E5269" w:rsidR="002F36B1" w:rsidRPr="003778FA" w:rsidRDefault="000C73DE" w:rsidP="000C73DE">
            <w:pPr>
              <w:pStyle w:val="ListParagraph"/>
              <w:numPr>
                <w:ilvl w:val="0"/>
                <w:numId w:val="19"/>
              </w:numPr>
              <w:tabs>
                <w:tab w:val="left" w:pos="264"/>
              </w:tabs>
              <w:spacing w:after="0" w:line="240" w:lineRule="auto"/>
              <w:rPr>
                <w:rFonts w:ascii="Arial" w:hAnsi="Arial" w:cs="Arial"/>
                <w:color w:val="F79646" w:themeColor="accent6"/>
                <w:sz w:val="24"/>
                <w:szCs w:val="24"/>
              </w:rPr>
            </w:pPr>
            <w:r w:rsidRPr="003778FA">
              <w:rPr>
                <w:rFonts w:ascii="Arial" w:hAnsi="Arial" w:cs="Arial"/>
                <w:color w:val="548DD4" w:themeColor="text2" w:themeTint="99"/>
                <w:sz w:val="24"/>
                <w:szCs w:val="24"/>
              </w:rPr>
              <w:t xml:space="preserve">By June 2027 </w:t>
            </w:r>
            <w:r w:rsidR="00410B19" w:rsidRPr="003778FA">
              <w:rPr>
                <w:rFonts w:ascii="Arial" w:hAnsi="Arial" w:cs="Arial"/>
                <w:color w:val="00B050"/>
                <w:sz w:val="24"/>
                <w:szCs w:val="24"/>
              </w:rPr>
              <w:t xml:space="preserve">100% </w:t>
            </w:r>
            <w:r w:rsidR="00410B19" w:rsidRPr="003778FA">
              <w:rPr>
                <w:rFonts w:ascii="Arial" w:hAnsi="Arial" w:cs="Arial"/>
                <w:sz w:val="24"/>
                <w:szCs w:val="24"/>
              </w:rPr>
              <w:t xml:space="preserve">of </w:t>
            </w:r>
            <w:r w:rsidR="00410B19" w:rsidRPr="003778FA">
              <w:rPr>
                <w:rFonts w:ascii="Arial" w:hAnsi="Arial" w:cs="Arial"/>
                <w:color w:val="FF0000"/>
                <w:sz w:val="24"/>
                <w:szCs w:val="24"/>
              </w:rPr>
              <w:t>children</w:t>
            </w:r>
            <w:r w:rsidR="00410B19" w:rsidRPr="003778FA">
              <w:rPr>
                <w:rFonts w:ascii="Arial" w:hAnsi="Arial" w:cs="Arial"/>
                <w:sz w:val="24"/>
                <w:szCs w:val="24"/>
              </w:rPr>
              <w:t xml:space="preserve"> with additional support needs will experience an </w:t>
            </w:r>
            <w:r w:rsidR="00410B19" w:rsidRPr="003778FA">
              <w:rPr>
                <w:rFonts w:ascii="Arial" w:hAnsi="Arial" w:cs="Arial"/>
                <w:color w:val="F79646" w:themeColor="accent6"/>
                <w:sz w:val="24"/>
                <w:szCs w:val="24"/>
              </w:rPr>
              <w:t>environment that meets their communication and learning needs</w:t>
            </w:r>
            <w:r w:rsidRPr="003778FA">
              <w:rPr>
                <w:rFonts w:ascii="Arial" w:hAnsi="Arial" w:cs="Arial"/>
                <w:color w:val="F79646" w:themeColor="accent6"/>
                <w:sz w:val="24"/>
                <w:szCs w:val="24"/>
              </w:rPr>
              <w:t>.</w:t>
            </w:r>
          </w:p>
          <w:p w14:paraId="38608D36" w14:textId="77777777" w:rsidR="000C73DE" w:rsidRPr="003778FA" w:rsidRDefault="000C73DE" w:rsidP="000C73DE">
            <w:pPr>
              <w:tabs>
                <w:tab w:val="left" w:pos="264"/>
              </w:tabs>
              <w:spacing w:after="0" w:line="240" w:lineRule="auto"/>
              <w:ind w:left="360"/>
              <w:rPr>
                <w:rFonts w:ascii="Arial" w:hAnsi="Arial" w:cs="Arial"/>
                <w:sz w:val="24"/>
                <w:szCs w:val="24"/>
              </w:rPr>
            </w:pPr>
          </w:p>
          <w:p w14:paraId="7BA5990C" w14:textId="421DA5D3" w:rsidR="003B56D2" w:rsidRPr="003778FA" w:rsidRDefault="000C73DE" w:rsidP="000C73DE">
            <w:pPr>
              <w:pStyle w:val="ListParagraph"/>
              <w:numPr>
                <w:ilvl w:val="0"/>
                <w:numId w:val="19"/>
              </w:numPr>
              <w:tabs>
                <w:tab w:val="left" w:pos="264"/>
              </w:tabs>
              <w:spacing w:after="0" w:line="240" w:lineRule="auto"/>
              <w:rPr>
                <w:rFonts w:ascii="Arial" w:hAnsi="Arial" w:cs="Arial"/>
                <w:sz w:val="24"/>
                <w:szCs w:val="24"/>
              </w:rPr>
            </w:pPr>
            <w:r w:rsidRPr="003778FA">
              <w:rPr>
                <w:rFonts w:ascii="Arial" w:hAnsi="Arial" w:cs="Arial"/>
                <w:color w:val="548DD4" w:themeColor="text2" w:themeTint="99"/>
                <w:sz w:val="24"/>
                <w:szCs w:val="24"/>
              </w:rPr>
              <w:t xml:space="preserve">By June 2027 </w:t>
            </w:r>
            <w:r w:rsidR="00410B19" w:rsidRPr="003778FA">
              <w:rPr>
                <w:rFonts w:ascii="Arial" w:hAnsi="Arial" w:cs="Arial"/>
                <w:color w:val="00B050"/>
                <w:sz w:val="24"/>
                <w:szCs w:val="24"/>
              </w:rPr>
              <w:t xml:space="preserve">100% </w:t>
            </w:r>
            <w:r w:rsidR="00410B19" w:rsidRPr="003778FA">
              <w:rPr>
                <w:rFonts w:ascii="Arial" w:hAnsi="Arial" w:cs="Arial"/>
                <w:sz w:val="24"/>
                <w:szCs w:val="24"/>
              </w:rPr>
              <w:t xml:space="preserve">of </w:t>
            </w:r>
            <w:r w:rsidR="00410B19" w:rsidRPr="003778FA">
              <w:rPr>
                <w:rFonts w:ascii="Arial" w:hAnsi="Arial" w:cs="Arial"/>
                <w:color w:val="FF0000"/>
                <w:sz w:val="24"/>
                <w:szCs w:val="24"/>
              </w:rPr>
              <w:t>children</w:t>
            </w:r>
            <w:r w:rsidR="00410B19" w:rsidRPr="003778FA">
              <w:rPr>
                <w:rFonts w:ascii="Arial" w:hAnsi="Arial" w:cs="Arial"/>
                <w:sz w:val="24"/>
                <w:szCs w:val="24"/>
              </w:rPr>
              <w:t xml:space="preserve"> </w:t>
            </w:r>
            <w:r w:rsidRPr="003778FA">
              <w:rPr>
                <w:rFonts w:ascii="Arial" w:hAnsi="Arial" w:cs="Arial"/>
                <w:sz w:val="24"/>
                <w:szCs w:val="24"/>
              </w:rPr>
              <w:t xml:space="preserve">who require additional support strategies in place will have a </w:t>
            </w:r>
            <w:r w:rsidR="002F36B1" w:rsidRPr="003778FA">
              <w:rPr>
                <w:rFonts w:ascii="Arial" w:hAnsi="Arial" w:cs="Arial"/>
                <w:color w:val="F79646" w:themeColor="accent6"/>
                <w:sz w:val="24"/>
                <w:szCs w:val="24"/>
              </w:rPr>
              <w:t>GIRFEC plan</w:t>
            </w:r>
            <w:r w:rsidR="002162AC" w:rsidRPr="003778FA">
              <w:rPr>
                <w:rFonts w:ascii="Arial" w:hAnsi="Arial" w:cs="Arial"/>
                <w:color w:val="F79646" w:themeColor="accent6"/>
                <w:sz w:val="24"/>
                <w:szCs w:val="24"/>
              </w:rPr>
              <w:t xml:space="preserve"> </w:t>
            </w:r>
            <w:r w:rsidR="002162AC" w:rsidRPr="003778FA">
              <w:rPr>
                <w:rFonts w:ascii="Arial" w:hAnsi="Arial" w:cs="Arial"/>
                <w:color w:val="000000" w:themeColor="text1"/>
                <w:sz w:val="24"/>
                <w:szCs w:val="24"/>
              </w:rPr>
              <w:t>that details their needs and support in place.</w:t>
            </w:r>
          </w:p>
          <w:p w14:paraId="5DFE1609" w14:textId="70A18E01" w:rsidR="000C73DE" w:rsidRPr="000C73DE" w:rsidRDefault="000C73DE" w:rsidP="000C73DE">
            <w:pPr>
              <w:tabs>
                <w:tab w:val="left" w:pos="6540"/>
              </w:tabs>
            </w:pPr>
          </w:p>
        </w:tc>
      </w:tr>
    </w:tbl>
    <w:tbl>
      <w:tblPr>
        <w:tblpPr w:leftFromText="180" w:rightFromText="180" w:vertAnchor="text" w:horzAnchor="margin" w:tblpXSpec="center" w:tblpY="13"/>
        <w:tblW w:w="15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8"/>
      </w:tblGrid>
      <w:tr w:rsidR="00DE5C2D" w:rsidRPr="00055548" w14:paraId="127634B1" w14:textId="77777777" w:rsidTr="00D2468D">
        <w:tc>
          <w:tcPr>
            <w:tcW w:w="15598" w:type="dxa"/>
            <w:shd w:val="clear" w:color="auto" w:fill="D9D9D9" w:themeFill="background1" w:themeFillShade="D9"/>
          </w:tcPr>
          <w:p w14:paraId="22E60E9E" w14:textId="020FDC30" w:rsidR="00DE5C2D" w:rsidRPr="003134D0" w:rsidRDefault="00DE5C2D" w:rsidP="00DE5C2D">
            <w:pPr>
              <w:spacing w:after="0"/>
              <w:jc w:val="center"/>
              <w:rPr>
                <w:rFonts w:eastAsia="Arial Unicode MS" w:cstheme="minorHAnsi"/>
                <w:b/>
                <w:bCs/>
                <w:sz w:val="24"/>
                <w:szCs w:val="24"/>
              </w:rPr>
            </w:pPr>
            <w:r w:rsidRPr="003134D0">
              <w:rPr>
                <w:rFonts w:cstheme="minorHAnsi"/>
                <w:b/>
                <w:sz w:val="24"/>
                <w:szCs w:val="24"/>
              </w:rPr>
              <w:t xml:space="preserve">Measure of Impact: </w:t>
            </w:r>
            <w:r w:rsidRPr="003134D0">
              <w:rPr>
                <w:rFonts w:eastAsia="Arial Unicode MS" w:cstheme="minorHAnsi"/>
                <w:b/>
                <w:bCs/>
                <w:color w:val="00B0F0"/>
                <w:sz w:val="24"/>
                <w:szCs w:val="24"/>
              </w:rPr>
              <w:t xml:space="preserve">What we will see </w:t>
            </w:r>
            <w:r w:rsidRPr="003134D0">
              <w:rPr>
                <w:rFonts w:eastAsia="Arial Unicode MS" w:cstheme="minorHAnsi"/>
                <w:b/>
                <w:bCs/>
                <w:sz w:val="24"/>
                <w:szCs w:val="24"/>
              </w:rPr>
              <w:t xml:space="preserve">and </w:t>
            </w:r>
            <w:r w:rsidRPr="003134D0">
              <w:rPr>
                <w:rFonts w:eastAsia="Arial Unicode MS" w:cstheme="minorHAnsi"/>
                <w:b/>
                <w:bCs/>
                <w:color w:val="7030A0"/>
                <w:sz w:val="24"/>
                <w:szCs w:val="24"/>
              </w:rPr>
              <w:t>where?</w:t>
            </w:r>
            <w:r w:rsidRPr="003134D0">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p w14:paraId="6ECB9092" w14:textId="77777777" w:rsidR="00DE5C2D" w:rsidRPr="00055548" w:rsidRDefault="00DE5C2D" w:rsidP="00DE5C2D">
            <w:pPr>
              <w:spacing w:after="0"/>
              <w:jc w:val="center"/>
              <w:rPr>
                <w:rFonts w:cstheme="minorHAnsi"/>
                <w:b/>
              </w:rPr>
            </w:pPr>
            <w:r w:rsidRPr="003134D0">
              <w:rPr>
                <w:rFonts w:cstheme="minorHAnsi"/>
                <w:sz w:val="24"/>
                <w:szCs w:val="24"/>
              </w:rPr>
              <w:t>How will we measure this?   What does “better” look like?   How will we recognise better when we see it?</w:t>
            </w:r>
          </w:p>
        </w:tc>
      </w:tr>
      <w:tr w:rsidR="003B56D2" w:rsidRPr="00055548" w14:paraId="5AE7E365" w14:textId="77777777" w:rsidTr="00AD7ED2">
        <w:trPr>
          <w:trHeight w:val="2708"/>
        </w:trPr>
        <w:tc>
          <w:tcPr>
            <w:tcW w:w="15598" w:type="dxa"/>
          </w:tcPr>
          <w:p w14:paraId="5EF2C0B3" w14:textId="77777777" w:rsidR="003B56D2" w:rsidRPr="00AD7ED2" w:rsidRDefault="003B56D2" w:rsidP="00776A1A">
            <w:pPr>
              <w:spacing w:after="0" w:line="240" w:lineRule="auto"/>
              <w:rPr>
                <w:rFonts w:ascii="Arial" w:hAnsi="Arial" w:cs="Arial"/>
                <w:b/>
                <w:bCs/>
                <w:sz w:val="24"/>
                <w:szCs w:val="24"/>
              </w:rPr>
            </w:pPr>
          </w:p>
          <w:p w14:paraId="57440D00" w14:textId="63267FE4" w:rsidR="006C7FF0" w:rsidRPr="00AD7ED2" w:rsidRDefault="006C7FF0" w:rsidP="006C7FF0">
            <w:pPr>
              <w:pStyle w:val="ListParagraph"/>
              <w:numPr>
                <w:ilvl w:val="0"/>
                <w:numId w:val="16"/>
              </w:numPr>
              <w:tabs>
                <w:tab w:val="left" w:pos="264"/>
              </w:tabs>
              <w:spacing w:after="0" w:line="240" w:lineRule="auto"/>
              <w:rPr>
                <w:rFonts w:ascii="Arial" w:hAnsi="Arial" w:cs="Arial"/>
                <w:sz w:val="24"/>
                <w:szCs w:val="24"/>
              </w:rPr>
            </w:pPr>
            <w:r w:rsidRPr="00AD7ED2">
              <w:rPr>
                <w:rFonts w:ascii="Arial" w:hAnsi="Arial" w:cs="Arial"/>
                <w:sz w:val="24"/>
                <w:szCs w:val="24"/>
              </w:rPr>
              <w:t>Resources within the playrooms will reflect an inclusive curriculum where all children will be able to thrive within the environment.</w:t>
            </w:r>
          </w:p>
          <w:p w14:paraId="68B3AC03" w14:textId="77777777" w:rsidR="006C7FF0" w:rsidRPr="00AD7ED2" w:rsidRDefault="006C7FF0" w:rsidP="006C7FF0">
            <w:pPr>
              <w:pStyle w:val="ListParagraph"/>
              <w:tabs>
                <w:tab w:val="left" w:pos="264"/>
              </w:tabs>
              <w:spacing w:after="0" w:line="240" w:lineRule="auto"/>
              <w:ind w:left="765"/>
              <w:rPr>
                <w:rFonts w:ascii="Arial" w:hAnsi="Arial" w:cs="Arial"/>
                <w:sz w:val="24"/>
                <w:szCs w:val="24"/>
              </w:rPr>
            </w:pPr>
          </w:p>
          <w:p w14:paraId="2C059363" w14:textId="77777777" w:rsidR="00D2468D" w:rsidRPr="00AD7ED2" w:rsidRDefault="006C7FF0" w:rsidP="006C7FF0">
            <w:pPr>
              <w:pStyle w:val="ListParagraph"/>
              <w:numPr>
                <w:ilvl w:val="0"/>
                <w:numId w:val="16"/>
              </w:numPr>
              <w:tabs>
                <w:tab w:val="left" w:pos="264"/>
              </w:tabs>
              <w:spacing w:after="0" w:line="240" w:lineRule="auto"/>
              <w:rPr>
                <w:rFonts w:ascii="Arial" w:hAnsi="Arial" w:cs="Arial"/>
                <w:b/>
                <w:bCs/>
                <w:sz w:val="24"/>
                <w:szCs w:val="24"/>
              </w:rPr>
            </w:pPr>
            <w:r w:rsidRPr="00AD7ED2">
              <w:rPr>
                <w:rFonts w:ascii="Arial" w:hAnsi="Arial" w:cs="Arial"/>
                <w:sz w:val="24"/>
                <w:szCs w:val="24"/>
              </w:rPr>
              <w:t>Parent’s feedback and ideas will be captured through regular TAC meetings to ensure children are receiving the right level of support</w:t>
            </w:r>
          </w:p>
          <w:p w14:paraId="6CF40591" w14:textId="77777777" w:rsidR="006C7FF0" w:rsidRPr="00AD7ED2" w:rsidRDefault="006C7FF0" w:rsidP="006C7FF0">
            <w:pPr>
              <w:pStyle w:val="ListParagraph"/>
              <w:rPr>
                <w:rFonts w:ascii="Arial" w:hAnsi="Arial" w:cs="Arial"/>
                <w:b/>
                <w:bCs/>
                <w:sz w:val="24"/>
                <w:szCs w:val="24"/>
              </w:rPr>
            </w:pPr>
          </w:p>
          <w:p w14:paraId="289638A1" w14:textId="77777777" w:rsidR="006C7FF0" w:rsidRPr="00AD7ED2" w:rsidRDefault="006C7FF0" w:rsidP="006C7FF0">
            <w:pPr>
              <w:pStyle w:val="ListParagraph"/>
              <w:numPr>
                <w:ilvl w:val="0"/>
                <w:numId w:val="16"/>
              </w:numPr>
              <w:tabs>
                <w:tab w:val="left" w:pos="264"/>
              </w:tabs>
              <w:spacing w:after="0" w:line="240" w:lineRule="auto"/>
              <w:rPr>
                <w:rFonts w:ascii="Arial" w:hAnsi="Arial" w:cs="Arial"/>
                <w:sz w:val="24"/>
                <w:szCs w:val="24"/>
              </w:rPr>
            </w:pPr>
            <w:r w:rsidRPr="00AD7ED2">
              <w:rPr>
                <w:rFonts w:ascii="Arial" w:hAnsi="Arial" w:cs="Arial"/>
                <w:sz w:val="24"/>
                <w:szCs w:val="24"/>
              </w:rPr>
              <w:t xml:space="preserve">Audits on our environments will show marked improvements in resources, </w:t>
            </w:r>
            <w:r w:rsidR="00AD7ED2" w:rsidRPr="00AD7ED2">
              <w:rPr>
                <w:rFonts w:ascii="Arial" w:hAnsi="Arial" w:cs="Arial"/>
                <w:sz w:val="24"/>
                <w:szCs w:val="24"/>
              </w:rPr>
              <w:t>spaces,</w:t>
            </w:r>
            <w:r w:rsidRPr="00AD7ED2">
              <w:rPr>
                <w:rFonts w:ascii="Arial" w:hAnsi="Arial" w:cs="Arial"/>
                <w:sz w:val="24"/>
                <w:szCs w:val="24"/>
              </w:rPr>
              <w:t xml:space="preserve"> and provocations</w:t>
            </w:r>
          </w:p>
          <w:p w14:paraId="2607363B" w14:textId="77777777" w:rsidR="00AD7ED2" w:rsidRPr="00AD7ED2" w:rsidRDefault="00AD7ED2" w:rsidP="00AD7ED2">
            <w:pPr>
              <w:pStyle w:val="ListParagraph"/>
              <w:rPr>
                <w:rFonts w:ascii="Arial" w:hAnsi="Arial" w:cs="Arial"/>
                <w:sz w:val="24"/>
                <w:szCs w:val="24"/>
              </w:rPr>
            </w:pPr>
          </w:p>
          <w:p w14:paraId="5BD02352" w14:textId="1FE0BAD2" w:rsidR="00AD7ED2" w:rsidRPr="00AD7ED2" w:rsidRDefault="00AD7ED2" w:rsidP="006C7FF0">
            <w:pPr>
              <w:pStyle w:val="ListParagraph"/>
              <w:numPr>
                <w:ilvl w:val="0"/>
                <w:numId w:val="16"/>
              </w:numPr>
              <w:tabs>
                <w:tab w:val="left" w:pos="264"/>
              </w:tabs>
              <w:spacing w:after="0" w:line="240" w:lineRule="auto"/>
              <w:rPr>
                <w:rFonts w:ascii="Arial" w:hAnsi="Arial" w:cs="Arial"/>
                <w:sz w:val="24"/>
                <w:szCs w:val="24"/>
              </w:rPr>
            </w:pPr>
            <w:r w:rsidRPr="00AD7ED2">
              <w:rPr>
                <w:rFonts w:ascii="Arial" w:hAnsi="Arial" w:cs="Arial"/>
                <w:sz w:val="24"/>
                <w:szCs w:val="24"/>
              </w:rPr>
              <w:t>Children will have all the required tools to communicate their wants and needs in a way that is right for them</w:t>
            </w:r>
          </w:p>
        </w:tc>
      </w:tr>
    </w:tbl>
    <w:p w14:paraId="7069E2CB" w14:textId="77777777" w:rsidR="00DE5C2D" w:rsidRDefault="00DE5C2D" w:rsidP="005C3B0B">
      <w:pPr>
        <w:rPr>
          <w:rFonts w:cstheme="minorHAnsi"/>
        </w:rPr>
      </w:pPr>
    </w:p>
    <w:tbl>
      <w:tblPr>
        <w:tblpPr w:leftFromText="180" w:rightFromText="180" w:vertAnchor="text" w:horzAnchor="margin" w:tblpX="-856" w:tblpY="248"/>
        <w:tblW w:w="15730" w:type="dxa"/>
        <w:tblLayout w:type="fixed"/>
        <w:tblCellMar>
          <w:left w:w="0" w:type="dxa"/>
          <w:right w:w="0" w:type="dxa"/>
        </w:tblCellMar>
        <w:tblLook w:val="0000" w:firstRow="0" w:lastRow="0" w:firstColumn="0" w:lastColumn="0" w:noHBand="0" w:noVBand="0"/>
      </w:tblPr>
      <w:tblGrid>
        <w:gridCol w:w="4874"/>
        <w:gridCol w:w="1816"/>
        <w:gridCol w:w="687"/>
        <w:gridCol w:w="3533"/>
        <w:gridCol w:w="4820"/>
      </w:tblGrid>
      <w:tr w:rsidR="00174CEE" w:rsidRPr="00055548" w14:paraId="613037A3" w14:textId="77777777" w:rsidTr="00D60BD0">
        <w:trPr>
          <w:trHeight w:val="798"/>
          <w:tblHeader/>
        </w:trPr>
        <w:tc>
          <w:tcPr>
            <w:tcW w:w="48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20" w:type="dxa"/>
              <w:left w:w="20" w:type="dxa"/>
              <w:bottom w:w="0" w:type="dxa"/>
              <w:right w:w="20" w:type="dxa"/>
            </w:tcMar>
          </w:tcPr>
          <w:p w14:paraId="5B7AE5B1" w14:textId="77777777" w:rsidR="00B9681B" w:rsidRDefault="00174CEE" w:rsidP="00C95910">
            <w:pPr>
              <w:jc w:val="center"/>
              <w:rPr>
                <w:rFonts w:cstheme="minorHAnsi"/>
                <w:b/>
                <w:bCs/>
                <w:sz w:val="24"/>
                <w:szCs w:val="24"/>
              </w:rPr>
            </w:pPr>
            <w:r w:rsidRPr="003134D0">
              <w:rPr>
                <w:rFonts w:cstheme="minorHAnsi"/>
                <w:b/>
                <w:bCs/>
                <w:sz w:val="24"/>
                <w:szCs w:val="24"/>
              </w:rPr>
              <w:t>Tasks to achieve priority</w:t>
            </w:r>
            <w:r w:rsidR="00DE5C2D" w:rsidRPr="003134D0">
              <w:rPr>
                <w:rFonts w:cstheme="minorHAnsi"/>
                <w:b/>
                <w:bCs/>
                <w:sz w:val="24"/>
                <w:szCs w:val="24"/>
              </w:rPr>
              <w:t xml:space="preserve"> </w:t>
            </w:r>
          </w:p>
          <w:p w14:paraId="4FC555BE" w14:textId="56A19C74" w:rsidR="00174CEE" w:rsidRPr="003134D0" w:rsidRDefault="00721A7F" w:rsidP="00C95910">
            <w:pPr>
              <w:jc w:val="center"/>
              <w:rPr>
                <w:rFonts w:cstheme="minorHAnsi"/>
                <w:b/>
                <w:bCs/>
                <w:sz w:val="24"/>
                <w:szCs w:val="24"/>
              </w:rPr>
            </w:pPr>
            <w:r w:rsidRPr="003134D0">
              <w:rPr>
                <w:rFonts w:cstheme="minorHAnsi"/>
                <w:b/>
                <w:bCs/>
                <w:sz w:val="24"/>
                <w:szCs w:val="24"/>
              </w:rPr>
              <w:t>(</w:t>
            </w:r>
            <w:r>
              <w:rPr>
                <w:rFonts w:cstheme="minorHAnsi"/>
                <w:b/>
                <w:bCs/>
                <w:sz w:val="24"/>
                <w:szCs w:val="24"/>
              </w:rPr>
              <w:t>Early Years/ASN/</w:t>
            </w:r>
            <w:r w:rsidRPr="003134D0">
              <w:rPr>
                <w:rFonts w:cstheme="minorHAnsi"/>
                <w:b/>
                <w:bCs/>
                <w:sz w:val="24"/>
                <w:szCs w:val="24"/>
              </w:rPr>
              <w:t>Primary/ Secondary)</w:t>
            </w:r>
            <w:r w:rsidR="00DE5C2D" w:rsidRPr="003134D0">
              <w:rPr>
                <w:rFonts w:cstheme="minorHAnsi"/>
                <w:b/>
                <w:bCs/>
                <w:sz w:val="24"/>
                <w:szCs w:val="24"/>
              </w:rPr>
              <w:br/>
            </w:r>
          </w:p>
        </w:tc>
        <w:tc>
          <w:tcPr>
            <w:tcW w:w="1816" w:type="dxa"/>
            <w:tcBorders>
              <w:top w:val="single" w:sz="4" w:space="0" w:color="auto"/>
              <w:left w:val="nil"/>
              <w:bottom w:val="single" w:sz="4" w:space="0" w:color="auto"/>
              <w:right w:val="single" w:sz="4" w:space="0" w:color="auto"/>
            </w:tcBorders>
            <w:shd w:val="clear" w:color="auto" w:fill="D9D9D9" w:themeFill="background1" w:themeFillShade="D9"/>
          </w:tcPr>
          <w:p w14:paraId="60773223" w14:textId="77777777" w:rsidR="00174CEE" w:rsidRPr="003134D0" w:rsidRDefault="00174CEE" w:rsidP="00C95910">
            <w:pPr>
              <w:jc w:val="center"/>
              <w:rPr>
                <w:rFonts w:cstheme="minorHAnsi"/>
                <w:b/>
                <w:bCs/>
                <w:sz w:val="24"/>
                <w:szCs w:val="24"/>
              </w:rPr>
            </w:pPr>
            <w:r w:rsidRPr="003134D0">
              <w:rPr>
                <w:rFonts w:cstheme="minorHAnsi"/>
                <w:b/>
                <w:bCs/>
                <w:sz w:val="24"/>
                <w:szCs w:val="24"/>
              </w:rPr>
              <w:t xml:space="preserve">Timescale </w:t>
            </w:r>
          </w:p>
        </w:tc>
        <w:tc>
          <w:tcPr>
            <w:tcW w:w="6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CB59EE" w14:textId="77777777" w:rsidR="00174CEE" w:rsidRPr="003134D0" w:rsidRDefault="00174CEE" w:rsidP="00C95910">
            <w:pPr>
              <w:jc w:val="center"/>
              <w:rPr>
                <w:rFonts w:cstheme="minorHAnsi"/>
                <w:b/>
                <w:bCs/>
                <w:sz w:val="24"/>
                <w:szCs w:val="24"/>
              </w:rPr>
            </w:pPr>
            <w:r w:rsidRPr="003134D0">
              <w:rPr>
                <w:rFonts w:cstheme="minorHAnsi"/>
                <w:b/>
                <w:bCs/>
                <w:sz w:val="24"/>
                <w:szCs w:val="24"/>
              </w:rPr>
              <w:t>RAG</w:t>
            </w:r>
          </w:p>
        </w:tc>
        <w:tc>
          <w:tcPr>
            <w:tcW w:w="35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2F45EAE9" w14:textId="77777777" w:rsidR="00174CEE" w:rsidRPr="003134D0" w:rsidRDefault="00174CEE" w:rsidP="00C95910">
            <w:pPr>
              <w:jc w:val="center"/>
              <w:rPr>
                <w:rFonts w:eastAsia="Arial Unicode MS" w:cstheme="minorHAnsi"/>
                <w:b/>
                <w:bCs/>
                <w:sz w:val="24"/>
                <w:szCs w:val="24"/>
              </w:rPr>
            </w:pPr>
            <w:r w:rsidRPr="003134D0">
              <w:rPr>
                <w:rFonts w:cstheme="minorHAnsi"/>
                <w:b/>
                <w:bCs/>
                <w:sz w:val="24"/>
                <w:szCs w:val="24"/>
              </w:rPr>
              <w:t>Those involved/responsible – including partners</w:t>
            </w:r>
          </w:p>
        </w:tc>
        <w:tc>
          <w:tcPr>
            <w:tcW w:w="4820" w:type="dxa"/>
            <w:tcBorders>
              <w:top w:val="single" w:sz="4" w:space="0" w:color="auto"/>
              <w:left w:val="nil"/>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2851B241" w14:textId="77777777" w:rsidR="00174CEE" w:rsidRPr="003134D0" w:rsidRDefault="00174CEE" w:rsidP="00C95910">
            <w:pPr>
              <w:jc w:val="center"/>
              <w:rPr>
                <w:rFonts w:eastAsia="Arial Unicode MS" w:cstheme="minorHAnsi"/>
                <w:b/>
                <w:bCs/>
                <w:sz w:val="24"/>
                <w:szCs w:val="24"/>
              </w:rPr>
            </w:pPr>
            <w:r w:rsidRPr="003134D0">
              <w:rPr>
                <w:rFonts w:cstheme="minorHAnsi"/>
                <w:b/>
                <w:bCs/>
                <w:sz w:val="24"/>
                <w:szCs w:val="24"/>
              </w:rPr>
              <w:t>Resources and staff development</w:t>
            </w:r>
          </w:p>
        </w:tc>
      </w:tr>
      <w:tr w:rsidR="000C73DE" w:rsidRPr="00055548" w14:paraId="42060105"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DAE8604" w14:textId="77777777" w:rsidR="000C73DE" w:rsidRPr="003778FA" w:rsidRDefault="000C73DE" w:rsidP="000C73DE">
            <w:pPr>
              <w:pStyle w:val="Header"/>
              <w:rPr>
                <w:rFonts w:ascii="Arial" w:hAnsi="Arial" w:cs="Arial"/>
                <w:bCs/>
                <w:sz w:val="24"/>
                <w:szCs w:val="24"/>
              </w:rPr>
            </w:pPr>
            <w:r w:rsidRPr="003778FA">
              <w:rPr>
                <w:rFonts w:ascii="Arial" w:hAnsi="Arial" w:cs="Arial"/>
                <w:bCs/>
                <w:sz w:val="24"/>
                <w:szCs w:val="24"/>
              </w:rPr>
              <w:t xml:space="preserve">SMT will contact colleagues and ICOS to source a suitable audit tool </w:t>
            </w:r>
          </w:p>
          <w:p w14:paraId="2E6D8247" w14:textId="0B65DBD1" w:rsidR="002162AC" w:rsidRPr="003778FA" w:rsidRDefault="002162AC" w:rsidP="000C73DE">
            <w:pPr>
              <w:pStyle w:val="Header"/>
              <w:rPr>
                <w:rFonts w:ascii="Arial" w:hAnsi="Arial" w:cs="Arial"/>
                <w:bCs/>
                <w:sz w:val="24"/>
                <w:szCs w:val="24"/>
              </w:rPr>
            </w:pPr>
          </w:p>
        </w:tc>
        <w:tc>
          <w:tcPr>
            <w:tcW w:w="1816" w:type="dxa"/>
            <w:tcBorders>
              <w:top w:val="single" w:sz="4" w:space="0" w:color="auto"/>
              <w:left w:val="single" w:sz="4" w:space="0" w:color="auto"/>
              <w:bottom w:val="single" w:sz="4" w:space="0" w:color="auto"/>
              <w:right w:val="single" w:sz="4" w:space="0" w:color="auto"/>
            </w:tcBorders>
          </w:tcPr>
          <w:p w14:paraId="3A2B9DDB" w14:textId="078E1540" w:rsidR="000C73DE" w:rsidRPr="003778FA" w:rsidRDefault="000C73DE" w:rsidP="00C95910">
            <w:pPr>
              <w:autoSpaceDE w:val="0"/>
              <w:autoSpaceDN w:val="0"/>
              <w:adjustRightInd w:val="0"/>
              <w:spacing w:after="0" w:line="240" w:lineRule="auto"/>
              <w:jc w:val="center"/>
              <w:rPr>
                <w:rFonts w:ascii="Arial" w:hAnsi="Arial" w:cs="Arial"/>
                <w:sz w:val="24"/>
                <w:szCs w:val="24"/>
              </w:rPr>
            </w:pPr>
            <w:r w:rsidRPr="003778FA">
              <w:rPr>
                <w:rFonts w:ascii="Arial" w:hAnsi="Arial" w:cs="Arial"/>
                <w:sz w:val="24"/>
                <w:szCs w:val="24"/>
              </w:rPr>
              <w:t>Dec</w:t>
            </w:r>
            <w:r w:rsidR="002162AC" w:rsidRPr="003778FA">
              <w:rPr>
                <w:rFonts w:ascii="Arial" w:hAnsi="Arial" w:cs="Arial"/>
                <w:sz w:val="24"/>
                <w:szCs w:val="24"/>
              </w:rPr>
              <w:t>ember</w:t>
            </w:r>
            <w:r w:rsidRPr="003778FA">
              <w:rPr>
                <w:rFonts w:ascii="Arial" w:hAnsi="Arial" w:cs="Arial"/>
                <w:sz w:val="24"/>
                <w:szCs w:val="24"/>
              </w:rPr>
              <w:t xml:space="preserve"> 26</w:t>
            </w:r>
          </w:p>
        </w:tc>
        <w:tc>
          <w:tcPr>
            <w:tcW w:w="687" w:type="dxa"/>
            <w:tcBorders>
              <w:top w:val="single" w:sz="4" w:space="0" w:color="auto"/>
              <w:left w:val="single" w:sz="4" w:space="0" w:color="auto"/>
              <w:bottom w:val="single" w:sz="4" w:space="0" w:color="auto"/>
              <w:right w:val="single" w:sz="4" w:space="0" w:color="auto"/>
            </w:tcBorders>
          </w:tcPr>
          <w:p w14:paraId="3653C003" w14:textId="77777777" w:rsidR="000C73DE" w:rsidRPr="003778FA" w:rsidRDefault="000C73DE" w:rsidP="00C95910">
            <w:pPr>
              <w:spacing w:after="0" w:line="240" w:lineRule="auto"/>
              <w:rPr>
                <w:rFonts w:eastAsia="Arial Unicode MS"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5FA0AAE" w14:textId="74D161AA" w:rsidR="000C73DE" w:rsidRPr="003778FA" w:rsidRDefault="000C73DE" w:rsidP="00C95910">
            <w:pPr>
              <w:spacing w:after="0" w:line="240" w:lineRule="auto"/>
              <w:rPr>
                <w:rFonts w:ascii="Arial" w:eastAsia="Arial Unicode MS" w:hAnsi="Arial" w:cs="Arial"/>
                <w:sz w:val="24"/>
                <w:szCs w:val="24"/>
              </w:rPr>
            </w:pPr>
            <w:r w:rsidRPr="003778FA">
              <w:rPr>
                <w:rFonts w:ascii="Arial" w:eastAsia="Arial Unicode MS" w:hAnsi="Arial" w:cs="Arial"/>
                <w:sz w:val="24"/>
                <w:szCs w:val="24"/>
              </w:rPr>
              <w:t>SMT</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4789C04" w14:textId="244C053D" w:rsidR="000C73DE" w:rsidRPr="003778FA" w:rsidRDefault="002162AC" w:rsidP="00C95910">
            <w:pPr>
              <w:autoSpaceDE w:val="0"/>
              <w:autoSpaceDN w:val="0"/>
              <w:adjustRightInd w:val="0"/>
              <w:spacing w:after="0" w:line="240" w:lineRule="auto"/>
              <w:rPr>
                <w:rFonts w:ascii="Arial" w:eastAsia="Arial Unicode MS" w:hAnsi="Arial" w:cs="Arial"/>
                <w:sz w:val="24"/>
                <w:szCs w:val="24"/>
              </w:rPr>
            </w:pPr>
            <w:r w:rsidRPr="003778FA">
              <w:rPr>
                <w:rFonts w:ascii="Arial" w:eastAsia="Arial Unicode MS" w:hAnsi="Arial" w:cs="Arial"/>
                <w:sz w:val="24"/>
                <w:szCs w:val="24"/>
              </w:rPr>
              <w:t>Time to research audit tools</w:t>
            </w:r>
          </w:p>
        </w:tc>
      </w:tr>
      <w:tr w:rsidR="00174CEE" w:rsidRPr="00055548" w14:paraId="3C3D73C4"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08E6546" w14:textId="2F0173FC" w:rsidR="002162AC" w:rsidRPr="003778FA" w:rsidRDefault="000C73DE" w:rsidP="000C73DE">
            <w:pPr>
              <w:pStyle w:val="Header"/>
              <w:rPr>
                <w:rFonts w:ascii="Arial" w:hAnsi="Arial" w:cs="Arial"/>
                <w:bCs/>
                <w:sz w:val="24"/>
                <w:szCs w:val="24"/>
              </w:rPr>
            </w:pPr>
            <w:r w:rsidRPr="003778FA">
              <w:rPr>
                <w:rFonts w:ascii="Arial" w:hAnsi="Arial" w:cs="Arial"/>
                <w:bCs/>
                <w:sz w:val="24"/>
                <w:szCs w:val="24"/>
              </w:rPr>
              <w:lastRenderedPageBreak/>
              <w:t>Audit of the environment and resources will take place with a focus on supporting communication</w:t>
            </w:r>
          </w:p>
        </w:tc>
        <w:tc>
          <w:tcPr>
            <w:tcW w:w="1816" w:type="dxa"/>
            <w:tcBorders>
              <w:top w:val="single" w:sz="4" w:space="0" w:color="auto"/>
              <w:left w:val="single" w:sz="4" w:space="0" w:color="auto"/>
              <w:bottom w:val="single" w:sz="4" w:space="0" w:color="auto"/>
              <w:right w:val="single" w:sz="4" w:space="0" w:color="auto"/>
            </w:tcBorders>
          </w:tcPr>
          <w:p w14:paraId="2BA06086" w14:textId="2C61BEB9" w:rsidR="00174CEE" w:rsidRPr="003778FA" w:rsidRDefault="000C73DE" w:rsidP="00C95910">
            <w:pPr>
              <w:autoSpaceDE w:val="0"/>
              <w:autoSpaceDN w:val="0"/>
              <w:adjustRightInd w:val="0"/>
              <w:spacing w:after="0" w:line="240" w:lineRule="auto"/>
              <w:jc w:val="center"/>
              <w:rPr>
                <w:rFonts w:ascii="Arial" w:hAnsi="Arial" w:cs="Arial"/>
                <w:sz w:val="24"/>
                <w:szCs w:val="24"/>
              </w:rPr>
            </w:pPr>
            <w:r w:rsidRPr="003778FA">
              <w:rPr>
                <w:rFonts w:ascii="Arial" w:hAnsi="Arial" w:cs="Arial"/>
                <w:sz w:val="24"/>
                <w:szCs w:val="24"/>
              </w:rPr>
              <w:t>Jan</w:t>
            </w:r>
            <w:r w:rsidR="002162AC" w:rsidRPr="003778FA">
              <w:rPr>
                <w:rFonts w:ascii="Arial" w:hAnsi="Arial" w:cs="Arial"/>
                <w:sz w:val="24"/>
                <w:szCs w:val="24"/>
              </w:rPr>
              <w:t>uary</w:t>
            </w:r>
            <w:r w:rsidRPr="003778FA">
              <w:rPr>
                <w:rFonts w:ascii="Arial" w:hAnsi="Arial" w:cs="Arial"/>
                <w:sz w:val="24"/>
                <w:szCs w:val="24"/>
              </w:rPr>
              <w:t xml:space="preserve"> 27</w:t>
            </w:r>
          </w:p>
        </w:tc>
        <w:tc>
          <w:tcPr>
            <w:tcW w:w="687" w:type="dxa"/>
            <w:tcBorders>
              <w:top w:val="single" w:sz="4" w:space="0" w:color="auto"/>
              <w:left w:val="single" w:sz="4" w:space="0" w:color="auto"/>
              <w:bottom w:val="single" w:sz="4" w:space="0" w:color="auto"/>
              <w:right w:val="single" w:sz="4" w:space="0" w:color="auto"/>
            </w:tcBorders>
          </w:tcPr>
          <w:p w14:paraId="42A3C23B" w14:textId="77777777" w:rsidR="00174CEE" w:rsidRPr="003778FA" w:rsidRDefault="00174CEE" w:rsidP="00C95910">
            <w:pPr>
              <w:spacing w:after="0" w:line="240" w:lineRule="auto"/>
              <w:rPr>
                <w:rFonts w:eastAsia="Arial Unicode MS"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708074F" w14:textId="4BC2FF93" w:rsidR="00174CEE" w:rsidRPr="003778FA" w:rsidRDefault="000C73DE" w:rsidP="00C95910">
            <w:pPr>
              <w:spacing w:after="0" w:line="240" w:lineRule="auto"/>
              <w:rPr>
                <w:rFonts w:ascii="Arial" w:eastAsia="Arial Unicode MS" w:hAnsi="Arial" w:cs="Arial"/>
                <w:sz w:val="24"/>
                <w:szCs w:val="24"/>
              </w:rPr>
            </w:pPr>
            <w:r w:rsidRPr="003778FA">
              <w:rPr>
                <w:rFonts w:ascii="Arial" w:eastAsia="Arial Unicode MS" w:hAnsi="Arial" w:cs="Arial"/>
                <w:sz w:val="24"/>
                <w:szCs w:val="24"/>
              </w:rPr>
              <w:t>Improvement group</w:t>
            </w:r>
            <w:r w:rsidR="00C6772C">
              <w:rPr>
                <w:rFonts w:ascii="Arial" w:eastAsia="Arial Unicode MS" w:hAnsi="Arial" w:cs="Arial"/>
                <w:sz w:val="24"/>
                <w:szCs w:val="24"/>
              </w:rPr>
              <w:t xml:space="preserve"> 2 </w:t>
            </w:r>
          </w:p>
          <w:p w14:paraId="21090E3C" w14:textId="465EAE4E" w:rsidR="000C73DE" w:rsidRPr="003778FA" w:rsidRDefault="000C73DE" w:rsidP="00C95910">
            <w:pPr>
              <w:spacing w:after="0" w:line="240" w:lineRule="auto"/>
              <w:rPr>
                <w:rFonts w:ascii="Arial" w:eastAsia="Arial Unicode MS" w:hAnsi="Arial" w:cs="Arial"/>
                <w:sz w:val="24"/>
                <w:szCs w:val="24"/>
              </w:rPr>
            </w:pPr>
            <w:r w:rsidRPr="003778FA">
              <w:rPr>
                <w:rFonts w:ascii="Arial" w:eastAsia="Arial Unicode MS" w:hAnsi="Arial" w:cs="Arial"/>
                <w:sz w:val="24"/>
                <w:szCs w:val="24"/>
              </w:rPr>
              <w:t>EEL</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C29268C" w14:textId="77777777" w:rsidR="000C73DE" w:rsidRPr="003778FA" w:rsidRDefault="000C73DE" w:rsidP="00C95910">
            <w:pPr>
              <w:autoSpaceDE w:val="0"/>
              <w:autoSpaceDN w:val="0"/>
              <w:adjustRightInd w:val="0"/>
              <w:spacing w:after="0" w:line="240" w:lineRule="auto"/>
              <w:rPr>
                <w:rFonts w:ascii="Arial" w:eastAsia="Arial Unicode MS" w:hAnsi="Arial" w:cs="Arial"/>
                <w:sz w:val="24"/>
                <w:szCs w:val="24"/>
              </w:rPr>
            </w:pPr>
            <w:r w:rsidRPr="003778FA">
              <w:rPr>
                <w:rFonts w:ascii="Arial" w:eastAsia="Arial Unicode MS" w:hAnsi="Arial" w:cs="Arial"/>
                <w:sz w:val="24"/>
                <w:szCs w:val="24"/>
              </w:rPr>
              <w:t>Audit tool</w:t>
            </w:r>
          </w:p>
          <w:p w14:paraId="7373CAF1" w14:textId="7DA60392" w:rsidR="000C73DE" w:rsidRPr="003778FA" w:rsidRDefault="000C73DE" w:rsidP="00C95910">
            <w:pPr>
              <w:autoSpaceDE w:val="0"/>
              <w:autoSpaceDN w:val="0"/>
              <w:adjustRightInd w:val="0"/>
              <w:spacing w:after="0" w:line="240" w:lineRule="auto"/>
              <w:rPr>
                <w:rFonts w:eastAsia="Arial Unicode MS" w:cstheme="minorHAnsi"/>
                <w:sz w:val="24"/>
                <w:szCs w:val="24"/>
              </w:rPr>
            </w:pPr>
            <w:r w:rsidRPr="003778FA">
              <w:rPr>
                <w:rFonts w:ascii="Arial" w:eastAsia="Arial Unicode MS" w:hAnsi="Arial" w:cs="Arial"/>
                <w:sz w:val="24"/>
                <w:szCs w:val="24"/>
              </w:rPr>
              <w:t>Quality Improvement Framework</w:t>
            </w:r>
            <w:r w:rsidRPr="003778FA">
              <w:rPr>
                <w:rFonts w:eastAsia="Arial Unicode MS" w:cstheme="minorHAnsi"/>
                <w:sz w:val="24"/>
                <w:szCs w:val="24"/>
              </w:rPr>
              <w:t xml:space="preserve"> </w:t>
            </w:r>
          </w:p>
        </w:tc>
      </w:tr>
      <w:tr w:rsidR="00174CEE" w:rsidRPr="00055548" w14:paraId="2030E3B3"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C8EF58E" w14:textId="261DB6E6" w:rsidR="00174CEE" w:rsidRPr="003778FA" w:rsidRDefault="002162AC" w:rsidP="00C95910">
            <w:pPr>
              <w:pStyle w:val="Header"/>
              <w:rPr>
                <w:rFonts w:ascii="Arial" w:hAnsi="Arial" w:cs="Arial"/>
                <w:bCs/>
                <w:sz w:val="24"/>
                <w:szCs w:val="24"/>
              </w:rPr>
            </w:pPr>
            <w:r w:rsidRPr="003778FA">
              <w:rPr>
                <w:rFonts w:ascii="Arial" w:hAnsi="Arial" w:cs="Arial"/>
                <w:bCs/>
                <w:sz w:val="24"/>
                <w:szCs w:val="24"/>
              </w:rPr>
              <w:t>Source resources identified from the audit</w:t>
            </w:r>
          </w:p>
        </w:tc>
        <w:tc>
          <w:tcPr>
            <w:tcW w:w="1816" w:type="dxa"/>
            <w:tcBorders>
              <w:top w:val="single" w:sz="4" w:space="0" w:color="auto"/>
              <w:left w:val="single" w:sz="4" w:space="0" w:color="auto"/>
              <w:bottom w:val="single" w:sz="4" w:space="0" w:color="auto"/>
              <w:right w:val="single" w:sz="4" w:space="0" w:color="auto"/>
            </w:tcBorders>
          </w:tcPr>
          <w:p w14:paraId="336F09C6" w14:textId="1C66009D" w:rsidR="00174CEE" w:rsidRPr="003778FA" w:rsidRDefault="002162AC" w:rsidP="00C95910">
            <w:pPr>
              <w:autoSpaceDE w:val="0"/>
              <w:autoSpaceDN w:val="0"/>
              <w:adjustRightInd w:val="0"/>
              <w:spacing w:after="0" w:line="240" w:lineRule="auto"/>
              <w:jc w:val="center"/>
              <w:rPr>
                <w:rFonts w:ascii="Arial" w:hAnsi="Arial" w:cs="Arial"/>
                <w:sz w:val="24"/>
                <w:szCs w:val="24"/>
              </w:rPr>
            </w:pPr>
            <w:r w:rsidRPr="003778FA">
              <w:rPr>
                <w:rFonts w:ascii="Arial" w:hAnsi="Arial" w:cs="Arial"/>
                <w:sz w:val="24"/>
                <w:szCs w:val="24"/>
              </w:rPr>
              <w:t>March 27</w:t>
            </w:r>
          </w:p>
        </w:tc>
        <w:tc>
          <w:tcPr>
            <w:tcW w:w="687" w:type="dxa"/>
            <w:tcBorders>
              <w:top w:val="single" w:sz="4" w:space="0" w:color="auto"/>
              <w:left w:val="single" w:sz="4" w:space="0" w:color="auto"/>
              <w:bottom w:val="single" w:sz="4" w:space="0" w:color="auto"/>
              <w:right w:val="single" w:sz="4" w:space="0" w:color="auto"/>
            </w:tcBorders>
          </w:tcPr>
          <w:p w14:paraId="45D6CBD1" w14:textId="77777777" w:rsidR="00174CEE" w:rsidRPr="003778FA" w:rsidRDefault="00174CEE" w:rsidP="00C95910">
            <w:pPr>
              <w:spacing w:after="0" w:line="240" w:lineRule="auto"/>
              <w:rPr>
                <w:rFonts w:ascii="Arial" w:eastAsia="Arial Unicode MS" w:hAnsi="Arial" w:cs="Arial"/>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8D405E7" w14:textId="77777777" w:rsidR="00174CEE" w:rsidRPr="003778FA" w:rsidRDefault="002162AC" w:rsidP="00C95910">
            <w:pPr>
              <w:spacing w:after="0" w:line="240" w:lineRule="auto"/>
              <w:rPr>
                <w:rFonts w:ascii="Arial" w:eastAsia="Arial Unicode MS" w:hAnsi="Arial" w:cs="Arial"/>
                <w:sz w:val="24"/>
                <w:szCs w:val="24"/>
              </w:rPr>
            </w:pPr>
            <w:r w:rsidRPr="003778FA">
              <w:rPr>
                <w:rFonts w:ascii="Arial" w:eastAsia="Arial Unicode MS" w:hAnsi="Arial" w:cs="Arial"/>
                <w:sz w:val="24"/>
                <w:szCs w:val="24"/>
              </w:rPr>
              <w:t>All staff</w:t>
            </w:r>
          </w:p>
          <w:p w14:paraId="339A69D7" w14:textId="77777777" w:rsidR="002162AC" w:rsidRPr="003778FA" w:rsidRDefault="002162AC" w:rsidP="00C95910">
            <w:pPr>
              <w:spacing w:after="0" w:line="240" w:lineRule="auto"/>
              <w:rPr>
                <w:rFonts w:ascii="Arial" w:eastAsia="Arial Unicode MS" w:hAnsi="Arial" w:cs="Arial"/>
                <w:sz w:val="24"/>
                <w:szCs w:val="24"/>
              </w:rPr>
            </w:pPr>
            <w:r w:rsidRPr="003778FA">
              <w:rPr>
                <w:rFonts w:ascii="Arial" w:eastAsia="Arial Unicode MS" w:hAnsi="Arial" w:cs="Arial"/>
                <w:sz w:val="24"/>
                <w:szCs w:val="24"/>
              </w:rPr>
              <w:t>SMT</w:t>
            </w:r>
          </w:p>
          <w:p w14:paraId="5C55F76D" w14:textId="1FB99A0E" w:rsidR="002162AC" w:rsidRPr="003778FA" w:rsidRDefault="002162AC" w:rsidP="00C95910">
            <w:pPr>
              <w:spacing w:after="0" w:line="240" w:lineRule="auto"/>
              <w:rPr>
                <w:rFonts w:ascii="Arial" w:eastAsia="Arial Unicode MS" w:hAnsi="Arial" w:cs="Arial"/>
                <w:sz w:val="24"/>
                <w:szCs w:val="24"/>
              </w:rPr>
            </w:pPr>
            <w:r w:rsidRPr="003778FA">
              <w:rPr>
                <w:rFonts w:ascii="Arial" w:eastAsia="Arial Unicode MS" w:hAnsi="Arial" w:cs="Arial"/>
                <w:sz w:val="24"/>
                <w:szCs w:val="24"/>
              </w:rPr>
              <w:t>Children</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D2A3DFA" w14:textId="77777777" w:rsidR="00174CEE" w:rsidRPr="003778FA" w:rsidRDefault="002162AC" w:rsidP="00C95910">
            <w:pPr>
              <w:autoSpaceDE w:val="0"/>
              <w:autoSpaceDN w:val="0"/>
              <w:adjustRightInd w:val="0"/>
              <w:spacing w:after="0" w:line="240" w:lineRule="auto"/>
              <w:rPr>
                <w:rFonts w:ascii="Arial" w:eastAsia="Arial Unicode MS" w:hAnsi="Arial" w:cs="Arial"/>
                <w:sz w:val="24"/>
                <w:szCs w:val="24"/>
              </w:rPr>
            </w:pPr>
            <w:r w:rsidRPr="003778FA">
              <w:rPr>
                <w:rFonts w:ascii="Arial" w:eastAsia="Arial Unicode MS" w:hAnsi="Arial" w:cs="Arial"/>
                <w:sz w:val="24"/>
                <w:szCs w:val="24"/>
              </w:rPr>
              <w:t>Time</w:t>
            </w:r>
          </w:p>
          <w:p w14:paraId="0C547C4A" w14:textId="6C22BAD1" w:rsidR="002162AC" w:rsidRPr="003778FA" w:rsidRDefault="002162AC" w:rsidP="00C95910">
            <w:pPr>
              <w:autoSpaceDE w:val="0"/>
              <w:autoSpaceDN w:val="0"/>
              <w:adjustRightInd w:val="0"/>
              <w:spacing w:after="0" w:line="240" w:lineRule="auto"/>
              <w:rPr>
                <w:rFonts w:ascii="Arial" w:eastAsia="Arial Unicode MS" w:hAnsi="Arial" w:cs="Arial"/>
                <w:sz w:val="24"/>
                <w:szCs w:val="24"/>
              </w:rPr>
            </w:pPr>
            <w:r w:rsidRPr="003778FA">
              <w:rPr>
                <w:rFonts w:ascii="Arial" w:eastAsia="Arial Unicode MS" w:hAnsi="Arial" w:cs="Arial"/>
                <w:sz w:val="24"/>
                <w:szCs w:val="24"/>
              </w:rPr>
              <w:t xml:space="preserve">Resource Catalogues </w:t>
            </w:r>
          </w:p>
        </w:tc>
      </w:tr>
      <w:tr w:rsidR="00174CEE" w:rsidRPr="00055548" w14:paraId="05B7A45D"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20867A6" w14:textId="2DE16E35" w:rsidR="00174CEE" w:rsidRPr="003778FA" w:rsidRDefault="002162AC" w:rsidP="00C95910">
            <w:pPr>
              <w:pStyle w:val="Header"/>
              <w:rPr>
                <w:rFonts w:ascii="Arial" w:hAnsi="Arial" w:cs="Arial"/>
                <w:bCs/>
                <w:sz w:val="24"/>
                <w:szCs w:val="24"/>
              </w:rPr>
            </w:pPr>
            <w:r w:rsidRPr="003778FA">
              <w:rPr>
                <w:rFonts w:ascii="Arial" w:hAnsi="Arial" w:cs="Arial"/>
                <w:bCs/>
                <w:sz w:val="24"/>
                <w:szCs w:val="24"/>
              </w:rPr>
              <w:t>Visuals will be introduced to all playrooms</w:t>
            </w:r>
            <w:r w:rsidR="00C6772C">
              <w:rPr>
                <w:rFonts w:ascii="Arial" w:hAnsi="Arial" w:cs="Arial"/>
                <w:bCs/>
                <w:sz w:val="24"/>
                <w:szCs w:val="24"/>
              </w:rPr>
              <w:t xml:space="preserve"> and used consistently by all staff where required</w:t>
            </w:r>
          </w:p>
        </w:tc>
        <w:tc>
          <w:tcPr>
            <w:tcW w:w="1816" w:type="dxa"/>
            <w:tcBorders>
              <w:top w:val="single" w:sz="4" w:space="0" w:color="auto"/>
              <w:left w:val="single" w:sz="4" w:space="0" w:color="auto"/>
              <w:bottom w:val="single" w:sz="4" w:space="0" w:color="auto"/>
              <w:right w:val="single" w:sz="4" w:space="0" w:color="auto"/>
            </w:tcBorders>
          </w:tcPr>
          <w:p w14:paraId="43C8137D" w14:textId="698C6B12" w:rsidR="00174CEE" w:rsidRPr="003778FA" w:rsidRDefault="002162AC" w:rsidP="00C95910">
            <w:pPr>
              <w:autoSpaceDE w:val="0"/>
              <w:autoSpaceDN w:val="0"/>
              <w:adjustRightInd w:val="0"/>
              <w:spacing w:after="0" w:line="240" w:lineRule="auto"/>
              <w:jc w:val="center"/>
              <w:rPr>
                <w:rFonts w:ascii="Arial" w:hAnsi="Arial" w:cs="Arial"/>
                <w:sz w:val="24"/>
                <w:szCs w:val="24"/>
              </w:rPr>
            </w:pPr>
            <w:r w:rsidRPr="003778FA">
              <w:rPr>
                <w:rFonts w:ascii="Arial" w:hAnsi="Arial" w:cs="Arial"/>
                <w:sz w:val="24"/>
                <w:szCs w:val="24"/>
              </w:rPr>
              <w:t>June 27</w:t>
            </w:r>
          </w:p>
        </w:tc>
        <w:tc>
          <w:tcPr>
            <w:tcW w:w="687" w:type="dxa"/>
            <w:tcBorders>
              <w:top w:val="single" w:sz="4" w:space="0" w:color="auto"/>
              <w:left w:val="single" w:sz="4" w:space="0" w:color="auto"/>
              <w:bottom w:val="single" w:sz="4" w:space="0" w:color="auto"/>
              <w:right w:val="single" w:sz="4" w:space="0" w:color="auto"/>
            </w:tcBorders>
          </w:tcPr>
          <w:p w14:paraId="6DA07D85" w14:textId="77777777" w:rsidR="00174CEE" w:rsidRPr="003778FA" w:rsidRDefault="00174CEE" w:rsidP="00C95910">
            <w:pPr>
              <w:spacing w:after="0" w:line="240" w:lineRule="auto"/>
              <w:rPr>
                <w:rFonts w:ascii="Arial" w:eastAsia="Arial Unicode MS" w:hAnsi="Arial" w:cs="Arial"/>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94C361D" w14:textId="27AC7792" w:rsidR="00174CEE" w:rsidRPr="003778FA" w:rsidRDefault="00C6772C" w:rsidP="00C95910">
            <w:pPr>
              <w:spacing w:after="0" w:line="240" w:lineRule="auto"/>
              <w:rPr>
                <w:rFonts w:ascii="Arial" w:eastAsia="Arial Unicode MS" w:hAnsi="Arial" w:cs="Arial"/>
                <w:bCs/>
                <w:sz w:val="24"/>
                <w:szCs w:val="24"/>
              </w:rPr>
            </w:pPr>
            <w:r>
              <w:rPr>
                <w:rFonts w:ascii="Arial" w:eastAsia="Arial Unicode MS" w:hAnsi="Arial" w:cs="Arial"/>
                <w:bCs/>
                <w:sz w:val="24"/>
                <w:szCs w:val="24"/>
              </w:rPr>
              <w:t>Improvement Group 2</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E4DC2B6" w14:textId="77777777" w:rsidR="00174CEE" w:rsidRPr="003778FA" w:rsidRDefault="002162AC" w:rsidP="00C95910">
            <w:pPr>
              <w:autoSpaceDE w:val="0"/>
              <w:autoSpaceDN w:val="0"/>
              <w:adjustRightInd w:val="0"/>
              <w:spacing w:after="0" w:line="240" w:lineRule="auto"/>
              <w:rPr>
                <w:rFonts w:ascii="Arial" w:eastAsia="Arial Unicode MS" w:hAnsi="Arial" w:cs="Arial"/>
                <w:sz w:val="24"/>
                <w:szCs w:val="24"/>
              </w:rPr>
            </w:pPr>
            <w:r w:rsidRPr="003778FA">
              <w:rPr>
                <w:rFonts w:ascii="Arial" w:eastAsia="Arial Unicode MS" w:hAnsi="Arial" w:cs="Arial"/>
                <w:sz w:val="24"/>
                <w:szCs w:val="24"/>
              </w:rPr>
              <w:t>Boardmaker</w:t>
            </w:r>
          </w:p>
          <w:p w14:paraId="6AC4E6C8" w14:textId="77777777" w:rsidR="002162AC" w:rsidRPr="003778FA" w:rsidRDefault="002162AC" w:rsidP="00C95910">
            <w:pPr>
              <w:autoSpaceDE w:val="0"/>
              <w:autoSpaceDN w:val="0"/>
              <w:adjustRightInd w:val="0"/>
              <w:spacing w:after="0" w:line="240" w:lineRule="auto"/>
              <w:rPr>
                <w:rFonts w:ascii="Arial" w:eastAsia="Arial Unicode MS" w:hAnsi="Arial" w:cs="Arial"/>
                <w:sz w:val="24"/>
                <w:szCs w:val="24"/>
              </w:rPr>
            </w:pPr>
            <w:r w:rsidRPr="003778FA">
              <w:rPr>
                <w:rFonts w:ascii="Arial" w:eastAsia="Arial Unicode MS" w:hAnsi="Arial" w:cs="Arial"/>
                <w:sz w:val="24"/>
                <w:szCs w:val="24"/>
              </w:rPr>
              <w:t>Time</w:t>
            </w:r>
          </w:p>
          <w:p w14:paraId="3BC4BDF1" w14:textId="6C84A6C9" w:rsidR="002162AC" w:rsidRPr="003778FA" w:rsidRDefault="002162AC" w:rsidP="00C95910">
            <w:pPr>
              <w:autoSpaceDE w:val="0"/>
              <w:autoSpaceDN w:val="0"/>
              <w:adjustRightInd w:val="0"/>
              <w:spacing w:after="0" w:line="240" w:lineRule="auto"/>
              <w:rPr>
                <w:rFonts w:ascii="Arial" w:eastAsia="Arial Unicode MS" w:hAnsi="Arial" w:cs="Arial"/>
                <w:sz w:val="24"/>
                <w:szCs w:val="24"/>
              </w:rPr>
            </w:pPr>
            <w:r w:rsidRPr="003778FA">
              <w:rPr>
                <w:rFonts w:ascii="Arial" w:eastAsia="Arial Unicode MS" w:hAnsi="Arial" w:cs="Arial"/>
                <w:sz w:val="24"/>
                <w:szCs w:val="24"/>
              </w:rPr>
              <w:t>IT</w:t>
            </w:r>
          </w:p>
        </w:tc>
      </w:tr>
      <w:tr w:rsidR="002162AC" w:rsidRPr="00055548" w14:paraId="12E2F6B8"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37DC4C2" w14:textId="10CFF2FE" w:rsidR="002162AC" w:rsidRPr="003778FA" w:rsidRDefault="002162AC" w:rsidP="00C95910">
            <w:pPr>
              <w:pStyle w:val="Header"/>
              <w:rPr>
                <w:rFonts w:ascii="Arial" w:hAnsi="Arial" w:cs="Arial"/>
                <w:bCs/>
                <w:sz w:val="24"/>
                <w:szCs w:val="24"/>
              </w:rPr>
            </w:pPr>
            <w:r w:rsidRPr="003778FA">
              <w:rPr>
                <w:rFonts w:ascii="Arial" w:hAnsi="Arial" w:cs="Arial"/>
                <w:bCs/>
                <w:sz w:val="24"/>
                <w:szCs w:val="24"/>
              </w:rPr>
              <w:t>Meet with John Niven to discuss the layout and information to be added to GIRFEC plans. Create a list of suggested strategies</w:t>
            </w:r>
          </w:p>
        </w:tc>
        <w:tc>
          <w:tcPr>
            <w:tcW w:w="1816" w:type="dxa"/>
            <w:tcBorders>
              <w:top w:val="single" w:sz="4" w:space="0" w:color="auto"/>
              <w:left w:val="single" w:sz="4" w:space="0" w:color="auto"/>
              <w:bottom w:val="single" w:sz="4" w:space="0" w:color="auto"/>
              <w:right w:val="single" w:sz="4" w:space="0" w:color="auto"/>
            </w:tcBorders>
          </w:tcPr>
          <w:p w14:paraId="4AF22077" w14:textId="557C9873" w:rsidR="002162AC" w:rsidRPr="003778FA" w:rsidRDefault="00B46794" w:rsidP="00C95910">
            <w:pPr>
              <w:autoSpaceDE w:val="0"/>
              <w:autoSpaceDN w:val="0"/>
              <w:adjustRightInd w:val="0"/>
              <w:spacing w:after="0" w:line="240" w:lineRule="auto"/>
              <w:jc w:val="center"/>
              <w:rPr>
                <w:rFonts w:ascii="Arial" w:hAnsi="Arial" w:cs="Arial"/>
                <w:sz w:val="24"/>
                <w:szCs w:val="24"/>
              </w:rPr>
            </w:pPr>
            <w:r w:rsidRPr="003778FA">
              <w:rPr>
                <w:rFonts w:ascii="Arial" w:hAnsi="Arial" w:cs="Arial"/>
                <w:sz w:val="24"/>
                <w:szCs w:val="24"/>
              </w:rPr>
              <w:t>Sept 26</w:t>
            </w:r>
          </w:p>
        </w:tc>
        <w:tc>
          <w:tcPr>
            <w:tcW w:w="687" w:type="dxa"/>
            <w:tcBorders>
              <w:top w:val="single" w:sz="4" w:space="0" w:color="auto"/>
              <w:left w:val="single" w:sz="4" w:space="0" w:color="auto"/>
              <w:bottom w:val="single" w:sz="4" w:space="0" w:color="auto"/>
              <w:right w:val="single" w:sz="4" w:space="0" w:color="auto"/>
            </w:tcBorders>
          </w:tcPr>
          <w:p w14:paraId="45D454D7" w14:textId="77777777" w:rsidR="002162AC" w:rsidRPr="003778FA" w:rsidRDefault="002162AC" w:rsidP="00C95910">
            <w:pPr>
              <w:spacing w:after="0" w:line="240" w:lineRule="auto"/>
              <w:rPr>
                <w:rFonts w:ascii="Arial" w:eastAsia="Arial Unicode MS" w:hAnsi="Arial" w:cs="Arial"/>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74B8DAF7" w14:textId="12D38CF0" w:rsidR="002162AC" w:rsidRDefault="00B46794" w:rsidP="00C95910">
            <w:pPr>
              <w:spacing w:after="0" w:line="240" w:lineRule="auto"/>
              <w:rPr>
                <w:rFonts w:ascii="Arial" w:eastAsia="Arial Unicode MS" w:hAnsi="Arial" w:cs="Arial"/>
                <w:sz w:val="24"/>
                <w:szCs w:val="24"/>
              </w:rPr>
            </w:pPr>
            <w:r w:rsidRPr="003778FA">
              <w:rPr>
                <w:rFonts w:ascii="Arial" w:eastAsia="Arial Unicode MS" w:hAnsi="Arial" w:cs="Arial"/>
                <w:sz w:val="24"/>
                <w:szCs w:val="24"/>
              </w:rPr>
              <w:t xml:space="preserve">John Niven – Educational Psychology </w:t>
            </w:r>
          </w:p>
          <w:p w14:paraId="58D28131" w14:textId="773A5B61" w:rsidR="00C6772C" w:rsidRPr="003778FA" w:rsidRDefault="00C6772C" w:rsidP="00C95910">
            <w:pPr>
              <w:spacing w:after="0" w:line="240" w:lineRule="auto"/>
              <w:rPr>
                <w:rFonts w:ascii="Arial" w:eastAsia="Arial Unicode MS" w:hAnsi="Arial" w:cs="Arial"/>
                <w:sz w:val="24"/>
                <w:szCs w:val="24"/>
              </w:rPr>
            </w:pPr>
            <w:r>
              <w:rPr>
                <w:rFonts w:ascii="Arial" w:eastAsia="Arial Unicode MS" w:hAnsi="Arial" w:cs="Arial"/>
                <w:sz w:val="24"/>
                <w:szCs w:val="24"/>
              </w:rPr>
              <w:t>Improvement Group 2</w:t>
            </w:r>
          </w:p>
          <w:p w14:paraId="7DC78D40" w14:textId="72CE5D93" w:rsidR="00B46794" w:rsidRPr="003778FA" w:rsidRDefault="00B46794" w:rsidP="00C95910">
            <w:pPr>
              <w:spacing w:after="0" w:line="240" w:lineRule="auto"/>
              <w:rPr>
                <w:rFonts w:ascii="Arial" w:eastAsia="Arial Unicode MS" w:hAnsi="Arial" w:cs="Arial"/>
                <w:sz w:val="24"/>
                <w:szCs w:val="24"/>
              </w:rPr>
            </w:pPr>
            <w:r w:rsidRPr="003778FA">
              <w:rPr>
                <w:rFonts w:ascii="Arial" w:eastAsia="Arial Unicode MS" w:hAnsi="Arial" w:cs="Arial"/>
                <w:sz w:val="24"/>
                <w:szCs w:val="24"/>
              </w:rPr>
              <w:t>SMT</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9165813" w14:textId="77777777" w:rsidR="002162AC" w:rsidRPr="003778FA" w:rsidRDefault="00B46794" w:rsidP="00C95910">
            <w:pPr>
              <w:autoSpaceDE w:val="0"/>
              <w:autoSpaceDN w:val="0"/>
              <w:adjustRightInd w:val="0"/>
              <w:spacing w:after="0" w:line="240" w:lineRule="auto"/>
              <w:rPr>
                <w:rFonts w:ascii="Arial" w:eastAsia="Arial Unicode MS" w:hAnsi="Arial" w:cs="Arial"/>
                <w:sz w:val="24"/>
                <w:szCs w:val="24"/>
              </w:rPr>
            </w:pPr>
            <w:r w:rsidRPr="003778FA">
              <w:rPr>
                <w:rFonts w:ascii="Arial" w:eastAsia="Arial Unicode MS" w:hAnsi="Arial" w:cs="Arial"/>
                <w:sz w:val="24"/>
                <w:szCs w:val="24"/>
              </w:rPr>
              <w:t>Strategies from Educational Psychology</w:t>
            </w:r>
          </w:p>
          <w:p w14:paraId="6B82C596" w14:textId="58AB8C84" w:rsidR="00B46794" w:rsidRPr="003778FA" w:rsidRDefault="00B46794" w:rsidP="00C95910">
            <w:pPr>
              <w:autoSpaceDE w:val="0"/>
              <w:autoSpaceDN w:val="0"/>
              <w:adjustRightInd w:val="0"/>
              <w:spacing w:after="0" w:line="240" w:lineRule="auto"/>
              <w:rPr>
                <w:rFonts w:ascii="Arial" w:eastAsia="Arial Unicode MS" w:hAnsi="Arial" w:cs="Arial"/>
                <w:sz w:val="24"/>
                <w:szCs w:val="24"/>
              </w:rPr>
            </w:pPr>
            <w:r w:rsidRPr="003778FA">
              <w:rPr>
                <w:rFonts w:ascii="Arial" w:eastAsia="Arial Unicode MS" w:hAnsi="Arial" w:cs="Arial"/>
                <w:sz w:val="24"/>
                <w:szCs w:val="24"/>
              </w:rPr>
              <w:t>Time</w:t>
            </w:r>
          </w:p>
        </w:tc>
      </w:tr>
      <w:tr w:rsidR="00174CEE" w:rsidRPr="00055548" w14:paraId="268C810E"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1294725" w14:textId="06F5AAF8" w:rsidR="00174CEE" w:rsidRPr="003778FA" w:rsidRDefault="002162AC" w:rsidP="00C95910">
            <w:pPr>
              <w:pStyle w:val="Header"/>
              <w:rPr>
                <w:rFonts w:ascii="Arial" w:hAnsi="Arial" w:cs="Arial"/>
                <w:bCs/>
                <w:sz w:val="24"/>
                <w:szCs w:val="24"/>
              </w:rPr>
            </w:pPr>
            <w:r w:rsidRPr="003778FA">
              <w:rPr>
                <w:rFonts w:ascii="Arial" w:hAnsi="Arial" w:cs="Arial"/>
                <w:bCs/>
                <w:sz w:val="24"/>
                <w:szCs w:val="24"/>
              </w:rPr>
              <w:t>Returning children who require additional support will have GIRFEC plans created</w:t>
            </w:r>
          </w:p>
        </w:tc>
        <w:tc>
          <w:tcPr>
            <w:tcW w:w="1816" w:type="dxa"/>
            <w:tcBorders>
              <w:top w:val="single" w:sz="4" w:space="0" w:color="auto"/>
              <w:left w:val="single" w:sz="4" w:space="0" w:color="auto"/>
              <w:bottom w:val="single" w:sz="4" w:space="0" w:color="auto"/>
              <w:right w:val="single" w:sz="4" w:space="0" w:color="auto"/>
            </w:tcBorders>
          </w:tcPr>
          <w:p w14:paraId="579B3B98" w14:textId="4C14F4BD" w:rsidR="00174CEE" w:rsidRPr="003778FA" w:rsidRDefault="00B46794" w:rsidP="00C95910">
            <w:pPr>
              <w:autoSpaceDE w:val="0"/>
              <w:autoSpaceDN w:val="0"/>
              <w:adjustRightInd w:val="0"/>
              <w:spacing w:after="0" w:line="240" w:lineRule="auto"/>
              <w:jc w:val="center"/>
              <w:rPr>
                <w:rFonts w:ascii="Arial" w:hAnsi="Arial" w:cs="Arial"/>
                <w:sz w:val="24"/>
                <w:szCs w:val="24"/>
              </w:rPr>
            </w:pPr>
            <w:r w:rsidRPr="003778FA">
              <w:rPr>
                <w:rFonts w:ascii="Arial" w:hAnsi="Arial" w:cs="Arial"/>
                <w:sz w:val="24"/>
                <w:szCs w:val="24"/>
              </w:rPr>
              <w:t>October 26</w:t>
            </w:r>
          </w:p>
        </w:tc>
        <w:tc>
          <w:tcPr>
            <w:tcW w:w="687" w:type="dxa"/>
            <w:tcBorders>
              <w:top w:val="single" w:sz="4" w:space="0" w:color="auto"/>
              <w:left w:val="single" w:sz="4" w:space="0" w:color="auto"/>
              <w:bottom w:val="single" w:sz="4" w:space="0" w:color="auto"/>
              <w:right w:val="single" w:sz="4" w:space="0" w:color="auto"/>
            </w:tcBorders>
          </w:tcPr>
          <w:p w14:paraId="794A1872" w14:textId="77777777" w:rsidR="00174CEE" w:rsidRPr="003778FA" w:rsidRDefault="00174CEE" w:rsidP="00C95910">
            <w:pPr>
              <w:spacing w:after="0" w:line="240" w:lineRule="auto"/>
              <w:rPr>
                <w:rFonts w:ascii="Arial" w:eastAsia="Arial Unicode MS" w:hAnsi="Arial" w:cs="Arial"/>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7A46ECC" w14:textId="77777777" w:rsidR="00174CEE" w:rsidRPr="003778FA" w:rsidRDefault="00B46794" w:rsidP="00C95910">
            <w:pPr>
              <w:spacing w:after="0" w:line="240" w:lineRule="auto"/>
              <w:rPr>
                <w:rFonts w:ascii="Arial" w:eastAsia="Arial Unicode MS" w:hAnsi="Arial" w:cs="Arial"/>
                <w:sz w:val="24"/>
                <w:szCs w:val="24"/>
              </w:rPr>
            </w:pPr>
            <w:r w:rsidRPr="003778FA">
              <w:rPr>
                <w:rFonts w:ascii="Arial" w:eastAsia="Arial Unicode MS" w:hAnsi="Arial" w:cs="Arial"/>
                <w:sz w:val="24"/>
                <w:szCs w:val="24"/>
              </w:rPr>
              <w:t>SMT</w:t>
            </w:r>
          </w:p>
          <w:p w14:paraId="270C30A8" w14:textId="77777777" w:rsidR="00B46794" w:rsidRPr="003778FA" w:rsidRDefault="00B46794" w:rsidP="00C95910">
            <w:pPr>
              <w:spacing w:after="0" w:line="240" w:lineRule="auto"/>
              <w:rPr>
                <w:rFonts w:ascii="Arial" w:eastAsia="Arial Unicode MS" w:hAnsi="Arial" w:cs="Arial"/>
                <w:sz w:val="24"/>
                <w:szCs w:val="24"/>
              </w:rPr>
            </w:pPr>
            <w:r w:rsidRPr="003778FA">
              <w:rPr>
                <w:rFonts w:ascii="Arial" w:eastAsia="Arial Unicode MS" w:hAnsi="Arial" w:cs="Arial"/>
                <w:sz w:val="24"/>
                <w:szCs w:val="24"/>
              </w:rPr>
              <w:t>Keyworkers</w:t>
            </w:r>
          </w:p>
          <w:p w14:paraId="43D58F8E" w14:textId="473A6539" w:rsidR="00B46794" w:rsidRPr="003778FA" w:rsidRDefault="00B46794" w:rsidP="00C95910">
            <w:pPr>
              <w:spacing w:after="0" w:line="240" w:lineRule="auto"/>
              <w:rPr>
                <w:rFonts w:ascii="Arial" w:eastAsia="Arial Unicode MS" w:hAnsi="Arial" w:cs="Arial"/>
                <w:sz w:val="24"/>
                <w:szCs w:val="24"/>
              </w:rPr>
            </w:pPr>
            <w:r w:rsidRPr="003778FA">
              <w:rPr>
                <w:rFonts w:ascii="Arial" w:eastAsia="Arial Unicode MS" w:hAnsi="Arial" w:cs="Arial"/>
                <w:sz w:val="24"/>
                <w:szCs w:val="24"/>
              </w:rPr>
              <w:t>Parents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B62F88D" w14:textId="77777777" w:rsidR="00B46794" w:rsidRPr="003778FA" w:rsidRDefault="00B46794" w:rsidP="00C95910">
            <w:pPr>
              <w:autoSpaceDE w:val="0"/>
              <w:autoSpaceDN w:val="0"/>
              <w:adjustRightInd w:val="0"/>
              <w:spacing w:after="0" w:line="240" w:lineRule="auto"/>
              <w:rPr>
                <w:rFonts w:ascii="Arial" w:eastAsia="Arial Unicode MS" w:hAnsi="Arial" w:cs="Arial"/>
                <w:sz w:val="24"/>
                <w:szCs w:val="24"/>
              </w:rPr>
            </w:pPr>
            <w:r w:rsidRPr="003778FA">
              <w:rPr>
                <w:rFonts w:ascii="Arial" w:eastAsia="Arial Unicode MS" w:hAnsi="Arial" w:cs="Arial"/>
                <w:sz w:val="24"/>
                <w:szCs w:val="24"/>
              </w:rPr>
              <w:t>Template for plans</w:t>
            </w:r>
          </w:p>
          <w:p w14:paraId="72F11A57" w14:textId="500ADA3B" w:rsidR="00174CEE" w:rsidRPr="003778FA" w:rsidRDefault="00B46794" w:rsidP="00C95910">
            <w:pPr>
              <w:autoSpaceDE w:val="0"/>
              <w:autoSpaceDN w:val="0"/>
              <w:adjustRightInd w:val="0"/>
              <w:spacing w:after="0" w:line="240" w:lineRule="auto"/>
              <w:rPr>
                <w:rFonts w:ascii="Arial" w:eastAsia="Arial Unicode MS" w:hAnsi="Arial" w:cs="Arial"/>
                <w:sz w:val="24"/>
                <w:szCs w:val="24"/>
              </w:rPr>
            </w:pPr>
            <w:r w:rsidRPr="003778FA">
              <w:rPr>
                <w:rFonts w:ascii="Arial" w:eastAsia="Arial Unicode MS" w:hAnsi="Arial" w:cs="Arial"/>
                <w:sz w:val="24"/>
                <w:szCs w:val="24"/>
              </w:rPr>
              <w:t>Time to create plans</w:t>
            </w:r>
          </w:p>
        </w:tc>
      </w:tr>
      <w:tr w:rsidR="00174CEE" w:rsidRPr="00055548" w14:paraId="4A1612F0"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73FBCE4" w14:textId="514A5547" w:rsidR="00174CEE" w:rsidRPr="003778FA" w:rsidRDefault="00B46794" w:rsidP="00C95910">
            <w:pPr>
              <w:pStyle w:val="Header"/>
              <w:rPr>
                <w:rFonts w:cstheme="minorHAnsi"/>
                <w:bCs/>
                <w:sz w:val="24"/>
                <w:szCs w:val="24"/>
              </w:rPr>
            </w:pPr>
            <w:r w:rsidRPr="003778FA">
              <w:rPr>
                <w:rFonts w:ascii="Arial" w:hAnsi="Arial" w:cs="Arial"/>
                <w:bCs/>
                <w:sz w:val="24"/>
                <w:szCs w:val="24"/>
              </w:rPr>
              <w:t>New c</w:t>
            </w:r>
            <w:r w:rsidR="002162AC" w:rsidRPr="003778FA">
              <w:rPr>
                <w:rFonts w:ascii="Arial" w:hAnsi="Arial" w:cs="Arial"/>
                <w:bCs/>
                <w:sz w:val="24"/>
                <w:szCs w:val="24"/>
              </w:rPr>
              <w:t xml:space="preserve">hildren who require additional support will be identified and TAC meetings </w:t>
            </w:r>
            <w:r w:rsidRPr="003778FA">
              <w:rPr>
                <w:rFonts w:ascii="Arial" w:hAnsi="Arial" w:cs="Arial"/>
                <w:bCs/>
                <w:sz w:val="24"/>
                <w:szCs w:val="24"/>
              </w:rPr>
              <w:t>arranged, and plan created as required</w:t>
            </w:r>
          </w:p>
        </w:tc>
        <w:tc>
          <w:tcPr>
            <w:tcW w:w="1816" w:type="dxa"/>
            <w:tcBorders>
              <w:top w:val="single" w:sz="4" w:space="0" w:color="auto"/>
              <w:left w:val="single" w:sz="4" w:space="0" w:color="auto"/>
              <w:bottom w:val="single" w:sz="4" w:space="0" w:color="auto"/>
              <w:right w:val="single" w:sz="4" w:space="0" w:color="auto"/>
            </w:tcBorders>
          </w:tcPr>
          <w:p w14:paraId="6C66B6BA" w14:textId="039E2623" w:rsidR="00174CEE" w:rsidRPr="003778FA" w:rsidRDefault="00B46794" w:rsidP="00C95910">
            <w:pPr>
              <w:autoSpaceDE w:val="0"/>
              <w:autoSpaceDN w:val="0"/>
              <w:adjustRightInd w:val="0"/>
              <w:spacing w:after="0" w:line="240" w:lineRule="auto"/>
              <w:jc w:val="center"/>
              <w:rPr>
                <w:rFonts w:ascii="Arial" w:hAnsi="Arial" w:cs="Arial"/>
                <w:sz w:val="24"/>
                <w:szCs w:val="24"/>
              </w:rPr>
            </w:pPr>
            <w:r w:rsidRPr="003778FA">
              <w:rPr>
                <w:rFonts w:ascii="Arial" w:hAnsi="Arial" w:cs="Arial"/>
                <w:sz w:val="24"/>
                <w:szCs w:val="24"/>
              </w:rPr>
              <w:t xml:space="preserve">Ongoing </w:t>
            </w:r>
          </w:p>
        </w:tc>
        <w:tc>
          <w:tcPr>
            <w:tcW w:w="687" w:type="dxa"/>
            <w:tcBorders>
              <w:top w:val="single" w:sz="4" w:space="0" w:color="auto"/>
              <w:left w:val="single" w:sz="4" w:space="0" w:color="auto"/>
              <w:bottom w:val="single" w:sz="4" w:space="0" w:color="auto"/>
              <w:right w:val="single" w:sz="4" w:space="0" w:color="auto"/>
            </w:tcBorders>
          </w:tcPr>
          <w:p w14:paraId="3B7CDFBA" w14:textId="77777777" w:rsidR="00174CEE" w:rsidRPr="003778FA" w:rsidRDefault="00174CEE" w:rsidP="00C95910">
            <w:pPr>
              <w:spacing w:after="0" w:line="240" w:lineRule="auto"/>
              <w:rPr>
                <w:rFonts w:eastAsia="Arial Unicode MS"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8A0BF11" w14:textId="77777777" w:rsidR="00B46794" w:rsidRPr="003778FA" w:rsidRDefault="00B46794" w:rsidP="00B46794">
            <w:pPr>
              <w:spacing w:after="0" w:line="240" w:lineRule="auto"/>
              <w:rPr>
                <w:rFonts w:ascii="Arial" w:eastAsia="Arial Unicode MS" w:hAnsi="Arial" w:cs="Arial"/>
                <w:sz w:val="24"/>
                <w:szCs w:val="24"/>
              </w:rPr>
            </w:pPr>
            <w:r w:rsidRPr="003778FA">
              <w:rPr>
                <w:rFonts w:ascii="Arial" w:eastAsia="Arial Unicode MS" w:hAnsi="Arial" w:cs="Arial"/>
                <w:sz w:val="24"/>
                <w:szCs w:val="24"/>
              </w:rPr>
              <w:t>SMT</w:t>
            </w:r>
          </w:p>
          <w:p w14:paraId="79CEE050" w14:textId="77777777" w:rsidR="00B46794" w:rsidRPr="003778FA" w:rsidRDefault="00B46794" w:rsidP="00B46794">
            <w:pPr>
              <w:spacing w:after="0" w:line="240" w:lineRule="auto"/>
              <w:rPr>
                <w:rFonts w:ascii="Arial" w:eastAsia="Arial Unicode MS" w:hAnsi="Arial" w:cs="Arial"/>
                <w:sz w:val="24"/>
                <w:szCs w:val="24"/>
              </w:rPr>
            </w:pPr>
            <w:r w:rsidRPr="003778FA">
              <w:rPr>
                <w:rFonts w:ascii="Arial" w:eastAsia="Arial Unicode MS" w:hAnsi="Arial" w:cs="Arial"/>
                <w:sz w:val="24"/>
                <w:szCs w:val="24"/>
              </w:rPr>
              <w:t>Keyworkers</w:t>
            </w:r>
          </w:p>
          <w:p w14:paraId="409FBA9D" w14:textId="108067E8" w:rsidR="00174CEE" w:rsidRPr="003778FA" w:rsidRDefault="00B46794" w:rsidP="00B46794">
            <w:pPr>
              <w:spacing w:after="0" w:line="240" w:lineRule="auto"/>
              <w:rPr>
                <w:rFonts w:eastAsia="Arial Unicode MS" w:cstheme="minorHAnsi"/>
                <w:sz w:val="24"/>
                <w:szCs w:val="24"/>
              </w:rPr>
            </w:pPr>
            <w:r w:rsidRPr="003778FA">
              <w:rPr>
                <w:rFonts w:ascii="Arial" w:eastAsia="Arial Unicode MS" w:hAnsi="Arial" w:cs="Arial"/>
                <w:sz w:val="24"/>
                <w:szCs w:val="24"/>
              </w:rPr>
              <w:t>Parents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BAFF1A4" w14:textId="77777777" w:rsidR="00B46794" w:rsidRPr="003778FA" w:rsidRDefault="00B46794" w:rsidP="00B46794">
            <w:pPr>
              <w:autoSpaceDE w:val="0"/>
              <w:autoSpaceDN w:val="0"/>
              <w:adjustRightInd w:val="0"/>
              <w:spacing w:after="0" w:line="240" w:lineRule="auto"/>
              <w:rPr>
                <w:rFonts w:ascii="Arial" w:eastAsia="Arial Unicode MS" w:hAnsi="Arial" w:cs="Arial"/>
                <w:sz w:val="24"/>
                <w:szCs w:val="24"/>
              </w:rPr>
            </w:pPr>
            <w:r w:rsidRPr="003778FA">
              <w:rPr>
                <w:rFonts w:ascii="Arial" w:eastAsia="Arial Unicode MS" w:hAnsi="Arial" w:cs="Arial"/>
                <w:sz w:val="24"/>
                <w:szCs w:val="24"/>
              </w:rPr>
              <w:t>Template for plans</w:t>
            </w:r>
          </w:p>
          <w:p w14:paraId="4AC6DCEB" w14:textId="57D5FE3D" w:rsidR="00174CEE" w:rsidRPr="003778FA" w:rsidRDefault="00B46794" w:rsidP="00B46794">
            <w:pPr>
              <w:autoSpaceDE w:val="0"/>
              <w:autoSpaceDN w:val="0"/>
              <w:adjustRightInd w:val="0"/>
              <w:spacing w:after="0" w:line="240" w:lineRule="auto"/>
              <w:rPr>
                <w:rFonts w:eastAsia="Arial Unicode MS" w:cstheme="minorHAnsi"/>
                <w:sz w:val="24"/>
                <w:szCs w:val="24"/>
              </w:rPr>
            </w:pPr>
            <w:r w:rsidRPr="003778FA">
              <w:rPr>
                <w:rFonts w:ascii="Arial" w:eastAsia="Arial Unicode MS" w:hAnsi="Arial" w:cs="Arial"/>
                <w:sz w:val="24"/>
                <w:szCs w:val="24"/>
              </w:rPr>
              <w:t>Time to create plans</w:t>
            </w:r>
          </w:p>
        </w:tc>
      </w:tr>
    </w:tbl>
    <w:p w14:paraId="56860B90" w14:textId="77777777" w:rsidR="00DE5C2D" w:rsidRDefault="00174CEE">
      <w:pPr>
        <w:rPr>
          <w:rFonts w:cstheme="minorHAnsi"/>
          <w:b/>
        </w:rPr>
      </w:pPr>
      <w:r>
        <w:rPr>
          <w:rFonts w:cstheme="minorHAnsi"/>
          <w:b/>
        </w:rPr>
        <w:t xml:space="preserve"> </w:t>
      </w:r>
    </w:p>
    <w:p w14:paraId="20DD7C10" w14:textId="701AFDC3" w:rsidR="00EC7679" w:rsidRDefault="00EC7679">
      <w:pPr>
        <w:rPr>
          <w:rFonts w:cstheme="minorHAnsi"/>
          <w:b/>
        </w:rPr>
      </w:pPr>
      <w:r>
        <w:rPr>
          <w:rFonts w:cstheme="minorHAnsi"/>
          <w:b/>
        </w:rPr>
        <w:br w:type="page"/>
      </w:r>
    </w:p>
    <w:tbl>
      <w:tblPr>
        <w:tblStyle w:val="TableGrid"/>
        <w:tblpPr w:leftFromText="180" w:rightFromText="180" w:vertAnchor="text" w:horzAnchor="margin" w:tblpXSpec="center" w:tblpY="-38"/>
        <w:tblW w:w="15735" w:type="dxa"/>
        <w:tblLook w:val="04A0" w:firstRow="1" w:lastRow="0" w:firstColumn="1" w:lastColumn="0" w:noHBand="0" w:noVBand="1"/>
      </w:tblPr>
      <w:tblGrid>
        <w:gridCol w:w="5387"/>
        <w:gridCol w:w="4962"/>
        <w:gridCol w:w="5386"/>
      </w:tblGrid>
      <w:tr w:rsidR="00D60BD0" w:rsidRPr="00055548" w14:paraId="288E0F77" w14:textId="77777777" w:rsidTr="00D60BD0">
        <w:trPr>
          <w:trHeight w:val="1241"/>
        </w:trPr>
        <w:tc>
          <w:tcPr>
            <w:tcW w:w="15735" w:type="dxa"/>
            <w:gridSpan w:val="3"/>
            <w:shd w:val="clear" w:color="auto" w:fill="D9D9D9" w:themeFill="background1" w:themeFillShade="D9"/>
          </w:tcPr>
          <w:p w14:paraId="14C9396B" w14:textId="0E4DE94C" w:rsidR="00D60BD0" w:rsidRDefault="00D60BD0" w:rsidP="00D60BD0">
            <w:pPr>
              <w:pStyle w:val="Default"/>
              <w:rPr>
                <w:rFonts w:asciiTheme="minorHAnsi" w:hAnsiTheme="minorHAnsi" w:cstheme="minorHAnsi"/>
                <w:b/>
                <w:sz w:val="28"/>
                <w:szCs w:val="28"/>
              </w:rPr>
            </w:pPr>
            <w:r w:rsidRPr="00055548">
              <w:rPr>
                <w:rFonts w:asciiTheme="minorHAnsi" w:hAnsiTheme="minorHAnsi" w:cstheme="minorHAnsi"/>
                <w:b/>
                <w:sz w:val="28"/>
                <w:szCs w:val="28"/>
              </w:rPr>
              <w:lastRenderedPageBreak/>
              <w:t xml:space="preserve">Priority </w:t>
            </w:r>
            <w:r>
              <w:rPr>
                <w:rFonts w:asciiTheme="minorHAnsi" w:hAnsiTheme="minorHAnsi" w:cstheme="minorHAnsi"/>
                <w:b/>
                <w:sz w:val="28"/>
                <w:szCs w:val="28"/>
              </w:rPr>
              <w:t>2: Overview of Priority</w:t>
            </w:r>
            <w:r w:rsidR="00721A7F">
              <w:rPr>
                <w:rFonts w:asciiTheme="minorHAnsi" w:hAnsiTheme="minorHAnsi" w:cstheme="minorHAnsi"/>
                <w:b/>
                <w:sz w:val="28"/>
                <w:szCs w:val="28"/>
              </w:rPr>
              <w:t xml:space="preserve"> -</w:t>
            </w:r>
          </w:p>
          <w:p w14:paraId="37E8DF9F" w14:textId="77777777" w:rsidR="00721A7F" w:rsidRPr="00D7741B" w:rsidRDefault="00721A7F" w:rsidP="00721A7F">
            <w:pPr>
              <w:pStyle w:val="Default"/>
              <w:rPr>
                <w:rFonts w:asciiTheme="minorHAnsi" w:hAnsiTheme="minorHAnsi" w:cstheme="minorHAnsi"/>
                <w:b/>
              </w:rPr>
            </w:pPr>
            <w:r>
              <w:rPr>
                <w:rFonts w:asciiTheme="minorHAnsi" w:hAnsiTheme="minorHAnsi" w:cstheme="minorHAnsi"/>
                <w:b/>
              </w:rPr>
              <w:t xml:space="preserve">NIF Priorities </w:t>
            </w:r>
          </w:p>
          <w:p w14:paraId="2376531F" w14:textId="66DE834A" w:rsidR="00D60BD0" w:rsidRPr="00B54BB7" w:rsidRDefault="0023705F" w:rsidP="00D60BD0">
            <w:pPr>
              <w:rPr>
                <w:rFonts w:cstheme="minorHAnsi"/>
              </w:rPr>
            </w:pPr>
            <w:sdt>
              <w:sdtPr>
                <w:rPr>
                  <w:rFonts w:cstheme="minorHAnsi"/>
                </w:rPr>
                <w:alias w:val="NIF"/>
                <w:tag w:val="NIF"/>
                <w:id w:val="953597131"/>
                <w:placeholder>
                  <w:docPart w:val="91A37F1A56C542E1BEBA26EA66207223"/>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505580">
                  <w:rPr>
                    <w:rFonts w:cstheme="minorHAnsi"/>
                  </w:rPr>
                  <w:t>Improvements in attainment, particularly  in literacy and numeracy</w:t>
                </w:r>
              </w:sdtContent>
            </w:sdt>
          </w:p>
          <w:p w14:paraId="0D5FA01C" w14:textId="4AE35EFD" w:rsidR="00D60BD0" w:rsidRPr="00055548" w:rsidRDefault="0023705F" w:rsidP="00D60BD0">
            <w:pPr>
              <w:rPr>
                <w:rFonts w:cstheme="minorHAnsi"/>
                <w:b/>
                <w:sz w:val="28"/>
                <w:szCs w:val="28"/>
              </w:rPr>
            </w:pPr>
            <w:sdt>
              <w:sdtPr>
                <w:rPr>
                  <w:rFonts w:cstheme="minorHAnsi"/>
                </w:rPr>
                <w:alias w:val="NIF"/>
                <w:tag w:val="NIF"/>
                <w:id w:val="763964006"/>
                <w:placeholder>
                  <w:docPart w:val="061B95234348435CA239A8D77E11A7FD"/>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505580">
                  <w:rPr>
                    <w:rFonts w:cstheme="minorHAnsi"/>
                  </w:rPr>
                  <w:t>Closing the attainment gap between the most and least disadvantaged children and young people</w:t>
                </w:r>
              </w:sdtContent>
            </w:sdt>
          </w:p>
        </w:tc>
      </w:tr>
      <w:tr w:rsidR="00D60BD0" w:rsidRPr="00055548" w14:paraId="5C9AEA8F" w14:textId="77777777" w:rsidTr="00D60BD0">
        <w:trPr>
          <w:trHeight w:val="860"/>
        </w:trPr>
        <w:tc>
          <w:tcPr>
            <w:tcW w:w="15735" w:type="dxa"/>
            <w:gridSpan w:val="3"/>
          </w:tcPr>
          <w:p w14:paraId="6CF41208" w14:textId="7BAFDA4D" w:rsidR="00304D36" w:rsidRPr="009303AC" w:rsidRDefault="00D60BD0" w:rsidP="00304D36">
            <w:pPr>
              <w:pStyle w:val="Default"/>
              <w:tabs>
                <w:tab w:val="center" w:pos="7759"/>
              </w:tabs>
              <w:rPr>
                <w:rFonts w:asciiTheme="minorHAnsi" w:hAnsiTheme="minorHAnsi" w:cstheme="minorHAnsi"/>
                <w:b/>
                <w:color w:val="auto"/>
                <w:sz w:val="20"/>
                <w:szCs w:val="20"/>
              </w:rPr>
            </w:pPr>
            <w:r w:rsidRPr="003134D0">
              <w:rPr>
                <w:rFonts w:asciiTheme="minorHAnsi" w:hAnsiTheme="minorHAnsi" w:cstheme="minorHAnsi"/>
                <w:b/>
              </w:rPr>
              <w:t>National Improvement Framework Outcomes</w:t>
            </w:r>
          </w:p>
          <w:sdt>
            <w:sdtPr>
              <w:rPr>
                <w:rFonts w:asciiTheme="minorHAnsi" w:hAnsiTheme="minorHAnsi" w:cstheme="minorHAnsi"/>
                <w:b/>
                <w:color w:val="auto"/>
                <w:sz w:val="20"/>
                <w:szCs w:val="20"/>
              </w:rPr>
              <w:id w:val="1219322020"/>
              <w:placeholder>
                <w:docPart w:val="DF868173F68446BEB04C7252AA127D26"/>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6449B120" w14:textId="5051E991" w:rsidR="00304D36" w:rsidRDefault="00505580" w:rsidP="00304D36">
                <w:pPr>
                  <w:pStyle w:val="Default"/>
                  <w:rPr>
                    <w:rFonts w:cstheme="minorHAnsi"/>
                    <w:b/>
                    <w:sz w:val="20"/>
                    <w:szCs w:val="20"/>
                  </w:rPr>
                </w:pPr>
                <w:r>
                  <w:rPr>
                    <w:rFonts w:asciiTheme="minorHAnsi" w:hAnsiTheme="minorHAnsi" w:cstheme="minorHAnsi"/>
                    <w:b/>
                    <w:color w:val="auto"/>
                    <w:sz w:val="20"/>
                    <w:szCs w:val="20"/>
                  </w:rPr>
                  <w:t>2. Young people experiencing the benefit of schools and early years settings working in excellent partnerships with wider children’s services and other partners, families, and communities, in line with the GIRFEC approach.</w:t>
                </w:r>
              </w:p>
            </w:sdtContent>
          </w:sdt>
          <w:sdt>
            <w:sdtPr>
              <w:rPr>
                <w:rFonts w:asciiTheme="minorHAnsi" w:hAnsiTheme="minorHAnsi" w:cstheme="minorHAnsi"/>
                <w:b/>
                <w:color w:val="auto"/>
                <w:sz w:val="20"/>
                <w:szCs w:val="20"/>
              </w:rPr>
              <w:id w:val="83268217"/>
              <w:placeholder>
                <w:docPart w:val="F6D69ED26BFA4305A6C18FB44083B569"/>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353C1268" w14:textId="7A0002FB" w:rsidR="00D60BD0" w:rsidRPr="00304D36" w:rsidRDefault="00505580" w:rsidP="00304D36">
                <w:pPr>
                  <w:pStyle w:val="Default"/>
                  <w:rPr>
                    <w:rFonts w:cstheme="minorHAnsi"/>
                    <w:b/>
                    <w:sz w:val="20"/>
                    <w:szCs w:val="20"/>
                  </w:rPr>
                </w:pPr>
                <w:r>
                  <w:rPr>
                    <w:rFonts w:asciiTheme="minorHAnsi" w:hAnsiTheme="minorHAnsi" w:cstheme="minorHAnsi"/>
                    <w:b/>
                    <w:color w:val="auto"/>
                    <w:sz w:val="20"/>
                    <w:szCs w:val="20"/>
                  </w:rPr>
                  <w:t xml:space="preserve">5. Highly skilled teachers and school-leaders driving excellent learning, </w:t>
                </w:r>
                <w:proofErr w:type="gramStart"/>
                <w:r>
                  <w:rPr>
                    <w:rFonts w:asciiTheme="minorHAnsi" w:hAnsiTheme="minorHAnsi" w:cstheme="minorHAnsi"/>
                    <w:b/>
                    <w:color w:val="auto"/>
                    <w:sz w:val="20"/>
                    <w:szCs w:val="20"/>
                  </w:rPr>
                  <w:t>teaching</w:t>
                </w:r>
                <w:proofErr w:type="gramEnd"/>
                <w:r>
                  <w:rPr>
                    <w:rFonts w:asciiTheme="minorHAnsi" w:hAnsiTheme="minorHAnsi" w:cstheme="minorHAnsi"/>
                    <w:b/>
                    <w:color w:val="auto"/>
                    <w:sz w:val="20"/>
                    <w:szCs w:val="20"/>
                  </w:rPr>
                  <w:t xml:space="preserve"> and assessment for all, especially those with additional support needs.</w:t>
                </w:r>
              </w:p>
            </w:sdtContent>
          </w:sdt>
        </w:tc>
      </w:tr>
      <w:tr w:rsidR="00D60BD0" w:rsidRPr="00055548" w14:paraId="7DB6C8F3" w14:textId="77777777" w:rsidTr="00D60BD0">
        <w:trPr>
          <w:trHeight w:val="906"/>
        </w:trPr>
        <w:tc>
          <w:tcPr>
            <w:tcW w:w="5387" w:type="dxa"/>
          </w:tcPr>
          <w:p w14:paraId="4C7AD1D6" w14:textId="77777777" w:rsidR="00D60BD0" w:rsidRDefault="00D60BD0" w:rsidP="00304D36">
            <w:pPr>
              <w:pStyle w:val="Default"/>
              <w:rPr>
                <w:rFonts w:asciiTheme="minorHAnsi" w:hAnsiTheme="minorHAnsi" w:cstheme="minorHAnsi"/>
                <w:b/>
                <w:bCs/>
              </w:rPr>
            </w:pPr>
            <w:r w:rsidRPr="003134D0">
              <w:rPr>
                <w:rFonts w:asciiTheme="minorHAnsi" w:hAnsiTheme="minorHAnsi" w:cstheme="minorHAnsi"/>
                <w:b/>
                <w:bCs/>
              </w:rPr>
              <w:t>How Good is Our School</w:t>
            </w:r>
          </w:p>
          <w:sdt>
            <w:sdtPr>
              <w:rPr>
                <w:rFonts w:asciiTheme="minorHAnsi" w:hAnsiTheme="minorHAnsi" w:cstheme="minorHAnsi"/>
                <w:color w:val="auto"/>
                <w:sz w:val="22"/>
                <w:szCs w:val="22"/>
                <w:u w:val="single"/>
              </w:rPr>
              <w:alias w:val="HGIOS "/>
              <w:tag w:val="HGIOS QIFELC"/>
              <w:id w:val="1034001304"/>
              <w:placeholder>
                <w:docPart w:val="3FC9834D5D9D4FDCAC22E89DF1BA9A11"/>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37C07DC2" w14:textId="4B1FAD80" w:rsidR="00304D36" w:rsidRDefault="00505580"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1.3 Leadership of change</w:t>
                </w:r>
              </w:p>
            </w:sdtContent>
          </w:sdt>
          <w:sdt>
            <w:sdtPr>
              <w:rPr>
                <w:rFonts w:asciiTheme="minorHAnsi" w:hAnsiTheme="minorHAnsi" w:cstheme="minorHAnsi"/>
                <w:color w:val="auto"/>
                <w:sz w:val="22"/>
                <w:szCs w:val="22"/>
                <w:u w:val="single"/>
              </w:rPr>
              <w:alias w:val="HGIOS "/>
              <w:tag w:val="HGIOS QIFELC"/>
              <w:id w:val="1345437147"/>
              <w:placeholder>
                <w:docPart w:val="311380BCEA6146349399DB224F015D69"/>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75B1F88D" w14:textId="2BB4F38D" w:rsidR="00304D36" w:rsidRDefault="00505580"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2.2 Curriculum</w:t>
                </w:r>
              </w:p>
            </w:sdtContent>
          </w:sdt>
          <w:sdt>
            <w:sdtPr>
              <w:rPr>
                <w:rFonts w:asciiTheme="minorHAnsi" w:hAnsiTheme="minorHAnsi" w:cstheme="minorHAnsi"/>
                <w:color w:val="auto"/>
                <w:sz w:val="22"/>
                <w:szCs w:val="22"/>
                <w:u w:val="single"/>
              </w:rPr>
              <w:alias w:val="HGIOS "/>
              <w:tag w:val="HGIOS QIFELC"/>
              <w:id w:val="-1499343059"/>
              <w:placeholder>
                <w:docPart w:val="EC2B2E51FDAD47F9AC4387ED6F261908"/>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1E60862B" w14:textId="342693E3" w:rsidR="00304D36" w:rsidRDefault="00505580"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2.4 Personalised support</w:t>
                </w:r>
              </w:p>
            </w:sdtContent>
          </w:sdt>
          <w:sdt>
            <w:sdtPr>
              <w:rPr>
                <w:rFonts w:asciiTheme="minorHAnsi" w:hAnsiTheme="minorHAnsi" w:cstheme="minorHAnsi"/>
                <w:color w:val="auto"/>
                <w:sz w:val="22"/>
                <w:szCs w:val="22"/>
                <w:u w:val="single"/>
              </w:rPr>
              <w:alias w:val="HGIOS "/>
              <w:tag w:val="HGIOS QIFELC"/>
              <w:id w:val="-1969348242"/>
              <w:placeholder>
                <w:docPart w:val="A6B4134281E34CF0AE23714E88C2E0A8"/>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5CADB2B5" w14:textId="075FAFFB" w:rsidR="00304D36" w:rsidRDefault="00505580"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3.1 Ensuring wellbeing, equality and inclusion</w:t>
                </w:r>
              </w:p>
            </w:sdtContent>
          </w:sdt>
          <w:p w14:paraId="6216B9BA" w14:textId="0CB2F1E3" w:rsidR="00304D36" w:rsidRPr="00691EC1" w:rsidRDefault="00304D36" w:rsidP="00304D36">
            <w:pPr>
              <w:pStyle w:val="Default"/>
              <w:rPr>
                <w:rFonts w:asciiTheme="minorHAnsi" w:hAnsiTheme="minorHAnsi" w:cstheme="minorHAnsi"/>
                <w:color w:val="auto"/>
                <w:sz w:val="20"/>
                <w:szCs w:val="20"/>
              </w:rPr>
            </w:pPr>
          </w:p>
        </w:tc>
        <w:tc>
          <w:tcPr>
            <w:tcW w:w="4962" w:type="dxa"/>
          </w:tcPr>
          <w:p w14:paraId="1CDFF2E8" w14:textId="77777777" w:rsidR="00D60BD0" w:rsidRPr="003134D0" w:rsidRDefault="00D60BD0" w:rsidP="00D60BD0">
            <w:pPr>
              <w:pStyle w:val="Default"/>
              <w:rPr>
                <w:rFonts w:asciiTheme="minorHAnsi" w:hAnsiTheme="minorHAnsi" w:cstheme="minorHAnsi"/>
                <w:b/>
                <w:bCs/>
                <w:color w:val="auto"/>
              </w:rPr>
            </w:pPr>
            <w:r w:rsidRPr="003134D0">
              <w:rPr>
                <w:rFonts w:asciiTheme="minorHAnsi" w:hAnsiTheme="minorHAnsi" w:cstheme="minorHAnsi"/>
                <w:b/>
                <w:bCs/>
                <w:color w:val="auto"/>
              </w:rPr>
              <w:t xml:space="preserve">A Quality Framework for ELC </w:t>
            </w:r>
          </w:p>
          <w:sdt>
            <w:sdtPr>
              <w:rPr>
                <w:rFonts w:asciiTheme="minorHAnsi" w:hAnsiTheme="minorHAnsi" w:cstheme="minorHAnsi"/>
                <w:color w:val="auto"/>
                <w:sz w:val="22"/>
                <w:szCs w:val="22"/>
              </w:rPr>
              <w:alias w:val="Leadership "/>
              <w:tag w:val="Leadership "/>
              <w:id w:val="758567240"/>
              <w:placeholder>
                <w:docPart w:val="549551C587FF44ED8F2F3A5CBE7FD41B"/>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EndPr/>
            <w:sdtContent>
              <w:p w14:paraId="56767C0E" w14:textId="73EB58B3" w:rsidR="00D60BD0" w:rsidRPr="00B54BB7" w:rsidRDefault="00505580" w:rsidP="00D60BD0">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rPr>
                  <w:t>1.3 Leadership of Continuous Improvement</w:t>
                </w:r>
              </w:p>
            </w:sdtContent>
          </w:sdt>
          <w:sdt>
            <w:sdtPr>
              <w:rPr>
                <w:rFonts w:asciiTheme="minorHAnsi" w:hAnsiTheme="minorHAnsi" w:cstheme="minorHAnsi"/>
                <w:color w:val="auto"/>
                <w:sz w:val="22"/>
                <w:szCs w:val="22"/>
              </w:rPr>
              <w:alias w:val="Children Thrive in High Quality Spaces "/>
              <w:tag w:val="Leadership "/>
              <w:id w:val="407108639"/>
              <w:placeholder>
                <w:docPart w:val="3245F7130D0F4C999E939FD061346FEB"/>
              </w:placeholder>
              <w:dropDownList>
                <w:listItem w:value="Choose an item."/>
                <w:listItem w:displayText="2.1 Children Experience High Quality Spaces" w:value="2.1 Children Experience High Quality Spaces"/>
              </w:dropDownList>
            </w:sdtPr>
            <w:sdtEndPr/>
            <w:sdtContent>
              <w:p w14:paraId="1A8213C2" w14:textId="4EBEDB3F" w:rsidR="00D60BD0" w:rsidRPr="00B54BB7" w:rsidRDefault="00505580" w:rsidP="00D60BD0">
                <w:pPr>
                  <w:pStyle w:val="Default"/>
                  <w:rPr>
                    <w:rFonts w:asciiTheme="minorHAnsi" w:hAnsiTheme="minorHAnsi" w:cstheme="minorHAnsi"/>
                    <w:color w:val="auto"/>
                    <w:sz w:val="22"/>
                    <w:szCs w:val="22"/>
                  </w:rPr>
                </w:pPr>
                <w:r>
                  <w:rPr>
                    <w:rFonts w:asciiTheme="minorHAnsi" w:hAnsiTheme="minorHAnsi" w:cstheme="minorHAnsi"/>
                    <w:color w:val="auto"/>
                    <w:sz w:val="22"/>
                    <w:szCs w:val="22"/>
                  </w:rPr>
                  <w:t>2.1 Children Experience High Quality Spaces</w:t>
                </w:r>
              </w:p>
            </w:sdtContent>
          </w:sdt>
          <w:sdt>
            <w:sdtPr>
              <w:rPr>
                <w:rFonts w:asciiTheme="minorHAnsi" w:hAnsiTheme="minorHAnsi" w:cstheme="minorHAnsi"/>
                <w:color w:val="auto"/>
                <w:sz w:val="22"/>
                <w:szCs w:val="22"/>
              </w:rPr>
              <w:alias w:val="Children Play and Learn "/>
              <w:tag w:val="Leadership "/>
              <w:id w:val="-1867282369"/>
              <w:placeholder>
                <w:docPart w:val="AE39725B59984F81B5F1C2F5E23E2D2C"/>
              </w:placeholde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0B3CB7D2" w14:textId="643C09EB" w:rsidR="00D60BD0" w:rsidRPr="00B54BB7" w:rsidRDefault="00505580" w:rsidP="00D60BD0">
                <w:pPr>
                  <w:pStyle w:val="Default"/>
                  <w:rPr>
                    <w:rFonts w:asciiTheme="minorHAnsi" w:hAnsiTheme="minorHAnsi" w:cstheme="minorHAnsi"/>
                    <w:color w:val="auto"/>
                    <w:sz w:val="22"/>
                    <w:szCs w:val="22"/>
                  </w:rPr>
                </w:pPr>
                <w:r>
                  <w:rPr>
                    <w:rFonts w:asciiTheme="minorHAnsi" w:hAnsiTheme="minorHAnsi" w:cstheme="minorHAnsi"/>
                    <w:color w:val="auto"/>
                    <w:sz w:val="22"/>
                    <w:szCs w:val="22"/>
                  </w:rPr>
                  <w:t>3.1 Play and Learning</w:t>
                </w:r>
              </w:p>
            </w:sdtContent>
          </w:sdt>
          <w:sdt>
            <w:sdtPr>
              <w:rPr>
                <w:rFonts w:asciiTheme="minorHAnsi" w:hAnsiTheme="minorHAnsi" w:cstheme="minorHAnsi"/>
                <w:color w:val="auto"/>
                <w:sz w:val="22"/>
                <w:szCs w:val="22"/>
              </w:rPr>
              <w:alias w:val="Children Are Supported to Achieve "/>
              <w:tag w:val="Leadership "/>
              <w:id w:val="653103004"/>
              <w:placeholder>
                <w:docPart w:val="DC5BAC278D364C389897B9B83BD7D34C"/>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3364AB90" w14:textId="5D8268A3" w:rsidR="00D60BD0" w:rsidRPr="00B54BB7" w:rsidRDefault="00505580" w:rsidP="00D60BD0">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rPr>
                  <w:t>4.2 Wellbeing, Inclusion and Equality</w:t>
                </w:r>
              </w:p>
            </w:sdtContent>
          </w:sdt>
          <w:p w14:paraId="38167699" w14:textId="77777777" w:rsidR="00D60BD0" w:rsidRPr="00691EC1" w:rsidRDefault="00D60BD0" w:rsidP="00D60BD0">
            <w:pPr>
              <w:pStyle w:val="Default"/>
              <w:rPr>
                <w:rFonts w:asciiTheme="minorHAnsi" w:hAnsiTheme="minorHAnsi" w:cstheme="minorHAnsi"/>
                <w:color w:val="auto"/>
                <w:sz w:val="20"/>
                <w:szCs w:val="20"/>
              </w:rPr>
            </w:pPr>
          </w:p>
        </w:tc>
        <w:tc>
          <w:tcPr>
            <w:tcW w:w="5386" w:type="dxa"/>
          </w:tcPr>
          <w:p w14:paraId="50D0A9C4" w14:textId="77777777" w:rsidR="00D60BD0" w:rsidRPr="003134D0" w:rsidRDefault="00D60BD0" w:rsidP="00D60BD0">
            <w:pPr>
              <w:rPr>
                <w:rFonts w:cstheme="minorHAnsi"/>
                <w:b/>
                <w:sz w:val="24"/>
                <w:szCs w:val="24"/>
              </w:rPr>
            </w:pPr>
            <w:r w:rsidRPr="003134D0">
              <w:rPr>
                <w:rFonts w:cstheme="minorHAnsi"/>
                <w:b/>
                <w:sz w:val="24"/>
                <w:szCs w:val="24"/>
              </w:rPr>
              <w:t>UNCRC</w:t>
            </w:r>
          </w:p>
          <w:sdt>
            <w:sdtPr>
              <w:rPr>
                <w:rFonts w:cstheme="minorHAnsi"/>
              </w:rPr>
              <w:alias w:val="RRS Unicef articles"/>
              <w:tag w:val="RRS Unicef articles"/>
              <w:id w:val="-1183589547"/>
              <w:placeholder>
                <w:docPart w:val="E30476C44BCA444CAA39AF689CE5EFB3"/>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700DAA67" w14:textId="65DDA631" w:rsidR="00D60BD0" w:rsidRPr="00B54BB7" w:rsidRDefault="0075039E" w:rsidP="00D60BD0">
                <w:pPr>
                  <w:rPr>
                    <w:rFonts w:cstheme="minorHAnsi"/>
                  </w:rPr>
                </w:pPr>
                <w:r>
                  <w:rPr>
                    <w:rFonts w:cstheme="minorHAnsi"/>
                  </w:rPr>
                  <w:t>Article 3 (Best interests of the child):</w:t>
                </w:r>
              </w:p>
            </w:sdtContent>
          </w:sdt>
          <w:p w14:paraId="574F2854" w14:textId="6D27DC47" w:rsidR="00D60BD0" w:rsidRPr="00B54BB7" w:rsidRDefault="0023705F" w:rsidP="00D60BD0">
            <w:pPr>
              <w:rPr>
                <w:rFonts w:cstheme="minorHAnsi"/>
              </w:rPr>
            </w:pPr>
            <w:sdt>
              <w:sdtPr>
                <w:rPr>
                  <w:rFonts w:cstheme="minorHAnsi"/>
                </w:rPr>
                <w:alias w:val="RRS Unicef articles"/>
                <w:tag w:val="RRS Unicef articles"/>
                <w:id w:val="-928271574"/>
                <w:placeholder>
                  <w:docPart w:val="3D6AD0552FB848B985B36D4B55D3B8C5"/>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75039E">
                  <w:rPr>
                    <w:rFonts w:cstheme="minorHAnsi"/>
                  </w:rPr>
                  <w:t>Article 28: (Right to education):</w:t>
                </w:r>
              </w:sdtContent>
            </w:sdt>
            <w:r w:rsidR="00D60BD0" w:rsidRPr="00B54BB7">
              <w:rPr>
                <w:rFonts w:cstheme="minorHAnsi"/>
              </w:rPr>
              <w:t xml:space="preserve"> </w:t>
            </w:r>
          </w:p>
          <w:sdt>
            <w:sdtPr>
              <w:rPr>
                <w:rFonts w:cstheme="minorHAnsi"/>
              </w:rPr>
              <w:alias w:val="RRS Unicef articles"/>
              <w:tag w:val="RRS Unicef articles"/>
              <w:id w:val="-1052386780"/>
              <w:placeholder>
                <w:docPart w:val="954EFC4252AD49028372775163385887"/>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12CB028C" w14:textId="379F75BF" w:rsidR="00D60BD0" w:rsidRPr="00B54BB7" w:rsidRDefault="0075039E" w:rsidP="00D60BD0">
                <w:pPr>
                  <w:rPr>
                    <w:rFonts w:cstheme="minorHAnsi"/>
                  </w:rPr>
                </w:pPr>
                <w:r>
                  <w:rPr>
                    <w:rFonts w:cstheme="minorHAnsi"/>
                  </w:rPr>
                  <w:t>Article 29 (Goals of education):</w:t>
                </w:r>
              </w:p>
            </w:sdtContent>
          </w:sdt>
          <w:sdt>
            <w:sdtPr>
              <w:rPr>
                <w:rFonts w:cstheme="minorHAnsi"/>
              </w:rPr>
              <w:alias w:val="RRS Unicef articles"/>
              <w:tag w:val="RRS Unicef articles"/>
              <w:id w:val="-21476778"/>
              <w:placeholder>
                <w:docPart w:val="47911AED84D44C0BA5C3051B55C9120E"/>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112D7B25" w14:textId="52C16875" w:rsidR="00D60BD0" w:rsidRPr="00B54BB7" w:rsidRDefault="0075039E" w:rsidP="00D60BD0">
                <w:pPr>
                  <w:rPr>
                    <w:rFonts w:cstheme="minorHAnsi"/>
                  </w:rPr>
                </w:pPr>
                <w:r>
                  <w:rPr>
                    <w:rFonts w:cstheme="minorHAnsi"/>
                  </w:rPr>
                  <w:t>Article 31 (Leisure, play and culture):</w:t>
                </w:r>
              </w:p>
            </w:sdtContent>
          </w:sdt>
          <w:p w14:paraId="18D9FC75" w14:textId="77777777" w:rsidR="00D60BD0" w:rsidRPr="00055548" w:rsidRDefault="00D60BD0" w:rsidP="00D60BD0">
            <w:pPr>
              <w:rPr>
                <w:rFonts w:cstheme="minorHAnsi"/>
                <w:sz w:val="20"/>
                <w:szCs w:val="20"/>
              </w:rPr>
            </w:pPr>
          </w:p>
        </w:tc>
      </w:tr>
    </w:tbl>
    <w:tbl>
      <w:tblPr>
        <w:tblW w:w="15735" w:type="dxa"/>
        <w:tblInd w:w="-856"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15735"/>
      </w:tblGrid>
      <w:tr w:rsidR="00D60BD0" w:rsidRPr="00055548" w14:paraId="3055CDB6" w14:textId="77777777" w:rsidTr="00C95910">
        <w:trPr>
          <w:trHeight w:val="530"/>
        </w:trPr>
        <w:tc>
          <w:tcPr>
            <w:tcW w:w="15735" w:type="dxa"/>
            <w:shd w:val="clear" w:color="auto" w:fill="D9D9D9" w:themeFill="background1" w:themeFillShade="D9"/>
            <w:tcMar>
              <w:top w:w="20" w:type="dxa"/>
              <w:left w:w="20" w:type="dxa"/>
              <w:bottom w:w="0" w:type="dxa"/>
              <w:right w:w="20" w:type="dxa"/>
            </w:tcMar>
            <w:vAlign w:val="center"/>
          </w:tcPr>
          <w:p w14:paraId="5CFB50C0" w14:textId="454054EE" w:rsidR="00D60BD0" w:rsidRPr="003134D0" w:rsidRDefault="00D60BD0" w:rsidP="00C95910">
            <w:pPr>
              <w:jc w:val="center"/>
              <w:rPr>
                <w:rFonts w:eastAsia="Arial Unicode MS" w:cstheme="minorHAnsi"/>
                <w:b/>
                <w:bCs/>
                <w:sz w:val="24"/>
                <w:szCs w:val="24"/>
              </w:rPr>
            </w:pPr>
            <w:r w:rsidRPr="003134D0">
              <w:rPr>
                <w:rFonts w:eastAsia="Arial Unicode MS" w:cstheme="minorHAnsi"/>
                <w:b/>
                <w:bCs/>
                <w:sz w:val="24"/>
                <w:szCs w:val="24"/>
              </w:rPr>
              <w:t xml:space="preserve">Rationale for change based self-evaluation including data and stakeholder views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tc>
      </w:tr>
      <w:tr w:rsidR="00D60BD0" w:rsidRPr="00055548" w14:paraId="67DEB0A4" w14:textId="77777777" w:rsidTr="00C95910">
        <w:trPr>
          <w:trHeight w:val="384"/>
        </w:trPr>
        <w:tc>
          <w:tcPr>
            <w:tcW w:w="15735" w:type="dxa"/>
            <w:tcMar>
              <w:top w:w="20" w:type="dxa"/>
              <w:left w:w="20" w:type="dxa"/>
              <w:bottom w:w="0" w:type="dxa"/>
              <w:right w:w="20" w:type="dxa"/>
            </w:tcMar>
          </w:tcPr>
          <w:p w14:paraId="66C19189" w14:textId="77777777" w:rsidR="00D60BD0" w:rsidRDefault="00D60BD0" w:rsidP="00C95910">
            <w:pPr>
              <w:tabs>
                <w:tab w:val="left" w:pos="264"/>
              </w:tabs>
              <w:spacing w:after="0" w:line="240" w:lineRule="auto"/>
              <w:rPr>
                <w:rFonts w:cstheme="minorHAnsi"/>
              </w:rPr>
            </w:pPr>
          </w:p>
          <w:p w14:paraId="09883254" w14:textId="2BBBAB41" w:rsidR="00E94307" w:rsidRPr="00B46794" w:rsidRDefault="00801338" w:rsidP="00C95910">
            <w:pPr>
              <w:tabs>
                <w:tab w:val="left" w:pos="264"/>
              </w:tabs>
              <w:spacing w:after="0" w:line="240" w:lineRule="auto"/>
              <w:rPr>
                <w:rFonts w:ascii="Arial" w:hAnsi="Arial" w:cs="Arial"/>
                <w:sz w:val="24"/>
              </w:rPr>
            </w:pPr>
            <w:r w:rsidRPr="00801338">
              <w:rPr>
                <w:rFonts w:ascii="Arial" w:hAnsi="Arial" w:cs="Arial"/>
                <w:sz w:val="24"/>
              </w:rPr>
              <w:t xml:space="preserve">We are committed to closing the Attainment gap </w:t>
            </w:r>
            <w:r>
              <w:rPr>
                <w:rFonts w:ascii="Arial" w:hAnsi="Arial" w:cs="Arial"/>
                <w:sz w:val="24"/>
              </w:rPr>
              <w:t xml:space="preserve">and making improvements in Literacy and Numeracy </w:t>
            </w:r>
            <w:r w:rsidRPr="00801338">
              <w:rPr>
                <w:rFonts w:ascii="Arial" w:hAnsi="Arial" w:cs="Arial"/>
                <w:sz w:val="24"/>
              </w:rPr>
              <w:t>within our establishment</w:t>
            </w:r>
            <w:r>
              <w:rPr>
                <w:rFonts w:ascii="Arial" w:hAnsi="Arial" w:cs="Arial"/>
                <w:sz w:val="24"/>
              </w:rPr>
              <w:t>. O</w:t>
            </w:r>
            <w:r w:rsidRPr="00801338">
              <w:rPr>
                <w:rFonts w:ascii="Arial" w:hAnsi="Arial" w:cs="Arial"/>
                <w:sz w:val="24"/>
              </w:rPr>
              <w:t>ur data from last August 202</w:t>
            </w:r>
            <w:r>
              <w:rPr>
                <w:rFonts w:ascii="Arial" w:hAnsi="Arial" w:cs="Arial"/>
                <w:sz w:val="24"/>
              </w:rPr>
              <w:t>5</w:t>
            </w:r>
            <w:r w:rsidRPr="00801338">
              <w:rPr>
                <w:rFonts w:ascii="Arial" w:hAnsi="Arial" w:cs="Arial"/>
                <w:sz w:val="24"/>
              </w:rPr>
              <w:t xml:space="preserve"> – June 202</w:t>
            </w:r>
            <w:r>
              <w:rPr>
                <w:rFonts w:ascii="Arial" w:hAnsi="Arial" w:cs="Arial"/>
                <w:sz w:val="24"/>
              </w:rPr>
              <w:t>6</w:t>
            </w:r>
            <w:r w:rsidRPr="00801338">
              <w:rPr>
                <w:rFonts w:ascii="Arial" w:hAnsi="Arial" w:cs="Arial"/>
                <w:sz w:val="24"/>
              </w:rPr>
              <w:t xml:space="preserve"> has shown improvements throughout the year however we recognised the need to maintain an ongoing focus on ensuring children</w:t>
            </w:r>
            <w:r>
              <w:rPr>
                <w:rFonts w:ascii="Arial" w:hAnsi="Arial" w:cs="Arial"/>
                <w:sz w:val="24"/>
              </w:rPr>
              <w:t xml:space="preserve"> are making continuous improvements</w:t>
            </w:r>
            <w:r w:rsidRPr="00801338">
              <w:rPr>
                <w:rFonts w:ascii="Arial" w:hAnsi="Arial" w:cs="Arial"/>
                <w:sz w:val="24"/>
              </w:rPr>
              <w:t xml:space="preserve">. Through </w:t>
            </w:r>
            <w:r>
              <w:rPr>
                <w:rFonts w:ascii="Arial" w:hAnsi="Arial" w:cs="Arial"/>
                <w:sz w:val="24"/>
              </w:rPr>
              <w:t xml:space="preserve">keyworker </w:t>
            </w:r>
            <w:r w:rsidRPr="00801338">
              <w:rPr>
                <w:rFonts w:ascii="Arial" w:hAnsi="Arial" w:cs="Arial"/>
                <w:sz w:val="24"/>
              </w:rPr>
              <w:t xml:space="preserve">observations, </w:t>
            </w:r>
            <w:r>
              <w:rPr>
                <w:rFonts w:ascii="Arial" w:hAnsi="Arial" w:cs="Arial"/>
                <w:sz w:val="24"/>
              </w:rPr>
              <w:t xml:space="preserve">professional judgements, </w:t>
            </w:r>
            <w:r w:rsidR="00E94307" w:rsidRPr="00801338">
              <w:rPr>
                <w:rFonts w:ascii="Arial" w:hAnsi="Arial" w:cs="Arial"/>
                <w:sz w:val="24"/>
              </w:rPr>
              <w:t>parents’</w:t>
            </w:r>
            <w:r w:rsidRPr="00801338">
              <w:rPr>
                <w:rFonts w:ascii="Arial" w:hAnsi="Arial" w:cs="Arial"/>
                <w:sz w:val="24"/>
              </w:rPr>
              <w:t xml:space="preserve"> </w:t>
            </w:r>
            <w:r w:rsidR="00E94307" w:rsidRPr="00801338">
              <w:rPr>
                <w:rFonts w:ascii="Arial" w:hAnsi="Arial" w:cs="Arial"/>
                <w:sz w:val="24"/>
              </w:rPr>
              <w:t>meetings,</w:t>
            </w:r>
            <w:r w:rsidRPr="00801338">
              <w:rPr>
                <w:rFonts w:ascii="Arial" w:hAnsi="Arial" w:cs="Arial"/>
                <w:sz w:val="24"/>
              </w:rPr>
              <w:t xml:space="preserve"> and data</w:t>
            </w:r>
            <w:r>
              <w:rPr>
                <w:rFonts w:ascii="Arial" w:hAnsi="Arial" w:cs="Arial"/>
                <w:sz w:val="24"/>
              </w:rPr>
              <w:t xml:space="preserve"> from dashboard</w:t>
            </w:r>
            <w:r w:rsidRPr="00801338">
              <w:rPr>
                <w:rFonts w:ascii="Arial" w:hAnsi="Arial" w:cs="Arial"/>
                <w:sz w:val="24"/>
              </w:rPr>
              <w:t xml:space="preserve">, </w:t>
            </w:r>
            <w:r>
              <w:rPr>
                <w:rFonts w:ascii="Arial" w:hAnsi="Arial" w:cs="Arial"/>
                <w:sz w:val="24"/>
              </w:rPr>
              <w:t xml:space="preserve">we highlighted some curricular areas that could be better. </w:t>
            </w:r>
            <w:r w:rsidR="00E94307">
              <w:rPr>
                <w:rFonts w:ascii="Arial" w:hAnsi="Arial" w:cs="Arial"/>
                <w:sz w:val="24"/>
              </w:rPr>
              <w:t>Data for our pre-school children highlighted that 77% of children were on track and 3% were beyond expectation in Numerac</w:t>
            </w:r>
            <w:r w:rsidR="00B46794">
              <w:rPr>
                <w:rFonts w:ascii="Arial" w:hAnsi="Arial" w:cs="Arial"/>
                <w:sz w:val="24"/>
              </w:rPr>
              <w:t>y</w:t>
            </w:r>
            <w:r w:rsidR="00E94307">
              <w:rPr>
                <w:rFonts w:ascii="Arial" w:hAnsi="Arial" w:cs="Arial"/>
                <w:sz w:val="24"/>
              </w:rPr>
              <w:t>. Literacy showed 85% of pre-school children were on track.</w:t>
            </w:r>
          </w:p>
          <w:p w14:paraId="56E49C15" w14:textId="77777777" w:rsidR="00D60BD0" w:rsidRDefault="00D60BD0" w:rsidP="00C95910">
            <w:pPr>
              <w:tabs>
                <w:tab w:val="left" w:pos="264"/>
              </w:tabs>
              <w:spacing w:after="0" w:line="240" w:lineRule="auto"/>
              <w:rPr>
                <w:rFonts w:cstheme="minorHAnsi"/>
              </w:rPr>
            </w:pPr>
          </w:p>
          <w:p w14:paraId="1B44B8E2" w14:textId="7087A4CB" w:rsidR="00D60BD0" w:rsidRPr="00801338" w:rsidRDefault="00801338" w:rsidP="00C95910">
            <w:pPr>
              <w:tabs>
                <w:tab w:val="left" w:pos="264"/>
              </w:tabs>
              <w:spacing w:after="0" w:line="240" w:lineRule="auto"/>
              <w:rPr>
                <w:rFonts w:ascii="Arial" w:hAnsi="Arial" w:cs="Arial"/>
                <w:sz w:val="24"/>
                <w:szCs w:val="24"/>
              </w:rPr>
            </w:pPr>
            <w:r w:rsidRPr="00801338">
              <w:rPr>
                <w:rFonts w:ascii="Arial" w:hAnsi="Arial" w:cs="Arial"/>
                <w:sz w:val="24"/>
                <w:szCs w:val="24"/>
              </w:rPr>
              <w:t>We looked at core provision</w:t>
            </w:r>
            <w:r>
              <w:rPr>
                <w:rFonts w:ascii="Arial" w:hAnsi="Arial" w:cs="Arial"/>
                <w:sz w:val="24"/>
                <w:szCs w:val="24"/>
              </w:rPr>
              <w:t xml:space="preserve"> throughout the playroom and had regular discussions with keyworkers about the learning they had planned. Some staff were confident explaining their planned learning and </w:t>
            </w:r>
            <w:r w:rsidR="00E94307">
              <w:rPr>
                <w:rFonts w:ascii="Arial" w:hAnsi="Arial" w:cs="Arial"/>
                <w:sz w:val="24"/>
                <w:szCs w:val="24"/>
              </w:rPr>
              <w:t xml:space="preserve">could detail </w:t>
            </w:r>
            <w:r>
              <w:rPr>
                <w:rFonts w:ascii="Arial" w:hAnsi="Arial" w:cs="Arial"/>
                <w:sz w:val="24"/>
                <w:szCs w:val="24"/>
              </w:rPr>
              <w:t>wh</w:t>
            </w:r>
            <w:r w:rsidR="00E94307">
              <w:rPr>
                <w:rFonts w:ascii="Arial" w:hAnsi="Arial" w:cs="Arial"/>
                <w:sz w:val="24"/>
                <w:szCs w:val="24"/>
              </w:rPr>
              <w:t xml:space="preserve">ich children had targets linked to their intention for the area. Some staff spoke about children’s interests and </w:t>
            </w:r>
            <w:r>
              <w:rPr>
                <w:rFonts w:ascii="Arial" w:hAnsi="Arial" w:cs="Arial"/>
                <w:sz w:val="24"/>
                <w:szCs w:val="24"/>
              </w:rPr>
              <w:t xml:space="preserve">consulting with children on their </w:t>
            </w:r>
            <w:r w:rsidR="00E94307">
              <w:rPr>
                <w:rFonts w:ascii="Arial" w:hAnsi="Arial" w:cs="Arial"/>
                <w:sz w:val="24"/>
                <w:szCs w:val="24"/>
              </w:rPr>
              <w:t>learning, however it was not consistent with all staff. We piloted area planning sheets in two areas to spark conversations around the learning taking place and the feedback from staff around these was positive. One staff member said she felt it gave her more purpose and she had a plan that she was able to change depending on child’s interests. Another staff member said they felt it made them think more about why they were doing what they were doing.</w:t>
            </w:r>
          </w:p>
          <w:p w14:paraId="3675751E" w14:textId="3A208090" w:rsidR="00D60BD0" w:rsidRDefault="00D60BD0" w:rsidP="00C95910">
            <w:pPr>
              <w:tabs>
                <w:tab w:val="left" w:pos="264"/>
              </w:tabs>
              <w:spacing w:after="0" w:line="240" w:lineRule="auto"/>
              <w:rPr>
                <w:rFonts w:cstheme="minorHAnsi"/>
              </w:rPr>
            </w:pPr>
          </w:p>
          <w:p w14:paraId="4087CCE5" w14:textId="77777777" w:rsidR="00B46794" w:rsidRDefault="00B46794" w:rsidP="00C95910">
            <w:pPr>
              <w:tabs>
                <w:tab w:val="left" w:pos="264"/>
              </w:tabs>
              <w:spacing w:after="0" w:line="240" w:lineRule="auto"/>
              <w:rPr>
                <w:rFonts w:cstheme="minorHAnsi"/>
              </w:rPr>
            </w:pPr>
          </w:p>
          <w:p w14:paraId="1CDC036D" w14:textId="77777777" w:rsidR="00B04441" w:rsidRDefault="00B04441" w:rsidP="00C95910">
            <w:pPr>
              <w:tabs>
                <w:tab w:val="left" w:pos="264"/>
              </w:tabs>
              <w:spacing w:after="0" w:line="240" w:lineRule="auto"/>
              <w:rPr>
                <w:rFonts w:cstheme="minorHAnsi"/>
              </w:rPr>
            </w:pPr>
          </w:p>
          <w:p w14:paraId="174651D2" w14:textId="77777777" w:rsidR="00B04441" w:rsidRDefault="00B04441" w:rsidP="00C95910">
            <w:pPr>
              <w:tabs>
                <w:tab w:val="left" w:pos="264"/>
              </w:tabs>
              <w:spacing w:after="0" w:line="240" w:lineRule="auto"/>
              <w:rPr>
                <w:rFonts w:cstheme="minorHAnsi"/>
              </w:rPr>
            </w:pPr>
          </w:p>
          <w:p w14:paraId="27A0289E" w14:textId="77777777" w:rsidR="00B04441" w:rsidRDefault="00B04441" w:rsidP="00C95910">
            <w:pPr>
              <w:tabs>
                <w:tab w:val="left" w:pos="264"/>
              </w:tabs>
              <w:spacing w:after="0" w:line="240" w:lineRule="auto"/>
              <w:rPr>
                <w:rFonts w:cstheme="minorHAnsi"/>
              </w:rPr>
            </w:pPr>
          </w:p>
          <w:p w14:paraId="145EF7D6" w14:textId="77777777" w:rsidR="00B04441" w:rsidRDefault="00B04441" w:rsidP="00C95910">
            <w:pPr>
              <w:tabs>
                <w:tab w:val="left" w:pos="264"/>
              </w:tabs>
              <w:spacing w:after="0" w:line="240" w:lineRule="auto"/>
              <w:rPr>
                <w:rFonts w:cstheme="minorHAnsi"/>
              </w:rPr>
            </w:pPr>
          </w:p>
          <w:p w14:paraId="0616D846" w14:textId="77777777" w:rsidR="00B04441" w:rsidRDefault="00B04441" w:rsidP="00C95910">
            <w:pPr>
              <w:tabs>
                <w:tab w:val="left" w:pos="264"/>
              </w:tabs>
              <w:spacing w:after="0" w:line="240" w:lineRule="auto"/>
              <w:rPr>
                <w:rFonts w:cstheme="minorHAnsi"/>
              </w:rPr>
            </w:pPr>
          </w:p>
          <w:p w14:paraId="32C18B55" w14:textId="77777777" w:rsidR="00B04441" w:rsidRDefault="00B04441" w:rsidP="00C95910">
            <w:pPr>
              <w:tabs>
                <w:tab w:val="left" w:pos="264"/>
              </w:tabs>
              <w:spacing w:after="0" w:line="240" w:lineRule="auto"/>
              <w:rPr>
                <w:rFonts w:cstheme="minorHAnsi"/>
              </w:rPr>
            </w:pPr>
          </w:p>
          <w:p w14:paraId="7CE13C99" w14:textId="3573B3B2" w:rsidR="00B04441" w:rsidRPr="00BA2BCE" w:rsidRDefault="00B04441" w:rsidP="00C95910">
            <w:pPr>
              <w:tabs>
                <w:tab w:val="left" w:pos="264"/>
              </w:tabs>
              <w:spacing w:after="0" w:line="240" w:lineRule="auto"/>
              <w:rPr>
                <w:rFonts w:cstheme="minorHAnsi"/>
              </w:rPr>
            </w:pPr>
          </w:p>
        </w:tc>
      </w:tr>
      <w:tr w:rsidR="00D60BD0" w:rsidRPr="00055548" w14:paraId="473F15AE" w14:textId="77777777" w:rsidTr="00C95910">
        <w:tblPrEx>
          <w:tblBorders>
            <w:insideH w:val="single" w:sz="4" w:space="0" w:color="auto"/>
            <w:insideV w:val="single" w:sz="4" w:space="0" w:color="auto"/>
          </w:tblBorders>
        </w:tblPrEx>
        <w:trPr>
          <w:trHeight w:val="421"/>
        </w:trPr>
        <w:tc>
          <w:tcPr>
            <w:tcW w:w="15735" w:type="dxa"/>
            <w:shd w:val="clear" w:color="auto" w:fill="D9D9D9" w:themeFill="background1" w:themeFillShade="D9"/>
            <w:tcMar>
              <w:top w:w="20" w:type="dxa"/>
              <w:left w:w="20" w:type="dxa"/>
              <w:bottom w:w="0" w:type="dxa"/>
              <w:right w:w="20" w:type="dxa"/>
            </w:tcMar>
          </w:tcPr>
          <w:p w14:paraId="652B758B" w14:textId="367D7EAD" w:rsidR="00D60BD0" w:rsidRPr="003134D0" w:rsidRDefault="00D60BD0" w:rsidP="00C95910">
            <w:pPr>
              <w:spacing w:after="0" w:line="240" w:lineRule="auto"/>
              <w:jc w:val="center"/>
              <w:rPr>
                <w:rFonts w:eastAsia="Arial Unicode MS" w:cstheme="minorHAnsi"/>
                <w:b/>
                <w:bCs/>
                <w:sz w:val="24"/>
                <w:szCs w:val="24"/>
              </w:rPr>
            </w:pPr>
            <w:r w:rsidRPr="003134D0">
              <w:rPr>
                <w:rFonts w:eastAsia="Arial Unicode MS" w:cstheme="minorHAnsi"/>
                <w:b/>
                <w:bCs/>
                <w:sz w:val="24"/>
                <w:szCs w:val="24"/>
              </w:rPr>
              <w:lastRenderedPageBreak/>
              <w:t>Expected outcomes for learners</w:t>
            </w:r>
            <w:r w:rsidR="00B9681B">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p w14:paraId="4F4939E6" w14:textId="77777777" w:rsidR="00D60BD0" w:rsidRPr="00DE5C2D" w:rsidRDefault="00D60BD0" w:rsidP="00C95910">
            <w:pPr>
              <w:tabs>
                <w:tab w:val="left" w:pos="264"/>
              </w:tabs>
              <w:spacing w:after="0" w:line="240" w:lineRule="auto"/>
              <w:jc w:val="center"/>
              <w:rPr>
                <w:rFonts w:cstheme="minorHAnsi"/>
                <w:b/>
                <w:bCs/>
                <w:sz w:val="24"/>
                <w:szCs w:val="24"/>
              </w:rPr>
            </w:pPr>
            <w:r w:rsidRPr="003134D0">
              <w:rPr>
                <w:rFonts w:eastAsia="+mn-ea" w:cstheme="minorHAnsi"/>
                <w:b/>
                <w:bCs/>
                <w:color w:val="FF0000"/>
                <w:kern w:val="24"/>
                <w:sz w:val="24"/>
                <w:szCs w:val="24"/>
                <w:lang w:eastAsia="en-GB"/>
              </w:rPr>
              <w:t xml:space="preserve">Who?     </w:t>
            </w:r>
            <w:r w:rsidRPr="003134D0">
              <w:rPr>
                <w:rFonts w:eastAsia="+mn-ea" w:cstheme="minorHAnsi"/>
                <w:b/>
                <w:bCs/>
                <w:color w:val="00B050"/>
                <w:kern w:val="24"/>
                <w:sz w:val="24"/>
                <w:szCs w:val="24"/>
                <w:lang w:eastAsia="en-GB"/>
              </w:rPr>
              <w:t xml:space="preserve">By how much?    </w:t>
            </w:r>
            <w:r w:rsidRPr="003134D0">
              <w:rPr>
                <w:rFonts w:eastAsia="+mn-ea" w:cstheme="minorHAnsi"/>
                <w:b/>
                <w:bCs/>
                <w:color w:val="00B0F0"/>
                <w:kern w:val="24"/>
                <w:sz w:val="24"/>
                <w:szCs w:val="24"/>
                <w:lang w:eastAsia="en-GB"/>
              </w:rPr>
              <w:t>By when?</w:t>
            </w:r>
            <w:r w:rsidRPr="003134D0">
              <w:rPr>
                <w:rFonts w:eastAsia="+mn-ea" w:cstheme="minorHAnsi"/>
                <w:b/>
                <w:bCs/>
                <w:kern w:val="24"/>
                <w:sz w:val="24"/>
                <w:szCs w:val="24"/>
                <w:lang w:eastAsia="en-GB"/>
              </w:rPr>
              <w:t xml:space="preserve">     </w:t>
            </w:r>
            <w:r w:rsidRPr="003134D0">
              <w:rPr>
                <w:rFonts w:eastAsia="+mn-ea" w:cstheme="minorHAnsi"/>
                <w:b/>
                <w:bCs/>
                <w:color w:val="E36C0A" w:themeColor="accent6" w:themeShade="BF"/>
                <w:kern w:val="24"/>
                <w:sz w:val="24"/>
                <w:szCs w:val="24"/>
                <w:lang w:eastAsia="en-GB"/>
              </w:rPr>
              <w:t>What?</w:t>
            </w:r>
          </w:p>
        </w:tc>
      </w:tr>
      <w:tr w:rsidR="003B56D2" w:rsidRPr="00055548" w14:paraId="6C8084DE" w14:textId="77777777" w:rsidTr="00B04441">
        <w:tblPrEx>
          <w:tblBorders>
            <w:insideH w:val="single" w:sz="4" w:space="0" w:color="auto"/>
            <w:insideV w:val="single" w:sz="4" w:space="0" w:color="auto"/>
          </w:tblBorders>
        </w:tblPrEx>
        <w:trPr>
          <w:trHeight w:val="3909"/>
        </w:trPr>
        <w:tc>
          <w:tcPr>
            <w:tcW w:w="15735" w:type="dxa"/>
            <w:tcMar>
              <w:top w:w="20" w:type="dxa"/>
              <w:left w:w="20" w:type="dxa"/>
              <w:bottom w:w="0" w:type="dxa"/>
              <w:right w:w="20" w:type="dxa"/>
            </w:tcMar>
          </w:tcPr>
          <w:p w14:paraId="708F193B" w14:textId="77777777" w:rsidR="003B56D2" w:rsidRPr="00B9681B" w:rsidRDefault="003B56D2" w:rsidP="00C95910">
            <w:pPr>
              <w:tabs>
                <w:tab w:val="left" w:pos="264"/>
              </w:tabs>
              <w:spacing w:after="0" w:line="240" w:lineRule="auto"/>
              <w:rPr>
                <w:rFonts w:cstheme="minorHAnsi"/>
                <w:sz w:val="24"/>
                <w:szCs w:val="24"/>
              </w:rPr>
            </w:pPr>
          </w:p>
          <w:p w14:paraId="616CEB0B" w14:textId="2E0B5F67" w:rsidR="008319A3" w:rsidRPr="003778FA" w:rsidRDefault="008319A3" w:rsidP="008319A3">
            <w:pPr>
              <w:pStyle w:val="ListParagraph"/>
              <w:numPr>
                <w:ilvl w:val="0"/>
                <w:numId w:val="20"/>
              </w:numPr>
              <w:tabs>
                <w:tab w:val="left" w:pos="264"/>
              </w:tabs>
              <w:spacing w:after="0" w:line="240" w:lineRule="auto"/>
              <w:rPr>
                <w:rFonts w:ascii="Arial" w:hAnsi="Arial" w:cs="Arial"/>
                <w:sz w:val="24"/>
              </w:rPr>
            </w:pPr>
            <w:r w:rsidRPr="003778FA">
              <w:rPr>
                <w:rFonts w:ascii="Arial" w:hAnsi="Arial" w:cs="Arial"/>
                <w:sz w:val="24"/>
              </w:rPr>
              <w:t xml:space="preserve">By </w:t>
            </w:r>
            <w:r w:rsidRPr="003778FA">
              <w:rPr>
                <w:rFonts w:ascii="Arial" w:hAnsi="Arial" w:cs="Arial"/>
                <w:color w:val="00B0F0"/>
                <w:sz w:val="24"/>
              </w:rPr>
              <w:t>June 202</w:t>
            </w:r>
            <w:r w:rsidR="00673CC2">
              <w:rPr>
                <w:rFonts w:ascii="Arial" w:hAnsi="Arial" w:cs="Arial"/>
                <w:color w:val="00B0F0"/>
                <w:sz w:val="24"/>
              </w:rPr>
              <w:t>7</w:t>
            </w:r>
            <w:r w:rsidRPr="003778FA">
              <w:rPr>
                <w:rFonts w:ascii="Arial" w:hAnsi="Arial" w:cs="Arial"/>
                <w:color w:val="00B0F0"/>
                <w:sz w:val="24"/>
              </w:rPr>
              <w:t xml:space="preserve"> </w:t>
            </w:r>
            <w:r w:rsidRPr="003778FA">
              <w:rPr>
                <w:rFonts w:ascii="Arial" w:hAnsi="Arial" w:cs="Arial"/>
                <w:color w:val="00B050"/>
                <w:sz w:val="24"/>
              </w:rPr>
              <w:t xml:space="preserve">90% </w:t>
            </w:r>
            <w:r w:rsidRPr="003778FA">
              <w:rPr>
                <w:rFonts w:ascii="Arial" w:hAnsi="Arial" w:cs="Arial"/>
                <w:sz w:val="24"/>
              </w:rPr>
              <w:t xml:space="preserve">of </w:t>
            </w:r>
            <w:r w:rsidRPr="003778FA">
              <w:rPr>
                <w:rFonts w:ascii="Arial" w:hAnsi="Arial" w:cs="Arial"/>
                <w:color w:val="FF0000"/>
                <w:sz w:val="24"/>
              </w:rPr>
              <w:t xml:space="preserve">3-5 children </w:t>
            </w:r>
            <w:r w:rsidRPr="003778FA">
              <w:rPr>
                <w:rFonts w:ascii="Arial" w:hAnsi="Arial" w:cs="Arial"/>
                <w:sz w:val="24"/>
              </w:rPr>
              <w:t xml:space="preserve">will have made progress in </w:t>
            </w:r>
            <w:r w:rsidRPr="003778FA">
              <w:rPr>
                <w:rFonts w:ascii="Arial" w:hAnsi="Arial" w:cs="Arial"/>
                <w:color w:val="E36C0A" w:themeColor="accent6" w:themeShade="BF"/>
                <w:sz w:val="24"/>
              </w:rPr>
              <w:t>Numeracy</w:t>
            </w:r>
          </w:p>
          <w:p w14:paraId="175EDA76" w14:textId="08AEDBB1" w:rsidR="008319A3" w:rsidRPr="003778FA" w:rsidRDefault="008319A3" w:rsidP="008319A3">
            <w:pPr>
              <w:tabs>
                <w:tab w:val="left" w:pos="264"/>
              </w:tabs>
              <w:spacing w:after="0" w:line="240" w:lineRule="auto"/>
              <w:rPr>
                <w:rFonts w:ascii="Arial" w:hAnsi="Arial" w:cs="Arial"/>
                <w:sz w:val="24"/>
              </w:rPr>
            </w:pPr>
          </w:p>
          <w:p w14:paraId="372EC45B" w14:textId="119D702C" w:rsidR="008319A3" w:rsidRPr="003778FA" w:rsidRDefault="008319A3" w:rsidP="008319A3">
            <w:pPr>
              <w:pStyle w:val="ListParagraph"/>
              <w:numPr>
                <w:ilvl w:val="0"/>
                <w:numId w:val="20"/>
              </w:numPr>
              <w:tabs>
                <w:tab w:val="left" w:pos="264"/>
              </w:tabs>
              <w:spacing w:after="0" w:line="240" w:lineRule="auto"/>
              <w:rPr>
                <w:rFonts w:ascii="Arial" w:hAnsi="Arial" w:cs="Arial"/>
                <w:sz w:val="24"/>
              </w:rPr>
            </w:pPr>
            <w:r w:rsidRPr="003778FA">
              <w:rPr>
                <w:rFonts w:ascii="Arial" w:hAnsi="Arial" w:cs="Arial"/>
                <w:sz w:val="24"/>
              </w:rPr>
              <w:t xml:space="preserve">By </w:t>
            </w:r>
            <w:r w:rsidRPr="003778FA">
              <w:rPr>
                <w:rFonts w:ascii="Arial" w:hAnsi="Arial" w:cs="Arial"/>
                <w:color w:val="00B0F0"/>
                <w:sz w:val="24"/>
              </w:rPr>
              <w:t>June 202</w:t>
            </w:r>
            <w:r w:rsidR="00673CC2">
              <w:rPr>
                <w:rFonts w:ascii="Arial" w:hAnsi="Arial" w:cs="Arial"/>
                <w:color w:val="00B0F0"/>
                <w:sz w:val="24"/>
              </w:rPr>
              <w:t>7</w:t>
            </w:r>
            <w:r w:rsidRPr="003778FA">
              <w:rPr>
                <w:rFonts w:ascii="Arial" w:hAnsi="Arial" w:cs="Arial"/>
                <w:color w:val="00B0F0"/>
                <w:sz w:val="24"/>
              </w:rPr>
              <w:t xml:space="preserve"> </w:t>
            </w:r>
            <w:r w:rsidRPr="003778FA">
              <w:rPr>
                <w:rFonts w:ascii="Arial" w:hAnsi="Arial" w:cs="Arial"/>
                <w:color w:val="00B050"/>
                <w:sz w:val="24"/>
              </w:rPr>
              <w:t xml:space="preserve">90% </w:t>
            </w:r>
            <w:r w:rsidRPr="003778FA">
              <w:rPr>
                <w:rFonts w:ascii="Arial" w:hAnsi="Arial" w:cs="Arial"/>
                <w:sz w:val="24"/>
              </w:rPr>
              <w:t xml:space="preserve">of </w:t>
            </w:r>
            <w:r w:rsidRPr="003778FA">
              <w:rPr>
                <w:rFonts w:ascii="Arial" w:hAnsi="Arial" w:cs="Arial"/>
                <w:color w:val="FF0000"/>
                <w:sz w:val="24"/>
              </w:rPr>
              <w:t xml:space="preserve">3-5 children </w:t>
            </w:r>
            <w:r w:rsidRPr="003778FA">
              <w:rPr>
                <w:rFonts w:ascii="Arial" w:hAnsi="Arial" w:cs="Arial"/>
                <w:sz w:val="24"/>
              </w:rPr>
              <w:t xml:space="preserve">will have made progress in </w:t>
            </w:r>
            <w:r w:rsidRPr="003778FA">
              <w:rPr>
                <w:rFonts w:ascii="Arial" w:hAnsi="Arial" w:cs="Arial"/>
                <w:color w:val="E36C0A" w:themeColor="accent6" w:themeShade="BF"/>
                <w:sz w:val="24"/>
              </w:rPr>
              <w:t>Maths</w:t>
            </w:r>
          </w:p>
          <w:p w14:paraId="5FD2A7AC" w14:textId="77777777" w:rsidR="008319A3" w:rsidRPr="003778FA" w:rsidRDefault="008319A3" w:rsidP="008319A3">
            <w:pPr>
              <w:pStyle w:val="ListParagraph"/>
              <w:tabs>
                <w:tab w:val="left" w:pos="264"/>
              </w:tabs>
              <w:spacing w:after="0" w:line="240" w:lineRule="auto"/>
              <w:rPr>
                <w:rFonts w:ascii="Arial" w:hAnsi="Arial" w:cs="Arial"/>
                <w:sz w:val="24"/>
              </w:rPr>
            </w:pPr>
          </w:p>
          <w:p w14:paraId="30C4BFF1" w14:textId="7083D909" w:rsidR="008319A3" w:rsidRPr="003778FA" w:rsidRDefault="008319A3" w:rsidP="008319A3">
            <w:pPr>
              <w:pStyle w:val="ListParagraph"/>
              <w:numPr>
                <w:ilvl w:val="0"/>
                <w:numId w:val="20"/>
              </w:numPr>
              <w:tabs>
                <w:tab w:val="left" w:pos="264"/>
              </w:tabs>
              <w:spacing w:after="0" w:line="240" w:lineRule="auto"/>
              <w:rPr>
                <w:rFonts w:ascii="Arial" w:hAnsi="Arial" w:cs="Arial"/>
                <w:sz w:val="24"/>
              </w:rPr>
            </w:pPr>
            <w:r w:rsidRPr="003778FA">
              <w:rPr>
                <w:rFonts w:ascii="Arial" w:hAnsi="Arial" w:cs="Arial"/>
                <w:sz w:val="24"/>
              </w:rPr>
              <w:t xml:space="preserve">By </w:t>
            </w:r>
            <w:r w:rsidRPr="003778FA">
              <w:rPr>
                <w:rFonts w:ascii="Arial" w:hAnsi="Arial" w:cs="Arial"/>
                <w:color w:val="00B0F0"/>
                <w:sz w:val="24"/>
              </w:rPr>
              <w:t>June 202</w:t>
            </w:r>
            <w:r w:rsidR="00673CC2">
              <w:rPr>
                <w:rFonts w:ascii="Arial" w:hAnsi="Arial" w:cs="Arial"/>
                <w:color w:val="00B0F0"/>
                <w:sz w:val="24"/>
              </w:rPr>
              <w:t>7</w:t>
            </w:r>
            <w:r w:rsidRPr="003778FA">
              <w:rPr>
                <w:rFonts w:ascii="Arial" w:hAnsi="Arial" w:cs="Arial"/>
                <w:color w:val="00B0F0"/>
                <w:sz w:val="24"/>
              </w:rPr>
              <w:t xml:space="preserve"> </w:t>
            </w:r>
            <w:r w:rsidRPr="003778FA">
              <w:rPr>
                <w:rFonts w:ascii="Arial" w:hAnsi="Arial" w:cs="Arial"/>
                <w:color w:val="00B050"/>
                <w:sz w:val="24"/>
              </w:rPr>
              <w:t xml:space="preserve">90% </w:t>
            </w:r>
            <w:r w:rsidRPr="003778FA">
              <w:rPr>
                <w:rFonts w:ascii="Arial" w:hAnsi="Arial" w:cs="Arial"/>
                <w:sz w:val="24"/>
              </w:rPr>
              <w:t xml:space="preserve">of </w:t>
            </w:r>
            <w:r w:rsidRPr="003778FA">
              <w:rPr>
                <w:rFonts w:ascii="Arial" w:hAnsi="Arial" w:cs="Arial"/>
                <w:color w:val="FF0000"/>
                <w:sz w:val="24"/>
              </w:rPr>
              <w:t xml:space="preserve">3-5 children </w:t>
            </w:r>
            <w:r w:rsidRPr="003778FA">
              <w:rPr>
                <w:rFonts w:ascii="Arial" w:hAnsi="Arial" w:cs="Arial"/>
                <w:sz w:val="24"/>
              </w:rPr>
              <w:t xml:space="preserve">will have made progress in </w:t>
            </w:r>
            <w:r w:rsidRPr="003778FA">
              <w:rPr>
                <w:rFonts w:ascii="Arial" w:hAnsi="Arial" w:cs="Arial"/>
                <w:color w:val="E36C0A" w:themeColor="accent6" w:themeShade="BF"/>
                <w:sz w:val="24"/>
              </w:rPr>
              <w:t>Listening and Talking</w:t>
            </w:r>
          </w:p>
          <w:p w14:paraId="152CAC7E" w14:textId="77777777" w:rsidR="00B04441" w:rsidRPr="003778FA" w:rsidRDefault="00B04441" w:rsidP="00B04441">
            <w:pPr>
              <w:pStyle w:val="ListParagraph"/>
              <w:rPr>
                <w:rFonts w:ascii="Arial" w:hAnsi="Arial" w:cs="Arial"/>
                <w:sz w:val="24"/>
              </w:rPr>
            </w:pPr>
          </w:p>
          <w:p w14:paraId="77993C20" w14:textId="223AD843" w:rsidR="00B04441" w:rsidRPr="003778FA" w:rsidRDefault="00B04441" w:rsidP="00B04441">
            <w:pPr>
              <w:pStyle w:val="ListParagraph"/>
              <w:numPr>
                <w:ilvl w:val="0"/>
                <w:numId w:val="20"/>
              </w:numPr>
              <w:tabs>
                <w:tab w:val="left" w:pos="264"/>
              </w:tabs>
              <w:spacing w:after="0" w:line="240" w:lineRule="auto"/>
              <w:rPr>
                <w:rFonts w:ascii="Arial" w:hAnsi="Arial" w:cs="Arial"/>
                <w:sz w:val="24"/>
              </w:rPr>
            </w:pPr>
            <w:r w:rsidRPr="003778FA">
              <w:rPr>
                <w:rFonts w:ascii="Arial" w:hAnsi="Arial" w:cs="Arial"/>
                <w:sz w:val="24"/>
              </w:rPr>
              <w:t xml:space="preserve">By </w:t>
            </w:r>
            <w:r w:rsidRPr="003778FA">
              <w:rPr>
                <w:rFonts w:ascii="Arial" w:hAnsi="Arial" w:cs="Arial"/>
                <w:color w:val="00B0F0"/>
                <w:sz w:val="24"/>
              </w:rPr>
              <w:t>June 202</w:t>
            </w:r>
            <w:r w:rsidR="00673CC2">
              <w:rPr>
                <w:rFonts w:ascii="Arial" w:hAnsi="Arial" w:cs="Arial"/>
                <w:color w:val="00B0F0"/>
                <w:sz w:val="24"/>
              </w:rPr>
              <w:t>7</w:t>
            </w:r>
            <w:r w:rsidRPr="003778FA">
              <w:rPr>
                <w:rFonts w:ascii="Arial" w:hAnsi="Arial" w:cs="Arial"/>
                <w:color w:val="00B0F0"/>
                <w:sz w:val="24"/>
              </w:rPr>
              <w:t xml:space="preserve"> </w:t>
            </w:r>
            <w:r w:rsidRPr="003778FA">
              <w:rPr>
                <w:rFonts w:ascii="Arial" w:hAnsi="Arial" w:cs="Arial"/>
                <w:color w:val="00B050"/>
                <w:sz w:val="24"/>
              </w:rPr>
              <w:t xml:space="preserve">90% </w:t>
            </w:r>
            <w:r w:rsidRPr="003778FA">
              <w:rPr>
                <w:rFonts w:ascii="Arial" w:hAnsi="Arial" w:cs="Arial"/>
                <w:sz w:val="24"/>
              </w:rPr>
              <w:t xml:space="preserve">of </w:t>
            </w:r>
            <w:r w:rsidRPr="003778FA">
              <w:rPr>
                <w:rFonts w:ascii="Arial" w:hAnsi="Arial" w:cs="Arial"/>
                <w:color w:val="FF0000"/>
                <w:sz w:val="24"/>
              </w:rPr>
              <w:t xml:space="preserve">3-5 children </w:t>
            </w:r>
            <w:r w:rsidRPr="003778FA">
              <w:rPr>
                <w:rFonts w:ascii="Arial" w:hAnsi="Arial" w:cs="Arial"/>
                <w:sz w:val="24"/>
              </w:rPr>
              <w:t xml:space="preserve">will have made progress in </w:t>
            </w:r>
            <w:r w:rsidRPr="003778FA">
              <w:rPr>
                <w:rFonts w:ascii="Arial" w:hAnsi="Arial" w:cs="Arial"/>
                <w:color w:val="E36C0A" w:themeColor="accent6" w:themeShade="BF"/>
                <w:sz w:val="24"/>
              </w:rPr>
              <w:t>Writing</w:t>
            </w:r>
          </w:p>
          <w:p w14:paraId="66F9B89F" w14:textId="77777777" w:rsidR="00B04441" w:rsidRPr="008319A3" w:rsidRDefault="00B04441" w:rsidP="00B04441">
            <w:pPr>
              <w:pStyle w:val="ListParagraph"/>
              <w:tabs>
                <w:tab w:val="left" w:pos="264"/>
              </w:tabs>
              <w:spacing w:after="0" w:line="240" w:lineRule="auto"/>
              <w:rPr>
                <w:rFonts w:cstheme="minorHAnsi"/>
                <w:sz w:val="24"/>
              </w:rPr>
            </w:pPr>
          </w:p>
          <w:p w14:paraId="5A2F87FB" w14:textId="6D4D8A6B" w:rsidR="003B56D2" w:rsidRPr="00B9681B" w:rsidRDefault="003B56D2" w:rsidP="00C95910">
            <w:pPr>
              <w:tabs>
                <w:tab w:val="left" w:pos="264"/>
              </w:tabs>
              <w:spacing w:after="0" w:line="240" w:lineRule="auto"/>
              <w:rPr>
                <w:rFonts w:cstheme="minorHAnsi"/>
                <w:sz w:val="24"/>
                <w:szCs w:val="24"/>
              </w:rPr>
            </w:pPr>
          </w:p>
        </w:tc>
      </w:tr>
    </w:tbl>
    <w:tbl>
      <w:tblPr>
        <w:tblpPr w:leftFromText="180" w:rightFromText="180" w:vertAnchor="text" w:horzAnchor="margin" w:tblpXSpec="center" w:tblpY="13"/>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35"/>
      </w:tblGrid>
      <w:tr w:rsidR="00D60BD0" w:rsidRPr="00055548" w14:paraId="34C05C62" w14:textId="77777777" w:rsidTr="00C95910">
        <w:tc>
          <w:tcPr>
            <w:tcW w:w="15735" w:type="dxa"/>
            <w:shd w:val="clear" w:color="auto" w:fill="D9D9D9" w:themeFill="background1" w:themeFillShade="D9"/>
          </w:tcPr>
          <w:p w14:paraId="411C2E75" w14:textId="07717730" w:rsidR="00D60BD0" w:rsidRPr="003134D0" w:rsidRDefault="00D60BD0" w:rsidP="00C95910">
            <w:pPr>
              <w:spacing w:after="0"/>
              <w:jc w:val="center"/>
              <w:rPr>
                <w:rFonts w:eastAsia="Arial Unicode MS" w:cstheme="minorHAnsi"/>
                <w:b/>
                <w:bCs/>
                <w:sz w:val="24"/>
                <w:szCs w:val="24"/>
              </w:rPr>
            </w:pPr>
            <w:r w:rsidRPr="003134D0">
              <w:rPr>
                <w:rFonts w:cstheme="minorHAnsi"/>
                <w:b/>
                <w:sz w:val="24"/>
                <w:szCs w:val="24"/>
              </w:rPr>
              <w:t xml:space="preserve">Measure of Impact: </w:t>
            </w:r>
            <w:r w:rsidRPr="003134D0">
              <w:rPr>
                <w:rFonts w:eastAsia="Arial Unicode MS" w:cstheme="minorHAnsi"/>
                <w:b/>
                <w:bCs/>
                <w:color w:val="00B0F0"/>
                <w:sz w:val="24"/>
                <w:szCs w:val="24"/>
              </w:rPr>
              <w:t xml:space="preserve">What we will see </w:t>
            </w:r>
            <w:r w:rsidRPr="003134D0">
              <w:rPr>
                <w:rFonts w:eastAsia="Arial Unicode MS" w:cstheme="minorHAnsi"/>
                <w:b/>
                <w:bCs/>
                <w:sz w:val="24"/>
                <w:szCs w:val="24"/>
              </w:rPr>
              <w:t xml:space="preserve">and </w:t>
            </w:r>
            <w:r w:rsidRPr="003134D0">
              <w:rPr>
                <w:rFonts w:eastAsia="Arial Unicode MS" w:cstheme="minorHAnsi"/>
                <w:b/>
                <w:bCs/>
                <w:color w:val="7030A0"/>
                <w:sz w:val="24"/>
                <w:szCs w:val="24"/>
              </w:rPr>
              <w:t>where?</w:t>
            </w:r>
            <w:r w:rsidRPr="003134D0">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r w:rsidRPr="003134D0">
              <w:rPr>
                <w:rFonts w:eastAsia="Arial Unicode MS" w:cstheme="minorHAnsi"/>
                <w:b/>
                <w:bCs/>
                <w:sz w:val="24"/>
                <w:szCs w:val="24"/>
              </w:rPr>
              <w:t xml:space="preserve"> </w:t>
            </w:r>
          </w:p>
          <w:p w14:paraId="69342121" w14:textId="77777777" w:rsidR="00D60BD0" w:rsidRPr="003134D0" w:rsidRDefault="00D60BD0" w:rsidP="00C95910">
            <w:pPr>
              <w:spacing w:after="0"/>
              <w:jc w:val="center"/>
              <w:rPr>
                <w:rFonts w:cstheme="minorHAnsi"/>
                <w:sz w:val="24"/>
                <w:szCs w:val="24"/>
              </w:rPr>
            </w:pPr>
            <w:r w:rsidRPr="003134D0">
              <w:rPr>
                <w:rFonts w:cstheme="minorHAnsi"/>
                <w:sz w:val="24"/>
                <w:szCs w:val="24"/>
              </w:rPr>
              <w:t>How will we measure this?   What does “better” look like?   How will we recognise better when we see it?</w:t>
            </w:r>
          </w:p>
          <w:p w14:paraId="712F0ADB" w14:textId="77777777" w:rsidR="00D60BD0" w:rsidRPr="00055548" w:rsidRDefault="00D60BD0" w:rsidP="00D60BD0">
            <w:pPr>
              <w:spacing w:after="0"/>
              <w:rPr>
                <w:rFonts w:cstheme="minorHAnsi"/>
                <w:b/>
              </w:rPr>
            </w:pPr>
          </w:p>
        </w:tc>
      </w:tr>
      <w:tr w:rsidR="00B9681B" w:rsidRPr="00055548" w14:paraId="1E1539F7" w14:textId="77777777" w:rsidTr="009D33B5">
        <w:trPr>
          <w:trHeight w:val="2682"/>
        </w:trPr>
        <w:tc>
          <w:tcPr>
            <w:tcW w:w="15735" w:type="dxa"/>
          </w:tcPr>
          <w:p w14:paraId="47A57811" w14:textId="77777777" w:rsidR="00B04441" w:rsidRDefault="00B04441" w:rsidP="00B04441">
            <w:pPr>
              <w:pStyle w:val="ListParagraph"/>
              <w:spacing w:after="0" w:line="240" w:lineRule="auto"/>
              <w:rPr>
                <w:rFonts w:ascii="Arial" w:hAnsi="Arial" w:cs="Arial"/>
                <w:sz w:val="24"/>
                <w:szCs w:val="24"/>
              </w:rPr>
            </w:pPr>
          </w:p>
          <w:p w14:paraId="2D0CDA91" w14:textId="63639027" w:rsidR="00B04441" w:rsidRDefault="00B04441" w:rsidP="00B04441">
            <w:pPr>
              <w:spacing w:after="0" w:line="240" w:lineRule="auto"/>
              <w:rPr>
                <w:rFonts w:ascii="Arial" w:hAnsi="Arial" w:cs="Arial"/>
                <w:sz w:val="24"/>
                <w:szCs w:val="24"/>
              </w:rPr>
            </w:pPr>
            <w:r>
              <w:rPr>
                <w:rFonts w:ascii="Arial" w:hAnsi="Arial" w:cs="Arial"/>
                <w:sz w:val="24"/>
                <w:szCs w:val="24"/>
              </w:rPr>
              <w:t>All children will have a b</w:t>
            </w:r>
            <w:r w:rsidRPr="00B04441">
              <w:rPr>
                <w:rFonts w:ascii="Arial" w:hAnsi="Arial" w:cs="Arial"/>
                <w:sz w:val="24"/>
                <w:szCs w:val="24"/>
              </w:rPr>
              <w:t xml:space="preserve">aseline </w:t>
            </w:r>
            <w:r>
              <w:rPr>
                <w:rFonts w:ascii="Arial" w:hAnsi="Arial" w:cs="Arial"/>
                <w:sz w:val="24"/>
                <w:szCs w:val="24"/>
              </w:rPr>
              <w:t>from information gathered from their All About Me, settling in observations and keyworker judgements.</w:t>
            </w:r>
          </w:p>
          <w:p w14:paraId="7D9E0CB8" w14:textId="77777777" w:rsidR="00B04441" w:rsidRPr="00B04441" w:rsidRDefault="00B04441" w:rsidP="00B04441">
            <w:pPr>
              <w:spacing w:after="0" w:line="240" w:lineRule="auto"/>
              <w:rPr>
                <w:rFonts w:ascii="Arial" w:hAnsi="Arial" w:cs="Arial"/>
                <w:sz w:val="24"/>
                <w:szCs w:val="24"/>
              </w:rPr>
            </w:pPr>
          </w:p>
          <w:p w14:paraId="69B7B003" w14:textId="50497769" w:rsidR="00B04441" w:rsidRDefault="00B04441" w:rsidP="00B04441">
            <w:pPr>
              <w:spacing w:after="0" w:line="240" w:lineRule="auto"/>
              <w:rPr>
                <w:rFonts w:ascii="Arial" w:hAnsi="Arial" w:cs="Arial"/>
                <w:sz w:val="24"/>
                <w:szCs w:val="24"/>
              </w:rPr>
            </w:pPr>
            <w:r>
              <w:rPr>
                <w:rFonts w:ascii="Arial" w:hAnsi="Arial" w:cs="Arial"/>
                <w:sz w:val="24"/>
                <w:szCs w:val="24"/>
              </w:rPr>
              <w:t xml:space="preserve">Children will have observations published on Learning </w:t>
            </w:r>
            <w:r w:rsidR="009D33B5">
              <w:rPr>
                <w:rFonts w:ascii="Arial" w:hAnsi="Arial" w:cs="Arial"/>
                <w:sz w:val="24"/>
                <w:szCs w:val="24"/>
              </w:rPr>
              <w:t>Journals;</w:t>
            </w:r>
            <w:r>
              <w:rPr>
                <w:rFonts w:ascii="Arial" w:hAnsi="Arial" w:cs="Arial"/>
                <w:sz w:val="24"/>
                <w:szCs w:val="24"/>
              </w:rPr>
              <w:t xml:space="preserve"> keyworkers will ensure that they select all the relevant milestones to ensure accurate data</w:t>
            </w:r>
          </w:p>
          <w:p w14:paraId="59BDA25E" w14:textId="77777777" w:rsidR="00B04441" w:rsidRDefault="00B04441" w:rsidP="00B04441">
            <w:pPr>
              <w:spacing w:after="0" w:line="240" w:lineRule="auto"/>
              <w:rPr>
                <w:rFonts w:ascii="Arial" w:hAnsi="Arial" w:cs="Arial"/>
                <w:sz w:val="24"/>
                <w:szCs w:val="24"/>
              </w:rPr>
            </w:pPr>
          </w:p>
          <w:p w14:paraId="35F244F6" w14:textId="0C6C04A5" w:rsidR="00B9681B" w:rsidRDefault="00B04441" w:rsidP="00B04441">
            <w:pPr>
              <w:spacing w:after="0" w:line="240" w:lineRule="auto"/>
              <w:rPr>
                <w:rFonts w:ascii="Arial" w:hAnsi="Arial" w:cs="Arial"/>
                <w:sz w:val="24"/>
                <w:szCs w:val="24"/>
              </w:rPr>
            </w:pPr>
            <w:r>
              <w:rPr>
                <w:rFonts w:ascii="Arial" w:hAnsi="Arial" w:cs="Arial"/>
                <w:sz w:val="24"/>
                <w:szCs w:val="24"/>
              </w:rPr>
              <w:t>Staff will meet with SMT termly to make professional judgements on children</w:t>
            </w:r>
            <w:r w:rsidR="009D33B5">
              <w:rPr>
                <w:rFonts w:ascii="Arial" w:hAnsi="Arial" w:cs="Arial"/>
                <w:sz w:val="24"/>
                <w:szCs w:val="24"/>
              </w:rPr>
              <w:t>’</w:t>
            </w:r>
            <w:r>
              <w:rPr>
                <w:rFonts w:ascii="Arial" w:hAnsi="Arial" w:cs="Arial"/>
                <w:sz w:val="24"/>
                <w:szCs w:val="24"/>
              </w:rPr>
              <w:t>s learning and d</w:t>
            </w:r>
            <w:r w:rsidRPr="00B04441">
              <w:rPr>
                <w:rFonts w:ascii="Arial" w:hAnsi="Arial" w:cs="Arial"/>
                <w:sz w:val="24"/>
                <w:szCs w:val="24"/>
              </w:rPr>
              <w:t xml:space="preserve">ata </w:t>
            </w:r>
            <w:r>
              <w:rPr>
                <w:rFonts w:ascii="Arial" w:hAnsi="Arial" w:cs="Arial"/>
                <w:sz w:val="24"/>
                <w:szCs w:val="24"/>
              </w:rPr>
              <w:t xml:space="preserve">will be </w:t>
            </w:r>
            <w:r w:rsidRPr="00B04441">
              <w:rPr>
                <w:rFonts w:ascii="Arial" w:hAnsi="Arial" w:cs="Arial"/>
                <w:sz w:val="24"/>
                <w:szCs w:val="24"/>
              </w:rPr>
              <w:t xml:space="preserve">gathered </w:t>
            </w:r>
            <w:r>
              <w:rPr>
                <w:rFonts w:ascii="Arial" w:hAnsi="Arial" w:cs="Arial"/>
                <w:sz w:val="24"/>
                <w:szCs w:val="24"/>
              </w:rPr>
              <w:t>on the</w:t>
            </w:r>
            <w:r w:rsidRPr="00B04441">
              <w:rPr>
                <w:rFonts w:ascii="Arial" w:hAnsi="Arial" w:cs="Arial"/>
                <w:sz w:val="24"/>
                <w:szCs w:val="24"/>
              </w:rPr>
              <w:t xml:space="preserve"> Early Years Dashboard</w:t>
            </w:r>
          </w:p>
          <w:p w14:paraId="26FAE624" w14:textId="025BAF66" w:rsidR="003A75EF" w:rsidRDefault="003A75EF" w:rsidP="00B04441">
            <w:pPr>
              <w:spacing w:after="0" w:line="240" w:lineRule="auto"/>
              <w:rPr>
                <w:rFonts w:ascii="Arial" w:hAnsi="Arial" w:cs="Arial"/>
                <w:sz w:val="24"/>
                <w:szCs w:val="24"/>
              </w:rPr>
            </w:pPr>
          </w:p>
          <w:p w14:paraId="12649800" w14:textId="202FB8E3" w:rsidR="003A75EF" w:rsidRPr="003A75EF" w:rsidRDefault="003A75EF" w:rsidP="00B04441">
            <w:pPr>
              <w:spacing w:after="0" w:line="240" w:lineRule="auto"/>
              <w:rPr>
                <w:rFonts w:ascii="Arial" w:hAnsi="Arial" w:cs="Arial"/>
                <w:sz w:val="24"/>
                <w:szCs w:val="24"/>
              </w:rPr>
            </w:pPr>
            <w:r w:rsidRPr="003A75EF">
              <w:rPr>
                <w:rFonts w:ascii="Arial" w:hAnsi="Arial" w:cs="Arial"/>
                <w:sz w:val="24"/>
              </w:rPr>
              <w:t xml:space="preserve">Children will receive personalised support at the right time from keyworker, </w:t>
            </w:r>
            <w:proofErr w:type="gramStart"/>
            <w:r w:rsidRPr="003A75EF">
              <w:rPr>
                <w:rFonts w:ascii="Arial" w:hAnsi="Arial" w:cs="Arial"/>
                <w:sz w:val="24"/>
              </w:rPr>
              <w:t>staff</w:t>
            </w:r>
            <w:proofErr w:type="gramEnd"/>
            <w:r w:rsidRPr="003A75EF">
              <w:rPr>
                <w:rFonts w:ascii="Arial" w:hAnsi="Arial" w:cs="Arial"/>
                <w:sz w:val="24"/>
              </w:rPr>
              <w:t xml:space="preserve"> and our EEL to ensure 90% of children are on track with their </w:t>
            </w:r>
            <w:r w:rsidR="006C7FF7">
              <w:rPr>
                <w:rFonts w:ascii="Arial" w:hAnsi="Arial" w:cs="Arial"/>
                <w:sz w:val="24"/>
              </w:rPr>
              <w:t>N</w:t>
            </w:r>
            <w:r w:rsidRPr="003A75EF">
              <w:rPr>
                <w:rFonts w:ascii="Arial" w:hAnsi="Arial" w:cs="Arial"/>
                <w:sz w:val="24"/>
              </w:rPr>
              <w:t>umeracy</w:t>
            </w:r>
            <w:r w:rsidR="006C7FF7">
              <w:rPr>
                <w:rFonts w:ascii="Arial" w:hAnsi="Arial" w:cs="Arial"/>
                <w:sz w:val="24"/>
              </w:rPr>
              <w:t>, Maths and Literacy.</w:t>
            </w:r>
          </w:p>
          <w:p w14:paraId="4EE51701" w14:textId="77777777" w:rsidR="009D33B5" w:rsidRDefault="009D33B5" w:rsidP="00B04441">
            <w:pPr>
              <w:spacing w:after="0" w:line="240" w:lineRule="auto"/>
              <w:rPr>
                <w:rFonts w:ascii="Arial" w:hAnsi="Arial" w:cs="Arial"/>
                <w:sz w:val="24"/>
                <w:szCs w:val="24"/>
              </w:rPr>
            </w:pPr>
          </w:p>
          <w:p w14:paraId="52A4F9EF" w14:textId="302CD3EF" w:rsidR="009D33B5" w:rsidRPr="00B04441" w:rsidRDefault="009D33B5" w:rsidP="00B04441">
            <w:pPr>
              <w:spacing w:after="0" w:line="240" w:lineRule="auto"/>
              <w:rPr>
                <w:rFonts w:ascii="Arial" w:hAnsi="Arial" w:cs="Arial"/>
                <w:sz w:val="24"/>
                <w:szCs w:val="24"/>
              </w:rPr>
            </w:pPr>
          </w:p>
        </w:tc>
      </w:tr>
    </w:tbl>
    <w:p w14:paraId="054C664F" w14:textId="77777777" w:rsidR="00DE5C2D" w:rsidRDefault="00DE5C2D" w:rsidP="003A081E">
      <w:pPr>
        <w:rPr>
          <w:rFonts w:cstheme="minorHAnsi"/>
        </w:rPr>
      </w:pPr>
    </w:p>
    <w:tbl>
      <w:tblPr>
        <w:tblpPr w:leftFromText="180" w:rightFromText="180" w:vertAnchor="text" w:horzAnchor="margin" w:tblpXSpec="center" w:tblpY="146"/>
        <w:tblW w:w="15730" w:type="dxa"/>
        <w:tblLayout w:type="fixed"/>
        <w:tblCellMar>
          <w:left w:w="0" w:type="dxa"/>
          <w:right w:w="0" w:type="dxa"/>
        </w:tblCellMar>
        <w:tblLook w:val="0000" w:firstRow="0" w:lastRow="0" w:firstColumn="0" w:lastColumn="0" w:noHBand="0" w:noVBand="0"/>
      </w:tblPr>
      <w:tblGrid>
        <w:gridCol w:w="4874"/>
        <w:gridCol w:w="1816"/>
        <w:gridCol w:w="687"/>
        <w:gridCol w:w="3533"/>
        <w:gridCol w:w="4820"/>
      </w:tblGrid>
      <w:tr w:rsidR="00D60BD0" w:rsidRPr="00055548" w14:paraId="40F508F1" w14:textId="77777777" w:rsidTr="00D60BD0">
        <w:trPr>
          <w:trHeight w:val="798"/>
          <w:tblHeader/>
        </w:trPr>
        <w:tc>
          <w:tcPr>
            <w:tcW w:w="48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20" w:type="dxa"/>
              <w:left w:w="20" w:type="dxa"/>
              <w:bottom w:w="0" w:type="dxa"/>
              <w:right w:w="20" w:type="dxa"/>
            </w:tcMar>
          </w:tcPr>
          <w:p w14:paraId="7FB78B02" w14:textId="77777777" w:rsidR="00B9681B" w:rsidRDefault="00D60BD0" w:rsidP="00D60BD0">
            <w:pPr>
              <w:jc w:val="center"/>
              <w:rPr>
                <w:rFonts w:cstheme="minorHAnsi"/>
                <w:b/>
                <w:bCs/>
                <w:sz w:val="24"/>
                <w:szCs w:val="24"/>
              </w:rPr>
            </w:pPr>
            <w:r w:rsidRPr="003134D0">
              <w:rPr>
                <w:rFonts w:cstheme="minorHAnsi"/>
                <w:b/>
                <w:bCs/>
                <w:sz w:val="24"/>
                <w:szCs w:val="24"/>
              </w:rPr>
              <w:lastRenderedPageBreak/>
              <w:t>Tasks to achieve priority</w:t>
            </w:r>
          </w:p>
          <w:p w14:paraId="2A44BB05" w14:textId="70D6A7BC" w:rsidR="00D60BD0" w:rsidRPr="003134D0" w:rsidRDefault="00D60BD0" w:rsidP="00D60BD0">
            <w:pPr>
              <w:jc w:val="center"/>
              <w:rPr>
                <w:rFonts w:cstheme="minorHAnsi"/>
                <w:b/>
                <w:bCs/>
                <w:sz w:val="24"/>
                <w:szCs w:val="24"/>
              </w:rPr>
            </w:pPr>
            <w:r w:rsidRPr="003134D0">
              <w:rPr>
                <w:rFont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721A7F">
              <w:rPr>
                <w:rFonts w:cstheme="minorHAnsi"/>
                <w:b/>
                <w:bCs/>
                <w:sz w:val="24"/>
                <w:szCs w:val="24"/>
              </w:rPr>
              <w:t>ASN/</w:t>
            </w:r>
            <w:r w:rsidR="00B9681B" w:rsidRPr="003134D0">
              <w:rPr>
                <w:rFonts w:cstheme="minorHAnsi"/>
                <w:b/>
                <w:bCs/>
                <w:sz w:val="24"/>
                <w:szCs w:val="24"/>
              </w:rPr>
              <w:t>Primary/ Secondary)</w:t>
            </w:r>
          </w:p>
        </w:tc>
        <w:tc>
          <w:tcPr>
            <w:tcW w:w="1816" w:type="dxa"/>
            <w:tcBorders>
              <w:top w:val="single" w:sz="4" w:space="0" w:color="auto"/>
              <w:left w:val="nil"/>
              <w:bottom w:val="single" w:sz="4" w:space="0" w:color="auto"/>
              <w:right w:val="single" w:sz="4" w:space="0" w:color="auto"/>
            </w:tcBorders>
            <w:shd w:val="clear" w:color="auto" w:fill="D9D9D9" w:themeFill="background1" w:themeFillShade="D9"/>
          </w:tcPr>
          <w:p w14:paraId="29C771BB" w14:textId="77777777" w:rsidR="00D60BD0" w:rsidRPr="003134D0" w:rsidRDefault="00D60BD0" w:rsidP="00D60BD0">
            <w:pPr>
              <w:jc w:val="center"/>
              <w:rPr>
                <w:rFonts w:cstheme="minorHAnsi"/>
                <w:b/>
                <w:bCs/>
                <w:sz w:val="24"/>
                <w:szCs w:val="24"/>
              </w:rPr>
            </w:pPr>
            <w:r w:rsidRPr="003134D0">
              <w:rPr>
                <w:rFonts w:cstheme="minorHAnsi"/>
                <w:b/>
                <w:bCs/>
                <w:sz w:val="24"/>
                <w:szCs w:val="24"/>
              </w:rPr>
              <w:t xml:space="preserve">Timescale </w:t>
            </w:r>
          </w:p>
        </w:tc>
        <w:tc>
          <w:tcPr>
            <w:tcW w:w="6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62CE46" w14:textId="77777777" w:rsidR="00D60BD0" w:rsidRPr="003134D0" w:rsidRDefault="00D60BD0" w:rsidP="00D60BD0">
            <w:pPr>
              <w:jc w:val="center"/>
              <w:rPr>
                <w:rFonts w:cstheme="minorHAnsi"/>
                <w:b/>
                <w:bCs/>
                <w:sz w:val="24"/>
                <w:szCs w:val="24"/>
              </w:rPr>
            </w:pPr>
            <w:r w:rsidRPr="003134D0">
              <w:rPr>
                <w:rFonts w:cstheme="minorHAnsi"/>
                <w:b/>
                <w:bCs/>
                <w:sz w:val="24"/>
                <w:szCs w:val="24"/>
              </w:rPr>
              <w:t>RAG</w:t>
            </w:r>
          </w:p>
        </w:tc>
        <w:tc>
          <w:tcPr>
            <w:tcW w:w="35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60904E3C" w14:textId="77777777" w:rsidR="00D60BD0" w:rsidRPr="003134D0" w:rsidRDefault="00D60BD0" w:rsidP="00D60BD0">
            <w:pPr>
              <w:jc w:val="center"/>
              <w:rPr>
                <w:rFonts w:eastAsia="Arial Unicode MS" w:cstheme="minorHAnsi"/>
                <w:b/>
                <w:bCs/>
                <w:sz w:val="24"/>
                <w:szCs w:val="24"/>
              </w:rPr>
            </w:pPr>
            <w:r w:rsidRPr="003134D0">
              <w:rPr>
                <w:rFonts w:cstheme="minorHAnsi"/>
                <w:b/>
                <w:bCs/>
                <w:sz w:val="24"/>
                <w:szCs w:val="24"/>
              </w:rPr>
              <w:t>Those involved/responsible – including partners</w:t>
            </w:r>
          </w:p>
        </w:tc>
        <w:tc>
          <w:tcPr>
            <w:tcW w:w="4820" w:type="dxa"/>
            <w:tcBorders>
              <w:top w:val="single" w:sz="4" w:space="0" w:color="auto"/>
              <w:left w:val="nil"/>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1B1648D6" w14:textId="77777777" w:rsidR="00D60BD0" w:rsidRPr="003134D0" w:rsidRDefault="00D60BD0" w:rsidP="00D60BD0">
            <w:pPr>
              <w:jc w:val="center"/>
              <w:rPr>
                <w:rFonts w:eastAsia="Arial Unicode MS" w:cstheme="minorHAnsi"/>
                <w:b/>
                <w:bCs/>
                <w:sz w:val="24"/>
                <w:szCs w:val="24"/>
              </w:rPr>
            </w:pPr>
            <w:r w:rsidRPr="003134D0">
              <w:rPr>
                <w:rFonts w:cstheme="minorHAnsi"/>
                <w:b/>
                <w:bCs/>
                <w:sz w:val="24"/>
                <w:szCs w:val="24"/>
              </w:rPr>
              <w:t>Resources and staff development</w:t>
            </w:r>
          </w:p>
        </w:tc>
      </w:tr>
      <w:tr w:rsidR="00D60BD0" w:rsidRPr="00055548" w14:paraId="46916BDD"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364DF2B" w14:textId="24B89ADD" w:rsidR="008319A3" w:rsidRPr="003778FA" w:rsidRDefault="008319A3" w:rsidP="009D33B5">
            <w:pPr>
              <w:pStyle w:val="Header"/>
              <w:rPr>
                <w:rFonts w:ascii="Arial" w:hAnsi="Arial" w:cs="Arial"/>
                <w:bCs/>
                <w:sz w:val="24"/>
                <w:szCs w:val="24"/>
              </w:rPr>
            </w:pPr>
            <w:r w:rsidRPr="003778FA">
              <w:rPr>
                <w:rFonts w:ascii="Arial" w:hAnsi="Arial" w:cs="Arial"/>
                <w:bCs/>
                <w:sz w:val="24"/>
                <w:szCs w:val="24"/>
              </w:rPr>
              <w:t xml:space="preserve">Review our </w:t>
            </w:r>
            <w:r w:rsidR="009D33B5" w:rsidRPr="003778FA">
              <w:rPr>
                <w:rFonts w:ascii="Arial" w:hAnsi="Arial" w:cs="Arial"/>
                <w:bCs/>
                <w:sz w:val="24"/>
                <w:szCs w:val="24"/>
              </w:rPr>
              <w:t xml:space="preserve">existing </w:t>
            </w:r>
            <w:r w:rsidRPr="003778FA">
              <w:rPr>
                <w:rFonts w:ascii="Arial" w:hAnsi="Arial" w:cs="Arial"/>
                <w:bCs/>
                <w:sz w:val="24"/>
                <w:szCs w:val="24"/>
              </w:rPr>
              <w:t xml:space="preserve">curriculum policy </w:t>
            </w:r>
          </w:p>
        </w:tc>
        <w:tc>
          <w:tcPr>
            <w:tcW w:w="1816" w:type="dxa"/>
            <w:tcBorders>
              <w:top w:val="single" w:sz="4" w:space="0" w:color="auto"/>
              <w:left w:val="single" w:sz="4" w:space="0" w:color="auto"/>
              <w:bottom w:val="single" w:sz="4" w:space="0" w:color="auto"/>
              <w:right w:val="single" w:sz="4" w:space="0" w:color="auto"/>
            </w:tcBorders>
          </w:tcPr>
          <w:p w14:paraId="1FD23164" w14:textId="7F34E8A0" w:rsidR="00D60BD0" w:rsidRPr="003778FA" w:rsidRDefault="009D33B5" w:rsidP="00D60BD0">
            <w:pPr>
              <w:autoSpaceDE w:val="0"/>
              <w:autoSpaceDN w:val="0"/>
              <w:adjustRightInd w:val="0"/>
              <w:spacing w:after="0" w:line="240" w:lineRule="auto"/>
              <w:jc w:val="center"/>
              <w:rPr>
                <w:rFonts w:ascii="Arial" w:hAnsi="Arial" w:cs="Arial"/>
                <w:sz w:val="24"/>
                <w:szCs w:val="24"/>
              </w:rPr>
            </w:pPr>
            <w:r w:rsidRPr="003778FA">
              <w:rPr>
                <w:rFonts w:ascii="Arial" w:hAnsi="Arial" w:cs="Arial"/>
                <w:sz w:val="24"/>
                <w:szCs w:val="24"/>
              </w:rPr>
              <w:t>October</w:t>
            </w:r>
            <w:r w:rsidR="008319A3" w:rsidRPr="003778FA">
              <w:rPr>
                <w:rFonts w:ascii="Arial" w:hAnsi="Arial" w:cs="Arial"/>
                <w:sz w:val="24"/>
                <w:szCs w:val="24"/>
              </w:rPr>
              <w:t xml:space="preserve"> 202</w:t>
            </w:r>
            <w:r w:rsidRPr="003778FA">
              <w:rPr>
                <w:rFonts w:ascii="Arial" w:hAnsi="Arial" w:cs="Arial"/>
                <w:sz w:val="24"/>
                <w:szCs w:val="24"/>
              </w:rPr>
              <w:t>6</w:t>
            </w:r>
          </w:p>
        </w:tc>
        <w:tc>
          <w:tcPr>
            <w:tcW w:w="687" w:type="dxa"/>
            <w:tcBorders>
              <w:top w:val="single" w:sz="4" w:space="0" w:color="auto"/>
              <w:left w:val="single" w:sz="4" w:space="0" w:color="auto"/>
              <w:bottom w:val="single" w:sz="4" w:space="0" w:color="auto"/>
              <w:right w:val="single" w:sz="4" w:space="0" w:color="auto"/>
            </w:tcBorders>
          </w:tcPr>
          <w:p w14:paraId="5DBD88B7" w14:textId="77777777" w:rsidR="00D60BD0" w:rsidRPr="003778FA" w:rsidRDefault="00D60BD0" w:rsidP="00D60BD0">
            <w:pPr>
              <w:spacing w:after="0" w:line="240" w:lineRule="auto"/>
              <w:rPr>
                <w:rFonts w:ascii="Arial" w:eastAsia="Arial Unicode MS" w:hAnsi="Arial" w:cs="Arial"/>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7E058A74" w14:textId="77777777" w:rsidR="00D60BD0" w:rsidRPr="003778FA" w:rsidRDefault="008319A3" w:rsidP="00D60BD0">
            <w:pPr>
              <w:spacing w:after="0" w:line="240" w:lineRule="auto"/>
              <w:rPr>
                <w:rFonts w:ascii="Arial" w:eastAsia="Arial Unicode MS" w:hAnsi="Arial" w:cs="Arial"/>
                <w:sz w:val="24"/>
                <w:szCs w:val="24"/>
              </w:rPr>
            </w:pPr>
            <w:r w:rsidRPr="003778FA">
              <w:rPr>
                <w:rFonts w:ascii="Arial" w:eastAsia="Arial Unicode MS" w:hAnsi="Arial" w:cs="Arial"/>
                <w:sz w:val="24"/>
                <w:szCs w:val="24"/>
              </w:rPr>
              <w:t>SMT</w:t>
            </w:r>
          </w:p>
          <w:p w14:paraId="4B32C7F2" w14:textId="5BDF2E1B" w:rsidR="008319A3" w:rsidRPr="003778FA" w:rsidRDefault="008319A3" w:rsidP="00D60BD0">
            <w:pPr>
              <w:spacing w:after="0" w:line="240" w:lineRule="auto"/>
              <w:rPr>
                <w:rFonts w:ascii="Arial" w:eastAsia="Arial Unicode MS" w:hAnsi="Arial" w:cs="Arial"/>
                <w:sz w:val="24"/>
                <w:szCs w:val="24"/>
              </w:rPr>
            </w:pPr>
            <w:r w:rsidRPr="003778FA">
              <w:rPr>
                <w:rFonts w:ascii="Arial" w:eastAsia="Arial Unicode MS" w:hAnsi="Arial" w:cs="Arial"/>
                <w:sz w:val="24"/>
                <w:szCs w:val="24"/>
              </w:rPr>
              <w:t>Improvement Group</w:t>
            </w:r>
            <w:r w:rsidR="00C6772C">
              <w:rPr>
                <w:rFonts w:ascii="Arial" w:eastAsia="Arial Unicode MS" w:hAnsi="Arial" w:cs="Arial"/>
                <w:sz w:val="24"/>
                <w:szCs w:val="24"/>
              </w:rPr>
              <w:t xml:space="preserve"> 3</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6293288" w14:textId="77777777" w:rsidR="00D60BD0" w:rsidRDefault="008319A3" w:rsidP="00D60BD0">
            <w:pPr>
              <w:autoSpaceDE w:val="0"/>
              <w:autoSpaceDN w:val="0"/>
              <w:adjustRightInd w:val="0"/>
              <w:spacing w:after="0" w:line="240" w:lineRule="auto"/>
              <w:rPr>
                <w:rFonts w:ascii="Arial" w:eastAsia="Arial Unicode MS" w:hAnsi="Arial" w:cs="Arial"/>
                <w:sz w:val="24"/>
                <w:szCs w:val="24"/>
              </w:rPr>
            </w:pPr>
            <w:r w:rsidRPr="003778FA">
              <w:rPr>
                <w:rFonts w:ascii="Arial" w:eastAsia="Arial Unicode MS" w:hAnsi="Arial" w:cs="Arial"/>
                <w:sz w:val="24"/>
                <w:szCs w:val="24"/>
              </w:rPr>
              <w:t>Curriculum Policy</w:t>
            </w:r>
          </w:p>
          <w:p w14:paraId="762D653A" w14:textId="1B639D98" w:rsidR="006C7FF7" w:rsidRPr="003778FA" w:rsidRDefault="006C7FF7" w:rsidP="00D60BD0">
            <w:pPr>
              <w:autoSpaceDE w:val="0"/>
              <w:autoSpaceDN w:val="0"/>
              <w:adjustRightInd w:val="0"/>
              <w:spacing w:after="0" w:line="240" w:lineRule="auto"/>
              <w:rPr>
                <w:rFonts w:ascii="Arial" w:eastAsia="Arial Unicode MS" w:hAnsi="Arial" w:cs="Arial"/>
                <w:sz w:val="24"/>
                <w:szCs w:val="24"/>
              </w:rPr>
            </w:pPr>
            <w:r>
              <w:rPr>
                <w:rFonts w:ascii="Arial" w:eastAsia="Arial Unicode MS" w:hAnsi="Arial" w:cs="Arial"/>
                <w:sz w:val="24"/>
                <w:szCs w:val="24"/>
              </w:rPr>
              <w:t>Time</w:t>
            </w:r>
          </w:p>
        </w:tc>
      </w:tr>
      <w:tr w:rsidR="009D33B5" w:rsidRPr="00055548" w14:paraId="39B43195"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0DEE2EA" w14:textId="4072A5B6" w:rsidR="009D33B5" w:rsidRPr="003778FA" w:rsidRDefault="009D33B5" w:rsidP="009D33B5">
            <w:pPr>
              <w:pStyle w:val="Header"/>
              <w:rPr>
                <w:rFonts w:ascii="Arial" w:hAnsi="Arial" w:cs="Arial"/>
                <w:bCs/>
                <w:sz w:val="24"/>
                <w:szCs w:val="24"/>
              </w:rPr>
            </w:pPr>
            <w:r w:rsidRPr="003778FA">
              <w:rPr>
                <w:rFonts w:ascii="Arial" w:hAnsi="Arial" w:cs="Arial"/>
                <w:bCs/>
                <w:sz w:val="24"/>
                <w:szCs w:val="24"/>
              </w:rPr>
              <w:t>Create a curriculum rationale</w:t>
            </w:r>
          </w:p>
          <w:p w14:paraId="67B3BCB3" w14:textId="77777777" w:rsidR="009D33B5" w:rsidRPr="003778FA" w:rsidRDefault="009D33B5" w:rsidP="009D33B5">
            <w:pPr>
              <w:pStyle w:val="Header"/>
              <w:rPr>
                <w:rFonts w:ascii="Arial" w:hAnsi="Arial" w:cs="Arial"/>
                <w:bCs/>
                <w:sz w:val="24"/>
                <w:szCs w:val="24"/>
              </w:rPr>
            </w:pPr>
          </w:p>
        </w:tc>
        <w:tc>
          <w:tcPr>
            <w:tcW w:w="1816" w:type="dxa"/>
            <w:tcBorders>
              <w:top w:val="single" w:sz="4" w:space="0" w:color="auto"/>
              <w:left w:val="single" w:sz="4" w:space="0" w:color="auto"/>
              <w:bottom w:val="single" w:sz="4" w:space="0" w:color="auto"/>
              <w:right w:val="single" w:sz="4" w:space="0" w:color="auto"/>
            </w:tcBorders>
          </w:tcPr>
          <w:p w14:paraId="755B1CC1" w14:textId="2E29F13E" w:rsidR="009D33B5" w:rsidRPr="003778FA" w:rsidRDefault="009D33B5" w:rsidP="00D60BD0">
            <w:pPr>
              <w:autoSpaceDE w:val="0"/>
              <w:autoSpaceDN w:val="0"/>
              <w:adjustRightInd w:val="0"/>
              <w:spacing w:after="0" w:line="240" w:lineRule="auto"/>
              <w:jc w:val="center"/>
              <w:rPr>
                <w:rFonts w:ascii="Arial" w:hAnsi="Arial" w:cs="Arial"/>
                <w:sz w:val="24"/>
                <w:szCs w:val="24"/>
              </w:rPr>
            </w:pPr>
            <w:r w:rsidRPr="003778FA">
              <w:rPr>
                <w:rFonts w:ascii="Arial" w:hAnsi="Arial" w:cs="Arial"/>
                <w:sz w:val="24"/>
                <w:szCs w:val="24"/>
              </w:rPr>
              <w:t>January 2027</w:t>
            </w:r>
          </w:p>
        </w:tc>
        <w:tc>
          <w:tcPr>
            <w:tcW w:w="687" w:type="dxa"/>
            <w:tcBorders>
              <w:top w:val="single" w:sz="4" w:space="0" w:color="auto"/>
              <w:left w:val="single" w:sz="4" w:space="0" w:color="auto"/>
              <w:bottom w:val="single" w:sz="4" w:space="0" w:color="auto"/>
              <w:right w:val="single" w:sz="4" w:space="0" w:color="auto"/>
            </w:tcBorders>
          </w:tcPr>
          <w:p w14:paraId="436B1060" w14:textId="77777777" w:rsidR="009D33B5" w:rsidRPr="003778FA" w:rsidRDefault="009D33B5" w:rsidP="00D60BD0">
            <w:pPr>
              <w:spacing w:after="0" w:line="240" w:lineRule="auto"/>
              <w:rPr>
                <w:rFonts w:ascii="Arial" w:eastAsia="Arial Unicode MS" w:hAnsi="Arial" w:cs="Arial"/>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0003C67" w14:textId="77777777" w:rsidR="009D33B5" w:rsidRDefault="00C6772C" w:rsidP="00D60BD0">
            <w:pPr>
              <w:spacing w:after="0" w:line="240" w:lineRule="auto"/>
              <w:rPr>
                <w:rFonts w:ascii="Arial" w:eastAsia="Arial Unicode MS" w:hAnsi="Arial" w:cs="Arial"/>
                <w:sz w:val="24"/>
                <w:szCs w:val="24"/>
              </w:rPr>
            </w:pPr>
            <w:r>
              <w:rPr>
                <w:rFonts w:ascii="Arial" w:eastAsia="Arial Unicode MS" w:hAnsi="Arial" w:cs="Arial"/>
                <w:sz w:val="24"/>
                <w:szCs w:val="24"/>
              </w:rPr>
              <w:t>SMT</w:t>
            </w:r>
          </w:p>
          <w:p w14:paraId="7D5FFAE1" w14:textId="1A4CC4F8" w:rsidR="00C6772C" w:rsidRPr="003778FA" w:rsidRDefault="00C6772C" w:rsidP="00D60BD0">
            <w:pPr>
              <w:spacing w:after="0" w:line="240" w:lineRule="auto"/>
              <w:rPr>
                <w:rFonts w:ascii="Arial" w:eastAsia="Arial Unicode MS" w:hAnsi="Arial" w:cs="Arial"/>
                <w:sz w:val="24"/>
                <w:szCs w:val="24"/>
              </w:rPr>
            </w:pPr>
            <w:r>
              <w:rPr>
                <w:rFonts w:ascii="Arial" w:eastAsia="Arial Unicode MS" w:hAnsi="Arial" w:cs="Arial"/>
                <w:sz w:val="24"/>
                <w:szCs w:val="24"/>
              </w:rPr>
              <w:t>Improvement Group 3</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80B699A" w14:textId="77777777" w:rsidR="009D33B5" w:rsidRDefault="006C7FF7" w:rsidP="00D60BD0">
            <w:pPr>
              <w:autoSpaceDE w:val="0"/>
              <w:autoSpaceDN w:val="0"/>
              <w:adjustRightInd w:val="0"/>
              <w:spacing w:after="0" w:line="240" w:lineRule="auto"/>
              <w:rPr>
                <w:rFonts w:ascii="Arial" w:eastAsia="Arial Unicode MS" w:hAnsi="Arial" w:cs="Arial"/>
                <w:sz w:val="24"/>
                <w:szCs w:val="24"/>
              </w:rPr>
            </w:pPr>
            <w:r>
              <w:rPr>
                <w:rFonts w:ascii="Arial" w:eastAsia="Arial Unicode MS" w:hAnsi="Arial" w:cs="Arial"/>
                <w:sz w:val="24"/>
                <w:szCs w:val="24"/>
              </w:rPr>
              <w:t>Curriculum Policy</w:t>
            </w:r>
          </w:p>
          <w:p w14:paraId="662878EE" w14:textId="1A3AF690" w:rsidR="006C7FF7" w:rsidRPr="003778FA" w:rsidRDefault="006C7FF7" w:rsidP="00D60BD0">
            <w:pPr>
              <w:autoSpaceDE w:val="0"/>
              <w:autoSpaceDN w:val="0"/>
              <w:adjustRightInd w:val="0"/>
              <w:spacing w:after="0" w:line="240" w:lineRule="auto"/>
              <w:rPr>
                <w:rFonts w:ascii="Arial" w:eastAsia="Arial Unicode MS" w:hAnsi="Arial" w:cs="Arial"/>
                <w:sz w:val="24"/>
                <w:szCs w:val="24"/>
              </w:rPr>
            </w:pPr>
            <w:r>
              <w:rPr>
                <w:rFonts w:ascii="Arial" w:eastAsia="Arial Unicode MS" w:hAnsi="Arial" w:cs="Arial"/>
                <w:sz w:val="24"/>
                <w:szCs w:val="24"/>
              </w:rPr>
              <w:t>Time</w:t>
            </w:r>
          </w:p>
        </w:tc>
      </w:tr>
      <w:tr w:rsidR="00D60BD0" w:rsidRPr="00055548" w14:paraId="5902D7C2"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3E3D89F" w14:textId="2839C4BE" w:rsidR="00D60BD0" w:rsidRPr="003778FA" w:rsidRDefault="008319A3" w:rsidP="00D60BD0">
            <w:pPr>
              <w:pStyle w:val="Header"/>
              <w:rPr>
                <w:rFonts w:ascii="Arial" w:hAnsi="Arial" w:cs="Arial"/>
                <w:bCs/>
                <w:sz w:val="24"/>
                <w:szCs w:val="24"/>
              </w:rPr>
            </w:pPr>
            <w:r w:rsidRPr="003778FA">
              <w:rPr>
                <w:rFonts w:ascii="Arial" w:hAnsi="Arial" w:cs="Arial"/>
                <w:bCs/>
                <w:sz w:val="24"/>
                <w:szCs w:val="24"/>
              </w:rPr>
              <w:t xml:space="preserve">Implement area planning sheets in 3-5 rooms </w:t>
            </w:r>
          </w:p>
        </w:tc>
        <w:tc>
          <w:tcPr>
            <w:tcW w:w="1816" w:type="dxa"/>
            <w:tcBorders>
              <w:top w:val="single" w:sz="4" w:space="0" w:color="auto"/>
              <w:left w:val="single" w:sz="4" w:space="0" w:color="auto"/>
              <w:bottom w:val="single" w:sz="4" w:space="0" w:color="auto"/>
              <w:right w:val="single" w:sz="4" w:space="0" w:color="auto"/>
            </w:tcBorders>
          </w:tcPr>
          <w:p w14:paraId="66FA35B5" w14:textId="4426D664" w:rsidR="00D60BD0" w:rsidRPr="003778FA" w:rsidRDefault="008319A3" w:rsidP="00D60BD0">
            <w:pPr>
              <w:autoSpaceDE w:val="0"/>
              <w:autoSpaceDN w:val="0"/>
              <w:adjustRightInd w:val="0"/>
              <w:spacing w:after="0" w:line="240" w:lineRule="auto"/>
              <w:jc w:val="center"/>
              <w:rPr>
                <w:rFonts w:ascii="Arial" w:hAnsi="Arial" w:cs="Arial"/>
                <w:sz w:val="24"/>
                <w:szCs w:val="24"/>
              </w:rPr>
            </w:pPr>
            <w:r w:rsidRPr="003778FA">
              <w:rPr>
                <w:rFonts w:ascii="Arial" w:hAnsi="Arial" w:cs="Arial"/>
                <w:sz w:val="24"/>
                <w:szCs w:val="24"/>
              </w:rPr>
              <w:t>September 2026</w:t>
            </w:r>
          </w:p>
        </w:tc>
        <w:tc>
          <w:tcPr>
            <w:tcW w:w="687" w:type="dxa"/>
            <w:tcBorders>
              <w:top w:val="single" w:sz="4" w:space="0" w:color="auto"/>
              <w:left w:val="single" w:sz="4" w:space="0" w:color="auto"/>
              <w:bottom w:val="single" w:sz="4" w:space="0" w:color="auto"/>
              <w:right w:val="single" w:sz="4" w:space="0" w:color="auto"/>
            </w:tcBorders>
          </w:tcPr>
          <w:p w14:paraId="27EB5AD0" w14:textId="77777777" w:rsidR="00D60BD0" w:rsidRPr="003778FA" w:rsidRDefault="00D60BD0" w:rsidP="00D60BD0">
            <w:pPr>
              <w:spacing w:after="0" w:line="240" w:lineRule="auto"/>
              <w:rPr>
                <w:rFonts w:ascii="Arial" w:eastAsia="Arial Unicode MS" w:hAnsi="Arial" w:cs="Arial"/>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A2D5434" w14:textId="77777777" w:rsidR="00D60BD0" w:rsidRPr="003778FA" w:rsidRDefault="008319A3" w:rsidP="00D60BD0">
            <w:pPr>
              <w:spacing w:after="0" w:line="240" w:lineRule="auto"/>
              <w:rPr>
                <w:rFonts w:ascii="Arial" w:eastAsia="Arial Unicode MS" w:hAnsi="Arial" w:cs="Arial"/>
                <w:sz w:val="24"/>
                <w:szCs w:val="24"/>
              </w:rPr>
            </w:pPr>
            <w:r w:rsidRPr="003778FA">
              <w:rPr>
                <w:rFonts w:ascii="Arial" w:eastAsia="Arial Unicode MS" w:hAnsi="Arial" w:cs="Arial"/>
                <w:sz w:val="24"/>
                <w:szCs w:val="24"/>
              </w:rPr>
              <w:t>All 3-5 staff</w:t>
            </w:r>
          </w:p>
          <w:p w14:paraId="0B07B349" w14:textId="72628FA3" w:rsidR="008319A3" w:rsidRPr="003778FA" w:rsidRDefault="008319A3" w:rsidP="00D60BD0">
            <w:pPr>
              <w:spacing w:after="0" w:line="240" w:lineRule="auto"/>
              <w:rPr>
                <w:rFonts w:ascii="Arial" w:eastAsia="Arial Unicode MS" w:hAnsi="Arial" w:cs="Arial"/>
                <w:sz w:val="24"/>
                <w:szCs w:val="24"/>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8C16ED4" w14:textId="77777777" w:rsidR="00D60BD0" w:rsidRPr="003778FA" w:rsidRDefault="008319A3" w:rsidP="00D60BD0">
            <w:pPr>
              <w:autoSpaceDE w:val="0"/>
              <w:autoSpaceDN w:val="0"/>
              <w:adjustRightInd w:val="0"/>
              <w:spacing w:after="0" w:line="240" w:lineRule="auto"/>
              <w:rPr>
                <w:rFonts w:ascii="Arial" w:eastAsia="Arial Unicode MS" w:hAnsi="Arial" w:cs="Arial"/>
                <w:sz w:val="24"/>
                <w:szCs w:val="24"/>
              </w:rPr>
            </w:pPr>
            <w:r w:rsidRPr="003778FA">
              <w:rPr>
                <w:rFonts w:ascii="Arial" w:eastAsia="Arial Unicode MS" w:hAnsi="Arial" w:cs="Arial"/>
                <w:sz w:val="24"/>
                <w:szCs w:val="24"/>
              </w:rPr>
              <w:t>Planning sheets</w:t>
            </w:r>
          </w:p>
          <w:p w14:paraId="6E62BCEB" w14:textId="77777777" w:rsidR="008319A3" w:rsidRPr="003778FA" w:rsidRDefault="008319A3" w:rsidP="00D60BD0">
            <w:pPr>
              <w:autoSpaceDE w:val="0"/>
              <w:autoSpaceDN w:val="0"/>
              <w:adjustRightInd w:val="0"/>
              <w:spacing w:after="0" w:line="240" w:lineRule="auto"/>
              <w:rPr>
                <w:rFonts w:ascii="Arial" w:eastAsia="Arial Unicode MS" w:hAnsi="Arial" w:cs="Arial"/>
                <w:sz w:val="24"/>
                <w:szCs w:val="24"/>
              </w:rPr>
            </w:pPr>
            <w:r w:rsidRPr="003778FA">
              <w:rPr>
                <w:rFonts w:ascii="Arial" w:eastAsia="Arial Unicode MS" w:hAnsi="Arial" w:cs="Arial"/>
                <w:sz w:val="24"/>
                <w:szCs w:val="24"/>
              </w:rPr>
              <w:t>Time</w:t>
            </w:r>
          </w:p>
          <w:p w14:paraId="4175A334" w14:textId="048B4856" w:rsidR="009D33B5" w:rsidRPr="003778FA" w:rsidRDefault="009D33B5" w:rsidP="00D60BD0">
            <w:pPr>
              <w:autoSpaceDE w:val="0"/>
              <w:autoSpaceDN w:val="0"/>
              <w:adjustRightInd w:val="0"/>
              <w:spacing w:after="0" w:line="240" w:lineRule="auto"/>
              <w:rPr>
                <w:rFonts w:ascii="Arial" w:eastAsia="Arial Unicode MS" w:hAnsi="Arial" w:cs="Arial"/>
                <w:sz w:val="24"/>
                <w:szCs w:val="24"/>
              </w:rPr>
            </w:pPr>
          </w:p>
        </w:tc>
      </w:tr>
      <w:tr w:rsidR="00D60BD0" w:rsidRPr="00055548" w14:paraId="60836523"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E27DFC5" w14:textId="77777777" w:rsidR="00D60BD0" w:rsidRPr="003778FA" w:rsidRDefault="009D33B5" w:rsidP="00D60BD0">
            <w:pPr>
              <w:pStyle w:val="Header"/>
              <w:rPr>
                <w:rFonts w:ascii="Arial" w:hAnsi="Arial" w:cs="Arial"/>
                <w:bCs/>
                <w:sz w:val="24"/>
                <w:szCs w:val="24"/>
              </w:rPr>
            </w:pPr>
            <w:r w:rsidRPr="003778FA">
              <w:rPr>
                <w:rFonts w:ascii="Arial" w:hAnsi="Arial" w:cs="Arial"/>
                <w:bCs/>
                <w:sz w:val="24"/>
                <w:szCs w:val="24"/>
              </w:rPr>
              <w:t xml:space="preserve">Upskill staff on baselining children on learning journals to ensure accurate recording </w:t>
            </w:r>
          </w:p>
          <w:p w14:paraId="5D1C0D75" w14:textId="534DE3C5" w:rsidR="009D33B5" w:rsidRPr="003778FA" w:rsidRDefault="009D33B5" w:rsidP="00D60BD0">
            <w:pPr>
              <w:pStyle w:val="Header"/>
              <w:rPr>
                <w:rFonts w:ascii="Arial" w:hAnsi="Arial" w:cs="Arial"/>
                <w:bCs/>
                <w:sz w:val="24"/>
                <w:szCs w:val="24"/>
              </w:rPr>
            </w:pPr>
          </w:p>
        </w:tc>
        <w:tc>
          <w:tcPr>
            <w:tcW w:w="1816" w:type="dxa"/>
            <w:tcBorders>
              <w:top w:val="single" w:sz="4" w:space="0" w:color="auto"/>
              <w:left w:val="single" w:sz="4" w:space="0" w:color="auto"/>
              <w:bottom w:val="single" w:sz="4" w:space="0" w:color="auto"/>
              <w:right w:val="single" w:sz="4" w:space="0" w:color="auto"/>
            </w:tcBorders>
          </w:tcPr>
          <w:p w14:paraId="183D357F" w14:textId="29E73935" w:rsidR="00D60BD0" w:rsidRPr="003778FA" w:rsidRDefault="009D33B5" w:rsidP="00D60BD0">
            <w:pPr>
              <w:autoSpaceDE w:val="0"/>
              <w:autoSpaceDN w:val="0"/>
              <w:adjustRightInd w:val="0"/>
              <w:spacing w:after="0" w:line="240" w:lineRule="auto"/>
              <w:jc w:val="center"/>
              <w:rPr>
                <w:rFonts w:ascii="Arial" w:hAnsi="Arial" w:cs="Arial"/>
                <w:sz w:val="24"/>
                <w:szCs w:val="24"/>
              </w:rPr>
            </w:pPr>
            <w:r w:rsidRPr="003778FA">
              <w:rPr>
                <w:rFonts w:ascii="Arial" w:hAnsi="Arial" w:cs="Arial"/>
                <w:sz w:val="24"/>
                <w:szCs w:val="24"/>
              </w:rPr>
              <w:t>June 2027</w:t>
            </w:r>
          </w:p>
        </w:tc>
        <w:tc>
          <w:tcPr>
            <w:tcW w:w="687" w:type="dxa"/>
            <w:tcBorders>
              <w:top w:val="single" w:sz="4" w:space="0" w:color="auto"/>
              <w:left w:val="single" w:sz="4" w:space="0" w:color="auto"/>
              <w:bottom w:val="single" w:sz="4" w:space="0" w:color="auto"/>
              <w:right w:val="single" w:sz="4" w:space="0" w:color="auto"/>
            </w:tcBorders>
          </w:tcPr>
          <w:p w14:paraId="7F3A0381" w14:textId="77777777" w:rsidR="00D60BD0" w:rsidRPr="003778FA" w:rsidRDefault="00D60BD0" w:rsidP="00D60BD0">
            <w:pPr>
              <w:spacing w:after="0" w:line="240" w:lineRule="auto"/>
              <w:rPr>
                <w:rFonts w:ascii="Arial" w:eastAsia="Arial Unicode MS" w:hAnsi="Arial" w:cs="Arial"/>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761A209E" w14:textId="77777777" w:rsidR="00D60BD0" w:rsidRPr="003778FA" w:rsidRDefault="009D33B5" w:rsidP="00D60BD0">
            <w:pPr>
              <w:spacing w:after="0" w:line="240" w:lineRule="auto"/>
              <w:rPr>
                <w:rFonts w:ascii="Arial" w:eastAsia="Arial Unicode MS" w:hAnsi="Arial" w:cs="Arial"/>
                <w:bCs/>
                <w:sz w:val="24"/>
                <w:szCs w:val="24"/>
              </w:rPr>
            </w:pPr>
            <w:r w:rsidRPr="003778FA">
              <w:rPr>
                <w:rFonts w:ascii="Arial" w:eastAsia="Arial Unicode MS" w:hAnsi="Arial" w:cs="Arial"/>
                <w:bCs/>
                <w:sz w:val="24"/>
                <w:szCs w:val="24"/>
              </w:rPr>
              <w:t>All 3-5 staff</w:t>
            </w:r>
          </w:p>
          <w:p w14:paraId="6FA558CE" w14:textId="1069D029" w:rsidR="009D33B5" w:rsidRPr="003778FA" w:rsidRDefault="009D33B5" w:rsidP="00D60BD0">
            <w:pPr>
              <w:spacing w:after="0" w:line="240" w:lineRule="auto"/>
              <w:rPr>
                <w:rFonts w:ascii="Arial" w:eastAsia="Arial Unicode MS" w:hAnsi="Arial" w:cs="Arial"/>
                <w:b/>
                <w:sz w:val="24"/>
                <w:szCs w:val="24"/>
              </w:rPr>
            </w:pPr>
            <w:r w:rsidRPr="003778FA">
              <w:rPr>
                <w:rFonts w:ascii="Arial" w:eastAsia="Arial Unicode MS" w:hAnsi="Arial" w:cs="Arial"/>
                <w:bCs/>
                <w:sz w:val="24"/>
                <w:szCs w:val="24"/>
              </w:rPr>
              <w:t>EEL</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E9ADF8F" w14:textId="77777777" w:rsidR="00D60BD0" w:rsidRPr="003778FA" w:rsidRDefault="009D33B5" w:rsidP="00D60BD0">
            <w:pPr>
              <w:autoSpaceDE w:val="0"/>
              <w:autoSpaceDN w:val="0"/>
              <w:adjustRightInd w:val="0"/>
              <w:spacing w:after="0" w:line="240" w:lineRule="auto"/>
              <w:rPr>
                <w:rFonts w:ascii="Arial" w:eastAsia="Arial Unicode MS" w:hAnsi="Arial" w:cs="Arial"/>
                <w:sz w:val="24"/>
                <w:szCs w:val="24"/>
              </w:rPr>
            </w:pPr>
            <w:r w:rsidRPr="003778FA">
              <w:rPr>
                <w:rFonts w:ascii="Arial" w:eastAsia="Arial Unicode MS" w:hAnsi="Arial" w:cs="Arial"/>
                <w:sz w:val="24"/>
                <w:szCs w:val="24"/>
              </w:rPr>
              <w:t>Time</w:t>
            </w:r>
          </w:p>
          <w:p w14:paraId="354CDB3C" w14:textId="0EDA48D5" w:rsidR="009D33B5" w:rsidRPr="003778FA" w:rsidRDefault="009D33B5" w:rsidP="00D60BD0">
            <w:pPr>
              <w:autoSpaceDE w:val="0"/>
              <w:autoSpaceDN w:val="0"/>
              <w:adjustRightInd w:val="0"/>
              <w:spacing w:after="0" w:line="240" w:lineRule="auto"/>
              <w:rPr>
                <w:rFonts w:ascii="Arial" w:eastAsia="Arial Unicode MS" w:hAnsi="Arial" w:cs="Arial"/>
                <w:sz w:val="24"/>
                <w:szCs w:val="24"/>
              </w:rPr>
            </w:pPr>
            <w:r w:rsidRPr="003778FA">
              <w:rPr>
                <w:rFonts w:ascii="Arial" w:eastAsia="Arial Unicode MS" w:hAnsi="Arial" w:cs="Arial"/>
                <w:sz w:val="24"/>
                <w:szCs w:val="24"/>
              </w:rPr>
              <w:t>Learning Journals</w:t>
            </w:r>
          </w:p>
        </w:tc>
      </w:tr>
      <w:tr w:rsidR="00D60BD0" w:rsidRPr="00055548" w14:paraId="751C7B12"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46060F1" w14:textId="77777777" w:rsidR="00D60BD0" w:rsidRPr="003778FA" w:rsidRDefault="009D33B5" w:rsidP="00D60BD0">
            <w:pPr>
              <w:pStyle w:val="Header"/>
              <w:rPr>
                <w:rFonts w:ascii="Arial" w:hAnsi="Arial" w:cs="Arial"/>
                <w:bCs/>
                <w:sz w:val="24"/>
                <w:szCs w:val="24"/>
              </w:rPr>
            </w:pPr>
            <w:r w:rsidRPr="003778FA">
              <w:rPr>
                <w:rFonts w:ascii="Arial" w:hAnsi="Arial" w:cs="Arial"/>
                <w:bCs/>
                <w:sz w:val="24"/>
                <w:szCs w:val="24"/>
              </w:rPr>
              <w:t>Arrange stay and play sessions with a focus on Literacy and Numeracy</w:t>
            </w:r>
          </w:p>
          <w:p w14:paraId="2BCBCF7A" w14:textId="0AC0754A" w:rsidR="009D33B5" w:rsidRPr="003778FA" w:rsidRDefault="009D33B5" w:rsidP="00D60BD0">
            <w:pPr>
              <w:pStyle w:val="Header"/>
              <w:rPr>
                <w:rFonts w:ascii="Arial" w:hAnsi="Arial" w:cs="Arial"/>
                <w:bCs/>
                <w:sz w:val="24"/>
                <w:szCs w:val="24"/>
              </w:rPr>
            </w:pPr>
          </w:p>
        </w:tc>
        <w:tc>
          <w:tcPr>
            <w:tcW w:w="1816" w:type="dxa"/>
            <w:tcBorders>
              <w:top w:val="single" w:sz="4" w:space="0" w:color="auto"/>
              <w:left w:val="single" w:sz="4" w:space="0" w:color="auto"/>
              <w:bottom w:val="single" w:sz="4" w:space="0" w:color="auto"/>
              <w:right w:val="single" w:sz="4" w:space="0" w:color="auto"/>
            </w:tcBorders>
          </w:tcPr>
          <w:p w14:paraId="44E3340B" w14:textId="5A90DBA2" w:rsidR="00D60BD0" w:rsidRPr="003778FA" w:rsidRDefault="009D33B5" w:rsidP="00D60BD0">
            <w:pPr>
              <w:autoSpaceDE w:val="0"/>
              <w:autoSpaceDN w:val="0"/>
              <w:adjustRightInd w:val="0"/>
              <w:spacing w:after="0" w:line="240" w:lineRule="auto"/>
              <w:jc w:val="center"/>
              <w:rPr>
                <w:rFonts w:ascii="Arial" w:hAnsi="Arial" w:cs="Arial"/>
                <w:sz w:val="24"/>
                <w:szCs w:val="24"/>
              </w:rPr>
            </w:pPr>
            <w:r w:rsidRPr="003778FA">
              <w:rPr>
                <w:rFonts w:ascii="Arial" w:hAnsi="Arial" w:cs="Arial"/>
                <w:sz w:val="24"/>
                <w:szCs w:val="24"/>
              </w:rPr>
              <w:t>Dates to be confirmed</w:t>
            </w:r>
          </w:p>
        </w:tc>
        <w:tc>
          <w:tcPr>
            <w:tcW w:w="687" w:type="dxa"/>
            <w:tcBorders>
              <w:top w:val="single" w:sz="4" w:space="0" w:color="auto"/>
              <w:left w:val="single" w:sz="4" w:space="0" w:color="auto"/>
              <w:bottom w:val="single" w:sz="4" w:space="0" w:color="auto"/>
              <w:right w:val="single" w:sz="4" w:space="0" w:color="auto"/>
            </w:tcBorders>
          </w:tcPr>
          <w:p w14:paraId="5B5050BA" w14:textId="77777777" w:rsidR="00D60BD0" w:rsidRPr="003778FA" w:rsidRDefault="00D60BD0" w:rsidP="00D60BD0">
            <w:pPr>
              <w:spacing w:after="0" w:line="240" w:lineRule="auto"/>
              <w:rPr>
                <w:rFonts w:ascii="Arial" w:eastAsia="Arial Unicode MS" w:hAnsi="Arial" w:cs="Arial"/>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DFF38A1" w14:textId="77777777" w:rsidR="00D60BD0" w:rsidRPr="003778FA" w:rsidRDefault="009D33B5" w:rsidP="00D60BD0">
            <w:pPr>
              <w:spacing w:after="0" w:line="240" w:lineRule="auto"/>
              <w:rPr>
                <w:rFonts w:ascii="Arial" w:eastAsia="Arial Unicode MS" w:hAnsi="Arial" w:cs="Arial"/>
                <w:sz w:val="24"/>
                <w:szCs w:val="24"/>
              </w:rPr>
            </w:pPr>
            <w:r w:rsidRPr="003778FA">
              <w:rPr>
                <w:rFonts w:ascii="Arial" w:eastAsia="Arial Unicode MS" w:hAnsi="Arial" w:cs="Arial"/>
                <w:sz w:val="24"/>
                <w:szCs w:val="24"/>
              </w:rPr>
              <w:t>EEL</w:t>
            </w:r>
          </w:p>
          <w:p w14:paraId="3335DB65" w14:textId="0BA8542D" w:rsidR="009D33B5" w:rsidRPr="003778FA" w:rsidRDefault="009D33B5" w:rsidP="00D60BD0">
            <w:pPr>
              <w:spacing w:after="0" w:line="240" w:lineRule="auto"/>
              <w:rPr>
                <w:rFonts w:ascii="Arial" w:eastAsia="Arial Unicode MS" w:hAnsi="Arial" w:cs="Arial"/>
                <w:sz w:val="24"/>
                <w:szCs w:val="24"/>
              </w:rPr>
            </w:pPr>
            <w:r w:rsidRPr="003778FA">
              <w:rPr>
                <w:rFonts w:ascii="Arial" w:eastAsia="Arial Unicode MS" w:hAnsi="Arial" w:cs="Arial"/>
                <w:sz w:val="24"/>
                <w:szCs w:val="24"/>
              </w:rPr>
              <w:t>Improvement groups</w:t>
            </w:r>
            <w:r w:rsidR="00C6772C">
              <w:rPr>
                <w:rFonts w:ascii="Arial" w:eastAsia="Arial Unicode MS" w:hAnsi="Arial" w:cs="Arial"/>
                <w:sz w:val="24"/>
                <w:szCs w:val="24"/>
              </w:rPr>
              <w:t xml:space="preserve"> 1 &amp; 3</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E8EB9AA" w14:textId="77777777" w:rsidR="00D60BD0" w:rsidRPr="003778FA" w:rsidRDefault="009D33B5" w:rsidP="00D60BD0">
            <w:pPr>
              <w:autoSpaceDE w:val="0"/>
              <w:autoSpaceDN w:val="0"/>
              <w:adjustRightInd w:val="0"/>
              <w:spacing w:after="0" w:line="240" w:lineRule="auto"/>
              <w:rPr>
                <w:rFonts w:ascii="Arial" w:eastAsia="Arial Unicode MS" w:hAnsi="Arial" w:cs="Arial"/>
                <w:sz w:val="24"/>
                <w:szCs w:val="24"/>
              </w:rPr>
            </w:pPr>
            <w:r w:rsidRPr="003778FA">
              <w:rPr>
                <w:rFonts w:ascii="Arial" w:eastAsia="Arial Unicode MS" w:hAnsi="Arial" w:cs="Arial"/>
                <w:sz w:val="24"/>
                <w:szCs w:val="24"/>
              </w:rPr>
              <w:t>Literacy resources</w:t>
            </w:r>
          </w:p>
          <w:p w14:paraId="70C86643" w14:textId="7466AF12" w:rsidR="009D33B5" w:rsidRPr="003778FA" w:rsidRDefault="009D33B5" w:rsidP="00D60BD0">
            <w:pPr>
              <w:autoSpaceDE w:val="0"/>
              <w:autoSpaceDN w:val="0"/>
              <w:adjustRightInd w:val="0"/>
              <w:spacing w:after="0" w:line="240" w:lineRule="auto"/>
              <w:rPr>
                <w:rFonts w:ascii="Arial" w:eastAsia="Arial Unicode MS" w:hAnsi="Arial" w:cs="Arial"/>
                <w:sz w:val="24"/>
                <w:szCs w:val="24"/>
              </w:rPr>
            </w:pPr>
            <w:r w:rsidRPr="003778FA">
              <w:rPr>
                <w:rFonts w:ascii="Arial" w:eastAsia="Arial Unicode MS" w:hAnsi="Arial" w:cs="Arial"/>
                <w:sz w:val="24"/>
                <w:szCs w:val="24"/>
              </w:rPr>
              <w:t>Numeracy resources</w:t>
            </w:r>
          </w:p>
          <w:p w14:paraId="6B2A5696" w14:textId="77777777" w:rsidR="009D33B5" w:rsidRPr="003778FA" w:rsidRDefault="009D33B5" w:rsidP="00D60BD0">
            <w:pPr>
              <w:autoSpaceDE w:val="0"/>
              <w:autoSpaceDN w:val="0"/>
              <w:adjustRightInd w:val="0"/>
              <w:spacing w:after="0" w:line="240" w:lineRule="auto"/>
              <w:rPr>
                <w:rFonts w:ascii="Arial" w:eastAsia="Arial Unicode MS" w:hAnsi="Arial" w:cs="Arial"/>
                <w:sz w:val="24"/>
                <w:szCs w:val="24"/>
              </w:rPr>
            </w:pPr>
            <w:r w:rsidRPr="003778FA">
              <w:rPr>
                <w:rFonts w:ascii="Arial" w:eastAsia="Arial Unicode MS" w:hAnsi="Arial" w:cs="Arial"/>
                <w:sz w:val="24"/>
                <w:szCs w:val="24"/>
              </w:rPr>
              <w:t>Parent leaflets</w:t>
            </w:r>
          </w:p>
          <w:p w14:paraId="78B9A210" w14:textId="77777777" w:rsidR="009D33B5" w:rsidRPr="003778FA" w:rsidRDefault="009D33B5" w:rsidP="00D60BD0">
            <w:pPr>
              <w:autoSpaceDE w:val="0"/>
              <w:autoSpaceDN w:val="0"/>
              <w:adjustRightInd w:val="0"/>
              <w:spacing w:after="0" w:line="240" w:lineRule="auto"/>
              <w:rPr>
                <w:rFonts w:ascii="Arial" w:eastAsia="Arial Unicode MS" w:hAnsi="Arial" w:cs="Arial"/>
                <w:sz w:val="24"/>
                <w:szCs w:val="24"/>
              </w:rPr>
            </w:pPr>
            <w:r w:rsidRPr="003778FA">
              <w:rPr>
                <w:rFonts w:ascii="Arial" w:eastAsia="Arial Unicode MS" w:hAnsi="Arial" w:cs="Arial"/>
                <w:sz w:val="24"/>
                <w:szCs w:val="24"/>
              </w:rPr>
              <w:t>Time</w:t>
            </w:r>
          </w:p>
          <w:p w14:paraId="342E73C7" w14:textId="503ABEE1" w:rsidR="009D33B5" w:rsidRPr="003778FA" w:rsidRDefault="009D33B5" w:rsidP="00D60BD0">
            <w:pPr>
              <w:autoSpaceDE w:val="0"/>
              <w:autoSpaceDN w:val="0"/>
              <w:adjustRightInd w:val="0"/>
              <w:spacing w:after="0" w:line="240" w:lineRule="auto"/>
              <w:rPr>
                <w:rFonts w:ascii="Arial" w:eastAsia="Arial Unicode MS" w:hAnsi="Arial" w:cs="Arial"/>
                <w:sz w:val="24"/>
                <w:szCs w:val="24"/>
              </w:rPr>
            </w:pPr>
          </w:p>
        </w:tc>
      </w:tr>
      <w:tr w:rsidR="00D60BD0" w:rsidRPr="00055548" w14:paraId="186776F1"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F4BDAE1" w14:textId="1B71D470" w:rsidR="00D60BD0" w:rsidRPr="003778FA" w:rsidRDefault="009D33B5" w:rsidP="00D60BD0">
            <w:pPr>
              <w:pStyle w:val="Header"/>
              <w:rPr>
                <w:rFonts w:ascii="Arial" w:hAnsi="Arial" w:cs="Arial"/>
                <w:bCs/>
                <w:sz w:val="24"/>
                <w:szCs w:val="24"/>
              </w:rPr>
            </w:pPr>
            <w:r w:rsidRPr="003778FA">
              <w:rPr>
                <w:rFonts w:ascii="Arial" w:hAnsi="Arial" w:cs="Arial"/>
                <w:bCs/>
                <w:sz w:val="24"/>
                <w:szCs w:val="24"/>
              </w:rPr>
              <w:t>Set up Literacy lending space in front foyer for parents and children to borrow books</w:t>
            </w:r>
          </w:p>
          <w:p w14:paraId="60AA6350" w14:textId="16BDED78" w:rsidR="009D33B5" w:rsidRPr="003778FA" w:rsidRDefault="009D33B5" w:rsidP="00D60BD0">
            <w:pPr>
              <w:pStyle w:val="Header"/>
              <w:rPr>
                <w:rFonts w:ascii="Arial" w:hAnsi="Arial" w:cs="Arial"/>
                <w:bCs/>
                <w:sz w:val="24"/>
                <w:szCs w:val="24"/>
              </w:rPr>
            </w:pPr>
          </w:p>
        </w:tc>
        <w:tc>
          <w:tcPr>
            <w:tcW w:w="1816" w:type="dxa"/>
            <w:tcBorders>
              <w:top w:val="single" w:sz="4" w:space="0" w:color="auto"/>
              <w:left w:val="single" w:sz="4" w:space="0" w:color="auto"/>
              <w:bottom w:val="single" w:sz="4" w:space="0" w:color="auto"/>
              <w:right w:val="single" w:sz="4" w:space="0" w:color="auto"/>
            </w:tcBorders>
          </w:tcPr>
          <w:p w14:paraId="03B0E4FC" w14:textId="3F90B681" w:rsidR="00D60BD0" w:rsidRPr="003778FA" w:rsidRDefault="009D33B5" w:rsidP="00D60BD0">
            <w:pPr>
              <w:autoSpaceDE w:val="0"/>
              <w:autoSpaceDN w:val="0"/>
              <w:adjustRightInd w:val="0"/>
              <w:spacing w:after="0" w:line="240" w:lineRule="auto"/>
              <w:jc w:val="center"/>
              <w:rPr>
                <w:rFonts w:ascii="Arial" w:hAnsi="Arial" w:cs="Arial"/>
                <w:sz w:val="24"/>
                <w:szCs w:val="24"/>
              </w:rPr>
            </w:pPr>
            <w:r w:rsidRPr="003778FA">
              <w:rPr>
                <w:rFonts w:ascii="Arial" w:hAnsi="Arial" w:cs="Arial"/>
                <w:sz w:val="24"/>
                <w:szCs w:val="24"/>
              </w:rPr>
              <w:t>June 2027</w:t>
            </w:r>
          </w:p>
        </w:tc>
        <w:tc>
          <w:tcPr>
            <w:tcW w:w="687" w:type="dxa"/>
            <w:tcBorders>
              <w:top w:val="single" w:sz="4" w:space="0" w:color="auto"/>
              <w:left w:val="single" w:sz="4" w:space="0" w:color="auto"/>
              <w:bottom w:val="single" w:sz="4" w:space="0" w:color="auto"/>
              <w:right w:val="single" w:sz="4" w:space="0" w:color="auto"/>
            </w:tcBorders>
          </w:tcPr>
          <w:p w14:paraId="344D40C2" w14:textId="77777777" w:rsidR="00D60BD0" w:rsidRPr="003778FA" w:rsidRDefault="00D60BD0" w:rsidP="00D60BD0">
            <w:pPr>
              <w:spacing w:after="0" w:line="240" w:lineRule="auto"/>
              <w:rPr>
                <w:rFonts w:ascii="Arial" w:eastAsia="Arial Unicode MS" w:hAnsi="Arial" w:cs="Arial"/>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2BA2892" w14:textId="6BE30053" w:rsidR="00D60BD0" w:rsidRPr="003778FA" w:rsidRDefault="009D33B5" w:rsidP="00D60BD0">
            <w:pPr>
              <w:spacing w:after="0" w:line="240" w:lineRule="auto"/>
              <w:rPr>
                <w:rFonts w:ascii="Arial" w:eastAsia="Arial Unicode MS" w:hAnsi="Arial" w:cs="Arial"/>
                <w:sz w:val="24"/>
                <w:szCs w:val="24"/>
              </w:rPr>
            </w:pPr>
            <w:r w:rsidRPr="003778FA">
              <w:rPr>
                <w:rFonts w:ascii="Arial" w:eastAsia="Arial Unicode MS" w:hAnsi="Arial" w:cs="Arial"/>
                <w:sz w:val="24"/>
                <w:szCs w:val="24"/>
              </w:rPr>
              <w:t>Improvement Group</w:t>
            </w:r>
            <w:r w:rsidR="00C6772C">
              <w:rPr>
                <w:rFonts w:ascii="Arial" w:eastAsia="Arial Unicode MS" w:hAnsi="Arial" w:cs="Arial"/>
                <w:sz w:val="24"/>
                <w:szCs w:val="24"/>
              </w:rPr>
              <w:t xml:space="preserve"> 1</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5FDB1B1A" w14:textId="77777777" w:rsidR="00D60BD0" w:rsidRPr="003778FA" w:rsidRDefault="009D33B5" w:rsidP="00D60BD0">
            <w:pPr>
              <w:autoSpaceDE w:val="0"/>
              <w:autoSpaceDN w:val="0"/>
              <w:adjustRightInd w:val="0"/>
              <w:spacing w:after="0" w:line="240" w:lineRule="auto"/>
              <w:rPr>
                <w:rFonts w:ascii="Arial" w:eastAsia="Arial Unicode MS" w:hAnsi="Arial" w:cs="Arial"/>
                <w:sz w:val="24"/>
                <w:szCs w:val="24"/>
              </w:rPr>
            </w:pPr>
            <w:r w:rsidRPr="003778FA">
              <w:rPr>
                <w:rFonts w:ascii="Arial" w:eastAsia="Arial Unicode MS" w:hAnsi="Arial" w:cs="Arial"/>
                <w:sz w:val="24"/>
                <w:szCs w:val="24"/>
              </w:rPr>
              <w:t>Time</w:t>
            </w:r>
          </w:p>
          <w:p w14:paraId="1FB80F55" w14:textId="77777777" w:rsidR="009D33B5" w:rsidRPr="003778FA" w:rsidRDefault="009D33B5" w:rsidP="00D60BD0">
            <w:pPr>
              <w:autoSpaceDE w:val="0"/>
              <w:autoSpaceDN w:val="0"/>
              <w:adjustRightInd w:val="0"/>
              <w:spacing w:after="0" w:line="240" w:lineRule="auto"/>
              <w:rPr>
                <w:rFonts w:ascii="Arial" w:eastAsia="Arial Unicode MS" w:hAnsi="Arial" w:cs="Arial"/>
                <w:sz w:val="24"/>
                <w:szCs w:val="24"/>
              </w:rPr>
            </w:pPr>
            <w:r w:rsidRPr="003778FA">
              <w:rPr>
                <w:rFonts w:ascii="Arial" w:eastAsia="Arial Unicode MS" w:hAnsi="Arial" w:cs="Arial"/>
                <w:sz w:val="24"/>
                <w:szCs w:val="24"/>
              </w:rPr>
              <w:t>Books</w:t>
            </w:r>
          </w:p>
          <w:p w14:paraId="0AB33791" w14:textId="417F2439" w:rsidR="009D33B5" w:rsidRPr="003778FA" w:rsidRDefault="009D33B5" w:rsidP="00D60BD0">
            <w:pPr>
              <w:autoSpaceDE w:val="0"/>
              <w:autoSpaceDN w:val="0"/>
              <w:adjustRightInd w:val="0"/>
              <w:spacing w:after="0" w:line="240" w:lineRule="auto"/>
              <w:rPr>
                <w:rFonts w:ascii="Arial" w:eastAsia="Arial Unicode MS" w:hAnsi="Arial" w:cs="Arial"/>
                <w:sz w:val="24"/>
                <w:szCs w:val="24"/>
              </w:rPr>
            </w:pPr>
            <w:r w:rsidRPr="003778FA">
              <w:rPr>
                <w:rFonts w:ascii="Arial" w:eastAsia="Arial Unicode MS" w:hAnsi="Arial" w:cs="Arial"/>
                <w:sz w:val="24"/>
                <w:szCs w:val="24"/>
              </w:rPr>
              <w:t>Display space</w:t>
            </w:r>
          </w:p>
        </w:tc>
      </w:tr>
      <w:tr w:rsidR="00D60BD0" w:rsidRPr="00055548" w14:paraId="3F8BF958"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44AB70B" w14:textId="7577B19F" w:rsidR="00D60BD0" w:rsidRPr="003778FA" w:rsidRDefault="009D33B5" w:rsidP="00D60BD0">
            <w:pPr>
              <w:pStyle w:val="Header"/>
              <w:rPr>
                <w:rFonts w:ascii="Arial" w:hAnsi="Arial" w:cs="Arial"/>
                <w:bCs/>
                <w:sz w:val="24"/>
                <w:szCs w:val="24"/>
              </w:rPr>
            </w:pPr>
            <w:r w:rsidRPr="003778FA">
              <w:rPr>
                <w:rFonts w:ascii="Arial" w:hAnsi="Arial" w:cs="Arial"/>
                <w:bCs/>
                <w:sz w:val="24"/>
                <w:szCs w:val="24"/>
              </w:rPr>
              <w:t>Introduce a book of the block within all playrooms</w:t>
            </w:r>
          </w:p>
        </w:tc>
        <w:tc>
          <w:tcPr>
            <w:tcW w:w="1816" w:type="dxa"/>
            <w:tcBorders>
              <w:top w:val="single" w:sz="4" w:space="0" w:color="auto"/>
              <w:left w:val="single" w:sz="4" w:space="0" w:color="auto"/>
              <w:bottom w:val="single" w:sz="4" w:space="0" w:color="auto"/>
              <w:right w:val="single" w:sz="4" w:space="0" w:color="auto"/>
            </w:tcBorders>
          </w:tcPr>
          <w:p w14:paraId="515D0360" w14:textId="65F53234" w:rsidR="00D60BD0" w:rsidRPr="003778FA" w:rsidRDefault="009D33B5" w:rsidP="00D60BD0">
            <w:pPr>
              <w:autoSpaceDE w:val="0"/>
              <w:autoSpaceDN w:val="0"/>
              <w:adjustRightInd w:val="0"/>
              <w:spacing w:after="0" w:line="240" w:lineRule="auto"/>
              <w:jc w:val="center"/>
              <w:rPr>
                <w:rFonts w:ascii="Arial" w:hAnsi="Arial" w:cs="Arial"/>
                <w:sz w:val="24"/>
                <w:szCs w:val="24"/>
              </w:rPr>
            </w:pPr>
            <w:r w:rsidRPr="003778FA">
              <w:rPr>
                <w:rFonts w:ascii="Arial" w:hAnsi="Arial" w:cs="Arial"/>
                <w:sz w:val="24"/>
                <w:szCs w:val="24"/>
              </w:rPr>
              <w:t>January</w:t>
            </w:r>
          </w:p>
        </w:tc>
        <w:tc>
          <w:tcPr>
            <w:tcW w:w="687" w:type="dxa"/>
            <w:tcBorders>
              <w:top w:val="single" w:sz="4" w:space="0" w:color="auto"/>
              <w:left w:val="single" w:sz="4" w:space="0" w:color="auto"/>
              <w:bottom w:val="single" w:sz="4" w:space="0" w:color="auto"/>
              <w:right w:val="single" w:sz="4" w:space="0" w:color="auto"/>
            </w:tcBorders>
          </w:tcPr>
          <w:p w14:paraId="785766AB" w14:textId="77777777" w:rsidR="00D60BD0" w:rsidRPr="003778FA" w:rsidRDefault="00D60BD0" w:rsidP="00D60BD0">
            <w:pPr>
              <w:spacing w:after="0" w:line="240" w:lineRule="auto"/>
              <w:rPr>
                <w:rFonts w:ascii="Arial" w:eastAsia="Arial Unicode MS" w:hAnsi="Arial" w:cs="Arial"/>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760CF169" w14:textId="77777777" w:rsidR="00D60BD0" w:rsidRDefault="009D33B5" w:rsidP="00D60BD0">
            <w:pPr>
              <w:spacing w:after="0" w:line="240" w:lineRule="auto"/>
              <w:rPr>
                <w:rFonts w:ascii="Arial" w:eastAsia="Arial Unicode MS" w:hAnsi="Arial" w:cs="Arial"/>
                <w:sz w:val="24"/>
                <w:szCs w:val="24"/>
              </w:rPr>
            </w:pPr>
            <w:r w:rsidRPr="003778FA">
              <w:rPr>
                <w:rFonts w:ascii="Arial" w:eastAsia="Arial Unicode MS" w:hAnsi="Arial" w:cs="Arial"/>
                <w:sz w:val="24"/>
                <w:szCs w:val="24"/>
              </w:rPr>
              <w:t>Improvement Group</w:t>
            </w:r>
            <w:r w:rsidR="00C6772C">
              <w:rPr>
                <w:rFonts w:ascii="Arial" w:eastAsia="Arial Unicode MS" w:hAnsi="Arial" w:cs="Arial"/>
                <w:sz w:val="24"/>
                <w:szCs w:val="24"/>
              </w:rPr>
              <w:t xml:space="preserve"> 1</w:t>
            </w:r>
          </w:p>
          <w:p w14:paraId="4C0AA46F" w14:textId="5E5B3AD8" w:rsidR="00C6772C" w:rsidRPr="003778FA" w:rsidRDefault="00C6772C" w:rsidP="00D60BD0">
            <w:pPr>
              <w:spacing w:after="0" w:line="240" w:lineRule="auto"/>
              <w:rPr>
                <w:rFonts w:ascii="Arial" w:eastAsia="Arial Unicode MS" w:hAnsi="Arial" w:cs="Arial"/>
                <w:sz w:val="24"/>
                <w:szCs w:val="24"/>
              </w:rPr>
            </w:pPr>
            <w:r>
              <w:rPr>
                <w:rFonts w:ascii="Arial" w:eastAsia="Arial Unicode MS" w:hAnsi="Arial" w:cs="Arial"/>
                <w:sz w:val="24"/>
                <w:szCs w:val="24"/>
              </w:rPr>
              <w:t>All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11184AC5" w14:textId="77777777" w:rsidR="00D60BD0" w:rsidRPr="003778FA" w:rsidRDefault="009D33B5" w:rsidP="00D60BD0">
            <w:pPr>
              <w:autoSpaceDE w:val="0"/>
              <w:autoSpaceDN w:val="0"/>
              <w:adjustRightInd w:val="0"/>
              <w:spacing w:after="0" w:line="240" w:lineRule="auto"/>
              <w:rPr>
                <w:rFonts w:ascii="Arial" w:eastAsia="Arial Unicode MS" w:hAnsi="Arial" w:cs="Arial"/>
                <w:sz w:val="24"/>
                <w:szCs w:val="24"/>
              </w:rPr>
            </w:pPr>
            <w:r w:rsidRPr="003778FA">
              <w:rPr>
                <w:rFonts w:ascii="Arial" w:eastAsia="Arial Unicode MS" w:hAnsi="Arial" w:cs="Arial"/>
                <w:sz w:val="24"/>
                <w:szCs w:val="24"/>
              </w:rPr>
              <w:t>Books</w:t>
            </w:r>
          </w:p>
          <w:p w14:paraId="5FB7B785" w14:textId="77777777" w:rsidR="009D33B5" w:rsidRPr="003778FA" w:rsidRDefault="009D33B5" w:rsidP="00D60BD0">
            <w:pPr>
              <w:autoSpaceDE w:val="0"/>
              <w:autoSpaceDN w:val="0"/>
              <w:adjustRightInd w:val="0"/>
              <w:spacing w:after="0" w:line="240" w:lineRule="auto"/>
              <w:rPr>
                <w:rFonts w:ascii="Arial" w:eastAsia="Arial Unicode MS" w:hAnsi="Arial" w:cs="Arial"/>
                <w:sz w:val="24"/>
                <w:szCs w:val="24"/>
              </w:rPr>
            </w:pPr>
            <w:r w:rsidRPr="003778FA">
              <w:rPr>
                <w:rFonts w:ascii="Arial" w:eastAsia="Arial Unicode MS" w:hAnsi="Arial" w:cs="Arial"/>
                <w:sz w:val="24"/>
                <w:szCs w:val="24"/>
              </w:rPr>
              <w:t>Story props</w:t>
            </w:r>
          </w:p>
          <w:p w14:paraId="4F5308F8" w14:textId="02505ACA" w:rsidR="009D33B5" w:rsidRPr="003778FA" w:rsidRDefault="009D33B5" w:rsidP="00D60BD0">
            <w:pPr>
              <w:autoSpaceDE w:val="0"/>
              <w:autoSpaceDN w:val="0"/>
              <w:adjustRightInd w:val="0"/>
              <w:spacing w:after="0" w:line="240" w:lineRule="auto"/>
              <w:rPr>
                <w:rFonts w:ascii="Arial" w:eastAsia="Arial Unicode MS" w:hAnsi="Arial" w:cs="Arial"/>
                <w:sz w:val="24"/>
                <w:szCs w:val="24"/>
              </w:rPr>
            </w:pPr>
          </w:p>
        </w:tc>
      </w:tr>
      <w:tr w:rsidR="009D33B5" w:rsidRPr="00055548" w14:paraId="26DC9E3C"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7E98A58" w14:textId="3AAEC253" w:rsidR="009D33B5" w:rsidRPr="003778FA" w:rsidRDefault="009D33B5" w:rsidP="009D33B5">
            <w:pPr>
              <w:pStyle w:val="Header"/>
              <w:rPr>
                <w:rFonts w:ascii="Arial" w:hAnsi="Arial" w:cs="Arial"/>
                <w:bCs/>
                <w:sz w:val="24"/>
                <w:szCs w:val="24"/>
              </w:rPr>
            </w:pPr>
            <w:r w:rsidRPr="003778FA">
              <w:rPr>
                <w:rFonts w:ascii="Arial" w:hAnsi="Arial" w:cs="Arial"/>
                <w:bCs/>
                <w:sz w:val="24"/>
                <w:szCs w:val="24"/>
              </w:rPr>
              <w:t xml:space="preserve">Our EEL will specifically focus on Numeracy ensuring we look at estimating and rounding, number processes, </w:t>
            </w:r>
            <w:proofErr w:type="gramStart"/>
            <w:r w:rsidRPr="003778FA">
              <w:rPr>
                <w:rFonts w:ascii="Arial" w:hAnsi="Arial" w:cs="Arial"/>
                <w:bCs/>
                <w:sz w:val="24"/>
                <w:szCs w:val="24"/>
              </w:rPr>
              <w:t>money</w:t>
            </w:r>
            <w:proofErr w:type="gramEnd"/>
            <w:r w:rsidRPr="003778FA">
              <w:rPr>
                <w:rFonts w:ascii="Arial" w:hAnsi="Arial" w:cs="Arial"/>
                <w:bCs/>
                <w:sz w:val="24"/>
                <w:szCs w:val="24"/>
              </w:rPr>
              <w:t xml:space="preserve"> and time throughout </w:t>
            </w:r>
            <w:r w:rsidR="003A75EF" w:rsidRPr="003778FA">
              <w:rPr>
                <w:rFonts w:ascii="Arial" w:hAnsi="Arial" w:cs="Arial"/>
                <w:bCs/>
                <w:sz w:val="24"/>
                <w:szCs w:val="24"/>
              </w:rPr>
              <w:t xml:space="preserve">each </w:t>
            </w:r>
            <w:r w:rsidRPr="003778FA">
              <w:rPr>
                <w:rFonts w:ascii="Arial" w:hAnsi="Arial" w:cs="Arial"/>
                <w:bCs/>
                <w:sz w:val="24"/>
                <w:szCs w:val="24"/>
              </w:rPr>
              <w:t>term</w:t>
            </w:r>
          </w:p>
        </w:tc>
        <w:tc>
          <w:tcPr>
            <w:tcW w:w="1816" w:type="dxa"/>
            <w:tcBorders>
              <w:top w:val="single" w:sz="4" w:space="0" w:color="auto"/>
              <w:left w:val="single" w:sz="4" w:space="0" w:color="auto"/>
              <w:bottom w:val="single" w:sz="4" w:space="0" w:color="auto"/>
              <w:right w:val="single" w:sz="4" w:space="0" w:color="auto"/>
            </w:tcBorders>
          </w:tcPr>
          <w:p w14:paraId="556D48F4" w14:textId="6FC59C89" w:rsidR="009D33B5" w:rsidRPr="003778FA" w:rsidRDefault="009D33B5" w:rsidP="009D33B5">
            <w:pPr>
              <w:autoSpaceDE w:val="0"/>
              <w:autoSpaceDN w:val="0"/>
              <w:adjustRightInd w:val="0"/>
              <w:spacing w:after="0" w:line="240" w:lineRule="auto"/>
              <w:jc w:val="center"/>
              <w:rPr>
                <w:rFonts w:ascii="Arial" w:hAnsi="Arial" w:cs="Arial"/>
                <w:sz w:val="24"/>
                <w:szCs w:val="24"/>
              </w:rPr>
            </w:pPr>
            <w:r w:rsidRPr="003778FA">
              <w:rPr>
                <w:rFonts w:ascii="Arial" w:eastAsia="Arial Unicode MS" w:hAnsi="Arial" w:cs="Arial"/>
                <w:sz w:val="24"/>
                <w:szCs w:val="24"/>
              </w:rPr>
              <w:t>Ongoing throughout the year</w:t>
            </w:r>
          </w:p>
        </w:tc>
        <w:tc>
          <w:tcPr>
            <w:tcW w:w="687" w:type="dxa"/>
            <w:tcBorders>
              <w:top w:val="single" w:sz="4" w:space="0" w:color="auto"/>
              <w:left w:val="single" w:sz="4" w:space="0" w:color="auto"/>
              <w:bottom w:val="single" w:sz="4" w:space="0" w:color="auto"/>
              <w:right w:val="single" w:sz="4" w:space="0" w:color="auto"/>
            </w:tcBorders>
          </w:tcPr>
          <w:p w14:paraId="5C94A390" w14:textId="77777777" w:rsidR="009D33B5" w:rsidRPr="003778FA" w:rsidRDefault="009D33B5" w:rsidP="009D33B5">
            <w:pPr>
              <w:spacing w:after="0" w:line="240" w:lineRule="auto"/>
              <w:rPr>
                <w:rFonts w:ascii="Arial" w:eastAsia="Arial Unicode MS" w:hAnsi="Arial" w:cs="Arial"/>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B132C08" w14:textId="77777777" w:rsidR="009D33B5" w:rsidRPr="003778FA" w:rsidRDefault="009D33B5" w:rsidP="009D33B5">
            <w:pPr>
              <w:spacing w:before="4" w:after="0"/>
              <w:rPr>
                <w:rFonts w:ascii="Arial" w:eastAsia="Arial Unicode MS" w:hAnsi="Arial" w:cs="Arial"/>
                <w:sz w:val="24"/>
                <w:szCs w:val="24"/>
              </w:rPr>
            </w:pPr>
            <w:r w:rsidRPr="003778FA">
              <w:rPr>
                <w:rFonts w:ascii="Arial" w:eastAsia="Arial Unicode MS" w:hAnsi="Arial" w:cs="Arial"/>
                <w:sz w:val="24"/>
                <w:szCs w:val="24"/>
              </w:rPr>
              <w:t>EEL</w:t>
            </w:r>
          </w:p>
          <w:p w14:paraId="4D53ACDE" w14:textId="3E67E79D" w:rsidR="009D33B5" w:rsidRPr="003778FA" w:rsidRDefault="009D33B5" w:rsidP="009D33B5">
            <w:pPr>
              <w:spacing w:after="0" w:line="240" w:lineRule="auto"/>
              <w:rPr>
                <w:rFonts w:ascii="Arial" w:eastAsia="Arial Unicode MS" w:hAnsi="Arial" w:cs="Arial"/>
                <w:sz w:val="24"/>
                <w:szCs w:val="24"/>
              </w:rPr>
            </w:pPr>
            <w:r w:rsidRPr="003778FA">
              <w:rPr>
                <w:rFonts w:ascii="Arial" w:eastAsia="Arial Unicode MS" w:hAnsi="Arial" w:cs="Arial"/>
                <w:sz w:val="24"/>
                <w:szCs w:val="24"/>
              </w:rPr>
              <w:t xml:space="preserve">Head of Centre – will </w:t>
            </w:r>
            <w:r w:rsidR="003A75EF" w:rsidRPr="003778FA">
              <w:rPr>
                <w:rFonts w:ascii="Arial" w:eastAsia="Arial Unicode MS" w:hAnsi="Arial" w:cs="Arial"/>
                <w:sz w:val="24"/>
                <w:szCs w:val="24"/>
              </w:rPr>
              <w:t xml:space="preserve">meet </w:t>
            </w:r>
            <w:r w:rsidRPr="003778FA">
              <w:rPr>
                <w:rFonts w:ascii="Arial" w:eastAsia="Arial Unicode MS" w:hAnsi="Arial" w:cs="Arial"/>
                <w:sz w:val="24"/>
                <w:szCs w:val="24"/>
              </w:rPr>
              <w:t>every 6 weeks to review and evaluate progress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FE937D7" w14:textId="77777777" w:rsidR="009D33B5" w:rsidRPr="003778FA" w:rsidRDefault="009D33B5" w:rsidP="009D33B5">
            <w:pPr>
              <w:spacing w:before="4" w:after="0"/>
              <w:rPr>
                <w:rFonts w:ascii="Arial" w:hAnsi="Arial" w:cs="Arial"/>
                <w:sz w:val="24"/>
                <w:szCs w:val="24"/>
              </w:rPr>
            </w:pPr>
            <w:r w:rsidRPr="003778FA">
              <w:rPr>
                <w:rFonts w:ascii="Arial" w:hAnsi="Arial" w:cs="Arial"/>
                <w:sz w:val="24"/>
                <w:szCs w:val="24"/>
              </w:rPr>
              <w:t>Time for discussion</w:t>
            </w:r>
          </w:p>
          <w:p w14:paraId="1E1BAD86" w14:textId="210FFBDD" w:rsidR="009D33B5" w:rsidRPr="003778FA" w:rsidRDefault="009D33B5" w:rsidP="009D33B5">
            <w:pPr>
              <w:autoSpaceDE w:val="0"/>
              <w:autoSpaceDN w:val="0"/>
              <w:adjustRightInd w:val="0"/>
              <w:spacing w:after="0" w:line="240" w:lineRule="auto"/>
              <w:rPr>
                <w:rFonts w:ascii="Arial" w:eastAsia="Arial Unicode MS" w:hAnsi="Arial" w:cs="Arial"/>
                <w:sz w:val="24"/>
                <w:szCs w:val="24"/>
              </w:rPr>
            </w:pPr>
            <w:r w:rsidRPr="003778FA">
              <w:rPr>
                <w:rFonts w:ascii="Arial" w:hAnsi="Arial" w:cs="Arial"/>
                <w:sz w:val="24"/>
                <w:szCs w:val="24"/>
              </w:rPr>
              <w:t>Karen Wilding resource/SEAL</w:t>
            </w:r>
          </w:p>
        </w:tc>
      </w:tr>
      <w:tr w:rsidR="00A56BBF" w:rsidRPr="00055548" w14:paraId="4EAE63F8"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498842A" w14:textId="1AFA0C86" w:rsidR="00A56BBF" w:rsidRPr="003778FA" w:rsidRDefault="00A56BBF" w:rsidP="00A56BBF">
            <w:pPr>
              <w:pStyle w:val="Header"/>
              <w:rPr>
                <w:rFonts w:ascii="Arial" w:hAnsi="Arial" w:cs="Arial"/>
                <w:bCs/>
                <w:sz w:val="24"/>
                <w:szCs w:val="24"/>
              </w:rPr>
            </w:pPr>
            <w:r w:rsidRPr="003778FA">
              <w:rPr>
                <w:rFonts w:ascii="Arial" w:hAnsi="Arial" w:cs="Arial"/>
                <w:bCs/>
                <w:sz w:val="24"/>
                <w:szCs w:val="24"/>
              </w:rPr>
              <w:t>Introduce the 0-3 Early Years skills tracker</w:t>
            </w:r>
          </w:p>
        </w:tc>
        <w:tc>
          <w:tcPr>
            <w:tcW w:w="1816" w:type="dxa"/>
            <w:tcBorders>
              <w:top w:val="single" w:sz="4" w:space="0" w:color="auto"/>
              <w:left w:val="single" w:sz="4" w:space="0" w:color="auto"/>
              <w:bottom w:val="single" w:sz="4" w:space="0" w:color="auto"/>
              <w:right w:val="single" w:sz="4" w:space="0" w:color="auto"/>
            </w:tcBorders>
          </w:tcPr>
          <w:p w14:paraId="05BF3C23" w14:textId="7FDDE729" w:rsidR="00A56BBF" w:rsidRPr="003778FA" w:rsidRDefault="00A56BBF" w:rsidP="00A56BBF">
            <w:pPr>
              <w:spacing w:before="4" w:after="0"/>
              <w:jc w:val="center"/>
              <w:rPr>
                <w:rFonts w:ascii="Arial" w:eastAsia="Arial Unicode MS" w:hAnsi="Arial" w:cs="Arial"/>
                <w:sz w:val="24"/>
                <w:szCs w:val="24"/>
              </w:rPr>
            </w:pPr>
            <w:r w:rsidRPr="003778FA">
              <w:rPr>
                <w:rFonts w:ascii="Arial" w:eastAsia="Arial Unicode MS" w:hAnsi="Arial" w:cs="Arial"/>
                <w:sz w:val="24"/>
                <w:szCs w:val="24"/>
              </w:rPr>
              <w:t>January 2027</w:t>
            </w:r>
          </w:p>
          <w:p w14:paraId="5A13004B" w14:textId="5DED18CC" w:rsidR="00A56BBF" w:rsidRPr="003778FA" w:rsidRDefault="00A56BBF" w:rsidP="00A56BBF">
            <w:pPr>
              <w:autoSpaceDE w:val="0"/>
              <w:autoSpaceDN w:val="0"/>
              <w:adjustRightInd w:val="0"/>
              <w:spacing w:after="0" w:line="240" w:lineRule="auto"/>
              <w:jc w:val="center"/>
              <w:rPr>
                <w:rFonts w:ascii="Arial" w:eastAsia="Arial Unicode MS" w:hAnsi="Arial" w:cs="Arial"/>
                <w:sz w:val="24"/>
                <w:szCs w:val="24"/>
              </w:rPr>
            </w:pPr>
          </w:p>
        </w:tc>
        <w:tc>
          <w:tcPr>
            <w:tcW w:w="687" w:type="dxa"/>
            <w:tcBorders>
              <w:top w:val="single" w:sz="4" w:space="0" w:color="auto"/>
              <w:left w:val="single" w:sz="4" w:space="0" w:color="auto"/>
              <w:bottom w:val="single" w:sz="4" w:space="0" w:color="auto"/>
              <w:right w:val="single" w:sz="4" w:space="0" w:color="auto"/>
            </w:tcBorders>
          </w:tcPr>
          <w:p w14:paraId="25FF3090" w14:textId="77777777" w:rsidR="00A56BBF" w:rsidRPr="003778FA" w:rsidRDefault="00A56BBF" w:rsidP="00A56BBF">
            <w:pPr>
              <w:spacing w:after="0" w:line="240" w:lineRule="auto"/>
              <w:rPr>
                <w:rFonts w:ascii="Arial" w:eastAsia="Arial Unicode MS" w:hAnsi="Arial" w:cs="Arial"/>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37AA800" w14:textId="6933AD95" w:rsidR="00A56BBF" w:rsidRPr="003778FA" w:rsidRDefault="00A56BBF" w:rsidP="00A56BBF">
            <w:pPr>
              <w:spacing w:before="4" w:after="0"/>
              <w:rPr>
                <w:rFonts w:ascii="Arial" w:eastAsia="Arial Unicode MS" w:hAnsi="Arial" w:cs="Arial"/>
                <w:sz w:val="24"/>
                <w:szCs w:val="24"/>
              </w:rPr>
            </w:pPr>
            <w:r w:rsidRPr="003778FA">
              <w:rPr>
                <w:rFonts w:ascii="Arial" w:eastAsia="Arial Unicode MS" w:hAnsi="Arial" w:cs="Arial"/>
                <w:sz w:val="24"/>
                <w:szCs w:val="24"/>
              </w:rPr>
              <w:t xml:space="preserve">EEL </w:t>
            </w:r>
          </w:p>
          <w:p w14:paraId="49F6CCB1" w14:textId="13847145" w:rsidR="00A56BBF" w:rsidRPr="003778FA" w:rsidRDefault="00A56BBF" w:rsidP="00A56BBF">
            <w:pPr>
              <w:spacing w:before="4" w:after="0"/>
              <w:rPr>
                <w:rFonts w:ascii="Arial" w:eastAsia="Arial Unicode MS" w:hAnsi="Arial" w:cs="Arial"/>
                <w:sz w:val="24"/>
                <w:szCs w:val="24"/>
              </w:rPr>
            </w:pPr>
            <w:r w:rsidRPr="003778FA">
              <w:rPr>
                <w:rFonts w:ascii="Arial" w:eastAsia="Arial Unicode MS" w:hAnsi="Arial" w:cs="Arial"/>
                <w:sz w:val="24"/>
                <w:szCs w:val="24"/>
              </w:rPr>
              <w:t>All 0-3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5AFA216E" w14:textId="77777777" w:rsidR="00A56BBF" w:rsidRPr="003778FA" w:rsidRDefault="00A56BBF" w:rsidP="00A56BBF">
            <w:pPr>
              <w:spacing w:before="4" w:after="0"/>
              <w:rPr>
                <w:rFonts w:ascii="Arial" w:hAnsi="Arial" w:cs="Arial"/>
                <w:sz w:val="24"/>
                <w:szCs w:val="24"/>
              </w:rPr>
            </w:pPr>
            <w:r w:rsidRPr="003778FA">
              <w:rPr>
                <w:rFonts w:ascii="Arial" w:hAnsi="Arial" w:cs="Arial"/>
                <w:sz w:val="24"/>
                <w:szCs w:val="24"/>
              </w:rPr>
              <w:t>Early Years Skills tracker for 0-3’s</w:t>
            </w:r>
          </w:p>
          <w:p w14:paraId="1C178DFA" w14:textId="48E17019" w:rsidR="00A56BBF" w:rsidRPr="003778FA" w:rsidRDefault="00A56BBF" w:rsidP="00A56BBF">
            <w:pPr>
              <w:spacing w:before="4" w:after="0"/>
              <w:rPr>
                <w:rFonts w:ascii="Arial" w:hAnsi="Arial" w:cs="Arial"/>
                <w:sz w:val="24"/>
                <w:szCs w:val="24"/>
              </w:rPr>
            </w:pPr>
            <w:r w:rsidRPr="003778FA">
              <w:rPr>
                <w:rFonts w:ascii="Arial" w:hAnsi="Arial" w:cs="Arial"/>
                <w:sz w:val="24"/>
                <w:szCs w:val="24"/>
              </w:rPr>
              <w:t>Time for discussion and implementation</w:t>
            </w:r>
          </w:p>
        </w:tc>
      </w:tr>
    </w:tbl>
    <w:p w14:paraId="4CB58C3D" w14:textId="77777777" w:rsidR="00DE5C2D" w:rsidRDefault="00DE5C2D" w:rsidP="003A081E">
      <w:pPr>
        <w:rPr>
          <w:rFonts w:cstheme="minorHAnsi"/>
        </w:rPr>
      </w:pPr>
    </w:p>
    <w:p w14:paraId="6DF5548A" w14:textId="77777777" w:rsidR="00DE5C2D" w:rsidRDefault="00DE5C2D" w:rsidP="003A081E">
      <w:pPr>
        <w:rPr>
          <w:rFonts w:cstheme="minorHAnsi"/>
        </w:rPr>
      </w:pPr>
    </w:p>
    <w:tbl>
      <w:tblPr>
        <w:tblStyle w:val="TableGrid"/>
        <w:tblpPr w:leftFromText="180" w:rightFromText="180" w:vertAnchor="text" w:horzAnchor="margin" w:tblpXSpec="center" w:tblpY="-38"/>
        <w:tblW w:w="15735" w:type="dxa"/>
        <w:tblLook w:val="04A0" w:firstRow="1" w:lastRow="0" w:firstColumn="1" w:lastColumn="0" w:noHBand="0" w:noVBand="1"/>
      </w:tblPr>
      <w:tblGrid>
        <w:gridCol w:w="5387"/>
        <w:gridCol w:w="4962"/>
        <w:gridCol w:w="5386"/>
      </w:tblGrid>
      <w:tr w:rsidR="00D60BD0" w:rsidRPr="00055548" w14:paraId="3B476645" w14:textId="77777777" w:rsidTr="00D7741B">
        <w:trPr>
          <w:trHeight w:val="1241"/>
        </w:trPr>
        <w:tc>
          <w:tcPr>
            <w:tcW w:w="15735" w:type="dxa"/>
            <w:gridSpan w:val="3"/>
            <w:shd w:val="clear" w:color="auto" w:fill="D9D9D9" w:themeFill="background1" w:themeFillShade="D9"/>
          </w:tcPr>
          <w:p w14:paraId="30BF837A" w14:textId="672ADC53" w:rsidR="00D60BD0" w:rsidRPr="003134D0" w:rsidRDefault="00D60BD0" w:rsidP="00C95910">
            <w:pPr>
              <w:pStyle w:val="Default"/>
              <w:rPr>
                <w:rFonts w:asciiTheme="minorHAnsi" w:hAnsiTheme="minorHAnsi" w:cstheme="minorHAnsi"/>
                <w:b/>
                <w:sz w:val="28"/>
                <w:szCs w:val="28"/>
              </w:rPr>
            </w:pPr>
            <w:r w:rsidRPr="003134D0">
              <w:rPr>
                <w:rFonts w:asciiTheme="minorHAnsi" w:hAnsiTheme="minorHAnsi" w:cstheme="minorHAnsi"/>
                <w:b/>
                <w:sz w:val="28"/>
                <w:szCs w:val="28"/>
              </w:rPr>
              <w:lastRenderedPageBreak/>
              <w:t>Priority 3: Overview of Priority</w:t>
            </w:r>
            <w:r w:rsidR="00721A7F">
              <w:rPr>
                <w:rFonts w:asciiTheme="minorHAnsi" w:hAnsiTheme="minorHAnsi" w:cstheme="minorHAnsi"/>
                <w:b/>
                <w:sz w:val="28"/>
                <w:szCs w:val="28"/>
              </w:rPr>
              <w:t xml:space="preserve"> - </w:t>
            </w:r>
          </w:p>
          <w:p w14:paraId="7BD7A3A3" w14:textId="77777777" w:rsidR="00721A7F" w:rsidRPr="00D7741B" w:rsidRDefault="00721A7F" w:rsidP="00721A7F">
            <w:pPr>
              <w:pStyle w:val="Default"/>
              <w:rPr>
                <w:rFonts w:asciiTheme="minorHAnsi" w:hAnsiTheme="minorHAnsi" w:cstheme="minorHAnsi"/>
                <w:b/>
              </w:rPr>
            </w:pPr>
            <w:r>
              <w:rPr>
                <w:rFonts w:asciiTheme="minorHAnsi" w:hAnsiTheme="minorHAnsi" w:cstheme="minorHAnsi"/>
                <w:b/>
              </w:rPr>
              <w:t xml:space="preserve">NIF Priorities </w:t>
            </w:r>
          </w:p>
          <w:p w14:paraId="783BD154" w14:textId="3C422556" w:rsidR="00D60BD0" w:rsidRPr="00B54BB7" w:rsidRDefault="00D60BD0" w:rsidP="00C95910">
            <w:pPr>
              <w:rPr>
                <w:rFonts w:cstheme="minorHAnsi"/>
              </w:rPr>
            </w:pPr>
          </w:p>
          <w:p w14:paraId="29DA6AFE" w14:textId="0F518EEA" w:rsidR="00D60BD0" w:rsidRPr="00D7741B" w:rsidRDefault="006A53B8" w:rsidP="00C95910">
            <w:pPr>
              <w:rPr>
                <w:rFonts w:cstheme="minorHAnsi"/>
                <w:b/>
              </w:rPr>
            </w:pPr>
            <w:r>
              <w:rPr>
                <w:rFonts w:cstheme="minorHAnsi"/>
              </w:rPr>
              <w:t>Placing the human rights and needs of every child and young person at the centre of education</w:t>
            </w:r>
          </w:p>
        </w:tc>
      </w:tr>
      <w:tr w:rsidR="00D60BD0" w:rsidRPr="00055548" w14:paraId="07419E99" w14:textId="77777777" w:rsidTr="00D7741B">
        <w:trPr>
          <w:trHeight w:val="860"/>
        </w:trPr>
        <w:tc>
          <w:tcPr>
            <w:tcW w:w="15735" w:type="dxa"/>
            <w:gridSpan w:val="3"/>
          </w:tcPr>
          <w:p w14:paraId="2430C9B5" w14:textId="77777777" w:rsidR="00B54BB7" w:rsidRPr="003134D0" w:rsidRDefault="00D60BD0" w:rsidP="00B54BB7">
            <w:pPr>
              <w:pStyle w:val="Default"/>
              <w:tabs>
                <w:tab w:val="center" w:pos="7759"/>
              </w:tabs>
              <w:rPr>
                <w:rFonts w:asciiTheme="minorHAnsi" w:hAnsiTheme="minorHAnsi" w:cstheme="minorHAnsi"/>
                <w:b/>
              </w:rPr>
            </w:pPr>
            <w:r w:rsidRPr="003134D0">
              <w:rPr>
                <w:rFonts w:asciiTheme="minorHAnsi" w:hAnsiTheme="minorHAnsi" w:cstheme="minorHAnsi"/>
                <w:b/>
              </w:rPr>
              <w:t>National Improvement Framework Outcomes</w:t>
            </w:r>
            <w:r w:rsidR="00B54BB7" w:rsidRPr="003134D0">
              <w:rPr>
                <w:rFonts w:asciiTheme="minorHAnsi" w:hAnsiTheme="minorHAnsi" w:cstheme="minorHAnsi"/>
                <w:b/>
              </w:rPr>
              <w:tab/>
            </w:r>
          </w:p>
          <w:sdt>
            <w:sdtPr>
              <w:rPr>
                <w:rFonts w:asciiTheme="minorHAnsi" w:hAnsiTheme="minorHAnsi" w:cstheme="minorHAnsi"/>
                <w:b/>
                <w:color w:val="auto"/>
                <w:sz w:val="20"/>
                <w:szCs w:val="20"/>
              </w:rPr>
              <w:id w:val="-137730725"/>
              <w:placeholder>
                <w:docPart w:val="00CF13F1BADF44BE93EE53A890C302F5"/>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5986959D" w14:textId="42E0082A" w:rsidR="00304D36" w:rsidRDefault="006A53B8" w:rsidP="00304D36">
                <w:pPr>
                  <w:pStyle w:val="Default"/>
                  <w:rPr>
                    <w:rFonts w:cstheme="minorHAnsi"/>
                    <w:b/>
                    <w:sz w:val="20"/>
                    <w:szCs w:val="20"/>
                  </w:rPr>
                </w:pPr>
                <w:r>
                  <w:rPr>
                    <w:rFonts w:asciiTheme="minorHAnsi" w:hAnsiTheme="minorHAnsi" w:cstheme="minorHAnsi"/>
                    <w:b/>
                    <w:color w:val="auto"/>
                    <w:sz w:val="20"/>
                    <w:szCs w:val="20"/>
                  </w:rPr>
                  <w:t>3. Inclusive and relevant curriculum and assessment which gives young people the knowledge and skills necessary to contribute to society, shape a sustainable future, while celebrating and supporting progression for all.</w:t>
                </w:r>
              </w:p>
            </w:sdtContent>
          </w:sdt>
          <w:sdt>
            <w:sdtPr>
              <w:rPr>
                <w:rFonts w:asciiTheme="minorHAnsi" w:hAnsiTheme="minorHAnsi" w:cstheme="minorHAnsi"/>
                <w:b/>
                <w:color w:val="auto"/>
                <w:sz w:val="20"/>
                <w:szCs w:val="20"/>
              </w:rPr>
              <w:id w:val="1783921553"/>
              <w:placeholder>
                <w:docPart w:val="2826662FFEE64DB4818D9C6050D239F8"/>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41AF905A" w14:textId="29AFF9FA" w:rsidR="00D60BD0" w:rsidRPr="00304D36" w:rsidRDefault="006A53B8" w:rsidP="00304D36">
                <w:pPr>
                  <w:pStyle w:val="Default"/>
                  <w:rPr>
                    <w:rFonts w:cstheme="minorHAnsi"/>
                    <w:b/>
                    <w:sz w:val="20"/>
                    <w:szCs w:val="20"/>
                  </w:rPr>
                </w:pPr>
                <w:r>
                  <w:rPr>
                    <w:rFonts w:asciiTheme="minorHAnsi" w:hAnsiTheme="minorHAnsi" w:cstheme="minorHAnsi"/>
                    <w:b/>
                    <w:color w:val="auto"/>
                    <w:sz w:val="20"/>
                    <w:szCs w:val="20"/>
                  </w:rPr>
                  <w:t xml:space="preserve">1. A globally respected, </w:t>
                </w:r>
                <w:proofErr w:type="gramStart"/>
                <w:r>
                  <w:rPr>
                    <w:rFonts w:asciiTheme="minorHAnsi" w:hAnsiTheme="minorHAnsi" w:cstheme="minorHAnsi"/>
                    <w:b/>
                    <w:color w:val="auto"/>
                    <w:sz w:val="20"/>
                    <w:szCs w:val="20"/>
                  </w:rPr>
                  <w:t>empowered</w:t>
                </w:r>
                <w:proofErr w:type="gramEnd"/>
                <w:r>
                  <w:rPr>
                    <w:rFonts w:asciiTheme="minorHAnsi" w:hAnsiTheme="minorHAnsi" w:cstheme="minorHAnsi"/>
                    <w:b/>
                    <w:color w:val="auto"/>
                    <w:sz w:val="20"/>
                    <w:szCs w:val="20"/>
                  </w:rPr>
                  <w:t xml:space="preserve"> and responsive education and skills system with clear accountability at every level that supports children, young people and adult learners to thrive. The system enables the development of their knowledge, skills, values </w:t>
                </w:r>
              </w:p>
            </w:sdtContent>
          </w:sdt>
        </w:tc>
      </w:tr>
      <w:tr w:rsidR="00D60BD0" w:rsidRPr="00055548" w14:paraId="5A2D53C0" w14:textId="77777777" w:rsidTr="00D7741B">
        <w:trPr>
          <w:trHeight w:val="906"/>
        </w:trPr>
        <w:tc>
          <w:tcPr>
            <w:tcW w:w="5387" w:type="dxa"/>
          </w:tcPr>
          <w:p w14:paraId="0DB08F3F" w14:textId="77777777" w:rsidR="00D60BD0" w:rsidRDefault="00D60BD0" w:rsidP="00304D36">
            <w:pPr>
              <w:pStyle w:val="Default"/>
              <w:rPr>
                <w:rFonts w:asciiTheme="minorHAnsi" w:hAnsiTheme="minorHAnsi" w:cstheme="minorHAnsi"/>
                <w:b/>
                <w:bCs/>
              </w:rPr>
            </w:pPr>
            <w:r w:rsidRPr="003134D0">
              <w:rPr>
                <w:rFonts w:asciiTheme="minorHAnsi" w:hAnsiTheme="minorHAnsi" w:cstheme="minorHAnsi"/>
                <w:b/>
                <w:bCs/>
              </w:rPr>
              <w:t xml:space="preserve">How Good is Our School </w:t>
            </w:r>
          </w:p>
          <w:sdt>
            <w:sdtPr>
              <w:rPr>
                <w:rFonts w:asciiTheme="minorHAnsi" w:hAnsiTheme="minorHAnsi" w:cstheme="minorHAnsi"/>
                <w:color w:val="auto"/>
                <w:sz w:val="22"/>
                <w:szCs w:val="22"/>
                <w:u w:val="single"/>
              </w:rPr>
              <w:alias w:val="HGIOS "/>
              <w:tag w:val="HGIOS QIFELC"/>
              <w:id w:val="-1830351070"/>
              <w:placeholder>
                <w:docPart w:val="392F4329D6EE4015B399E37BA318E001"/>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668CA1A2" w14:textId="60A03DD3" w:rsidR="00304D36" w:rsidRDefault="006A53B8"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1.3 Leadership of change</w:t>
                </w:r>
              </w:p>
            </w:sdtContent>
          </w:sdt>
          <w:sdt>
            <w:sdtPr>
              <w:rPr>
                <w:rFonts w:asciiTheme="minorHAnsi" w:hAnsiTheme="minorHAnsi" w:cstheme="minorHAnsi"/>
                <w:color w:val="auto"/>
                <w:sz w:val="22"/>
                <w:szCs w:val="22"/>
                <w:u w:val="single"/>
              </w:rPr>
              <w:alias w:val="HGIOS "/>
              <w:tag w:val="HGIOS QIFELC"/>
              <w:id w:val="-273860629"/>
              <w:placeholder>
                <w:docPart w:val="43F84020B63A42899C78AC7FC4A4FE9E"/>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4A05F42E" w14:textId="446E53BC" w:rsidR="00304D36" w:rsidRDefault="006A53B8"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2.4 Personalised support</w:t>
                </w:r>
              </w:p>
            </w:sdtContent>
          </w:sdt>
          <w:sdt>
            <w:sdtPr>
              <w:rPr>
                <w:rFonts w:asciiTheme="minorHAnsi" w:hAnsiTheme="minorHAnsi" w:cstheme="minorHAnsi"/>
                <w:color w:val="auto"/>
                <w:sz w:val="22"/>
                <w:szCs w:val="22"/>
                <w:u w:val="single"/>
              </w:rPr>
              <w:alias w:val="HGIOS "/>
              <w:tag w:val="HGIOS QIFELC"/>
              <w:id w:val="-653518242"/>
              <w:placeholder>
                <w:docPart w:val="90EC5313F3074EFCA0A9B1E74F4C2826"/>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690AFE3B" w14:textId="2B926014" w:rsidR="00304D36" w:rsidRDefault="006A53B8"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2.7 Partnerships</w:t>
                </w:r>
              </w:p>
            </w:sdtContent>
          </w:sdt>
          <w:sdt>
            <w:sdtPr>
              <w:rPr>
                <w:rFonts w:asciiTheme="minorHAnsi" w:hAnsiTheme="minorHAnsi" w:cstheme="minorHAnsi"/>
                <w:color w:val="auto"/>
                <w:sz w:val="22"/>
                <w:szCs w:val="22"/>
                <w:u w:val="single"/>
              </w:rPr>
              <w:alias w:val="HGIOS "/>
              <w:tag w:val="HGIOS QIFELC"/>
              <w:id w:val="1688324436"/>
              <w:placeholder>
                <w:docPart w:val="5ED8F2869B6F4488BAC947BC86D3745C"/>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076F6E72" w14:textId="2C8C03E2" w:rsidR="00304D36" w:rsidRDefault="006A53B8"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3.1 Ensuring wellbeing, equality and inclusion</w:t>
                </w:r>
              </w:p>
            </w:sdtContent>
          </w:sdt>
          <w:p w14:paraId="766D5B74" w14:textId="6F9BD347" w:rsidR="00304D36" w:rsidRPr="00D7741B" w:rsidRDefault="00304D36" w:rsidP="00304D36">
            <w:pPr>
              <w:pStyle w:val="Default"/>
              <w:rPr>
                <w:rFonts w:asciiTheme="minorHAnsi" w:hAnsiTheme="minorHAnsi" w:cstheme="minorHAnsi"/>
                <w:color w:val="auto"/>
                <w:sz w:val="22"/>
                <w:szCs w:val="22"/>
              </w:rPr>
            </w:pPr>
          </w:p>
        </w:tc>
        <w:tc>
          <w:tcPr>
            <w:tcW w:w="4962" w:type="dxa"/>
          </w:tcPr>
          <w:p w14:paraId="5C5A5B2A" w14:textId="77777777" w:rsidR="00D60BD0" w:rsidRPr="003134D0" w:rsidRDefault="00D60BD0" w:rsidP="00C95910">
            <w:pPr>
              <w:pStyle w:val="Default"/>
              <w:rPr>
                <w:rFonts w:asciiTheme="minorHAnsi" w:hAnsiTheme="minorHAnsi" w:cstheme="minorHAnsi"/>
                <w:b/>
                <w:bCs/>
                <w:color w:val="auto"/>
              </w:rPr>
            </w:pPr>
            <w:r w:rsidRPr="003134D0">
              <w:rPr>
                <w:rFonts w:asciiTheme="minorHAnsi" w:hAnsiTheme="minorHAnsi" w:cstheme="minorHAnsi"/>
                <w:b/>
                <w:bCs/>
                <w:color w:val="auto"/>
              </w:rPr>
              <w:t xml:space="preserve">A Quality Framework for ELC </w:t>
            </w:r>
          </w:p>
          <w:sdt>
            <w:sdtPr>
              <w:rPr>
                <w:rFonts w:asciiTheme="minorHAnsi" w:hAnsiTheme="minorHAnsi" w:cstheme="minorHAnsi"/>
                <w:color w:val="auto"/>
                <w:sz w:val="22"/>
                <w:szCs w:val="22"/>
              </w:rPr>
              <w:alias w:val="Leadership "/>
              <w:tag w:val="Leadership "/>
              <w:id w:val="342749463"/>
              <w:placeholder>
                <w:docPart w:val="156FB702A0A1403CB2AFDFDCB890FC89"/>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EndPr/>
            <w:sdtContent>
              <w:p w14:paraId="11683500" w14:textId="7F9B43AB" w:rsidR="00D60BD0" w:rsidRPr="00B54BB7" w:rsidRDefault="006A53B8" w:rsidP="00C95910">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rPr>
                  <w:t>1.2 Staff Skills, Knowledge, Values and Deployment</w:t>
                </w:r>
              </w:p>
            </w:sdtContent>
          </w:sdt>
          <w:sdt>
            <w:sdtPr>
              <w:rPr>
                <w:rFonts w:asciiTheme="minorHAnsi" w:hAnsiTheme="minorHAnsi" w:cstheme="minorHAnsi"/>
                <w:color w:val="auto"/>
                <w:sz w:val="22"/>
                <w:szCs w:val="22"/>
              </w:rPr>
              <w:alias w:val="Children Thrive in High Quality Spaces "/>
              <w:tag w:val="Leadership "/>
              <w:id w:val="1738821118"/>
              <w:placeholder>
                <w:docPart w:val="0357AF6EC9A84FC99D440E4E497F6E57"/>
              </w:placeholder>
              <w:dropDownList>
                <w:listItem w:value="Choose an item."/>
                <w:listItem w:displayText="2.1 Children Experience High Quality Spaces" w:value="2.1 Children Experience High Quality Spaces"/>
              </w:dropDownList>
            </w:sdtPr>
            <w:sdtEndPr/>
            <w:sdtContent>
              <w:p w14:paraId="65C5F333" w14:textId="008550D2" w:rsidR="00D60BD0" w:rsidRPr="00B54BB7" w:rsidRDefault="006A53B8" w:rsidP="00C95910">
                <w:pPr>
                  <w:pStyle w:val="Default"/>
                  <w:rPr>
                    <w:rFonts w:asciiTheme="minorHAnsi" w:hAnsiTheme="minorHAnsi" w:cstheme="minorHAnsi"/>
                    <w:color w:val="auto"/>
                    <w:sz w:val="22"/>
                    <w:szCs w:val="22"/>
                  </w:rPr>
                </w:pPr>
                <w:r>
                  <w:rPr>
                    <w:rFonts w:asciiTheme="minorHAnsi" w:hAnsiTheme="minorHAnsi" w:cstheme="minorHAnsi"/>
                    <w:color w:val="auto"/>
                    <w:sz w:val="22"/>
                    <w:szCs w:val="22"/>
                  </w:rPr>
                  <w:t>2.1 Children Experience High Quality Spaces</w:t>
                </w:r>
              </w:p>
            </w:sdtContent>
          </w:sdt>
          <w:sdt>
            <w:sdtPr>
              <w:rPr>
                <w:rFonts w:asciiTheme="minorHAnsi" w:hAnsiTheme="minorHAnsi" w:cstheme="minorHAnsi"/>
                <w:color w:val="auto"/>
                <w:sz w:val="22"/>
                <w:szCs w:val="22"/>
              </w:rPr>
              <w:alias w:val="Children Play and Learn "/>
              <w:tag w:val="Leadership "/>
              <w:id w:val="1690722297"/>
              <w:placeholder>
                <w:docPart w:val="9E5C6191673F4E7493387F1D52F780D7"/>
              </w:placeholde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760FE030" w14:textId="0BAD29E3" w:rsidR="00D60BD0" w:rsidRPr="00B54BB7" w:rsidRDefault="006A53B8" w:rsidP="00C95910">
                <w:pPr>
                  <w:pStyle w:val="Default"/>
                  <w:rPr>
                    <w:rFonts w:asciiTheme="minorHAnsi" w:hAnsiTheme="minorHAnsi" w:cstheme="minorHAnsi"/>
                    <w:color w:val="auto"/>
                    <w:sz w:val="22"/>
                    <w:szCs w:val="22"/>
                  </w:rPr>
                </w:pPr>
                <w:r>
                  <w:rPr>
                    <w:rFonts w:asciiTheme="minorHAnsi" w:hAnsiTheme="minorHAnsi" w:cstheme="minorHAnsi"/>
                    <w:color w:val="auto"/>
                    <w:sz w:val="22"/>
                    <w:szCs w:val="22"/>
                  </w:rPr>
                  <w:t>3.1 Play and Learning</w:t>
                </w:r>
              </w:p>
            </w:sdtContent>
          </w:sdt>
          <w:sdt>
            <w:sdtPr>
              <w:rPr>
                <w:rFonts w:asciiTheme="minorHAnsi" w:hAnsiTheme="minorHAnsi" w:cstheme="minorHAnsi"/>
                <w:color w:val="auto"/>
                <w:sz w:val="22"/>
                <w:szCs w:val="22"/>
              </w:rPr>
              <w:alias w:val="Children Are Supported to Achieve "/>
              <w:tag w:val="Leadership "/>
              <w:id w:val="745698153"/>
              <w:placeholder>
                <w:docPart w:val="7A9B2B18A133435BBA7A571445165F49"/>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5A188A85" w14:textId="03CF0049" w:rsidR="00D60BD0" w:rsidRPr="00B54BB7" w:rsidRDefault="006A53B8" w:rsidP="00C95910">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rPr>
                  <w:t>4.1 Nurturing Care and Support</w:t>
                </w:r>
              </w:p>
            </w:sdtContent>
          </w:sdt>
          <w:p w14:paraId="7A86FE88" w14:textId="77777777" w:rsidR="00D60BD0" w:rsidRPr="00D7741B" w:rsidRDefault="00D60BD0" w:rsidP="00C95910">
            <w:pPr>
              <w:pStyle w:val="Default"/>
              <w:rPr>
                <w:rFonts w:asciiTheme="minorHAnsi" w:hAnsiTheme="minorHAnsi" w:cstheme="minorHAnsi"/>
                <w:color w:val="auto"/>
                <w:sz w:val="22"/>
                <w:szCs w:val="22"/>
              </w:rPr>
            </w:pPr>
          </w:p>
        </w:tc>
        <w:tc>
          <w:tcPr>
            <w:tcW w:w="5386" w:type="dxa"/>
          </w:tcPr>
          <w:p w14:paraId="27DFAF07" w14:textId="77777777" w:rsidR="00D60BD0" w:rsidRPr="003134D0" w:rsidRDefault="00D60BD0" w:rsidP="00C95910">
            <w:pPr>
              <w:rPr>
                <w:rFonts w:cstheme="minorHAnsi"/>
                <w:b/>
                <w:sz w:val="24"/>
                <w:szCs w:val="24"/>
              </w:rPr>
            </w:pPr>
            <w:r w:rsidRPr="003134D0">
              <w:rPr>
                <w:rFonts w:cstheme="minorHAnsi"/>
                <w:b/>
                <w:sz w:val="24"/>
                <w:szCs w:val="24"/>
              </w:rPr>
              <w:t>UNCRC</w:t>
            </w:r>
          </w:p>
          <w:sdt>
            <w:sdtPr>
              <w:rPr>
                <w:rFonts w:cstheme="minorHAnsi"/>
              </w:rPr>
              <w:alias w:val="RRS Unicef articles"/>
              <w:tag w:val="RRS Unicef articles"/>
              <w:id w:val="-455567181"/>
              <w:placeholder>
                <w:docPart w:val="8AB16765FADF4983B6ACD75080CFF456"/>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4B4A70B1" w14:textId="521611DE" w:rsidR="00D60BD0" w:rsidRPr="00B54BB7" w:rsidRDefault="0075039E" w:rsidP="00C95910">
                <w:pPr>
                  <w:rPr>
                    <w:rFonts w:cstheme="minorHAnsi"/>
                  </w:rPr>
                </w:pPr>
                <w:r>
                  <w:rPr>
                    <w:rFonts w:cstheme="minorHAnsi"/>
                  </w:rPr>
                  <w:t>Article 2 (Non-discrimination):</w:t>
                </w:r>
              </w:p>
            </w:sdtContent>
          </w:sdt>
          <w:p w14:paraId="01D20548" w14:textId="3F155904" w:rsidR="00D60BD0" w:rsidRPr="00B54BB7" w:rsidRDefault="0023705F" w:rsidP="00C95910">
            <w:pPr>
              <w:rPr>
                <w:rFonts w:cstheme="minorHAnsi"/>
              </w:rPr>
            </w:pPr>
            <w:sdt>
              <w:sdtPr>
                <w:rPr>
                  <w:rFonts w:cstheme="minorHAnsi"/>
                </w:rPr>
                <w:alias w:val="RRS Unicef articles"/>
                <w:tag w:val="RRS Unicef articles"/>
                <w:id w:val="2042935281"/>
                <w:placeholder>
                  <w:docPart w:val="411BDCCE16B4464C89DCB41D547630E1"/>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75039E">
                  <w:rPr>
                    <w:rFonts w:cstheme="minorHAnsi"/>
                  </w:rPr>
                  <w:t>Article 3 (Best interests of the child):</w:t>
                </w:r>
              </w:sdtContent>
            </w:sdt>
            <w:r w:rsidR="00D60BD0" w:rsidRPr="00B54BB7">
              <w:rPr>
                <w:rFonts w:cstheme="minorHAnsi"/>
              </w:rPr>
              <w:t xml:space="preserve"> </w:t>
            </w:r>
          </w:p>
          <w:sdt>
            <w:sdtPr>
              <w:rPr>
                <w:rFonts w:cstheme="minorHAnsi"/>
              </w:rPr>
              <w:alias w:val="RRS Unicef articles"/>
              <w:tag w:val="RRS Unicef articles"/>
              <w:id w:val="115799110"/>
              <w:placeholder>
                <w:docPart w:val="50BF9F2B15A34AEE9D98683BD87A4876"/>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71213980" w14:textId="1DF808C4" w:rsidR="00D60BD0" w:rsidRPr="00B54BB7" w:rsidRDefault="0075039E" w:rsidP="00C95910">
                <w:pPr>
                  <w:rPr>
                    <w:rFonts w:cstheme="minorHAnsi"/>
                  </w:rPr>
                </w:pPr>
                <w:r>
                  <w:rPr>
                    <w:rFonts w:cstheme="minorHAnsi"/>
                  </w:rPr>
                  <w:t>Article 4 (Protection of rights):</w:t>
                </w:r>
              </w:p>
            </w:sdtContent>
          </w:sdt>
          <w:sdt>
            <w:sdtPr>
              <w:rPr>
                <w:rFonts w:cstheme="minorHAnsi"/>
              </w:rPr>
              <w:alias w:val="RRS Unicef articles"/>
              <w:tag w:val="RRS Unicef articles"/>
              <w:id w:val="-1853645461"/>
              <w:placeholder>
                <w:docPart w:val="754B181816A3418D89FEABDC96AD1F81"/>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22A7D2FF" w14:textId="5A6D8115" w:rsidR="00D60BD0" w:rsidRPr="00B54BB7" w:rsidRDefault="0075039E" w:rsidP="00C95910">
                <w:pPr>
                  <w:rPr>
                    <w:rFonts w:cstheme="minorHAnsi"/>
                  </w:rPr>
                </w:pPr>
                <w:r>
                  <w:rPr>
                    <w:rFonts w:cstheme="minorHAnsi"/>
                  </w:rPr>
                  <w:t>Article 12 (Respect for the views of the child):</w:t>
                </w:r>
              </w:p>
            </w:sdtContent>
          </w:sdt>
          <w:p w14:paraId="1B5655FC" w14:textId="77777777" w:rsidR="00D60BD0" w:rsidRPr="00D7741B" w:rsidRDefault="00D60BD0" w:rsidP="00C95910">
            <w:pPr>
              <w:rPr>
                <w:rFonts w:cstheme="minorHAnsi"/>
              </w:rPr>
            </w:pPr>
          </w:p>
        </w:tc>
      </w:tr>
      <w:tr w:rsidR="00D7741B" w:rsidRPr="00055548" w14:paraId="569E4BA0" w14:textId="77777777" w:rsidTr="00D7741B">
        <w:trPr>
          <w:trHeight w:val="478"/>
        </w:trPr>
        <w:tc>
          <w:tcPr>
            <w:tcW w:w="15735" w:type="dxa"/>
            <w:gridSpan w:val="3"/>
            <w:shd w:val="clear" w:color="auto" w:fill="D9D9D9" w:themeFill="background1" w:themeFillShade="D9"/>
          </w:tcPr>
          <w:p w14:paraId="7B8C762B" w14:textId="3D29F467" w:rsidR="00D7741B" w:rsidRPr="00D7741B" w:rsidRDefault="00D7741B" w:rsidP="00D7741B">
            <w:pPr>
              <w:jc w:val="center"/>
              <w:rPr>
                <w:rFonts w:cstheme="minorHAnsi"/>
                <w:b/>
                <w:sz w:val="24"/>
                <w:szCs w:val="24"/>
              </w:rPr>
            </w:pPr>
            <w:r w:rsidRPr="00D7741B">
              <w:rPr>
                <w:rFonts w:eastAsia="Arial Unicode MS" w:cstheme="minorHAnsi"/>
                <w:b/>
                <w:bCs/>
                <w:sz w:val="24"/>
                <w:szCs w:val="24"/>
              </w:rPr>
              <w:t xml:space="preserve">Rationale for change based self-evaluation including data and stakeholder views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tc>
      </w:tr>
    </w:tbl>
    <w:tbl>
      <w:tblPr>
        <w:tblW w:w="15735" w:type="dxa"/>
        <w:tblInd w:w="-856"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15735"/>
      </w:tblGrid>
      <w:tr w:rsidR="00D60BD0" w:rsidRPr="00055548" w14:paraId="109B0ACE" w14:textId="77777777" w:rsidTr="00D7741B">
        <w:trPr>
          <w:trHeight w:val="530"/>
        </w:trPr>
        <w:tc>
          <w:tcPr>
            <w:tcW w:w="15735" w:type="dxa"/>
            <w:shd w:val="clear" w:color="auto" w:fill="FFFFFF" w:themeFill="background1"/>
            <w:tcMar>
              <w:top w:w="20" w:type="dxa"/>
              <w:left w:w="20" w:type="dxa"/>
              <w:bottom w:w="0" w:type="dxa"/>
              <w:right w:w="20" w:type="dxa"/>
            </w:tcMar>
            <w:vAlign w:val="center"/>
          </w:tcPr>
          <w:p w14:paraId="182EB708" w14:textId="77777777" w:rsidR="00A56BBF" w:rsidRDefault="00A56BBF" w:rsidP="00A56BBF">
            <w:pPr>
              <w:tabs>
                <w:tab w:val="left" w:pos="264"/>
              </w:tabs>
              <w:spacing w:after="0" w:line="240" w:lineRule="auto"/>
              <w:rPr>
                <w:rFonts w:cstheme="minorHAnsi"/>
              </w:rPr>
            </w:pPr>
          </w:p>
          <w:p w14:paraId="0A9DAF6D" w14:textId="322FD67F" w:rsidR="00A56BBF" w:rsidRPr="00C057B8" w:rsidRDefault="00A56BBF" w:rsidP="00C057B8">
            <w:pPr>
              <w:shd w:val="clear" w:color="auto" w:fill="FFFFFF"/>
              <w:spacing w:after="0" w:line="240" w:lineRule="auto"/>
              <w:rPr>
                <w:rFonts w:ascii="Arial" w:eastAsia="Times New Roman" w:hAnsi="Arial" w:cs="Arial"/>
                <w:color w:val="242424"/>
                <w:lang w:eastAsia="en-GB"/>
              </w:rPr>
            </w:pPr>
            <w:r w:rsidRPr="003778FA">
              <w:rPr>
                <w:rFonts w:ascii="Arial" w:hAnsi="Arial" w:cs="Arial"/>
                <w:sz w:val="24"/>
                <w:szCs w:val="24"/>
              </w:rPr>
              <w:t>We want to ensure all children and their families feel valued within our nursery setting. Having this at the forefront, our two seniors have now completed the Racial Literacy Programme and we wanted to continue focusing on an inclusive curriculum to ensure staff understand the importance of inclusion</w:t>
            </w:r>
            <w:r w:rsidR="00C057B8">
              <w:rPr>
                <w:rFonts w:ascii="Arial" w:hAnsi="Arial" w:cs="Arial"/>
                <w:sz w:val="24"/>
                <w:szCs w:val="24"/>
              </w:rPr>
              <w:t xml:space="preserve"> and meaningful participation</w:t>
            </w:r>
            <w:r w:rsidRPr="003778FA">
              <w:rPr>
                <w:rFonts w:ascii="Arial" w:hAnsi="Arial" w:cs="Arial"/>
                <w:sz w:val="24"/>
                <w:szCs w:val="24"/>
              </w:rPr>
              <w:t xml:space="preserve">. Our equalities lead took part in a pilot with Education Scotland that focused on </w:t>
            </w:r>
            <w:r w:rsidR="00C057B8">
              <w:rPr>
                <w:rFonts w:ascii="Arial" w:hAnsi="Arial" w:cs="Arial"/>
                <w:sz w:val="24"/>
                <w:szCs w:val="24"/>
              </w:rPr>
              <w:t xml:space="preserve">reflecting on our settings vision, </w:t>
            </w:r>
            <w:proofErr w:type="gramStart"/>
            <w:r w:rsidR="00C057B8">
              <w:rPr>
                <w:rFonts w:ascii="Arial" w:hAnsi="Arial" w:cs="Arial"/>
                <w:sz w:val="24"/>
                <w:szCs w:val="24"/>
              </w:rPr>
              <w:t>values</w:t>
            </w:r>
            <w:proofErr w:type="gramEnd"/>
            <w:r w:rsidR="00C057B8">
              <w:rPr>
                <w:rFonts w:ascii="Arial" w:hAnsi="Arial" w:cs="Arial"/>
                <w:sz w:val="24"/>
                <w:szCs w:val="24"/>
              </w:rPr>
              <w:t xml:space="preserve"> and data through an equalities lens</w:t>
            </w:r>
            <w:r w:rsidR="0003667B">
              <w:rPr>
                <w:rFonts w:ascii="Arial" w:hAnsi="Arial" w:cs="Arial"/>
                <w:sz w:val="24"/>
                <w:szCs w:val="24"/>
              </w:rPr>
              <w:t xml:space="preserve"> and how to create an equalities policy.</w:t>
            </w:r>
            <w:r w:rsidR="00C057B8">
              <w:rPr>
                <w:rFonts w:ascii="Arial" w:hAnsi="Arial" w:cs="Arial"/>
                <w:sz w:val="24"/>
                <w:szCs w:val="24"/>
              </w:rPr>
              <w:t xml:space="preserve"> </w:t>
            </w:r>
          </w:p>
          <w:p w14:paraId="5E5F9939" w14:textId="77777777" w:rsidR="00A56BBF" w:rsidRPr="003778FA" w:rsidRDefault="00A56BBF" w:rsidP="00A56BBF">
            <w:pPr>
              <w:tabs>
                <w:tab w:val="left" w:pos="264"/>
              </w:tabs>
              <w:spacing w:after="0" w:line="240" w:lineRule="auto"/>
              <w:rPr>
                <w:rFonts w:ascii="Arial" w:hAnsi="Arial" w:cs="Arial"/>
                <w:sz w:val="24"/>
                <w:szCs w:val="24"/>
              </w:rPr>
            </w:pPr>
          </w:p>
          <w:p w14:paraId="6A54EE98" w14:textId="10FB9C30" w:rsidR="00A56BBF" w:rsidRPr="003778FA" w:rsidRDefault="00A56BBF" w:rsidP="00A56BBF">
            <w:pPr>
              <w:tabs>
                <w:tab w:val="left" w:pos="264"/>
              </w:tabs>
              <w:spacing w:after="0" w:line="240" w:lineRule="auto"/>
              <w:rPr>
                <w:rFonts w:ascii="Arial" w:hAnsi="Arial" w:cs="Arial"/>
                <w:sz w:val="28"/>
                <w:szCs w:val="28"/>
              </w:rPr>
            </w:pPr>
            <w:r w:rsidRPr="003778FA">
              <w:rPr>
                <w:rFonts w:ascii="Arial" w:hAnsi="Arial" w:cs="Arial"/>
                <w:sz w:val="24"/>
                <w:szCs w:val="24"/>
              </w:rPr>
              <w:t>Last year saw a significant increase in the number of children who required strategies for additional support and through our self-evaluation we recognised the need to improve the environment to ensure children were given the right support and opportunities that supported their individual wellbeing whilst ensuring they were respected as individuals, and their needs met in a respectful and nurturing way.</w:t>
            </w:r>
          </w:p>
          <w:p w14:paraId="5481BF77" w14:textId="79597451" w:rsidR="00D60BD0" w:rsidRPr="00055548" w:rsidRDefault="00D60BD0" w:rsidP="00A56BBF">
            <w:pPr>
              <w:tabs>
                <w:tab w:val="left" w:pos="264"/>
              </w:tabs>
              <w:spacing w:after="0" w:line="240" w:lineRule="auto"/>
              <w:rPr>
                <w:rFonts w:eastAsia="Arial Unicode MS" w:cstheme="minorHAnsi"/>
                <w:b/>
                <w:bCs/>
              </w:rPr>
            </w:pPr>
          </w:p>
        </w:tc>
      </w:tr>
      <w:tr w:rsidR="00D60BD0" w:rsidRPr="00055548" w14:paraId="44579D29" w14:textId="77777777" w:rsidTr="003778FA">
        <w:trPr>
          <w:trHeight w:val="60"/>
        </w:trPr>
        <w:tc>
          <w:tcPr>
            <w:tcW w:w="15735" w:type="dxa"/>
            <w:shd w:val="clear" w:color="auto" w:fill="FFFFFF" w:themeFill="background1"/>
            <w:tcMar>
              <w:top w:w="20" w:type="dxa"/>
              <w:left w:w="20" w:type="dxa"/>
              <w:bottom w:w="0" w:type="dxa"/>
              <w:right w:w="20" w:type="dxa"/>
            </w:tcMar>
          </w:tcPr>
          <w:p w14:paraId="4900F22E" w14:textId="77777777" w:rsidR="00D60BD0" w:rsidRPr="00BA2BCE" w:rsidRDefault="00D60BD0" w:rsidP="00C95910">
            <w:pPr>
              <w:tabs>
                <w:tab w:val="left" w:pos="264"/>
              </w:tabs>
              <w:spacing w:after="0" w:line="240" w:lineRule="auto"/>
              <w:rPr>
                <w:rFonts w:cstheme="minorHAnsi"/>
              </w:rPr>
            </w:pPr>
          </w:p>
        </w:tc>
      </w:tr>
      <w:tr w:rsidR="00D60BD0" w:rsidRPr="00055548" w14:paraId="3A790F9C" w14:textId="77777777" w:rsidTr="00C95910">
        <w:tblPrEx>
          <w:tblBorders>
            <w:insideH w:val="single" w:sz="4" w:space="0" w:color="auto"/>
            <w:insideV w:val="single" w:sz="4" w:space="0" w:color="auto"/>
          </w:tblBorders>
        </w:tblPrEx>
        <w:trPr>
          <w:trHeight w:val="421"/>
        </w:trPr>
        <w:tc>
          <w:tcPr>
            <w:tcW w:w="15735" w:type="dxa"/>
            <w:shd w:val="clear" w:color="auto" w:fill="D9D9D9" w:themeFill="background1" w:themeFillShade="D9"/>
            <w:tcMar>
              <w:top w:w="20" w:type="dxa"/>
              <w:left w:w="20" w:type="dxa"/>
              <w:bottom w:w="0" w:type="dxa"/>
              <w:right w:w="20" w:type="dxa"/>
            </w:tcMar>
          </w:tcPr>
          <w:p w14:paraId="70350E8D" w14:textId="58E722F9" w:rsidR="00D60BD0" w:rsidRPr="00D7741B" w:rsidRDefault="00D60BD0" w:rsidP="00C95910">
            <w:pPr>
              <w:spacing w:after="0" w:line="240" w:lineRule="auto"/>
              <w:jc w:val="center"/>
              <w:rPr>
                <w:rFonts w:eastAsia="Arial Unicode MS" w:cstheme="minorHAnsi"/>
                <w:b/>
                <w:bCs/>
                <w:sz w:val="24"/>
                <w:szCs w:val="24"/>
              </w:rPr>
            </w:pPr>
            <w:r w:rsidRPr="00D7741B">
              <w:rPr>
                <w:rFonts w:eastAsia="Arial Unicode MS" w:cstheme="minorHAnsi"/>
                <w:b/>
                <w:bCs/>
                <w:sz w:val="24"/>
                <w:szCs w:val="24"/>
              </w:rPr>
              <w:t>Expected outcomes for learners</w:t>
            </w:r>
            <w:r w:rsidR="00B9681B">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p w14:paraId="3E7C1D33" w14:textId="77777777" w:rsidR="00D60BD0" w:rsidRPr="00DE5C2D" w:rsidRDefault="00D60BD0" w:rsidP="00C95910">
            <w:pPr>
              <w:tabs>
                <w:tab w:val="left" w:pos="264"/>
              </w:tabs>
              <w:spacing w:after="0" w:line="240" w:lineRule="auto"/>
              <w:jc w:val="center"/>
              <w:rPr>
                <w:rFonts w:cstheme="minorHAnsi"/>
                <w:b/>
                <w:bCs/>
                <w:sz w:val="24"/>
                <w:szCs w:val="24"/>
              </w:rPr>
            </w:pPr>
            <w:r w:rsidRPr="00D7741B">
              <w:rPr>
                <w:rFonts w:eastAsia="+mn-ea" w:cstheme="minorHAnsi"/>
                <w:b/>
                <w:bCs/>
                <w:color w:val="FF0000"/>
                <w:kern w:val="24"/>
                <w:sz w:val="24"/>
                <w:szCs w:val="24"/>
                <w:lang w:eastAsia="en-GB"/>
              </w:rPr>
              <w:t xml:space="preserve">Who?     </w:t>
            </w:r>
            <w:r w:rsidRPr="00D7741B">
              <w:rPr>
                <w:rFonts w:eastAsia="+mn-ea" w:cstheme="minorHAnsi"/>
                <w:b/>
                <w:bCs/>
                <w:color w:val="00B050"/>
                <w:kern w:val="24"/>
                <w:sz w:val="24"/>
                <w:szCs w:val="24"/>
                <w:lang w:eastAsia="en-GB"/>
              </w:rPr>
              <w:t xml:space="preserve">By how much?    </w:t>
            </w:r>
            <w:r w:rsidRPr="00D7741B">
              <w:rPr>
                <w:rFonts w:eastAsia="+mn-ea" w:cstheme="minorHAnsi"/>
                <w:b/>
                <w:bCs/>
                <w:color w:val="00B0F0"/>
                <w:kern w:val="24"/>
                <w:sz w:val="24"/>
                <w:szCs w:val="24"/>
                <w:lang w:eastAsia="en-GB"/>
              </w:rPr>
              <w:t>By when?</w:t>
            </w:r>
            <w:r w:rsidRPr="00D7741B">
              <w:rPr>
                <w:rFonts w:eastAsia="+mn-ea" w:cstheme="minorHAnsi"/>
                <w:b/>
                <w:bCs/>
                <w:kern w:val="24"/>
                <w:sz w:val="24"/>
                <w:szCs w:val="24"/>
                <w:lang w:eastAsia="en-GB"/>
              </w:rPr>
              <w:t xml:space="preserve">     </w:t>
            </w:r>
            <w:r w:rsidRPr="00D7741B">
              <w:rPr>
                <w:rFonts w:eastAsia="+mn-ea" w:cstheme="minorHAnsi"/>
                <w:b/>
                <w:bCs/>
                <w:color w:val="E36C0A" w:themeColor="accent6" w:themeShade="BF"/>
                <w:kern w:val="24"/>
                <w:sz w:val="24"/>
                <w:szCs w:val="24"/>
                <w:lang w:eastAsia="en-GB"/>
              </w:rPr>
              <w:t>What?</w:t>
            </w:r>
          </w:p>
        </w:tc>
      </w:tr>
      <w:tr w:rsidR="00B9681B" w:rsidRPr="00055548" w14:paraId="50AF3BA7" w14:textId="77777777" w:rsidTr="003778FA">
        <w:tblPrEx>
          <w:tblBorders>
            <w:insideH w:val="single" w:sz="4" w:space="0" w:color="auto"/>
            <w:insideV w:val="single" w:sz="4" w:space="0" w:color="auto"/>
          </w:tblBorders>
        </w:tblPrEx>
        <w:trPr>
          <w:trHeight w:val="2540"/>
        </w:trPr>
        <w:tc>
          <w:tcPr>
            <w:tcW w:w="15735" w:type="dxa"/>
            <w:tcMar>
              <w:top w:w="20" w:type="dxa"/>
              <w:left w:w="20" w:type="dxa"/>
              <w:bottom w:w="0" w:type="dxa"/>
              <w:right w:w="20" w:type="dxa"/>
            </w:tcMar>
          </w:tcPr>
          <w:p w14:paraId="695BD76C" w14:textId="77777777" w:rsidR="00B9681B" w:rsidRDefault="00B9681B" w:rsidP="00C95910">
            <w:pPr>
              <w:tabs>
                <w:tab w:val="left" w:pos="264"/>
              </w:tabs>
              <w:spacing w:after="0" w:line="240" w:lineRule="auto"/>
              <w:rPr>
                <w:rFonts w:cstheme="minorHAnsi"/>
                <w:sz w:val="24"/>
                <w:szCs w:val="24"/>
              </w:rPr>
            </w:pPr>
          </w:p>
          <w:p w14:paraId="63C61F71" w14:textId="2083354D" w:rsidR="003A75EF" w:rsidRPr="003778FA" w:rsidRDefault="003A75EF" w:rsidP="003A75EF">
            <w:pPr>
              <w:pStyle w:val="ListParagraph"/>
              <w:numPr>
                <w:ilvl w:val="0"/>
                <w:numId w:val="22"/>
              </w:numPr>
              <w:tabs>
                <w:tab w:val="left" w:pos="264"/>
              </w:tabs>
              <w:spacing w:after="0" w:line="240" w:lineRule="auto"/>
              <w:rPr>
                <w:rFonts w:ascii="Arial" w:hAnsi="Arial" w:cs="Arial"/>
                <w:sz w:val="24"/>
                <w:szCs w:val="18"/>
              </w:rPr>
            </w:pPr>
            <w:r w:rsidRPr="003778FA">
              <w:rPr>
                <w:rFonts w:ascii="Arial" w:hAnsi="Arial" w:cs="Arial"/>
                <w:sz w:val="24"/>
                <w:szCs w:val="18"/>
              </w:rPr>
              <w:t xml:space="preserve">By </w:t>
            </w:r>
            <w:r w:rsidRPr="003778FA">
              <w:rPr>
                <w:rFonts w:ascii="Arial" w:hAnsi="Arial" w:cs="Arial"/>
                <w:color w:val="00B0F0"/>
                <w:sz w:val="24"/>
                <w:szCs w:val="18"/>
              </w:rPr>
              <w:t xml:space="preserve">June 2027, </w:t>
            </w:r>
            <w:r w:rsidRPr="003778FA">
              <w:rPr>
                <w:rFonts w:ascii="Arial" w:hAnsi="Arial" w:cs="Arial"/>
                <w:sz w:val="24"/>
                <w:szCs w:val="18"/>
              </w:rPr>
              <w:t xml:space="preserve">our </w:t>
            </w:r>
            <w:r w:rsidRPr="003778FA">
              <w:rPr>
                <w:rFonts w:ascii="Arial" w:hAnsi="Arial" w:cs="Arial"/>
                <w:color w:val="E36C0A" w:themeColor="accent6" w:themeShade="BF"/>
                <w:sz w:val="24"/>
                <w:szCs w:val="18"/>
              </w:rPr>
              <w:t xml:space="preserve">equalities policy </w:t>
            </w:r>
            <w:r w:rsidRPr="003778FA">
              <w:rPr>
                <w:rFonts w:ascii="Arial" w:hAnsi="Arial" w:cs="Arial"/>
                <w:sz w:val="24"/>
                <w:szCs w:val="18"/>
              </w:rPr>
              <w:t xml:space="preserve">will be implemented to ensure </w:t>
            </w:r>
            <w:r w:rsidRPr="003778FA">
              <w:rPr>
                <w:rFonts w:ascii="Arial" w:hAnsi="Arial" w:cs="Arial"/>
                <w:color w:val="00B050"/>
                <w:sz w:val="24"/>
                <w:szCs w:val="18"/>
              </w:rPr>
              <w:t xml:space="preserve">100% </w:t>
            </w:r>
            <w:r w:rsidRPr="003778FA">
              <w:rPr>
                <w:rFonts w:ascii="Arial" w:hAnsi="Arial" w:cs="Arial"/>
                <w:color w:val="FF0000"/>
                <w:sz w:val="24"/>
                <w:szCs w:val="18"/>
              </w:rPr>
              <w:t xml:space="preserve">of children </w:t>
            </w:r>
            <w:r w:rsidRPr="003778FA">
              <w:rPr>
                <w:rFonts w:ascii="Arial" w:hAnsi="Arial" w:cs="Arial"/>
                <w:sz w:val="24"/>
                <w:szCs w:val="18"/>
              </w:rPr>
              <w:t>experience a supportive</w:t>
            </w:r>
            <w:r w:rsidR="0000155F" w:rsidRPr="003778FA">
              <w:rPr>
                <w:rFonts w:ascii="Arial" w:hAnsi="Arial" w:cs="Arial"/>
                <w:sz w:val="24"/>
                <w:szCs w:val="18"/>
              </w:rPr>
              <w:t xml:space="preserve"> </w:t>
            </w:r>
            <w:r w:rsidRPr="003778FA">
              <w:rPr>
                <w:rFonts w:ascii="Arial" w:hAnsi="Arial" w:cs="Arial"/>
                <w:sz w:val="24"/>
                <w:szCs w:val="18"/>
              </w:rPr>
              <w:t xml:space="preserve">environment that is free from discrimination and prejudice. </w:t>
            </w:r>
          </w:p>
          <w:p w14:paraId="64A09CF1" w14:textId="77777777" w:rsidR="00166365" w:rsidRPr="003778FA" w:rsidRDefault="00166365" w:rsidP="00166365">
            <w:pPr>
              <w:pStyle w:val="ListParagraph"/>
              <w:tabs>
                <w:tab w:val="left" w:pos="264"/>
              </w:tabs>
              <w:spacing w:after="0" w:line="240" w:lineRule="auto"/>
              <w:rPr>
                <w:rFonts w:ascii="Arial" w:hAnsi="Arial" w:cs="Arial"/>
                <w:sz w:val="24"/>
                <w:szCs w:val="18"/>
              </w:rPr>
            </w:pPr>
          </w:p>
          <w:p w14:paraId="6D6B9B90" w14:textId="189829AB" w:rsidR="00166365" w:rsidRPr="003778FA" w:rsidRDefault="00166365" w:rsidP="003A75EF">
            <w:pPr>
              <w:pStyle w:val="ListParagraph"/>
              <w:numPr>
                <w:ilvl w:val="0"/>
                <w:numId w:val="22"/>
              </w:numPr>
              <w:tabs>
                <w:tab w:val="left" w:pos="264"/>
              </w:tabs>
              <w:spacing w:after="0" w:line="240" w:lineRule="auto"/>
              <w:rPr>
                <w:rFonts w:ascii="Arial" w:hAnsi="Arial" w:cs="Arial"/>
                <w:sz w:val="24"/>
                <w:szCs w:val="18"/>
              </w:rPr>
            </w:pPr>
            <w:r w:rsidRPr="003778FA">
              <w:rPr>
                <w:rFonts w:ascii="Arial" w:hAnsi="Arial" w:cs="Arial"/>
                <w:sz w:val="24"/>
                <w:szCs w:val="18"/>
              </w:rPr>
              <w:t xml:space="preserve">By </w:t>
            </w:r>
            <w:r w:rsidRPr="003778FA">
              <w:rPr>
                <w:rFonts w:ascii="Arial" w:hAnsi="Arial" w:cs="Arial"/>
                <w:color w:val="00B0F0"/>
                <w:sz w:val="24"/>
                <w:szCs w:val="18"/>
              </w:rPr>
              <w:t>June 2027</w:t>
            </w:r>
            <w:r w:rsidRPr="003778FA">
              <w:rPr>
                <w:rFonts w:ascii="Arial" w:hAnsi="Arial" w:cs="Arial"/>
                <w:sz w:val="24"/>
                <w:szCs w:val="18"/>
              </w:rPr>
              <w:t xml:space="preserve">, all staff will have a clear understanding of </w:t>
            </w:r>
            <w:r w:rsidRPr="003778FA">
              <w:rPr>
                <w:rFonts w:ascii="Arial" w:hAnsi="Arial" w:cs="Arial"/>
                <w:color w:val="E36C0A" w:themeColor="accent6" w:themeShade="BF"/>
                <w:sz w:val="24"/>
                <w:szCs w:val="18"/>
              </w:rPr>
              <w:t xml:space="preserve">Restrictive Practice </w:t>
            </w:r>
            <w:r w:rsidRPr="003778FA">
              <w:rPr>
                <w:rFonts w:ascii="Arial" w:hAnsi="Arial" w:cs="Arial"/>
                <w:sz w:val="24"/>
                <w:szCs w:val="18"/>
              </w:rPr>
              <w:t xml:space="preserve">to ensure </w:t>
            </w:r>
            <w:r w:rsidRPr="003778FA">
              <w:rPr>
                <w:rFonts w:ascii="Arial" w:hAnsi="Arial" w:cs="Arial"/>
                <w:color w:val="00B050"/>
                <w:sz w:val="24"/>
                <w:szCs w:val="18"/>
              </w:rPr>
              <w:t xml:space="preserve">100% </w:t>
            </w:r>
            <w:r w:rsidRPr="003778FA">
              <w:rPr>
                <w:rFonts w:ascii="Arial" w:hAnsi="Arial" w:cs="Arial"/>
                <w:color w:val="FF0000"/>
                <w:sz w:val="24"/>
                <w:szCs w:val="18"/>
              </w:rPr>
              <w:t xml:space="preserve">of children </w:t>
            </w:r>
            <w:r w:rsidRPr="003778FA">
              <w:rPr>
                <w:rFonts w:ascii="Arial" w:hAnsi="Arial" w:cs="Arial"/>
                <w:sz w:val="24"/>
                <w:szCs w:val="18"/>
              </w:rPr>
              <w:t>feel their voices are being heard and choices respected.</w:t>
            </w:r>
          </w:p>
          <w:p w14:paraId="5158A498" w14:textId="00B1BED1" w:rsidR="00166365" w:rsidRPr="00B9681B" w:rsidRDefault="00166365" w:rsidP="00C95910">
            <w:pPr>
              <w:tabs>
                <w:tab w:val="left" w:pos="264"/>
              </w:tabs>
              <w:spacing w:after="0" w:line="240" w:lineRule="auto"/>
              <w:rPr>
                <w:rFonts w:cstheme="minorHAnsi"/>
                <w:sz w:val="24"/>
                <w:szCs w:val="24"/>
              </w:rPr>
            </w:pPr>
          </w:p>
        </w:tc>
      </w:tr>
    </w:tbl>
    <w:tbl>
      <w:tblPr>
        <w:tblpPr w:leftFromText="180" w:rightFromText="180" w:vertAnchor="text" w:horzAnchor="margin" w:tblpXSpec="center" w:tblpY="13"/>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35"/>
      </w:tblGrid>
      <w:tr w:rsidR="00D60BD0" w:rsidRPr="00055548" w14:paraId="48621801" w14:textId="77777777" w:rsidTr="00C95910">
        <w:tc>
          <w:tcPr>
            <w:tcW w:w="15735" w:type="dxa"/>
            <w:shd w:val="clear" w:color="auto" w:fill="D9D9D9" w:themeFill="background1" w:themeFillShade="D9"/>
          </w:tcPr>
          <w:p w14:paraId="108245EE" w14:textId="26F612BA" w:rsidR="00D60BD0" w:rsidRPr="003134D0" w:rsidRDefault="00D60BD0" w:rsidP="00C95910">
            <w:pPr>
              <w:spacing w:after="0"/>
              <w:jc w:val="center"/>
              <w:rPr>
                <w:rFonts w:eastAsia="Arial Unicode MS" w:cstheme="minorHAnsi"/>
                <w:b/>
                <w:bCs/>
                <w:sz w:val="24"/>
                <w:szCs w:val="24"/>
              </w:rPr>
            </w:pPr>
            <w:r w:rsidRPr="003134D0">
              <w:rPr>
                <w:rFonts w:cstheme="minorHAnsi"/>
                <w:b/>
                <w:sz w:val="24"/>
                <w:szCs w:val="24"/>
              </w:rPr>
              <w:t xml:space="preserve">Measure of Impact: </w:t>
            </w:r>
            <w:r w:rsidRPr="003134D0">
              <w:rPr>
                <w:rFonts w:eastAsia="Arial Unicode MS" w:cstheme="minorHAnsi"/>
                <w:b/>
                <w:bCs/>
                <w:color w:val="00B0F0"/>
                <w:sz w:val="24"/>
                <w:szCs w:val="24"/>
              </w:rPr>
              <w:t xml:space="preserve">What we will see </w:t>
            </w:r>
            <w:r w:rsidRPr="003134D0">
              <w:rPr>
                <w:rFonts w:eastAsia="Arial Unicode MS" w:cstheme="minorHAnsi"/>
                <w:b/>
                <w:bCs/>
                <w:sz w:val="24"/>
                <w:szCs w:val="24"/>
              </w:rPr>
              <w:t xml:space="preserve">and </w:t>
            </w:r>
            <w:r w:rsidRPr="003134D0">
              <w:rPr>
                <w:rFonts w:eastAsia="Arial Unicode MS" w:cstheme="minorHAnsi"/>
                <w:b/>
                <w:bCs/>
                <w:color w:val="7030A0"/>
                <w:sz w:val="24"/>
                <w:szCs w:val="24"/>
              </w:rPr>
              <w:t>where?</w:t>
            </w:r>
            <w:r w:rsidRPr="003134D0">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p w14:paraId="70C172E8" w14:textId="77777777" w:rsidR="00D60BD0" w:rsidRPr="00055548" w:rsidRDefault="00D60BD0" w:rsidP="00C95910">
            <w:pPr>
              <w:spacing w:after="0"/>
              <w:jc w:val="center"/>
              <w:rPr>
                <w:rFonts w:cstheme="minorHAnsi"/>
                <w:b/>
              </w:rPr>
            </w:pPr>
            <w:r w:rsidRPr="003134D0">
              <w:rPr>
                <w:rFonts w:cstheme="minorHAnsi"/>
                <w:sz w:val="24"/>
                <w:szCs w:val="24"/>
              </w:rPr>
              <w:t>How will we measure this?   What does “better” look like?   How will we recognise better when we see it?</w:t>
            </w:r>
          </w:p>
        </w:tc>
      </w:tr>
      <w:tr w:rsidR="00B9681B" w:rsidRPr="00055548" w14:paraId="073F60E9" w14:textId="77777777" w:rsidTr="0000155F">
        <w:trPr>
          <w:trHeight w:val="1704"/>
        </w:trPr>
        <w:tc>
          <w:tcPr>
            <w:tcW w:w="15735" w:type="dxa"/>
          </w:tcPr>
          <w:p w14:paraId="54F73DAE" w14:textId="77777777" w:rsidR="00B9681B" w:rsidRDefault="00B9681B" w:rsidP="006161D6">
            <w:pPr>
              <w:spacing w:after="0" w:line="240" w:lineRule="auto"/>
              <w:rPr>
                <w:rFonts w:cstheme="minorHAnsi"/>
                <w:sz w:val="24"/>
                <w:szCs w:val="24"/>
              </w:rPr>
            </w:pPr>
          </w:p>
          <w:p w14:paraId="717F8545" w14:textId="28790164" w:rsidR="0000155F" w:rsidRPr="003778FA" w:rsidRDefault="0000155F" w:rsidP="00166365">
            <w:pPr>
              <w:pStyle w:val="ListParagraph"/>
              <w:numPr>
                <w:ilvl w:val="0"/>
                <w:numId w:val="16"/>
              </w:numPr>
              <w:tabs>
                <w:tab w:val="left" w:pos="264"/>
              </w:tabs>
              <w:spacing w:after="0" w:line="240" w:lineRule="auto"/>
              <w:rPr>
                <w:rFonts w:ascii="Arial" w:hAnsi="Arial" w:cs="Arial"/>
                <w:sz w:val="24"/>
                <w:szCs w:val="24"/>
              </w:rPr>
            </w:pPr>
            <w:r w:rsidRPr="003778FA">
              <w:rPr>
                <w:rFonts w:ascii="Arial" w:hAnsi="Arial" w:cs="Arial"/>
                <w:sz w:val="24"/>
                <w:szCs w:val="24"/>
              </w:rPr>
              <w:t>Resources within the playrooms will reflect an inclusive curriculum where all children feel valued and respected within the environment.</w:t>
            </w:r>
          </w:p>
          <w:p w14:paraId="15E2A9C2" w14:textId="44DA4AD4" w:rsidR="00166365" w:rsidRPr="003778FA" w:rsidRDefault="0000155F" w:rsidP="00166365">
            <w:pPr>
              <w:pStyle w:val="ListParagraph"/>
              <w:numPr>
                <w:ilvl w:val="0"/>
                <w:numId w:val="16"/>
              </w:numPr>
              <w:tabs>
                <w:tab w:val="left" w:pos="264"/>
              </w:tabs>
              <w:spacing w:after="0" w:line="240" w:lineRule="auto"/>
              <w:rPr>
                <w:rFonts w:ascii="Arial" w:hAnsi="Arial" w:cs="Arial"/>
                <w:sz w:val="24"/>
                <w:szCs w:val="24"/>
              </w:rPr>
            </w:pPr>
            <w:r w:rsidRPr="003778FA">
              <w:rPr>
                <w:rFonts w:ascii="Arial" w:hAnsi="Arial" w:cs="Arial"/>
                <w:sz w:val="24"/>
                <w:szCs w:val="24"/>
              </w:rPr>
              <w:t>Parent’s feedback and ideas will be captured through questionnaires this will ensure all children’s needs will be met and cultures will be celebrated.</w:t>
            </w:r>
          </w:p>
          <w:p w14:paraId="7CABCE98" w14:textId="674B18D6" w:rsidR="00166365" w:rsidRPr="003778FA" w:rsidRDefault="00166365" w:rsidP="00166365">
            <w:pPr>
              <w:pStyle w:val="ListParagraph"/>
              <w:numPr>
                <w:ilvl w:val="0"/>
                <w:numId w:val="16"/>
              </w:numPr>
              <w:tabs>
                <w:tab w:val="left" w:pos="264"/>
              </w:tabs>
              <w:spacing w:after="0" w:line="240" w:lineRule="auto"/>
              <w:rPr>
                <w:rFonts w:ascii="Arial" w:hAnsi="Arial" w:cs="Arial"/>
                <w:sz w:val="24"/>
                <w:szCs w:val="24"/>
              </w:rPr>
            </w:pPr>
            <w:r w:rsidRPr="003778FA">
              <w:rPr>
                <w:rFonts w:ascii="Arial" w:hAnsi="Arial" w:cs="Arial"/>
                <w:sz w:val="24"/>
                <w:szCs w:val="24"/>
              </w:rPr>
              <w:t xml:space="preserve">Staff questionnaires and feedback </w:t>
            </w:r>
          </w:p>
          <w:p w14:paraId="6681A4EC" w14:textId="77777777" w:rsidR="00166365" w:rsidRPr="003778FA" w:rsidRDefault="00166365" w:rsidP="00166365">
            <w:pPr>
              <w:pStyle w:val="ListParagraph"/>
              <w:numPr>
                <w:ilvl w:val="0"/>
                <w:numId w:val="16"/>
              </w:numPr>
              <w:spacing w:line="240" w:lineRule="auto"/>
              <w:rPr>
                <w:rFonts w:ascii="Arial" w:hAnsi="Arial" w:cs="Arial"/>
                <w:sz w:val="24"/>
                <w:szCs w:val="24"/>
              </w:rPr>
            </w:pPr>
            <w:r w:rsidRPr="003778FA">
              <w:rPr>
                <w:rFonts w:ascii="Arial" w:hAnsi="Arial" w:cs="Arial"/>
                <w:sz w:val="24"/>
                <w:szCs w:val="24"/>
              </w:rPr>
              <w:t xml:space="preserve">Our updated Promoting Positive relationships policy will be shared with parents to ensure their understanding of procedures and protocols. </w:t>
            </w:r>
          </w:p>
          <w:p w14:paraId="16A0EEB8" w14:textId="25E5B283" w:rsidR="00166365" w:rsidRPr="003778FA" w:rsidRDefault="00166365" w:rsidP="00166365">
            <w:pPr>
              <w:pStyle w:val="ListParagraph"/>
              <w:numPr>
                <w:ilvl w:val="0"/>
                <w:numId w:val="16"/>
              </w:numPr>
              <w:spacing w:line="240" w:lineRule="auto"/>
              <w:rPr>
                <w:rFonts w:ascii="Arial" w:hAnsi="Arial" w:cs="Arial"/>
                <w:sz w:val="24"/>
                <w:szCs w:val="24"/>
              </w:rPr>
            </w:pPr>
            <w:r w:rsidRPr="003778FA">
              <w:rPr>
                <w:rFonts w:ascii="Arial" w:hAnsi="Arial" w:cs="Arial"/>
                <w:sz w:val="24"/>
                <w:szCs w:val="24"/>
              </w:rPr>
              <w:t>All staff will have a more coherent approach across the centre in relation to positive relationships, Restrictive Practice. Interactions between staff children and parents will be strengthened ensuring positive communication throughout.</w:t>
            </w:r>
          </w:p>
          <w:p w14:paraId="33D2423B" w14:textId="77777777" w:rsidR="00166365" w:rsidRPr="003778FA" w:rsidRDefault="00166365" w:rsidP="00166365">
            <w:pPr>
              <w:pStyle w:val="ListParagraph"/>
              <w:numPr>
                <w:ilvl w:val="0"/>
                <w:numId w:val="16"/>
              </w:numPr>
              <w:tabs>
                <w:tab w:val="left" w:pos="264"/>
              </w:tabs>
              <w:spacing w:after="0" w:line="240" w:lineRule="auto"/>
              <w:rPr>
                <w:rFonts w:ascii="Arial" w:hAnsi="Arial" w:cs="Arial"/>
                <w:sz w:val="24"/>
                <w:szCs w:val="24"/>
              </w:rPr>
            </w:pPr>
            <w:r w:rsidRPr="003778FA">
              <w:rPr>
                <w:rFonts w:ascii="Arial" w:hAnsi="Arial" w:cs="Arial"/>
                <w:sz w:val="24"/>
                <w:szCs w:val="24"/>
              </w:rPr>
              <w:t>Children will have a clear understanding of boundaries and expectations whilst feeling safe and supported.</w:t>
            </w:r>
          </w:p>
          <w:p w14:paraId="763FC397" w14:textId="0B360E60" w:rsidR="00166365" w:rsidRPr="0000155F" w:rsidRDefault="00166365" w:rsidP="00166365">
            <w:pPr>
              <w:pStyle w:val="ListParagraph"/>
              <w:tabs>
                <w:tab w:val="left" w:pos="264"/>
              </w:tabs>
              <w:spacing w:after="0" w:line="240" w:lineRule="auto"/>
              <w:ind w:left="765"/>
              <w:rPr>
                <w:rFonts w:cstheme="minorHAnsi"/>
              </w:rPr>
            </w:pPr>
          </w:p>
        </w:tc>
      </w:tr>
    </w:tbl>
    <w:p w14:paraId="56CB58E9" w14:textId="77777777" w:rsidR="00D60BD0" w:rsidRDefault="00D60BD0" w:rsidP="003A081E">
      <w:pPr>
        <w:rPr>
          <w:rFonts w:cstheme="minorHAnsi"/>
        </w:rPr>
      </w:pPr>
    </w:p>
    <w:tbl>
      <w:tblPr>
        <w:tblpPr w:leftFromText="180" w:rightFromText="180" w:vertAnchor="text" w:horzAnchor="margin" w:tblpXSpec="center" w:tblpY="146"/>
        <w:tblW w:w="15730" w:type="dxa"/>
        <w:tblLayout w:type="fixed"/>
        <w:tblCellMar>
          <w:left w:w="0" w:type="dxa"/>
          <w:right w:w="0" w:type="dxa"/>
        </w:tblCellMar>
        <w:tblLook w:val="0000" w:firstRow="0" w:lastRow="0" w:firstColumn="0" w:lastColumn="0" w:noHBand="0" w:noVBand="0"/>
      </w:tblPr>
      <w:tblGrid>
        <w:gridCol w:w="4874"/>
        <w:gridCol w:w="1816"/>
        <w:gridCol w:w="687"/>
        <w:gridCol w:w="3533"/>
        <w:gridCol w:w="4820"/>
      </w:tblGrid>
      <w:tr w:rsidR="00D60BD0" w:rsidRPr="00055548" w14:paraId="1539D13F" w14:textId="77777777" w:rsidTr="00C95910">
        <w:trPr>
          <w:trHeight w:val="798"/>
          <w:tblHeader/>
        </w:trPr>
        <w:tc>
          <w:tcPr>
            <w:tcW w:w="48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20" w:type="dxa"/>
              <w:left w:w="20" w:type="dxa"/>
              <w:bottom w:w="0" w:type="dxa"/>
              <w:right w:w="20" w:type="dxa"/>
            </w:tcMar>
          </w:tcPr>
          <w:p w14:paraId="1D7F174D" w14:textId="2A168455" w:rsidR="00D60BD0" w:rsidRPr="003134D0" w:rsidRDefault="00D60BD0" w:rsidP="00C95910">
            <w:pPr>
              <w:jc w:val="center"/>
              <w:rPr>
                <w:rFonts w:cstheme="minorHAnsi"/>
                <w:b/>
                <w:bCs/>
                <w:sz w:val="24"/>
                <w:szCs w:val="24"/>
              </w:rPr>
            </w:pPr>
            <w:r w:rsidRPr="003134D0">
              <w:rPr>
                <w:rFonts w:cstheme="minorHAnsi"/>
                <w:b/>
                <w:bCs/>
                <w:sz w:val="24"/>
                <w:szCs w:val="24"/>
              </w:rPr>
              <w:t xml:space="preserve">Tasks to achieve priority </w:t>
            </w:r>
            <w:r w:rsidRPr="003134D0">
              <w:rPr>
                <w:rFonts w:cstheme="minorHAnsi"/>
                <w:b/>
                <w:bCs/>
                <w:sz w:val="24"/>
                <w:szCs w:val="24"/>
              </w:rPr>
              <w:br/>
            </w:r>
            <w:r w:rsidR="00721A7F" w:rsidRPr="003134D0">
              <w:rPr>
                <w:rFonts w:cstheme="minorHAnsi"/>
                <w:b/>
                <w:bCs/>
                <w:sz w:val="24"/>
                <w:szCs w:val="24"/>
              </w:rPr>
              <w:t>(</w:t>
            </w:r>
            <w:r w:rsidR="00721A7F">
              <w:rPr>
                <w:rFonts w:cstheme="minorHAnsi"/>
                <w:b/>
                <w:bCs/>
                <w:sz w:val="24"/>
                <w:szCs w:val="24"/>
              </w:rPr>
              <w:t>Early Years/ASN/</w:t>
            </w:r>
            <w:r w:rsidR="00721A7F" w:rsidRPr="003134D0">
              <w:rPr>
                <w:rFonts w:cstheme="minorHAnsi"/>
                <w:b/>
                <w:bCs/>
                <w:sz w:val="24"/>
                <w:szCs w:val="24"/>
              </w:rPr>
              <w:t>Primary/ Secondary)</w:t>
            </w:r>
          </w:p>
        </w:tc>
        <w:tc>
          <w:tcPr>
            <w:tcW w:w="1816" w:type="dxa"/>
            <w:tcBorders>
              <w:top w:val="single" w:sz="4" w:space="0" w:color="auto"/>
              <w:left w:val="nil"/>
              <w:bottom w:val="single" w:sz="4" w:space="0" w:color="auto"/>
              <w:right w:val="single" w:sz="4" w:space="0" w:color="auto"/>
            </w:tcBorders>
            <w:shd w:val="clear" w:color="auto" w:fill="D9D9D9" w:themeFill="background1" w:themeFillShade="D9"/>
          </w:tcPr>
          <w:p w14:paraId="2FADA2F1" w14:textId="77777777" w:rsidR="00D60BD0" w:rsidRPr="003134D0" w:rsidRDefault="00D60BD0" w:rsidP="00C95910">
            <w:pPr>
              <w:jc w:val="center"/>
              <w:rPr>
                <w:rFonts w:cstheme="minorHAnsi"/>
                <w:b/>
                <w:bCs/>
                <w:sz w:val="24"/>
                <w:szCs w:val="24"/>
              </w:rPr>
            </w:pPr>
            <w:r w:rsidRPr="003134D0">
              <w:rPr>
                <w:rFonts w:cstheme="minorHAnsi"/>
                <w:b/>
                <w:bCs/>
                <w:sz w:val="24"/>
                <w:szCs w:val="24"/>
              </w:rPr>
              <w:t xml:space="preserve">Timescale </w:t>
            </w:r>
          </w:p>
        </w:tc>
        <w:tc>
          <w:tcPr>
            <w:tcW w:w="6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50B358" w14:textId="77777777" w:rsidR="00D60BD0" w:rsidRPr="003134D0" w:rsidRDefault="00D60BD0" w:rsidP="00C95910">
            <w:pPr>
              <w:jc w:val="center"/>
              <w:rPr>
                <w:rFonts w:cstheme="minorHAnsi"/>
                <w:b/>
                <w:bCs/>
                <w:sz w:val="24"/>
                <w:szCs w:val="24"/>
              </w:rPr>
            </w:pPr>
            <w:r w:rsidRPr="003134D0">
              <w:rPr>
                <w:rFonts w:cstheme="minorHAnsi"/>
                <w:b/>
                <w:bCs/>
                <w:sz w:val="24"/>
                <w:szCs w:val="24"/>
              </w:rPr>
              <w:t>RAG</w:t>
            </w:r>
          </w:p>
        </w:tc>
        <w:tc>
          <w:tcPr>
            <w:tcW w:w="35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39FD0EDC" w14:textId="77777777" w:rsidR="00D60BD0" w:rsidRPr="003134D0" w:rsidRDefault="00D60BD0" w:rsidP="00C95910">
            <w:pPr>
              <w:jc w:val="center"/>
              <w:rPr>
                <w:rFonts w:eastAsia="Arial Unicode MS" w:cstheme="minorHAnsi"/>
                <w:b/>
                <w:bCs/>
                <w:sz w:val="24"/>
                <w:szCs w:val="24"/>
              </w:rPr>
            </w:pPr>
            <w:r w:rsidRPr="003134D0">
              <w:rPr>
                <w:rFonts w:cstheme="minorHAnsi"/>
                <w:b/>
                <w:bCs/>
                <w:sz w:val="24"/>
                <w:szCs w:val="24"/>
              </w:rPr>
              <w:t>Those involved/responsible – including partners</w:t>
            </w:r>
          </w:p>
        </w:tc>
        <w:tc>
          <w:tcPr>
            <w:tcW w:w="4820" w:type="dxa"/>
            <w:tcBorders>
              <w:top w:val="single" w:sz="4" w:space="0" w:color="auto"/>
              <w:left w:val="nil"/>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3C2FEA3C" w14:textId="77777777" w:rsidR="00D60BD0" w:rsidRPr="003134D0" w:rsidRDefault="00D60BD0" w:rsidP="00C95910">
            <w:pPr>
              <w:jc w:val="center"/>
              <w:rPr>
                <w:rFonts w:eastAsia="Arial Unicode MS" w:cstheme="minorHAnsi"/>
                <w:b/>
                <w:bCs/>
                <w:sz w:val="24"/>
                <w:szCs w:val="24"/>
              </w:rPr>
            </w:pPr>
            <w:r w:rsidRPr="003134D0">
              <w:rPr>
                <w:rFonts w:cstheme="minorHAnsi"/>
                <w:b/>
                <w:bCs/>
                <w:sz w:val="24"/>
                <w:szCs w:val="24"/>
              </w:rPr>
              <w:t>Resources and staff development</w:t>
            </w:r>
          </w:p>
        </w:tc>
      </w:tr>
      <w:tr w:rsidR="0000155F" w:rsidRPr="00055548" w14:paraId="6F3178C0" w14:textId="77777777" w:rsidTr="00C6772C">
        <w:trPr>
          <w:trHeight w:val="912"/>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98D0311" w14:textId="5F67C955" w:rsidR="0000155F" w:rsidRPr="0000155F" w:rsidRDefault="0000155F" w:rsidP="0000155F">
            <w:pPr>
              <w:pStyle w:val="Header"/>
              <w:rPr>
                <w:rFonts w:ascii="Arial" w:hAnsi="Arial" w:cs="Arial"/>
                <w:bCs/>
                <w:sz w:val="24"/>
                <w:szCs w:val="24"/>
              </w:rPr>
            </w:pPr>
            <w:r w:rsidRPr="0000155F">
              <w:rPr>
                <w:rFonts w:ascii="Arial" w:hAnsi="Arial" w:cs="Arial"/>
                <w:bCs/>
                <w:sz w:val="24"/>
                <w:szCs w:val="24"/>
              </w:rPr>
              <w:t>Review our current Equalities policy with our cluster and ma</w:t>
            </w:r>
            <w:r w:rsidR="0003667B">
              <w:rPr>
                <w:rFonts w:ascii="Arial" w:hAnsi="Arial" w:cs="Arial"/>
                <w:bCs/>
                <w:sz w:val="24"/>
                <w:szCs w:val="24"/>
              </w:rPr>
              <w:t>k</w:t>
            </w:r>
            <w:r w:rsidRPr="0000155F">
              <w:rPr>
                <w:rFonts w:ascii="Arial" w:hAnsi="Arial" w:cs="Arial"/>
                <w:bCs/>
                <w:sz w:val="24"/>
                <w:szCs w:val="24"/>
              </w:rPr>
              <w:t>e any amendments as required</w:t>
            </w:r>
          </w:p>
        </w:tc>
        <w:tc>
          <w:tcPr>
            <w:tcW w:w="1816" w:type="dxa"/>
            <w:tcBorders>
              <w:top w:val="single" w:sz="4" w:space="0" w:color="auto"/>
              <w:left w:val="single" w:sz="4" w:space="0" w:color="auto"/>
              <w:bottom w:val="single" w:sz="4" w:space="0" w:color="auto"/>
              <w:right w:val="single" w:sz="4" w:space="0" w:color="auto"/>
            </w:tcBorders>
          </w:tcPr>
          <w:p w14:paraId="71BB706D" w14:textId="26EEABF5" w:rsidR="0000155F" w:rsidRPr="0000155F" w:rsidRDefault="0000155F" w:rsidP="003A75EF">
            <w:pPr>
              <w:autoSpaceDE w:val="0"/>
              <w:autoSpaceDN w:val="0"/>
              <w:adjustRightInd w:val="0"/>
              <w:spacing w:after="0" w:line="240" w:lineRule="auto"/>
              <w:jc w:val="center"/>
              <w:rPr>
                <w:rFonts w:ascii="Arial" w:eastAsia="Arial Unicode MS" w:hAnsi="Arial" w:cs="Arial"/>
                <w:sz w:val="24"/>
                <w:szCs w:val="24"/>
              </w:rPr>
            </w:pPr>
            <w:r w:rsidRPr="0000155F">
              <w:rPr>
                <w:rFonts w:ascii="Arial" w:eastAsia="Arial Unicode MS" w:hAnsi="Arial" w:cs="Arial"/>
                <w:sz w:val="24"/>
                <w:szCs w:val="24"/>
              </w:rPr>
              <w:t>June 2027</w:t>
            </w:r>
          </w:p>
        </w:tc>
        <w:tc>
          <w:tcPr>
            <w:tcW w:w="687" w:type="dxa"/>
            <w:tcBorders>
              <w:top w:val="single" w:sz="4" w:space="0" w:color="auto"/>
              <w:left w:val="single" w:sz="4" w:space="0" w:color="auto"/>
              <w:bottom w:val="single" w:sz="4" w:space="0" w:color="auto"/>
              <w:right w:val="single" w:sz="4" w:space="0" w:color="auto"/>
            </w:tcBorders>
          </w:tcPr>
          <w:p w14:paraId="3ED4E9DA" w14:textId="77777777" w:rsidR="0000155F" w:rsidRPr="0000155F" w:rsidRDefault="0000155F" w:rsidP="003A75EF">
            <w:pPr>
              <w:spacing w:after="0" w:line="240" w:lineRule="auto"/>
              <w:rPr>
                <w:rFonts w:ascii="Arial" w:eastAsia="Arial Unicode MS" w:hAnsi="Arial" w:cs="Arial"/>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75D8412" w14:textId="77777777" w:rsidR="0000155F" w:rsidRPr="0000155F" w:rsidRDefault="0000155F" w:rsidP="003A75EF">
            <w:pPr>
              <w:spacing w:before="4" w:after="0"/>
              <w:rPr>
                <w:rFonts w:ascii="Arial" w:eastAsia="Arial Unicode MS" w:hAnsi="Arial" w:cs="Arial"/>
                <w:sz w:val="24"/>
                <w:szCs w:val="24"/>
              </w:rPr>
            </w:pPr>
            <w:r w:rsidRPr="0000155F">
              <w:rPr>
                <w:rFonts w:ascii="Arial" w:eastAsia="Arial Unicode MS" w:hAnsi="Arial" w:cs="Arial"/>
                <w:sz w:val="24"/>
                <w:szCs w:val="24"/>
              </w:rPr>
              <w:t>SMT</w:t>
            </w:r>
          </w:p>
          <w:p w14:paraId="4C044877" w14:textId="77777777" w:rsidR="0000155F" w:rsidRPr="0000155F" w:rsidRDefault="0000155F" w:rsidP="003A75EF">
            <w:pPr>
              <w:spacing w:before="4" w:after="0"/>
              <w:rPr>
                <w:rFonts w:ascii="Arial" w:eastAsia="Arial Unicode MS" w:hAnsi="Arial" w:cs="Arial"/>
                <w:sz w:val="24"/>
                <w:szCs w:val="24"/>
              </w:rPr>
            </w:pPr>
            <w:r w:rsidRPr="0000155F">
              <w:rPr>
                <w:rFonts w:ascii="Arial" w:eastAsia="Arial Unicode MS" w:hAnsi="Arial" w:cs="Arial"/>
                <w:sz w:val="24"/>
                <w:szCs w:val="24"/>
              </w:rPr>
              <w:t>Cluster Colleagues</w:t>
            </w:r>
          </w:p>
          <w:p w14:paraId="091C2B89" w14:textId="65689CC1" w:rsidR="0000155F" w:rsidRPr="0000155F" w:rsidRDefault="0000155F" w:rsidP="003A75EF">
            <w:pPr>
              <w:spacing w:before="4" w:after="0"/>
              <w:rPr>
                <w:rFonts w:ascii="Arial" w:eastAsia="Arial Unicode MS" w:hAnsi="Arial" w:cs="Arial"/>
                <w:sz w:val="24"/>
                <w:szCs w:val="24"/>
              </w:rPr>
            </w:pPr>
            <w:r w:rsidRPr="0000155F">
              <w:rPr>
                <w:rFonts w:ascii="Arial" w:eastAsia="Arial Unicode MS" w:hAnsi="Arial" w:cs="Arial"/>
                <w:sz w:val="24"/>
                <w:szCs w:val="24"/>
              </w:rPr>
              <w:t>Jakki – Equalities Lead</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C5A5EC2" w14:textId="77777777" w:rsidR="0000155F" w:rsidRPr="0000155F" w:rsidRDefault="0000155F" w:rsidP="003A75EF">
            <w:pPr>
              <w:autoSpaceDE w:val="0"/>
              <w:autoSpaceDN w:val="0"/>
              <w:adjustRightInd w:val="0"/>
              <w:spacing w:after="0" w:line="240" w:lineRule="auto"/>
              <w:rPr>
                <w:rFonts w:ascii="Arial" w:hAnsi="Arial" w:cs="Arial"/>
                <w:sz w:val="24"/>
                <w:szCs w:val="24"/>
              </w:rPr>
            </w:pPr>
            <w:r w:rsidRPr="0000155F">
              <w:rPr>
                <w:rFonts w:ascii="Arial" w:hAnsi="Arial" w:cs="Arial"/>
                <w:sz w:val="24"/>
                <w:szCs w:val="24"/>
              </w:rPr>
              <w:t>Equalities Policy</w:t>
            </w:r>
          </w:p>
          <w:p w14:paraId="79023E1E" w14:textId="77777777" w:rsidR="0000155F" w:rsidRPr="0000155F" w:rsidRDefault="0000155F" w:rsidP="003A75EF">
            <w:pPr>
              <w:autoSpaceDE w:val="0"/>
              <w:autoSpaceDN w:val="0"/>
              <w:adjustRightInd w:val="0"/>
              <w:spacing w:after="0" w:line="240" w:lineRule="auto"/>
              <w:rPr>
                <w:rFonts w:ascii="Arial" w:hAnsi="Arial" w:cs="Arial"/>
                <w:sz w:val="24"/>
                <w:szCs w:val="24"/>
              </w:rPr>
            </w:pPr>
            <w:r w:rsidRPr="0000155F">
              <w:rPr>
                <w:rFonts w:ascii="Arial" w:hAnsi="Arial" w:cs="Arial"/>
                <w:sz w:val="24"/>
                <w:szCs w:val="24"/>
              </w:rPr>
              <w:t>Cluster meetings</w:t>
            </w:r>
          </w:p>
          <w:p w14:paraId="18BEEA5C" w14:textId="1C58768E" w:rsidR="0000155F" w:rsidRPr="0000155F" w:rsidRDefault="0000155F" w:rsidP="003A75EF">
            <w:pPr>
              <w:autoSpaceDE w:val="0"/>
              <w:autoSpaceDN w:val="0"/>
              <w:adjustRightInd w:val="0"/>
              <w:spacing w:after="0" w:line="240" w:lineRule="auto"/>
              <w:rPr>
                <w:rFonts w:ascii="Arial" w:hAnsi="Arial" w:cs="Arial"/>
                <w:sz w:val="24"/>
                <w:szCs w:val="24"/>
              </w:rPr>
            </w:pPr>
            <w:r w:rsidRPr="0000155F">
              <w:rPr>
                <w:rFonts w:ascii="Arial" w:hAnsi="Arial" w:cs="Arial"/>
                <w:sz w:val="24"/>
                <w:szCs w:val="24"/>
              </w:rPr>
              <w:t>Time</w:t>
            </w:r>
          </w:p>
        </w:tc>
      </w:tr>
      <w:tr w:rsidR="003A75EF" w:rsidRPr="00055548" w14:paraId="5BE8A7DD"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61D225F" w14:textId="08C8D432" w:rsidR="003A75EF" w:rsidRPr="0000155F" w:rsidRDefault="003A75EF" w:rsidP="0000155F">
            <w:pPr>
              <w:pStyle w:val="Header"/>
              <w:rPr>
                <w:rFonts w:ascii="Arial" w:hAnsi="Arial" w:cs="Arial"/>
                <w:bCs/>
                <w:sz w:val="24"/>
                <w:szCs w:val="24"/>
              </w:rPr>
            </w:pPr>
            <w:r w:rsidRPr="0000155F">
              <w:rPr>
                <w:rFonts w:ascii="Arial" w:hAnsi="Arial" w:cs="Arial"/>
                <w:bCs/>
                <w:sz w:val="24"/>
                <w:szCs w:val="24"/>
              </w:rPr>
              <w:t>Create questionnaire for parents to gather their opinions with regards to an inclusive environment</w:t>
            </w:r>
          </w:p>
        </w:tc>
        <w:tc>
          <w:tcPr>
            <w:tcW w:w="1816" w:type="dxa"/>
            <w:tcBorders>
              <w:top w:val="single" w:sz="4" w:space="0" w:color="auto"/>
              <w:left w:val="single" w:sz="4" w:space="0" w:color="auto"/>
              <w:bottom w:val="single" w:sz="4" w:space="0" w:color="auto"/>
              <w:right w:val="single" w:sz="4" w:space="0" w:color="auto"/>
            </w:tcBorders>
          </w:tcPr>
          <w:p w14:paraId="06BC711B" w14:textId="4AF6BD69" w:rsidR="003A75EF" w:rsidRPr="0000155F" w:rsidRDefault="003A75EF" w:rsidP="003A75EF">
            <w:pPr>
              <w:autoSpaceDE w:val="0"/>
              <w:autoSpaceDN w:val="0"/>
              <w:adjustRightInd w:val="0"/>
              <w:spacing w:after="0" w:line="240" w:lineRule="auto"/>
              <w:jc w:val="center"/>
              <w:rPr>
                <w:rFonts w:ascii="Arial" w:hAnsi="Arial" w:cs="Arial"/>
                <w:sz w:val="24"/>
                <w:szCs w:val="24"/>
              </w:rPr>
            </w:pPr>
            <w:r w:rsidRPr="0000155F">
              <w:rPr>
                <w:rFonts w:ascii="Arial" w:eastAsia="Arial Unicode MS" w:hAnsi="Arial" w:cs="Arial"/>
                <w:sz w:val="24"/>
                <w:szCs w:val="24"/>
              </w:rPr>
              <w:t>November 202</w:t>
            </w:r>
            <w:r w:rsidR="0000155F" w:rsidRPr="0000155F">
              <w:rPr>
                <w:rFonts w:ascii="Arial" w:eastAsia="Arial Unicode MS" w:hAnsi="Arial" w:cs="Arial"/>
                <w:sz w:val="24"/>
                <w:szCs w:val="24"/>
              </w:rPr>
              <w:t>6</w:t>
            </w:r>
          </w:p>
        </w:tc>
        <w:tc>
          <w:tcPr>
            <w:tcW w:w="687" w:type="dxa"/>
            <w:tcBorders>
              <w:top w:val="single" w:sz="4" w:space="0" w:color="auto"/>
              <w:left w:val="single" w:sz="4" w:space="0" w:color="auto"/>
              <w:bottom w:val="single" w:sz="4" w:space="0" w:color="auto"/>
              <w:right w:val="single" w:sz="4" w:space="0" w:color="auto"/>
            </w:tcBorders>
          </w:tcPr>
          <w:p w14:paraId="064BBD14" w14:textId="77777777" w:rsidR="003A75EF" w:rsidRPr="0000155F" w:rsidRDefault="003A75EF" w:rsidP="003A75EF">
            <w:pPr>
              <w:spacing w:after="0" w:line="240" w:lineRule="auto"/>
              <w:rPr>
                <w:rFonts w:ascii="Arial" w:eastAsia="Arial Unicode MS" w:hAnsi="Arial" w:cs="Arial"/>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29F44AC" w14:textId="77777777" w:rsidR="003A75EF" w:rsidRPr="0000155F" w:rsidRDefault="003A75EF" w:rsidP="003A75EF">
            <w:pPr>
              <w:spacing w:before="4" w:after="0"/>
              <w:rPr>
                <w:rFonts w:ascii="Arial" w:eastAsia="Arial Unicode MS" w:hAnsi="Arial" w:cs="Arial"/>
                <w:sz w:val="24"/>
                <w:szCs w:val="24"/>
              </w:rPr>
            </w:pPr>
            <w:r w:rsidRPr="0000155F">
              <w:rPr>
                <w:rFonts w:ascii="Arial" w:eastAsia="Arial Unicode MS" w:hAnsi="Arial" w:cs="Arial"/>
                <w:sz w:val="24"/>
                <w:szCs w:val="24"/>
              </w:rPr>
              <w:t>SMT</w:t>
            </w:r>
          </w:p>
          <w:p w14:paraId="531A38E6" w14:textId="0AFA62A5" w:rsidR="003A75EF" w:rsidRPr="0000155F" w:rsidRDefault="003A75EF" w:rsidP="003A75EF">
            <w:pPr>
              <w:spacing w:before="4" w:after="0"/>
              <w:rPr>
                <w:rFonts w:ascii="Arial" w:eastAsia="Arial Unicode MS" w:hAnsi="Arial" w:cs="Arial"/>
                <w:sz w:val="24"/>
                <w:szCs w:val="24"/>
              </w:rPr>
            </w:pPr>
            <w:r w:rsidRPr="0000155F">
              <w:rPr>
                <w:rFonts w:ascii="Arial" w:eastAsia="Arial Unicode MS" w:hAnsi="Arial" w:cs="Arial"/>
                <w:sz w:val="24"/>
                <w:szCs w:val="24"/>
              </w:rPr>
              <w:t>Improvement Group</w:t>
            </w:r>
            <w:r w:rsidR="00166365">
              <w:rPr>
                <w:rFonts w:ascii="Arial" w:eastAsia="Arial Unicode MS" w:hAnsi="Arial" w:cs="Arial"/>
                <w:sz w:val="24"/>
                <w:szCs w:val="24"/>
              </w:rPr>
              <w:t xml:space="preserve"> 4</w:t>
            </w:r>
          </w:p>
          <w:p w14:paraId="22A15872" w14:textId="3005B529" w:rsidR="003A75EF" w:rsidRPr="0000155F" w:rsidRDefault="003A75EF" w:rsidP="003A75EF">
            <w:pPr>
              <w:spacing w:after="0" w:line="240" w:lineRule="auto"/>
              <w:rPr>
                <w:rFonts w:ascii="Arial" w:eastAsia="Arial Unicode MS" w:hAnsi="Arial" w:cs="Arial"/>
                <w:sz w:val="24"/>
                <w:szCs w:val="24"/>
              </w:rPr>
            </w:pPr>
            <w:r w:rsidRPr="0000155F">
              <w:rPr>
                <w:rFonts w:ascii="Arial" w:eastAsia="Arial Unicode MS" w:hAnsi="Arial" w:cs="Arial"/>
                <w:sz w:val="24"/>
                <w:szCs w:val="24"/>
              </w:rPr>
              <w:t>Parents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2CADF63" w14:textId="6603A50F" w:rsidR="003A75EF" w:rsidRPr="0000155F" w:rsidRDefault="003A75EF" w:rsidP="003A75EF">
            <w:pPr>
              <w:autoSpaceDE w:val="0"/>
              <w:autoSpaceDN w:val="0"/>
              <w:adjustRightInd w:val="0"/>
              <w:spacing w:after="0" w:line="240" w:lineRule="auto"/>
              <w:rPr>
                <w:rFonts w:ascii="Arial" w:eastAsia="Arial Unicode MS" w:hAnsi="Arial" w:cs="Arial"/>
                <w:sz w:val="24"/>
                <w:szCs w:val="24"/>
              </w:rPr>
            </w:pPr>
            <w:r w:rsidRPr="0000155F">
              <w:rPr>
                <w:rFonts w:ascii="Arial" w:hAnsi="Arial" w:cs="Arial"/>
                <w:sz w:val="24"/>
                <w:szCs w:val="24"/>
              </w:rPr>
              <w:t>Questionnaires</w:t>
            </w:r>
          </w:p>
        </w:tc>
      </w:tr>
      <w:tr w:rsidR="003A75EF" w:rsidRPr="00055548" w14:paraId="120447D1"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77CAD65" w14:textId="2B5C4800" w:rsidR="003A75EF" w:rsidRPr="0000155F" w:rsidRDefault="003A75EF" w:rsidP="003A75EF">
            <w:pPr>
              <w:pStyle w:val="Header"/>
              <w:rPr>
                <w:rFonts w:ascii="Arial" w:hAnsi="Arial" w:cs="Arial"/>
                <w:bCs/>
                <w:sz w:val="24"/>
                <w:szCs w:val="24"/>
              </w:rPr>
            </w:pPr>
            <w:r w:rsidRPr="0000155F">
              <w:rPr>
                <w:rFonts w:ascii="Arial" w:hAnsi="Arial" w:cs="Arial"/>
                <w:bCs/>
                <w:sz w:val="24"/>
                <w:szCs w:val="24"/>
              </w:rPr>
              <w:t xml:space="preserve">Use the suggestions from </w:t>
            </w:r>
            <w:r w:rsidR="0000155F" w:rsidRPr="0000155F">
              <w:rPr>
                <w:rFonts w:ascii="Arial" w:hAnsi="Arial" w:cs="Arial"/>
                <w:bCs/>
                <w:sz w:val="24"/>
                <w:szCs w:val="24"/>
              </w:rPr>
              <w:t>parents’</w:t>
            </w:r>
            <w:r w:rsidRPr="0000155F">
              <w:rPr>
                <w:rFonts w:ascii="Arial" w:hAnsi="Arial" w:cs="Arial"/>
                <w:bCs/>
                <w:sz w:val="24"/>
                <w:szCs w:val="24"/>
              </w:rPr>
              <w:t xml:space="preserve"> questionnaire to embed their ideas</w:t>
            </w:r>
            <w:r w:rsidR="0000155F" w:rsidRPr="0000155F">
              <w:rPr>
                <w:rFonts w:ascii="Arial" w:hAnsi="Arial" w:cs="Arial"/>
                <w:bCs/>
                <w:sz w:val="24"/>
                <w:szCs w:val="24"/>
              </w:rPr>
              <w:t xml:space="preserve"> into an event</w:t>
            </w:r>
          </w:p>
        </w:tc>
        <w:tc>
          <w:tcPr>
            <w:tcW w:w="1816" w:type="dxa"/>
            <w:tcBorders>
              <w:top w:val="single" w:sz="4" w:space="0" w:color="auto"/>
              <w:left w:val="single" w:sz="4" w:space="0" w:color="auto"/>
              <w:bottom w:val="single" w:sz="4" w:space="0" w:color="auto"/>
              <w:right w:val="single" w:sz="4" w:space="0" w:color="auto"/>
            </w:tcBorders>
          </w:tcPr>
          <w:p w14:paraId="5514A294" w14:textId="07FB0A29" w:rsidR="003A75EF" w:rsidRPr="0000155F" w:rsidRDefault="003A75EF" w:rsidP="003A75EF">
            <w:pPr>
              <w:autoSpaceDE w:val="0"/>
              <w:autoSpaceDN w:val="0"/>
              <w:adjustRightInd w:val="0"/>
              <w:spacing w:after="0" w:line="240" w:lineRule="auto"/>
              <w:jc w:val="center"/>
              <w:rPr>
                <w:rFonts w:ascii="Arial" w:hAnsi="Arial" w:cs="Arial"/>
                <w:sz w:val="24"/>
                <w:szCs w:val="24"/>
              </w:rPr>
            </w:pPr>
            <w:r w:rsidRPr="0000155F">
              <w:rPr>
                <w:rFonts w:ascii="Arial" w:eastAsia="Arial Unicode MS" w:hAnsi="Arial" w:cs="Arial"/>
                <w:sz w:val="24"/>
                <w:szCs w:val="24"/>
              </w:rPr>
              <w:t>January 202</w:t>
            </w:r>
            <w:r w:rsidR="0000155F" w:rsidRPr="0000155F">
              <w:rPr>
                <w:rFonts w:ascii="Arial" w:eastAsia="Arial Unicode MS" w:hAnsi="Arial" w:cs="Arial"/>
                <w:sz w:val="24"/>
                <w:szCs w:val="24"/>
              </w:rPr>
              <w:t>7</w:t>
            </w:r>
          </w:p>
        </w:tc>
        <w:tc>
          <w:tcPr>
            <w:tcW w:w="687" w:type="dxa"/>
            <w:tcBorders>
              <w:top w:val="single" w:sz="4" w:space="0" w:color="auto"/>
              <w:left w:val="single" w:sz="4" w:space="0" w:color="auto"/>
              <w:bottom w:val="single" w:sz="4" w:space="0" w:color="auto"/>
              <w:right w:val="single" w:sz="4" w:space="0" w:color="auto"/>
            </w:tcBorders>
          </w:tcPr>
          <w:p w14:paraId="13ADEC06" w14:textId="77777777" w:rsidR="003A75EF" w:rsidRPr="0000155F" w:rsidRDefault="003A75EF" w:rsidP="003A75EF">
            <w:pPr>
              <w:spacing w:after="0" w:line="240" w:lineRule="auto"/>
              <w:rPr>
                <w:rFonts w:ascii="Arial" w:eastAsia="Arial Unicode MS" w:hAnsi="Arial" w:cs="Arial"/>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7859657" w14:textId="77777777" w:rsidR="003A75EF" w:rsidRPr="0000155F" w:rsidRDefault="003A75EF" w:rsidP="003A75EF">
            <w:pPr>
              <w:spacing w:before="4" w:after="0"/>
              <w:rPr>
                <w:rFonts w:ascii="Arial" w:eastAsia="Arial Unicode MS" w:hAnsi="Arial" w:cs="Arial"/>
                <w:sz w:val="24"/>
                <w:szCs w:val="24"/>
              </w:rPr>
            </w:pPr>
            <w:r w:rsidRPr="0000155F">
              <w:rPr>
                <w:rFonts w:ascii="Arial" w:eastAsia="Arial Unicode MS" w:hAnsi="Arial" w:cs="Arial"/>
                <w:sz w:val="24"/>
                <w:szCs w:val="24"/>
              </w:rPr>
              <w:t xml:space="preserve">Staff </w:t>
            </w:r>
          </w:p>
          <w:p w14:paraId="12445702" w14:textId="3AE5796C" w:rsidR="003A75EF" w:rsidRPr="0000155F" w:rsidRDefault="003A75EF" w:rsidP="003A75EF">
            <w:pPr>
              <w:spacing w:after="0" w:line="240" w:lineRule="auto"/>
              <w:rPr>
                <w:rFonts w:ascii="Arial" w:eastAsia="Arial Unicode MS" w:hAnsi="Arial" w:cs="Arial"/>
                <w:sz w:val="24"/>
                <w:szCs w:val="24"/>
              </w:rPr>
            </w:pPr>
            <w:r w:rsidRPr="0000155F">
              <w:rPr>
                <w:rFonts w:ascii="Arial" w:eastAsia="Arial Unicode MS" w:hAnsi="Arial" w:cs="Arial"/>
                <w:sz w:val="24"/>
                <w:szCs w:val="24"/>
              </w:rPr>
              <w:t>Parents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DD5E662" w14:textId="77777777" w:rsidR="003A75EF" w:rsidRPr="0000155F" w:rsidRDefault="0000155F" w:rsidP="003A75EF">
            <w:pPr>
              <w:autoSpaceDE w:val="0"/>
              <w:autoSpaceDN w:val="0"/>
              <w:adjustRightInd w:val="0"/>
              <w:spacing w:after="0" w:line="240" w:lineRule="auto"/>
              <w:rPr>
                <w:rFonts w:ascii="Arial" w:hAnsi="Arial" w:cs="Arial"/>
                <w:sz w:val="24"/>
                <w:szCs w:val="24"/>
              </w:rPr>
            </w:pPr>
            <w:r w:rsidRPr="0000155F">
              <w:rPr>
                <w:rFonts w:ascii="Arial" w:hAnsi="Arial" w:cs="Arial"/>
                <w:sz w:val="24"/>
                <w:szCs w:val="24"/>
              </w:rPr>
              <w:t xml:space="preserve">Time </w:t>
            </w:r>
          </w:p>
          <w:p w14:paraId="00A81346" w14:textId="77777777" w:rsidR="0000155F" w:rsidRPr="0000155F" w:rsidRDefault="0000155F" w:rsidP="003A75EF">
            <w:pPr>
              <w:autoSpaceDE w:val="0"/>
              <w:autoSpaceDN w:val="0"/>
              <w:adjustRightInd w:val="0"/>
              <w:spacing w:after="0" w:line="240" w:lineRule="auto"/>
              <w:rPr>
                <w:rFonts w:ascii="Arial" w:hAnsi="Arial" w:cs="Arial"/>
                <w:sz w:val="24"/>
                <w:szCs w:val="24"/>
              </w:rPr>
            </w:pPr>
            <w:r w:rsidRPr="0000155F">
              <w:rPr>
                <w:rFonts w:ascii="Arial" w:hAnsi="Arial" w:cs="Arial"/>
                <w:sz w:val="24"/>
                <w:szCs w:val="24"/>
              </w:rPr>
              <w:t>Questionnaires</w:t>
            </w:r>
          </w:p>
          <w:p w14:paraId="62CA9D60" w14:textId="57C6CCB5" w:rsidR="0000155F" w:rsidRPr="0000155F" w:rsidRDefault="0000155F" w:rsidP="003A75EF">
            <w:pPr>
              <w:autoSpaceDE w:val="0"/>
              <w:autoSpaceDN w:val="0"/>
              <w:adjustRightInd w:val="0"/>
              <w:spacing w:after="0" w:line="240" w:lineRule="auto"/>
              <w:rPr>
                <w:rFonts w:ascii="Arial" w:eastAsia="Arial Unicode MS" w:hAnsi="Arial" w:cs="Arial"/>
                <w:sz w:val="24"/>
                <w:szCs w:val="24"/>
              </w:rPr>
            </w:pPr>
          </w:p>
        </w:tc>
      </w:tr>
      <w:tr w:rsidR="003A75EF" w:rsidRPr="00055548" w14:paraId="693D6B50"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943CB88" w14:textId="3823CF63" w:rsidR="003A75EF" w:rsidRPr="0000155F" w:rsidRDefault="0000155F" w:rsidP="003A75EF">
            <w:pPr>
              <w:pStyle w:val="Header"/>
              <w:rPr>
                <w:rFonts w:ascii="Arial" w:hAnsi="Arial" w:cs="Arial"/>
                <w:bCs/>
                <w:sz w:val="24"/>
                <w:szCs w:val="24"/>
                <w:u w:val="single"/>
              </w:rPr>
            </w:pPr>
            <w:r w:rsidRPr="0000155F">
              <w:rPr>
                <w:rFonts w:ascii="Arial" w:hAnsi="Arial" w:cs="Arial"/>
                <w:sz w:val="24"/>
                <w:szCs w:val="24"/>
              </w:rPr>
              <w:lastRenderedPageBreak/>
              <w:t>Staff and parents involved in organising a cultural celebration day</w:t>
            </w:r>
          </w:p>
        </w:tc>
        <w:tc>
          <w:tcPr>
            <w:tcW w:w="1816" w:type="dxa"/>
            <w:tcBorders>
              <w:top w:val="single" w:sz="4" w:space="0" w:color="auto"/>
              <w:left w:val="single" w:sz="4" w:space="0" w:color="auto"/>
              <w:bottom w:val="single" w:sz="4" w:space="0" w:color="auto"/>
              <w:right w:val="single" w:sz="4" w:space="0" w:color="auto"/>
            </w:tcBorders>
          </w:tcPr>
          <w:p w14:paraId="48E3F97F" w14:textId="7C5434C9" w:rsidR="003A75EF" w:rsidRPr="0000155F" w:rsidRDefault="0000155F" w:rsidP="003A75EF">
            <w:pPr>
              <w:autoSpaceDE w:val="0"/>
              <w:autoSpaceDN w:val="0"/>
              <w:adjustRightInd w:val="0"/>
              <w:spacing w:after="0" w:line="240" w:lineRule="auto"/>
              <w:jc w:val="center"/>
              <w:rPr>
                <w:rFonts w:ascii="Arial" w:hAnsi="Arial" w:cs="Arial"/>
                <w:sz w:val="24"/>
                <w:szCs w:val="24"/>
              </w:rPr>
            </w:pPr>
            <w:r w:rsidRPr="0000155F">
              <w:rPr>
                <w:rFonts w:ascii="Arial" w:hAnsi="Arial" w:cs="Arial"/>
                <w:sz w:val="24"/>
                <w:szCs w:val="24"/>
              </w:rPr>
              <w:t>June 2027</w:t>
            </w:r>
          </w:p>
        </w:tc>
        <w:tc>
          <w:tcPr>
            <w:tcW w:w="687" w:type="dxa"/>
            <w:tcBorders>
              <w:top w:val="single" w:sz="4" w:space="0" w:color="auto"/>
              <w:left w:val="single" w:sz="4" w:space="0" w:color="auto"/>
              <w:bottom w:val="single" w:sz="4" w:space="0" w:color="auto"/>
              <w:right w:val="single" w:sz="4" w:space="0" w:color="auto"/>
            </w:tcBorders>
          </w:tcPr>
          <w:p w14:paraId="6CE755D9" w14:textId="77777777" w:rsidR="003A75EF" w:rsidRPr="0000155F" w:rsidRDefault="003A75EF" w:rsidP="003A75EF">
            <w:pPr>
              <w:spacing w:after="0" w:line="240" w:lineRule="auto"/>
              <w:rPr>
                <w:rFonts w:ascii="Arial" w:eastAsia="Arial Unicode MS" w:hAnsi="Arial" w:cs="Arial"/>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F54720D" w14:textId="77777777" w:rsidR="003A75EF" w:rsidRPr="0000155F" w:rsidRDefault="0000155F" w:rsidP="003A75EF">
            <w:pPr>
              <w:spacing w:after="0" w:line="240" w:lineRule="auto"/>
              <w:rPr>
                <w:rFonts w:ascii="Arial" w:eastAsia="Arial Unicode MS" w:hAnsi="Arial" w:cs="Arial"/>
                <w:bCs/>
                <w:sz w:val="24"/>
                <w:szCs w:val="24"/>
              </w:rPr>
            </w:pPr>
            <w:r w:rsidRPr="0000155F">
              <w:rPr>
                <w:rFonts w:ascii="Arial" w:eastAsia="Arial Unicode MS" w:hAnsi="Arial" w:cs="Arial"/>
                <w:bCs/>
                <w:sz w:val="24"/>
                <w:szCs w:val="24"/>
              </w:rPr>
              <w:t xml:space="preserve">Staff </w:t>
            </w:r>
          </w:p>
          <w:p w14:paraId="65EC8E82" w14:textId="77777777" w:rsidR="0000155F" w:rsidRDefault="0000155F" w:rsidP="003A75EF">
            <w:pPr>
              <w:spacing w:after="0" w:line="240" w:lineRule="auto"/>
              <w:rPr>
                <w:rFonts w:ascii="Arial" w:eastAsia="Arial Unicode MS" w:hAnsi="Arial" w:cs="Arial"/>
                <w:bCs/>
                <w:sz w:val="24"/>
                <w:szCs w:val="24"/>
              </w:rPr>
            </w:pPr>
            <w:r w:rsidRPr="0000155F">
              <w:rPr>
                <w:rFonts w:ascii="Arial" w:eastAsia="Arial Unicode MS" w:hAnsi="Arial" w:cs="Arial"/>
                <w:bCs/>
                <w:sz w:val="24"/>
                <w:szCs w:val="24"/>
              </w:rPr>
              <w:t>Parents</w:t>
            </w:r>
          </w:p>
          <w:p w14:paraId="01D56870" w14:textId="0E89ED39" w:rsidR="00C6772C" w:rsidRPr="0000155F" w:rsidRDefault="00C6772C" w:rsidP="003A75EF">
            <w:pPr>
              <w:spacing w:after="0" w:line="240" w:lineRule="auto"/>
              <w:rPr>
                <w:rFonts w:ascii="Arial" w:eastAsia="Arial Unicode MS" w:hAnsi="Arial" w:cs="Arial"/>
                <w:b/>
                <w:sz w:val="24"/>
                <w:szCs w:val="24"/>
              </w:rPr>
            </w:pPr>
            <w:r>
              <w:rPr>
                <w:rFonts w:ascii="Arial" w:eastAsia="Arial Unicode MS" w:hAnsi="Arial" w:cs="Arial"/>
                <w:bCs/>
                <w:sz w:val="24"/>
                <w:szCs w:val="24"/>
              </w:rPr>
              <w:t>Improvement Group 4</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0B6963D" w14:textId="47ACEBDB" w:rsidR="003A75EF" w:rsidRPr="0000155F" w:rsidRDefault="0000155F" w:rsidP="003A75EF">
            <w:pPr>
              <w:autoSpaceDE w:val="0"/>
              <w:autoSpaceDN w:val="0"/>
              <w:adjustRightInd w:val="0"/>
              <w:spacing w:after="0" w:line="240" w:lineRule="auto"/>
              <w:rPr>
                <w:rFonts w:ascii="Arial" w:eastAsia="Arial Unicode MS" w:hAnsi="Arial" w:cs="Arial"/>
                <w:sz w:val="24"/>
                <w:szCs w:val="24"/>
              </w:rPr>
            </w:pPr>
            <w:r w:rsidRPr="0000155F">
              <w:rPr>
                <w:rFonts w:ascii="Arial" w:eastAsia="Arial Unicode MS" w:hAnsi="Arial" w:cs="Arial"/>
                <w:sz w:val="24"/>
                <w:szCs w:val="24"/>
              </w:rPr>
              <w:t>Time to meet with parents</w:t>
            </w:r>
          </w:p>
          <w:p w14:paraId="731434E0" w14:textId="425953B7" w:rsidR="0000155F" w:rsidRPr="0000155F" w:rsidRDefault="0000155F" w:rsidP="003A75EF">
            <w:pPr>
              <w:autoSpaceDE w:val="0"/>
              <w:autoSpaceDN w:val="0"/>
              <w:adjustRightInd w:val="0"/>
              <w:spacing w:after="0" w:line="240" w:lineRule="auto"/>
              <w:rPr>
                <w:rFonts w:ascii="Arial" w:eastAsia="Arial Unicode MS" w:hAnsi="Arial" w:cs="Arial"/>
                <w:sz w:val="24"/>
                <w:szCs w:val="24"/>
              </w:rPr>
            </w:pPr>
            <w:r w:rsidRPr="0000155F">
              <w:rPr>
                <w:rFonts w:ascii="Arial" w:eastAsia="Arial Unicode MS" w:hAnsi="Arial" w:cs="Arial"/>
                <w:sz w:val="24"/>
                <w:szCs w:val="24"/>
              </w:rPr>
              <w:t>Arrange a date</w:t>
            </w:r>
          </w:p>
        </w:tc>
      </w:tr>
      <w:tr w:rsidR="003A75EF" w:rsidRPr="00055548" w14:paraId="1373D79E"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44AC93B" w14:textId="1E7F69D9" w:rsidR="003A75EF" w:rsidRPr="0000155F" w:rsidRDefault="0000155F" w:rsidP="003A75EF">
            <w:pPr>
              <w:pStyle w:val="Header"/>
              <w:rPr>
                <w:rFonts w:ascii="Arial" w:hAnsi="Arial" w:cs="Arial"/>
                <w:bCs/>
                <w:sz w:val="24"/>
                <w:szCs w:val="24"/>
              </w:rPr>
            </w:pPr>
            <w:r w:rsidRPr="0000155F">
              <w:rPr>
                <w:rFonts w:ascii="Arial" w:hAnsi="Arial" w:cs="Arial"/>
                <w:bCs/>
                <w:sz w:val="24"/>
                <w:szCs w:val="24"/>
              </w:rPr>
              <w:t>All staff will take part in training for “The Promise”</w:t>
            </w:r>
          </w:p>
        </w:tc>
        <w:tc>
          <w:tcPr>
            <w:tcW w:w="1816" w:type="dxa"/>
            <w:tcBorders>
              <w:top w:val="single" w:sz="4" w:space="0" w:color="auto"/>
              <w:left w:val="single" w:sz="4" w:space="0" w:color="auto"/>
              <w:bottom w:val="single" w:sz="4" w:space="0" w:color="auto"/>
              <w:right w:val="single" w:sz="4" w:space="0" w:color="auto"/>
            </w:tcBorders>
          </w:tcPr>
          <w:p w14:paraId="7416CF39" w14:textId="0FBBDD3F" w:rsidR="003A75EF" w:rsidRPr="0000155F" w:rsidRDefault="0000155F" w:rsidP="003A75EF">
            <w:pPr>
              <w:autoSpaceDE w:val="0"/>
              <w:autoSpaceDN w:val="0"/>
              <w:adjustRightInd w:val="0"/>
              <w:spacing w:after="0" w:line="240" w:lineRule="auto"/>
              <w:jc w:val="center"/>
              <w:rPr>
                <w:rFonts w:ascii="Arial" w:hAnsi="Arial" w:cs="Arial"/>
                <w:sz w:val="24"/>
                <w:szCs w:val="24"/>
              </w:rPr>
            </w:pPr>
            <w:r w:rsidRPr="0000155F">
              <w:rPr>
                <w:rFonts w:ascii="Arial" w:hAnsi="Arial" w:cs="Arial"/>
                <w:sz w:val="24"/>
                <w:szCs w:val="24"/>
              </w:rPr>
              <w:t>October 2026</w:t>
            </w:r>
          </w:p>
        </w:tc>
        <w:tc>
          <w:tcPr>
            <w:tcW w:w="687" w:type="dxa"/>
            <w:tcBorders>
              <w:top w:val="single" w:sz="4" w:space="0" w:color="auto"/>
              <w:left w:val="single" w:sz="4" w:space="0" w:color="auto"/>
              <w:bottom w:val="single" w:sz="4" w:space="0" w:color="auto"/>
              <w:right w:val="single" w:sz="4" w:space="0" w:color="auto"/>
            </w:tcBorders>
          </w:tcPr>
          <w:p w14:paraId="2A18A20A" w14:textId="77777777" w:rsidR="003A75EF" w:rsidRPr="0000155F" w:rsidRDefault="003A75EF" w:rsidP="003A75EF">
            <w:pPr>
              <w:spacing w:after="0" w:line="240" w:lineRule="auto"/>
              <w:rPr>
                <w:rFonts w:ascii="Arial" w:eastAsia="Arial Unicode MS" w:hAnsi="Arial" w:cs="Arial"/>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E0D1581" w14:textId="1FFF4835" w:rsidR="003A75EF" w:rsidRPr="0000155F" w:rsidRDefault="0000155F" w:rsidP="003A75EF">
            <w:pPr>
              <w:spacing w:after="0" w:line="240" w:lineRule="auto"/>
              <w:rPr>
                <w:rFonts w:ascii="Arial" w:eastAsia="Arial Unicode MS" w:hAnsi="Arial" w:cs="Arial"/>
                <w:sz w:val="24"/>
                <w:szCs w:val="24"/>
              </w:rPr>
            </w:pPr>
            <w:r w:rsidRPr="0000155F">
              <w:rPr>
                <w:rFonts w:ascii="Arial" w:eastAsia="Arial Unicode MS" w:hAnsi="Arial" w:cs="Arial"/>
                <w:sz w:val="24"/>
                <w:szCs w:val="24"/>
              </w:rPr>
              <w:t>All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6FEAE5C" w14:textId="2CBF6173" w:rsidR="003A75EF" w:rsidRPr="0000155F" w:rsidRDefault="0000155F" w:rsidP="003A75EF">
            <w:pPr>
              <w:autoSpaceDE w:val="0"/>
              <w:autoSpaceDN w:val="0"/>
              <w:adjustRightInd w:val="0"/>
              <w:spacing w:after="0" w:line="240" w:lineRule="auto"/>
              <w:rPr>
                <w:rFonts w:ascii="Arial" w:eastAsia="Arial Unicode MS" w:hAnsi="Arial" w:cs="Arial"/>
                <w:sz w:val="24"/>
                <w:szCs w:val="24"/>
              </w:rPr>
            </w:pPr>
            <w:r w:rsidRPr="0000155F">
              <w:rPr>
                <w:rFonts w:ascii="Arial" w:eastAsia="Arial Unicode MS" w:hAnsi="Arial" w:cs="Arial"/>
                <w:sz w:val="24"/>
                <w:szCs w:val="24"/>
              </w:rPr>
              <w:t>In-service day event</w:t>
            </w:r>
          </w:p>
        </w:tc>
      </w:tr>
      <w:tr w:rsidR="00166365" w:rsidRPr="00055548" w14:paraId="12B3CABF"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5CFAA23" w14:textId="41098D35" w:rsidR="00166365" w:rsidRPr="0000155F" w:rsidRDefault="00166365" w:rsidP="003A75EF">
            <w:pPr>
              <w:pStyle w:val="Header"/>
              <w:rPr>
                <w:rFonts w:ascii="Arial" w:hAnsi="Arial" w:cs="Arial"/>
                <w:bCs/>
                <w:sz w:val="24"/>
                <w:szCs w:val="24"/>
              </w:rPr>
            </w:pPr>
            <w:r>
              <w:rPr>
                <w:rFonts w:ascii="Arial" w:hAnsi="Arial" w:cs="Arial"/>
                <w:bCs/>
                <w:sz w:val="24"/>
                <w:szCs w:val="24"/>
              </w:rPr>
              <w:t>One Improvement Group 2 will research Care Inspectorates Restrictive Practice publication and evaluate their findings against practice</w:t>
            </w:r>
          </w:p>
        </w:tc>
        <w:tc>
          <w:tcPr>
            <w:tcW w:w="1816" w:type="dxa"/>
            <w:tcBorders>
              <w:top w:val="single" w:sz="4" w:space="0" w:color="auto"/>
              <w:left w:val="single" w:sz="4" w:space="0" w:color="auto"/>
              <w:bottom w:val="single" w:sz="4" w:space="0" w:color="auto"/>
              <w:right w:val="single" w:sz="4" w:space="0" w:color="auto"/>
            </w:tcBorders>
          </w:tcPr>
          <w:p w14:paraId="2ABED456" w14:textId="3C2E6FA2" w:rsidR="00166365" w:rsidRPr="0000155F" w:rsidRDefault="00166365" w:rsidP="003A75EF">
            <w:pPr>
              <w:autoSpaceDE w:val="0"/>
              <w:autoSpaceDN w:val="0"/>
              <w:adjustRightInd w:val="0"/>
              <w:spacing w:after="0" w:line="240" w:lineRule="auto"/>
              <w:jc w:val="center"/>
              <w:rPr>
                <w:rFonts w:ascii="Arial" w:hAnsi="Arial" w:cs="Arial"/>
                <w:sz w:val="24"/>
                <w:szCs w:val="24"/>
              </w:rPr>
            </w:pPr>
            <w:r>
              <w:rPr>
                <w:rFonts w:ascii="Arial" w:hAnsi="Arial" w:cs="Arial"/>
                <w:sz w:val="24"/>
                <w:szCs w:val="24"/>
              </w:rPr>
              <w:t>January 2027</w:t>
            </w:r>
          </w:p>
        </w:tc>
        <w:tc>
          <w:tcPr>
            <w:tcW w:w="687" w:type="dxa"/>
            <w:tcBorders>
              <w:top w:val="single" w:sz="4" w:space="0" w:color="auto"/>
              <w:left w:val="single" w:sz="4" w:space="0" w:color="auto"/>
              <w:bottom w:val="single" w:sz="4" w:space="0" w:color="auto"/>
              <w:right w:val="single" w:sz="4" w:space="0" w:color="auto"/>
            </w:tcBorders>
          </w:tcPr>
          <w:p w14:paraId="75E4B5FD" w14:textId="77777777" w:rsidR="00166365" w:rsidRPr="0000155F" w:rsidRDefault="00166365" w:rsidP="003A75EF">
            <w:pPr>
              <w:spacing w:after="0" w:line="240" w:lineRule="auto"/>
              <w:rPr>
                <w:rFonts w:ascii="Arial" w:eastAsia="Arial Unicode MS" w:hAnsi="Arial" w:cs="Arial"/>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226A770" w14:textId="3B829B34" w:rsidR="00166365" w:rsidRPr="0000155F" w:rsidRDefault="00166365" w:rsidP="003A75EF">
            <w:pPr>
              <w:spacing w:after="0" w:line="240" w:lineRule="auto"/>
              <w:rPr>
                <w:rFonts w:ascii="Arial" w:eastAsia="Arial Unicode MS" w:hAnsi="Arial" w:cs="Arial"/>
                <w:sz w:val="24"/>
                <w:szCs w:val="24"/>
              </w:rPr>
            </w:pPr>
            <w:r>
              <w:rPr>
                <w:rFonts w:ascii="Arial" w:eastAsia="Arial Unicode MS" w:hAnsi="Arial" w:cs="Arial"/>
                <w:sz w:val="24"/>
                <w:szCs w:val="24"/>
              </w:rPr>
              <w:t>Improvement Group 2</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C97F836" w14:textId="77777777" w:rsidR="00166365" w:rsidRDefault="00166365" w:rsidP="00166365">
            <w:pPr>
              <w:autoSpaceDE w:val="0"/>
              <w:autoSpaceDN w:val="0"/>
              <w:adjustRightInd w:val="0"/>
              <w:spacing w:after="0" w:line="240" w:lineRule="auto"/>
              <w:rPr>
                <w:rFonts w:ascii="Arial" w:eastAsia="Arial Unicode MS" w:hAnsi="Arial" w:cs="Arial"/>
                <w:sz w:val="24"/>
                <w:szCs w:val="24"/>
              </w:rPr>
            </w:pPr>
            <w:r>
              <w:rPr>
                <w:rFonts w:ascii="Arial" w:eastAsia="Arial Unicode MS" w:hAnsi="Arial" w:cs="Arial"/>
                <w:sz w:val="24"/>
                <w:szCs w:val="24"/>
              </w:rPr>
              <w:t>Care Inspectorate Publication Practice Note</w:t>
            </w:r>
          </w:p>
          <w:p w14:paraId="6D1A2F71" w14:textId="77777777" w:rsidR="00166365" w:rsidRDefault="00166365" w:rsidP="00166365">
            <w:pPr>
              <w:autoSpaceDE w:val="0"/>
              <w:autoSpaceDN w:val="0"/>
              <w:adjustRightInd w:val="0"/>
              <w:spacing w:after="0" w:line="240" w:lineRule="auto"/>
              <w:rPr>
                <w:rFonts w:ascii="Arial" w:eastAsia="Arial Unicode MS" w:hAnsi="Arial" w:cs="Arial"/>
                <w:sz w:val="24"/>
                <w:szCs w:val="24"/>
              </w:rPr>
            </w:pPr>
            <w:r>
              <w:rPr>
                <w:rFonts w:ascii="Arial" w:eastAsia="Arial Unicode MS" w:hAnsi="Arial" w:cs="Arial"/>
                <w:sz w:val="24"/>
                <w:szCs w:val="24"/>
              </w:rPr>
              <w:t xml:space="preserve">Time </w:t>
            </w:r>
          </w:p>
          <w:p w14:paraId="7FF26FB1" w14:textId="209AFDC2" w:rsidR="00166365" w:rsidRPr="0000155F" w:rsidRDefault="00166365" w:rsidP="00166365">
            <w:pPr>
              <w:autoSpaceDE w:val="0"/>
              <w:autoSpaceDN w:val="0"/>
              <w:adjustRightInd w:val="0"/>
              <w:spacing w:after="0" w:line="240" w:lineRule="auto"/>
              <w:rPr>
                <w:rFonts w:ascii="Arial" w:eastAsia="Arial Unicode MS" w:hAnsi="Arial" w:cs="Arial"/>
                <w:sz w:val="24"/>
                <w:szCs w:val="24"/>
              </w:rPr>
            </w:pPr>
            <w:r>
              <w:rPr>
                <w:rFonts w:ascii="Arial" w:eastAsia="Arial Unicode MS" w:hAnsi="Arial" w:cs="Arial"/>
                <w:sz w:val="24"/>
                <w:szCs w:val="24"/>
              </w:rPr>
              <w:t>Improvement group meeting</w:t>
            </w:r>
          </w:p>
        </w:tc>
      </w:tr>
      <w:tr w:rsidR="00166365" w:rsidRPr="00055548" w14:paraId="13D598F1"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3FDD243" w14:textId="4F2F99F3" w:rsidR="00166365" w:rsidRDefault="00166365" w:rsidP="003A75EF">
            <w:pPr>
              <w:pStyle w:val="Header"/>
              <w:rPr>
                <w:rFonts w:ascii="Arial" w:hAnsi="Arial" w:cs="Arial"/>
                <w:bCs/>
                <w:sz w:val="24"/>
                <w:szCs w:val="24"/>
              </w:rPr>
            </w:pPr>
            <w:r>
              <w:rPr>
                <w:rFonts w:ascii="Arial" w:hAnsi="Arial" w:cs="Arial"/>
                <w:bCs/>
                <w:sz w:val="24"/>
                <w:szCs w:val="24"/>
              </w:rPr>
              <w:t>Improvement Group 2 will share their findings from Restrictive Practice with the whole staff team to ensure consistency and a shared understanding</w:t>
            </w:r>
          </w:p>
        </w:tc>
        <w:tc>
          <w:tcPr>
            <w:tcW w:w="1816" w:type="dxa"/>
            <w:tcBorders>
              <w:top w:val="single" w:sz="4" w:space="0" w:color="auto"/>
              <w:left w:val="single" w:sz="4" w:space="0" w:color="auto"/>
              <w:bottom w:val="single" w:sz="4" w:space="0" w:color="auto"/>
              <w:right w:val="single" w:sz="4" w:space="0" w:color="auto"/>
            </w:tcBorders>
          </w:tcPr>
          <w:p w14:paraId="2B783539" w14:textId="407DF57F" w:rsidR="00166365" w:rsidRPr="0000155F" w:rsidRDefault="00166365" w:rsidP="003A75EF">
            <w:pPr>
              <w:autoSpaceDE w:val="0"/>
              <w:autoSpaceDN w:val="0"/>
              <w:adjustRightInd w:val="0"/>
              <w:spacing w:after="0" w:line="240" w:lineRule="auto"/>
              <w:jc w:val="center"/>
              <w:rPr>
                <w:rFonts w:ascii="Arial" w:hAnsi="Arial" w:cs="Arial"/>
                <w:sz w:val="24"/>
                <w:szCs w:val="24"/>
              </w:rPr>
            </w:pPr>
            <w:r>
              <w:rPr>
                <w:rFonts w:ascii="Arial" w:hAnsi="Arial" w:cs="Arial"/>
                <w:sz w:val="24"/>
                <w:szCs w:val="24"/>
              </w:rPr>
              <w:t>June 2027</w:t>
            </w:r>
          </w:p>
        </w:tc>
        <w:tc>
          <w:tcPr>
            <w:tcW w:w="687" w:type="dxa"/>
            <w:tcBorders>
              <w:top w:val="single" w:sz="4" w:space="0" w:color="auto"/>
              <w:left w:val="single" w:sz="4" w:space="0" w:color="auto"/>
              <w:bottom w:val="single" w:sz="4" w:space="0" w:color="auto"/>
              <w:right w:val="single" w:sz="4" w:space="0" w:color="auto"/>
            </w:tcBorders>
          </w:tcPr>
          <w:p w14:paraId="3D9EA03A" w14:textId="77777777" w:rsidR="00166365" w:rsidRPr="0000155F" w:rsidRDefault="00166365" w:rsidP="003A75EF">
            <w:pPr>
              <w:spacing w:after="0" w:line="240" w:lineRule="auto"/>
              <w:rPr>
                <w:rFonts w:ascii="Arial" w:eastAsia="Arial Unicode MS" w:hAnsi="Arial" w:cs="Arial"/>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96C8CD4" w14:textId="77777777" w:rsidR="00166365" w:rsidRDefault="00166365" w:rsidP="003A75EF">
            <w:pPr>
              <w:spacing w:after="0" w:line="240" w:lineRule="auto"/>
              <w:rPr>
                <w:rFonts w:ascii="Arial" w:eastAsia="Arial Unicode MS" w:hAnsi="Arial" w:cs="Arial"/>
                <w:sz w:val="24"/>
                <w:szCs w:val="24"/>
              </w:rPr>
            </w:pPr>
            <w:r>
              <w:rPr>
                <w:rFonts w:ascii="Arial" w:eastAsia="Arial Unicode MS" w:hAnsi="Arial" w:cs="Arial"/>
                <w:sz w:val="24"/>
                <w:szCs w:val="24"/>
              </w:rPr>
              <w:t xml:space="preserve">All Staff </w:t>
            </w:r>
          </w:p>
          <w:p w14:paraId="0975A6B8" w14:textId="41F615FF" w:rsidR="00166365" w:rsidRPr="0000155F" w:rsidRDefault="00166365" w:rsidP="003A75EF">
            <w:pPr>
              <w:spacing w:after="0" w:line="240" w:lineRule="auto"/>
              <w:rPr>
                <w:rFonts w:ascii="Arial" w:eastAsia="Arial Unicode MS" w:hAnsi="Arial" w:cs="Arial"/>
                <w:sz w:val="24"/>
                <w:szCs w:val="24"/>
              </w:rPr>
            </w:pPr>
            <w:r>
              <w:rPr>
                <w:rFonts w:ascii="Arial" w:eastAsia="Arial Unicode MS" w:hAnsi="Arial" w:cs="Arial"/>
                <w:sz w:val="24"/>
                <w:szCs w:val="24"/>
              </w:rPr>
              <w:t>Improvement Group 2</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1077E98A" w14:textId="77777777" w:rsidR="00166365" w:rsidRDefault="00166365" w:rsidP="003A75EF">
            <w:pPr>
              <w:autoSpaceDE w:val="0"/>
              <w:autoSpaceDN w:val="0"/>
              <w:adjustRightInd w:val="0"/>
              <w:spacing w:after="0" w:line="240" w:lineRule="auto"/>
              <w:rPr>
                <w:rFonts w:ascii="Arial" w:eastAsia="Arial Unicode MS" w:hAnsi="Arial" w:cs="Arial"/>
                <w:sz w:val="24"/>
                <w:szCs w:val="24"/>
              </w:rPr>
            </w:pPr>
            <w:r>
              <w:rPr>
                <w:rFonts w:ascii="Arial" w:eastAsia="Arial Unicode MS" w:hAnsi="Arial" w:cs="Arial"/>
                <w:sz w:val="24"/>
                <w:szCs w:val="24"/>
              </w:rPr>
              <w:t>Care Inspectorate Publication Practice Note</w:t>
            </w:r>
          </w:p>
          <w:p w14:paraId="0CC65B91" w14:textId="77777777" w:rsidR="00166365" w:rsidRDefault="00166365" w:rsidP="003A75EF">
            <w:pPr>
              <w:autoSpaceDE w:val="0"/>
              <w:autoSpaceDN w:val="0"/>
              <w:adjustRightInd w:val="0"/>
              <w:spacing w:after="0" w:line="240" w:lineRule="auto"/>
              <w:rPr>
                <w:rFonts w:ascii="Arial" w:eastAsia="Arial Unicode MS" w:hAnsi="Arial" w:cs="Arial"/>
                <w:sz w:val="24"/>
                <w:szCs w:val="24"/>
              </w:rPr>
            </w:pPr>
            <w:r>
              <w:rPr>
                <w:rFonts w:ascii="Arial" w:eastAsia="Arial Unicode MS" w:hAnsi="Arial" w:cs="Arial"/>
                <w:sz w:val="24"/>
                <w:szCs w:val="24"/>
              </w:rPr>
              <w:t xml:space="preserve">Time </w:t>
            </w:r>
          </w:p>
          <w:p w14:paraId="01898590" w14:textId="500C6AC1" w:rsidR="00166365" w:rsidRPr="0000155F" w:rsidRDefault="00166365" w:rsidP="003A75EF">
            <w:pPr>
              <w:autoSpaceDE w:val="0"/>
              <w:autoSpaceDN w:val="0"/>
              <w:adjustRightInd w:val="0"/>
              <w:spacing w:after="0" w:line="240" w:lineRule="auto"/>
              <w:rPr>
                <w:rFonts w:ascii="Arial" w:eastAsia="Arial Unicode MS" w:hAnsi="Arial" w:cs="Arial"/>
                <w:sz w:val="24"/>
                <w:szCs w:val="24"/>
              </w:rPr>
            </w:pPr>
            <w:r>
              <w:rPr>
                <w:rFonts w:ascii="Arial" w:eastAsia="Arial Unicode MS" w:hAnsi="Arial" w:cs="Arial"/>
                <w:sz w:val="24"/>
                <w:szCs w:val="24"/>
              </w:rPr>
              <w:t>Improvement group meeting</w:t>
            </w:r>
          </w:p>
        </w:tc>
      </w:tr>
    </w:tbl>
    <w:p w14:paraId="777EB83C" w14:textId="77777777" w:rsidR="00D60BD0" w:rsidRDefault="00D60BD0" w:rsidP="003A081E">
      <w:pPr>
        <w:rPr>
          <w:rFonts w:cstheme="minorHAnsi"/>
        </w:rPr>
      </w:pPr>
    </w:p>
    <w:p w14:paraId="17F8D37F" w14:textId="77777777" w:rsidR="00D60BD0" w:rsidRPr="00BA0600" w:rsidRDefault="00D60BD0" w:rsidP="003A081E">
      <w:pPr>
        <w:rPr>
          <w:rFonts w:cstheme="minorHAnsi"/>
        </w:rPr>
      </w:pPr>
    </w:p>
    <w:sectPr w:rsidR="00D60BD0" w:rsidRPr="00BA0600" w:rsidSect="00691EC1">
      <w:headerReference w:type="even" r:id="rId9"/>
      <w:headerReference w:type="default" r:id="rId10"/>
      <w:headerReference w:type="first" r:id="rId11"/>
      <w:pgSz w:w="16838" w:h="11906" w:orient="landscape"/>
      <w:pgMar w:top="851" w:right="1440" w:bottom="24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48E060" w14:textId="77777777" w:rsidR="0013543D" w:rsidRDefault="0013543D" w:rsidP="00C757F4">
      <w:pPr>
        <w:spacing w:after="0" w:line="240" w:lineRule="auto"/>
      </w:pPr>
      <w:r>
        <w:separator/>
      </w:r>
    </w:p>
  </w:endnote>
  <w:endnote w:type="continuationSeparator" w:id="0">
    <w:p w14:paraId="4670ADFA" w14:textId="77777777" w:rsidR="0013543D" w:rsidRDefault="0013543D" w:rsidP="00C757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n-e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C00685" w14:textId="77777777" w:rsidR="0013543D" w:rsidRDefault="0013543D" w:rsidP="00C757F4">
      <w:pPr>
        <w:spacing w:after="0" w:line="240" w:lineRule="auto"/>
      </w:pPr>
      <w:r>
        <w:separator/>
      </w:r>
    </w:p>
  </w:footnote>
  <w:footnote w:type="continuationSeparator" w:id="0">
    <w:p w14:paraId="0D840D28" w14:textId="77777777" w:rsidR="0013543D" w:rsidRDefault="0013543D" w:rsidP="00C757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83F7D" w14:textId="4B39E1BC" w:rsidR="00B25A0B" w:rsidRDefault="00B25A0B">
    <w:pPr>
      <w:pStyle w:val="Header"/>
    </w:pPr>
    <w:r>
      <w:rPr>
        <w:noProof/>
        <w:lang w:eastAsia="en-GB"/>
      </w:rPr>
      <mc:AlternateContent>
        <mc:Choice Requires="wps">
          <w:drawing>
            <wp:anchor distT="0" distB="0" distL="0" distR="0" simplePos="0" relativeHeight="251659264" behindDoc="0" locked="0" layoutInCell="1" allowOverlap="1" wp14:anchorId="0695CC35" wp14:editId="5EBA4D49">
              <wp:simplePos x="635" y="635"/>
              <wp:positionH relativeFrom="page">
                <wp:align>left</wp:align>
              </wp:positionH>
              <wp:positionV relativeFrom="page">
                <wp:align>top</wp:align>
              </wp:positionV>
              <wp:extent cx="443865" cy="443865"/>
              <wp:effectExtent l="0" t="0" r="10160" b="14605"/>
              <wp:wrapNone/>
              <wp:docPr id="1493197169" name="Text Box 2"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0784BD3" w14:textId="22017EFF"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695CC35" id="_x0000_t202" coordsize="21600,21600" o:spt="202" path="m,l,21600r21600,l21600,xe">
              <v:stroke joinstyle="miter"/>
              <v:path gradientshapeok="t" o:connecttype="rect"/>
            </v:shapetype>
            <v:shape id="Text Box 2" o:spid="_x0000_s1026" type="#_x0000_t202" alt="Classification : Official" style="position:absolute;margin-left:0;margin-top:0;width:34.95pt;height:34.9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00784BD3" w14:textId="22017EFF"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81FF5" w14:textId="58C37321" w:rsidR="00B25A0B" w:rsidRDefault="00B25A0B">
    <w:pPr>
      <w:pStyle w:val="Header"/>
    </w:pPr>
    <w:r>
      <w:rPr>
        <w:noProof/>
        <w:lang w:eastAsia="en-GB"/>
      </w:rPr>
      <mc:AlternateContent>
        <mc:Choice Requires="wps">
          <w:drawing>
            <wp:anchor distT="0" distB="0" distL="0" distR="0" simplePos="0" relativeHeight="251660288" behindDoc="0" locked="0" layoutInCell="1" allowOverlap="1" wp14:anchorId="5D248CFB" wp14:editId="422282B5">
              <wp:simplePos x="915035" y="450215"/>
              <wp:positionH relativeFrom="page">
                <wp:align>left</wp:align>
              </wp:positionH>
              <wp:positionV relativeFrom="page">
                <wp:align>top</wp:align>
              </wp:positionV>
              <wp:extent cx="443865" cy="443865"/>
              <wp:effectExtent l="0" t="0" r="10160" b="14605"/>
              <wp:wrapNone/>
              <wp:docPr id="1393983304" name="Text Box 3"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E1549ED" w14:textId="01C1DB00"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D248CFB" id="_x0000_t202" coordsize="21600,21600" o:spt="202" path="m,l,21600r21600,l21600,xe">
              <v:stroke joinstyle="miter"/>
              <v:path gradientshapeok="t" o:connecttype="rect"/>
            </v:shapetype>
            <v:shape id="Text Box 3" o:spid="_x0000_s1027" type="#_x0000_t202" alt="Classification : Official" style="position:absolute;margin-left:0;margin-top:0;width:34.95pt;height:34.9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textbox style="mso-fit-shape-to-text:t" inset="20pt,15pt,0,0">
                <w:txbxContent>
                  <w:p w14:paraId="2E1549ED" w14:textId="01C1DB00"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C2FF3" w14:textId="7BD65263" w:rsidR="00B25A0B" w:rsidRDefault="00B25A0B">
    <w:pPr>
      <w:pStyle w:val="Header"/>
    </w:pPr>
    <w:r>
      <w:rPr>
        <w:noProof/>
        <w:lang w:eastAsia="en-GB"/>
      </w:rPr>
      <mc:AlternateContent>
        <mc:Choice Requires="wps">
          <w:drawing>
            <wp:anchor distT="0" distB="0" distL="0" distR="0" simplePos="0" relativeHeight="251658240" behindDoc="0" locked="0" layoutInCell="1" allowOverlap="1" wp14:anchorId="68238EB5" wp14:editId="54CC6F75">
              <wp:simplePos x="914400" y="450850"/>
              <wp:positionH relativeFrom="page">
                <wp:align>left</wp:align>
              </wp:positionH>
              <wp:positionV relativeFrom="page">
                <wp:align>top</wp:align>
              </wp:positionV>
              <wp:extent cx="443865" cy="443865"/>
              <wp:effectExtent l="0" t="0" r="10160" b="14605"/>
              <wp:wrapNone/>
              <wp:docPr id="1072740282" name="Text Box 1"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789C8FB" w14:textId="1BEFFA3C"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8238EB5" id="_x0000_t202" coordsize="21600,21600" o:spt="202" path="m,l,21600r21600,l21600,xe">
              <v:stroke joinstyle="miter"/>
              <v:path gradientshapeok="t" o:connecttype="rect"/>
            </v:shapetype>
            <v:shape id="Text Box 1" o:spid="_x0000_s1028" type="#_x0000_t202" alt="Classification : Official" style="position:absolute;margin-left:0;margin-top:0;width:34.95pt;height:34.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4JL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zBbzPI8CS970Ll9EzyUPjf1omKN+ANTiFJ+F&#10;5cmMdUGNpnSg31DT63gbppjheGdJw2g+hF6++Ca4WK9TEWrJsrA1O8tj64hZBPS1e2PODqgHpOsJ&#10;Rkmx4h34fW3809v1MSAFiZmIb4/mADvqMHE7vJko9F/9VHV92auf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C4Z4JLDwIAACEE&#10;AAAOAAAAAAAAAAAAAAAAAC4CAABkcnMvZTJvRG9jLnhtbFBLAQItABQABgAIAAAAIQBzm59s2QAA&#10;AAMBAAAPAAAAAAAAAAAAAAAAAGkEAABkcnMvZG93bnJldi54bWxQSwUGAAAAAAQABADzAAAAbwUA&#10;AAAA&#10;" filled="f" stroked="f">
              <v:textbox style="mso-fit-shape-to-text:t" inset="20pt,15pt,0,0">
                <w:txbxContent>
                  <w:p w14:paraId="1789C8FB" w14:textId="1BEFFA3C"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E043B"/>
    <w:multiLevelType w:val="hybridMultilevel"/>
    <w:tmpl w:val="D2AA6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224AD4"/>
    <w:multiLevelType w:val="hybridMultilevel"/>
    <w:tmpl w:val="0D083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EF3B75"/>
    <w:multiLevelType w:val="multilevel"/>
    <w:tmpl w:val="7DA6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CE78F8"/>
    <w:multiLevelType w:val="hybridMultilevel"/>
    <w:tmpl w:val="1C2E6918"/>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5F16522"/>
    <w:multiLevelType w:val="hybridMultilevel"/>
    <w:tmpl w:val="48684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C27803"/>
    <w:multiLevelType w:val="hybridMultilevel"/>
    <w:tmpl w:val="9E746590"/>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abstractNum w:abstractNumId="6" w15:restartNumberingAfterBreak="0">
    <w:nsid w:val="20FE6F32"/>
    <w:multiLevelType w:val="hybridMultilevel"/>
    <w:tmpl w:val="08AABBD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254D36FB"/>
    <w:multiLevelType w:val="hybridMultilevel"/>
    <w:tmpl w:val="14904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AE34CF"/>
    <w:multiLevelType w:val="multilevel"/>
    <w:tmpl w:val="5EF40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BB501F0"/>
    <w:multiLevelType w:val="multilevel"/>
    <w:tmpl w:val="E5F6A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4C65E97"/>
    <w:multiLevelType w:val="hybridMultilevel"/>
    <w:tmpl w:val="4A7CFF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144A7C"/>
    <w:multiLevelType w:val="hybridMultilevel"/>
    <w:tmpl w:val="6BE0C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CE40F8"/>
    <w:multiLevelType w:val="multilevel"/>
    <w:tmpl w:val="9BC69418"/>
    <w:lvl w:ilvl="0">
      <w:start w:val="1"/>
      <w:numFmt w:val="decimal"/>
      <w:lvlText w:val="%1."/>
      <w:lvlJc w:val="left"/>
      <w:pPr>
        <w:ind w:left="1080"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3" w15:restartNumberingAfterBreak="0">
    <w:nsid w:val="4FDF6A06"/>
    <w:multiLevelType w:val="multilevel"/>
    <w:tmpl w:val="76DAE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F370727"/>
    <w:multiLevelType w:val="multilevel"/>
    <w:tmpl w:val="1284C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1984C46"/>
    <w:multiLevelType w:val="hybridMultilevel"/>
    <w:tmpl w:val="B8D6594C"/>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1A673D5"/>
    <w:multiLevelType w:val="hybridMultilevel"/>
    <w:tmpl w:val="07B4B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47F21C8"/>
    <w:multiLevelType w:val="hybridMultilevel"/>
    <w:tmpl w:val="5A225E2A"/>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8" w15:restartNumberingAfterBreak="0">
    <w:nsid w:val="6AD71701"/>
    <w:multiLevelType w:val="hybridMultilevel"/>
    <w:tmpl w:val="858CD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CF36D90"/>
    <w:multiLevelType w:val="hybridMultilevel"/>
    <w:tmpl w:val="19F29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E580585"/>
    <w:multiLevelType w:val="hybridMultilevel"/>
    <w:tmpl w:val="C27ED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F265342"/>
    <w:multiLevelType w:val="multilevel"/>
    <w:tmpl w:val="88BE5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63D6682"/>
    <w:multiLevelType w:val="hybridMultilevel"/>
    <w:tmpl w:val="3B84A550"/>
    <w:lvl w:ilvl="0" w:tplc="08090001">
      <w:start w:val="1"/>
      <w:numFmt w:val="bullet"/>
      <w:lvlText w:val=""/>
      <w:lvlJc w:val="left"/>
      <w:pPr>
        <w:ind w:left="501"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E6E1216"/>
    <w:multiLevelType w:val="hybridMultilevel"/>
    <w:tmpl w:val="80D61A0A"/>
    <w:lvl w:ilvl="0" w:tplc="683EA10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179425">
    <w:abstractNumId w:val="12"/>
  </w:num>
  <w:num w:numId="2" w16cid:durableId="1507592788">
    <w:abstractNumId w:val="22"/>
  </w:num>
  <w:num w:numId="3" w16cid:durableId="1582911020">
    <w:abstractNumId w:val="18"/>
  </w:num>
  <w:num w:numId="4" w16cid:durableId="188296270">
    <w:abstractNumId w:val="15"/>
  </w:num>
  <w:num w:numId="5" w16cid:durableId="1876578922">
    <w:abstractNumId w:val="5"/>
  </w:num>
  <w:num w:numId="6" w16cid:durableId="259220082">
    <w:abstractNumId w:val="3"/>
  </w:num>
  <w:num w:numId="7" w16cid:durableId="975793132">
    <w:abstractNumId w:val="13"/>
  </w:num>
  <w:num w:numId="8" w16cid:durableId="1449861358">
    <w:abstractNumId w:val="2"/>
  </w:num>
  <w:num w:numId="9" w16cid:durableId="2042974774">
    <w:abstractNumId w:val="14"/>
  </w:num>
  <w:num w:numId="10" w16cid:durableId="1352758452">
    <w:abstractNumId w:val="8"/>
  </w:num>
  <w:num w:numId="11" w16cid:durableId="1923829459">
    <w:abstractNumId w:val="21"/>
  </w:num>
  <w:num w:numId="12" w16cid:durableId="13120152">
    <w:abstractNumId w:val="10"/>
  </w:num>
  <w:num w:numId="13" w16cid:durableId="2005891918">
    <w:abstractNumId w:val="11"/>
  </w:num>
  <w:num w:numId="14" w16cid:durableId="922373100">
    <w:abstractNumId w:val="20"/>
  </w:num>
  <w:num w:numId="15" w16cid:durableId="1092553001">
    <w:abstractNumId w:val="4"/>
  </w:num>
  <w:num w:numId="16" w16cid:durableId="801726442">
    <w:abstractNumId w:val="17"/>
  </w:num>
  <w:num w:numId="17" w16cid:durableId="1843161903">
    <w:abstractNumId w:val="7"/>
  </w:num>
  <w:num w:numId="18" w16cid:durableId="1326788510">
    <w:abstractNumId w:val="19"/>
  </w:num>
  <w:num w:numId="19" w16cid:durableId="1324430128">
    <w:abstractNumId w:val="23"/>
  </w:num>
  <w:num w:numId="20" w16cid:durableId="793211927">
    <w:abstractNumId w:val="1"/>
  </w:num>
  <w:num w:numId="21" w16cid:durableId="428815389">
    <w:abstractNumId w:val="0"/>
  </w:num>
  <w:num w:numId="22" w16cid:durableId="1873960571">
    <w:abstractNumId w:val="16"/>
  </w:num>
  <w:num w:numId="23" w16cid:durableId="329989493">
    <w:abstractNumId w:val="6"/>
  </w:num>
  <w:num w:numId="24" w16cid:durableId="717582528">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57F4"/>
    <w:rsid w:val="000005A7"/>
    <w:rsid w:val="0000155F"/>
    <w:rsid w:val="00010741"/>
    <w:rsid w:val="00017C16"/>
    <w:rsid w:val="00017CFF"/>
    <w:rsid w:val="00025863"/>
    <w:rsid w:val="00026E42"/>
    <w:rsid w:val="000325F4"/>
    <w:rsid w:val="00034024"/>
    <w:rsid w:val="00035C08"/>
    <w:rsid w:val="0003667B"/>
    <w:rsid w:val="000420C0"/>
    <w:rsid w:val="000433CB"/>
    <w:rsid w:val="000514DD"/>
    <w:rsid w:val="00053612"/>
    <w:rsid w:val="00054831"/>
    <w:rsid w:val="00055548"/>
    <w:rsid w:val="00063ABC"/>
    <w:rsid w:val="00077B50"/>
    <w:rsid w:val="000905D6"/>
    <w:rsid w:val="000A1D14"/>
    <w:rsid w:val="000A45CB"/>
    <w:rsid w:val="000B1E48"/>
    <w:rsid w:val="000B2AC3"/>
    <w:rsid w:val="000B3EAB"/>
    <w:rsid w:val="000B574D"/>
    <w:rsid w:val="000C73DE"/>
    <w:rsid w:val="000D0EE1"/>
    <w:rsid w:val="000D4D51"/>
    <w:rsid w:val="000D6141"/>
    <w:rsid w:val="000E0B0E"/>
    <w:rsid w:val="00102F80"/>
    <w:rsid w:val="00103AA9"/>
    <w:rsid w:val="0010644C"/>
    <w:rsid w:val="00107A66"/>
    <w:rsid w:val="00115E3D"/>
    <w:rsid w:val="00127DBB"/>
    <w:rsid w:val="0013543D"/>
    <w:rsid w:val="00137AFF"/>
    <w:rsid w:val="0014028F"/>
    <w:rsid w:val="00142EDE"/>
    <w:rsid w:val="00145CBD"/>
    <w:rsid w:val="00152059"/>
    <w:rsid w:val="00153DDA"/>
    <w:rsid w:val="001602F2"/>
    <w:rsid w:val="001649AB"/>
    <w:rsid w:val="00166365"/>
    <w:rsid w:val="001710F4"/>
    <w:rsid w:val="00173C63"/>
    <w:rsid w:val="00174CEE"/>
    <w:rsid w:val="00175BB2"/>
    <w:rsid w:val="0017792A"/>
    <w:rsid w:val="001A63C0"/>
    <w:rsid w:val="001B0673"/>
    <w:rsid w:val="001C37C2"/>
    <w:rsid w:val="001D22C2"/>
    <w:rsid w:val="001D2FE4"/>
    <w:rsid w:val="001F549C"/>
    <w:rsid w:val="001F7320"/>
    <w:rsid w:val="001F73CC"/>
    <w:rsid w:val="00203168"/>
    <w:rsid w:val="00207113"/>
    <w:rsid w:val="00213DD7"/>
    <w:rsid w:val="002162AC"/>
    <w:rsid w:val="00221908"/>
    <w:rsid w:val="0023705F"/>
    <w:rsid w:val="0024679C"/>
    <w:rsid w:val="002535D5"/>
    <w:rsid w:val="00260A73"/>
    <w:rsid w:val="00261EA4"/>
    <w:rsid w:val="00261F76"/>
    <w:rsid w:val="00263C2A"/>
    <w:rsid w:val="00280267"/>
    <w:rsid w:val="002826F2"/>
    <w:rsid w:val="00282B6D"/>
    <w:rsid w:val="0029110F"/>
    <w:rsid w:val="0029237A"/>
    <w:rsid w:val="00296047"/>
    <w:rsid w:val="00297275"/>
    <w:rsid w:val="002A7C99"/>
    <w:rsid w:val="002B1650"/>
    <w:rsid w:val="002C0F44"/>
    <w:rsid w:val="002C2495"/>
    <w:rsid w:val="002C24A5"/>
    <w:rsid w:val="002D1114"/>
    <w:rsid w:val="002D116B"/>
    <w:rsid w:val="002E3DB3"/>
    <w:rsid w:val="002F36B1"/>
    <w:rsid w:val="00301E92"/>
    <w:rsid w:val="00304D36"/>
    <w:rsid w:val="00305CB7"/>
    <w:rsid w:val="00307EAF"/>
    <w:rsid w:val="003134D0"/>
    <w:rsid w:val="00326BC2"/>
    <w:rsid w:val="00333FB6"/>
    <w:rsid w:val="00337F9A"/>
    <w:rsid w:val="003521B9"/>
    <w:rsid w:val="00356561"/>
    <w:rsid w:val="003609FD"/>
    <w:rsid w:val="00365AFF"/>
    <w:rsid w:val="003778FA"/>
    <w:rsid w:val="00382FFA"/>
    <w:rsid w:val="00387127"/>
    <w:rsid w:val="00392B1E"/>
    <w:rsid w:val="00396CEB"/>
    <w:rsid w:val="003A081E"/>
    <w:rsid w:val="003A36F0"/>
    <w:rsid w:val="003A75EF"/>
    <w:rsid w:val="003B0857"/>
    <w:rsid w:val="003B56D2"/>
    <w:rsid w:val="003C080A"/>
    <w:rsid w:val="003C5510"/>
    <w:rsid w:val="003D6F92"/>
    <w:rsid w:val="003E1FB0"/>
    <w:rsid w:val="003E3C26"/>
    <w:rsid w:val="003E4A3D"/>
    <w:rsid w:val="003F51DF"/>
    <w:rsid w:val="00401CF0"/>
    <w:rsid w:val="004024A1"/>
    <w:rsid w:val="00410B19"/>
    <w:rsid w:val="0041519B"/>
    <w:rsid w:val="00421A72"/>
    <w:rsid w:val="0043704F"/>
    <w:rsid w:val="00443C4E"/>
    <w:rsid w:val="00453837"/>
    <w:rsid w:val="0045670F"/>
    <w:rsid w:val="004633D3"/>
    <w:rsid w:val="00470243"/>
    <w:rsid w:val="00471EF8"/>
    <w:rsid w:val="004801EA"/>
    <w:rsid w:val="004A6605"/>
    <w:rsid w:val="004A7B48"/>
    <w:rsid w:val="004B04B9"/>
    <w:rsid w:val="004C0572"/>
    <w:rsid w:val="004F5E1D"/>
    <w:rsid w:val="00500CE5"/>
    <w:rsid w:val="00503233"/>
    <w:rsid w:val="00505580"/>
    <w:rsid w:val="00507DEB"/>
    <w:rsid w:val="00534D67"/>
    <w:rsid w:val="00537140"/>
    <w:rsid w:val="00537798"/>
    <w:rsid w:val="00550780"/>
    <w:rsid w:val="0055389E"/>
    <w:rsid w:val="00561E39"/>
    <w:rsid w:val="00564521"/>
    <w:rsid w:val="005675A4"/>
    <w:rsid w:val="0057078C"/>
    <w:rsid w:val="0057520B"/>
    <w:rsid w:val="005755CA"/>
    <w:rsid w:val="005766DD"/>
    <w:rsid w:val="005905D6"/>
    <w:rsid w:val="00594447"/>
    <w:rsid w:val="005A385E"/>
    <w:rsid w:val="005A56CC"/>
    <w:rsid w:val="005A7274"/>
    <w:rsid w:val="005A7FDB"/>
    <w:rsid w:val="005C3709"/>
    <w:rsid w:val="005C3B0B"/>
    <w:rsid w:val="005D1A12"/>
    <w:rsid w:val="005D2614"/>
    <w:rsid w:val="005E18E1"/>
    <w:rsid w:val="005E431A"/>
    <w:rsid w:val="005E4F41"/>
    <w:rsid w:val="005F12C9"/>
    <w:rsid w:val="005F24C8"/>
    <w:rsid w:val="005F7216"/>
    <w:rsid w:val="005F74FB"/>
    <w:rsid w:val="0060004F"/>
    <w:rsid w:val="006103AB"/>
    <w:rsid w:val="00627645"/>
    <w:rsid w:val="00634ABC"/>
    <w:rsid w:val="006376F1"/>
    <w:rsid w:val="00647FD8"/>
    <w:rsid w:val="00652DD1"/>
    <w:rsid w:val="00673CC2"/>
    <w:rsid w:val="00674E9E"/>
    <w:rsid w:val="00687985"/>
    <w:rsid w:val="00691765"/>
    <w:rsid w:val="00691EC1"/>
    <w:rsid w:val="006939C6"/>
    <w:rsid w:val="006A48DF"/>
    <w:rsid w:val="006A53B8"/>
    <w:rsid w:val="006B03B5"/>
    <w:rsid w:val="006B2B09"/>
    <w:rsid w:val="006C495C"/>
    <w:rsid w:val="006C7FF0"/>
    <w:rsid w:val="006C7FF7"/>
    <w:rsid w:val="006D02CB"/>
    <w:rsid w:val="006D26CD"/>
    <w:rsid w:val="006E0235"/>
    <w:rsid w:val="006E11DF"/>
    <w:rsid w:val="006E3775"/>
    <w:rsid w:val="006E3C1B"/>
    <w:rsid w:val="006E4E01"/>
    <w:rsid w:val="006E59FF"/>
    <w:rsid w:val="006E6479"/>
    <w:rsid w:val="006F0FEB"/>
    <w:rsid w:val="006F3299"/>
    <w:rsid w:val="006F5D32"/>
    <w:rsid w:val="0072100F"/>
    <w:rsid w:val="0072120F"/>
    <w:rsid w:val="00721A7F"/>
    <w:rsid w:val="00726E45"/>
    <w:rsid w:val="00732738"/>
    <w:rsid w:val="007408FA"/>
    <w:rsid w:val="00742290"/>
    <w:rsid w:val="00742A87"/>
    <w:rsid w:val="0074597F"/>
    <w:rsid w:val="0074662F"/>
    <w:rsid w:val="0075039E"/>
    <w:rsid w:val="0075164C"/>
    <w:rsid w:val="0076714E"/>
    <w:rsid w:val="007869CD"/>
    <w:rsid w:val="00787E5F"/>
    <w:rsid w:val="007A1864"/>
    <w:rsid w:val="007A3D1C"/>
    <w:rsid w:val="007B12BC"/>
    <w:rsid w:val="007B2386"/>
    <w:rsid w:val="007B34F1"/>
    <w:rsid w:val="007B7696"/>
    <w:rsid w:val="007D5F02"/>
    <w:rsid w:val="007F78EF"/>
    <w:rsid w:val="0080029F"/>
    <w:rsid w:val="00801338"/>
    <w:rsid w:val="00802431"/>
    <w:rsid w:val="008212BA"/>
    <w:rsid w:val="0082197D"/>
    <w:rsid w:val="008319A3"/>
    <w:rsid w:val="00841F1C"/>
    <w:rsid w:val="0084479C"/>
    <w:rsid w:val="00845C97"/>
    <w:rsid w:val="00847517"/>
    <w:rsid w:val="00854F30"/>
    <w:rsid w:val="00855FE4"/>
    <w:rsid w:val="0086516E"/>
    <w:rsid w:val="008656AA"/>
    <w:rsid w:val="0087676E"/>
    <w:rsid w:val="008772AD"/>
    <w:rsid w:val="00877E61"/>
    <w:rsid w:val="0088491D"/>
    <w:rsid w:val="00893F8E"/>
    <w:rsid w:val="00897E72"/>
    <w:rsid w:val="008A7317"/>
    <w:rsid w:val="008A7B3A"/>
    <w:rsid w:val="008C2F6B"/>
    <w:rsid w:val="008C51A5"/>
    <w:rsid w:val="008D19E0"/>
    <w:rsid w:val="008D6E77"/>
    <w:rsid w:val="008E1851"/>
    <w:rsid w:val="008E1D20"/>
    <w:rsid w:val="008E55CB"/>
    <w:rsid w:val="00926999"/>
    <w:rsid w:val="00926FD6"/>
    <w:rsid w:val="009303AC"/>
    <w:rsid w:val="009376BF"/>
    <w:rsid w:val="00937EB0"/>
    <w:rsid w:val="009401C8"/>
    <w:rsid w:val="00944003"/>
    <w:rsid w:val="00954DFB"/>
    <w:rsid w:val="009714E0"/>
    <w:rsid w:val="00980762"/>
    <w:rsid w:val="00986C38"/>
    <w:rsid w:val="00991D3D"/>
    <w:rsid w:val="009C4A58"/>
    <w:rsid w:val="009D33B5"/>
    <w:rsid w:val="009E1F1A"/>
    <w:rsid w:val="009F21BF"/>
    <w:rsid w:val="00A10F1A"/>
    <w:rsid w:val="00A2547E"/>
    <w:rsid w:val="00A30191"/>
    <w:rsid w:val="00A31225"/>
    <w:rsid w:val="00A35854"/>
    <w:rsid w:val="00A36DF2"/>
    <w:rsid w:val="00A4537E"/>
    <w:rsid w:val="00A46BC2"/>
    <w:rsid w:val="00A54151"/>
    <w:rsid w:val="00A54F0E"/>
    <w:rsid w:val="00A561C6"/>
    <w:rsid w:val="00A56BBF"/>
    <w:rsid w:val="00A728B6"/>
    <w:rsid w:val="00AA4C64"/>
    <w:rsid w:val="00AA5947"/>
    <w:rsid w:val="00AB2733"/>
    <w:rsid w:val="00AB7399"/>
    <w:rsid w:val="00AC2355"/>
    <w:rsid w:val="00AC484E"/>
    <w:rsid w:val="00AC60D4"/>
    <w:rsid w:val="00AD7ED2"/>
    <w:rsid w:val="00AE4CF0"/>
    <w:rsid w:val="00AE7894"/>
    <w:rsid w:val="00AF7572"/>
    <w:rsid w:val="00AF7DF0"/>
    <w:rsid w:val="00B04441"/>
    <w:rsid w:val="00B25A0B"/>
    <w:rsid w:val="00B268A8"/>
    <w:rsid w:val="00B327B8"/>
    <w:rsid w:val="00B36CEB"/>
    <w:rsid w:val="00B37246"/>
    <w:rsid w:val="00B4319E"/>
    <w:rsid w:val="00B46794"/>
    <w:rsid w:val="00B47131"/>
    <w:rsid w:val="00B51469"/>
    <w:rsid w:val="00B528F8"/>
    <w:rsid w:val="00B54BB7"/>
    <w:rsid w:val="00B57991"/>
    <w:rsid w:val="00B63BE9"/>
    <w:rsid w:val="00B74098"/>
    <w:rsid w:val="00B77614"/>
    <w:rsid w:val="00B82E8F"/>
    <w:rsid w:val="00B87DE7"/>
    <w:rsid w:val="00B9681B"/>
    <w:rsid w:val="00BA0600"/>
    <w:rsid w:val="00BA13DF"/>
    <w:rsid w:val="00BA2BCE"/>
    <w:rsid w:val="00BB0CE1"/>
    <w:rsid w:val="00BB56F9"/>
    <w:rsid w:val="00BC0AAA"/>
    <w:rsid w:val="00BC527B"/>
    <w:rsid w:val="00BD7A28"/>
    <w:rsid w:val="00BD7B9F"/>
    <w:rsid w:val="00BF5226"/>
    <w:rsid w:val="00BF7094"/>
    <w:rsid w:val="00BF7685"/>
    <w:rsid w:val="00C03F44"/>
    <w:rsid w:val="00C057B8"/>
    <w:rsid w:val="00C05FFA"/>
    <w:rsid w:val="00C07E03"/>
    <w:rsid w:val="00C10686"/>
    <w:rsid w:val="00C24AAE"/>
    <w:rsid w:val="00C34FFD"/>
    <w:rsid w:val="00C374D7"/>
    <w:rsid w:val="00C4393A"/>
    <w:rsid w:val="00C4691B"/>
    <w:rsid w:val="00C562DE"/>
    <w:rsid w:val="00C6772C"/>
    <w:rsid w:val="00C73A48"/>
    <w:rsid w:val="00C757F4"/>
    <w:rsid w:val="00C801A3"/>
    <w:rsid w:val="00C9011E"/>
    <w:rsid w:val="00C9147B"/>
    <w:rsid w:val="00CA306C"/>
    <w:rsid w:val="00CA548E"/>
    <w:rsid w:val="00CA6967"/>
    <w:rsid w:val="00CB6138"/>
    <w:rsid w:val="00CC1040"/>
    <w:rsid w:val="00CE1C27"/>
    <w:rsid w:val="00D02026"/>
    <w:rsid w:val="00D02A17"/>
    <w:rsid w:val="00D202CA"/>
    <w:rsid w:val="00D2468D"/>
    <w:rsid w:val="00D3086A"/>
    <w:rsid w:val="00D34CE0"/>
    <w:rsid w:val="00D44ECA"/>
    <w:rsid w:val="00D549E2"/>
    <w:rsid w:val="00D60BD0"/>
    <w:rsid w:val="00D705B9"/>
    <w:rsid w:val="00D71013"/>
    <w:rsid w:val="00D74F34"/>
    <w:rsid w:val="00D7741B"/>
    <w:rsid w:val="00D80850"/>
    <w:rsid w:val="00D855AC"/>
    <w:rsid w:val="00D8618E"/>
    <w:rsid w:val="00DA74F4"/>
    <w:rsid w:val="00DB3775"/>
    <w:rsid w:val="00DB55F4"/>
    <w:rsid w:val="00DC7331"/>
    <w:rsid w:val="00DD2417"/>
    <w:rsid w:val="00DD3057"/>
    <w:rsid w:val="00DE07A0"/>
    <w:rsid w:val="00DE1469"/>
    <w:rsid w:val="00DE5C2D"/>
    <w:rsid w:val="00DE671D"/>
    <w:rsid w:val="00DF00CD"/>
    <w:rsid w:val="00E047D0"/>
    <w:rsid w:val="00E077F0"/>
    <w:rsid w:val="00E26C25"/>
    <w:rsid w:val="00E367D5"/>
    <w:rsid w:val="00E3786E"/>
    <w:rsid w:val="00E417DE"/>
    <w:rsid w:val="00E469A3"/>
    <w:rsid w:val="00E667B2"/>
    <w:rsid w:val="00E66ED9"/>
    <w:rsid w:val="00E73627"/>
    <w:rsid w:val="00E845FE"/>
    <w:rsid w:val="00E93586"/>
    <w:rsid w:val="00E94307"/>
    <w:rsid w:val="00E9460F"/>
    <w:rsid w:val="00E95903"/>
    <w:rsid w:val="00E95E02"/>
    <w:rsid w:val="00E970B5"/>
    <w:rsid w:val="00E976D4"/>
    <w:rsid w:val="00EC5272"/>
    <w:rsid w:val="00EC6E24"/>
    <w:rsid w:val="00EC7679"/>
    <w:rsid w:val="00EC7805"/>
    <w:rsid w:val="00ED1C28"/>
    <w:rsid w:val="00EE7228"/>
    <w:rsid w:val="00EF4B41"/>
    <w:rsid w:val="00F01E91"/>
    <w:rsid w:val="00F11CCA"/>
    <w:rsid w:val="00F21CBC"/>
    <w:rsid w:val="00F220C4"/>
    <w:rsid w:val="00F30C0F"/>
    <w:rsid w:val="00F40CE8"/>
    <w:rsid w:val="00F650ED"/>
    <w:rsid w:val="00FB731E"/>
    <w:rsid w:val="00FC15F5"/>
    <w:rsid w:val="00FD7C11"/>
    <w:rsid w:val="00FF297B"/>
    <w:rsid w:val="00FF4AA3"/>
    <w:rsid w:val="00FF62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790FA5"/>
  <w15:docId w15:val="{3959EC9B-5498-48E4-849C-C39473EDD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3BE9"/>
  </w:style>
  <w:style w:type="paragraph" w:styleId="Heading4">
    <w:name w:val="heading 4"/>
    <w:basedOn w:val="Normal"/>
    <w:next w:val="Normal"/>
    <w:link w:val="Heading4Char"/>
    <w:qFormat/>
    <w:rsid w:val="005C3B0B"/>
    <w:pPr>
      <w:keepNext/>
      <w:spacing w:after="0" w:line="240" w:lineRule="auto"/>
      <w:jc w:val="center"/>
      <w:outlineLvl w:val="3"/>
    </w:pPr>
    <w:rPr>
      <w:rFonts w:ascii="Arial" w:eastAsia="Times New Roman"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757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57F4"/>
    <w:rPr>
      <w:rFonts w:ascii="Tahoma" w:hAnsi="Tahoma" w:cs="Tahoma"/>
      <w:sz w:val="16"/>
      <w:szCs w:val="16"/>
    </w:rPr>
  </w:style>
  <w:style w:type="paragraph" w:styleId="Header">
    <w:name w:val="header"/>
    <w:basedOn w:val="Normal"/>
    <w:link w:val="HeaderChar"/>
    <w:unhideWhenUsed/>
    <w:rsid w:val="00C757F4"/>
    <w:pPr>
      <w:tabs>
        <w:tab w:val="center" w:pos="4513"/>
        <w:tab w:val="right" w:pos="9026"/>
      </w:tabs>
      <w:spacing w:after="0" w:line="240" w:lineRule="auto"/>
    </w:pPr>
  </w:style>
  <w:style w:type="character" w:customStyle="1" w:styleId="HeaderChar">
    <w:name w:val="Header Char"/>
    <w:basedOn w:val="DefaultParagraphFont"/>
    <w:link w:val="Header"/>
    <w:rsid w:val="00C757F4"/>
  </w:style>
  <w:style w:type="paragraph" w:styleId="Footer">
    <w:name w:val="footer"/>
    <w:basedOn w:val="Normal"/>
    <w:link w:val="FooterChar"/>
    <w:uiPriority w:val="99"/>
    <w:unhideWhenUsed/>
    <w:rsid w:val="00C757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57F4"/>
  </w:style>
  <w:style w:type="paragraph" w:styleId="Title">
    <w:name w:val="Title"/>
    <w:basedOn w:val="Normal"/>
    <w:next w:val="Normal"/>
    <w:link w:val="TitleChar"/>
    <w:uiPriority w:val="10"/>
    <w:qFormat/>
    <w:rsid w:val="00055548"/>
    <w:pPr>
      <w:pBdr>
        <w:bottom w:val="single" w:sz="8" w:space="4" w:color="4F81BD"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55548"/>
    <w:rPr>
      <w:rFonts w:eastAsiaTheme="majorEastAsia" w:cstheme="majorBidi"/>
      <w:color w:val="17365D" w:themeColor="text2" w:themeShade="BF"/>
      <w:spacing w:val="5"/>
      <w:kern w:val="28"/>
      <w:sz w:val="52"/>
      <w:szCs w:val="52"/>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757F4"/>
    <w:pPr>
      <w:ind w:left="720"/>
      <w:contextualSpacing/>
    </w:pPr>
  </w:style>
  <w:style w:type="table" w:styleId="TableGrid">
    <w:name w:val="Table Grid"/>
    <w:basedOn w:val="TableNormal"/>
    <w:uiPriority w:val="59"/>
    <w:rsid w:val="00263C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35854"/>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customStyle="1" w:styleId="Default">
    <w:name w:val="Default"/>
    <w:rsid w:val="00E3786E"/>
    <w:pPr>
      <w:autoSpaceDE w:val="0"/>
      <w:autoSpaceDN w:val="0"/>
      <w:adjustRightInd w:val="0"/>
      <w:spacing w:after="0" w:line="240" w:lineRule="auto"/>
    </w:pPr>
    <w:rPr>
      <w:rFonts w:ascii="Comic Sans MS" w:hAnsi="Comic Sans MS" w:cs="Comic Sans MS"/>
      <w:color w:val="000000"/>
      <w:sz w:val="24"/>
      <w:szCs w:val="24"/>
    </w:rPr>
  </w:style>
  <w:style w:type="paragraph" w:styleId="NoSpacing">
    <w:name w:val="No Spacing"/>
    <w:uiPriority w:val="1"/>
    <w:qFormat/>
    <w:rsid w:val="00035C08"/>
    <w:pPr>
      <w:spacing w:after="0" w:line="240" w:lineRule="auto"/>
    </w:pPr>
  </w:style>
  <w:style w:type="character" w:customStyle="1" w:styleId="Heading4Char">
    <w:name w:val="Heading 4 Char"/>
    <w:basedOn w:val="DefaultParagraphFont"/>
    <w:link w:val="Heading4"/>
    <w:rsid w:val="005C3B0B"/>
    <w:rPr>
      <w:rFonts w:ascii="Arial" w:eastAsia="Times New Roman" w:hAnsi="Arial" w:cs="Arial"/>
      <w:b/>
      <w:bCs/>
      <w:sz w:val="20"/>
      <w:szCs w:val="20"/>
    </w:rPr>
  </w:style>
  <w:style w:type="character" w:styleId="PlaceholderText">
    <w:name w:val="Placeholder Text"/>
    <w:basedOn w:val="DefaultParagraphFont"/>
    <w:uiPriority w:val="99"/>
    <w:semiHidden/>
    <w:rsid w:val="0057078C"/>
    <w:rPr>
      <w:color w:val="808080"/>
    </w:rPr>
  </w:style>
  <w:style w:type="paragraph" w:customStyle="1" w:styleId="paragraph">
    <w:name w:val="paragraph"/>
    <w:basedOn w:val="Normal"/>
    <w:rsid w:val="009269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26999"/>
  </w:style>
  <w:style w:type="character" w:customStyle="1" w:styleId="eop">
    <w:name w:val="eop"/>
    <w:basedOn w:val="DefaultParagraphFont"/>
    <w:rsid w:val="00926999"/>
  </w:style>
  <w:style w:type="character" w:styleId="CommentReference">
    <w:name w:val="annotation reference"/>
    <w:basedOn w:val="DefaultParagraphFont"/>
    <w:uiPriority w:val="99"/>
    <w:semiHidden/>
    <w:unhideWhenUsed/>
    <w:rsid w:val="008656AA"/>
    <w:rPr>
      <w:sz w:val="16"/>
      <w:szCs w:val="16"/>
    </w:rPr>
  </w:style>
  <w:style w:type="paragraph" w:styleId="CommentText">
    <w:name w:val="annotation text"/>
    <w:basedOn w:val="Normal"/>
    <w:link w:val="CommentTextChar"/>
    <w:uiPriority w:val="99"/>
    <w:unhideWhenUsed/>
    <w:rsid w:val="008656AA"/>
    <w:pPr>
      <w:spacing w:line="240" w:lineRule="auto"/>
    </w:pPr>
    <w:rPr>
      <w:sz w:val="20"/>
      <w:szCs w:val="20"/>
    </w:rPr>
  </w:style>
  <w:style w:type="character" w:customStyle="1" w:styleId="CommentTextChar">
    <w:name w:val="Comment Text Char"/>
    <w:basedOn w:val="DefaultParagraphFont"/>
    <w:link w:val="CommentText"/>
    <w:uiPriority w:val="99"/>
    <w:rsid w:val="008656AA"/>
    <w:rPr>
      <w:sz w:val="20"/>
      <w:szCs w:val="20"/>
    </w:rPr>
  </w:style>
  <w:style w:type="paragraph" w:styleId="CommentSubject">
    <w:name w:val="annotation subject"/>
    <w:basedOn w:val="CommentText"/>
    <w:next w:val="CommentText"/>
    <w:link w:val="CommentSubjectChar"/>
    <w:uiPriority w:val="99"/>
    <w:semiHidden/>
    <w:unhideWhenUsed/>
    <w:rsid w:val="008656AA"/>
    <w:rPr>
      <w:b/>
      <w:bCs/>
    </w:rPr>
  </w:style>
  <w:style w:type="character" w:customStyle="1" w:styleId="CommentSubjectChar">
    <w:name w:val="Comment Subject Char"/>
    <w:basedOn w:val="CommentTextChar"/>
    <w:link w:val="CommentSubject"/>
    <w:uiPriority w:val="99"/>
    <w:semiHidden/>
    <w:rsid w:val="008656AA"/>
    <w:rPr>
      <w:b/>
      <w:bCs/>
      <w:sz w:val="20"/>
      <w:szCs w:val="20"/>
    </w:rPr>
  </w:style>
  <w:style w:type="character" w:styleId="Hyperlink">
    <w:name w:val="Hyperlink"/>
    <w:basedOn w:val="DefaultParagraphFont"/>
    <w:uiPriority w:val="99"/>
    <w:unhideWhenUsed/>
    <w:rsid w:val="001710F4"/>
    <w:rPr>
      <w:color w:val="0563C1"/>
      <w:u w:val="single"/>
    </w:rPr>
  </w:style>
  <w:style w:type="character" w:customStyle="1" w:styleId="UnresolvedMention1">
    <w:name w:val="Unresolved Mention1"/>
    <w:basedOn w:val="DefaultParagraphFont"/>
    <w:uiPriority w:val="99"/>
    <w:semiHidden/>
    <w:unhideWhenUsed/>
    <w:rsid w:val="00EC7679"/>
    <w:rPr>
      <w:color w:val="605E5C"/>
      <w:shd w:val="clear" w:color="auto" w:fill="E1DFDD"/>
    </w:rPr>
  </w:style>
  <w:style w:type="character" w:styleId="Strong">
    <w:name w:val="Strong"/>
    <w:basedOn w:val="DefaultParagraphFont"/>
    <w:uiPriority w:val="22"/>
    <w:qFormat/>
    <w:rsid w:val="006F0FEB"/>
    <w:rPr>
      <w:b/>
      <w:bCs/>
    </w:rPr>
  </w:style>
  <w:style w:type="character" w:styleId="FollowedHyperlink">
    <w:name w:val="FollowedHyperlink"/>
    <w:basedOn w:val="DefaultParagraphFont"/>
    <w:uiPriority w:val="99"/>
    <w:semiHidden/>
    <w:unhideWhenUsed/>
    <w:rsid w:val="002C0F44"/>
    <w:rPr>
      <w:color w:val="800080" w:themeColor="followedHyperlink"/>
      <w:u w:val="single"/>
    </w:rPr>
  </w:style>
  <w:style w:type="character" w:customStyle="1" w:styleId="UnresolvedMention2">
    <w:name w:val="Unresolved Mention2"/>
    <w:basedOn w:val="DefaultParagraphFont"/>
    <w:uiPriority w:val="99"/>
    <w:semiHidden/>
    <w:unhideWhenUsed/>
    <w:rsid w:val="00C562DE"/>
    <w:rPr>
      <w:color w:val="605E5C"/>
      <w:shd w:val="clear" w:color="auto" w:fill="E1DFDD"/>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locked/>
    <w:rsid w:val="006E11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97429">
      <w:bodyDiv w:val="1"/>
      <w:marLeft w:val="0"/>
      <w:marRight w:val="0"/>
      <w:marTop w:val="0"/>
      <w:marBottom w:val="0"/>
      <w:divBdr>
        <w:top w:val="none" w:sz="0" w:space="0" w:color="auto"/>
        <w:left w:val="none" w:sz="0" w:space="0" w:color="auto"/>
        <w:bottom w:val="none" w:sz="0" w:space="0" w:color="auto"/>
        <w:right w:val="none" w:sz="0" w:space="0" w:color="auto"/>
      </w:divBdr>
    </w:div>
    <w:div w:id="56519797">
      <w:bodyDiv w:val="1"/>
      <w:marLeft w:val="0"/>
      <w:marRight w:val="0"/>
      <w:marTop w:val="0"/>
      <w:marBottom w:val="0"/>
      <w:divBdr>
        <w:top w:val="none" w:sz="0" w:space="0" w:color="auto"/>
        <w:left w:val="none" w:sz="0" w:space="0" w:color="auto"/>
        <w:bottom w:val="none" w:sz="0" w:space="0" w:color="auto"/>
        <w:right w:val="none" w:sz="0" w:space="0" w:color="auto"/>
      </w:divBdr>
    </w:div>
    <w:div w:id="407580250">
      <w:bodyDiv w:val="1"/>
      <w:marLeft w:val="0"/>
      <w:marRight w:val="0"/>
      <w:marTop w:val="0"/>
      <w:marBottom w:val="0"/>
      <w:divBdr>
        <w:top w:val="none" w:sz="0" w:space="0" w:color="auto"/>
        <w:left w:val="none" w:sz="0" w:space="0" w:color="auto"/>
        <w:bottom w:val="none" w:sz="0" w:space="0" w:color="auto"/>
        <w:right w:val="none" w:sz="0" w:space="0" w:color="auto"/>
      </w:divBdr>
    </w:div>
    <w:div w:id="422383774">
      <w:bodyDiv w:val="1"/>
      <w:marLeft w:val="0"/>
      <w:marRight w:val="0"/>
      <w:marTop w:val="0"/>
      <w:marBottom w:val="0"/>
      <w:divBdr>
        <w:top w:val="none" w:sz="0" w:space="0" w:color="auto"/>
        <w:left w:val="none" w:sz="0" w:space="0" w:color="auto"/>
        <w:bottom w:val="none" w:sz="0" w:space="0" w:color="auto"/>
        <w:right w:val="none" w:sz="0" w:space="0" w:color="auto"/>
      </w:divBdr>
    </w:div>
    <w:div w:id="477117071">
      <w:bodyDiv w:val="1"/>
      <w:marLeft w:val="0"/>
      <w:marRight w:val="0"/>
      <w:marTop w:val="0"/>
      <w:marBottom w:val="0"/>
      <w:divBdr>
        <w:top w:val="none" w:sz="0" w:space="0" w:color="auto"/>
        <w:left w:val="none" w:sz="0" w:space="0" w:color="auto"/>
        <w:bottom w:val="none" w:sz="0" w:space="0" w:color="auto"/>
        <w:right w:val="none" w:sz="0" w:space="0" w:color="auto"/>
      </w:divBdr>
      <w:divsChild>
        <w:div w:id="1942489192">
          <w:marLeft w:val="547"/>
          <w:marRight w:val="0"/>
          <w:marTop w:val="0"/>
          <w:marBottom w:val="0"/>
          <w:divBdr>
            <w:top w:val="none" w:sz="0" w:space="0" w:color="auto"/>
            <w:left w:val="none" w:sz="0" w:space="0" w:color="auto"/>
            <w:bottom w:val="none" w:sz="0" w:space="0" w:color="auto"/>
            <w:right w:val="none" w:sz="0" w:space="0" w:color="auto"/>
          </w:divBdr>
        </w:div>
        <w:div w:id="93286441">
          <w:marLeft w:val="547"/>
          <w:marRight w:val="0"/>
          <w:marTop w:val="0"/>
          <w:marBottom w:val="0"/>
          <w:divBdr>
            <w:top w:val="none" w:sz="0" w:space="0" w:color="auto"/>
            <w:left w:val="none" w:sz="0" w:space="0" w:color="auto"/>
            <w:bottom w:val="none" w:sz="0" w:space="0" w:color="auto"/>
            <w:right w:val="none" w:sz="0" w:space="0" w:color="auto"/>
          </w:divBdr>
        </w:div>
        <w:div w:id="691999893">
          <w:marLeft w:val="547"/>
          <w:marRight w:val="0"/>
          <w:marTop w:val="0"/>
          <w:marBottom w:val="0"/>
          <w:divBdr>
            <w:top w:val="none" w:sz="0" w:space="0" w:color="auto"/>
            <w:left w:val="none" w:sz="0" w:space="0" w:color="auto"/>
            <w:bottom w:val="none" w:sz="0" w:space="0" w:color="auto"/>
            <w:right w:val="none" w:sz="0" w:space="0" w:color="auto"/>
          </w:divBdr>
        </w:div>
      </w:divsChild>
    </w:div>
    <w:div w:id="568613554">
      <w:bodyDiv w:val="1"/>
      <w:marLeft w:val="0"/>
      <w:marRight w:val="0"/>
      <w:marTop w:val="0"/>
      <w:marBottom w:val="0"/>
      <w:divBdr>
        <w:top w:val="none" w:sz="0" w:space="0" w:color="auto"/>
        <w:left w:val="none" w:sz="0" w:space="0" w:color="auto"/>
        <w:bottom w:val="none" w:sz="0" w:space="0" w:color="auto"/>
        <w:right w:val="none" w:sz="0" w:space="0" w:color="auto"/>
      </w:divBdr>
    </w:div>
    <w:div w:id="625551280">
      <w:bodyDiv w:val="1"/>
      <w:marLeft w:val="0"/>
      <w:marRight w:val="0"/>
      <w:marTop w:val="0"/>
      <w:marBottom w:val="0"/>
      <w:divBdr>
        <w:top w:val="none" w:sz="0" w:space="0" w:color="auto"/>
        <w:left w:val="none" w:sz="0" w:space="0" w:color="auto"/>
        <w:bottom w:val="none" w:sz="0" w:space="0" w:color="auto"/>
        <w:right w:val="none" w:sz="0" w:space="0" w:color="auto"/>
      </w:divBdr>
    </w:div>
    <w:div w:id="669409541">
      <w:bodyDiv w:val="1"/>
      <w:marLeft w:val="0"/>
      <w:marRight w:val="0"/>
      <w:marTop w:val="0"/>
      <w:marBottom w:val="0"/>
      <w:divBdr>
        <w:top w:val="none" w:sz="0" w:space="0" w:color="auto"/>
        <w:left w:val="none" w:sz="0" w:space="0" w:color="auto"/>
        <w:bottom w:val="none" w:sz="0" w:space="0" w:color="auto"/>
        <w:right w:val="none" w:sz="0" w:space="0" w:color="auto"/>
      </w:divBdr>
    </w:div>
    <w:div w:id="739720248">
      <w:bodyDiv w:val="1"/>
      <w:marLeft w:val="0"/>
      <w:marRight w:val="0"/>
      <w:marTop w:val="0"/>
      <w:marBottom w:val="0"/>
      <w:divBdr>
        <w:top w:val="none" w:sz="0" w:space="0" w:color="auto"/>
        <w:left w:val="none" w:sz="0" w:space="0" w:color="auto"/>
        <w:bottom w:val="none" w:sz="0" w:space="0" w:color="auto"/>
        <w:right w:val="none" w:sz="0" w:space="0" w:color="auto"/>
      </w:divBdr>
    </w:div>
    <w:div w:id="840315524">
      <w:bodyDiv w:val="1"/>
      <w:marLeft w:val="0"/>
      <w:marRight w:val="0"/>
      <w:marTop w:val="0"/>
      <w:marBottom w:val="0"/>
      <w:divBdr>
        <w:top w:val="none" w:sz="0" w:space="0" w:color="auto"/>
        <w:left w:val="none" w:sz="0" w:space="0" w:color="auto"/>
        <w:bottom w:val="none" w:sz="0" w:space="0" w:color="auto"/>
        <w:right w:val="none" w:sz="0" w:space="0" w:color="auto"/>
      </w:divBdr>
      <w:divsChild>
        <w:div w:id="1895044015">
          <w:marLeft w:val="547"/>
          <w:marRight w:val="0"/>
          <w:marTop w:val="0"/>
          <w:marBottom w:val="0"/>
          <w:divBdr>
            <w:top w:val="none" w:sz="0" w:space="0" w:color="auto"/>
            <w:left w:val="none" w:sz="0" w:space="0" w:color="auto"/>
            <w:bottom w:val="none" w:sz="0" w:space="0" w:color="auto"/>
            <w:right w:val="none" w:sz="0" w:space="0" w:color="auto"/>
          </w:divBdr>
        </w:div>
        <w:div w:id="1455445699">
          <w:marLeft w:val="547"/>
          <w:marRight w:val="0"/>
          <w:marTop w:val="0"/>
          <w:marBottom w:val="0"/>
          <w:divBdr>
            <w:top w:val="none" w:sz="0" w:space="0" w:color="auto"/>
            <w:left w:val="none" w:sz="0" w:space="0" w:color="auto"/>
            <w:bottom w:val="none" w:sz="0" w:space="0" w:color="auto"/>
            <w:right w:val="none" w:sz="0" w:space="0" w:color="auto"/>
          </w:divBdr>
        </w:div>
        <w:div w:id="803691677">
          <w:marLeft w:val="547"/>
          <w:marRight w:val="0"/>
          <w:marTop w:val="0"/>
          <w:marBottom w:val="0"/>
          <w:divBdr>
            <w:top w:val="none" w:sz="0" w:space="0" w:color="auto"/>
            <w:left w:val="none" w:sz="0" w:space="0" w:color="auto"/>
            <w:bottom w:val="none" w:sz="0" w:space="0" w:color="auto"/>
            <w:right w:val="none" w:sz="0" w:space="0" w:color="auto"/>
          </w:divBdr>
        </w:div>
        <w:div w:id="2056389427">
          <w:marLeft w:val="547"/>
          <w:marRight w:val="0"/>
          <w:marTop w:val="0"/>
          <w:marBottom w:val="0"/>
          <w:divBdr>
            <w:top w:val="none" w:sz="0" w:space="0" w:color="auto"/>
            <w:left w:val="none" w:sz="0" w:space="0" w:color="auto"/>
            <w:bottom w:val="none" w:sz="0" w:space="0" w:color="auto"/>
            <w:right w:val="none" w:sz="0" w:space="0" w:color="auto"/>
          </w:divBdr>
        </w:div>
      </w:divsChild>
    </w:div>
    <w:div w:id="910887999">
      <w:bodyDiv w:val="1"/>
      <w:marLeft w:val="0"/>
      <w:marRight w:val="0"/>
      <w:marTop w:val="0"/>
      <w:marBottom w:val="0"/>
      <w:divBdr>
        <w:top w:val="none" w:sz="0" w:space="0" w:color="auto"/>
        <w:left w:val="none" w:sz="0" w:space="0" w:color="auto"/>
        <w:bottom w:val="none" w:sz="0" w:space="0" w:color="auto"/>
        <w:right w:val="none" w:sz="0" w:space="0" w:color="auto"/>
      </w:divBdr>
    </w:div>
    <w:div w:id="1374840163">
      <w:bodyDiv w:val="1"/>
      <w:marLeft w:val="0"/>
      <w:marRight w:val="0"/>
      <w:marTop w:val="0"/>
      <w:marBottom w:val="0"/>
      <w:divBdr>
        <w:top w:val="none" w:sz="0" w:space="0" w:color="auto"/>
        <w:left w:val="none" w:sz="0" w:space="0" w:color="auto"/>
        <w:bottom w:val="none" w:sz="0" w:space="0" w:color="auto"/>
        <w:right w:val="none" w:sz="0" w:space="0" w:color="auto"/>
      </w:divBdr>
    </w:div>
    <w:div w:id="1466193859">
      <w:bodyDiv w:val="1"/>
      <w:marLeft w:val="0"/>
      <w:marRight w:val="0"/>
      <w:marTop w:val="0"/>
      <w:marBottom w:val="0"/>
      <w:divBdr>
        <w:top w:val="none" w:sz="0" w:space="0" w:color="auto"/>
        <w:left w:val="none" w:sz="0" w:space="0" w:color="auto"/>
        <w:bottom w:val="none" w:sz="0" w:space="0" w:color="auto"/>
        <w:right w:val="none" w:sz="0" w:space="0" w:color="auto"/>
      </w:divBdr>
      <w:divsChild>
        <w:div w:id="1702585028">
          <w:marLeft w:val="547"/>
          <w:marRight w:val="0"/>
          <w:marTop w:val="0"/>
          <w:marBottom w:val="0"/>
          <w:divBdr>
            <w:top w:val="none" w:sz="0" w:space="0" w:color="auto"/>
            <w:left w:val="none" w:sz="0" w:space="0" w:color="auto"/>
            <w:bottom w:val="none" w:sz="0" w:space="0" w:color="auto"/>
            <w:right w:val="none" w:sz="0" w:space="0" w:color="auto"/>
          </w:divBdr>
        </w:div>
        <w:div w:id="467090799">
          <w:marLeft w:val="547"/>
          <w:marRight w:val="0"/>
          <w:marTop w:val="0"/>
          <w:marBottom w:val="0"/>
          <w:divBdr>
            <w:top w:val="none" w:sz="0" w:space="0" w:color="auto"/>
            <w:left w:val="none" w:sz="0" w:space="0" w:color="auto"/>
            <w:bottom w:val="none" w:sz="0" w:space="0" w:color="auto"/>
            <w:right w:val="none" w:sz="0" w:space="0" w:color="auto"/>
          </w:divBdr>
        </w:div>
        <w:div w:id="1753503679">
          <w:marLeft w:val="547"/>
          <w:marRight w:val="0"/>
          <w:marTop w:val="0"/>
          <w:marBottom w:val="0"/>
          <w:divBdr>
            <w:top w:val="none" w:sz="0" w:space="0" w:color="auto"/>
            <w:left w:val="none" w:sz="0" w:space="0" w:color="auto"/>
            <w:bottom w:val="none" w:sz="0" w:space="0" w:color="auto"/>
            <w:right w:val="none" w:sz="0" w:space="0" w:color="auto"/>
          </w:divBdr>
        </w:div>
      </w:divsChild>
    </w:div>
    <w:div w:id="1491822667">
      <w:bodyDiv w:val="1"/>
      <w:marLeft w:val="0"/>
      <w:marRight w:val="0"/>
      <w:marTop w:val="0"/>
      <w:marBottom w:val="0"/>
      <w:divBdr>
        <w:top w:val="none" w:sz="0" w:space="0" w:color="auto"/>
        <w:left w:val="none" w:sz="0" w:space="0" w:color="auto"/>
        <w:bottom w:val="none" w:sz="0" w:space="0" w:color="auto"/>
        <w:right w:val="none" w:sz="0" w:space="0" w:color="auto"/>
      </w:divBdr>
    </w:div>
    <w:div w:id="1548644555">
      <w:bodyDiv w:val="1"/>
      <w:marLeft w:val="0"/>
      <w:marRight w:val="0"/>
      <w:marTop w:val="0"/>
      <w:marBottom w:val="0"/>
      <w:divBdr>
        <w:top w:val="none" w:sz="0" w:space="0" w:color="auto"/>
        <w:left w:val="none" w:sz="0" w:space="0" w:color="auto"/>
        <w:bottom w:val="none" w:sz="0" w:space="0" w:color="auto"/>
        <w:right w:val="none" w:sz="0" w:space="0" w:color="auto"/>
      </w:divBdr>
    </w:div>
    <w:div w:id="1572158218">
      <w:bodyDiv w:val="1"/>
      <w:marLeft w:val="0"/>
      <w:marRight w:val="0"/>
      <w:marTop w:val="0"/>
      <w:marBottom w:val="0"/>
      <w:divBdr>
        <w:top w:val="none" w:sz="0" w:space="0" w:color="auto"/>
        <w:left w:val="none" w:sz="0" w:space="0" w:color="auto"/>
        <w:bottom w:val="none" w:sz="0" w:space="0" w:color="auto"/>
        <w:right w:val="none" w:sz="0" w:space="0" w:color="auto"/>
      </w:divBdr>
      <w:divsChild>
        <w:div w:id="233127543">
          <w:marLeft w:val="547"/>
          <w:marRight w:val="0"/>
          <w:marTop w:val="0"/>
          <w:marBottom w:val="0"/>
          <w:divBdr>
            <w:top w:val="none" w:sz="0" w:space="0" w:color="auto"/>
            <w:left w:val="none" w:sz="0" w:space="0" w:color="auto"/>
            <w:bottom w:val="none" w:sz="0" w:space="0" w:color="auto"/>
            <w:right w:val="none" w:sz="0" w:space="0" w:color="auto"/>
          </w:divBdr>
        </w:div>
        <w:div w:id="1748115687">
          <w:marLeft w:val="547"/>
          <w:marRight w:val="0"/>
          <w:marTop w:val="0"/>
          <w:marBottom w:val="0"/>
          <w:divBdr>
            <w:top w:val="none" w:sz="0" w:space="0" w:color="auto"/>
            <w:left w:val="none" w:sz="0" w:space="0" w:color="auto"/>
            <w:bottom w:val="none" w:sz="0" w:space="0" w:color="auto"/>
            <w:right w:val="none" w:sz="0" w:space="0" w:color="auto"/>
          </w:divBdr>
        </w:div>
        <w:div w:id="222182370">
          <w:marLeft w:val="547"/>
          <w:marRight w:val="0"/>
          <w:marTop w:val="0"/>
          <w:marBottom w:val="0"/>
          <w:divBdr>
            <w:top w:val="none" w:sz="0" w:space="0" w:color="auto"/>
            <w:left w:val="none" w:sz="0" w:space="0" w:color="auto"/>
            <w:bottom w:val="none" w:sz="0" w:space="0" w:color="auto"/>
            <w:right w:val="none" w:sz="0" w:space="0" w:color="auto"/>
          </w:divBdr>
        </w:div>
      </w:divsChild>
    </w:div>
    <w:div w:id="1739937638">
      <w:bodyDiv w:val="1"/>
      <w:marLeft w:val="0"/>
      <w:marRight w:val="0"/>
      <w:marTop w:val="0"/>
      <w:marBottom w:val="0"/>
      <w:divBdr>
        <w:top w:val="none" w:sz="0" w:space="0" w:color="auto"/>
        <w:left w:val="none" w:sz="0" w:space="0" w:color="auto"/>
        <w:bottom w:val="none" w:sz="0" w:space="0" w:color="auto"/>
        <w:right w:val="none" w:sz="0" w:space="0" w:color="auto"/>
      </w:divBdr>
      <w:divsChild>
        <w:div w:id="1418288671">
          <w:marLeft w:val="0"/>
          <w:marRight w:val="0"/>
          <w:marTop w:val="0"/>
          <w:marBottom w:val="0"/>
          <w:divBdr>
            <w:top w:val="none" w:sz="0" w:space="0" w:color="auto"/>
            <w:left w:val="none" w:sz="0" w:space="0" w:color="auto"/>
            <w:bottom w:val="none" w:sz="0" w:space="0" w:color="auto"/>
            <w:right w:val="none" w:sz="0" w:space="0" w:color="auto"/>
          </w:divBdr>
        </w:div>
        <w:div w:id="1638759122">
          <w:marLeft w:val="0"/>
          <w:marRight w:val="0"/>
          <w:marTop w:val="0"/>
          <w:marBottom w:val="0"/>
          <w:divBdr>
            <w:top w:val="none" w:sz="0" w:space="0" w:color="auto"/>
            <w:left w:val="none" w:sz="0" w:space="0" w:color="auto"/>
            <w:bottom w:val="none" w:sz="0" w:space="0" w:color="auto"/>
            <w:right w:val="none" w:sz="0" w:space="0" w:color="auto"/>
          </w:divBdr>
        </w:div>
        <w:div w:id="1744136056">
          <w:marLeft w:val="0"/>
          <w:marRight w:val="0"/>
          <w:marTop w:val="0"/>
          <w:marBottom w:val="0"/>
          <w:divBdr>
            <w:top w:val="none" w:sz="0" w:space="0" w:color="auto"/>
            <w:left w:val="none" w:sz="0" w:space="0" w:color="auto"/>
            <w:bottom w:val="none" w:sz="0" w:space="0" w:color="auto"/>
            <w:right w:val="none" w:sz="0" w:space="0" w:color="auto"/>
          </w:divBdr>
        </w:div>
        <w:div w:id="132332731">
          <w:marLeft w:val="0"/>
          <w:marRight w:val="0"/>
          <w:marTop w:val="0"/>
          <w:marBottom w:val="0"/>
          <w:divBdr>
            <w:top w:val="none" w:sz="0" w:space="0" w:color="auto"/>
            <w:left w:val="none" w:sz="0" w:space="0" w:color="auto"/>
            <w:bottom w:val="none" w:sz="0" w:space="0" w:color="auto"/>
            <w:right w:val="none" w:sz="0" w:space="0" w:color="auto"/>
          </w:divBdr>
        </w:div>
        <w:div w:id="2007203683">
          <w:marLeft w:val="0"/>
          <w:marRight w:val="0"/>
          <w:marTop w:val="0"/>
          <w:marBottom w:val="0"/>
          <w:divBdr>
            <w:top w:val="none" w:sz="0" w:space="0" w:color="auto"/>
            <w:left w:val="none" w:sz="0" w:space="0" w:color="auto"/>
            <w:bottom w:val="none" w:sz="0" w:space="0" w:color="auto"/>
            <w:right w:val="none" w:sz="0" w:space="0" w:color="auto"/>
          </w:divBdr>
        </w:div>
        <w:div w:id="653527966">
          <w:marLeft w:val="0"/>
          <w:marRight w:val="0"/>
          <w:marTop w:val="0"/>
          <w:marBottom w:val="0"/>
          <w:divBdr>
            <w:top w:val="none" w:sz="0" w:space="0" w:color="auto"/>
            <w:left w:val="none" w:sz="0" w:space="0" w:color="auto"/>
            <w:bottom w:val="none" w:sz="0" w:space="0" w:color="auto"/>
            <w:right w:val="none" w:sz="0" w:space="0" w:color="auto"/>
          </w:divBdr>
        </w:div>
        <w:div w:id="671879989">
          <w:marLeft w:val="0"/>
          <w:marRight w:val="0"/>
          <w:marTop w:val="0"/>
          <w:marBottom w:val="0"/>
          <w:divBdr>
            <w:top w:val="none" w:sz="0" w:space="0" w:color="auto"/>
            <w:left w:val="none" w:sz="0" w:space="0" w:color="auto"/>
            <w:bottom w:val="none" w:sz="0" w:space="0" w:color="auto"/>
            <w:right w:val="none" w:sz="0" w:space="0" w:color="auto"/>
          </w:divBdr>
        </w:div>
        <w:div w:id="1550722156">
          <w:marLeft w:val="0"/>
          <w:marRight w:val="0"/>
          <w:marTop w:val="0"/>
          <w:marBottom w:val="0"/>
          <w:divBdr>
            <w:top w:val="none" w:sz="0" w:space="0" w:color="auto"/>
            <w:left w:val="none" w:sz="0" w:space="0" w:color="auto"/>
            <w:bottom w:val="none" w:sz="0" w:space="0" w:color="auto"/>
            <w:right w:val="none" w:sz="0" w:space="0" w:color="auto"/>
          </w:divBdr>
        </w:div>
        <w:div w:id="1204250085">
          <w:marLeft w:val="0"/>
          <w:marRight w:val="0"/>
          <w:marTop w:val="0"/>
          <w:marBottom w:val="0"/>
          <w:divBdr>
            <w:top w:val="none" w:sz="0" w:space="0" w:color="auto"/>
            <w:left w:val="none" w:sz="0" w:space="0" w:color="auto"/>
            <w:bottom w:val="none" w:sz="0" w:space="0" w:color="auto"/>
            <w:right w:val="none" w:sz="0" w:space="0" w:color="auto"/>
          </w:divBdr>
        </w:div>
        <w:div w:id="730928833">
          <w:marLeft w:val="0"/>
          <w:marRight w:val="0"/>
          <w:marTop w:val="0"/>
          <w:marBottom w:val="0"/>
          <w:divBdr>
            <w:top w:val="none" w:sz="0" w:space="0" w:color="auto"/>
            <w:left w:val="none" w:sz="0" w:space="0" w:color="auto"/>
            <w:bottom w:val="none" w:sz="0" w:space="0" w:color="auto"/>
            <w:right w:val="none" w:sz="0" w:space="0" w:color="auto"/>
          </w:divBdr>
        </w:div>
      </w:divsChild>
    </w:div>
    <w:div w:id="1777478221">
      <w:bodyDiv w:val="1"/>
      <w:marLeft w:val="0"/>
      <w:marRight w:val="0"/>
      <w:marTop w:val="0"/>
      <w:marBottom w:val="0"/>
      <w:divBdr>
        <w:top w:val="none" w:sz="0" w:space="0" w:color="auto"/>
        <w:left w:val="none" w:sz="0" w:space="0" w:color="auto"/>
        <w:bottom w:val="none" w:sz="0" w:space="0" w:color="auto"/>
        <w:right w:val="none" w:sz="0" w:space="0" w:color="auto"/>
      </w:divBdr>
    </w:div>
    <w:div w:id="1951619267">
      <w:bodyDiv w:val="1"/>
      <w:marLeft w:val="0"/>
      <w:marRight w:val="0"/>
      <w:marTop w:val="0"/>
      <w:marBottom w:val="0"/>
      <w:divBdr>
        <w:top w:val="none" w:sz="0" w:space="0" w:color="auto"/>
        <w:left w:val="none" w:sz="0" w:space="0" w:color="auto"/>
        <w:bottom w:val="none" w:sz="0" w:space="0" w:color="auto"/>
        <w:right w:val="none" w:sz="0" w:space="0" w:color="auto"/>
      </w:divBdr>
      <w:divsChild>
        <w:div w:id="1018315278">
          <w:marLeft w:val="547"/>
          <w:marRight w:val="0"/>
          <w:marTop w:val="0"/>
          <w:marBottom w:val="0"/>
          <w:divBdr>
            <w:top w:val="none" w:sz="0" w:space="0" w:color="auto"/>
            <w:left w:val="none" w:sz="0" w:space="0" w:color="auto"/>
            <w:bottom w:val="none" w:sz="0" w:space="0" w:color="auto"/>
            <w:right w:val="none" w:sz="0" w:space="0" w:color="auto"/>
          </w:divBdr>
        </w:div>
        <w:div w:id="1738473547">
          <w:marLeft w:val="547"/>
          <w:marRight w:val="0"/>
          <w:marTop w:val="0"/>
          <w:marBottom w:val="0"/>
          <w:divBdr>
            <w:top w:val="none" w:sz="0" w:space="0" w:color="auto"/>
            <w:left w:val="none" w:sz="0" w:space="0" w:color="auto"/>
            <w:bottom w:val="none" w:sz="0" w:space="0" w:color="auto"/>
            <w:right w:val="none" w:sz="0" w:space="0" w:color="auto"/>
          </w:divBdr>
        </w:div>
        <w:div w:id="604581990">
          <w:marLeft w:val="547"/>
          <w:marRight w:val="0"/>
          <w:marTop w:val="0"/>
          <w:marBottom w:val="0"/>
          <w:divBdr>
            <w:top w:val="none" w:sz="0" w:space="0" w:color="auto"/>
            <w:left w:val="none" w:sz="0" w:space="0" w:color="auto"/>
            <w:bottom w:val="none" w:sz="0" w:space="0" w:color="auto"/>
            <w:right w:val="none" w:sz="0" w:space="0" w:color="auto"/>
          </w:divBdr>
        </w:div>
        <w:div w:id="1742630860">
          <w:marLeft w:val="547"/>
          <w:marRight w:val="0"/>
          <w:marTop w:val="0"/>
          <w:marBottom w:val="0"/>
          <w:divBdr>
            <w:top w:val="none" w:sz="0" w:space="0" w:color="auto"/>
            <w:left w:val="none" w:sz="0" w:space="0" w:color="auto"/>
            <w:bottom w:val="none" w:sz="0" w:space="0" w:color="auto"/>
            <w:right w:val="none" w:sz="0" w:space="0" w:color="auto"/>
          </w:divBdr>
        </w:div>
        <w:div w:id="80435028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scot/publications/national-improvement-framework-2026/"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67E32EB6F394ADB90787E388DEC8DA2"/>
        <w:category>
          <w:name w:val="General"/>
          <w:gallery w:val="placeholder"/>
        </w:category>
        <w:types>
          <w:type w:val="bbPlcHdr"/>
        </w:types>
        <w:behaviors>
          <w:behavior w:val="content"/>
        </w:behaviors>
        <w:guid w:val="{6E59EEEB-1546-40CF-9439-6E9E92974906}"/>
      </w:docPartPr>
      <w:docPartBody>
        <w:p w:rsidR="00D843B4" w:rsidRDefault="00B44EC5" w:rsidP="00B44EC5">
          <w:pPr>
            <w:pStyle w:val="B67E32EB6F394ADB90787E388DEC8DA2"/>
          </w:pPr>
          <w:r w:rsidRPr="00BA16E6">
            <w:rPr>
              <w:rStyle w:val="PlaceholderText"/>
            </w:rPr>
            <w:t>Choose an item.</w:t>
          </w:r>
        </w:p>
      </w:docPartBody>
    </w:docPart>
    <w:docPart>
      <w:docPartPr>
        <w:name w:val="0DF9DA833DC34BDF81493521031621B1"/>
        <w:category>
          <w:name w:val="General"/>
          <w:gallery w:val="placeholder"/>
        </w:category>
        <w:types>
          <w:type w:val="bbPlcHdr"/>
        </w:types>
        <w:behaviors>
          <w:behavior w:val="content"/>
        </w:behaviors>
        <w:guid w:val="{D6C33AFE-844E-4CF1-B6AE-1EC94E56C1C3}"/>
      </w:docPartPr>
      <w:docPartBody>
        <w:p w:rsidR="00D843B4" w:rsidRDefault="008173B9" w:rsidP="008173B9">
          <w:pPr>
            <w:pStyle w:val="0DF9DA833DC34BDF81493521031621B11"/>
          </w:pPr>
          <w:r w:rsidRPr="00B54BB7">
            <w:rPr>
              <w:rStyle w:val="PlaceholderText"/>
              <w:rFonts w:asciiTheme="minorHAnsi" w:hAnsiTheme="minorHAnsi" w:cstheme="minorHAnsi"/>
              <w:color w:val="auto"/>
              <w:sz w:val="22"/>
              <w:szCs w:val="22"/>
            </w:rPr>
            <w:t>Choose an item.</w:t>
          </w:r>
        </w:p>
      </w:docPartBody>
    </w:docPart>
    <w:docPart>
      <w:docPartPr>
        <w:name w:val="1AEF13A4DD6D4CDF8A7D25277836B6A9"/>
        <w:category>
          <w:name w:val="General"/>
          <w:gallery w:val="placeholder"/>
        </w:category>
        <w:types>
          <w:type w:val="bbPlcHdr"/>
        </w:types>
        <w:behaviors>
          <w:behavior w:val="content"/>
        </w:behaviors>
        <w:guid w:val="{7A85716B-A9F8-43C8-881A-A3769C3F0E61}"/>
      </w:docPartPr>
      <w:docPartBody>
        <w:p w:rsidR="00D843B4" w:rsidRDefault="008173B9" w:rsidP="008173B9">
          <w:pPr>
            <w:pStyle w:val="1AEF13A4DD6D4CDF8A7D25277836B6A91"/>
          </w:pPr>
          <w:r w:rsidRPr="00B54BB7">
            <w:rPr>
              <w:rStyle w:val="PlaceholderText"/>
              <w:rFonts w:asciiTheme="minorHAnsi" w:hAnsiTheme="minorHAnsi" w:cstheme="minorHAnsi"/>
              <w:color w:val="auto"/>
              <w:sz w:val="22"/>
              <w:szCs w:val="22"/>
            </w:rPr>
            <w:t>Choose an item.</w:t>
          </w:r>
        </w:p>
      </w:docPartBody>
    </w:docPart>
    <w:docPart>
      <w:docPartPr>
        <w:name w:val="3B379ED0FAB14667914F0B841539CAC7"/>
        <w:category>
          <w:name w:val="General"/>
          <w:gallery w:val="placeholder"/>
        </w:category>
        <w:types>
          <w:type w:val="bbPlcHdr"/>
        </w:types>
        <w:behaviors>
          <w:behavior w:val="content"/>
        </w:behaviors>
        <w:guid w:val="{B667123B-1FD4-4ED7-A001-26CE9D4DA844}"/>
      </w:docPartPr>
      <w:docPartBody>
        <w:p w:rsidR="00D843B4" w:rsidRDefault="008173B9" w:rsidP="008173B9">
          <w:pPr>
            <w:pStyle w:val="3B379ED0FAB14667914F0B841539CAC71"/>
          </w:pPr>
          <w:r w:rsidRPr="00B54BB7">
            <w:rPr>
              <w:rStyle w:val="PlaceholderText"/>
              <w:rFonts w:asciiTheme="minorHAnsi" w:hAnsiTheme="minorHAnsi" w:cstheme="minorHAnsi"/>
              <w:color w:val="auto"/>
              <w:sz w:val="22"/>
              <w:szCs w:val="22"/>
            </w:rPr>
            <w:t>Choose an item.</w:t>
          </w:r>
        </w:p>
      </w:docPartBody>
    </w:docPart>
    <w:docPart>
      <w:docPartPr>
        <w:name w:val="204CB5CC7E98427B85B536D301C91142"/>
        <w:category>
          <w:name w:val="General"/>
          <w:gallery w:val="placeholder"/>
        </w:category>
        <w:types>
          <w:type w:val="bbPlcHdr"/>
        </w:types>
        <w:behaviors>
          <w:behavior w:val="content"/>
        </w:behaviors>
        <w:guid w:val="{7257C265-3027-4F59-B119-825511F060DF}"/>
      </w:docPartPr>
      <w:docPartBody>
        <w:p w:rsidR="00D843B4" w:rsidRDefault="008173B9" w:rsidP="008173B9">
          <w:pPr>
            <w:pStyle w:val="204CB5CC7E98427B85B536D301C911421"/>
          </w:pPr>
          <w:r w:rsidRPr="00B54BB7">
            <w:rPr>
              <w:rStyle w:val="PlaceholderText"/>
              <w:rFonts w:asciiTheme="minorHAnsi" w:hAnsiTheme="minorHAnsi" w:cstheme="minorHAnsi"/>
              <w:color w:val="auto"/>
              <w:sz w:val="22"/>
              <w:szCs w:val="22"/>
            </w:rPr>
            <w:t>Choose an item.</w:t>
          </w:r>
        </w:p>
      </w:docPartBody>
    </w:docPart>
    <w:docPart>
      <w:docPartPr>
        <w:name w:val="63F24FCCB8B34289803E80316D91274E"/>
        <w:category>
          <w:name w:val="General"/>
          <w:gallery w:val="placeholder"/>
        </w:category>
        <w:types>
          <w:type w:val="bbPlcHdr"/>
        </w:types>
        <w:behaviors>
          <w:behavior w:val="content"/>
        </w:behaviors>
        <w:guid w:val="{70EEC4ED-4B72-4559-AB5A-755904FA128D}"/>
      </w:docPartPr>
      <w:docPartBody>
        <w:p w:rsidR="00D843B4" w:rsidRDefault="008173B9" w:rsidP="008173B9">
          <w:pPr>
            <w:pStyle w:val="63F24FCCB8B34289803E80316D91274E1"/>
          </w:pPr>
          <w:r w:rsidRPr="00B54BB7">
            <w:rPr>
              <w:rStyle w:val="PlaceholderText"/>
              <w:rFonts w:cstheme="minorHAnsi"/>
              <w:color w:val="auto"/>
            </w:rPr>
            <w:t>Choose an item.</w:t>
          </w:r>
        </w:p>
      </w:docPartBody>
    </w:docPart>
    <w:docPart>
      <w:docPartPr>
        <w:name w:val="A11DAFB0A23343C0B83849ABC7D291ED"/>
        <w:category>
          <w:name w:val="General"/>
          <w:gallery w:val="placeholder"/>
        </w:category>
        <w:types>
          <w:type w:val="bbPlcHdr"/>
        </w:types>
        <w:behaviors>
          <w:behavior w:val="content"/>
        </w:behaviors>
        <w:guid w:val="{C65C9A27-17CF-47E0-BDE2-D9387D201EAE}"/>
      </w:docPartPr>
      <w:docPartBody>
        <w:p w:rsidR="00D843B4" w:rsidRDefault="008173B9" w:rsidP="008173B9">
          <w:pPr>
            <w:pStyle w:val="A11DAFB0A23343C0B83849ABC7D291ED1"/>
          </w:pPr>
          <w:r w:rsidRPr="00B54BB7">
            <w:rPr>
              <w:rStyle w:val="PlaceholderText"/>
              <w:rFonts w:cstheme="minorHAnsi"/>
              <w:color w:val="auto"/>
            </w:rPr>
            <w:t>Choose an item.</w:t>
          </w:r>
        </w:p>
      </w:docPartBody>
    </w:docPart>
    <w:docPart>
      <w:docPartPr>
        <w:name w:val="9AD242A2DFCA442E9D7E8D0BF9313306"/>
        <w:category>
          <w:name w:val="General"/>
          <w:gallery w:val="placeholder"/>
        </w:category>
        <w:types>
          <w:type w:val="bbPlcHdr"/>
        </w:types>
        <w:behaviors>
          <w:behavior w:val="content"/>
        </w:behaviors>
        <w:guid w:val="{8EEA43CC-DF7E-457D-9FD0-D126A8DE12E5}"/>
      </w:docPartPr>
      <w:docPartBody>
        <w:p w:rsidR="00D843B4" w:rsidRDefault="008173B9" w:rsidP="008173B9">
          <w:pPr>
            <w:pStyle w:val="9AD242A2DFCA442E9D7E8D0BF93133061"/>
          </w:pPr>
          <w:r w:rsidRPr="00B54BB7">
            <w:rPr>
              <w:rStyle w:val="PlaceholderText"/>
              <w:rFonts w:cstheme="minorHAnsi"/>
              <w:color w:val="auto"/>
            </w:rPr>
            <w:t>Choose an item.</w:t>
          </w:r>
        </w:p>
      </w:docPartBody>
    </w:docPart>
    <w:docPart>
      <w:docPartPr>
        <w:name w:val="E16F5F9B075D4A509341E8F1FE2EF4D6"/>
        <w:category>
          <w:name w:val="General"/>
          <w:gallery w:val="placeholder"/>
        </w:category>
        <w:types>
          <w:type w:val="bbPlcHdr"/>
        </w:types>
        <w:behaviors>
          <w:behavior w:val="content"/>
        </w:behaviors>
        <w:guid w:val="{B2CCA0B3-1BD7-42B9-B1E5-703F9E9E7570}"/>
      </w:docPartPr>
      <w:docPartBody>
        <w:p w:rsidR="00D843B4" w:rsidRDefault="008173B9" w:rsidP="008173B9">
          <w:pPr>
            <w:pStyle w:val="E16F5F9B075D4A509341E8F1FE2EF4D61"/>
          </w:pPr>
          <w:r w:rsidRPr="00B54BB7">
            <w:rPr>
              <w:rStyle w:val="PlaceholderText"/>
              <w:rFonts w:cstheme="minorHAnsi"/>
              <w:color w:val="auto"/>
            </w:rPr>
            <w:t>Choose an item.</w:t>
          </w:r>
        </w:p>
      </w:docPartBody>
    </w:docPart>
    <w:docPart>
      <w:docPartPr>
        <w:name w:val="91A37F1A56C542E1BEBA26EA66207223"/>
        <w:category>
          <w:name w:val="General"/>
          <w:gallery w:val="placeholder"/>
        </w:category>
        <w:types>
          <w:type w:val="bbPlcHdr"/>
        </w:types>
        <w:behaviors>
          <w:behavior w:val="content"/>
        </w:behaviors>
        <w:guid w:val="{C627234F-EFD5-411B-AFA9-85622614F643}"/>
      </w:docPartPr>
      <w:docPartBody>
        <w:p w:rsidR="00D843B4" w:rsidRDefault="00B44EC5" w:rsidP="00B44EC5">
          <w:pPr>
            <w:pStyle w:val="91A37F1A56C542E1BEBA26EA66207223"/>
          </w:pPr>
          <w:r w:rsidRPr="00BA16E6">
            <w:rPr>
              <w:rStyle w:val="PlaceholderText"/>
            </w:rPr>
            <w:t>Choose an item.</w:t>
          </w:r>
        </w:p>
      </w:docPartBody>
    </w:docPart>
    <w:docPart>
      <w:docPartPr>
        <w:name w:val="061B95234348435CA239A8D77E11A7FD"/>
        <w:category>
          <w:name w:val="General"/>
          <w:gallery w:val="placeholder"/>
        </w:category>
        <w:types>
          <w:type w:val="bbPlcHdr"/>
        </w:types>
        <w:behaviors>
          <w:behavior w:val="content"/>
        </w:behaviors>
        <w:guid w:val="{E00D1BF9-688D-4E30-B6AD-B494F3DEC614}"/>
      </w:docPartPr>
      <w:docPartBody>
        <w:p w:rsidR="00D843B4" w:rsidRDefault="00B44EC5" w:rsidP="00B44EC5">
          <w:pPr>
            <w:pStyle w:val="061B95234348435CA239A8D77E11A7FD"/>
          </w:pPr>
          <w:r w:rsidRPr="00BA16E6">
            <w:rPr>
              <w:rStyle w:val="PlaceholderText"/>
            </w:rPr>
            <w:t>Choose an item.</w:t>
          </w:r>
        </w:p>
      </w:docPartBody>
    </w:docPart>
    <w:docPart>
      <w:docPartPr>
        <w:name w:val="549551C587FF44ED8F2F3A5CBE7FD41B"/>
        <w:category>
          <w:name w:val="General"/>
          <w:gallery w:val="placeholder"/>
        </w:category>
        <w:types>
          <w:type w:val="bbPlcHdr"/>
        </w:types>
        <w:behaviors>
          <w:behavior w:val="content"/>
        </w:behaviors>
        <w:guid w:val="{A1D43734-3846-4008-89F1-BE0A7344BFD9}"/>
      </w:docPartPr>
      <w:docPartBody>
        <w:p w:rsidR="00D843B4" w:rsidRDefault="008173B9" w:rsidP="008173B9">
          <w:pPr>
            <w:pStyle w:val="549551C587FF44ED8F2F3A5CBE7FD41B1"/>
          </w:pPr>
          <w:r w:rsidRPr="00B54BB7">
            <w:rPr>
              <w:rStyle w:val="PlaceholderText"/>
              <w:rFonts w:asciiTheme="minorHAnsi" w:hAnsiTheme="minorHAnsi" w:cstheme="minorHAnsi"/>
              <w:color w:val="auto"/>
              <w:sz w:val="22"/>
              <w:szCs w:val="22"/>
            </w:rPr>
            <w:t>Choose an item.</w:t>
          </w:r>
        </w:p>
      </w:docPartBody>
    </w:docPart>
    <w:docPart>
      <w:docPartPr>
        <w:name w:val="3245F7130D0F4C999E939FD061346FEB"/>
        <w:category>
          <w:name w:val="General"/>
          <w:gallery w:val="placeholder"/>
        </w:category>
        <w:types>
          <w:type w:val="bbPlcHdr"/>
        </w:types>
        <w:behaviors>
          <w:behavior w:val="content"/>
        </w:behaviors>
        <w:guid w:val="{C2743509-8503-409B-A0FA-3761E1BB62DB}"/>
      </w:docPartPr>
      <w:docPartBody>
        <w:p w:rsidR="00D843B4" w:rsidRDefault="008173B9" w:rsidP="008173B9">
          <w:pPr>
            <w:pStyle w:val="3245F7130D0F4C999E939FD061346FEB1"/>
          </w:pPr>
          <w:r w:rsidRPr="00B54BB7">
            <w:rPr>
              <w:rStyle w:val="PlaceholderText"/>
              <w:rFonts w:asciiTheme="minorHAnsi" w:hAnsiTheme="minorHAnsi" w:cstheme="minorHAnsi"/>
              <w:color w:val="auto"/>
              <w:sz w:val="22"/>
              <w:szCs w:val="22"/>
            </w:rPr>
            <w:t>Choose an item.</w:t>
          </w:r>
        </w:p>
      </w:docPartBody>
    </w:docPart>
    <w:docPart>
      <w:docPartPr>
        <w:name w:val="AE39725B59984F81B5F1C2F5E23E2D2C"/>
        <w:category>
          <w:name w:val="General"/>
          <w:gallery w:val="placeholder"/>
        </w:category>
        <w:types>
          <w:type w:val="bbPlcHdr"/>
        </w:types>
        <w:behaviors>
          <w:behavior w:val="content"/>
        </w:behaviors>
        <w:guid w:val="{4B84163A-D760-48DE-B981-AE8DB3FAD22D}"/>
      </w:docPartPr>
      <w:docPartBody>
        <w:p w:rsidR="00D843B4" w:rsidRDefault="008173B9" w:rsidP="008173B9">
          <w:pPr>
            <w:pStyle w:val="AE39725B59984F81B5F1C2F5E23E2D2C1"/>
          </w:pPr>
          <w:r w:rsidRPr="00B54BB7">
            <w:rPr>
              <w:rStyle w:val="PlaceholderText"/>
              <w:rFonts w:asciiTheme="minorHAnsi" w:hAnsiTheme="minorHAnsi" w:cstheme="minorHAnsi"/>
              <w:color w:val="auto"/>
              <w:sz w:val="22"/>
              <w:szCs w:val="22"/>
            </w:rPr>
            <w:t>Choose an item.</w:t>
          </w:r>
        </w:p>
      </w:docPartBody>
    </w:docPart>
    <w:docPart>
      <w:docPartPr>
        <w:name w:val="DC5BAC278D364C389897B9B83BD7D34C"/>
        <w:category>
          <w:name w:val="General"/>
          <w:gallery w:val="placeholder"/>
        </w:category>
        <w:types>
          <w:type w:val="bbPlcHdr"/>
        </w:types>
        <w:behaviors>
          <w:behavior w:val="content"/>
        </w:behaviors>
        <w:guid w:val="{F6186932-54E8-4C40-981D-AE00081A6D22}"/>
      </w:docPartPr>
      <w:docPartBody>
        <w:p w:rsidR="00D843B4" w:rsidRDefault="008173B9" w:rsidP="008173B9">
          <w:pPr>
            <w:pStyle w:val="DC5BAC278D364C389897B9B83BD7D34C1"/>
          </w:pPr>
          <w:r w:rsidRPr="00B54BB7">
            <w:rPr>
              <w:rStyle w:val="PlaceholderText"/>
              <w:rFonts w:asciiTheme="minorHAnsi" w:hAnsiTheme="minorHAnsi" w:cstheme="minorHAnsi"/>
              <w:color w:val="auto"/>
              <w:sz w:val="22"/>
              <w:szCs w:val="22"/>
            </w:rPr>
            <w:t>Choose an item.</w:t>
          </w:r>
        </w:p>
      </w:docPartBody>
    </w:docPart>
    <w:docPart>
      <w:docPartPr>
        <w:name w:val="E30476C44BCA444CAA39AF689CE5EFB3"/>
        <w:category>
          <w:name w:val="General"/>
          <w:gallery w:val="placeholder"/>
        </w:category>
        <w:types>
          <w:type w:val="bbPlcHdr"/>
        </w:types>
        <w:behaviors>
          <w:behavior w:val="content"/>
        </w:behaviors>
        <w:guid w:val="{FF6B90F9-970F-4881-8E20-A256C8A83583}"/>
      </w:docPartPr>
      <w:docPartBody>
        <w:p w:rsidR="00D843B4" w:rsidRDefault="008173B9" w:rsidP="008173B9">
          <w:pPr>
            <w:pStyle w:val="E30476C44BCA444CAA39AF689CE5EFB31"/>
          </w:pPr>
          <w:r w:rsidRPr="00B54BB7">
            <w:rPr>
              <w:rStyle w:val="PlaceholderText"/>
              <w:rFonts w:cstheme="minorHAnsi"/>
              <w:color w:val="auto"/>
            </w:rPr>
            <w:t>Choose an item.</w:t>
          </w:r>
        </w:p>
      </w:docPartBody>
    </w:docPart>
    <w:docPart>
      <w:docPartPr>
        <w:name w:val="3D6AD0552FB848B985B36D4B55D3B8C5"/>
        <w:category>
          <w:name w:val="General"/>
          <w:gallery w:val="placeholder"/>
        </w:category>
        <w:types>
          <w:type w:val="bbPlcHdr"/>
        </w:types>
        <w:behaviors>
          <w:behavior w:val="content"/>
        </w:behaviors>
        <w:guid w:val="{90172E11-98A1-462E-85E0-69829E5403C2}"/>
      </w:docPartPr>
      <w:docPartBody>
        <w:p w:rsidR="00D843B4" w:rsidRDefault="008173B9" w:rsidP="008173B9">
          <w:pPr>
            <w:pStyle w:val="3D6AD0552FB848B985B36D4B55D3B8C51"/>
          </w:pPr>
          <w:r w:rsidRPr="00B54BB7">
            <w:rPr>
              <w:rStyle w:val="PlaceholderText"/>
              <w:rFonts w:cstheme="minorHAnsi"/>
              <w:color w:val="auto"/>
            </w:rPr>
            <w:t>Choose an item.</w:t>
          </w:r>
        </w:p>
      </w:docPartBody>
    </w:docPart>
    <w:docPart>
      <w:docPartPr>
        <w:name w:val="954EFC4252AD49028372775163385887"/>
        <w:category>
          <w:name w:val="General"/>
          <w:gallery w:val="placeholder"/>
        </w:category>
        <w:types>
          <w:type w:val="bbPlcHdr"/>
        </w:types>
        <w:behaviors>
          <w:behavior w:val="content"/>
        </w:behaviors>
        <w:guid w:val="{FA83E1E9-8601-4128-AE51-E0946AF45899}"/>
      </w:docPartPr>
      <w:docPartBody>
        <w:p w:rsidR="00D843B4" w:rsidRDefault="008173B9" w:rsidP="008173B9">
          <w:pPr>
            <w:pStyle w:val="954EFC4252AD490283727751633858871"/>
          </w:pPr>
          <w:r w:rsidRPr="00B54BB7">
            <w:rPr>
              <w:rStyle w:val="PlaceholderText"/>
              <w:rFonts w:cstheme="minorHAnsi"/>
              <w:color w:val="auto"/>
            </w:rPr>
            <w:t>Choose an item.</w:t>
          </w:r>
        </w:p>
      </w:docPartBody>
    </w:docPart>
    <w:docPart>
      <w:docPartPr>
        <w:name w:val="47911AED84D44C0BA5C3051B55C9120E"/>
        <w:category>
          <w:name w:val="General"/>
          <w:gallery w:val="placeholder"/>
        </w:category>
        <w:types>
          <w:type w:val="bbPlcHdr"/>
        </w:types>
        <w:behaviors>
          <w:behavior w:val="content"/>
        </w:behaviors>
        <w:guid w:val="{0212B5AA-FFCD-4DDF-9B8F-702973634B75}"/>
      </w:docPartPr>
      <w:docPartBody>
        <w:p w:rsidR="00D843B4" w:rsidRDefault="008173B9" w:rsidP="008173B9">
          <w:pPr>
            <w:pStyle w:val="47911AED84D44C0BA5C3051B55C9120E1"/>
          </w:pPr>
          <w:r w:rsidRPr="00B54BB7">
            <w:rPr>
              <w:rStyle w:val="PlaceholderText"/>
              <w:rFonts w:cstheme="minorHAnsi"/>
              <w:color w:val="auto"/>
            </w:rPr>
            <w:t>Choose an item.</w:t>
          </w:r>
        </w:p>
      </w:docPartBody>
    </w:docPart>
    <w:docPart>
      <w:docPartPr>
        <w:name w:val="156FB702A0A1403CB2AFDFDCB890FC89"/>
        <w:category>
          <w:name w:val="General"/>
          <w:gallery w:val="placeholder"/>
        </w:category>
        <w:types>
          <w:type w:val="bbPlcHdr"/>
        </w:types>
        <w:behaviors>
          <w:behavior w:val="content"/>
        </w:behaviors>
        <w:guid w:val="{07BADAC8-56B5-4326-A565-475A8103EBF2}"/>
      </w:docPartPr>
      <w:docPartBody>
        <w:p w:rsidR="00D843B4" w:rsidRDefault="008173B9" w:rsidP="008173B9">
          <w:pPr>
            <w:pStyle w:val="156FB702A0A1403CB2AFDFDCB890FC891"/>
          </w:pPr>
          <w:r w:rsidRPr="00B54BB7">
            <w:rPr>
              <w:rStyle w:val="PlaceholderText"/>
              <w:rFonts w:asciiTheme="minorHAnsi" w:hAnsiTheme="minorHAnsi" w:cstheme="minorHAnsi"/>
              <w:color w:val="auto"/>
              <w:sz w:val="22"/>
              <w:szCs w:val="22"/>
            </w:rPr>
            <w:t>Choose an item.</w:t>
          </w:r>
        </w:p>
      </w:docPartBody>
    </w:docPart>
    <w:docPart>
      <w:docPartPr>
        <w:name w:val="0357AF6EC9A84FC99D440E4E497F6E57"/>
        <w:category>
          <w:name w:val="General"/>
          <w:gallery w:val="placeholder"/>
        </w:category>
        <w:types>
          <w:type w:val="bbPlcHdr"/>
        </w:types>
        <w:behaviors>
          <w:behavior w:val="content"/>
        </w:behaviors>
        <w:guid w:val="{1A037EBC-E88B-43DF-B315-651770B6EEBB}"/>
      </w:docPartPr>
      <w:docPartBody>
        <w:p w:rsidR="00D843B4" w:rsidRDefault="008173B9" w:rsidP="008173B9">
          <w:pPr>
            <w:pStyle w:val="0357AF6EC9A84FC99D440E4E497F6E571"/>
          </w:pPr>
          <w:r w:rsidRPr="00B54BB7">
            <w:rPr>
              <w:rStyle w:val="PlaceholderText"/>
              <w:rFonts w:asciiTheme="minorHAnsi" w:hAnsiTheme="minorHAnsi" w:cstheme="minorHAnsi"/>
              <w:color w:val="auto"/>
              <w:sz w:val="22"/>
              <w:szCs w:val="22"/>
            </w:rPr>
            <w:t>Choose an item.</w:t>
          </w:r>
        </w:p>
      </w:docPartBody>
    </w:docPart>
    <w:docPart>
      <w:docPartPr>
        <w:name w:val="9E5C6191673F4E7493387F1D52F780D7"/>
        <w:category>
          <w:name w:val="General"/>
          <w:gallery w:val="placeholder"/>
        </w:category>
        <w:types>
          <w:type w:val="bbPlcHdr"/>
        </w:types>
        <w:behaviors>
          <w:behavior w:val="content"/>
        </w:behaviors>
        <w:guid w:val="{C46BDCAE-EB73-40D5-99AB-A30316F4916C}"/>
      </w:docPartPr>
      <w:docPartBody>
        <w:p w:rsidR="00D843B4" w:rsidRDefault="008173B9" w:rsidP="008173B9">
          <w:pPr>
            <w:pStyle w:val="9E5C6191673F4E7493387F1D52F780D71"/>
          </w:pPr>
          <w:r w:rsidRPr="00B54BB7">
            <w:rPr>
              <w:rStyle w:val="PlaceholderText"/>
              <w:rFonts w:asciiTheme="minorHAnsi" w:hAnsiTheme="minorHAnsi" w:cstheme="minorHAnsi"/>
              <w:color w:val="auto"/>
              <w:sz w:val="22"/>
              <w:szCs w:val="22"/>
            </w:rPr>
            <w:t>Choose an item.</w:t>
          </w:r>
        </w:p>
      </w:docPartBody>
    </w:docPart>
    <w:docPart>
      <w:docPartPr>
        <w:name w:val="7A9B2B18A133435BBA7A571445165F49"/>
        <w:category>
          <w:name w:val="General"/>
          <w:gallery w:val="placeholder"/>
        </w:category>
        <w:types>
          <w:type w:val="bbPlcHdr"/>
        </w:types>
        <w:behaviors>
          <w:behavior w:val="content"/>
        </w:behaviors>
        <w:guid w:val="{C2E727D6-EF66-416C-A709-49EAEC63BE4A}"/>
      </w:docPartPr>
      <w:docPartBody>
        <w:p w:rsidR="00D843B4" w:rsidRDefault="008173B9" w:rsidP="008173B9">
          <w:pPr>
            <w:pStyle w:val="7A9B2B18A133435BBA7A571445165F491"/>
          </w:pPr>
          <w:r w:rsidRPr="00B54BB7">
            <w:rPr>
              <w:rStyle w:val="PlaceholderText"/>
              <w:rFonts w:asciiTheme="minorHAnsi" w:hAnsiTheme="minorHAnsi" w:cstheme="minorHAnsi"/>
              <w:color w:val="auto"/>
              <w:sz w:val="22"/>
              <w:szCs w:val="22"/>
            </w:rPr>
            <w:t>Choose an item.</w:t>
          </w:r>
        </w:p>
      </w:docPartBody>
    </w:docPart>
    <w:docPart>
      <w:docPartPr>
        <w:name w:val="8AB16765FADF4983B6ACD75080CFF456"/>
        <w:category>
          <w:name w:val="General"/>
          <w:gallery w:val="placeholder"/>
        </w:category>
        <w:types>
          <w:type w:val="bbPlcHdr"/>
        </w:types>
        <w:behaviors>
          <w:behavior w:val="content"/>
        </w:behaviors>
        <w:guid w:val="{FE8745B9-7145-4457-8FE3-5F847E6D851A}"/>
      </w:docPartPr>
      <w:docPartBody>
        <w:p w:rsidR="00D843B4" w:rsidRDefault="008173B9" w:rsidP="008173B9">
          <w:pPr>
            <w:pStyle w:val="8AB16765FADF4983B6ACD75080CFF4561"/>
          </w:pPr>
          <w:r w:rsidRPr="00B54BB7">
            <w:rPr>
              <w:rStyle w:val="PlaceholderText"/>
              <w:rFonts w:cstheme="minorHAnsi"/>
              <w:color w:val="auto"/>
            </w:rPr>
            <w:t>Choose an item.</w:t>
          </w:r>
        </w:p>
      </w:docPartBody>
    </w:docPart>
    <w:docPart>
      <w:docPartPr>
        <w:name w:val="411BDCCE16B4464C89DCB41D547630E1"/>
        <w:category>
          <w:name w:val="General"/>
          <w:gallery w:val="placeholder"/>
        </w:category>
        <w:types>
          <w:type w:val="bbPlcHdr"/>
        </w:types>
        <w:behaviors>
          <w:behavior w:val="content"/>
        </w:behaviors>
        <w:guid w:val="{CA10106D-A7E9-423C-BA34-470AC442EEBC}"/>
      </w:docPartPr>
      <w:docPartBody>
        <w:p w:rsidR="00D843B4" w:rsidRDefault="008173B9" w:rsidP="008173B9">
          <w:pPr>
            <w:pStyle w:val="411BDCCE16B4464C89DCB41D547630E11"/>
          </w:pPr>
          <w:r w:rsidRPr="00B54BB7">
            <w:rPr>
              <w:rStyle w:val="PlaceholderText"/>
              <w:rFonts w:cstheme="minorHAnsi"/>
              <w:color w:val="auto"/>
            </w:rPr>
            <w:t>Choose an item.</w:t>
          </w:r>
        </w:p>
      </w:docPartBody>
    </w:docPart>
    <w:docPart>
      <w:docPartPr>
        <w:name w:val="50BF9F2B15A34AEE9D98683BD87A4876"/>
        <w:category>
          <w:name w:val="General"/>
          <w:gallery w:val="placeholder"/>
        </w:category>
        <w:types>
          <w:type w:val="bbPlcHdr"/>
        </w:types>
        <w:behaviors>
          <w:behavior w:val="content"/>
        </w:behaviors>
        <w:guid w:val="{EF49BC04-4132-4D8A-8BBB-10D7B9F2117B}"/>
      </w:docPartPr>
      <w:docPartBody>
        <w:p w:rsidR="00D843B4" w:rsidRDefault="008173B9" w:rsidP="008173B9">
          <w:pPr>
            <w:pStyle w:val="50BF9F2B15A34AEE9D98683BD87A48761"/>
          </w:pPr>
          <w:r w:rsidRPr="00B54BB7">
            <w:rPr>
              <w:rStyle w:val="PlaceholderText"/>
              <w:rFonts w:cstheme="minorHAnsi"/>
              <w:color w:val="auto"/>
            </w:rPr>
            <w:t>Choose an item.</w:t>
          </w:r>
        </w:p>
      </w:docPartBody>
    </w:docPart>
    <w:docPart>
      <w:docPartPr>
        <w:name w:val="754B181816A3418D89FEABDC96AD1F81"/>
        <w:category>
          <w:name w:val="General"/>
          <w:gallery w:val="placeholder"/>
        </w:category>
        <w:types>
          <w:type w:val="bbPlcHdr"/>
        </w:types>
        <w:behaviors>
          <w:behavior w:val="content"/>
        </w:behaviors>
        <w:guid w:val="{8B86A772-E1D8-49B1-94C7-856C257461CA}"/>
      </w:docPartPr>
      <w:docPartBody>
        <w:p w:rsidR="00D843B4" w:rsidRDefault="008173B9" w:rsidP="008173B9">
          <w:pPr>
            <w:pStyle w:val="754B181816A3418D89FEABDC96AD1F811"/>
          </w:pPr>
          <w:r w:rsidRPr="00B54BB7">
            <w:rPr>
              <w:rStyle w:val="PlaceholderText"/>
              <w:rFonts w:cstheme="minorHAnsi"/>
              <w:color w:val="auto"/>
            </w:rPr>
            <w:t>Choose an item.</w:t>
          </w:r>
        </w:p>
      </w:docPartBody>
    </w:docPart>
    <w:docPart>
      <w:docPartPr>
        <w:name w:val="F050BC739779485CA0384CCB5EE7E249"/>
        <w:category>
          <w:name w:val="General"/>
          <w:gallery w:val="placeholder"/>
        </w:category>
        <w:types>
          <w:type w:val="bbPlcHdr"/>
        </w:types>
        <w:behaviors>
          <w:behavior w:val="content"/>
        </w:behaviors>
        <w:guid w:val="{53B2024F-6689-4CB9-A3AC-39FE9867235F}"/>
      </w:docPartPr>
      <w:docPartBody>
        <w:p w:rsidR="00227172" w:rsidRDefault="00992DB0" w:rsidP="00992DB0">
          <w:pPr>
            <w:pStyle w:val="F050BC739779485CA0384CCB5EE7E249"/>
          </w:pPr>
          <w:r w:rsidRPr="00B54BB7">
            <w:rPr>
              <w:rStyle w:val="PlaceholderText"/>
              <w:color w:val="auto"/>
              <w:sz w:val="20"/>
              <w:szCs w:val="20"/>
            </w:rPr>
            <w:t>Choose an item.</w:t>
          </w:r>
        </w:p>
      </w:docPartBody>
    </w:docPart>
    <w:docPart>
      <w:docPartPr>
        <w:name w:val="E9E1C2BBA83A4693AA99ED46B820B88D"/>
        <w:category>
          <w:name w:val="General"/>
          <w:gallery w:val="placeholder"/>
        </w:category>
        <w:types>
          <w:type w:val="bbPlcHdr"/>
        </w:types>
        <w:behaviors>
          <w:behavior w:val="content"/>
        </w:behaviors>
        <w:guid w:val="{D24318AF-F49C-417E-BA1D-8DE50E385B40}"/>
      </w:docPartPr>
      <w:docPartBody>
        <w:p w:rsidR="00227172" w:rsidRDefault="00992DB0" w:rsidP="00992DB0">
          <w:pPr>
            <w:pStyle w:val="E9E1C2BBA83A4693AA99ED46B820B88D"/>
          </w:pPr>
          <w:r w:rsidRPr="00B54BB7">
            <w:rPr>
              <w:rStyle w:val="PlaceholderText"/>
              <w:color w:val="auto"/>
              <w:sz w:val="20"/>
              <w:szCs w:val="20"/>
            </w:rPr>
            <w:t>Choose an item.</w:t>
          </w:r>
        </w:p>
      </w:docPartBody>
    </w:docPart>
    <w:docPart>
      <w:docPartPr>
        <w:name w:val="DF868173F68446BEB04C7252AA127D26"/>
        <w:category>
          <w:name w:val="General"/>
          <w:gallery w:val="placeholder"/>
        </w:category>
        <w:types>
          <w:type w:val="bbPlcHdr"/>
        </w:types>
        <w:behaviors>
          <w:behavior w:val="content"/>
        </w:behaviors>
        <w:guid w:val="{9AD5D250-6411-4AE3-B43F-D43F49278E62}"/>
      </w:docPartPr>
      <w:docPartBody>
        <w:p w:rsidR="00227172" w:rsidRDefault="00992DB0" w:rsidP="00992DB0">
          <w:pPr>
            <w:pStyle w:val="DF868173F68446BEB04C7252AA127D26"/>
          </w:pPr>
          <w:r w:rsidRPr="00B54BB7">
            <w:rPr>
              <w:rStyle w:val="PlaceholderText"/>
              <w:color w:val="auto"/>
              <w:sz w:val="20"/>
              <w:szCs w:val="20"/>
            </w:rPr>
            <w:t>Choose an item.</w:t>
          </w:r>
        </w:p>
      </w:docPartBody>
    </w:docPart>
    <w:docPart>
      <w:docPartPr>
        <w:name w:val="F6D69ED26BFA4305A6C18FB44083B569"/>
        <w:category>
          <w:name w:val="General"/>
          <w:gallery w:val="placeholder"/>
        </w:category>
        <w:types>
          <w:type w:val="bbPlcHdr"/>
        </w:types>
        <w:behaviors>
          <w:behavior w:val="content"/>
        </w:behaviors>
        <w:guid w:val="{A06F4732-F4AF-43F6-B497-222859ED5BB9}"/>
      </w:docPartPr>
      <w:docPartBody>
        <w:p w:rsidR="00227172" w:rsidRDefault="00992DB0" w:rsidP="00992DB0">
          <w:pPr>
            <w:pStyle w:val="F6D69ED26BFA4305A6C18FB44083B569"/>
          </w:pPr>
          <w:r w:rsidRPr="00B54BB7">
            <w:rPr>
              <w:rStyle w:val="PlaceholderText"/>
              <w:color w:val="auto"/>
              <w:sz w:val="20"/>
              <w:szCs w:val="20"/>
            </w:rPr>
            <w:t>Choose an item.</w:t>
          </w:r>
        </w:p>
      </w:docPartBody>
    </w:docPart>
    <w:docPart>
      <w:docPartPr>
        <w:name w:val="00CF13F1BADF44BE93EE53A890C302F5"/>
        <w:category>
          <w:name w:val="General"/>
          <w:gallery w:val="placeholder"/>
        </w:category>
        <w:types>
          <w:type w:val="bbPlcHdr"/>
        </w:types>
        <w:behaviors>
          <w:behavior w:val="content"/>
        </w:behaviors>
        <w:guid w:val="{F6740EFD-D62A-49AC-BF72-B54822BDE292}"/>
      </w:docPartPr>
      <w:docPartBody>
        <w:p w:rsidR="00227172" w:rsidRDefault="00992DB0" w:rsidP="00992DB0">
          <w:pPr>
            <w:pStyle w:val="00CF13F1BADF44BE93EE53A890C302F5"/>
          </w:pPr>
          <w:r w:rsidRPr="00B54BB7">
            <w:rPr>
              <w:rStyle w:val="PlaceholderText"/>
              <w:color w:val="auto"/>
              <w:sz w:val="20"/>
              <w:szCs w:val="20"/>
            </w:rPr>
            <w:t>Choose an item.</w:t>
          </w:r>
        </w:p>
      </w:docPartBody>
    </w:docPart>
    <w:docPart>
      <w:docPartPr>
        <w:name w:val="2826662FFEE64DB4818D9C6050D239F8"/>
        <w:category>
          <w:name w:val="General"/>
          <w:gallery w:val="placeholder"/>
        </w:category>
        <w:types>
          <w:type w:val="bbPlcHdr"/>
        </w:types>
        <w:behaviors>
          <w:behavior w:val="content"/>
        </w:behaviors>
        <w:guid w:val="{E9DC54AA-9244-4D74-995F-BDD37B685746}"/>
      </w:docPartPr>
      <w:docPartBody>
        <w:p w:rsidR="00227172" w:rsidRDefault="00992DB0" w:rsidP="00992DB0">
          <w:pPr>
            <w:pStyle w:val="2826662FFEE64DB4818D9C6050D239F8"/>
          </w:pPr>
          <w:r w:rsidRPr="00B54BB7">
            <w:rPr>
              <w:rStyle w:val="PlaceholderText"/>
              <w:color w:val="auto"/>
              <w:sz w:val="20"/>
              <w:szCs w:val="20"/>
            </w:rPr>
            <w:t>Choose an item.</w:t>
          </w:r>
        </w:p>
      </w:docPartBody>
    </w:docPart>
    <w:docPart>
      <w:docPartPr>
        <w:name w:val="D17A785ADB7E42429C06C9602A993D00"/>
        <w:category>
          <w:name w:val="General"/>
          <w:gallery w:val="placeholder"/>
        </w:category>
        <w:types>
          <w:type w:val="bbPlcHdr"/>
        </w:types>
        <w:behaviors>
          <w:behavior w:val="content"/>
        </w:behaviors>
        <w:guid w:val="{C28C5276-3356-4CA5-B869-75ED4FFD32DA}"/>
      </w:docPartPr>
      <w:docPartBody>
        <w:p w:rsidR="00227172" w:rsidRDefault="00992DB0" w:rsidP="00992DB0">
          <w:pPr>
            <w:pStyle w:val="D17A785ADB7E42429C06C9602A993D00"/>
          </w:pPr>
          <w:r w:rsidRPr="00AF7DF0">
            <w:rPr>
              <w:rStyle w:val="PlaceholderText"/>
              <w:rFonts w:cstheme="minorHAnsi"/>
              <w:color w:val="auto"/>
              <w:sz w:val="22"/>
              <w:szCs w:val="22"/>
            </w:rPr>
            <w:t>Choose an item.</w:t>
          </w:r>
        </w:p>
      </w:docPartBody>
    </w:docPart>
    <w:docPart>
      <w:docPartPr>
        <w:name w:val="2DF11719AC3644EE94A1C63E97B03370"/>
        <w:category>
          <w:name w:val="General"/>
          <w:gallery w:val="placeholder"/>
        </w:category>
        <w:types>
          <w:type w:val="bbPlcHdr"/>
        </w:types>
        <w:behaviors>
          <w:behavior w:val="content"/>
        </w:behaviors>
        <w:guid w:val="{FAC0AE32-1596-468A-875D-55DEB495DA03}"/>
      </w:docPartPr>
      <w:docPartBody>
        <w:p w:rsidR="00227172" w:rsidRDefault="00992DB0" w:rsidP="00992DB0">
          <w:pPr>
            <w:pStyle w:val="2DF11719AC3644EE94A1C63E97B03370"/>
          </w:pPr>
          <w:r w:rsidRPr="00AF7DF0">
            <w:rPr>
              <w:rStyle w:val="PlaceholderText"/>
              <w:rFonts w:cstheme="minorHAnsi"/>
              <w:color w:val="auto"/>
              <w:sz w:val="22"/>
              <w:szCs w:val="22"/>
            </w:rPr>
            <w:t>Choose an item.</w:t>
          </w:r>
        </w:p>
      </w:docPartBody>
    </w:docPart>
    <w:docPart>
      <w:docPartPr>
        <w:name w:val="9793616418DD457793A2D80F5CFC51ED"/>
        <w:category>
          <w:name w:val="General"/>
          <w:gallery w:val="placeholder"/>
        </w:category>
        <w:types>
          <w:type w:val="bbPlcHdr"/>
        </w:types>
        <w:behaviors>
          <w:behavior w:val="content"/>
        </w:behaviors>
        <w:guid w:val="{4BD8F802-185F-4601-A328-6B2936B7F2BE}"/>
      </w:docPartPr>
      <w:docPartBody>
        <w:p w:rsidR="00227172" w:rsidRDefault="00992DB0" w:rsidP="00992DB0">
          <w:pPr>
            <w:pStyle w:val="9793616418DD457793A2D80F5CFC51ED"/>
          </w:pPr>
          <w:r w:rsidRPr="00AF7DF0">
            <w:rPr>
              <w:rStyle w:val="PlaceholderText"/>
              <w:rFonts w:cstheme="minorHAnsi"/>
              <w:color w:val="auto"/>
              <w:sz w:val="22"/>
              <w:szCs w:val="22"/>
            </w:rPr>
            <w:t>Choose an item.</w:t>
          </w:r>
        </w:p>
      </w:docPartBody>
    </w:docPart>
    <w:docPart>
      <w:docPartPr>
        <w:name w:val="654FB0414923426A8D592EAB41511387"/>
        <w:category>
          <w:name w:val="General"/>
          <w:gallery w:val="placeholder"/>
        </w:category>
        <w:types>
          <w:type w:val="bbPlcHdr"/>
        </w:types>
        <w:behaviors>
          <w:behavior w:val="content"/>
        </w:behaviors>
        <w:guid w:val="{8318D7AC-6801-42C4-9C79-CC7DFF3D750D}"/>
      </w:docPartPr>
      <w:docPartBody>
        <w:p w:rsidR="00227172" w:rsidRDefault="00992DB0" w:rsidP="00992DB0">
          <w:pPr>
            <w:pStyle w:val="654FB0414923426A8D592EAB41511387"/>
          </w:pPr>
          <w:r w:rsidRPr="00AF7DF0">
            <w:rPr>
              <w:rStyle w:val="PlaceholderText"/>
              <w:rFonts w:cstheme="minorHAnsi"/>
              <w:color w:val="auto"/>
              <w:sz w:val="22"/>
              <w:szCs w:val="22"/>
            </w:rPr>
            <w:t>Choose an item.</w:t>
          </w:r>
        </w:p>
      </w:docPartBody>
    </w:docPart>
    <w:docPart>
      <w:docPartPr>
        <w:name w:val="3FC9834D5D9D4FDCAC22E89DF1BA9A11"/>
        <w:category>
          <w:name w:val="General"/>
          <w:gallery w:val="placeholder"/>
        </w:category>
        <w:types>
          <w:type w:val="bbPlcHdr"/>
        </w:types>
        <w:behaviors>
          <w:behavior w:val="content"/>
        </w:behaviors>
        <w:guid w:val="{3A4F2DE1-EAE1-45E9-9C05-2978500977EB}"/>
      </w:docPartPr>
      <w:docPartBody>
        <w:p w:rsidR="00227172" w:rsidRDefault="00992DB0" w:rsidP="00992DB0">
          <w:pPr>
            <w:pStyle w:val="3FC9834D5D9D4FDCAC22E89DF1BA9A11"/>
          </w:pPr>
          <w:r w:rsidRPr="00AF7DF0">
            <w:rPr>
              <w:rStyle w:val="PlaceholderText"/>
              <w:rFonts w:cstheme="minorHAnsi"/>
              <w:color w:val="auto"/>
              <w:sz w:val="22"/>
              <w:szCs w:val="22"/>
            </w:rPr>
            <w:t>Choose an item.</w:t>
          </w:r>
        </w:p>
      </w:docPartBody>
    </w:docPart>
    <w:docPart>
      <w:docPartPr>
        <w:name w:val="311380BCEA6146349399DB224F015D69"/>
        <w:category>
          <w:name w:val="General"/>
          <w:gallery w:val="placeholder"/>
        </w:category>
        <w:types>
          <w:type w:val="bbPlcHdr"/>
        </w:types>
        <w:behaviors>
          <w:behavior w:val="content"/>
        </w:behaviors>
        <w:guid w:val="{93CF8A25-D690-4BEF-B394-960191996BC4}"/>
      </w:docPartPr>
      <w:docPartBody>
        <w:p w:rsidR="00227172" w:rsidRDefault="00992DB0" w:rsidP="00992DB0">
          <w:pPr>
            <w:pStyle w:val="311380BCEA6146349399DB224F015D69"/>
          </w:pPr>
          <w:r w:rsidRPr="00AF7DF0">
            <w:rPr>
              <w:rStyle w:val="PlaceholderText"/>
              <w:rFonts w:cstheme="minorHAnsi"/>
              <w:color w:val="auto"/>
              <w:sz w:val="22"/>
              <w:szCs w:val="22"/>
            </w:rPr>
            <w:t>Choose an item.</w:t>
          </w:r>
        </w:p>
      </w:docPartBody>
    </w:docPart>
    <w:docPart>
      <w:docPartPr>
        <w:name w:val="EC2B2E51FDAD47F9AC4387ED6F261908"/>
        <w:category>
          <w:name w:val="General"/>
          <w:gallery w:val="placeholder"/>
        </w:category>
        <w:types>
          <w:type w:val="bbPlcHdr"/>
        </w:types>
        <w:behaviors>
          <w:behavior w:val="content"/>
        </w:behaviors>
        <w:guid w:val="{CEF47C22-B60B-418F-8B05-5722EF83DD42}"/>
      </w:docPartPr>
      <w:docPartBody>
        <w:p w:rsidR="00227172" w:rsidRDefault="00992DB0" w:rsidP="00992DB0">
          <w:pPr>
            <w:pStyle w:val="EC2B2E51FDAD47F9AC4387ED6F261908"/>
          </w:pPr>
          <w:r w:rsidRPr="00AF7DF0">
            <w:rPr>
              <w:rStyle w:val="PlaceholderText"/>
              <w:rFonts w:cstheme="minorHAnsi"/>
              <w:color w:val="auto"/>
              <w:sz w:val="22"/>
              <w:szCs w:val="22"/>
            </w:rPr>
            <w:t>Choose an item.</w:t>
          </w:r>
        </w:p>
      </w:docPartBody>
    </w:docPart>
    <w:docPart>
      <w:docPartPr>
        <w:name w:val="A6B4134281E34CF0AE23714E88C2E0A8"/>
        <w:category>
          <w:name w:val="General"/>
          <w:gallery w:val="placeholder"/>
        </w:category>
        <w:types>
          <w:type w:val="bbPlcHdr"/>
        </w:types>
        <w:behaviors>
          <w:behavior w:val="content"/>
        </w:behaviors>
        <w:guid w:val="{D3435E1D-DC24-414C-93C8-4811E8E0E9E5}"/>
      </w:docPartPr>
      <w:docPartBody>
        <w:p w:rsidR="00227172" w:rsidRDefault="00992DB0" w:rsidP="00992DB0">
          <w:pPr>
            <w:pStyle w:val="A6B4134281E34CF0AE23714E88C2E0A8"/>
          </w:pPr>
          <w:r w:rsidRPr="00AF7DF0">
            <w:rPr>
              <w:rStyle w:val="PlaceholderText"/>
              <w:rFonts w:cstheme="minorHAnsi"/>
              <w:color w:val="auto"/>
              <w:sz w:val="22"/>
              <w:szCs w:val="22"/>
            </w:rPr>
            <w:t>Choose an item.</w:t>
          </w:r>
        </w:p>
      </w:docPartBody>
    </w:docPart>
    <w:docPart>
      <w:docPartPr>
        <w:name w:val="392F4329D6EE4015B399E37BA318E001"/>
        <w:category>
          <w:name w:val="General"/>
          <w:gallery w:val="placeholder"/>
        </w:category>
        <w:types>
          <w:type w:val="bbPlcHdr"/>
        </w:types>
        <w:behaviors>
          <w:behavior w:val="content"/>
        </w:behaviors>
        <w:guid w:val="{6FAF2EE2-DC8E-4EBF-86F3-0435784F89AB}"/>
      </w:docPartPr>
      <w:docPartBody>
        <w:p w:rsidR="00227172" w:rsidRDefault="00992DB0" w:rsidP="00992DB0">
          <w:pPr>
            <w:pStyle w:val="392F4329D6EE4015B399E37BA318E001"/>
          </w:pPr>
          <w:r w:rsidRPr="00AF7DF0">
            <w:rPr>
              <w:rStyle w:val="PlaceholderText"/>
              <w:rFonts w:cstheme="minorHAnsi"/>
              <w:color w:val="auto"/>
              <w:sz w:val="22"/>
              <w:szCs w:val="22"/>
            </w:rPr>
            <w:t>Choose an item.</w:t>
          </w:r>
        </w:p>
      </w:docPartBody>
    </w:docPart>
    <w:docPart>
      <w:docPartPr>
        <w:name w:val="43F84020B63A42899C78AC7FC4A4FE9E"/>
        <w:category>
          <w:name w:val="General"/>
          <w:gallery w:val="placeholder"/>
        </w:category>
        <w:types>
          <w:type w:val="bbPlcHdr"/>
        </w:types>
        <w:behaviors>
          <w:behavior w:val="content"/>
        </w:behaviors>
        <w:guid w:val="{A61F03E2-88F3-4A3A-B32A-4493A26BA036}"/>
      </w:docPartPr>
      <w:docPartBody>
        <w:p w:rsidR="00227172" w:rsidRDefault="00992DB0" w:rsidP="00992DB0">
          <w:pPr>
            <w:pStyle w:val="43F84020B63A42899C78AC7FC4A4FE9E"/>
          </w:pPr>
          <w:r w:rsidRPr="00AF7DF0">
            <w:rPr>
              <w:rStyle w:val="PlaceholderText"/>
              <w:rFonts w:cstheme="minorHAnsi"/>
              <w:color w:val="auto"/>
              <w:sz w:val="22"/>
              <w:szCs w:val="22"/>
            </w:rPr>
            <w:t>Choose an item.</w:t>
          </w:r>
        </w:p>
      </w:docPartBody>
    </w:docPart>
    <w:docPart>
      <w:docPartPr>
        <w:name w:val="90EC5313F3074EFCA0A9B1E74F4C2826"/>
        <w:category>
          <w:name w:val="General"/>
          <w:gallery w:val="placeholder"/>
        </w:category>
        <w:types>
          <w:type w:val="bbPlcHdr"/>
        </w:types>
        <w:behaviors>
          <w:behavior w:val="content"/>
        </w:behaviors>
        <w:guid w:val="{FDEE5FB4-716C-4294-B1F3-8092BAA153FD}"/>
      </w:docPartPr>
      <w:docPartBody>
        <w:p w:rsidR="00227172" w:rsidRDefault="00992DB0" w:rsidP="00992DB0">
          <w:pPr>
            <w:pStyle w:val="90EC5313F3074EFCA0A9B1E74F4C2826"/>
          </w:pPr>
          <w:r w:rsidRPr="00AF7DF0">
            <w:rPr>
              <w:rStyle w:val="PlaceholderText"/>
              <w:rFonts w:cstheme="minorHAnsi"/>
              <w:color w:val="auto"/>
              <w:sz w:val="22"/>
              <w:szCs w:val="22"/>
            </w:rPr>
            <w:t>Choose an item.</w:t>
          </w:r>
        </w:p>
      </w:docPartBody>
    </w:docPart>
    <w:docPart>
      <w:docPartPr>
        <w:name w:val="5ED8F2869B6F4488BAC947BC86D3745C"/>
        <w:category>
          <w:name w:val="General"/>
          <w:gallery w:val="placeholder"/>
        </w:category>
        <w:types>
          <w:type w:val="bbPlcHdr"/>
        </w:types>
        <w:behaviors>
          <w:behavior w:val="content"/>
        </w:behaviors>
        <w:guid w:val="{8DD71E8C-F361-4F7D-98BB-60C039FB0947}"/>
      </w:docPartPr>
      <w:docPartBody>
        <w:p w:rsidR="00227172" w:rsidRDefault="00992DB0" w:rsidP="00992DB0">
          <w:pPr>
            <w:pStyle w:val="5ED8F2869B6F4488BAC947BC86D3745C"/>
          </w:pPr>
          <w:r w:rsidRPr="00AF7DF0">
            <w:rPr>
              <w:rStyle w:val="PlaceholderText"/>
              <w:rFonts w:cstheme="minorHAnsi"/>
              <w:color w:val="auto"/>
              <w:sz w:val="22"/>
              <w:szCs w:val="22"/>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n-e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5542"/>
    <w:rsid w:val="00017EC4"/>
    <w:rsid w:val="00055542"/>
    <w:rsid w:val="00070679"/>
    <w:rsid w:val="000A12CF"/>
    <w:rsid w:val="000A6A9B"/>
    <w:rsid w:val="00150959"/>
    <w:rsid w:val="00174E11"/>
    <w:rsid w:val="001A33C7"/>
    <w:rsid w:val="001B0673"/>
    <w:rsid w:val="001D631E"/>
    <w:rsid w:val="00227172"/>
    <w:rsid w:val="002419D4"/>
    <w:rsid w:val="00363D7B"/>
    <w:rsid w:val="003B17BC"/>
    <w:rsid w:val="004660BF"/>
    <w:rsid w:val="005B6408"/>
    <w:rsid w:val="005C2E05"/>
    <w:rsid w:val="005E18E1"/>
    <w:rsid w:val="005E4F41"/>
    <w:rsid w:val="005F6D31"/>
    <w:rsid w:val="00656EA2"/>
    <w:rsid w:val="00660D73"/>
    <w:rsid w:val="006F25E1"/>
    <w:rsid w:val="00732738"/>
    <w:rsid w:val="00753AA0"/>
    <w:rsid w:val="00767049"/>
    <w:rsid w:val="00786AC2"/>
    <w:rsid w:val="008173B9"/>
    <w:rsid w:val="00846A6B"/>
    <w:rsid w:val="00883F73"/>
    <w:rsid w:val="00884275"/>
    <w:rsid w:val="008B2C45"/>
    <w:rsid w:val="00906B16"/>
    <w:rsid w:val="009436A0"/>
    <w:rsid w:val="00944003"/>
    <w:rsid w:val="00992DB0"/>
    <w:rsid w:val="009E3A32"/>
    <w:rsid w:val="00A25D41"/>
    <w:rsid w:val="00AC60F2"/>
    <w:rsid w:val="00AD552A"/>
    <w:rsid w:val="00B371DE"/>
    <w:rsid w:val="00B44EC5"/>
    <w:rsid w:val="00B8306F"/>
    <w:rsid w:val="00BB76D4"/>
    <w:rsid w:val="00BD7B9F"/>
    <w:rsid w:val="00BE44A8"/>
    <w:rsid w:val="00C1119E"/>
    <w:rsid w:val="00C51D8C"/>
    <w:rsid w:val="00C86AED"/>
    <w:rsid w:val="00D843B4"/>
    <w:rsid w:val="00DE20AD"/>
    <w:rsid w:val="00DF1244"/>
    <w:rsid w:val="00E653FA"/>
    <w:rsid w:val="00E7147B"/>
    <w:rsid w:val="00E93F19"/>
    <w:rsid w:val="00F1661E"/>
    <w:rsid w:val="00F523B0"/>
    <w:rsid w:val="00F975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74E11"/>
    <w:rPr>
      <w:color w:val="808080"/>
    </w:rPr>
  </w:style>
  <w:style w:type="paragraph" w:customStyle="1" w:styleId="B67E32EB6F394ADB90787E388DEC8DA2">
    <w:name w:val="B67E32EB6F394ADB90787E388DEC8DA2"/>
    <w:rsid w:val="00B44EC5"/>
    <w:pPr>
      <w:spacing w:line="278" w:lineRule="auto"/>
    </w:pPr>
    <w:rPr>
      <w:kern w:val="2"/>
      <w:sz w:val="24"/>
      <w:szCs w:val="24"/>
      <w14:ligatures w14:val="standardContextual"/>
    </w:rPr>
  </w:style>
  <w:style w:type="paragraph" w:customStyle="1" w:styleId="91A37F1A56C542E1BEBA26EA66207223">
    <w:name w:val="91A37F1A56C542E1BEBA26EA66207223"/>
    <w:rsid w:val="00B44EC5"/>
    <w:pPr>
      <w:spacing w:line="278" w:lineRule="auto"/>
    </w:pPr>
    <w:rPr>
      <w:kern w:val="2"/>
      <w:sz w:val="24"/>
      <w:szCs w:val="24"/>
      <w14:ligatures w14:val="standardContextual"/>
    </w:rPr>
  </w:style>
  <w:style w:type="paragraph" w:customStyle="1" w:styleId="061B95234348435CA239A8D77E11A7FD">
    <w:name w:val="061B95234348435CA239A8D77E11A7FD"/>
    <w:rsid w:val="00B44EC5"/>
    <w:pPr>
      <w:spacing w:line="278" w:lineRule="auto"/>
    </w:pPr>
    <w:rPr>
      <w:kern w:val="2"/>
      <w:sz w:val="24"/>
      <w:szCs w:val="24"/>
      <w14:ligatures w14:val="standardContextual"/>
    </w:rPr>
  </w:style>
  <w:style w:type="paragraph" w:customStyle="1" w:styleId="0DF9DA833DC34BDF81493521031621B11">
    <w:name w:val="0DF9DA833DC34BDF81493521031621B1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1AEF13A4DD6D4CDF8A7D25277836B6A91">
    <w:name w:val="1AEF13A4DD6D4CDF8A7D25277836B6A9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3B379ED0FAB14667914F0B841539CAC71">
    <w:name w:val="3B379ED0FAB14667914F0B841539CAC7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204CB5CC7E98427B85B536D301C911421">
    <w:name w:val="204CB5CC7E98427B85B536D301C91142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63F24FCCB8B34289803E80316D91274E1">
    <w:name w:val="63F24FCCB8B34289803E80316D91274E1"/>
    <w:rsid w:val="008173B9"/>
    <w:pPr>
      <w:spacing w:after="200" w:line="276" w:lineRule="auto"/>
    </w:pPr>
    <w:rPr>
      <w:rFonts w:eastAsiaTheme="minorHAnsi"/>
      <w:lang w:eastAsia="en-US"/>
    </w:rPr>
  </w:style>
  <w:style w:type="paragraph" w:customStyle="1" w:styleId="A11DAFB0A23343C0B83849ABC7D291ED1">
    <w:name w:val="A11DAFB0A23343C0B83849ABC7D291ED1"/>
    <w:rsid w:val="008173B9"/>
    <w:pPr>
      <w:spacing w:after="200" w:line="276" w:lineRule="auto"/>
    </w:pPr>
    <w:rPr>
      <w:rFonts w:eastAsiaTheme="minorHAnsi"/>
      <w:lang w:eastAsia="en-US"/>
    </w:rPr>
  </w:style>
  <w:style w:type="paragraph" w:customStyle="1" w:styleId="9AD242A2DFCA442E9D7E8D0BF93133061">
    <w:name w:val="9AD242A2DFCA442E9D7E8D0BF93133061"/>
    <w:rsid w:val="008173B9"/>
    <w:pPr>
      <w:spacing w:after="200" w:line="276" w:lineRule="auto"/>
    </w:pPr>
    <w:rPr>
      <w:rFonts w:eastAsiaTheme="minorHAnsi"/>
      <w:lang w:eastAsia="en-US"/>
    </w:rPr>
  </w:style>
  <w:style w:type="paragraph" w:customStyle="1" w:styleId="E16F5F9B075D4A509341E8F1FE2EF4D61">
    <w:name w:val="E16F5F9B075D4A509341E8F1FE2EF4D61"/>
    <w:rsid w:val="008173B9"/>
    <w:pPr>
      <w:spacing w:after="200" w:line="276" w:lineRule="auto"/>
    </w:pPr>
    <w:rPr>
      <w:rFonts w:eastAsiaTheme="minorHAnsi"/>
      <w:lang w:eastAsia="en-US"/>
    </w:rPr>
  </w:style>
  <w:style w:type="paragraph" w:customStyle="1" w:styleId="549551C587FF44ED8F2F3A5CBE7FD41B1">
    <w:name w:val="549551C587FF44ED8F2F3A5CBE7FD41B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3245F7130D0F4C999E939FD061346FEB1">
    <w:name w:val="3245F7130D0F4C999E939FD061346FEB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AE39725B59984F81B5F1C2F5E23E2D2C1">
    <w:name w:val="AE39725B59984F81B5F1C2F5E23E2D2C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DC5BAC278D364C389897B9B83BD7D34C1">
    <w:name w:val="DC5BAC278D364C389897B9B83BD7D34C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E30476C44BCA444CAA39AF689CE5EFB31">
    <w:name w:val="E30476C44BCA444CAA39AF689CE5EFB31"/>
    <w:rsid w:val="008173B9"/>
    <w:pPr>
      <w:spacing w:after="200" w:line="276" w:lineRule="auto"/>
    </w:pPr>
    <w:rPr>
      <w:rFonts w:eastAsiaTheme="minorHAnsi"/>
      <w:lang w:eastAsia="en-US"/>
    </w:rPr>
  </w:style>
  <w:style w:type="paragraph" w:customStyle="1" w:styleId="3D6AD0552FB848B985B36D4B55D3B8C51">
    <w:name w:val="3D6AD0552FB848B985B36D4B55D3B8C51"/>
    <w:rsid w:val="008173B9"/>
    <w:pPr>
      <w:spacing w:after="200" w:line="276" w:lineRule="auto"/>
    </w:pPr>
    <w:rPr>
      <w:rFonts w:eastAsiaTheme="minorHAnsi"/>
      <w:lang w:eastAsia="en-US"/>
    </w:rPr>
  </w:style>
  <w:style w:type="paragraph" w:customStyle="1" w:styleId="954EFC4252AD490283727751633858871">
    <w:name w:val="954EFC4252AD490283727751633858871"/>
    <w:rsid w:val="008173B9"/>
    <w:pPr>
      <w:spacing w:after="200" w:line="276" w:lineRule="auto"/>
    </w:pPr>
    <w:rPr>
      <w:rFonts w:eastAsiaTheme="minorHAnsi"/>
      <w:lang w:eastAsia="en-US"/>
    </w:rPr>
  </w:style>
  <w:style w:type="paragraph" w:customStyle="1" w:styleId="47911AED84D44C0BA5C3051B55C9120E1">
    <w:name w:val="47911AED84D44C0BA5C3051B55C9120E1"/>
    <w:rsid w:val="008173B9"/>
    <w:pPr>
      <w:spacing w:after="200" w:line="276" w:lineRule="auto"/>
    </w:pPr>
    <w:rPr>
      <w:rFonts w:eastAsiaTheme="minorHAnsi"/>
      <w:lang w:eastAsia="en-US"/>
    </w:rPr>
  </w:style>
  <w:style w:type="paragraph" w:customStyle="1" w:styleId="156FB702A0A1403CB2AFDFDCB890FC891">
    <w:name w:val="156FB702A0A1403CB2AFDFDCB890FC89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0357AF6EC9A84FC99D440E4E497F6E571">
    <w:name w:val="0357AF6EC9A84FC99D440E4E497F6E57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9E5C6191673F4E7493387F1D52F780D71">
    <w:name w:val="9E5C6191673F4E7493387F1D52F780D7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7A9B2B18A133435BBA7A571445165F491">
    <w:name w:val="7A9B2B18A133435BBA7A571445165F49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8AB16765FADF4983B6ACD75080CFF4561">
    <w:name w:val="8AB16765FADF4983B6ACD75080CFF4561"/>
    <w:rsid w:val="008173B9"/>
    <w:pPr>
      <w:spacing w:after="200" w:line="276" w:lineRule="auto"/>
    </w:pPr>
    <w:rPr>
      <w:rFonts w:eastAsiaTheme="minorHAnsi"/>
      <w:lang w:eastAsia="en-US"/>
    </w:rPr>
  </w:style>
  <w:style w:type="paragraph" w:customStyle="1" w:styleId="411BDCCE16B4464C89DCB41D547630E11">
    <w:name w:val="411BDCCE16B4464C89DCB41D547630E11"/>
    <w:rsid w:val="008173B9"/>
    <w:pPr>
      <w:spacing w:after="200" w:line="276" w:lineRule="auto"/>
    </w:pPr>
    <w:rPr>
      <w:rFonts w:eastAsiaTheme="minorHAnsi"/>
      <w:lang w:eastAsia="en-US"/>
    </w:rPr>
  </w:style>
  <w:style w:type="paragraph" w:customStyle="1" w:styleId="50BF9F2B15A34AEE9D98683BD87A48761">
    <w:name w:val="50BF9F2B15A34AEE9D98683BD87A48761"/>
    <w:rsid w:val="008173B9"/>
    <w:pPr>
      <w:spacing w:after="200" w:line="276" w:lineRule="auto"/>
    </w:pPr>
    <w:rPr>
      <w:rFonts w:eastAsiaTheme="minorHAnsi"/>
      <w:lang w:eastAsia="en-US"/>
    </w:rPr>
  </w:style>
  <w:style w:type="paragraph" w:customStyle="1" w:styleId="754B181816A3418D89FEABDC96AD1F811">
    <w:name w:val="754B181816A3418D89FEABDC96AD1F811"/>
    <w:rsid w:val="008173B9"/>
    <w:pPr>
      <w:spacing w:after="200" w:line="276" w:lineRule="auto"/>
    </w:pPr>
    <w:rPr>
      <w:rFonts w:eastAsiaTheme="minorHAnsi"/>
      <w:lang w:eastAsia="en-US"/>
    </w:rPr>
  </w:style>
  <w:style w:type="paragraph" w:customStyle="1" w:styleId="F050BC739779485CA0384CCB5EE7E249">
    <w:name w:val="F050BC739779485CA0384CCB5EE7E249"/>
    <w:rsid w:val="00992DB0"/>
    <w:pPr>
      <w:spacing w:line="278" w:lineRule="auto"/>
    </w:pPr>
    <w:rPr>
      <w:kern w:val="2"/>
      <w:sz w:val="24"/>
      <w:szCs w:val="24"/>
      <w14:ligatures w14:val="standardContextual"/>
    </w:rPr>
  </w:style>
  <w:style w:type="paragraph" w:customStyle="1" w:styleId="E9E1C2BBA83A4693AA99ED46B820B88D">
    <w:name w:val="E9E1C2BBA83A4693AA99ED46B820B88D"/>
    <w:rsid w:val="00992DB0"/>
    <w:pPr>
      <w:spacing w:line="278" w:lineRule="auto"/>
    </w:pPr>
    <w:rPr>
      <w:kern w:val="2"/>
      <w:sz w:val="24"/>
      <w:szCs w:val="24"/>
      <w14:ligatures w14:val="standardContextual"/>
    </w:rPr>
  </w:style>
  <w:style w:type="paragraph" w:customStyle="1" w:styleId="DF868173F68446BEB04C7252AA127D26">
    <w:name w:val="DF868173F68446BEB04C7252AA127D26"/>
    <w:rsid w:val="00992DB0"/>
    <w:pPr>
      <w:spacing w:line="278" w:lineRule="auto"/>
    </w:pPr>
    <w:rPr>
      <w:kern w:val="2"/>
      <w:sz w:val="24"/>
      <w:szCs w:val="24"/>
      <w14:ligatures w14:val="standardContextual"/>
    </w:rPr>
  </w:style>
  <w:style w:type="paragraph" w:customStyle="1" w:styleId="F6D69ED26BFA4305A6C18FB44083B569">
    <w:name w:val="F6D69ED26BFA4305A6C18FB44083B569"/>
    <w:rsid w:val="00992DB0"/>
    <w:pPr>
      <w:spacing w:line="278" w:lineRule="auto"/>
    </w:pPr>
    <w:rPr>
      <w:kern w:val="2"/>
      <w:sz w:val="24"/>
      <w:szCs w:val="24"/>
      <w14:ligatures w14:val="standardContextual"/>
    </w:rPr>
  </w:style>
  <w:style w:type="paragraph" w:customStyle="1" w:styleId="00CF13F1BADF44BE93EE53A890C302F5">
    <w:name w:val="00CF13F1BADF44BE93EE53A890C302F5"/>
    <w:rsid w:val="00992DB0"/>
    <w:pPr>
      <w:spacing w:line="278" w:lineRule="auto"/>
    </w:pPr>
    <w:rPr>
      <w:kern w:val="2"/>
      <w:sz w:val="24"/>
      <w:szCs w:val="24"/>
      <w14:ligatures w14:val="standardContextual"/>
    </w:rPr>
  </w:style>
  <w:style w:type="paragraph" w:customStyle="1" w:styleId="2826662FFEE64DB4818D9C6050D239F8">
    <w:name w:val="2826662FFEE64DB4818D9C6050D239F8"/>
    <w:rsid w:val="00992DB0"/>
    <w:pPr>
      <w:spacing w:line="278" w:lineRule="auto"/>
    </w:pPr>
    <w:rPr>
      <w:kern w:val="2"/>
      <w:sz w:val="24"/>
      <w:szCs w:val="24"/>
      <w14:ligatures w14:val="standardContextual"/>
    </w:rPr>
  </w:style>
  <w:style w:type="paragraph" w:customStyle="1" w:styleId="D17A785ADB7E42429C06C9602A993D00">
    <w:name w:val="D17A785ADB7E42429C06C9602A993D00"/>
    <w:rsid w:val="00992DB0"/>
    <w:pPr>
      <w:spacing w:line="278" w:lineRule="auto"/>
    </w:pPr>
    <w:rPr>
      <w:kern w:val="2"/>
      <w:sz w:val="24"/>
      <w:szCs w:val="24"/>
      <w14:ligatures w14:val="standardContextual"/>
    </w:rPr>
  </w:style>
  <w:style w:type="paragraph" w:customStyle="1" w:styleId="2DF11719AC3644EE94A1C63E97B03370">
    <w:name w:val="2DF11719AC3644EE94A1C63E97B03370"/>
    <w:rsid w:val="00992DB0"/>
    <w:pPr>
      <w:spacing w:line="278" w:lineRule="auto"/>
    </w:pPr>
    <w:rPr>
      <w:kern w:val="2"/>
      <w:sz w:val="24"/>
      <w:szCs w:val="24"/>
      <w14:ligatures w14:val="standardContextual"/>
    </w:rPr>
  </w:style>
  <w:style w:type="paragraph" w:customStyle="1" w:styleId="9793616418DD457793A2D80F5CFC51ED">
    <w:name w:val="9793616418DD457793A2D80F5CFC51ED"/>
    <w:rsid w:val="00992DB0"/>
    <w:pPr>
      <w:spacing w:line="278" w:lineRule="auto"/>
    </w:pPr>
    <w:rPr>
      <w:kern w:val="2"/>
      <w:sz w:val="24"/>
      <w:szCs w:val="24"/>
      <w14:ligatures w14:val="standardContextual"/>
    </w:rPr>
  </w:style>
  <w:style w:type="paragraph" w:customStyle="1" w:styleId="654FB0414923426A8D592EAB41511387">
    <w:name w:val="654FB0414923426A8D592EAB41511387"/>
    <w:rsid w:val="00992DB0"/>
    <w:pPr>
      <w:spacing w:line="278" w:lineRule="auto"/>
    </w:pPr>
    <w:rPr>
      <w:kern w:val="2"/>
      <w:sz w:val="24"/>
      <w:szCs w:val="24"/>
      <w14:ligatures w14:val="standardContextual"/>
    </w:rPr>
  </w:style>
  <w:style w:type="paragraph" w:customStyle="1" w:styleId="3FC9834D5D9D4FDCAC22E89DF1BA9A11">
    <w:name w:val="3FC9834D5D9D4FDCAC22E89DF1BA9A11"/>
    <w:rsid w:val="00992DB0"/>
    <w:pPr>
      <w:spacing w:line="278" w:lineRule="auto"/>
    </w:pPr>
    <w:rPr>
      <w:kern w:val="2"/>
      <w:sz w:val="24"/>
      <w:szCs w:val="24"/>
      <w14:ligatures w14:val="standardContextual"/>
    </w:rPr>
  </w:style>
  <w:style w:type="paragraph" w:customStyle="1" w:styleId="311380BCEA6146349399DB224F015D69">
    <w:name w:val="311380BCEA6146349399DB224F015D69"/>
    <w:rsid w:val="00992DB0"/>
    <w:pPr>
      <w:spacing w:line="278" w:lineRule="auto"/>
    </w:pPr>
    <w:rPr>
      <w:kern w:val="2"/>
      <w:sz w:val="24"/>
      <w:szCs w:val="24"/>
      <w14:ligatures w14:val="standardContextual"/>
    </w:rPr>
  </w:style>
  <w:style w:type="paragraph" w:customStyle="1" w:styleId="EC2B2E51FDAD47F9AC4387ED6F261908">
    <w:name w:val="EC2B2E51FDAD47F9AC4387ED6F261908"/>
    <w:rsid w:val="00992DB0"/>
    <w:pPr>
      <w:spacing w:line="278" w:lineRule="auto"/>
    </w:pPr>
    <w:rPr>
      <w:kern w:val="2"/>
      <w:sz w:val="24"/>
      <w:szCs w:val="24"/>
      <w14:ligatures w14:val="standardContextual"/>
    </w:rPr>
  </w:style>
  <w:style w:type="paragraph" w:customStyle="1" w:styleId="A6B4134281E34CF0AE23714E88C2E0A8">
    <w:name w:val="A6B4134281E34CF0AE23714E88C2E0A8"/>
    <w:rsid w:val="00992DB0"/>
    <w:pPr>
      <w:spacing w:line="278" w:lineRule="auto"/>
    </w:pPr>
    <w:rPr>
      <w:kern w:val="2"/>
      <w:sz w:val="24"/>
      <w:szCs w:val="24"/>
      <w14:ligatures w14:val="standardContextual"/>
    </w:rPr>
  </w:style>
  <w:style w:type="paragraph" w:customStyle="1" w:styleId="392F4329D6EE4015B399E37BA318E001">
    <w:name w:val="392F4329D6EE4015B399E37BA318E001"/>
    <w:rsid w:val="00992DB0"/>
    <w:pPr>
      <w:spacing w:line="278" w:lineRule="auto"/>
    </w:pPr>
    <w:rPr>
      <w:kern w:val="2"/>
      <w:sz w:val="24"/>
      <w:szCs w:val="24"/>
      <w14:ligatures w14:val="standardContextual"/>
    </w:rPr>
  </w:style>
  <w:style w:type="paragraph" w:customStyle="1" w:styleId="43F84020B63A42899C78AC7FC4A4FE9E">
    <w:name w:val="43F84020B63A42899C78AC7FC4A4FE9E"/>
    <w:rsid w:val="00992DB0"/>
    <w:pPr>
      <w:spacing w:line="278" w:lineRule="auto"/>
    </w:pPr>
    <w:rPr>
      <w:kern w:val="2"/>
      <w:sz w:val="24"/>
      <w:szCs w:val="24"/>
      <w14:ligatures w14:val="standardContextual"/>
    </w:rPr>
  </w:style>
  <w:style w:type="paragraph" w:customStyle="1" w:styleId="90EC5313F3074EFCA0A9B1E74F4C2826">
    <w:name w:val="90EC5313F3074EFCA0A9B1E74F4C2826"/>
    <w:rsid w:val="00992DB0"/>
    <w:pPr>
      <w:spacing w:line="278" w:lineRule="auto"/>
    </w:pPr>
    <w:rPr>
      <w:kern w:val="2"/>
      <w:sz w:val="24"/>
      <w:szCs w:val="24"/>
      <w14:ligatures w14:val="standardContextual"/>
    </w:rPr>
  </w:style>
  <w:style w:type="paragraph" w:customStyle="1" w:styleId="5ED8F2869B6F4488BAC947BC86D3745C">
    <w:name w:val="5ED8F2869B6F4488BAC947BC86D3745C"/>
    <w:rsid w:val="00992DB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3C39EA-16F0-4F22-883B-D1D2BCFCA7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608</TotalTime>
  <Pages>14</Pages>
  <Words>3166</Words>
  <Characters>18049</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Inverclyde Council</Company>
  <LinksUpToDate>false</LinksUpToDate>
  <CharactersWithSpaces>21173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 Stephenson</dc:creator>
  <cp:lastModifiedBy>Jacqueline Coombes</cp:lastModifiedBy>
  <cp:revision>21</cp:revision>
  <cp:lastPrinted>2026-07-10T11:36:00Z</cp:lastPrinted>
  <dcterms:created xsi:type="dcterms:W3CDTF">2026-05-25T11:39:00Z</dcterms:created>
  <dcterms:modified xsi:type="dcterms:W3CDTF">2026-08-10T10:54:00Z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3ff0b7ba,59006171,53167f48</vt:lpwstr>
  </property>
  <property fmtid="{D5CDD505-2E9C-101B-9397-08002B2CF9AE}" pid="3" name="ClassificationContentMarkingHeaderFontProps">
    <vt:lpwstr>#000000,12,Calibri</vt:lpwstr>
  </property>
  <property fmtid="{D5CDD505-2E9C-101B-9397-08002B2CF9AE}" pid="4" name="ClassificationContentMarkingHeaderText">
    <vt:lpwstr>Classification : Official</vt:lpwstr>
  </property>
  <property fmtid="{D5CDD505-2E9C-101B-9397-08002B2CF9AE}" pid="5" name="MSIP_Label_ed63e432-7a5b-4534-ada9-2e736aca8ba4_Enabled">
    <vt:lpwstr>true</vt:lpwstr>
  </property>
  <property fmtid="{D5CDD505-2E9C-101B-9397-08002B2CF9AE}" pid="6" name="MSIP_Label_ed63e432-7a5b-4534-ada9-2e736aca8ba4_SetDate">
    <vt:lpwstr>2024-04-30T10:27:46Z</vt:lpwstr>
  </property>
  <property fmtid="{D5CDD505-2E9C-101B-9397-08002B2CF9AE}" pid="7" name="MSIP_Label_ed63e432-7a5b-4534-ada9-2e736aca8ba4_Method">
    <vt:lpwstr>Privileged</vt:lpwstr>
  </property>
  <property fmtid="{D5CDD505-2E9C-101B-9397-08002B2CF9AE}" pid="8" name="MSIP_Label_ed63e432-7a5b-4534-ada9-2e736aca8ba4_Name">
    <vt:lpwstr>Official</vt:lpwstr>
  </property>
  <property fmtid="{D5CDD505-2E9C-101B-9397-08002B2CF9AE}" pid="9" name="MSIP_Label_ed63e432-7a5b-4534-ada9-2e736aca8ba4_SiteId">
    <vt:lpwstr>5eee4d58-f197-4ad7-9e39-ebd0d2463660</vt:lpwstr>
  </property>
  <property fmtid="{D5CDD505-2E9C-101B-9397-08002B2CF9AE}" pid="10" name="MSIP_Label_ed63e432-7a5b-4534-ada9-2e736aca8ba4_ActionId">
    <vt:lpwstr>9ca30f4e-7891-4ef7-a195-14289a3bdce1</vt:lpwstr>
  </property>
  <property fmtid="{D5CDD505-2E9C-101B-9397-08002B2CF9AE}" pid="11" name="MSIP_Label_ed63e432-7a5b-4534-ada9-2e736aca8ba4_ContentBits">
    <vt:lpwstr>1</vt:lpwstr>
  </property>
</Properties>
</file>