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9F4EF" w14:textId="77777777" w:rsidR="00F22FA5" w:rsidRPr="00F22FA5" w:rsidRDefault="00F22FA5" w:rsidP="00F22FA5">
      <w:pPr>
        <w:pStyle w:val="Default"/>
        <w:rPr>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7"/>
        <w:gridCol w:w="4397"/>
      </w:tblGrid>
      <w:tr w:rsidR="00C601BE" w:rsidRPr="00F22FA5" w14:paraId="657F0111" w14:textId="77777777" w:rsidTr="00C601BE">
        <w:trPr>
          <w:trHeight w:val="820"/>
        </w:trPr>
        <w:tc>
          <w:tcPr>
            <w:tcW w:w="4397" w:type="dxa"/>
          </w:tcPr>
          <w:p w14:paraId="1F46441A" w14:textId="77777777" w:rsidR="00C601BE" w:rsidRDefault="00C601BE" w:rsidP="00C601BE">
            <w:pPr>
              <w:rPr>
                <w:rFonts w:ascii="Arial" w:hAnsi="Arial" w:cs="Arial"/>
                <w:b/>
                <w:sz w:val="24"/>
                <w:szCs w:val="24"/>
              </w:rPr>
            </w:pPr>
          </w:p>
          <w:p w14:paraId="65AF53AA" w14:textId="77777777" w:rsidR="00C601BE" w:rsidRDefault="00C601BE" w:rsidP="00C601BE">
            <w:pPr>
              <w:rPr>
                <w:rFonts w:ascii="Arial" w:hAnsi="Arial" w:cs="Arial"/>
                <w:b/>
                <w:sz w:val="24"/>
                <w:szCs w:val="24"/>
              </w:rPr>
            </w:pPr>
          </w:p>
          <w:p w14:paraId="12297FC5" w14:textId="77777777" w:rsidR="00C601BE" w:rsidRPr="005B137E" w:rsidRDefault="00A5201C" w:rsidP="00C601BE">
            <w:pPr>
              <w:rPr>
                <w:rFonts w:ascii="Arial" w:hAnsi="Arial" w:cs="Arial"/>
                <w:b/>
                <w:sz w:val="24"/>
                <w:szCs w:val="24"/>
              </w:rPr>
            </w:pPr>
            <w:r>
              <w:rPr>
                <w:rFonts w:ascii="Arial" w:hAnsi="Arial" w:cs="Arial"/>
                <w:b/>
                <w:sz w:val="24"/>
                <w:szCs w:val="24"/>
              </w:rPr>
              <w:t>Rainbow Family Centre</w:t>
            </w:r>
            <w:r w:rsidR="00C601BE">
              <w:rPr>
                <w:rFonts w:ascii="Arial" w:hAnsi="Arial" w:cs="Arial"/>
                <w:b/>
                <w:sz w:val="24"/>
                <w:szCs w:val="24"/>
              </w:rPr>
              <w:t xml:space="preserve"> </w:t>
            </w:r>
          </w:p>
          <w:p w14:paraId="5D176854" w14:textId="77777777" w:rsidR="00C601BE" w:rsidRPr="005B137E" w:rsidRDefault="00C601BE" w:rsidP="00C601BE">
            <w:pPr>
              <w:rPr>
                <w:rFonts w:ascii="Arial" w:hAnsi="Arial" w:cs="Arial"/>
                <w:b/>
                <w:sz w:val="24"/>
                <w:szCs w:val="24"/>
              </w:rPr>
            </w:pPr>
          </w:p>
          <w:p w14:paraId="660A4E75" w14:textId="6584E6A2" w:rsidR="00C601BE" w:rsidRPr="005B137E" w:rsidRDefault="00C601BE" w:rsidP="00C601BE">
            <w:pPr>
              <w:rPr>
                <w:rFonts w:ascii="Arial" w:hAnsi="Arial" w:cs="Arial"/>
                <w:b/>
                <w:sz w:val="24"/>
                <w:szCs w:val="24"/>
              </w:rPr>
            </w:pPr>
            <w:r w:rsidRPr="005B137E">
              <w:rPr>
                <w:rFonts w:ascii="Arial" w:hAnsi="Arial" w:cs="Arial"/>
                <w:b/>
                <w:sz w:val="24"/>
                <w:szCs w:val="24"/>
              </w:rPr>
              <w:t>Standards and Quality</w:t>
            </w:r>
            <w:r w:rsidR="007920EA">
              <w:rPr>
                <w:rFonts w:ascii="Arial" w:hAnsi="Arial" w:cs="Arial"/>
                <w:b/>
                <w:sz w:val="24"/>
                <w:szCs w:val="24"/>
              </w:rPr>
              <w:t xml:space="preserve"> 2025/26</w:t>
            </w:r>
          </w:p>
        </w:tc>
        <w:tc>
          <w:tcPr>
            <w:tcW w:w="4397" w:type="dxa"/>
          </w:tcPr>
          <w:p w14:paraId="3470C695" w14:textId="77777777" w:rsidR="00C601BE" w:rsidRPr="00F22FA5" w:rsidRDefault="00C601BE" w:rsidP="00C601BE">
            <w:pPr>
              <w:rPr>
                <w:rFonts w:ascii="Arial" w:hAnsi="Arial" w:cs="Arial"/>
                <w:sz w:val="24"/>
                <w:szCs w:val="24"/>
              </w:rPr>
            </w:pPr>
            <w:r w:rsidRPr="00F22FA5">
              <w:rPr>
                <w:rFonts w:ascii="Arial" w:hAnsi="Arial" w:cs="Arial"/>
                <w:noProof/>
                <w:sz w:val="24"/>
                <w:szCs w:val="24"/>
                <w:lang w:eastAsia="en-GB"/>
              </w:rPr>
              <w:drawing>
                <wp:anchor distT="107950" distB="107950" distL="114300" distR="114300" simplePos="0" relativeHeight="251664384" behindDoc="1" locked="0" layoutInCell="1" allowOverlap="1" wp14:anchorId="4981CD25" wp14:editId="13A7D571">
                  <wp:simplePos x="0" y="0"/>
                  <wp:positionH relativeFrom="column">
                    <wp:posOffset>4445</wp:posOffset>
                  </wp:positionH>
                  <wp:positionV relativeFrom="paragraph">
                    <wp:posOffset>0</wp:posOffset>
                  </wp:positionV>
                  <wp:extent cx="1990725" cy="410210"/>
                  <wp:effectExtent l="0" t="0" r="9525" b="8890"/>
                  <wp:wrapTight wrapText="bothSides">
                    <wp:wrapPolygon edited="0">
                      <wp:start x="0" y="0"/>
                      <wp:lineTo x="0" y="21065"/>
                      <wp:lineTo x="21497" y="21065"/>
                      <wp:lineTo x="21497"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90725" cy="4102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tbl>
      <w:tblPr>
        <w:tblStyle w:val="TableGrid"/>
        <w:tblpPr w:leftFromText="180" w:rightFromText="180" w:vertAnchor="text" w:horzAnchor="margin" w:tblpY="196"/>
        <w:tblW w:w="10627" w:type="dxa"/>
        <w:tblLook w:val="04A0" w:firstRow="1" w:lastRow="0" w:firstColumn="1" w:lastColumn="0" w:noHBand="0" w:noVBand="1"/>
      </w:tblPr>
      <w:tblGrid>
        <w:gridCol w:w="10627"/>
      </w:tblGrid>
      <w:tr w:rsidR="00C601BE" w:rsidRPr="00F22FA5" w14:paraId="2CE60EA7" w14:textId="77777777" w:rsidTr="002E09AE">
        <w:tc>
          <w:tcPr>
            <w:tcW w:w="10627" w:type="dxa"/>
            <w:shd w:val="clear" w:color="auto" w:fill="33CCCC"/>
          </w:tcPr>
          <w:p w14:paraId="5458D931" w14:textId="77777777" w:rsidR="00C601BE" w:rsidRPr="00F22FA5" w:rsidRDefault="00C601BE" w:rsidP="002E09AE">
            <w:pPr>
              <w:pStyle w:val="Default"/>
              <w:ind w:right="173"/>
            </w:pPr>
            <w:r w:rsidRPr="00F22FA5">
              <w:rPr>
                <w:bCs/>
              </w:rPr>
              <w:t xml:space="preserve">Context of the </w:t>
            </w:r>
            <w:r w:rsidR="0007371F">
              <w:rPr>
                <w:bCs/>
              </w:rPr>
              <w:t>Establishment</w:t>
            </w:r>
            <w:r w:rsidRPr="00F22FA5">
              <w:rPr>
                <w:bCs/>
              </w:rPr>
              <w:t xml:space="preserve">: </w:t>
            </w:r>
          </w:p>
          <w:p w14:paraId="6F911BD8" w14:textId="77777777" w:rsidR="00C601BE" w:rsidRPr="00F22FA5" w:rsidRDefault="00C601BE" w:rsidP="00C601BE">
            <w:pPr>
              <w:rPr>
                <w:rFonts w:ascii="Arial" w:hAnsi="Arial" w:cs="Arial"/>
                <w:sz w:val="24"/>
                <w:szCs w:val="24"/>
              </w:rPr>
            </w:pPr>
          </w:p>
        </w:tc>
      </w:tr>
      <w:tr w:rsidR="00C601BE" w:rsidRPr="00F22FA5" w14:paraId="5D2701F5" w14:textId="77777777" w:rsidTr="002E09AE">
        <w:trPr>
          <w:trHeight w:val="886"/>
        </w:trPr>
        <w:tc>
          <w:tcPr>
            <w:tcW w:w="10627" w:type="dxa"/>
          </w:tcPr>
          <w:p w14:paraId="10CCE6C6" w14:textId="2594F650" w:rsidR="00C601BE" w:rsidRPr="00286DDE" w:rsidRDefault="001E3302" w:rsidP="00C601BE">
            <w:pPr>
              <w:rPr>
                <w:b/>
                <w:sz w:val="32"/>
                <w:szCs w:val="32"/>
                <w:u w:val="single"/>
              </w:rPr>
            </w:pPr>
            <w:r w:rsidRPr="00286DDE">
              <w:rPr>
                <w:b/>
                <w:sz w:val="32"/>
                <w:szCs w:val="32"/>
                <w:u w:val="single"/>
              </w:rPr>
              <w:t xml:space="preserve">Our Establishment </w:t>
            </w:r>
          </w:p>
          <w:p w14:paraId="1FBE060F" w14:textId="77777777" w:rsidR="0041080E" w:rsidRDefault="0041080E" w:rsidP="0041080E">
            <w:pPr>
              <w:jc w:val="both"/>
              <w:rPr>
                <w:rFonts w:ascii="Arial" w:hAnsi="Arial" w:cs="Arial"/>
                <w:b/>
                <w:i/>
                <w:color w:val="FF0000"/>
                <w:sz w:val="24"/>
                <w:szCs w:val="24"/>
              </w:rPr>
            </w:pPr>
          </w:p>
          <w:p w14:paraId="57FB35E7" w14:textId="6889E5AF" w:rsidR="00FA7C95" w:rsidRDefault="0041080E" w:rsidP="0041080E">
            <w:pPr>
              <w:jc w:val="both"/>
              <w:rPr>
                <w:rFonts w:ascii="Arial" w:hAnsi="Arial" w:cs="Arial"/>
                <w:sz w:val="24"/>
                <w:szCs w:val="24"/>
              </w:rPr>
            </w:pPr>
            <w:r w:rsidRPr="007F139C">
              <w:rPr>
                <w:rFonts w:ascii="Arial" w:hAnsi="Arial" w:cs="Arial"/>
                <w:sz w:val="24"/>
                <w:szCs w:val="24"/>
              </w:rPr>
              <w:t xml:space="preserve">Rainbow Family Centre is located in the heart of the community in upper Port Glasgow. All of our families live within areas one and two of the Scottish index of multiple deprivation. We currently have the capacity for children from 6 weeks old to 5 years, our 0-2 </w:t>
            </w:r>
            <w:r w:rsidR="00A95BE9">
              <w:rPr>
                <w:rFonts w:ascii="Arial" w:hAnsi="Arial" w:cs="Arial"/>
                <w:sz w:val="24"/>
                <w:szCs w:val="24"/>
              </w:rPr>
              <w:t>r</w:t>
            </w:r>
            <w:r w:rsidRPr="007F139C">
              <w:rPr>
                <w:rFonts w:ascii="Arial" w:hAnsi="Arial" w:cs="Arial"/>
                <w:sz w:val="24"/>
                <w:szCs w:val="24"/>
              </w:rPr>
              <w:t>oom has capacity for 6 babies at any one time, 2-3 room has 15</w:t>
            </w:r>
            <w:r w:rsidR="009C3888" w:rsidRPr="007F139C">
              <w:rPr>
                <w:rFonts w:ascii="Arial" w:hAnsi="Arial" w:cs="Arial"/>
                <w:sz w:val="24"/>
                <w:szCs w:val="24"/>
              </w:rPr>
              <w:t xml:space="preserve"> children at any one time, o</w:t>
            </w:r>
            <w:r w:rsidRPr="007F139C">
              <w:rPr>
                <w:rFonts w:ascii="Arial" w:hAnsi="Arial" w:cs="Arial"/>
                <w:sz w:val="24"/>
                <w:szCs w:val="24"/>
              </w:rPr>
              <w:t xml:space="preserve">ur Rainbow room has 48 </w:t>
            </w:r>
            <w:r w:rsidR="007738CC" w:rsidRPr="007F139C">
              <w:rPr>
                <w:rFonts w:ascii="Arial" w:hAnsi="Arial" w:cs="Arial"/>
                <w:sz w:val="24"/>
                <w:szCs w:val="24"/>
              </w:rPr>
              <w:t>3–5-year</w:t>
            </w:r>
            <w:r w:rsidRPr="007F139C">
              <w:rPr>
                <w:rFonts w:ascii="Arial" w:hAnsi="Arial" w:cs="Arial"/>
                <w:sz w:val="24"/>
                <w:szCs w:val="24"/>
              </w:rPr>
              <w:t xml:space="preserve"> aged children at</w:t>
            </w:r>
            <w:r w:rsidR="009C3888" w:rsidRPr="007F139C">
              <w:rPr>
                <w:rFonts w:ascii="Arial" w:hAnsi="Arial" w:cs="Arial"/>
                <w:sz w:val="24"/>
                <w:szCs w:val="24"/>
              </w:rPr>
              <w:t xml:space="preserve"> any one time and our </w:t>
            </w:r>
            <w:r w:rsidR="00A95BE9">
              <w:rPr>
                <w:rFonts w:ascii="Arial" w:hAnsi="Arial" w:cs="Arial"/>
                <w:sz w:val="24"/>
                <w:szCs w:val="24"/>
              </w:rPr>
              <w:t>G</w:t>
            </w:r>
            <w:r w:rsidR="009C3888" w:rsidRPr="007F139C">
              <w:rPr>
                <w:rFonts w:ascii="Arial" w:hAnsi="Arial" w:cs="Arial"/>
                <w:sz w:val="24"/>
                <w:szCs w:val="24"/>
              </w:rPr>
              <w:t xml:space="preserve">arden room </w:t>
            </w:r>
            <w:proofErr w:type="gramStart"/>
            <w:r w:rsidR="009C3888" w:rsidRPr="007F139C">
              <w:rPr>
                <w:rFonts w:ascii="Arial" w:hAnsi="Arial" w:cs="Arial"/>
                <w:sz w:val="24"/>
                <w:szCs w:val="24"/>
              </w:rPr>
              <w:t>has</w:t>
            </w:r>
            <w:proofErr w:type="gramEnd"/>
            <w:r w:rsidR="009C3888" w:rsidRPr="007F139C">
              <w:rPr>
                <w:rFonts w:ascii="Arial" w:hAnsi="Arial" w:cs="Arial"/>
                <w:sz w:val="24"/>
                <w:szCs w:val="24"/>
              </w:rPr>
              <w:t xml:space="preserve"> </w:t>
            </w:r>
            <w:r w:rsidR="009604E6">
              <w:rPr>
                <w:rFonts w:ascii="Arial" w:hAnsi="Arial" w:cs="Arial"/>
                <w:sz w:val="24"/>
                <w:szCs w:val="24"/>
              </w:rPr>
              <w:t>the</w:t>
            </w:r>
            <w:r w:rsidRPr="007F139C">
              <w:rPr>
                <w:rFonts w:ascii="Arial" w:hAnsi="Arial" w:cs="Arial"/>
                <w:sz w:val="24"/>
                <w:szCs w:val="24"/>
              </w:rPr>
              <w:t xml:space="preserve"> capacity for 64 </w:t>
            </w:r>
            <w:r w:rsidR="009C3888" w:rsidRPr="007F139C">
              <w:rPr>
                <w:rFonts w:ascii="Arial" w:hAnsi="Arial" w:cs="Arial"/>
                <w:sz w:val="24"/>
                <w:szCs w:val="24"/>
              </w:rPr>
              <w:t xml:space="preserve">3-5 children </w:t>
            </w:r>
            <w:r w:rsidRPr="007F139C">
              <w:rPr>
                <w:rFonts w:ascii="Arial" w:hAnsi="Arial" w:cs="Arial"/>
                <w:sz w:val="24"/>
                <w:szCs w:val="24"/>
              </w:rPr>
              <w:t xml:space="preserve">at any one time. </w:t>
            </w:r>
          </w:p>
          <w:p w14:paraId="5B4FD18F" w14:textId="77777777" w:rsidR="00FA7C95" w:rsidRDefault="00FA7C95" w:rsidP="0041080E">
            <w:pPr>
              <w:jc w:val="both"/>
              <w:rPr>
                <w:rFonts w:ascii="Arial" w:hAnsi="Arial" w:cs="Arial"/>
                <w:sz w:val="24"/>
                <w:szCs w:val="24"/>
              </w:rPr>
            </w:pPr>
          </w:p>
          <w:p w14:paraId="20273158" w14:textId="32E804AB" w:rsidR="0041080E" w:rsidRPr="007F139C" w:rsidRDefault="0041080E" w:rsidP="0041080E">
            <w:pPr>
              <w:jc w:val="both"/>
              <w:rPr>
                <w:rFonts w:ascii="Arial" w:hAnsi="Arial" w:cs="Arial"/>
                <w:sz w:val="24"/>
                <w:szCs w:val="24"/>
              </w:rPr>
            </w:pPr>
            <w:r w:rsidRPr="007F139C">
              <w:rPr>
                <w:rFonts w:ascii="Arial" w:hAnsi="Arial" w:cs="Arial"/>
                <w:sz w:val="24"/>
                <w:szCs w:val="24"/>
              </w:rPr>
              <w:t xml:space="preserve">We strive to provide the highest quality early learning and childcare in order to close the attainment gap. We foster innovative and creative approaches in achieving the best outcomes for children and their families. Our community wing affords us opportunities to provide a wide range of family learning experiences and </w:t>
            </w:r>
            <w:r w:rsidR="006F1F20">
              <w:rPr>
                <w:rFonts w:ascii="Arial" w:hAnsi="Arial" w:cs="Arial"/>
                <w:sz w:val="24"/>
                <w:szCs w:val="24"/>
              </w:rPr>
              <w:t xml:space="preserve">community ran classes </w:t>
            </w:r>
            <w:r w:rsidRPr="007F139C">
              <w:rPr>
                <w:rFonts w:ascii="Arial" w:hAnsi="Arial" w:cs="Arial"/>
                <w:sz w:val="24"/>
                <w:szCs w:val="24"/>
              </w:rPr>
              <w:t xml:space="preserve">that are inclusive to everyone in the family </w:t>
            </w:r>
            <w:r w:rsidR="001B0941">
              <w:rPr>
                <w:rFonts w:ascii="Arial" w:hAnsi="Arial" w:cs="Arial"/>
                <w:sz w:val="24"/>
                <w:szCs w:val="24"/>
              </w:rPr>
              <w:t>centre and the wider community.</w:t>
            </w:r>
          </w:p>
          <w:p w14:paraId="24852028" w14:textId="4E6F5832" w:rsidR="00286DDE" w:rsidRDefault="00286DDE" w:rsidP="00C601BE">
            <w:pPr>
              <w:rPr>
                <w:b/>
                <w:sz w:val="32"/>
                <w:szCs w:val="32"/>
              </w:rPr>
            </w:pPr>
          </w:p>
          <w:p w14:paraId="3B76E4E0" w14:textId="77777777" w:rsidR="004B56E1" w:rsidRDefault="0041080E" w:rsidP="004B56E1">
            <w:pPr>
              <w:rPr>
                <w:b/>
                <w:sz w:val="32"/>
                <w:szCs w:val="32"/>
                <w:u w:val="single"/>
              </w:rPr>
            </w:pPr>
            <w:r w:rsidRPr="00286DDE">
              <w:rPr>
                <w:b/>
                <w:sz w:val="32"/>
                <w:szCs w:val="32"/>
                <w:u w:val="single"/>
              </w:rPr>
              <w:t xml:space="preserve">Our </w:t>
            </w:r>
            <w:r w:rsidR="00C601BE" w:rsidRPr="00286DDE">
              <w:rPr>
                <w:b/>
                <w:sz w:val="32"/>
                <w:szCs w:val="32"/>
                <w:u w:val="single"/>
              </w:rPr>
              <w:t>Vision</w:t>
            </w:r>
            <w:r w:rsidRPr="00286DDE">
              <w:rPr>
                <w:b/>
                <w:sz w:val="32"/>
                <w:szCs w:val="32"/>
                <w:u w:val="single"/>
              </w:rPr>
              <w:t xml:space="preserve"> &amp; Aims</w:t>
            </w:r>
          </w:p>
          <w:p w14:paraId="101D6593" w14:textId="0A7EBF20" w:rsidR="00286DDE" w:rsidRPr="004B56E1" w:rsidRDefault="00286DDE" w:rsidP="004B56E1">
            <w:pPr>
              <w:rPr>
                <w:rStyle w:val="normaltextrun"/>
                <w:b/>
                <w:sz w:val="32"/>
                <w:szCs w:val="32"/>
                <w:u w:val="single"/>
              </w:rPr>
            </w:pPr>
            <w:r w:rsidRPr="00F309AB">
              <w:rPr>
                <w:rStyle w:val="normaltextrun"/>
                <w:rFonts w:cstheme="minorHAnsi"/>
                <w:b/>
                <w:bCs/>
                <w:color w:val="4F81BD"/>
                <w:sz w:val="28"/>
                <w:szCs w:val="28"/>
                <w:u w:val="single"/>
              </w:rPr>
              <w:t xml:space="preserve"> </w:t>
            </w:r>
          </w:p>
          <w:p w14:paraId="52CE6150" w14:textId="7763B695" w:rsidR="00286DDE" w:rsidRPr="00EA0766" w:rsidRDefault="004B56E1" w:rsidP="00286DDE">
            <w:pPr>
              <w:pStyle w:val="paragraph"/>
              <w:spacing w:before="0" w:beforeAutospacing="0" w:after="0" w:afterAutospacing="0"/>
              <w:jc w:val="center"/>
              <w:textAlignment w:val="baseline"/>
              <w:rPr>
                <w:rFonts w:asciiTheme="minorHAnsi" w:hAnsiTheme="minorHAnsi" w:cstheme="minorHAnsi"/>
                <w:b/>
                <w:sz w:val="18"/>
                <w:szCs w:val="18"/>
              </w:rPr>
            </w:pPr>
            <w:r>
              <w:rPr>
                <w:rStyle w:val="normaltextrun"/>
                <w:rFonts w:asciiTheme="minorHAnsi" w:hAnsiTheme="minorHAnsi" w:cstheme="minorHAnsi"/>
                <w:b/>
                <w:bCs/>
                <w:sz w:val="28"/>
                <w:szCs w:val="28"/>
              </w:rPr>
              <w:t xml:space="preserve">Rainbow Family Centre will provide all children with a </w:t>
            </w:r>
            <w:r w:rsidR="00286DDE" w:rsidRPr="00EA0766">
              <w:rPr>
                <w:rStyle w:val="normaltextrun"/>
                <w:rFonts w:asciiTheme="minorHAnsi" w:hAnsiTheme="minorHAnsi" w:cstheme="minorHAnsi"/>
                <w:b/>
                <w:bCs/>
                <w:sz w:val="28"/>
                <w:szCs w:val="28"/>
              </w:rPr>
              <w:t>safe, nurturing and stimulati</w:t>
            </w:r>
            <w:r>
              <w:rPr>
                <w:rStyle w:val="normaltextrun"/>
                <w:rFonts w:asciiTheme="minorHAnsi" w:hAnsiTheme="minorHAnsi" w:cstheme="minorHAnsi"/>
                <w:b/>
                <w:bCs/>
                <w:sz w:val="28"/>
                <w:szCs w:val="28"/>
              </w:rPr>
              <w:t>ng environment where they</w:t>
            </w:r>
            <w:r w:rsidR="00286DDE" w:rsidRPr="00EA0766">
              <w:rPr>
                <w:rStyle w:val="normaltextrun"/>
                <w:rFonts w:asciiTheme="minorHAnsi" w:hAnsiTheme="minorHAnsi" w:cstheme="minorHAnsi"/>
                <w:b/>
                <w:bCs/>
                <w:sz w:val="28"/>
                <w:szCs w:val="28"/>
              </w:rPr>
              <w:t xml:space="preserve"> can grow, learn and thrive at their own pace.</w:t>
            </w:r>
          </w:p>
          <w:p w14:paraId="768D4206" w14:textId="3D43004D" w:rsidR="00286DDE" w:rsidRDefault="00286DDE" w:rsidP="00286DDE">
            <w:pPr>
              <w:pStyle w:val="paragraph"/>
              <w:spacing w:before="0" w:beforeAutospacing="0" w:after="0" w:afterAutospacing="0"/>
              <w:textAlignment w:val="baseline"/>
              <w:rPr>
                <w:rStyle w:val="normaltextrun"/>
                <w:rFonts w:asciiTheme="minorHAnsi" w:hAnsiTheme="minorHAnsi" w:cstheme="minorHAnsi"/>
                <w:b/>
                <w:color w:val="4F81BD"/>
                <w:sz w:val="28"/>
              </w:rPr>
            </w:pPr>
          </w:p>
          <w:p w14:paraId="5DE7F267" w14:textId="6B885E22" w:rsidR="00286DDE" w:rsidRDefault="00286DDE" w:rsidP="00286DDE">
            <w:pPr>
              <w:pStyle w:val="paragraph"/>
              <w:spacing w:before="0" w:beforeAutospacing="0" w:after="0" w:afterAutospacing="0"/>
              <w:textAlignment w:val="baseline"/>
              <w:rPr>
                <w:rStyle w:val="eop"/>
                <w:rFonts w:asciiTheme="minorHAnsi" w:hAnsiTheme="minorHAnsi" w:cstheme="minorHAnsi"/>
                <w:b/>
                <w:color w:val="4F81BD"/>
                <w:sz w:val="28"/>
              </w:rPr>
            </w:pPr>
            <w:r w:rsidRPr="00F309AB">
              <w:rPr>
                <w:rStyle w:val="normaltextrun"/>
                <w:rFonts w:asciiTheme="minorHAnsi" w:hAnsiTheme="minorHAnsi" w:cstheme="minorHAnsi"/>
                <w:b/>
                <w:color w:val="4F81BD"/>
                <w:sz w:val="28"/>
                <w:u w:val="single"/>
              </w:rPr>
              <w:t>Our Aims:</w:t>
            </w:r>
            <w:r w:rsidRPr="00EA0766">
              <w:rPr>
                <w:rStyle w:val="normaltextrun"/>
                <w:rFonts w:asciiTheme="minorHAnsi" w:hAnsiTheme="minorHAnsi" w:cstheme="minorHAnsi"/>
                <w:b/>
                <w:color w:val="4F81BD"/>
                <w:sz w:val="28"/>
              </w:rPr>
              <w:t xml:space="preserve">   </w:t>
            </w:r>
            <w:r w:rsidRPr="00EA0766">
              <w:rPr>
                <w:rStyle w:val="eop"/>
                <w:rFonts w:asciiTheme="minorHAnsi" w:hAnsiTheme="minorHAnsi" w:cstheme="minorHAnsi"/>
                <w:b/>
                <w:color w:val="4F81BD"/>
                <w:sz w:val="28"/>
              </w:rPr>
              <w:t> </w:t>
            </w:r>
          </w:p>
          <w:p w14:paraId="264B495D" w14:textId="77777777" w:rsidR="00286DDE" w:rsidRPr="00EA0766" w:rsidRDefault="00286DDE" w:rsidP="00286DDE">
            <w:pPr>
              <w:pStyle w:val="paragraph"/>
              <w:spacing w:before="0" w:beforeAutospacing="0" w:after="0" w:afterAutospacing="0"/>
              <w:textAlignment w:val="baseline"/>
              <w:rPr>
                <w:rStyle w:val="eop"/>
                <w:rFonts w:asciiTheme="minorHAnsi" w:hAnsiTheme="minorHAnsi" w:cstheme="minorHAnsi"/>
                <w:b/>
                <w:sz w:val="28"/>
              </w:rPr>
            </w:pPr>
            <w:r w:rsidRPr="00EA0766">
              <w:rPr>
                <w:rStyle w:val="eop"/>
                <w:rFonts w:asciiTheme="minorHAnsi" w:hAnsiTheme="minorHAnsi" w:cstheme="minorHAnsi"/>
                <w:b/>
                <w:sz w:val="28"/>
              </w:rPr>
              <w:t>We aim to achieve this through:</w:t>
            </w:r>
          </w:p>
          <w:p w14:paraId="314A3680" w14:textId="77777777" w:rsidR="00286DDE" w:rsidRDefault="00286DDE" w:rsidP="00286DDE">
            <w:pPr>
              <w:pStyle w:val="paragraph"/>
              <w:spacing w:before="0" w:beforeAutospacing="0" w:after="0" w:afterAutospacing="0"/>
              <w:textAlignment w:val="baseline"/>
              <w:rPr>
                <w:rStyle w:val="eop"/>
                <w:rFonts w:asciiTheme="minorHAnsi" w:hAnsiTheme="minorHAnsi" w:cstheme="minorHAnsi"/>
                <w:b/>
                <w:color w:val="4F81BD"/>
                <w:sz w:val="28"/>
              </w:rPr>
            </w:pPr>
          </w:p>
          <w:p w14:paraId="07198B72" w14:textId="77777777" w:rsidR="00286DDE" w:rsidRDefault="00286DDE" w:rsidP="00286DDE">
            <w:pPr>
              <w:pStyle w:val="paragraph"/>
              <w:spacing w:before="0" w:beforeAutospacing="0" w:after="0" w:afterAutospacing="0"/>
              <w:textAlignment w:val="baseline"/>
              <w:rPr>
                <w:rStyle w:val="eop"/>
                <w:rFonts w:asciiTheme="minorHAnsi" w:hAnsiTheme="minorHAnsi" w:cstheme="minorHAnsi"/>
                <w:sz w:val="28"/>
              </w:rPr>
            </w:pPr>
            <w:r w:rsidRPr="00EA0766">
              <w:rPr>
                <w:rStyle w:val="eop"/>
                <w:rFonts w:asciiTheme="minorHAnsi" w:hAnsiTheme="minorHAnsi" w:cstheme="minorHAnsi"/>
                <w:b/>
                <w:sz w:val="28"/>
              </w:rPr>
              <w:t xml:space="preserve">Play Based Exploration – </w:t>
            </w:r>
            <w:r w:rsidRPr="00EA0766">
              <w:rPr>
                <w:rStyle w:val="eop"/>
                <w:rFonts w:asciiTheme="minorHAnsi" w:hAnsiTheme="minorHAnsi" w:cstheme="minorHAnsi"/>
                <w:sz w:val="28"/>
              </w:rPr>
              <w:t>We encourage learning through play, to foster independence, feed their curiosity and enhance their love of discovery.</w:t>
            </w:r>
          </w:p>
          <w:p w14:paraId="7A0737B4" w14:textId="77777777" w:rsidR="00286DDE" w:rsidRDefault="00286DDE" w:rsidP="00286DDE">
            <w:pPr>
              <w:pStyle w:val="paragraph"/>
              <w:spacing w:before="0" w:beforeAutospacing="0" w:after="0" w:afterAutospacing="0"/>
              <w:textAlignment w:val="baseline"/>
              <w:rPr>
                <w:rStyle w:val="eop"/>
                <w:rFonts w:asciiTheme="minorHAnsi" w:hAnsiTheme="minorHAnsi" w:cstheme="minorHAnsi"/>
                <w:sz w:val="28"/>
              </w:rPr>
            </w:pPr>
          </w:p>
          <w:p w14:paraId="01F0E370" w14:textId="77777777" w:rsidR="00286DDE" w:rsidRDefault="00286DDE" w:rsidP="00286DDE">
            <w:pPr>
              <w:pStyle w:val="paragraph"/>
              <w:spacing w:before="0" w:beforeAutospacing="0" w:after="0" w:afterAutospacing="0"/>
              <w:textAlignment w:val="baseline"/>
              <w:rPr>
                <w:rStyle w:val="eop"/>
                <w:rFonts w:asciiTheme="minorHAnsi" w:hAnsiTheme="minorHAnsi" w:cstheme="minorHAnsi"/>
                <w:sz w:val="28"/>
              </w:rPr>
            </w:pPr>
            <w:r w:rsidRPr="00EA0766">
              <w:rPr>
                <w:rStyle w:val="eop"/>
                <w:rFonts w:asciiTheme="minorHAnsi" w:hAnsiTheme="minorHAnsi" w:cstheme="minorHAnsi"/>
                <w:b/>
                <w:sz w:val="28"/>
              </w:rPr>
              <w:t>Partnerships</w:t>
            </w:r>
            <w:r>
              <w:rPr>
                <w:rStyle w:val="eop"/>
                <w:rFonts w:asciiTheme="minorHAnsi" w:hAnsiTheme="minorHAnsi" w:cstheme="minorHAnsi"/>
                <w:sz w:val="28"/>
              </w:rPr>
              <w:t xml:space="preserve"> – We work closely with our families, local support initiatives, professionals and outside agencies to best support our children’s development.</w:t>
            </w:r>
          </w:p>
          <w:p w14:paraId="1151FAA9" w14:textId="77777777" w:rsidR="00286DDE" w:rsidRDefault="00286DDE" w:rsidP="00286DDE">
            <w:pPr>
              <w:pStyle w:val="paragraph"/>
              <w:spacing w:before="0" w:beforeAutospacing="0" w:after="0" w:afterAutospacing="0"/>
              <w:textAlignment w:val="baseline"/>
              <w:rPr>
                <w:rStyle w:val="eop"/>
                <w:rFonts w:asciiTheme="minorHAnsi" w:hAnsiTheme="minorHAnsi" w:cstheme="minorHAnsi"/>
                <w:sz w:val="28"/>
              </w:rPr>
            </w:pPr>
          </w:p>
          <w:p w14:paraId="1109D701" w14:textId="77777777" w:rsidR="00286DDE" w:rsidRDefault="00286DDE" w:rsidP="00286DDE">
            <w:pPr>
              <w:pStyle w:val="paragraph"/>
              <w:spacing w:before="0" w:beforeAutospacing="0" w:after="0" w:afterAutospacing="0"/>
              <w:textAlignment w:val="baseline"/>
              <w:rPr>
                <w:rStyle w:val="eop"/>
                <w:rFonts w:asciiTheme="minorHAnsi" w:hAnsiTheme="minorHAnsi" w:cstheme="minorHAnsi"/>
                <w:sz w:val="28"/>
              </w:rPr>
            </w:pPr>
            <w:r w:rsidRPr="00EA0766">
              <w:rPr>
                <w:rStyle w:val="eop"/>
                <w:rFonts w:asciiTheme="minorHAnsi" w:hAnsiTheme="minorHAnsi" w:cstheme="minorHAnsi"/>
                <w:b/>
                <w:sz w:val="28"/>
              </w:rPr>
              <w:t>Respect</w:t>
            </w:r>
            <w:r>
              <w:rPr>
                <w:rStyle w:val="eop"/>
                <w:rFonts w:asciiTheme="minorHAnsi" w:hAnsiTheme="minorHAnsi" w:cstheme="minorHAnsi"/>
                <w:sz w:val="28"/>
              </w:rPr>
              <w:t xml:space="preserve"> – We foster a culture of mutual respect, celebrating diversity and individuality.</w:t>
            </w:r>
          </w:p>
          <w:p w14:paraId="4189EEEB" w14:textId="77777777" w:rsidR="00286DDE" w:rsidRDefault="00286DDE" w:rsidP="00286DDE">
            <w:pPr>
              <w:pStyle w:val="paragraph"/>
              <w:spacing w:before="0" w:beforeAutospacing="0" w:after="0" w:afterAutospacing="0"/>
              <w:textAlignment w:val="baseline"/>
              <w:rPr>
                <w:rStyle w:val="eop"/>
                <w:rFonts w:asciiTheme="minorHAnsi" w:hAnsiTheme="minorHAnsi" w:cstheme="minorHAnsi"/>
                <w:sz w:val="28"/>
              </w:rPr>
            </w:pPr>
          </w:p>
          <w:p w14:paraId="639F97FE" w14:textId="77777777" w:rsidR="00286DDE" w:rsidRDefault="00286DDE" w:rsidP="00286DDE">
            <w:pPr>
              <w:pStyle w:val="paragraph"/>
              <w:spacing w:before="0" w:beforeAutospacing="0" w:after="0" w:afterAutospacing="0"/>
              <w:textAlignment w:val="baseline"/>
              <w:rPr>
                <w:rStyle w:val="eop"/>
                <w:rFonts w:asciiTheme="minorHAnsi" w:hAnsiTheme="minorHAnsi" w:cstheme="minorHAnsi"/>
                <w:sz w:val="28"/>
              </w:rPr>
            </w:pPr>
            <w:r w:rsidRPr="00EA0766">
              <w:rPr>
                <w:rStyle w:val="eop"/>
                <w:rFonts w:asciiTheme="minorHAnsi" w:hAnsiTheme="minorHAnsi" w:cstheme="minorHAnsi"/>
                <w:b/>
                <w:sz w:val="28"/>
              </w:rPr>
              <w:t>Nurturing</w:t>
            </w:r>
            <w:r>
              <w:rPr>
                <w:rStyle w:val="eop"/>
                <w:rFonts w:asciiTheme="minorHAnsi" w:hAnsiTheme="minorHAnsi" w:cstheme="minorHAnsi"/>
                <w:b/>
                <w:sz w:val="28"/>
              </w:rPr>
              <w:t xml:space="preserve"> – </w:t>
            </w:r>
            <w:r>
              <w:rPr>
                <w:rStyle w:val="eop"/>
                <w:rFonts w:asciiTheme="minorHAnsi" w:hAnsiTheme="minorHAnsi" w:cstheme="minorHAnsi"/>
                <w:sz w:val="28"/>
              </w:rPr>
              <w:t>We celebrate the uniqueness of every child encouraging curiosity and creativity.</w:t>
            </w:r>
          </w:p>
          <w:p w14:paraId="7C96D751" w14:textId="77777777" w:rsidR="00286DDE" w:rsidRDefault="00286DDE" w:rsidP="00286DDE">
            <w:pPr>
              <w:pStyle w:val="paragraph"/>
              <w:spacing w:before="0" w:beforeAutospacing="0" w:after="0" w:afterAutospacing="0"/>
              <w:textAlignment w:val="baseline"/>
              <w:rPr>
                <w:rStyle w:val="eop"/>
                <w:rFonts w:asciiTheme="minorHAnsi" w:hAnsiTheme="minorHAnsi" w:cstheme="minorHAnsi"/>
                <w:sz w:val="28"/>
              </w:rPr>
            </w:pPr>
          </w:p>
          <w:p w14:paraId="41CF3BC8" w14:textId="77777777" w:rsidR="00286DDE" w:rsidRDefault="00286DDE" w:rsidP="00286DDE">
            <w:pPr>
              <w:pStyle w:val="paragraph"/>
              <w:spacing w:before="0" w:beforeAutospacing="0" w:after="0" w:afterAutospacing="0"/>
              <w:textAlignment w:val="baseline"/>
              <w:rPr>
                <w:rStyle w:val="eop"/>
                <w:rFonts w:asciiTheme="minorHAnsi" w:hAnsiTheme="minorHAnsi" w:cstheme="minorHAnsi"/>
                <w:sz w:val="28"/>
              </w:rPr>
            </w:pPr>
            <w:r w:rsidRPr="00EA0766">
              <w:rPr>
                <w:rStyle w:val="eop"/>
                <w:rFonts w:asciiTheme="minorHAnsi" w:hAnsiTheme="minorHAnsi" w:cstheme="minorHAnsi"/>
                <w:b/>
                <w:sz w:val="28"/>
              </w:rPr>
              <w:t>Inclusive</w:t>
            </w:r>
            <w:r>
              <w:rPr>
                <w:rStyle w:val="eop"/>
                <w:rFonts w:asciiTheme="minorHAnsi" w:hAnsiTheme="minorHAnsi" w:cstheme="minorHAnsi"/>
                <w:sz w:val="28"/>
              </w:rPr>
              <w:t xml:space="preserve"> – We embrace diversity ensuring every child family feels welcome and respected</w:t>
            </w:r>
          </w:p>
          <w:p w14:paraId="46353D26" w14:textId="77777777" w:rsidR="00286DDE" w:rsidRDefault="00286DDE" w:rsidP="00286DDE">
            <w:pPr>
              <w:pStyle w:val="paragraph"/>
              <w:spacing w:before="0" w:beforeAutospacing="0" w:after="0" w:afterAutospacing="0"/>
              <w:textAlignment w:val="baseline"/>
              <w:rPr>
                <w:rStyle w:val="eop"/>
                <w:rFonts w:asciiTheme="minorHAnsi" w:hAnsiTheme="minorHAnsi" w:cstheme="minorHAnsi"/>
                <w:sz w:val="28"/>
              </w:rPr>
            </w:pPr>
          </w:p>
          <w:p w14:paraId="0377BE50" w14:textId="77777777" w:rsidR="00286DDE" w:rsidRPr="00EA0766" w:rsidRDefault="00286DDE" w:rsidP="00286DDE">
            <w:pPr>
              <w:pStyle w:val="paragraph"/>
              <w:spacing w:before="0" w:beforeAutospacing="0" w:after="0" w:afterAutospacing="0"/>
              <w:textAlignment w:val="baseline"/>
              <w:rPr>
                <w:rFonts w:asciiTheme="minorHAnsi" w:hAnsiTheme="minorHAnsi" w:cstheme="minorHAnsi"/>
                <w:sz w:val="20"/>
                <w:szCs w:val="18"/>
              </w:rPr>
            </w:pPr>
            <w:r w:rsidRPr="00EA0766">
              <w:rPr>
                <w:rStyle w:val="eop"/>
                <w:rFonts w:asciiTheme="minorHAnsi" w:hAnsiTheme="minorHAnsi" w:cstheme="minorHAnsi"/>
                <w:b/>
                <w:sz w:val="28"/>
              </w:rPr>
              <w:t>Child Centred Learning</w:t>
            </w:r>
            <w:r>
              <w:rPr>
                <w:rStyle w:val="eop"/>
                <w:rFonts w:asciiTheme="minorHAnsi" w:hAnsiTheme="minorHAnsi" w:cstheme="minorHAnsi"/>
                <w:sz w:val="28"/>
              </w:rPr>
              <w:t xml:space="preserve"> – We ensure a secure and supportive environment for children to feel safe and valued.</w:t>
            </w:r>
          </w:p>
          <w:p w14:paraId="403C1CBB" w14:textId="6801BEF1" w:rsidR="00C601BE" w:rsidRPr="0071433D" w:rsidRDefault="00C601BE" w:rsidP="0058793F">
            <w:pPr>
              <w:autoSpaceDE w:val="0"/>
              <w:autoSpaceDN w:val="0"/>
              <w:adjustRightInd w:val="0"/>
              <w:rPr>
                <w:rFonts w:ascii="Arial" w:hAnsi="Arial" w:cs="Arial"/>
                <w:color w:val="000000"/>
                <w:sz w:val="24"/>
                <w:szCs w:val="24"/>
              </w:rPr>
            </w:pPr>
          </w:p>
        </w:tc>
      </w:tr>
    </w:tbl>
    <w:p w14:paraId="6A636001" w14:textId="273EE298" w:rsidR="0059067E" w:rsidRPr="00D56262" w:rsidRDefault="0059067E" w:rsidP="001B0941">
      <w:pPr>
        <w:rPr>
          <w:rFonts w:ascii="Arial" w:hAnsi="Arial" w:cs="Arial"/>
          <w:color w:val="000000"/>
          <w:sz w:val="23"/>
          <w:szCs w:val="23"/>
        </w:rPr>
      </w:pPr>
    </w:p>
    <w:p w14:paraId="01670692" w14:textId="77777777" w:rsidR="009E4947" w:rsidRDefault="009E4947" w:rsidP="00F22FA5">
      <w:pPr>
        <w:pStyle w:val="Default"/>
        <w:rPr>
          <w:b/>
          <w:color w:val="auto"/>
        </w:rPr>
      </w:pPr>
    </w:p>
    <w:tbl>
      <w:tblPr>
        <w:tblStyle w:val="TableGrid"/>
        <w:tblW w:w="10485" w:type="dxa"/>
        <w:tblLook w:val="04A0" w:firstRow="1" w:lastRow="0" w:firstColumn="1" w:lastColumn="0" w:noHBand="0" w:noVBand="1"/>
      </w:tblPr>
      <w:tblGrid>
        <w:gridCol w:w="4508"/>
        <w:gridCol w:w="5977"/>
      </w:tblGrid>
      <w:tr w:rsidR="00C601BE" w:rsidRPr="00F22FA5" w14:paraId="3AC0C1B9" w14:textId="77777777" w:rsidTr="002E09AE">
        <w:tc>
          <w:tcPr>
            <w:tcW w:w="10485" w:type="dxa"/>
            <w:gridSpan w:val="2"/>
            <w:shd w:val="clear" w:color="auto" w:fill="33CCCC"/>
          </w:tcPr>
          <w:p w14:paraId="6873BA58" w14:textId="330987D3" w:rsidR="00C601BE" w:rsidRPr="00F22FA5" w:rsidRDefault="001E3302" w:rsidP="00A5201C">
            <w:pPr>
              <w:pStyle w:val="Default"/>
            </w:pPr>
            <w:r>
              <w:rPr>
                <w:b/>
                <w:bCs/>
              </w:rPr>
              <w:t xml:space="preserve">Establishment </w:t>
            </w:r>
            <w:r w:rsidR="00C601BE" w:rsidRPr="00190048">
              <w:rPr>
                <w:b/>
                <w:bCs/>
              </w:rPr>
              <w:t>priority 1</w:t>
            </w:r>
          </w:p>
        </w:tc>
      </w:tr>
      <w:tr w:rsidR="00C601BE" w:rsidRPr="002B51C9" w14:paraId="07904877" w14:textId="77777777" w:rsidTr="002E09AE">
        <w:trPr>
          <w:trHeight w:val="1868"/>
        </w:trPr>
        <w:tc>
          <w:tcPr>
            <w:tcW w:w="4508" w:type="dxa"/>
          </w:tcPr>
          <w:p w14:paraId="0FD4AFE6" w14:textId="77777777" w:rsidR="00C601BE" w:rsidRDefault="00C601BE" w:rsidP="00A5201C">
            <w:pPr>
              <w:pStyle w:val="Default"/>
              <w:rPr>
                <w:u w:val="single"/>
              </w:rPr>
            </w:pPr>
            <w:r w:rsidRPr="005C2E67">
              <w:rPr>
                <w:u w:val="single"/>
              </w:rPr>
              <w:t xml:space="preserve">NIF Priority </w:t>
            </w:r>
          </w:p>
          <w:sdt>
            <w:sdtPr>
              <w:alias w:val="NIF"/>
              <w:tag w:val="NIF"/>
              <w:id w:val="330336140"/>
              <w:placeholder>
                <w:docPart w:val="3A779B5AF8B94525AD648F11B1879198"/>
              </w:placeholder>
              <w:dropDownList>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6D6CCE4A" w14:textId="52E91FE7" w:rsidR="00C601BE" w:rsidRPr="007E4956" w:rsidRDefault="007920EA" w:rsidP="00A5201C">
                <w:pPr>
                  <w:pStyle w:val="Default"/>
                </w:pPr>
                <w:r>
                  <w:t>Placing the human rights and needs of every child and young person at the centre of education</w:t>
                </w:r>
              </w:p>
            </w:sdtContent>
          </w:sdt>
          <w:p w14:paraId="0232CE85" w14:textId="796007BF" w:rsidR="00C601BE" w:rsidRPr="00461399" w:rsidRDefault="00C601BE" w:rsidP="00A5201C">
            <w:pPr>
              <w:pStyle w:val="Default"/>
              <w:rPr>
                <w:rFonts w:asciiTheme="minorHAnsi" w:hAnsiTheme="minorHAnsi" w:cstheme="minorBidi"/>
                <w:color w:val="auto"/>
                <w:sz w:val="22"/>
                <w:szCs w:val="22"/>
              </w:rPr>
            </w:pPr>
          </w:p>
          <w:p w14:paraId="72296B80" w14:textId="77777777" w:rsidR="000E743A" w:rsidRDefault="000E743A" w:rsidP="00A5201C">
            <w:pPr>
              <w:pStyle w:val="Default"/>
              <w:rPr>
                <w:u w:val="single"/>
              </w:rPr>
            </w:pPr>
          </w:p>
          <w:p w14:paraId="3A0E0DA1" w14:textId="77777777" w:rsidR="00C601BE" w:rsidRDefault="00C601BE" w:rsidP="00A5201C">
            <w:pPr>
              <w:pStyle w:val="Default"/>
              <w:rPr>
                <w:u w:val="single"/>
              </w:rPr>
            </w:pPr>
            <w:r w:rsidRPr="005C2E67">
              <w:rPr>
                <w:u w:val="single"/>
              </w:rPr>
              <w:t xml:space="preserve">NIF Driver </w:t>
            </w:r>
          </w:p>
          <w:sdt>
            <w:sdtPr>
              <w:rPr>
                <w:rFonts w:asciiTheme="minorHAnsi" w:hAnsiTheme="minorHAnsi" w:cstheme="minorHAnsi"/>
                <w:b/>
                <w:sz w:val="20"/>
                <w:szCs w:val="20"/>
              </w:rPr>
              <w:id w:val="-1879300646"/>
              <w:placeholder>
                <w:docPart w:val="E1565A15EC094854AE3BBB249225794F"/>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330FEDDF" w14:textId="2C91A36A" w:rsidR="007920EA" w:rsidRDefault="007920EA" w:rsidP="007920EA">
                <w:pPr>
                  <w:pStyle w:val="Default"/>
                  <w:rPr>
                    <w:rFonts w:asciiTheme="minorHAnsi" w:hAnsiTheme="minorHAnsi" w:cstheme="minorHAnsi"/>
                    <w:b/>
                    <w:sz w:val="20"/>
                    <w:szCs w:val="20"/>
                  </w:rPr>
                </w:pPr>
                <w:r>
                  <w:rPr>
                    <w:rFonts w:asciiTheme="minorHAnsi" w:hAnsiTheme="minorHAnsi" w:cstheme="minorHAnsi"/>
                    <w:b/>
                    <w:sz w:val="20"/>
                    <w:szCs w:val="20"/>
                  </w:rPr>
                  <w:t>5. Skilled teachers and leaders delivering excellent, inclusive education.</w:t>
                </w:r>
              </w:p>
            </w:sdtContent>
          </w:sdt>
          <w:p w14:paraId="482DBB45" w14:textId="441A821F" w:rsidR="00C601BE" w:rsidRPr="002B51C9" w:rsidRDefault="00C601BE" w:rsidP="00A5201C">
            <w:pPr>
              <w:pStyle w:val="Default"/>
              <w:rPr>
                <w:rFonts w:asciiTheme="minorHAnsi" w:hAnsiTheme="minorHAnsi" w:cstheme="minorBidi"/>
                <w:color w:val="auto"/>
                <w:sz w:val="22"/>
                <w:szCs w:val="22"/>
              </w:rPr>
            </w:pPr>
          </w:p>
          <w:p w14:paraId="1D76217B" w14:textId="77777777" w:rsidR="00C601BE" w:rsidRPr="00116E3A" w:rsidRDefault="00C601BE" w:rsidP="00A5201C">
            <w:pPr>
              <w:pStyle w:val="Default"/>
              <w:rPr>
                <w:u w:val="single"/>
              </w:rPr>
            </w:pPr>
          </w:p>
        </w:tc>
        <w:tc>
          <w:tcPr>
            <w:tcW w:w="5977" w:type="dxa"/>
          </w:tcPr>
          <w:p w14:paraId="0F0091BD" w14:textId="0044A557" w:rsidR="00F370AB" w:rsidRDefault="00E276F2" w:rsidP="00F370AB">
            <w:pPr>
              <w:pStyle w:val="Default"/>
              <w:rPr>
                <w:u w:val="single"/>
              </w:rPr>
            </w:pPr>
            <w:r>
              <w:rPr>
                <w:u w:val="single"/>
              </w:rPr>
              <w:t>ELC</w:t>
            </w:r>
            <w:r w:rsidR="00F370AB">
              <w:rPr>
                <w:u w:val="single"/>
              </w:rPr>
              <w:t xml:space="preserve"> </w:t>
            </w:r>
            <w:r w:rsidR="00F370AB" w:rsidRPr="005C2E67">
              <w:rPr>
                <w:u w:val="single"/>
              </w:rPr>
              <w:t xml:space="preserve">QIs </w:t>
            </w:r>
          </w:p>
          <w:p w14:paraId="6487AA68" w14:textId="0D78C7B4" w:rsidR="007920EA" w:rsidRDefault="009604E6" w:rsidP="00F370AB">
            <w:pPr>
              <w:pStyle w:val="Default"/>
              <w:rPr>
                <w:u w:val="single"/>
              </w:rPr>
            </w:pPr>
            <w:sdt>
              <w:sdtPr>
                <w:rPr>
                  <w:rFonts w:asciiTheme="minorHAnsi" w:hAnsiTheme="minorHAnsi" w:cstheme="minorHAnsi"/>
                  <w:sz w:val="20"/>
                  <w:szCs w:val="20"/>
                </w:rPr>
                <w:alias w:val="HGIOS QIFELC"/>
                <w:id w:val="82419914"/>
                <w:placeholder>
                  <w:docPart w:val="3D2943CA78B24F05897A3A4657EC494A"/>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r w:rsidR="007920EA">
                  <w:rPr>
                    <w:rFonts w:asciiTheme="minorHAnsi" w:hAnsiTheme="minorHAnsi" w:cstheme="minorHAnsi"/>
                    <w:sz w:val="20"/>
                    <w:szCs w:val="20"/>
                  </w:rPr>
                  <w:t>4.1 Nurturing care and support</w:t>
                </w:r>
              </w:sdtContent>
            </w:sdt>
          </w:p>
          <w:p w14:paraId="23E3AF64" w14:textId="2DF5B76E" w:rsidR="00F370AB" w:rsidRDefault="009604E6" w:rsidP="00F370AB">
            <w:pPr>
              <w:pStyle w:val="Default"/>
              <w:rPr>
                <w:rFonts w:asciiTheme="minorHAnsi" w:hAnsiTheme="minorHAnsi" w:cstheme="minorBidi"/>
                <w:color w:val="auto"/>
                <w:sz w:val="22"/>
                <w:szCs w:val="22"/>
              </w:rPr>
            </w:pPr>
            <w:sdt>
              <w:sdtPr>
                <w:rPr>
                  <w:rFonts w:asciiTheme="minorHAnsi" w:hAnsiTheme="minorHAnsi" w:cstheme="minorHAnsi"/>
                  <w:sz w:val="20"/>
                  <w:szCs w:val="20"/>
                </w:rPr>
                <w:alias w:val="HGIOS QIFELC"/>
                <w:id w:val="-1198857766"/>
                <w:placeholder>
                  <w:docPart w:val="CD02B6D78F864FABB70BE5754161BD9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r w:rsidR="007920EA">
                  <w:rPr>
                    <w:rFonts w:asciiTheme="minorHAnsi" w:hAnsiTheme="minorHAnsi" w:cstheme="minorHAnsi"/>
                    <w:sz w:val="20"/>
                    <w:szCs w:val="20"/>
                  </w:rPr>
                  <w:t>4.2 Wellbeing, inclusion and equality</w:t>
                </w:r>
              </w:sdtContent>
            </w:sdt>
          </w:p>
          <w:p w14:paraId="70CC5DDA" w14:textId="634364B2" w:rsidR="0041080E" w:rsidRDefault="00F370AB" w:rsidP="0041080E">
            <w:pPr>
              <w:pStyle w:val="Default"/>
              <w:rPr>
                <w:rFonts w:asciiTheme="minorHAnsi" w:hAnsiTheme="minorHAnsi" w:cstheme="minorBidi"/>
                <w:color w:val="auto"/>
                <w:sz w:val="22"/>
                <w:szCs w:val="22"/>
              </w:rPr>
            </w:pPr>
            <w:r w:rsidRPr="00723B1C">
              <w:rPr>
                <w:sz w:val="20"/>
                <w:szCs w:val="20"/>
                <w:u w:val="single"/>
              </w:rPr>
              <w:t xml:space="preserve"> </w:t>
            </w:r>
          </w:p>
          <w:p w14:paraId="6B395BD2" w14:textId="77777777" w:rsidR="00723B1C" w:rsidRPr="00723B1C" w:rsidRDefault="00723B1C" w:rsidP="00F370AB">
            <w:pPr>
              <w:pStyle w:val="Default"/>
              <w:rPr>
                <w:sz w:val="20"/>
                <w:szCs w:val="20"/>
                <w:u w:val="single"/>
              </w:rPr>
            </w:pPr>
          </w:p>
          <w:p w14:paraId="12846939" w14:textId="77777777" w:rsidR="000E743A" w:rsidRDefault="000E743A" w:rsidP="00723B1C">
            <w:pPr>
              <w:pStyle w:val="Default"/>
              <w:rPr>
                <w:sz w:val="20"/>
                <w:szCs w:val="20"/>
                <w:u w:val="single"/>
              </w:rPr>
            </w:pPr>
          </w:p>
          <w:p w14:paraId="7CC572C4" w14:textId="77777777" w:rsidR="000E743A" w:rsidRDefault="000E743A" w:rsidP="00723B1C">
            <w:pPr>
              <w:pStyle w:val="Default"/>
              <w:rPr>
                <w:sz w:val="20"/>
                <w:szCs w:val="20"/>
                <w:u w:val="single"/>
              </w:rPr>
            </w:pPr>
          </w:p>
          <w:p w14:paraId="3DD0B8D9" w14:textId="77777777" w:rsidR="00C601BE" w:rsidRPr="000E743A" w:rsidRDefault="00C601BE" w:rsidP="00723B1C">
            <w:pPr>
              <w:pStyle w:val="Default"/>
              <w:rPr>
                <w:color w:val="auto"/>
                <w:szCs w:val="20"/>
                <w:u w:val="single"/>
              </w:rPr>
            </w:pPr>
            <w:r w:rsidRPr="000E743A">
              <w:rPr>
                <w:szCs w:val="20"/>
                <w:u w:val="single"/>
              </w:rPr>
              <w:t>UNCRC</w:t>
            </w:r>
          </w:p>
          <w:sdt>
            <w:sdtPr>
              <w:rPr>
                <w:rFonts w:ascii="Arial" w:hAnsi="Arial" w:cs="Arial"/>
                <w:sz w:val="20"/>
                <w:szCs w:val="20"/>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0B502930" w14:textId="40C3BF08" w:rsidR="00C601BE" w:rsidRPr="00C07E03" w:rsidRDefault="007920EA" w:rsidP="00A5201C">
                <w:pPr>
                  <w:rPr>
                    <w:rFonts w:ascii="Arial" w:hAnsi="Arial" w:cs="Arial"/>
                    <w:sz w:val="20"/>
                    <w:szCs w:val="20"/>
                  </w:rPr>
                </w:pPr>
                <w:r>
                  <w:rPr>
                    <w:rFonts w:ascii="Arial" w:hAnsi="Arial" w:cs="Arial"/>
                    <w:sz w:val="20"/>
                    <w:szCs w:val="20"/>
                  </w:rPr>
                  <w:t>Article 2 (Non-discrimination):</w:t>
                </w:r>
              </w:p>
            </w:sdtContent>
          </w:sdt>
          <w:p w14:paraId="1D48CD70" w14:textId="7D14AF69" w:rsidR="00C601BE" w:rsidRDefault="009604E6" w:rsidP="00A5201C">
            <w:pPr>
              <w:rPr>
                <w:rFonts w:ascii="Arial" w:hAnsi="Arial" w:cs="Arial"/>
                <w:sz w:val="20"/>
                <w:szCs w:val="20"/>
              </w:rPr>
            </w:pPr>
            <w:sdt>
              <w:sdtPr>
                <w:rPr>
                  <w:rFonts w:ascii="Arial" w:hAnsi="Arial" w:cs="Arial"/>
                  <w:i/>
                  <w:sz w:val="20"/>
                  <w:szCs w:val="20"/>
                </w:rPr>
                <w:alias w:val="RRS Unicef articles"/>
                <w:tag w:val="RRS Unicef articles"/>
                <w:id w:val="-1383240472"/>
                <w:placeholder>
                  <w:docPart w:val="98445749D4064E71855D58033802C5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920EA">
                  <w:rPr>
                    <w:rFonts w:ascii="Arial" w:hAnsi="Arial" w:cs="Arial"/>
                    <w:i/>
                    <w:sz w:val="20"/>
                    <w:szCs w:val="20"/>
                  </w:rPr>
                  <w:t>Article 3 (Best interests of the child):</w:t>
                </w:r>
              </w:sdtContent>
            </w:sdt>
            <w:r w:rsidR="00C601BE">
              <w:rPr>
                <w:rFonts w:ascii="Arial" w:hAnsi="Arial" w:cs="Arial"/>
                <w:sz w:val="20"/>
                <w:szCs w:val="20"/>
              </w:rPr>
              <w:t xml:space="preserve"> </w:t>
            </w:r>
          </w:p>
          <w:p w14:paraId="0CFE019B" w14:textId="77777777" w:rsidR="00C601BE" w:rsidRPr="002B51C9" w:rsidRDefault="00C601BE" w:rsidP="00A5201C">
            <w:pPr>
              <w:rPr>
                <w:rFonts w:ascii="Arial" w:hAnsi="Arial" w:cs="Arial"/>
                <w:i/>
                <w:sz w:val="24"/>
                <w:szCs w:val="24"/>
              </w:rPr>
            </w:pPr>
          </w:p>
        </w:tc>
      </w:tr>
      <w:tr w:rsidR="00C601BE" w:rsidRPr="00521FE9" w14:paraId="5F73D2FA" w14:textId="77777777" w:rsidTr="002E09AE">
        <w:tc>
          <w:tcPr>
            <w:tcW w:w="10485" w:type="dxa"/>
            <w:gridSpan w:val="2"/>
          </w:tcPr>
          <w:p w14:paraId="4538B6B3" w14:textId="77777777" w:rsidR="00C601BE" w:rsidRDefault="00C601BE" w:rsidP="00A5201C">
            <w:pPr>
              <w:pStyle w:val="ListParagraph"/>
              <w:ind w:left="0"/>
              <w:rPr>
                <w:rFonts w:ascii="Arial" w:hAnsi="Arial" w:cs="Arial"/>
                <w:b/>
                <w:bCs/>
                <w:sz w:val="24"/>
                <w:szCs w:val="24"/>
              </w:rPr>
            </w:pPr>
            <w:r w:rsidRPr="0048349B">
              <w:rPr>
                <w:rFonts w:ascii="Arial" w:hAnsi="Arial" w:cs="Arial"/>
                <w:b/>
                <w:bCs/>
                <w:sz w:val="24"/>
                <w:szCs w:val="24"/>
              </w:rPr>
              <w:t xml:space="preserve">Outcome: </w:t>
            </w:r>
          </w:p>
          <w:p w14:paraId="2BC5D715" w14:textId="77777777" w:rsidR="007F139C" w:rsidRDefault="007F139C" w:rsidP="00A5201C">
            <w:pPr>
              <w:pStyle w:val="ListParagraph"/>
              <w:ind w:left="0"/>
              <w:rPr>
                <w:rFonts w:ascii="Arial" w:hAnsi="Arial" w:cs="Arial"/>
                <w:b/>
                <w:bCs/>
                <w:sz w:val="24"/>
                <w:szCs w:val="24"/>
              </w:rPr>
            </w:pPr>
          </w:p>
          <w:p w14:paraId="7B08ACBA" w14:textId="77777777" w:rsidR="007920EA" w:rsidRPr="007920EA" w:rsidRDefault="007920EA" w:rsidP="007920EA">
            <w:pPr>
              <w:pStyle w:val="ListParagraph"/>
              <w:numPr>
                <w:ilvl w:val="0"/>
                <w:numId w:val="13"/>
              </w:numPr>
              <w:tabs>
                <w:tab w:val="left" w:pos="264"/>
              </w:tabs>
              <w:rPr>
                <w:rFonts w:ascii="Arial" w:hAnsi="Arial" w:cs="Arial"/>
                <w:sz w:val="24"/>
                <w:szCs w:val="18"/>
              </w:rPr>
            </w:pPr>
            <w:r w:rsidRPr="007920EA">
              <w:rPr>
                <w:rFonts w:ascii="Arial" w:hAnsi="Arial" w:cs="Arial"/>
                <w:sz w:val="24"/>
                <w:szCs w:val="18"/>
              </w:rPr>
              <w:t xml:space="preserve">By </w:t>
            </w:r>
            <w:r w:rsidRPr="007920EA">
              <w:rPr>
                <w:rFonts w:ascii="Arial" w:hAnsi="Arial" w:cs="Arial"/>
                <w:color w:val="00B0F0"/>
                <w:sz w:val="24"/>
                <w:szCs w:val="18"/>
              </w:rPr>
              <w:t xml:space="preserve">June 2026, </w:t>
            </w:r>
            <w:r w:rsidRPr="007920EA">
              <w:rPr>
                <w:rFonts w:ascii="Arial" w:hAnsi="Arial" w:cs="Arial"/>
                <w:sz w:val="24"/>
                <w:szCs w:val="18"/>
              </w:rPr>
              <w:t xml:space="preserve">an </w:t>
            </w:r>
            <w:r w:rsidRPr="007920EA">
              <w:rPr>
                <w:rFonts w:ascii="Arial" w:hAnsi="Arial" w:cs="Arial"/>
                <w:color w:val="538135" w:themeColor="accent6" w:themeShade="BF"/>
                <w:sz w:val="24"/>
                <w:szCs w:val="18"/>
              </w:rPr>
              <w:t xml:space="preserve">inclusive anti-racist action plan </w:t>
            </w:r>
            <w:r w:rsidRPr="007920EA">
              <w:rPr>
                <w:rFonts w:ascii="Arial" w:hAnsi="Arial" w:cs="Arial"/>
                <w:sz w:val="24"/>
                <w:szCs w:val="18"/>
              </w:rPr>
              <w:t xml:space="preserve">will be implemented to ensure </w:t>
            </w:r>
            <w:r w:rsidRPr="007920EA">
              <w:rPr>
                <w:rFonts w:ascii="Arial" w:hAnsi="Arial" w:cs="Arial"/>
                <w:color w:val="00B050"/>
                <w:sz w:val="24"/>
                <w:szCs w:val="18"/>
              </w:rPr>
              <w:t xml:space="preserve">100% </w:t>
            </w:r>
            <w:r w:rsidRPr="007920EA">
              <w:rPr>
                <w:rFonts w:ascii="Arial" w:hAnsi="Arial" w:cs="Arial"/>
                <w:color w:val="FF0000"/>
                <w:sz w:val="24"/>
                <w:szCs w:val="18"/>
              </w:rPr>
              <w:t xml:space="preserve">of children </w:t>
            </w:r>
            <w:r w:rsidRPr="007920EA">
              <w:rPr>
                <w:rFonts w:ascii="Arial" w:hAnsi="Arial" w:cs="Arial"/>
                <w:sz w:val="24"/>
                <w:szCs w:val="18"/>
              </w:rPr>
              <w:t>are experiencing an environment that challenges racism, discrimination and all forms of prejudice.</w:t>
            </w:r>
          </w:p>
          <w:p w14:paraId="16D76823" w14:textId="77777777" w:rsidR="007920EA" w:rsidRPr="007920EA" w:rsidRDefault="007920EA" w:rsidP="007920EA">
            <w:pPr>
              <w:tabs>
                <w:tab w:val="left" w:pos="264"/>
              </w:tabs>
              <w:rPr>
                <w:rFonts w:ascii="Arial" w:hAnsi="Arial" w:cs="Arial"/>
                <w:sz w:val="24"/>
                <w:szCs w:val="18"/>
              </w:rPr>
            </w:pPr>
          </w:p>
          <w:p w14:paraId="60C2D743" w14:textId="77777777" w:rsidR="007920EA" w:rsidRPr="007920EA" w:rsidRDefault="007920EA" w:rsidP="007920EA">
            <w:pPr>
              <w:pStyle w:val="ListParagraph"/>
              <w:numPr>
                <w:ilvl w:val="0"/>
                <w:numId w:val="13"/>
              </w:numPr>
              <w:tabs>
                <w:tab w:val="left" w:pos="264"/>
              </w:tabs>
              <w:rPr>
                <w:rFonts w:ascii="Arial" w:hAnsi="Arial" w:cs="Arial"/>
                <w:sz w:val="24"/>
                <w:szCs w:val="18"/>
              </w:rPr>
            </w:pPr>
            <w:r w:rsidRPr="007920EA">
              <w:rPr>
                <w:rFonts w:ascii="Arial" w:hAnsi="Arial" w:cs="Arial"/>
                <w:sz w:val="24"/>
                <w:szCs w:val="18"/>
              </w:rPr>
              <w:t xml:space="preserve">By </w:t>
            </w:r>
            <w:r w:rsidRPr="007920EA">
              <w:rPr>
                <w:rFonts w:ascii="Arial" w:hAnsi="Arial" w:cs="Arial"/>
                <w:color w:val="00B0F0"/>
                <w:sz w:val="24"/>
                <w:szCs w:val="18"/>
              </w:rPr>
              <w:t xml:space="preserve">June 2026, </w:t>
            </w:r>
            <w:r w:rsidRPr="007920EA">
              <w:rPr>
                <w:rFonts w:ascii="Arial" w:hAnsi="Arial" w:cs="Arial"/>
                <w:sz w:val="24"/>
                <w:szCs w:val="18"/>
              </w:rPr>
              <w:t xml:space="preserve">an </w:t>
            </w:r>
            <w:r w:rsidRPr="007920EA">
              <w:rPr>
                <w:rFonts w:ascii="Arial" w:hAnsi="Arial" w:cs="Arial"/>
                <w:color w:val="538135" w:themeColor="accent6" w:themeShade="BF"/>
                <w:sz w:val="24"/>
                <w:szCs w:val="18"/>
              </w:rPr>
              <w:t xml:space="preserve">equalities policy </w:t>
            </w:r>
            <w:r w:rsidRPr="007920EA">
              <w:rPr>
                <w:rFonts w:ascii="Arial" w:hAnsi="Arial" w:cs="Arial"/>
                <w:sz w:val="24"/>
                <w:szCs w:val="18"/>
              </w:rPr>
              <w:t xml:space="preserve">will be created and implemented to ensure </w:t>
            </w:r>
            <w:r w:rsidRPr="007920EA">
              <w:rPr>
                <w:rFonts w:ascii="Arial" w:hAnsi="Arial" w:cs="Arial"/>
                <w:color w:val="00B050"/>
                <w:sz w:val="24"/>
                <w:szCs w:val="18"/>
              </w:rPr>
              <w:t xml:space="preserve">100% </w:t>
            </w:r>
            <w:r w:rsidRPr="007920EA">
              <w:rPr>
                <w:rFonts w:ascii="Arial" w:hAnsi="Arial" w:cs="Arial"/>
                <w:color w:val="FF0000"/>
                <w:sz w:val="24"/>
                <w:szCs w:val="18"/>
              </w:rPr>
              <w:t xml:space="preserve">of children </w:t>
            </w:r>
            <w:r w:rsidRPr="007920EA">
              <w:rPr>
                <w:rFonts w:ascii="Arial" w:hAnsi="Arial" w:cs="Arial"/>
                <w:sz w:val="24"/>
                <w:szCs w:val="18"/>
              </w:rPr>
              <w:t>experience an environment that challenges racism, discrimination and all forms of prejudice.</w:t>
            </w:r>
          </w:p>
          <w:p w14:paraId="2DC9094C" w14:textId="77777777" w:rsidR="007920EA" w:rsidRPr="007920EA" w:rsidRDefault="007920EA" w:rsidP="007920EA">
            <w:pPr>
              <w:tabs>
                <w:tab w:val="left" w:pos="264"/>
              </w:tabs>
              <w:rPr>
                <w:rFonts w:ascii="Arial" w:hAnsi="Arial" w:cs="Arial"/>
                <w:sz w:val="24"/>
                <w:szCs w:val="18"/>
              </w:rPr>
            </w:pPr>
          </w:p>
          <w:p w14:paraId="147667ED" w14:textId="24E02AE8" w:rsidR="007920EA" w:rsidRPr="007920EA" w:rsidRDefault="007920EA" w:rsidP="007920EA">
            <w:pPr>
              <w:pStyle w:val="ListParagraph"/>
              <w:numPr>
                <w:ilvl w:val="0"/>
                <w:numId w:val="13"/>
              </w:numPr>
              <w:tabs>
                <w:tab w:val="left" w:pos="264"/>
              </w:tabs>
              <w:rPr>
                <w:rFonts w:ascii="Arial" w:hAnsi="Arial" w:cs="Arial"/>
                <w:sz w:val="24"/>
                <w:szCs w:val="18"/>
              </w:rPr>
            </w:pPr>
            <w:r w:rsidRPr="007920EA">
              <w:rPr>
                <w:rFonts w:ascii="Arial" w:hAnsi="Arial" w:cs="Arial"/>
                <w:sz w:val="24"/>
                <w:szCs w:val="18"/>
              </w:rPr>
              <w:t xml:space="preserve">By </w:t>
            </w:r>
            <w:r w:rsidR="00B14E38">
              <w:rPr>
                <w:rFonts w:ascii="Arial" w:hAnsi="Arial" w:cs="Arial"/>
                <w:color w:val="00B0F0"/>
                <w:sz w:val="24"/>
                <w:szCs w:val="18"/>
              </w:rPr>
              <w:t>October 2025</w:t>
            </w:r>
            <w:r w:rsidRPr="007920EA">
              <w:rPr>
                <w:rFonts w:ascii="Arial" w:hAnsi="Arial" w:cs="Arial"/>
                <w:color w:val="00B0F0"/>
                <w:sz w:val="24"/>
                <w:szCs w:val="18"/>
              </w:rPr>
              <w:t xml:space="preserve">, </w:t>
            </w:r>
            <w:r w:rsidRPr="007920EA">
              <w:rPr>
                <w:rFonts w:ascii="Arial" w:hAnsi="Arial" w:cs="Arial"/>
                <w:sz w:val="24"/>
                <w:szCs w:val="18"/>
              </w:rPr>
              <w:t xml:space="preserve">the </w:t>
            </w:r>
            <w:r w:rsidRPr="007920EA">
              <w:rPr>
                <w:rFonts w:ascii="Arial" w:hAnsi="Arial" w:cs="Arial"/>
                <w:color w:val="538135" w:themeColor="accent6" w:themeShade="BF"/>
                <w:sz w:val="24"/>
                <w:szCs w:val="18"/>
              </w:rPr>
              <w:t xml:space="preserve">Sensory Room </w:t>
            </w:r>
            <w:r w:rsidRPr="007920EA">
              <w:rPr>
                <w:rFonts w:ascii="Arial" w:hAnsi="Arial" w:cs="Arial"/>
                <w:sz w:val="24"/>
                <w:szCs w:val="18"/>
              </w:rPr>
              <w:t>provisions</w:t>
            </w:r>
            <w:r w:rsidRPr="007920EA">
              <w:rPr>
                <w:rFonts w:ascii="Arial" w:hAnsi="Arial" w:cs="Arial"/>
                <w:color w:val="538135" w:themeColor="accent6" w:themeShade="BF"/>
                <w:sz w:val="24"/>
                <w:szCs w:val="18"/>
              </w:rPr>
              <w:t xml:space="preserve"> </w:t>
            </w:r>
            <w:r w:rsidRPr="007920EA">
              <w:rPr>
                <w:rFonts w:ascii="Arial" w:hAnsi="Arial" w:cs="Arial"/>
                <w:sz w:val="24"/>
                <w:szCs w:val="18"/>
              </w:rPr>
              <w:t xml:space="preserve">will be enhanced with relevant resources to ensure </w:t>
            </w:r>
            <w:r w:rsidRPr="007920EA">
              <w:rPr>
                <w:rFonts w:ascii="Arial" w:hAnsi="Arial" w:cs="Arial"/>
                <w:color w:val="00B050"/>
                <w:sz w:val="24"/>
                <w:szCs w:val="18"/>
              </w:rPr>
              <w:t xml:space="preserve">100% </w:t>
            </w:r>
            <w:r w:rsidRPr="007920EA">
              <w:rPr>
                <w:rFonts w:ascii="Arial" w:hAnsi="Arial" w:cs="Arial"/>
                <w:color w:val="FF0000"/>
                <w:sz w:val="24"/>
                <w:szCs w:val="18"/>
              </w:rPr>
              <w:t xml:space="preserve">of identified children </w:t>
            </w:r>
            <w:r w:rsidRPr="007920EA">
              <w:rPr>
                <w:rFonts w:ascii="Arial" w:hAnsi="Arial" w:cs="Arial"/>
                <w:sz w:val="24"/>
                <w:szCs w:val="18"/>
              </w:rPr>
              <w:t>experience an environment that meets their needs.</w:t>
            </w:r>
          </w:p>
          <w:p w14:paraId="528A50D8" w14:textId="77777777" w:rsidR="00551A7B" w:rsidRDefault="00551A7B" w:rsidP="00551A7B">
            <w:pPr>
              <w:pStyle w:val="ListParagraph"/>
              <w:ind w:left="0"/>
              <w:rPr>
                <w:rFonts w:cstheme="minorHAnsi"/>
                <w:b/>
                <w:bCs/>
                <w:sz w:val="24"/>
                <w:szCs w:val="24"/>
              </w:rPr>
            </w:pPr>
          </w:p>
          <w:p w14:paraId="1F4C4204" w14:textId="77777777" w:rsidR="00551A7B" w:rsidRPr="000A765A" w:rsidRDefault="00551A7B" w:rsidP="00551A7B">
            <w:pPr>
              <w:rPr>
                <w:rFonts w:cstheme="minorHAnsi"/>
                <w:b/>
                <w:sz w:val="24"/>
                <w:szCs w:val="24"/>
              </w:rPr>
            </w:pPr>
          </w:p>
          <w:p w14:paraId="4B8D5B3C" w14:textId="780CB76F" w:rsidR="00D76181" w:rsidRDefault="00551A7B" w:rsidP="00551A7B">
            <w:pPr>
              <w:rPr>
                <w:rFonts w:ascii="Arial" w:hAnsi="Arial" w:cs="Arial"/>
                <w:b/>
                <w:sz w:val="24"/>
                <w:szCs w:val="24"/>
              </w:rPr>
            </w:pPr>
            <w:r w:rsidRPr="00F838C3">
              <w:rPr>
                <w:rFonts w:ascii="Arial" w:hAnsi="Arial" w:cs="Arial"/>
                <w:b/>
                <w:sz w:val="24"/>
                <w:szCs w:val="24"/>
              </w:rPr>
              <w:t>Progress and impact of outcomes for learners:</w:t>
            </w:r>
          </w:p>
          <w:p w14:paraId="20688F94" w14:textId="41BB3993" w:rsidR="00BD4D7C" w:rsidRPr="00B95E00" w:rsidRDefault="00BD4D7C" w:rsidP="00B95E00">
            <w:pPr>
              <w:tabs>
                <w:tab w:val="left" w:pos="264"/>
              </w:tabs>
              <w:rPr>
                <w:rFonts w:ascii="Arial" w:hAnsi="Arial" w:cs="Arial"/>
                <w:sz w:val="24"/>
                <w:szCs w:val="24"/>
              </w:rPr>
            </w:pPr>
          </w:p>
          <w:p w14:paraId="08F1E717" w14:textId="77777777" w:rsidR="00D76181" w:rsidRPr="00F838C3" w:rsidRDefault="00D76181" w:rsidP="00551A7B">
            <w:pPr>
              <w:rPr>
                <w:rFonts w:ascii="Arial" w:hAnsi="Arial" w:cs="Arial"/>
                <w:b/>
              </w:rPr>
            </w:pPr>
          </w:p>
          <w:p w14:paraId="433B0C1C" w14:textId="3EE644F7" w:rsidR="007F139C" w:rsidRPr="00F838C3" w:rsidRDefault="00300673" w:rsidP="007F139C">
            <w:pPr>
              <w:spacing w:line="270" w:lineRule="exact"/>
              <w:contextualSpacing/>
              <w:rPr>
                <w:rFonts w:ascii="Arial" w:hAnsi="Arial" w:cs="Arial"/>
                <w:sz w:val="24"/>
                <w:u w:val="single"/>
              </w:rPr>
            </w:pPr>
            <w:r w:rsidRPr="00F838C3">
              <w:rPr>
                <w:rFonts w:ascii="Arial" w:hAnsi="Arial" w:cs="Arial"/>
                <w:sz w:val="24"/>
                <w:u w:val="single"/>
              </w:rPr>
              <w:t>Progress</w:t>
            </w:r>
          </w:p>
          <w:p w14:paraId="79EC41A4" w14:textId="3B53951B" w:rsidR="00D75C5E" w:rsidRDefault="00931137" w:rsidP="00A95BE9">
            <w:pPr>
              <w:pStyle w:val="Default"/>
              <w:jc w:val="both"/>
              <w:rPr>
                <w:color w:val="auto"/>
              </w:rPr>
            </w:pPr>
            <w:r>
              <w:t xml:space="preserve">Our equalities lead </w:t>
            </w:r>
            <w:r w:rsidR="008F6C3D">
              <w:t xml:space="preserve">participated in the authority equalities network meetings and </w:t>
            </w:r>
            <w:r w:rsidR="00D75C5E">
              <w:t xml:space="preserve">was supported </w:t>
            </w:r>
            <w:r w:rsidR="006F1F20">
              <w:t xml:space="preserve">by the network </w:t>
            </w:r>
            <w:r w:rsidR="00D75C5E">
              <w:t>to</w:t>
            </w:r>
            <w:r>
              <w:t xml:space="preserve"> create a Racial Discrimination Policy</w:t>
            </w:r>
            <w:r w:rsidR="00D75C5E">
              <w:t xml:space="preserve"> and an</w:t>
            </w:r>
            <w:r w:rsidR="00D75C5E">
              <w:rPr>
                <w:color w:val="auto"/>
              </w:rPr>
              <w:t xml:space="preserve"> </w:t>
            </w:r>
            <w:r w:rsidR="00D75C5E" w:rsidRPr="00C66B05">
              <w:rPr>
                <w:color w:val="auto"/>
              </w:rPr>
              <w:t>Equalities</w:t>
            </w:r>
            <w:r w:rsidR="00D75C5E">
              <w:t xml:space="preserve"> </w:t>
            </w:r>
            <w:r w:rsidR="00A95BE9">
              <w:t>P</w:t>
            </w:r>
            <w:r w:rsidR="00D75C5E">
              <w:t xml:space="preserve">olicy. </w:t>
            </w:r>
            <w:r w:rsidR="006F1F20">
              <w:t xml:space="preserve">Parents were invited to take part in the creation of the policies, two parents responded and contributed to the policies. </w:t>
            </w:r>
            <w:r w:rsidR="00D75C5E" w:rsidRPr="00C66B05">
              <w:rPr>
                <w:color w:val="auto"/>
              </w:rPr>
              <w:t xml:space="preserve">Our equalities co-ordinator </w:t>
            </w:r>
            <w:r w:rsidR="006F1F20">
              <w:rPr>
                <w:color w:val="auto"/>
              </w:rPr>
              <w:t xml:space="preserve">also </w:t>
            </w:r>
            <w:r w:rsidR="00D75C5E" w:rsidRPr="00C66B05">
              <w:rPr>
                <w:color w:val="auto"/>
              </w:rPr>
              <w:t>took part in an Equalities Pilot Enquiry Programme with Education Scotland</w:t>
            </w:r>
            <w:r w:rsidR="00DE4E8B">
              <w:rPr>
                <w:color w:val="auto"/>
              </w:rPr>
              <w:t xml:space="preserve"> and will disseminate to the staff team.</w:t>
            </w:r>
          </w:p>
          <w:p w14:paraId="696C2FAA" w14:textId="77777777" w:rsidR="006F1F20" w:rsidRDefault="006F1F20" w:rsidP="00A95BE9">
            <w:pPr>
              <w:pStyle w:val="Default"/>
              <w:jc w:val="both"/>
              <w:rPr>
                <w:color w:val="0070C0"/>
              </w:rPr>
            </w:pPr>
          </w:p>
          <w:p w14:paraId="28AB0F17" w14:textId="344DE864" w:rsidR="00931137" w:rsidRPr="00F838C3" w:rsidRDefault="00931137" w:rsidP="00A95BE9">
            <w:pPr>
              <w:spacing w:line="270" w:lineRule="exact"/>
              <w:contextualSpacing/>
              <w:jc w:val="both"/>
              <w:rPr>
                <w:rFonts w:ascii="Arial" w:hAnsi="Arial" w:cs="Arial"/>
                <w:sz w:val="24"/>
              </w:rPr>
            </w:pPr>
            <w:r>
              <w:rPr>
                <w:rFonts w:ascii="Arial" w:hAnsi="Arial" w:cs="Arial"/>
                <w:sz w:val="24"/>
              </w:rPr>
              <w:t>The policy was shared with staff and parents at draft and the final draft is now in place. Another two staff have attended the Racial Literacy programme and will disseminate</w:t>
            </w:r>
            <w:r w:rsidR="008F6C3D">
              <w:rPr>
                <w:rFonts w:ascii="Arial" w:hAnsi="Arial" w:cs="Arial"/>
                <w:sz w:val="24"/>
              </w:rPr>
              <w:t xml:space="preserve"> their knowledge of this</w:t>
            </w:r>
            <w:r w:rsidR="004B56E1">
              <w:rPr>
                <w:rFonts w:ascii="Arial" w:hAnsi="Arial" w:cs="Arial"/>
                <w:sz w:val="24"/>
              </w:rPr>
              <w:t xml:space="preserve"> to their staff teams</w:t>
            </w:r>
            <w:r w:rsidR="00090CA1">
              <w:rPr>
                <w:rFonts w:ascii="Arial" w:hAnsi="Arial" w:cs="Arial"/>
                <w:sz w:val="24"/>
              </w:rPr>
              <w:t xml:space="preserve"> through sharing of good practice</w:t>
            </w:r>
            <w:r w:rsidR="004B56E1">
              <w:rPr>
                <w:rFonts w:ascii="Arial" w:hAnsi="Arial" w:cs="Arial"/>
                <w:sz w:val="24"/>
              </w:rPr>
              <w:t xml:space="preserve"> to ensure all staff are confident challenging racism, discrimination or prejudice if needed.</w:t>
            </w:r>
            <w:r w:rsidR="00BD4D7C">
              <w:rPr>
                <w:rFonts w:ascii="Arial" w:hAnsi="Arial" w:cs="Arial"/>
                <w:sz w:val="24"/>
              </w:rPr>
              <w:t xml:space="preserve"> </w:t>
            </w:r>
            <w:r w:rsidR="00092524">
              <w:rPr>
                <w:rFonts w:ascii="Arial" w:hAnsi="Arial" w:cs="Arial"/>
                <w:sz w:val="24"/>
              </w:rPr>
              <w:t>New cultural r</w:t>
            </w:r>
            <w:r w:rsidR="009E6EA1">
              <w:rPr>
                <w:rFonts w:ascii="Arial" w:hAnsi="Arial" w:cs="Arial"/>
                <w:sz w:val="24"/>
              </w:rPr>
              <w:t>esources were purchased for the playrooms that reflect an inclusive curriculum where children can see themselves within their environment.</w:t>
            </w:r>
          </w:p>
          <w:p w14:paraId="3ABCFD7A" w14:textId="77777777" w:rsidR="006F1F20" w:rsidRDefault="006F1F20" w:rsidP="007F139C">
            <w:pPr>
              <w:spacing w:line="270" w:lineRule="exact"/>
              <w:contextualSpacing/>
              <w:rPr>
                <w:rFonts w:ascii="Arial" w:hAnsi="Arial" w:cs="Arial"/>
                <w:sz w:val="24"/>
                <w:u w:val="single"/>
              </w:rPr>
            </w:pPr>
          </w:p>
          <w:p w14:paraId="4F38F600" w14:textId="60C32DB2" w:rsidR="00300673" w:rsidRDefault="00300673" w:rsidP="007F139C">
            <w:pPr>
              <w:spacing w:line="270" w:lineRule="exact"/>
              <w:contextualSpacing/>
              <w:rPr>
                <w:rFonts w:ascii="Arial" w:hAnsi="Arial" w:cs="Arial"/>
                <w:sz w:val="24"/>
                <w:u w:val="single"/>
              </w:rPr>
            </w:pPr>
            <w:r w:rsidRPr="00F838C3">
              <w:rPr>
                <w:rFonts w:ascii="Arial" w:hAnsi="Arial" w:cs="Arial"/>
                <w:sz w:val="24"/>
                <w:u w:val="single"/>
              </w:rPr>
              <w:t>Impact</w:t>
            </w:r>
          </w:p>
          <w:p w14:paraId="61F4C6E2" w14:textId="37C8C829" w:rsidR="00BD4D7C" w:rsidRDefault="004B56E1" w:rsidP="00A95BE9">
            <w:pPr>
              <w:spacing w:line="270" w:lineRule="exact"/>
              <w:contextualSpacing/>
              <w:jc w:val="both"/>
              <w:rPr>
                <w:rFonts w:ascii="Arial" w:hAnsi="Arial" w:cs="Arial"/>
                <w:sz w:val="24"/>
              </w:rPr>
            </w:pPr>
            <w:r>
              <w:rPr>
                <w:rFonts w:ascii="Arial" w:hAnsi="Arial" w:cs="Arial"/>
                <w:sz w:val="24"/>
              </w:rPr>
              <w:t xml:space="preserve">All </w:t>
            </w:r>
            <w:r w:rsidR="006F1F20">
              <w:rPr>
                <w:rFonts w:ascii="Arial" w:hAnsi="Arial" w:cs="Arial"/>
                <w:sz w:val="24"/>
              </w:rPr>
              <w:t>our children are experiencing an environment that is nurturing, fair and inclusive to all</w:t>
            </w:r>
            <w:r w:rsidR="00A95BE9">
              <w:rPr>
                <w:rFonts w:ascii="Arial" w:hAnsi="Arial" w:cs="Arial"/>
                <w:sz w:val="24"/>
              </w:rPr>
              <w:t>.</w:t>
            </w:r>
            <w:r w:rsidR="006F1F20">
              <w:rPr>
                <w:rFonts w:ascii="Arial" w:hAnsi="Arial" w:cs="Arial"/>
                <w:sz w:val="24"/>
              </w:rPr>
              <w:t xml:space="preserve"> All </w:t>
            </w:r>
            <w:r>
              <w:rPr>
                <w:rFonts w:ascii="Arial" w:hAnsi="Arial" w:cs="Arial"/>
                <w:sz w:val="24"/>
              </w:rPr>
              <w:t xml:space="preserve">staff and parents are familiar with our Racial Discrimination Policy and are confident challenging racism, discrimination or prejudice if required. </w:t>
            </w:r>
            <w:r w:rsidR="008B7647">
              <w:rPr>
                <w:rFonts w:ascii="Arial" w:hAnsi="Arial" w:cs="Arial"/>
                <w:sz w:val="24"/>
              </w:rPr>
              <w:t>Racial literacy continues to be embedded</w:t>
            </w:r>
            <w:r w:rsidR="009E6EA1">
              <w:rPr>
                <w:rFonts w:ascii="Arial" w:hAnsi="Arial" w:cs="Arial"/>
                <w:sz w:val="24"/>
              </w:rPr>
              <w:t xml:space="preserve"> into our practice ensuring </w:t>
            </w:r>
            <w:r w:rsidR="00090CA1">
              <w:rPr>
                <w:rFonts w:ascii="Arial" w:hAnsi="Arial" w:cs="Arial"/>
                <w:sz w:val="24"/>
              </w:rPr>
              <w:t xml:space="preserve">100% of our </w:t>
            </w:r>
            <w:r>
              <w:rPr>
                <w:rFonts w:ascii="Arial" w:hAnsi="Arial" w:cs="Arial"/>
                <w:sz w:val="24"/>
              </w:rPr>
              <w:t xml:space="preserve">children </w:t>
            </w:r>
            <w:r w:rsidR="00090CA1">
              <w:rPr>
                <w:rFonts w:ascii="Arial" w:hAnsi="Arial" w:cs="Arial"/>
                <w:sz w:val="24"/>
              </w:rPr>
              <w:t xml:space="preserve">are experiencing an environment where they </w:t>
            </w:r>
            <w:r>
              <w:rPr>
                <w:rFonts w:ascii="Arial" w:hAnsi="Arial" w:cs="Arial"/>
                <w:sz w:val="24"/>
              </w:rPr>
              <w:t>feel valued, included and welcomed</w:t>
            </w:r>
            <w:r w:rsidR="00090CA1">
              <w:rPr>
                <w:rFonts w:ascii="Arial" w:hAnsi="Arial" w:cs="Arial"/>
                <w:sz w:val="24"/>
              </w:rPr>
              <w:t>.</w:t>
            </w:r>
          </w:p>
          <w:p w14:paraId="7763237F" w14:textId="77777777" w:rsidR="007B201B" w:rsidRPr="008D1467" w:rsidRDefault="007B201B" w:rsidP="007F139C">
            <w:pPr>
              <w:spacing w:line="270" w:lineRule="exact"/>
              <w:contextualSpacing/>
              <w:rPr>
                <w:rFonts w:ascii="Arial" w:hAnsi="Arial" w:cs="Arial"/>
                <w:sz w:val="24"/>
              </w:rPr>
            </w:pPr>
          </w:p>
          <w:p w14:paraId="0AF2E3B5" w14:textId="7C16070E" w:rsidR="008A774E" w:rsidRPr="008D1467" w:rsidRDefault="008A774E" w:rsidP="007F139C">
            <w:pPr>
              <w:spacing w:line="270" w:lineRule="exact"/>
              <w:contextualSpacing/>
              <w:rPr>
                <w:rFonts w:ascii="Arial" w:hAnsi="Arial" w:cs="Arial"/>
                <w:sz w:val="24"/>
                <w:u w:val="single"/>
              </w:rPr>
            </w:pPr>
            <w:r w:rsidRPr="008D1467">
              <w:rPr>
                <w:rFonts w:ascii="Arial" w:hAnsi="Arial" w:cs="Arial"/>
                <w:sz w:val="24"/>
                <w:u w:val="single"/>
              </w:rPr>
              <w:t>Progress</w:t>
            </w:r>
          </w:p>
          <w:p w14:paraId="225626E9" w14:textId="108C08F9" w:rsidR="00455A5B" w:rsidRDefault="001C4214" w:rsidP="00455A5B">
            <w:pPr>
              <w:spacing w:line="270" w:lineRule="exact"/>
              <w:contextualSpacing/>
              <w:jc w:val="both"/>
              <w:rPr>
                <w:rFonts w:ascii="Arial" w:hAnsi="Arial" w:cs="Arial"/>
                <w:sz w:val="24"/>
              </w:rPr>
            </w:pPr>
            <w:r>
              <w:rPr>
                <w:rFonts w:ascii="Arial" w:hAnsi="Arial" w:cs="Arial"/>
                <w:sz w:val="24"/>
              </w:rPr>
              <w:t xml:space="preserve">Staff </w:t>
            </w:r>
            <w:r w:rsidR="00774BB4">
              <w:rPr>
                <w:rFonts w:ascii="Arial" w:hAnsi="Arial" w:cs="Arial"/>
                <w:sz w:val="24"/>
              </w:rPr>
              <w:t xml:space="preserve">evaluated </w:t>
            </w:r>
            <w:r w:rsidR="004D20B1">
              <w:rPr>
                <w:rFonts w:ascii="Arial" w:hAnsi="Arial" w:cs="Arial"/>
                <w:sz w:val="24"/>
              </w:rPr>
              <w:t xml:space="preserve">current </w:t>
            </w:r>
            <w:r w:rsidR="00146158">
              <w:rPr>
                <w:rFonts w:ascii="Arial" w:hAnsi="Arial" w:cs="Arial"/>
                <w:sz w:val="24"/>
              </w:rPr>
              <w:t xml:space="preserve">provision within our </w:t>
            </w:r>
            <w:r w:rsidR="007F427C">
              <w:rPr>
                <w:rFonts w:ascii="Arial" w:hAnsi="Arial" w:cs="Arial"/>
                <w:sz w:val="24"/>
              </w:rPr>
              <w:t>two</w:t>
            </w:r>
            <w:r w:rsidR="00F53F88">
              <w:rPr>
                <w:rFonts w:ascii="Arial" w:hAnsi="Arial" w:cs="Arial"/>
                <w:sz w:val="24"/>
              </w:rPr>
              <w:t xml:space="preserve"> sensory rooms, with a view to achieving a high-quality environment which would meet the needs of identified children.</w:t>
            </w:r>
            <w:r w:rsidR="00455A5B">
              <w:rPr>
                <w:rFonts w:ascii="Arial" w:hAnsi="Arial" w:cs="Arial"/>
                <w:sz w:val="24"/>
              </w:rPr>
              <w:t xml:space="preserve"> This highlighted the need for resources </w:t>
            </w:r>
            <w:r w:rsidR="004D0879">
              <w:rPr>
                <w:rFonts w:ascii="Arial" w:hAnsi="Arial" w:cs="Arial"/>
                <w:sz w:val="24"/>
              </w:rPr>
              <w:t>to be updated</w:t>
            </w:r>
            <w:r w:rsidR="00774BB4">
              <w:rPr>
                <w:rFonts w:ascii="Arial" w:hAnsi="Arial" w:cs="Arial"/>
                <w:sz w:val="24"/>
              </w:rPr>
              <w:t xml:space="preserve"> and added to. </w:t>
            </w:r>
            <w:r w:rsidR="004D0879">
              <w:rPr>
                <w:rFonts w:ascii="Arial" w:hAnsi="Arial" w:cs="Arial"/>
                <w:sz w:val="24"/>
              </w:rPr>
              <w:t>Staff researched resources</w:t>
            </w:r>
            <w:r w:rsidR="007F427C">
              <w:rPr>
                <w:rFonts w:ascii="Arial" w:hAnsi="Arial" w:cs="Arial"/>
                <w:sz w:val="24"/>
              </w:rPr>
              <w:t>,</w:t>
            </w:r>
            <w:r w:rsidR="00380620">
              <w:rPr>
                <w:rFonts w:ascii="Arial" w:hAnsi="Arial" w:cs="Arial"/>
                <w:sz w:val="24"/>
              </w:rPr>
              <w:t xml:space="preserve"> </w:t>
            </w:r>
            <w:r w:rsidR="00774BB4">
              <w:rPr>
                <w:rFonts w:ascii="Arial" w:hAnsi="Arial" w:cs="Arial"/>
                <w:sz w:val="24"/>
              </w:rPr>
              <w:t>evaluating</w:t>
            </w:r>
            <w:r w:rsidR="00455A5B">
              <w:rPr>
                <w:rFonts w:ascii="Arial" w:hAnsi="Arial" w:cs="Arial"/>
                <w:sz w:val="24"/>
              </w:rPr>
              <w:t xml:space="preserve"> play opportunities, possible sensory </w:t>
            </w:r>
            <w:r w:rsidR="007F427C">
              <w:rPr>
                <w:rFonts w:ascii="Arial" w:hAnsi="Arial" w:cs="Arial"/>
                <w:sz w:val="24"/>
              </w:rPr>
              <w:t xml:space="preserve">experiences </w:t>
            </w:r>
            <w:r w:rsidR="00455A5B">
              <w:rPr>
                <w:rFonts w:ascii="Arial" w:hAnsi="Arial" w:cs="Arial"/>
                <w:sz w:val="24"/>
              </w:rPr>
              <w:t>and impact on children’s wellbeing. Staff</w:t>
            </w:r>
            <w:r w:rsidR="007F427C">
              <w:rPr>
                <w:rFonts w:ascii="Arial" w:hAnsi="Arial" w:cs="Arial"/>
                <w:sz w:val="24"/>
              </w:rPr>
              <w:t xml:space="preserve"> created a</w:t>
            </w:r>
            <w:r w:rsidR="00455A5B">
              <w:rPr>
                <w:rFonts w:ascii="Arial" w:hAnsi="Arial" w:cs="Arial"/>
                <w:sz w:val="24"/>
              </w:rPr>
              <w:t xml:space="preserve"> </w:t>
            </w:r>
            <w:r w:rsidR="00455A5B">
              <w:rPr>
                <w:rFonts w:ascii="Arial" w:hAnsi="Arial" w:cs="Arial"/>
                <w:sz w:val="24"/>
              </w:rPr>
              <w:lastRenderedPageBreak/>
              <w:t>resource</w:t>
            </w:r>
            <w:r w:rsidR="007F427C">
              <w:rPr>
                <w:rFonts w:ascii="Arial" w:hAnsi="Arial" w:cs="Arial"/>
                <w:sz w:val="24"/>
              </w:rPr>
              <w:t xml:space="preserve"> list and shared this with the SMT team.</w:t>
            </w:r>
            <w:r>
              <w:rPr>
                <w:rFonts w:ascii="Arial" w:hAnsi="Arial" w:cs="Arial"/>
                <w:sz w:val="24"/>
              </w:rPr>
              <w:t xml:space="preserve"> </w:t>
            </w:r>
            <w:r w:rsidR="00455A5B">
              <w:rPr>
                <w:rFonts w:ascii="Arial" w:hAnsi="Arial" w:cs="Arial"/>
                <w:sz w:val="24"/>
              </w:rPr>
              <w:t>These r</w:t>
            </w:r>
            <w:r w:rsidR="00C765E6">
              <w:rPr>
                <w:rFonts w:ascii="Arial" w:hAnsi="Arial" w:cs="Arial"/>
                <w:sz w:val="24"/>
              </w:rPr>
              <w:t xml:space="preserve">esources </w:t>
            </w:r>
            <w:r w:rsidR="00455A5B">
              <w:rPr>
                <w:rFonts w:ascii="Arial" w:hAnsi="Arial" w:cs="Arial"/>
                <w:sz w:val="24"/>
              </w:rPr>
              <w:t xml:space="preserve">were purchased with </w:t>
            </w:r>
            <w:r>
              <w:rPr>
                <w:rFonts w:ascii="Arial" w:hAnsi="Arial" w:cs="Arial"/>
                <w:sz w:val="24"/>
              </w:rPr>
              <w:t xml:space="preserve">a donation of £1000 </w:t>
            </w:r>
            <w:r w:rsidR="00455A5B">
              <w:rPr>
                <w:rFonts w:ascii="Arial" w:hAnsi="Arial" w:cs="Arial"/>
                <w:sz w:val="24"/>
              </w:rPr>
              <w:t xml:space="preserve">which we received </w:t>
            </w:r>
            <w:r>
              <w:rPr>
                <w:rFonts w:ascii="Arial" w:hAnsi="Arial" w:cs="Arial"/>
                <w:sz w:val="24"/>
              </w:rPr>
              <w:t>from a l</w:t>
            </w:r>
            <w:r w:rsidR="00774BB4">
              <w:rPr>
                <w:rFonts w:ascii="Arial" w:hAnsi="Arial" w:cs="Arial"/>
                <w:sz w:val="24"/>
              </w:rPr>
              <w:t>ocal fundraising group.</w:t>
            </w:r>
            <w:r w:rsidR="00380620">
              <w:rPr>
                <w:rFonts w:ascii="Arial" w:hAnsi="Arial" w:cs="Arial"/>
                <w:sz w:val="24"/>
              </w:rPr>
              <w:t xml:space="preserve"> Staff</w:t>
            </w:r>
            <w:r w:rsidR="007F0F88">
              <w:rPr>
                <w:rFonts w:ascii="Arial" w:hAnsi="Arial" w:cs="Arial"/>
                <w:sz w:val="24"/>
              </w:rPr>
              <w:t xml:space="preserve"> then cleaned and cleared the</w:t>
            </w:r>
            <w:r w:rsidR="00380620">
              <w:rPr>
                <w:rFonts w:ascii="Arial" w:hAnsi="Arial" w:cs="Arial"/>
                <w:sz w:val="24"/>
              </w:rPr>
              <w:t xml:space="preserve"> resources and reset the environment, giving careful consideration to current children, needs, interests and learning and development targets. </w:t>
            </w:r>
          </w:p>
          <w:p w14:paraId="04C3777D" w14:textId="77777777" w:rsidR="00A923F8" w:rsidRDefault="00A923F8" w:rsidP="00455A5B">
            <w:pPr>
              <w:spacing w:line="270" w:lineRule="exact"/>
              <w:contextualSpacing/>
              <w:jc w:val="both"/>
              <w:rPr>
                <w:rFonts w:ascii="Arial" w:hAnsi="Arial" w:cs="Arial"/>
                <w:sz w:val="24"/>
              </w:rPr>
            </w:pPr>
          </w:p>
          <w:p w14:paraId="16D2EB2A" w14:textId="547BD28E" w:rsidR="007F139C" w:rsidRPr="00F838C3" w:rsidRDefault="00180B8E" w:rsidP="007F139C">
            <w:pPr>
              <w:spacing w:line="270" w:lineRule="exact"/>
              <w:contextualSpacing/>
              <w:rPr>
                <w:rFonts w:ascii="Arial" w:hAnsi="Arial" w:cs="Arial"/>
                <w:sz w:val="24"/>
                <w:u w:val="single"/>
              </w:rPr>
            </w:pPr>
            <w:r w:rsidRPr="00F838C3">
              <w:rPr>
                <w:rFonts w:ascii="Arial" w:hAnsi="Arial" w:cs="Arial"/>
                <w:sz w:val="24"/>
                <w:u w:val="single"/>
              </w:rPr>
              <w:t>Impact</w:t>
            </w:r>
          </w:p>
          <w:p w14:paraId="3C3D1A36" w14:textId="35C8AF3B" w:rsidR="00C601BE" w:rsidRPr="00A923F8" w:rsidRDefault="003B710D" w:rsidP="00A923F8">
            <w:pPr>
              <w:tabs>
                <w:tab w:val="left" w:pos="264"/>
              </w:tabs>
              <w:jc w:val="both"/>
              <w:rPr>
                <w:rFonts w:ascii="Arial" w:hAnsi="Arial" w:cs="Arial"/>
                <w:sz w:val="24"/>
              </w:rPr>
            </w:pPr>
            <w:r w:rsidRPr="003B710D">
              <w:rPr>
                <w:rFonts w:ascii="Arial" w:hAnsi="Arial" w:cs="Arial"/>
                <w:sz w:val="24"/>
              </w:rPr>
              <w:t>Reso</w:t>
            </w:r>
            <w:r w:rsidR="00A923F8">
              <w:rPr>
                <w:rFonts w:ascii="Arial" w:hAnsi="Arial" w:cs="Arial"/>
                <w:sz w:val="24"/>
              </w:rPr>
              <w:t xml:space="preserve">urces within the </w:t>
            </w:r>
            <w:r>
              <w:rPr>
                <w:rFonts w:ascii="Arial" w:hAnsi="Arial" w:cs="Arial"/>
                <w:sz w:val="24"/>
              </w:rPr>
              <w:t xml:space="preserve">sensory rooms </w:t>
            </w:r>
            <w:r w:rsidRPr="003B710D">
              <w:rPr>
                <w:rFonts w:ascii="Arial" w:hAnsi="Arial" w:cs="Arial"/>
                <w:sz w:val="24"/>
              </w:rPr>
              <w:t>reflect an inclusive curriculum where all</w:t>
            </w:r>
            <w:r>
              <w:rPr>
                <w:rFonts w:ascii="Arial" w:hAnsi="Arial" w:cs="Arial"/>
                <w:sz w:val="24"/>
              </w:rPr>
              <w:t xml:space="preserve"> children are</w:t>
            </w:r>
            <w:r w:rsidRPr="003B710D">
              <w:rPr>
                <w:rFonts w:ascii="Arial" w:hAnsi="Arial" w:cs="Arial"/>
                <w:sz w:val="24"/>
              </w:rPr>
              <w:t xml:space="preserve"> able to see themselves within the environment.</w:t>
            </w:r>
            <w:r>
              <w:rPr>
                <w:rFonts w:ascii="Arial" w:hAnsi="Arial" w:cs="Arial"/>
                <w:sz w:val="24"/>
              </w:rPr>
              <w:t xml:space="preserve"> Children are experiencing spaces that enhance their </w:t>
            </w:r>
            <w:r w:rsidR="00A923F8">
              <w:rPr>
                <w:rFonts w:ascii="Arial" w:hAnsi="Arial" w:cs="Arial"/>
                <w:sz w:val="24"/>
              </w:rPr>
              <w:t xml:space="preserve">opportunities for schematic play and </w:t>
            </w:r>
            <w:r>
              <w:rPr>
                <w:rFonts w:ascii="Arial" w:hAnsi="Arial" w:cs="Arial"/>
                <w:sz w:val="24"/>
              </w:rPr>
              <w:t>sensory</w:t>
            </w:r>
            <w:r w:rsidR="00A923F8">
              <w:rPr>
                <w:rFonts w:ascii="Arial" w:hAnsi="Arial" w:cs="Arial"/>
                <w:sz w:val="24"/>
              </w:rPr>
              <w:t xml:space="preserve"> exploration. The environment now provides a calm, quiet, safe place, impacting positively on children wellbeing and self-regulation skills development. Additionally, the improvement made has enabled children voices as they independently engage and make choices within the environment. </w:t>
            </w:r>
          </w:p>
          <w:p w14:paraId="13F95663" w14:textId="159B2E96" w:rsidR="00C765E6" w:rsidRPr="00521FE9" w:rsidRDefault="00C765E6" w:rsidP="007F139C">
            <w:pPr>
              <w:spacing w:line="270" w:lineRule="exact"/>
              <w:contextualSpacing/>
            </w:pPr>
          </w:p>
        </w:tc>
      </w:tr>
      <w:tr w:rsidR="00C601BE" w:rsidRPr="00EE50DC" w14:paraId="7B7B930D" w14:textId="77777777" w:rsidTr="002E09AE">
        <w:tc>
          <w:tcPr>
            <w:tcW w:w="10485" w:type="dxa"/>
            <w:gridSpan w:val="2"/>
          </w:tcPr>
          <w:p w14:paraId="59D867E9" w14:textId="5072FBEB" w:rsidR="007B4132" w:rsidRDefault="00551A7B" w:rsidP="00A5201C">
            <w:pPr>
              <w:rPr>
                <w:rFonts w:ascii="Arial" w:hAnsi="Arial" w:cs="Arial"/>
                <w:sz w:val="24"/>
                <w:szCs w:val="24"/>
                <w:u w:val="single"/>
              </w:rPr>
            </w:pPr>
            <w:r w:rsidRPr="00D76181">
              <w:rPr>
                <w:rFonts w:ascii="Arial" w:hAnsi="Arial" w:cs="Arial"/>
                <w:sz w:val="24"/>
                <w:szCs w:val="24"/>
                <w:u w:val="single"/>
              </w:rPr>
              <w:lastRenderedPageBreak/>
              <w:t>Next s</w:t>
            </w:r>
            <w:r w:rsidR="00C601BE" w:rsidRPr="00D76181">
              <w:rPr>
                <w:rFonts w:ascii="Arial" w:hAnsi="Arial" w:cs="Arial"/>
                <w:sz w:val="24"/>
                <w:szCs w:val="24"/>
                <w:u w:val="single"/>
              </w:rPr>
              <w:t xml:space="preserve">teps: </w:t>
            </w:r>
          </w:p>
          <w:p w14:paraId="66373A83" w14:textId="4B8C7585" w:rsidR="007B4132" w:rsidRDefault="00A82878" w:rsidP="00A82878">
            <w:pPr>
              <w:jc w:val="both"/>
              <w:rPr>
                <w:rFonts w:ascii="Arial" w:hAnsi="Arial" w:cs="Arial"/>
                <w:sz w:val="24"/>
                <w:szCs w:val="24"/>
              </w:rPr>
            </w:pPr>
            <w:r w:rsidRPr="00A82878">
              <w:rPr>
                <w:rFonts w:ascii="Arial" w:hAnsi="Arial" w:cs="Arial"/>
                <w:sz w:val="24"/>
                <w:szCs w:val="24"/>
              </w:rPr>
              <w:t>Staff</w:t>
            </w:r>
            <w:r>
              <w:rPr>
                <w:rFonts w:ascii="Arial" w:hAnsi="Arial" w:cs="Arial"/>
                <w:sz w:val="24"/>
                <w:szCs w:val="24"/>
              </w:rPr>
              <w:t xml:space="preserve"> will continue to observe how children engage with the sensory room environment, this will inform future decision making which will enable staff to continue to ensure that it meets the needs of children and is being utilised for the intended purpose of supporting play, learning and development. </w:t>
            </w:r>
          </w:p>
          <w:p w14:paraId="668553F1" w14:textId="46538667" w:rsidR="00A82878" w:rsidRDefault="00A82878" w:rsidP="00A82878">
            <w:pPr>
              <w:jc w:val="both"/>
              <w:rPr>
                <w:rFonts w:ascii="Arial" w:hAnsi="Arial" w:cs="Arial"/>
                <w:sz w:val="24"/>
                <w:szCs w:val="24"/>
              </w:rPr>
            </w:pPr>
            <w:r>
              <w:rPr>
                <w:rFonts w:ascii="Arial" w:hAnsi="Arial" w:cs="Arial"/>
                <w:sz w:val="24"/>
                <w:szCs w:val="24"/>
              </w:rPr>
              <w:t>A bubble tube will be purchase</w:t>
            </w:r>
            <w:r w:rsidR="00942D82">
              <w:rPr>
                <w:rFonts w:ascii="Arial" w:hAnsi="Arial" w:cs="Arial"/>
                <w:sz w:val="24"/>
                <w:szCs w:val="24"/>
              </w:rPr>
              <w:t>d</w:t>
            </w:r>
            <w:r>
              <w:rPr>
                <w:rFonts w:ascii="Arial" w:hAnsi="Arial" w:cs="Arial"/>
                <w:sz w:val="24"/>
                <w:szCs w:val="24"/>
              </w:rPr>
              <w:t xml:space="preserve"> for the Garden room sensory room, children have displayed an interest in the Rainbow room bubble tube and often spend time watching, </w:t>
            </w:r>
            <w:proofErr w:type="gramStart"/>
            <w:r>
              <w:rPr>
                <w:rFonts w:ascii="Arial" w:hAnsi="Arial" w:cs="Arial"/>
                <w:sz w:val="24"/>
                <w:szCs w:val="24"/>
              </w:rPr>
              <w:t>investigating</w:t>
            </w:r>
            <w:proofErr w:type="gramEnd"/>
            <w:r>
              <w:rPr>
                <w:rFonts w:ascii="Arial" w:hAnsi="Arial" w:cs="Arial"/>
                <w:sz w:val="24"/>
                <w:szCs w:val="24"/>
              </w:rPr>
              <w:t xml:space="preserve"> and calmly enjoying it. The addition will positively impact on children experiences.</w:t>
            </w:r>
          </w:p>
          <w:p w14:paraId="2EEA0ECD" w14:textId="6070188D" w:rsidR="00A82878" w:rsidRPr="00A82878" w:rsidRDefault="00A82878" w:rsidP="00A82878">
            <w:pPr>
              <w:jc w:val="both"/>
              <w:rPr>
                <w:rFonts w:ascii="Arial" w:hAnsi="Arial" w:cs="Arial"/>
                <w:sz w:val="24"/>
                <w:szCs w:val="24"/>
              </w:rPr>
            </w:pPr>
            <w:r>
              <w:rPr>
                <w:rFonts w:ascii="Arial" w:hAnsi="Arial" w:cs="Arial"/>
                <w:sz w:val="24"/>
                <w:szCs w:val="24"/>
              </w:rPr>
              <w:t xml:space="preserve">Rainbow room staff plan to continue improvements by adding wall light projection to provide visual sensory experience within the environment. </w:t>
            </w:r>
          </w:p>
          <w:p w14:paraId="1BB40A44" w14:textId="1FB3CDD1" w:rsidR="007F139C" w:rsidRPr="00F62DD4" w:rsidRDefault="007F139C" w:rsidP="00F62DD4">
            <w:pPr>
              <w:pStyle w:val="ListParagraph"/>
              <w:rPr>
                <w:rFonts w:ascii="Arial" w:hAnsi="Arial" w:cs="Arial"/>
                <w:sz w:val="24"/>
                <w:szCs w:val="24"/>
              </w:rPr>
            </w:pPr>
          </w:p>
          <w:p w14:paraId="64FA9038" w14:textId="77777777" w:rsidR="00C601BE" w:rsidRPr="00EE50DC" w:rsidRDefault="00C601BE" w:rsidP="007F139C">
            <w:pPr>
              <w:pStyle w:val="ListParagraph"/>
              <w:rPr>
                <w:rFonts w:ascii="Arial" w:hAnsi="Arial" w:cs="Arial"/>
                <w:sz w:val="24"/>
                <w:szCs w:val="24"/>
              </w:rPr>
            </w:pPr>
          </w:p>
        </w:tc>
      </w:tr>
    </w:tbl>
    <w:p w14:paraId="433436B7" w14:textId="43067D40" w:rsidR="007920EA" w:rsidRDefault="007920EA" w:rsidP="00F22FA5">
      <w:pPr>
        <w:pStyle w:val="Default"/>
        <w:rPr>
          <w:b/>
          <w:color w:val="auto"/>
        </w:rPr>
      </w:pPr>
    </w:p>
    <w:p w14:paraId="6AFFCDF3" w14:textId="728CCAFA" w:rsidR="00224266" w:rsidRDefault="00224266" w:rsidP="00F22FA5">
      <w:pPr>
        <w:pStyle w:val="Default"/>
        <w:rPr>
          <w:b/>
          <w:color w:val="auto"/>
        </w:rPr>
      </w:pPr>
    </w:p>
    <w:p w14:paraId="1E53C1A6" w14:textId="0E38B548" w:rsidR="00224266" w:rsidRDefault="00224266" w:rsidP="00F22FA5">
      <w:pPr>
        <w:pStyle w:val="Default"/>
        <w:rPr>
          <w:b/>
          <w:color w:val="auto"/>
        </w:rPr>
      </w:pPr>
    </w:p>
    <w:p w14:paraId="308F3292" w14:textId="77777777" w:rsidR="00224266" w:rsidRDefault="00224266" w:rsidP="00F22FA5">
      <w:pPr>
        <w:pStyle w:val="Default"/>
        <w:rPr>
          <w:b/>
          <w:color w:val="auto"/>
        </w:rPr>
      </w:pPr>
    </w:p>
    <w:p w14:paraId="74582277" w14:textId="77777777" w:rsidR="006B29C5" w:rsidRDefault="006B29C5" w:rsidP="00F22FA5">
      <w:pPr>
        <w:pStyle w:val="Default"/>
        <w:rPr>
          <w:b/>
          <w:color w:val="auto"/>
        </w:rPr>
      </w:pPr>
    </w:p>
    <w:tbl>
      <w:tblPr>
        <w:tblStyle w:val="TableGrid"/>
        <w:tblW w:w="10485" w:type="dxa"/>
        <w:tblLook w:val="04A0" w:firstRow="1" w:lastRow="0" w:firstColumn="1" w:lastColumn="0" w:noHBand="0" w:noVBand="1"/>
      </w:tblPr>
      <w:tblGrid>
        <w:gridCol w:w="4508"/>
        <w:gridCol w:w="5977"/>
      </w:tblGrid>
      <w:tr w:rsidR="00461399" w:rsidRPr="00F22FA5" w14:paraId="635E7EA2" w14:textId="77777777" w:rsidTr="00A5201C">
        <w:tc>
          <w:tcPr>
            <w:tcW w:w="10485" w:type="dxa"/>
            <w:gridSpan w:val="2"/>
            <w:shd w:val="clear" w:color="auto" w:fill="33CCCC"/>
          </w:tcPr>
          <w:p w14:paraId="08E564F3" w14:textId="219A4563" w:rsidR="00461399" w:rsidRPr="00F22FA5" w:rsidRDefault="001E3302" w:rsidP="00461399">
            <w:pPr>
              <w:pStyle w:val="Default"/>
            </w:pPr>
            <w:r>
              <w:rPr>
                <w:b/>
                <w:bCs/>
              </w:rPr>
              <w:t>Establishment</w:t>
            </w:r>
            <w:r w:rsidR="00461399" w:rsidRPr="00190048">
              <w:rPr>
                <w:b/>
                <w:bCs/>
              </w:rPr>
              <w:t xml:space="preserve"> priority </w:t>
            </w:r>
            <w:r w:rsidR="005620D4">
              <w:rPr>
                <w:b/>
                <w:bCs/>
              </w:rPr>
              <w:t>2</w:t>
            </w:r>
            <w:r w:rsidR="00461399" w:rsidRPr="00F22FA5">
              <w:rPr>
                <w:bCs/>
              </w:rPr>
              <w:t xml:space="preserve"> </w:t>
            </w:r>
          </w:p>
        </w:tc>
      </w:tr>
      <w:tr w:rsidR="00461399" w:rsidRPr="002B51C9" w14:paraId="09CA03E9" w14:textId="77777777" w:rsidTr="00A5201C">
        <w:trPr>
          <w:trHeight w:val="1868"/>
        </w:trPr>
        <w:tc>
          <w:tcPr>
            <w:tcW w:w="4508" w:type="dxa"/>
          </w:tcPr>
          <w:p w14:paraId="3B2D068E" w14:textId="77777777" w:rsidR="00461399" w:rsidRDefault="00461399" w:rsidP="00A5201C">
            <w:pPr>
              <w:pStyle w:val="Default"/>
              <w:rPr>
                <w:u w:val="single"/>
              </w:rPr>
            </w:pPr>
            <w:r w:rsidRPr="005C2E67">
              <w:rPr>
                <w:u w:val="single"/>
              </w:rPr>
              <w:t xml:space="preserve">NIF Priority </w:t>
            </w:r>
          </w:p>
          <w:sdt>
            <w:sdtPr>
              <w:alias w:val="NIF"/>
              <w:tag w:val="NIF"/>
              <w:id w:val="1948111546"/>
              <w:placeholder>
                <w:docPart w:val="990743EE99294004BCD5E194BE9EC943"/>
              </w:placeholder>
              <w:dropDownList>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496146F5" w14:textId="77777777" w:rsidR="00461399" w:rsidRPr="007E4956" w:rsidRDefault="007F139C" w:rsidP="00A5201C">
                <w:pPr>
                  <w:pStyle w:val="Default"/>
                </w:pPr>
                <w:r>
                  <w:t>Improvement in children and young people's health and wellbeing</w:t>
                </w:r>
              </w:p>
            </w:sdtContent>
          </w:sdt>
          <w:p w14:paraId="33EC08E2" w14:textId="77777777" w:rsidR="00461399" w:rsidRPr="00461399" w:rsidRDefault="00461399" w:rsidP="00A5201C">
            <w:pPr>
              <w:pStyle w:val="Default"/>
              <w:rPr>
                <w:rFonts w:asciiTheme="minorHAnsi" w:hAnsiTheme="minorHAnsi" w:cstheme="minorBidi"/>
                <w:color w:val="auto"/>
                <w:sz w:val="22"/>
                <w:szCs w:val="22"/>
              </w:rPr>
            </w:pPr>
          </w:p>
          <w:p w14:paraId="011DA4D1" w14:textId="77777777" w:rsidR="00461399" w:rsidRDefault="00461399" w:rsidP="00A5201C">
            <w:pPr>
              <w:pStyle w:val="Default"/>
              <w:rPr>
                <w:u w:val="single"/>
              </w:rPr>
            </w:pPr>
            <w:r w:rsidRPr="005C2E67">
              <w:rPr>
                <w:u w:val="single"/>
              </w:rPr>
              <w:t xml:space="preserve">NIF Driver </w:t>
            </w:r>
          </w:p>
          <w:sdt>
            <w:sdtPr>
              <w:rPr>
                <w:rFonts w:asciiTheme="minorHAnsi" w:hAnsiTheme="minorHAnsi" w:cstheme="minorHAnsi"/>
                <w:b/>
                <w:sz w:val="20"/>
                <w:szCs w:val="20"/>
              </w:rPr>
              <w:id w:val="1624108270"/>
              <w:placeholder>
                <w:docPart w:val="1EA74461E79A46F585FA8FD79B2E8938"/>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61E6AC80" w14:textId="77777777" w:rsidR="007920EA" w:rsidRDefault="007920EA" w:rsidP="007920EA">
                <w:pPr>
                  <w:pStyle w:val="Default"/>
                  <w:rPr>
                    <w:rFonts w:cstheme="minorHAnsi"/>
                    <w:b/>
                    <w:sz w:val="20"/>
                    <w:szCs w:val="20"/>
                  </w:rPr>
                </w:pPr>
                <w:r>
                  <w:rPr>
                    <w:rFonts w:asciiTheme="minorHAnsi" w:hAnsiTheme="minorHAnsi" w:cstheme="minorHAnsi"/>
                    <w:b/>
                    <w:sz w:val="20"/>
                    <w:szCs w:val="20"/>
                  </w:rPr>
                  <w:t>6. Positive relationships, behaviour, and attendance in a respectful culture.</w:t>
                </w:r>
              </w:p>
            </w:sdtContent>
          </w:sdt>
          <w:p w14:paraId="694889D0" w14:textId="43886064" w:rsidR="00461399" w:rsidRPr="002B51C9" w:rsidRDefault="00461399" w:rsidP="00A5201C">
            <w:pPr>
              <w:pStyle w:val="Default"/>
              <w:rPr>
                <w:rFonts w:asciiTheme="minorHAnsi" w:hAnsiTheme="minorHAnsi" w:cstheme="minorBidi"/>
                <w:color w:val="auto"/>
                <w:sz w:val="22"/>
                <w:szCs w:val="22"/>
              </w:rPr>
            </w:pPr>
          </w:p>
          <w:p w14:paraId="1EDBF0FE" w14:textId="1B05AB46" w:rsidR="00461399" w:rsidRPr="00116E3A" w:rsidRDefault="00461399" w:rsidP="00A5201C">
            <w:pPr>
              <w:pStyle w:val="Default"/>
              <w:rPr>
                <w:u w:val="single"/>
              </w:rPr>
            </w:pPr>
          </w:p>
        </w:tc>
        <w:tc>
          <w:tcPr>
            <w:tcW w:w="5977" w:type="dxa"/>
          </w:tcPr>
          <w:p w14:paraId="76B90BF3" w14:textId="5F3732E1" w:rsidR="00461399" w:rsidRDefault="00461399" w:rsidP="00A5201C">
            <w:pPr>
              <w:pStyle w:val="Default"/>
              <w:rPr>
                <w:u w:val="single"/>
              </w:rPr>
            </w:pPr>
            <w:r>
              <w:rPr>
                <w:u w:val="single"/>
              </w:rPr>
              <w:t xml:space="preserve">ELC </w:t>
            </w:r>
            <w:r w:rsidRPr="005C2E67">
              <w:rPr>
                <w:u w:val="single"/>
              </w:rPr>
              <w:t xml:space="preserve">QIs </w:t>
            </w:r>
          </w:p>
          <w:p w14:paraId="340C54A7" w14:textId="2F992A80" w:rsidR="00461399" w:rsidRDefault="009604E6" w:rsidP="00A5201C">
            <w:pPr>
              <w:pStyle w:val="Default"/>
              <w:rPr>
                <w:u w:val="single"/>
              </w:rPr>
            </w:pPr>
            <w:sdt>
              <w:sdtPr>
                <w:rPr>
                  <w:rFonts w:asciiTheme="minorHAnsi" w:hAnsiTheme="minorHAnsi" w:cstheme="minorHAnsi"/>
                  <w:sz w:val="20"/>
                  <w:szCs w:val="20"/>
                </w:rPr>
                <w:alias w:val="HGIOS QIFELC"/>
                <w:id w:val="367571357"/>
                <w:placeholder>
                  <w:docPart w:val="FF81B7948AE249A7A38A5671B407563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r w:rsidR="007920EA">
                  <w:rPr>
                    <w:rFonts w:asciiTheme="minorHAnsi" w:hAnsiTheme="minorHAnsi" w:cstheme="minorHAnsi"/>
                    <w:sz w:val="20"/>
                    <w:szCs w:val="20"/>
                  </w:rPr>
                  <w:t>1.3 Leadership of change</w:t>
                </w:r>
              </w:sdtContent>
            </w:sdt>
          </w:p>
          <w:p w14:paraId="58184962" w14:textId="5AC0EADF" w:rsidR="00461399" w:rsidRDefault="009604E6" w:rsidP="00A5201C">
            <w:pPr>
              <w:pStyle w:val="Default"/>
              <w:rPr>
                <w:rFonts w:asciiTheme="minorHAnsi" w:hAnsiTheme="minorHAnsi" w:cstheme="minorBidi"/>
                <w:color w:val="auto"/>
                <w:sz w:val="22"/>
                <w:szCs w:val="22"/>
              </w:rPr>
            </w:pPr>
            <w:sdt>
              <w:sdtPr>
                <w:rPr>
                  <w:rFonts w:asciiTheme="minorHAnsi" w:hAnsiTheme="minorHAnsi" w:cstheme="minorHAnsi"/>
                  <w:sz w:val="20"/>
                  <w:szCs w:val="20"/>
                </w:rPr>
                <w:alias w:val="HGIOS QIFELC"/>
                <w:id w:val="-1089079201"/>
                <w:placeholder>
                  <w:docPart w:val="187F2AFD532047E68C2D19D1A566CCDA"/>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r w:rsidR="007920EA">
                  <w:rPr>
                    <w:rFonts w:asciiTheme="minorHAnsi" w:hAnsiTheme="minorHAnsi" w:cstheme="minorHAnsi"/>
                    <w:sz w:val="20"/>
                    <w:szCs w:val="20"/>
                  </w:rPr>
                  <w:t>4.1 Nurturing care and support</w:t>
                </w:r>
              </w:sdtContent>
            </w:sdt>
          </w:p>
          <w:p w14:paraId="36C40FB7" w14:textId="2D0DE4CD" w:rsidR="0041080E" w:rsidRDefault="009604E6" w:rsidP="0041080E">
            <w:pPr>
              <w:pStyle w:val="Default"/>
              <w:rPr>
                <w:rFonts w:asciiTheme="minorHAnsi" w:hAnsiTheme="minorHAnsi" w:cstheme="minorBidi"/>
                <w:color w:val="auto"/>
                <w:sz w:val="22"/>
                <w:szCs w:val="22"/>
              </w:rPr>
            </w:pPr>
            <w:sdt>
              <w:sdtPr>
                <w:rPr>
                  <w:rFonts w:asciiTheme="minorHAnsi" w:hAnsiTheme="minorHAnsi" w:cstheme="minorHAnsi"/>
                  <w:sz w:val="20"/>
                  <w:szCs w:val="20"/>
                </w:rPr>
                <w:alias w:val="HGIOS QIFELC"/>
                <w:id w:val="-2145344670"/>
                <w:placeholder>
                  <w:docPart w:val="A367F652B1D84EA0ABFEC68361A6A29A"/>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r w:rsidR="007920EA">
                  <w:rPr>
                    <w:rFonts w:asciiTheme="minorHAnsi" w:hAnsiTheme="minorHAnsi" w:cstheme="minorHAnsi"/>
                    <w:sz w:val="20"/>
                    <w:szCs w:val="20"/>
                  </w:rPr>
                  <w:t>4.2 Wellbeing, inclusion and equality</w:t>
                </w:r>
              </w:sdtContent>
            </w:sdt>
          </w:p>
          <w:p w14:paraId="1A9BB487" w14:textId="77777777" w:rsidR="00461399" w:rsidRPr="00723B1C" w:rsidRDefault="00461399" w:rsidP="00A5201C">
            <w:pPr>
              <w:pStyle w:val="Default"/>
              <w:rPr>
                <w:sz w:val="20"/>
                <w:szCs w:val="20"/>
                <w:u w:val="single"/>
              </w:rPr>
            </w:pPr>
          </w:p>
          <w:p w14:paraId="626958BC" w14:textId="77777777" w:rsidR="00461399" w:rsidRPr="000E743A" w:rsidRDefault="00461399" w:rsidP="00A5201C">
            <w:pPr>
              <w:pStyle w:val="Default"/>
              <w:rPr>
                <w:color w:val="auto"/>
                <w:szCs w:val="20"/>
                <w:u w:val="single"/>
              </w:rPr>
            </w:pPr>
            <w:r w:rsidRPr="000E743A">
              <w:rPr>
                <w:szCs w:val="20"/>
                <w:u w:val="single"/>
              </w:rPr>
              <w:t>UNCRC</w:t>
            </w:r>
          </w:p>
          <w:sdt>
            <w:sdtPr>
              <w:rPr>
                <w:rFonts w:ascii="Arial" w:hAnsi="Arial" w:cs="Arial"/>
                <w:sz w:val="20"/>
                <w:szCs w:val="20"/>
              </w:rPr>
              <w:alias w:val="RRS Unicef articles"/>
              <w:tag w:val="RRS Unicef articles"/>
              <w:id w:val="2045715141"/>
              <w:placeholder>
                <w:docPart w:val="13AA3155ABE24A50B6D6D0C89053791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E7E1F40" w14:textId="5A0F0A13" w:rsidR="00461399" w:rsidRPr="00C07E03" w:rsidRDefault="007920EA" w:rsidP="00A5201C">
                <w:pPr>
                  <w:rPr>
                    <w:rFonts w:ascii="Arial" w:hAnsi="Arial" w:cs="Arial"/>
                    <w:sz w:val="20"/>
                    <w:szCs w:val="20"/>
                  </w:rPr>
                </w:pPr>
                <w:r>
                  <w:rPr>
                    <w:rFonts w:ascii="Arial" w:hAnsi="Arial" w:cs="Arial"/>
                    <w:sz w:val="20"/>
                    <w:szCs w:val="20"/>
                  </w:rPr>
                  <w:t>Article 2 (Non-discrimination):</w:t>
                </w:r>
              </w:p>
            </w:sdtContent>
          </w:sdt>
          <w:sdt>
            <w:sdtPr>
              <w:rPr>
                <w:rFonts w:ascii="Arial" w:hAnsi="Arial" w:cs="Arial"/>
                <w:sz w:val="20"/>
                <w:szCs w:val="20"/>
              </w:rPr>
              <w:alias w:val="RRS Unicef articles"/>
              <w:tag w:val="RRS Unicef articles"/>
              <w:id w:val="1498917279"/>
              <w:placeholder>
                <w:docPart w:val="93C2E2FDF596443985CFC03CCB96215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A3EC6EA" w14:textId="77777777" w:rsidR="007920EA" w:rsidRDefault="007920EA" w:rsidP="007920EA">
                <w:pPr>
                  <w:rPr>
                    <w:rFonts w:ascii="Arial" w:hAnsi="Arial" w:cs="Arial"/>
                    <w:sz w:val="20"/>
                    <w:szCs w:val="20"/>
                  </w:rPr>
                </w:pPr>
                <w:r>
                  <w:rPr>
                    <w:rFonts w:ascii="Arial" w:hAnsi="Arial" w:cs="Arial"/>
                    <w:sz w:val="20"/>
                    <w:szCs w:val="20"/>
                  </w:rPr>
                  <w:t>Article 3 (Best interests of the child):</w:t>
                </w:r>
              </w:p>
            </w:sdtContent>
          </w:sdt>
          <w:sdt>
            <w:sdtPr>
              <w:rPr>
                <w:rFonts w:ascii="Arial" w:hAnsi="Arial" w:cs="Arial"/>
                <w:sz w:val="20"/>
                <w:szCs w:val="20"/>
              </w:rPr>
              <w:alias w:val="RRS Unicef articles"/>
              <w:tag w:val="RRS Unicef articles"/>
              <w:id w:val="1386597352"/>
              <w:placeholder>
                <w:docPart w:val="29E75B10555941D088C485588B6E6B9B"/>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E7FD2CB" w14:textId="0E0625D5" w:rsidR="007920EA" w:rsidRDefault="007920EA" w:rsidP="007920EA">
                <w:pPr>
                  <w:rPr>
                    <w:rFonts w:ascii="Arial" w:hAnsi="Arial" w:cs="Arial"/>
                    <w:sz w:val="20"/>
                    <w:szCs w:val="20"/>
                  </w:rPr>
                </w:pPr>
                <w:r>
                  <w:rPr>
                    <w:rFonts w:ascii="Arial" w:hAnsi="Arial" w:cs="Arial"/>
                    <w:sz w:val="20"/>
                    <w:szCs w:val="20"/>
                  </w:rPr>
                  <w:t>Article 4 (Protection of rights):</w:t>
                </w:r>
              </w:p>
            </w:sdtContent>
          </w:sdt>
          <w:p w14:paraId="5C10C107" w14:textId="77777777" w:rsidR="00461399" w:rsidRPr="002B51C9" w:rsidRDefault="00461399" w:rsidP="00A5201C">
            <w:pPr>
              <w:rPr>
                <w:rFonts w:ascii="Arial" w:hAnsi="Arial" w:cs="Arial"/>
                <w:i/>
                <w:sz w:val="24"/>
                <w:szCs w:val="24"/>
              </w:rPr>
            </w:pPr>
          </w:p>
        </w:tc>
      </w:tr>
      <w:tr w:rsidR="00461399" w:rsidRPr="00521FE9" w14:paraId="0AEE32B3" w14:textId="77777777" w:rsidTr="00A5201C">
        <w:tc>
          <w:tcPr>
            <w:tcW w:w="10485" w:type="dxa"/>
            <w:gridSpan w:val="2"/>
          </w:tcPr>
          <w:p w14:paraId="2604B75F" w14:textId="09BA0A11" w:rsidR="00461399" w:rsidRPr="00F838C3" w:rsidRDefault="00461399" w:rsidP="00A95BE9">
            <w:pPr>
              <w:pStyle w:val="ListParagraph"/>
              <w:ind w:left="0"/>
              <w:jc w:val="both"/>
              <w:rPr>
                <w:rFonts w:ascii="Arial" w:hAnsi="Arial" w:cs="Arial"/>
                <w:b/>
                <w:bCs/>
                <w:sz w:val="24"/>
                <w:szCs w:val="24"/>
              </w:rPr>
            </w:pPr>
            <w:r w:rsidRPr="00F838C3">
              <w:rPr>
                <w:rFonts w:ascii="Arial" w:hAnsi="Arial" w:cs="Arial"/>
                <w:b/>
                <w:bCs/>
                <w:sz w:val="24"/>
                <w:szCs w:val="24"/>
              </w:rPr>
              <w:t xml:space="preserve">Outcome: </w:t>
            </w:r>
          </w:p>
          <w:p w14:paraId="4120ED91" w14:textId="77777777" w:rsidR="005620D4" w:rsidRPr="00F838C3" w:rsidRDefault="005620D4" w:rsidP="00A95BE9">
            <w:pPr>
              <w:pStyle w:val="ListParagraph"/>
              <w:ind w:left="0"/>
              <w:jc w:val="both"/>
              <w:rPr>
                <w:rFonts w:ascii="Arial" w:hAnsi="Arial" w:cs="Arial"/>
                <w:b/>
                <w:bCs/>
                <w:sz w:val="24"/>
                <w:szCs w:val="24"/>
              </w:rPr>
            </w:pPr>
          </w:p>
          <w:p w14:paraId="0F959593" w14:textId="77777777" w:rsidR="007920EA" w:rsidRPr="00B95E00" w:rsidRDefault="007920EA" w:rsidP="00A95BE9">
            <w:pPr>
              <w:pStyle w:val="ListParagraph"/>
              <w:numPr>
                <w:ilvl w:val="0"/>
                <w:numId w:val="14"/>
              </w:numPr>
              <w:tabs>
                <w:tab w:val="left" w:pos="264"/>
              </w:tabs>
              <w:jc w:val="both"/>
              <w:rPr>
                <w:rFonts w:ascii="Arial" w:hAnsi="Arial" w:cs="Arial"/>
                <w:color w:val="538135" w:themeColor="accent6" w:themeShade="BF"/>
                <w:sz w:val="24"/>
                <w:szCs w:val="18"/>
              </w:rPr>
            </w:pPr>
            <w:r w:rsidRPr="00B95E00">
              <w:rPr>
                <w:rFonts w:ascii="Arial" w:hAnsi="Arial" w:cs="Arial"/>
                <w:sz w:val="24"/>
                <w:szCs w:val="18"/>
              </w:rPr>
              <w:t xml:space="preserve">By </w:t>
            </w:r>
            <w:r w:rsidRPr="00B95E00">
              <w:rPr>
                <w:rFonts w:ascii="Arial" w:hAnsi="Arial" w:cs="Arial"/>
                <w:color w:val="00B0F0"/>
                <w:sz w:val="24"/>
                <w:szCs w:val="18"/>
              </w:rPr>
              <w:t xml:space="preserve">January 2026, </w:t>
            </w:r>
            <w:r w:rsidRPr="00B95E00">
              <w:rPr>
                <w:rFonts w:ascii="Arial" w:hAnsi="Arial" w:cs="Arial"/>
                <w:color w:val="00B050"/>
                <w:sz w:val="24"/>
                <w:szCs w:val="18"/>
              </w:rPr>
              <w:t xml:space="preserve">100% </w:t>
            </w:r>
            <w:r w:rsidRPr="00B95E00">
              <w:rPr>
                <w:rFonts w:ascii="Arial" w:hAnsi="Arial" w:cs="Arial"/>
                <w:color w:val="FF0000"/>
                <w:sz w:val="24"/>
                <w:szCs w:val="18"/>
              </w:rPr>
              <w:t xml:space="preserve">of SMT staff </w:t>
            </w:r>
            <w:r w:rsidRPr="00B95E00">
              <w:rPr>
                <w:rFonts w:ascii="Arial" w:hAnsi="Arial" w:cs="Arial"/>
                <w:color w:val="000000" w:themeColor="text1"/>
                <w:sz w:val="24"/>
                <w:szCs w:val="18"/>
              </w:rPr>
              <w:t>will</w:t>
            </w:r>
            <w:r w:rsidRPr="00B95E00">
              <w:rPr>
                <w:rFonts w:ascii="Arial" w:hAnsi="Arial" w:cs="Arial"/>
                <w:color w:val="FF0000"/>
                <w:sz w:val="24"/>
                <w:szCs w:val="18"/>
              </w:rPr>
              <w:t xml:space="preserve"> </w:t>
            </w:r>
            <w:r w:rsidRPr="00B95E00">
              <w:rPr>
                <w:rFonts w:ascii="Arial" w:hAnsi="Arial" w:cs="Arial"/>
                <w:color w:val="000000" w:themeColor="text1"/>
                <w:sz w:val="24"/>
                <w:szCs w:val="18"/>
              </w:rPr>
              <w:t xml:space="preserve">be supported by Headquarters to review our </w:t>
            </w:r>
            <w:r w:rsidRPr="00B95E00">
              <w:rPr>
                <w:rFonts w:ascii="Arial" w:hAnsi="Arial" w:cs="Arial"/>
                <w:color w:val="538135" w:themeColor="accent6" w:themeShade="BF"/>
                <w:sz w:val="24"/>
                <w:szCs w:val="18"/>
              </w:rPr>
              <w:t>Promoting Positive Relationships policy.</w:t>
            </w:r>
          </w:p>
          <w:p w14:paraId="7897D4D5" w14:textId="77777777" w:rsidR="007920EA" w:rsidRPr="00B95E00" w:rsidRDefault="007920EA" w:rsidP="00A95BE9">
            <w:pPr>
              <w:tabs>
                <w:tab w:val="left" w:pos="264"/>
              </w:tabs>
              <w:jc w:val="both"/>
              <w:rPr>
                <w:rFonts w:ascii="Arial" w:hAnsi="Arial" w:cs="Arial"/>
                <w:color w:val="538135" w:themeColor="accent6" w:themeShade="BF"/>
                <w:sz w:val="24"/>
                <w:szCs w:val="18"/>
              </w:rPr>
            </w:pPr>
          </w:p>
          <w:p w14:paraId="73CCE490" w14:textId="77777777" w:rsidR="007920EA" w:rsidRPr="00B95E00" w:rsidRDefault="007920EA" w:rsidP="00A95BE9">
            <w:pPr>
              <w:pStyle w:val="ListParagraph"/>
              <w:numPr>
                <w:ilvl w:val="0"/>
                <w:numId w:val="14"/>
              </w:numPr>
              <w:tabs>
                <w:tab w:val="left" w:pos="264"/>
              </w:tabs>
              <w:jc w:val="both"/>
              <w:rPr>
                <w:rFonts w:ascii="Arial" w:hAnsi="Arial" w:cs="Arial"/>
                <w:color w:val="538135" w:themeColor="accent6" w:themeShade="BF"/>
                <w:sz w:val="24"/>
                <w:szCs w:val="18"/>
              </w:rPr>
            </w:pPr>
            <w:r w:rsidRPr="00B95E00">
              <w:rPr>
                <w:rFonts w:ascii="Arial" w:hAnsi="Arial" w:cs="Arial"/>
                <w:sz w:val="24"/>
                <w:szCs w:val="18"/>
              </w:rPr>
              <w:t xml:space="preserve">By </w:t>
            </w:r>
            <w:r w:rsidRPr="00B95E00">
              <w:rPr>
                <w:rFonts w:ascii="Arial" w:hAnsi="Arial" w:cs="Arial"/>
                <w:color w:val="00B0F0"/>
                <w:sz w:val="24"/>
                <w:szCs w:val="18"/>
              </w:rPr>
              <w:t xml:space="preserve">June 2026, </w:t>
            </w:r>
            <w:r w:rsidRPr="00B95E00">
              <w:rPr>
                <w:rFonts w:ascii="Arial" w:hAnsi="Arial" w:cs="Arial"/>
                <w:color w:val="00B050"/>
                <w:sz w:val="24"/>
                <w:szCs w:val="18"/>
              </w:rPr>
              <w:t xml:space="preserve">100% </w:t>
            </w:r>
            <w:r w:rsidRPr="00B95E00">
              <w:rPr>
                <w:rFonts w:ascii="Arial" w:hAnsi="Arial" w:cs="Arial"/>
                <w:color w:val="FF0000"/>
                <w:sz w:val="24"/>
                <w:szCs w:val="18"/>
              </w:rPr>
              <w:t xml:space="preserve">of staff </w:t>
            </w:r>
            <w:r w:rsidRPr="00B95E00">
              <w:rPr>
                <w:rFonts w:ascii="Arial" w:hAnsi="Arial" w:cs="Arial"/>
                <w:color w:val="000000" w:themeColor="text1"/>
                <w:sz w:val="24"/>
                <w:szCs w:val="18"/>
              </w:rPr>
              <w:t>will</w:t>
            </w:r>
            <w:r w:rsidRPr="00B95E00">
              <w:rPr>
                <w:rFonts w:ascii="Arial" w:hAnsi="Arial" w:cs="Arial"/>
                <w:color w:val="FF0000"/>
                <w:sz w:val="24"/>
                <w:szCs w:val="18"/>
              </w:rPr>
              <w:t xml:space="preserve"> </w:t>
            </w:r>
            <w:r w:rsidRPr="00B95E00">
              <w:rPr>
                <w:rFonts w:ascii="Arial" w:hAnsi="Arial" w:cs="Arial"/>
                <w:color w:val="000000" w:themeColor="text1"/>
                <w:sz w:val="24"/>
                <w:szCs w:val="18"/>
              </w:rPr>
              <w:t xml:space="preserve">be supported by SMT to implement our revised </w:t>
            </w:r>
            <w:r w:rsidRPr="00B95E00">
              <w:rPr>
                <w:rFonts w:ascii="Arial" w:hAnsi="Arial" w:cs="Arial"/>
                <w:color w:val="538135" w:themeColor="accent6" w:themeShade="BF"/>
                <w:sz w:val="24"/>
                <w:szCs w:val="18"/>
              </w:rPr>
              <w:t>Promoting Positive Relationships policy.</w:t>
            </w:r>
          </w:p>
          <w:p w14:paraId="16696BD1" w14:textId="77777777" w:rsidR="007920EA" w:rsidRPr="00B95E00" w:rsidRDefault="007920EA" w:rsidP="00A95BE9">
            <w:pPr>
              <w:tabs>
                <w:tab w:val="left" w:pos="264"/>
              </w:tabs>
              <w:jc w:val="both"/>
              <w:rPr>
                <w:rFonts w:ascii="Arial" w:hAnsi="Arial" w:cs="Arial"/>
                <w:sz w:val="24"/>
                <w:szCs w:val="18"/>
              </w:rPr>
            </w:pPr>
          </w:p>
          <w:p w14:paraId="6559DC02" w14:textId="77777777" w:rsidR="007920EA" w:rsidRPr="00B95E00" w:rsidRDefault="007920EA" w:rsidP="00A95BE9">
            <w:pPr>
              <w:pStyle w:val="ListParagraph"/>
              <w:numPr>
                <w:ilvl w:val="0"/>
                <w:numId w:val="14"/>
              </w:numPr>
              <w:tabs>
                <w:tab w:val="left" w:pos="264"/>
              </w:tabs>
              <w:jc w:val="both"/>
              <w:rPr>
                <w:rFonts w:ascii="Arial" w:hAnsi="Arial" w:cs="Arial"/>
                <w:sz w:val="24"/>
                <w:szCs w:val="18"/>
              </w:rPr>
            </w:pPr>
            <w:r w:rsidRPr="00B95E00">
              <w:rPr>
                <w:rFonts w:ascii="Arial" w:hAnsi="Arial" w:cs="Arial"/>
                <w:sz w:val="24"/>
                <w:szCs w:val="18"/>
              </w:rPr>
              <w:t xml:space="preserve">By </w:t>
            </w:r>
            <w:r w:rsidRPr="00B95E00">
              <w:rPr>
                <w:rFonts w:ascii="Arial" w:hAnsi="Arial" w:cs="Arial"/>
                <w:color w:val="00B0F0"/>
                <w:sz w:val="24"/>
                <w:szCs w:val="18"/>
              </w:rPr>
              <w:t xml:space="preserve">June 2026, </w:t>
            </w:r>
            <w:r w:rsidRPr="00B95E00">
              <w:rPr>
                <w:rFonts w:ascii="Arial" w:hAnsi="Arial" w:cs="Arial"/>
                <w:color w:val="00B050"/>
                <w:sz w:val="24"/>
                <w:szCs w:val="18"/>
              </w:rPr>
              <w:t xml:space="preserve">100% </w:t>
            </w:r>
            <w:r w:rsidRPr="00B95E00">
              <w:rPr>
                <w:rFonts w:ascii="Arial" w:hAnsi="Arial" w:cs="Arial"/>
                <w:color w:val="FF0000"/>
                <w:sz w:val="24"/>
                <w:szCs w:val="18"/>
              </w:rPr>
              <w:t xml:space="preserve">of staff </w:t>
            </w:r>
            <w:r w:rsidRPr="00B95E00">
              <w:rPr>
                <w:rFonts w:ascii="Arial" w:hAnsi="Arial" w:cs="Arial"/>
                <w:color w:val="000000" w:themeColor="text1"/>
                <w:sz w:val="24"/>
                <w:szCs w:val="18"/>
              </w:rPr>
              <w:t>will</w:t>
            </w:r>
            <w:r w:rsidRPr="00B95E00">
              <w:rPr>
                <w:rFonts w:ascii="Arial" w:hAnsi="Arial" w:cs="Arial"/>
                <w:color w:val="FF0000"/>
                <w:sz w:val="24"/>
                <w:szCs w:val="18"/>
              </w:rPr>
              <w:t xml:space="preserve"> </w:t>
            </w:r>
            <w:r w:rsidRPr="00B95E00">
              <w:rPr>
                <w:rFonts w:ascii="Arial" w:hAnsi="Arial" w:cs="Arial"/>
                <w:color w:val="000000" w:themeColor="text1"/>
                <w:sz w:val="24"/>
                <w:szCs w:val="18"/>
              </w:rPr>
              <w:t xml:space="preserve">have an understanding of the new </w:t>
            </w:r>
            <w:r w:rsidRPr="00B95E00">
              <w:rPr>
                <w:rFonts w:ascii="Arial" w:hAnsi="Arial" w:cs="Arial"/>
                <w:sz w:val="24"/>
                <w:szCs w:val="18"/>
              </w:rPr>
              <w:t>Care Inspectorate</w:t>
            </w:r>
            <w:r w:rsidRPr="00B95E00">
              <w:rPr>
                <w:rFonts w:ascii="Arial" w:hAnsi="Arial" w:cs="Arial"/>
                <w:color w:val="538135" w:themeColor="accent6" w:themeShade="BF"/>
                <w:sz w:val="24"/>
                <w:szCs w:val="18"/>
              </w:rPr>
              <w:t xml:space="preserve"> Restrictive Practice </w:t>
            </w:r>
            <w:r w:rsidRPr="00B95E00">
              <w:rPr>
                <w:rFonts w:ascii="Arial" w:hAnsi="Arial" w:cs="Arial"/>
                <w:sz w:val="24"/>
                <w:szCs w:val="18"/>
              </w:rPr>
              <w:t xml:space="preserve">guidance and use this effectively to ensure inclusivity and safety of all our children.   </w:t>
            </w:r>
          </w:p>
          <w:p w14:paraId="435A2393" w14:textId="77777777" w:rsidR="007920EA" w:rsidRPr="00B95E00" w:rsidRDefault="007920EA" w:rsidP="00A95BE9">
            <w:pPr>
              <w:tabs>
                <w:tab w:val="left" w:pos="264"/>
              </w:tabs>
              <w:jc w:val="both"/>
              <w:rPr>
                <w:rFonts w:ascii="Arial" w:hAnsi="Arial" w:cs="Arial"/>
                <w:sz w:val="24"/>
                <w:szCs w:val="18"/>
              </w:rPr>
            </w:pPr>
          </w:p>
          <w:p w14:paraId="741398FD" w14:textId="05E954F8" w:rsidR="007920EA" w:rsidRPr="00B95E00" w:rsidRDefault="007920EA" w:rsidP="00A95BE9">
            <w:pPr>
              <w:pStyle w:val="ListParagraph"/>
              <w:numPr>
                <w:ilvl w:val="0"/>
                <w:numId w:val="14"/>
              </w:numPr>
              <w:tabs>
                <w:tab w:val="left" w:pos="264"/>
              </w:tabs>
              <w:jc w:val="both"/>
              <w:rPr>
                <w:rFonts w:ascii="Arial" w:hAnsi="Arial" w:cs="Arial"/>
                <w:sz w:val="24"/>
                <w:szCs w:val="18"/>
              </w:rPr>
            </w:pPr>
            <w:r w:rsidRPr="00B95E00">
              <w:rPr>
                <w:rFonts w:ascii="Arial" w:hAnsi="Arial" w:cs="Arial"/>
                <w:sz w:val="24"/>
                <w:szCs w:val="18"/>
              </w:rPr>
              <w:t xml:space="preserve">By </w:t>
            </w:r>
            <w:r w:rsidRPr="00B95E00">
              <w:rPr>
                <w:rFonts w:ascii="Arial" w:hAnsi="Arial" w:cs="Arial"/>
                <w:color w:val="00B0F0"/>
                <w:sz w:val="24"/>
                <w:szCs w:val="18"/>
              </w:rPr>
              <w:t>June 2026</w:t>
            </w:r>
            <w:r w:rsidRPr="00B95E00">
              <w:rPr>
                <w:rFonts w:ascii="Arial" w:hAnsi="Arial" w:cs="Arial"/>
                <w:sz w:val="24"/>
                <w:szCs w:val="18"/>
              </w:rPr>
              <w:t xml:space="preserve">, </w:t>
            </w:r>
            <w:r w:rsidRPr="00B95E00">
              <w:rPr>
                <w:rFonts w:ascii="Arial" w:hAnsi="Arial" w:cs="Arial"/>
                <w:color w:val="00B050"/>
                <w:sz w:val="24"/>
                <w:szCs w:val="18"/>
              </w:rPr>
              <w:t xml:space="preserve">90% </w:t>
            </w:r>
            <w:r w:rsidRPr="00B95E00">
              <w:rPr>
                <w:rFonts w:ascii="Arial" w:hAnsi="Arial" w:cs="Arial"/>
                <w:sz w:val="24"/>
                <w:szCs w:val="18"/>
              </w:rPr>
              <w:t xml:space="preserve">of </w:t>
            </w:r>
            <w:r w:rsidRPr="00B95E00">
              <w:rPr>
                <w:rFonts w:ascii="Arial" w:hAnsi="Arial" w:cs="Arial"/>
                <w:color w:val="FF0000"/>
                <w:sz w:val="24"/>
                <w:szCs w:val="18"/>
              </w:rPr>
              <w:t xml:space="preserve">children </w:t>
            </w:r>
            <w:r w:rsidRPr="00B95E00">
              <w:rPr>
                <w:rFonts w:ascii="Arial" w:hAnsi="Arial" w:cs="Arial"/>
                <w:sz w:val="24"/>
                <w:szCs w:val="18"/>
              </w:rPr>
              <w:t xml:space="preserve">will understand the adult’s role in regards to </w:t>
            </w:r>
            <w:r w:rsidRPr="00B95E00">
              <w:rPr>
                <w:rFonts w:ascii="Arial" w:hAnsi="Arial" w:cs="Arial"/>
                <w:color w:val="538135" w:themeColor="accent6" w:themeShade="BF"/>
                <w:sz w:val="24"/>
                <w:szCs w:val="18"/>
              </w:rPr>
              <w:t xml:space="preserve">protecting them from harm and setting safe boundaries </w:t>
            </w:r>
            <w:r w:rsidRPr="00B95E00">
              <w:rPr>
                <w:rFonts w:ascii="Arial" w:hAnsi="Arial" w:cs="Arial"/>
                <w:sz w:val="24"/>
                <w:szCs w:val="18"/>
              </w:rPr>
              <w:t>within the playroom.</w:t>
            </w:r>
            <w:r w:rsidR="00B721F0" w:rsidRPr="00B95E00">
              <w:rPr>
                <w:rFonts w:ascii="Arial" w:hAnsi="Arial" w:cs="Arial"/>
                <w:sz w:val="24"/>
                <w:szCs w:val="18"/>
              </w:rPr>
              <w:t xml:space="preserve"> </w:t>
            </w:r>
          </w:p>
          <w:p w14:paraId="297D29D5" w14:textId="5B92C89C" w:rsidR="00461399" w:rsidRPr="00F838C3" w:rsidRDefault="00461399" w:rsidP="00A95BE9">
            <w:pPr>
              <w:pStyle w:val="ListParagraph"/>
              <w:ind w:left="0"/>
              <w:jc w:val="both"/>
              <w:rPr>
                <w:rFonts w:ascii="Arial" w:hAnsi="Arial" w:cs="Arial"/>
                <w:b/>
                <w:bCs/>
                <w:sz w:val="24"/>
                <w:szCs w:val="24"/>
              </w:rPr>
            </w:pPr>
          </w:p>
          <w:p w14:paraId="4D9B10C5" w14:textId="45626D5A" w:rsidR="006B29C5" w:rsidRPr="00F838C3" w:rsidRDefault="00461399" w:rsidP="00A95BE9">
            <w:pPr>
              <w:jc w:val="both"/>
              <w:rPr>
                <w:rFonts w:ascii="Arial" w:hAnsi="Arial" w:cs="Arial"/>
                <w:b/>
                <w:i/>
                <w:sz w:val="24"/>
                <w:szCs w:val="24"/>
              </w:rPr>
            </w:pPr>
            <w:r w:rsidRPr="00F838C3">
              <w:rPr>
                <w:rFonts w:ascii="Arial" w:hAnsi="Arial" w:cs="Arial"/>
                <w:b/>
                <w:sz w:val="24"/>
                <w:szCs w:val="24"/>
              </w:rPr>
              <w:lastRenderedPageBreak/>
              <w:t>Progress and impact of outcomes for learners:</w:t>
            </w:r>
            <w:r w:rsidRPr="00F838C3">
              <w:rPr>
                <w:rFonts w:ascii="Arial" w:hAnsi="Arial" w:cs="Arial"/>
                <w:b/>
                <w:i/>
                <w:sz w:val="24"/>
                <w:szCs w:val="24"/>
              </w:rPr>
              <w:t xml:space="preserve"> </w:t>
            </w:r>
          </w:p>
          <w:p w14:paraId="6C09E591" w14:textId="77777777" w:rsidR="00C957B6" w:rsidRPr="00F838C3" w:rsidRDefault="00C957B6" w:rsidP="00A95BE9">
            <w:pPr>
              <w:jc w:val="both"/>
              <w:rPr>
                <w:rFonts w:ascii="Arial" w:hAnsi="Arial" w:cs="Arial"/>
                <w:b/>
                <w:i/>
                <w:sz w:val="24"/>
                <w:szCs w:val="24"/>
              </w:rPr>
            </w:pPr>
          </w:p>
          <w:p w14:paraId="2A984831" w14:textId="2925D25D" w:rsidR="006B29C5" w:rsidRPr="00F838C3" w:rsidRDefault="006B29C5" w:rsidP="00A95BE9">
            <w:pPr>
              <w:jc w:val="both"/>
              <w:rPr>
                <w:rFonts w:ascii="Arial" w:hAnsi="Arial" w:cs="Arial"/>
                <w:sz w:val="24"/>
                <w:szCs w:val="24"/>
                <w:u w:val="single"/>
              </w:rPr>
            </w:pPr>
            <w:r w:rsidRPr="00F838C3">
              <w:rPr>
                <w:rFonts w:ascii="Arial" w:hAnsi="Arial" w:cs="Arial"/>
                <w:sz w:val="24"/>
                <w:szCs w:val="24"/>
                <w:u w:val="single"/>
              </w:rPr>
              <w:t>Progress</w:t>
            </w:r>
          </w:p>
          <w:p w14:paraId="1244CB19" w14:textId="372AC321" w:rsidR="005620D4" w:rsidRPr="00B95E00" w:rsidRDefault="001169CA" w:rsidP="00A95BE9">
            <w:pPr>
              <w:pStyle w:val="Default"/>
              <w:jc w:val="both"/>
              <w:rPr>
                <w:color w:val="auto"/>
                <w:szCs w:val="28"/>
              </w:rPr>
            </w:pPr>
            <w:r w:rsidRPr="00B95E00">
              <w:rPr>
                <w:color w:val="auto"/>
                <w:szCs w:val="28"/>
              </w:rPr>
              <w:t xml:space="preserve">We met with our Health and </w:t>
            </w:r>
            <w:r w:rsidR="00A95BE9">
              <w:rPr>
                <w:color w:val="auto"/>
                <w:szCs w:val="28"/>
              </w:rPr>
              <w:t>W</w:t>
            </w:r>
            <w:r w:rsidRPr="00B95E00">
              <w:rPr>
                <w:color w:val="auto"/>
                <w:szCs w:val="28"/>
              </w:rPr>
              <w:t xml:space="preserve">ellbeing improvement group to gather ideas and opinions from them </w:t>
            </w:r>
            <w:r w:rsidR="00B95E00" w:rsidRPr="00B95E00">
              <w:rPr>
                <w:color w:val="auto"/>
                <w:szCs w:val="28"/>
              </w:rPr>
              <w:t>regarding</w:t>
            </w:r>
            <w:r w:rsidRPr="00B95E00">
              <w:rPr>
                <w:color w:val="auto"/>
                <w:szCs w:val="28"/>
              </w:rPr>
              <w:t xml:space="preserve"> what should be included in the </w:t>
            </w:r>
            <w:r w:rsidR="00B03114" w:rsidRPr="00B95E00">
              <w:rPr>
                <w:color w:val="auto"/>
                <w:szCs w:val="28"/>
              </w:rPr>
              <w:t xml:space="preserve">updated </w:t>
            </w:r>
            <w:r w:rsidR="003769A5" w:rsidRPr="00B95E00">
              <w:rPr>
                <w:color w:val="auto"/>
                <w:szCs w:val="28"/>
              </w:rPr>
              <w:t>Promoting Pos</w:t>
            </w:r>
            <w:r w:rsidR="00B721F0" w:rsidRPr="00B95E00">
              <w:rPr>
                <w:color w:val="auto"/>
                <w:szCs w:val="28"/>
              </w:rPr>
              <w:t>i</w:t>
            </w:r>
            <w:r w:rsidR="003769A5" w:rsidRPr="00B95E00">
              <w:rPr>
                <w:color w:val="auto"/>
                <w:szCs w:val="28"/>
              </w:rPr>
              <w:t xml:space="preserve">tive Relationships </w:t>
            </w:r>
            <w:r w:rsidRPr="00B95E00">
              <w:rPr>
                <w:color w:val="auto"/>
                <w:szCs w:val="28"/>
              </w:rPr>
              <w:t>policy. Our cluster met in April 2026 to discuss and create a shared policy on Positive Relationships</w:t>
            </w:r>
            <w:r w:rsidR="00B03114" w:rsidRPr="00B95E00">
              <w:rPr>
                <w:color w:val="auto"/>
                <w:szCs w:val="28"/>
              </w:rPr>
              <w:t xml:space="preserve">, this was then broken into </w:t>
            </w:r>
            <w:r w:rsidR="00B95E00" w:rsidRPr="00B95E00">
              <w:rPr>
                <w:color w:val="auto"/>
                <w:szCs w:val="28"/>
              </w:rPr>
              <w:t>sections,</w:t>
            </w:r>
            <w:r w:rsidR="00B03114" w:rsidRPr="00B95E00">
              <w:rPr>
                <w:color w:val="auto"/>
                <w:szCs w:val="28"/>
              </w:rPr>
              <w:t xml:space="preserve"> and we worked alongside our cluster nurseries to create an early </w:t>
            </w:r>
            <w:r w:rsidR="00136562" w:rsidRPr="00B95E00">
              <w:rPr>
                <w:color w:val="auto"/>
                <w:szCs w:val="28"/>
              </w:rPr>
              <w:t>year’s</w:t>
            </w:r>
            <w:r w:rsidR="00B03114" w:rsidRPr="00B95E00">
              <w:rPr>
                <w:color w:val="auto"/>
                <w:szCs w:val="28"/>
              </w:rPr>
              <w:t xml:space="preserve"> flowchart </w:t>
            </w:r>
            <w:proofErr w:type="gramStart"/>
            <w:r w:rsidR="00B03114" w:rsidRPr="00B95E00">
              <w:rPr>
                <w:color w:val="auto"/>
                <w:szCs w:val="28"/>
              </w:rPr>
              <w:t>similar to</w:t>
            </w:r>
            <w:proofErr w:type="gramEnd"/>
            <w:r w:rsidR="00B03114" w:rsidRPr="00B95E00">
              <w:rPr>
                <w:color w:val="auto"/>
                <w:szCs w:val="28"/>
              </w:rPr>
              <w:t xml:space="preserve"> the </w:t>
            </w:r>
            <w:r w:rsidR="00136562" w:rsidRPr="00B95E00">
              <w:rPr>
                <w:color w:val="auto"/>
                <w:szCs w:val="28"/>
              </w:rPr>
              <w:t>school’s</w:t>
            </w:r>
            <w:r w:rsidR="00B03114" w:rsidRPr="00B95E00">
              <w:rPr>
                <w:color w:val="auto"/>
                <w:szCs w:val="28"/>
              </w:rPr>
              <w:t xml:space="preserve"> version. The policy is currently at draft and will be shared and implemented in the coming term.</w:t>
            </w:r>
            <w:r w:rsidR="00D56B73" w:rsidRPr="00B95E00">
              <w:rPr>
                <w:color w:val="auto"/>
                <w:szCs w:val="28"/>
              </w:rPr>
              <w:t xml:space="preserve"> </w:t>
            </w:r>
          </w:p>
          <w:p w14:paraId="6EAC826B" w14:textId="77777777" w:rsidR="00E24CA4" w:rsidRDefault="00E24CA4" w:rsidP="00A95BE9">
            <w:pPr>
              <w:pStyle w:val="Default"/>
              <w:jc w:val="both"/>
              <w:rPr>
                <w:color w:val="auto"/>
                <w:u w:val="single"/>
              </w:rPr>
            </w:pPr>
          </w:p>
          <w:p w14:paraId="5667CF69" w14:textId="713A8FD3" w:rsidR="007F139C" w:rsidRPr="00F838C3" w:rsidRDefault="004F2930" w:rsidP="00A95BE9">
            <w:pPr>
              <w:pStyle w:val="Default"/>
              <w:jc w:val="both"/>
              <w:rPr>
                <w:color w:val="auto"/>
                <w:u w:val="single"/>
              </w:rPr>
            </w:pPr>
            <w:r w:rsidRPr="00F838C3">
              <w:rPr>
                <w:color w:val="auto"/>
                <w:u w:val="single"/>
              </w:rPr>
              <w:t>Impact</w:t>
            </w:r>
          </w:p>
          <w:p w14:paraId="47AA3B3D" w14:textId="0711FB7D" w:rsidR="00B03114" w:rsidRPr="00136562" w:rsidRDefault="00B03114" w:rsidP="00A95BE9">
            <w:pPr>
              <w:spacing w:after="200"/>
              <w:jc w:val="both"/>
              <w:rPr>
                <w:rFonts w:ascii="Arial" w:hAnsi="Arial" w:cs="Arial"/>
                <w:sz w:val="24"/>
                <w:szCs w:val="24"/>
              </w:rPr>
            </w:pPr>
            <w:r w:rsidRPr="00136562">
              <w:rPr>
                <w:rFonts w:ascii="Arial" w:hAnsi="Arial" w:cs="Arial"/>
                <w:sz w:val="24"/>
                <w:szCs w:val="24"/>
              </w:rPr>
              <w:t xml:space="preserve">All staff have a better understanding in relation to positive relationships. Interactions between staff children and parents have strengthened ensuring positive communication throughout. </w:t>
            </w:r>
            <w:r w:rsidR="00B95E00" w:rsidRPr="00136562">
              <w:rPr>
                <w:rFonts w:ascii="Arial" w:hAnsi="Arial" w:cs="Arial"/>
                <w:sz w:val="24"/>
                <w:szCs w:val="24"/>
              </w:rPr>
              <w:t>Children are using spaces and strategies as they regulate their emotions and build secure attachments.</w:t>
            </w:r>
          </w:p>
          <w:p w14:paraId="12946BCF" w14:textId="53C4AF3A" w:rsidR="007A31F1" w:rsidRPr="00B95E00" w:rsidRDefault="00E24CA4" w:rsidP="00A95BE9">
            <w:pPr>
              <w:pStyle w:val="Default"/>
              <w:jc w:val="both"/>
              <w:rPr>
                <w:color w:val="auto"/>
                <w:u w:val="single"/>
              </w:rPr>
            </w:pPr>
            <w:r>
              <w:rPr>
                <w:color w:val="auto"/>
                <w:u w:val="single"/>
              </w:rPr>
              <w:t>Progress</w:t>
            </w:r>
          </w:p>
          <w:p w14:paraId="2CC2C1F9" w14:textId="2972656C" w:rsidR="006677D6" w:rsidRPr="006677D6" w:rsidRDefault="006677D6" w:rsidP="00A95BE9">
            <w:pPr>
              <w:spacing w:line="270" w:lineRule="exact"/>
              <w:contextualSpacing/>
              <w:jc w:val="both"/>
              <w:rPr>
                <w:rFonts w:ascii="Arial" w:hAnsi="Arial" w:cs="Arial"/>
                <w:color w:val="FF0000"/>
                <w:sz w:val="24"/>
              </w:rPr>
            </w:pPr>
            <w:r>
              <w:rPr>
                <w:rFonts w:ascii="Arial" w:hAnsi="Arial" w:cs="Arial"/>
                <w:sz w:val="24"/>
                <w:szCs w:val="24"/>
              </w:rPr>
              <w:t>Senior management have examined current practice and utilised Care Inspectorate guidance</w:t>
            </w:r>
            <w:r w:rsidR="00B95E00">
              <w:rPr>
                <w:rFonts w:ascii="Arial" w:hAnsi="Arial" w:cs="Arial"/>
                <w:sz w:val="24"/>
                <w:szCs w:val="24"/>
              </w:rPr>
              <w:t>, staff teams discussed the guidance and what it looks like in everyday practice to ensure everyone ha</w:t>
            </w:r>
            <w:r w:rsidR="00465538">
              <w:rPr>
                <w:rFonts w:ascii="Arial" w:hAnsi="Arial" w:cs="Arial"/>
                <w:sz w:val="24"/>
                <w:szCs w:val="24"/>
              </w:rPr>
              <w:t>s</w:t>
            </w:r>
            <w:r w:rsidR="00B95E00">
              <w:rPr>
                <w:rFonts w:ascii="Arial" w:hAnsi="Arial" w:cs="Arial"/>
                <w:sz w:val="24"/>
                <w:szCs w:val="24"/>
              </w:rPr>
              <w:t xml:space="preserve"> a clear understanding of what is restrictive practice and what is keeping children safe from harm.  </w:t>
            </w:r>
            <w:r w:rsidR="00465538">
              <w:rPr>
                <w:rFonts w:ascii="Arial" w:hAnsi="Arial" w:cs="Arial"/>
                <w:sz w:val="24"/>
                <w:szCs w:val="24"/>
              </w:rPr>
              <w:t xml:space="preserve">A policy was then created using guidance from Care Inspectorate this </w:t>
            </w:r>
            <w:r w:rsidR="00CA3899">
              <w:rPr>
                <w:rFonts w:ascii="Arial" w:hAnsi="Arial" w:cs="Arial"/>
                <w:sz w:val="24"/>
                <w:szCs w:val="24"/>
              </w:rPr>
              <w:t xml:space="preserve">has been shared with staff </w:t>
            </w:r>
            <w:r w:rsidR="00465538">
              <w:rPr>
                <w:rFonts w:ascii="Arial" w:hAnsi="Arial" w:cs="Arial"/>
                <w:sz w:val="24"/>
                <w:szCs w:val="24"/>
              </w:rPr>
              <w:t xml:space="preserve">and we have begun </w:t>
            </w:r>
            <w:r w:rsidR="00CA3899">
              <w:rPr>
                <w:rFonts w:ascii="Arial" w:hAnsi="Arial" w:cs="Arial"/>
                <w:sz w:val="24"/>
                <w:szCs w:val="24"/>
              </w:rPr>
              <w:t xml:space="preserve">evaluating current practice. </w:t>
            </w:r>
            <w:r w:rsidR="00465538">
              <w:rPr>
                <w:rFonts w:ascii="Arial" w:hAnsi="Arial" w:cs="Arial"/>
                <w:sz w:val="24"/>
                <w:szCs w:val="24"/>
              </w:rPr>
              <w:t xml:space="preserve">Children who require additional strategies in place to support their overall wellbeing or to keep them safe throughout the day had an additional strategies page added to their “This Is Me” document. We developed a GIRFEC plan to replace the additional strategies that outlines the child’s baseline, what strategies are in place and what support may be needed. </w:t>
            </w:r>
          </w:p>
          <w:p w14:paraId="398AB4C1" w14:textId="0B959C44" w:rsidR="00CA3899" w:rsidRDefault="00CA3899" w:rsidP="00A95BE9">
            <w:pPr>
              <w:pStyle w:val="Default"/>
              <w:jc w:val="both"/>
              <w:rPr>
                <w:color w:val="auto"/>
                <w:u w:val="single"/>
              </w:rPr>
            </w:pPr>
          </w:p>
          <w:p w14:paraId="683655D1" w14:textId="5269A278" w:rsidR="00E24CA4" w:rsidRDefault="00E24CA4" w:rsidP="00A95BE9">
            <w:pPr>
              <w:pStyle w:val="Default"/>
              <w:jc w:val="both"/>
              <w:rPr>
                <w:color w:val="auto"/>
                <w:u w:val="single"/>
              </w:rPr>
            </w:pPr>
            <w:r>
              <w:rPr>
                <w:color w:val="auto"/>
                <w:u w:val="single"/>
              </w:rPr>
              <w:t>Impact</w:t>
            </w:r>
          </w:p>
          <w:p w14:paraId="58A281E7" w14:textId="5652B5E5" w:rsidR="004D1206" w:rsidRPr="00F14336" w:rsidRDefault="00F14336" w:rsidP="00A95BE9">
            <w:pPr>
              <w:spacing w:line="270" w:lineRule="exact"/>
              <w:contextualSpacing/>
              <w:jc w:val="both"/>
              <w:rPr>
                <w:rFonts w:ascii="Arial" w:hAnsi="Arial" w:cs="Arial"/>
                <w:color w:val="FF0000"/>
                <w:sz w:val="24"/>
              </w:rPr>
            </w:pPr>
            <w:r>
              <w:rPr>
                <w:rFonts w:ascii="Arial" w:hAnsi="Arial" w:cs="Arial"/>
                <w:sz w:val="24"/>
                <w:szCs w:val="24"/>
              </w:rPr>
              <w:t xml:space="preserve">This has increased staffs awareness, knowledge and confidence with the new guidance. Improvements have been made with </w:t>
            </w:r>
            <w:r w:rsidR="00465538">
              <w:rPr>
                <w:rFonts w:ascii="Arial" w:hAnsi="Arial" w:cs="Arial"/>
                <w:sz w:val="24"/>
                <w:szCs w:val="24"/>
              </w:rPr>
              <w:t xml:space="preserve">the </w:t>
            </w:r>
            <w:r>
              <w:rPr>
                <w:rFonts w:ascii="Arial" w:hAnsi="Arial" w:cs="Arial"/>
                <w:sz w:val="24"/>
              </w:rPr>
              <w:t>addition of</w:t>
            </w:r>
            <w:r w:rsidR="004D1206" w:rsidRPr="00F14336">
              <w:rPr>
                <w:rFonts w:ascii="Arial" w:hAnsi="Arial" w:cs="Arial"/>
                <w:sz w:val="24"/>
              </w:rPr>
              <w:t xml:space="preserve"> personal GIRFEC plans. Plans detail how best to meet the needs of individual children and are created alongside parents/carers. A</w:t>
            </w:r>
            <w:r w:rsidR="00CA3899" w:rsidRPr="00F14336">
              <w:rPr>
                <w:rFonts w:ascii="Arial" w:hAnsi="Arial" w:cs="Arial"/>
                <w:sz w:val="24"/>
              </w:rPr>
              <w:t>greed strategies</w:t>
            </w:r>
            <w:r w:rsidR="004D1206" w:rsidRPr="00F14336">
              <w:rPr>
                <w:rFonts w:ascii="Arial" w:hAnsi="Arial" w:cs="Arial"/>
                <w:sz w:val="24"/>
              </w:rPr>
              <w:t xml:space="preserve"> </w:t>
            </w:r>
            <w:r w:rsidR="00CA3899" w:rsidRPr="00F14336">
              <w:rPr>
                <w:rFonts w:ascii="Arial" w:hAnsi="Arial" w:cs="Arial"/>
                <w:sz w:val="24"/>
              </w:rPr>
              <w:t xml:space="preserve">realise </w:t>
            </w:r>
            <w:r w:rsidR="004D1206" w:rsidRPr="00F14336">
              <w:rPr>
                <w:rFonts w:ascii="Arial" w:hAnsi="Arial" w:cs="Arial"/>
                <w:sz w:val="24"/>
              </w:rPr>
              <w:t xml:space="preserve">a </w:t>
            </w:r>
            <w:r w:rsidR="00CA3899" w:rsidRPr="00F14336">
              <w:rPr>
                <w:rFonts w:ascii="Arial" w:hAnsi="Arial" w:cs="Arial"/>
                <w:sz w:val="24"/>
              </w:rPr>
              <w:t>continuous</w:t>
            </w:r>
            <w:r w:rsidR="004D1206" w:rsidRPr="00F14336">
              <w:rPr>
                <w:rFonts w:ascii="Arial" w:hAnsi="Arial" w:cs="Arial"/>
                <w:sz w:val="24"/>
              </w:rPr>
              <w:t xml:space="preserve"> provision which</w:t>
            </w:r>
            <w:r w:rsidR="00CA3899" w:rsidRPr="00F14336">
              <w:rPr>
                <w:rFonts w:ascii="Arial" w:hAnsi="Arial" w:cs="Arial"/>
                <w:sz w:val="24"/>
              </w:rPr>
              <w:t xml:space="preserve"> </w:t>
            </w:r>
            <w:r w:rsidR="0073664E">
              <w:rPr>
                <w:rFonts w:ascii="Arial" w:hAnsi="Arial" w:cs="Arial"/>
                <w:sz w:val="24"/>
              </w:rPr>
              <w:t xml:space="preserve">respects the rights of the child and prioritises, the child’s voice and wellbeing.  </w:t>
            </w:r>
          </w:p>
          <w:p w14:paraId="6D5E555B" w14:textId="41F9BDF2" w:rsidR="00CA3899" w:rsidRPr="008D77CA" w:rsidRDefault="0073664E" w:rsidP="00A95BE9">
            <w:pPr>
              <w:spacing w:line="270" w:lineRule="exact"/>
              <w:contextualSpacing/>
              <w:jc w:val="both"/>
              <w:rPr>
                <w:rFonts w:ascii="Arial" w:hAnsi="Arial" w:cs="Arial"/>
                <w:sz w:val="24"/>
              </w:rPr>
            </w:pPr>
            <w:r w:rsidRPr="008D77CA">
              <w:rPr>
                <w:rFonts w:ascii="Arial" w:hAnsi="Arial" w:cs="Arial"/>
                <w:sz w:val="24"/>
              </w:rPr>
              <w:t xml:space="preserve">The improvement in the sensory room environment have provided opportunities for children to regulate in a calm, safe </w:t>
            </w:r>
            <w:r w:rsidR="008D77CA" w:rsidRPr="008D77CA">
              <w:rPr>
                <w:rFonts w:ascii="Arial" w:hAnsi="Arial" w:cs="Arial"/>
                <w:sz w:val="24"/>
              </w:rPr>
              <w:t xml:space="preserve">space. </w:t>
            </w:r>
          </w:p>
          <w:p w14:paraId="3F9D2701" w14:textId="4FFDBEF9" w:rsidR="005620D4" w:rsidRPr="00F838C3" w:rsidRDefault="005620D4" w:rsidP="00A95BE9">
            <w:pPr>
              <w:pStyle w:val="Default"/>
              <w:jc w:val="both"/>
              <w:rPr>
                <w:color w:val="auto"/>
              </w:rPr>
            </w:pPr>
          </w:p>
        </w:tc>
      </w:tr>
      <w:tr w:rsidR="00461399" w:rsidRPr="00EE50DC" w14:paraId="744007F7" w14:textId="77777777" w:rsidTr="00A5201C">
        <w:tc>
          <w:tcPr>
            <w:tcW w:w="10485" w:type="dxa"/>
            <w:gridSpan w:val="2"/>
          </w:tcPr>
          <w:p w14:paraId="29DA03A4" w14:textId="3E19049C" w:rsidR="005A0C8F" w:rsidRPr="00465538" w:rsidRDefault="00461399" w:rsidP="00A5201C">
            <w:pPr>
              <w:rPr>
                <w:rFonts w:ascii="Arial" w:hAnsi="Arial" w:cs="Arial"/>
                <w:sz w:val="24"/>
                <w:szCs w:val="24"/>
                <w:u w:val="single"/>
              </w:rPr>
            </w:pPr>
            <w:r w:rsidRPr="00CA3899">
              <w:rPr>
                <w:rFonts w:ascii="Arial" w:hAnsi="Arial" w:cs="Arial"/>
                <w:sz w:val="24"/>
                <w:szCs w:val="24"/>
                <w:u w:val="single"/>
              </w:rPr>
              <w:lastRenderedPageBreak/>
              <w:t xml:space="preserve">Next steps: </w:t>
            </w:r>
          </w:p>
          <w:p w14:paraId="44000C4B" w14:textId="150DE51D" w:rsidR="00CA3899" w:rsidRPr="00F838C3" w:rsidRDefault="00CA3899" w:rsidP="00CA3899">
            <w:pPr>
              <w:jc w:val="both"/>
              <w:rPr>
                <w:rFonts w:ascii="Arial" w:hAnsi="Arial" w:cs="Arial"/>
                <w:sz w:val="24"/>
                <w:szCs w:val="24"/>
              </w:rPr>
            </w:pPr>
            <w:r>
              <w:rPr>
                <w:rFonts w:ascii="Arial" w:hAnsi="Arial" w:cs="Arial"/>
                <w:sz w:val="24"/>
                <w:szCs w:val="24"/>
              </w:rPr>
              <w:t xml:space="preserve">Staff practice will continue to provide a nurturing approach which respects children’s </w:t>
            </w:r>
            <w:r w:rsidR="00465538">
              <w:rPr>
                <w:rFonts w:ascii="Arial" w:hAnsi="Arial" w:cs="Arial"/>
                <w:sz w:val="24"/>
                <w:szCs w:val="24"/>
              </w:rPr>
              <w:t>rights and</w:t>
            </w:r>
            <w:r>
              <w:rPr>
                <w:rFonts w:ascii="Arial" w:hAnsi="Arial" w:cs="Arial"/>
                <w:sz w:val="24"/>
                <w:szCs w:val="24"/>
              </w:rPr>
              <w:t xml:space="preserve"> implement the restrictive practice policy within this. Staff will reflect on restrictive practice throughout the coming year and make improvement</w:t>
            </w:r>
            <w:r w:rsidR="00AF2B74">
              <w:rPr>
                <w:rFonts w:ascii="Arial" w:hAnsi="Arial" w:cs="Arial"/>
                <w:sz w:val="24"/>
                <w:szCs w:val="24"/>
              </w:rPr>
              <w:t>s</w:t>
            </w:r>
            <w:r>
              <w:rPr>
                <w:rFonts w:ascii="Arial" w:hAnsi="Arial" w:cs="Arial"/>
                <w:sz w:val="24"/>
                <w:szCs w:val="24"/>
              </w:rPr>
              <w:t xml:space="preserve"> as required </w:t>
            </w:r>
            <w:r w:rsidR="00AF2B74">
              <w:rPr>
                <w:rFonts w:ascii="Arial" w:hAnsi="Arial" w:cs="Arial"/>
                <w:sz w:val="24"/>
                <w:szCs w:val="24"/>
              </w:rPr>
              <w:t xml:space="preserve">in relation to the </w:t>
            </w:r>
            <w:r>
              <w:rPr>
                <w:rFonts w:ascii="Arial" w:hAnsi="Arial" w:cs="Arial"/>
                <w:sz w:val="24"/>
                <w:szCs w:val="24"/>
              </w:rPr>
              <w:t>safety and wellbeing</w:t>
            </w:r>
            <w:r w:rsidR="00AF2B74">
              <w:rPr>
                <w:rFonts w:ascii="Arial" w:hAnsi="Arial" w:cs="Arial"/>
                <w:sz w:val="24"/>
                <w:szCs w:val="24"/>
              </w:rPr>
              <w:t xml:space="preserve"> of children</w:t>
            </w:r>
            <w:r>
              <w:rPr>
                <w:rFonts w:ascii="Arial" w:hAnsi="Arial" w:cs="Arial"/>
                <w:sz w:val="24"/>
                <w:szCs w:val="24"/>
              </w:rPr>
              <w:t xml:space="preserve">. </w:t>
            </w:r>
            <w:r w:rsidR="00465538">
              <w:rPr>
                <w:rFonts w:ascii="Arial" w:hAnsi="Arial" w:cs="Arial"/>
                <w:sz w:val="24"/>
                <w:szCs w:val="24"/>
              </w:rPr>
              <w:t>The GIRFEC plans will continue to be developed alongside John Niven from Education Psychology to ensure every child who requires additional support at any time has a plan in place.</w:t>
            </w:r>
          </w:p>
          <w:p w14:paraId="140739C5" w14:textId="209CBCB5" w:rsidR="005620D4" w:rsidRPr="00F838C3" w:rsidRDefault="005620D4" w:rsidP="005620D4">
            <w:pPr>
              <w:rPr>
                <w:rFonts w:ascii="Arial" w:hAnsi="Arial" w:cs="Arial"/>
                <w:sz w:val="24"/>
                <w:szCs w:val="24"/>
              </w:rPr>
            </w:pPr>
          </w:p>
        </w:tc>
      </w:tr>
    </w:tbl>
    <w:p w14:paraId="03AD0264" w14:textId="658647A1" w:rsidR="00C957B6" w:rsidRDefault="00C957B6">
      <w:pPr>
        <w:rPr>
          <w:rFonts w:ascii="Arial" w:hAnsi="Arial" w:cs="Arial"/>
          <w:b/>
          <w:sz w:val="24"/>
          <w:szCs w:val="24"/>
        </w:rPr>
      </w:pPr>
    </w:p>
    <w:p w14:paraId="6B76DD74" w14:textId="4A1A8F8B" w:rsidR="005620D4" w:rsidRDefault="005620D4">
      <w:pPr>
        <w:rPr>
          <w:rFonts w:ascii="Arial" w:hAnsi="Arial" w:cs="Arial"/>
          <w:b/>
          <w:sz w:val="24"/>
          <w:szCs w:val="24"/>
        </w:rPr>
      </w:pPr>
    </w:p>
    <w:p w14:paraId="7801B09E" w14:textId="73E19787" w:rsidR="005620D4" w:rsidRDefault="005620D4">
      <w:pPr>
        <w:rPr>
          <w:rFonts w:ascii="Arial" w:hAnsi="Arial" w:cs="Arial"/>
          <w:b/>
          <w:sz w:val="24"/>
          <w:szCs w:val="24"/>
        </w:rPr>
      </w:pPr>
    </w:p>
    <w:p w14:paraId="161CB028" w14:textId="0093D359" w:rsidR="007F0F88" w:rsidRDefault="007F0F88">
      <w:pPr>
        <w:rPr>
          <w:rFonts w:ascii="Arial" w:hAnsi="Arial" w:cs="Arial"/>
          <w:b/>
          <w:sz w:val="24"/>
          <w:szCs w:val="24"/>
        </w:rPr>
      </w:pPr>
    </w:p>
    <w:p w14:paraId="421FBBAC" w14:textId="566F941E" w:rsidR="00224266" w:rsidRDefault="00224266">
      <w:pPr>
        <w:rPr>
          <w:rFonts w:ascii="Arial" w:hAnsi="Arial" w:cs="Arial"/>
          <w:b/>
          <w:sz w:val="24"/>
          <w:szCs w:val="24"/>
        </w:rPr>
      </w:pPr>
    </w:p>
    <w:p w14:paraId="11923804" w14:textId="317BA142" w:rsidR="00224266" w:rsidRDefault="00224266">
      <w:pPr>
        <w:rPr>
          <w:rFonts w:ascii="Arial" w:hAnsi="Arial" w:cs="Arial"/>
          <w:b/>
          <w:sz w:val="24"/>
          <w:szCs w:val="24"/>
        </w:rPr>
      </w:pPr>
    </w:p>
    <w:p w14:paraId="6EE63678" w14:textId="77777777" w:rsidR="00224266" w:rsidRDefault="00224266">
      <w:pPr>
        <w:rPr>
          <w:rFonts w:ascii="Arial" w:hAnsi="Arial" w:cs="Arial"/>
          <w:b/>
          <w:sz w:val="24"/>
          <w:szCs w:val="24"/>
        </w:rPr>
      </w:pPr>
    </w:p>
    <w:p w14:paraId="2B24B0AE" w14:textId="77777777" w:rsidR="00461399" w:rsidRDefault="00461399" w:rsidP="00F22FA5">
      <w:pPr>
        <w:pStyle w:val="Default"/>
        <w:rPr>
          <w:b/>
          <w:color w:val="auto"/>
        </w:rPr>
      </w:pPr>
    </w:p>
    <w:tbl>
      <w:tblPr>
        <w:tblStyle w:val="TableGrid"/>
        <w:tblW w:w="10485" w:type="dxa"/>
        <w:tblLook w:val="04A0" w:firstRow="1" w:lastRow="0" w:firstColumn="1" w:lastColumn="0" w:noHBand="0" w:noVBand="1"/>
      </w:tblPr>
      <w:tblGrid>
        <w:gridCol w:w="4508"/>
        <w:gridCol w:w="5977"/>
      </w:tblGrid>
      <w:tr w:rsidR="00461399" w:rsidRPr="00F22FA5" w14:paraId="058F285B" w14:textId="77777777" w:rsidTr="00A5201C">
        <w:tc>
          <w:tcPr>
            <w:tcW w:w="10485" w:type="dxa"/>
            <w:gridSpan w:val="2"/>
            <w:shd w:val="clear" w:color="auto" w:fill="33CCCC"/>
          </w:tcPr>
          <w:p w14:paraId="399ADFF9" w14:textId="715EB9EF" w:rsidR="00461399" w:rsidRPr="00F22FA5" w:rsidRDefault="001E3302" w:rsidP="00A5201C">
            <w:pPr>
              <w:pStyle w:val="Default"/>
            </w:pPr>
            <w:r>
              <w:rPr>
                <w:b/>
                <w:bCs/>
              </w:rPr>
              <w:lastRenderedPageBreak/>
              <w:t>Establishment</w:t>
            </w:r>
            <w:r w:rsidR="005620D4">
              <w:rPr>
                <w:b/>
                <w:bCs/>
              </w:rPr>
              <w:t xml:space="preserve"> priority </w:t>
            </w:r>
            <w:r w:rsidR="003671DA">
              <w:rPr>
                <w:b/>
                <w:bCs/>
              </w:rPr>
              <w:t>3</w:t>
            </w:r>
          </w:p>
        </w:tc>
      </w:tr>
      <w:tr w:rsidR="00461399" w:rsidRPr="002B51C9" w14:paraId="5DC4E2CE" w14:textId="77777777" w:rsidTr="00A5201C">
        <w:trPr>
          <w:trHeight w:val="1868"/>
        </w:trPr>
        <w:tc>
          <w:tcPr>
            <w:tcW w:w="4508" w:type="dxa"/>
          </w:tcPr>
          <w:p w14:paraId="600BD6D1" w14:textId="77777777" w:rsidR="00461399" w:rsidRPr="00A6741F" w:rsidRDefault="00461399" w:rsidP="00A5201C">
            <w:pPr>
              <w:pStyle w:val="Default"/>
              <w:rPr>
                <w:u w:val="single"/>
              </w:rPr>
            </w:pPr>
            <w:r w:rsidRPr="005C2E67">
              <w:rPr>
                <w:u w:val="single"/>
              </w:rPr>
              <w:t xml:space="preserve">NIF Priority </w:t>
            </w:r>
          </w:p>
          <w:sdt>
            <w:sdtPr>
              <w:alias w:val="NIF"/>
              <w:tag w:val="NIF"/>
              <w:id w:val="-198475402"/>
              <w:placeholder>
                <w:docPart w:val="2F7DDD331C6C4F3DBAE8F646D42F43FE"/>
              </w:placeholder>
              <w:dropDownList>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413CECC3" w14:textId="39871075" w:rsidR="00461399" w:rsidRPr="00461399" w:rsidRDefault="007920EA" w:rsidP="00A5201C">
                <w:pPr>
                  <w:pStyle w:val="Default"/>
                  <w:rPr>
                    <w:rFonts w:asciiTheme="minorHAnsi" w:hAnsiTheme="minorHAnsi" w:cstheme="minorBidi"/>
                    <w:color w:val="auto"/>
                    <w:sz w:val="22"/>
                    <w:szCs w:val="22"/>
                  </w:rPr>
                </w:pPr>
                <w:r>
                  <w:t>Closing the attainment gap between the most and least disadvantaged children and young people</w:t>
                </w:r>
              </w:p>
            </w:sdtContent>
          </w:sdt>
          <w:p w14:paraId="5953D0B3" w14:textId="77777777" w:rsidR="00A6741F" w:rsidRDefault="00A6741F" w:rsidP="00A5201C">
            <w:pPr>
              <w:pStyle w:val="Default"/>
              <w:rPr>
                <w:u w:val="single"/>
              </w:rPr>
            </w:pPr>
          </w:p>
          <w:p w14:paraId="7F7A5763" w14:textId="77777777" w:rsidR="00461399" w:rsidRDefault="00461399" w:rsidP="00A5201C">
            <w:pPr>
              <w:pStyle w:val="Default"/>
              <w:rPr>
                <w:u w:val="single"/>
              </w:rPr>
            </w:pPr>
            <w:r w:rsidRPr="005C2E67">
              <w:rPr>
                <w:u w:val="single"/>
              </w:rPr>
              <w:t xml:space="preserve">NIF Driver </w:t>
            </w:r>
          </w:p>
          <w:sdt>
            <w:sdtPr>
              <w:rPr>
                <w:rFonts w:asciiTheme="minorHAnsi" w:hAnsiTheme="minorHAnsi" w:cstheme="minorHAnsi"/>
                <w:b/>
                <w:sz w:val="20"/>
                <w:szCs w:val="20"/>
              </w:rPr>
              <w:id w:val="501857543"/>
              <w:placeholder>
                <w:docPart w:val="F8691AA800B541A3A085F1724377CA45"/>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10CDE47D" w14:textId="0EE0E5EA" w:rsidR="007920EA" w:rsidRDefault="009B0154" w:rsidP="007920EA">
                <w:pPr>
                  <w:pStyle w:val="Default"/>
                  <w:rPr>
                    <w:rFonts w:asciiTheme="minorHAnsi" w:hAnsiTheme="minorHAnsi" w:cstheme="minorHAnsi"/>
                    <w:b/>
                    <w:sz w:val="20"/>
                    <w:szCs w:val="20"/>
                  </w:rPr>
                </w:pPr>
                <w:r>
                  <w:rPr>
                    <w:rFonts w:asciiTheme="minorHAnsi" w:hAnsiTheme="minorHAnsi" w:cstheme="minorHAnsi"/>
                    <w:b/>
                    <w:sz w:val="20"/>
                    <w:szCs w:val="20"/>
                  </w:rPr>
                  <w:t>2. Strong partnerships between schools, services, families, and communities.</w:t>
                </w:r>
              </w:p>
            </w:sdtContent>
          </w:sdt>
          <w:sdt>
            <w:sdtPr>
              <w:rPr>
                <w:rFonts w:asciiTheme="minorHAnsi" w:hAnsiTheme="minorHAnsi" w:cstheme="minorHAnsi"/>
                <w:b/>
                <w:sz w:val="20"/>
                <w:szCs w:val="20"/>
              </w:rPr>
              <w:id w:val="-1523551024"/>
              <w:placeholder>
                <w:docPart w:val="6509D040CABD47059A7A9605E08D6E13"/>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4D7721E9" w14:textId="242B13BF" w:rsidR="007920EA" w:rsidRDefault="009B0154" w:rsidP="007920EA">
                <w:pPr>
                  <w:pStyle w:val="Default"/>
                  <w:rPr>
                    <w:rFonts w:asciiTheme="minorHAnsi" w:hAnsiTheme="minorHAnsi" w:cstheme="minorHAnsi"/>
                    <w:b/>
                    <w:sz w:val="20"/>
                    <w:szCs w:val="20"/>
                  </w:rPr>
                </w:pPr>
                <w:r>
                  <w:rPr>
                    <w:rFonts w:asciiTheme="minorHAnsi" w:hAnsiTheme="minorHAnsi" w:cstheme="minorHAnsi"/>
                    <w:b/>
                    <w:sz w:val="20"/>
                    <w:szCs w:val="20"/>
                  </w:rPr>
                  <w:t>4. High achievement and reduced attainment gap for all learners.</w:t>
                </w:r>
              </w:p>
            </w:sdtContent>
          </w:sdt>
          <w:sdt>
            <w:sdtPr>
              <w:rPr>
                <w:rFonts w:asciiTheme="minorHAnsi" w:hAnsiTheme="minorHAnsi" w:cstheme="minorHAnsi"/>
                <w:b/>
                <w:sz w:val="20"/>
                <w:szCs w:val="20"/>
              </w:rPr>
              <w:id w:val="1030681831"/>
              <w:placeholder>
                <w:docPart w:val="610255269836432BB5652CC7062D67F4"/>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4FD6E943" w14:textId="77777777" w:rsidR="009B0154" w:rsidRDefault="009B0154" w:rsidP="009B0154">
                <w:pPr>
                  <w:pStyle w:val="Default"/>
                  <w:rPr>
                    <w:rFonts w:asciiTheme="minorHAnsi" w:hAnsiTheme="minorHAnsi" w:cstheme="minorHAnsi"/>
                    <w:b/>
                    <w:sz w:val="20"/>
                    <w:szCs w:val="20"/>
                  </w:rPr>
                </w:pPr>
                <w:r>
                  <w:rPr>
                    <w:rFonts w:asciiTheme="minorHAnsi" w:hAnsiTheme="minorHAnsi" w:cstheme="minorHAnsi"/>
                    <w:b/>
                    <w:sz w:val="20"/>
                    <w:szCs w:val="20"/>
                  </w:rPr>
                  <w:t>6. Positive relationships, behaviour, and attendance in a respectful culture.</w:t>
                </w:r>
              </w:p>
            </w:sdtContent>
          </w:sdt>
          <w:p w14:paraId="77E534DE" w14:textId="0D8F2B3A" w:rsidR="003671DA" w:rsidRPr="003671DA" w:rsidRDefault="003671DA" w:rsidP="003671DA">
            <w:pPr>
              <w:pStyle w:val="Default"/>
              <w:rPr>
                <w:rFonts w:asciiTheme="minorHAnsi" w:hAnsiTheme="minorHAnsi" w:cstheme="minorBidi"/>
                <w:color w:val="auto"/>
                <w:sz w:val="22"/>
                <w:szCs w:val="22"/>
              </w:rPr>
            </w:pPr>
          </w:p>
          <w:p w14:paraId="2298F579" w14:textId="487A17ED" w:rsidR="003671DA" w:rsidRPr="002B51C9" w:rsidRDefault="003671DA" w:rsidP="003671DA">
            <w:pPr>
              <w:pStyle w:val="Default"/>
              <w:rPr>
                <w:rFonts w:asciiTheme="minorHAnsi" w:hAnsiTheme="minorHAnsi" w:cstheme="minorBidi"/>
                <w:color w:val="auto"/>
                <w:sz w:val="22"/>
                <w:szCs w:val="22"/>
              </w:rPr>
            </w:pPr>
          </w:p>
          <w:p w14:paraId="68BEAA79" w14:textId="77777777" w:rsidR="00461399" w:rsidRPr="00116E3A" w:rsidRDefault="00461399" w:rsidP="00A5201C">
            <w:pPr>
              <w:pStyle w:val="Default"/>
              <w:rPr>
                <w:u w:val="single"/>
              </w:rPr>
            </w:pPr>
          </w:p>
        </w:tc>
        <w:tc>
          <w:tcPr>
            <w:tcW w:w="5977" w:type="dxa"/>
          </w:tcPr>
          <w:p w14:paraId="759EC3B6" w14:textId="17430E43" w:rsidR="00461399" w:rsidRDefault="00461399" w:rsidP="00A5201C">
            <w:pPr>
              <w:pStyle w:val="Default"/>
              <w:rPr>
                <w:u w:val="single"/>
              </w:rPr>
            </w:pPr>
            <w:r>
              <w:rPr>
                <w:u w:val="single"/>
              </w:rPr>
              <w:t xml:space="preserve">/ELC </w:t>
            </w:r>
            <w:r w:rsidRPr="005C2E67">
              <w:rPr>
                <w:u w:val="single"/>
              </w:rPr>
              <w:t xml:space="preserve">QIs </w:t>
            </w:r>
          </w:p>
          <w:sdt>
            <w:sdtPr>
              <w:rPr>
                <w:rFonts w:asciiTheme="minorHAnsi" w:hAnsiTheme="minorHAnsi" w:cstheme="minorHAnsi"/>
                <w:sz w:val="20"/>
                <w:szCs w:val="20"/>
              </w:rPr>
              <w:alias w:val="HGIOS QIFELC"/>
              <w:id w:val="-1508282989"/>
              <w:placeholder>
                <w:docPart w:val="EF1A1CDA1AD346F8BFF437DC2F348C7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2075CE9" w14:textId="77777777" w:rsidR="009B0154" w:rsidRDefault="009B0154" w:rsidP="009B0154">
                <w:pPr>
                  <w:pStyle w:val="Default"/>
                  <w:rPr>
                    <w:rFonts w:cstheme="minorHAnsi"/>
                    <w:sz w:val="20"/>
                    <w:szCs w:val="20"/>
                  </w:rPr>
                </w:pPr>
                <w:r>
                  <w:rPr>
                    <w:rFonts w:asciiTheme="minorHAnsi" w:hAnsiTheme="minorHAnsi" w:cstheme="minorHAnsi"/>
                    <w:sz w:val="20"/>
                    <w:szCs w:val="20"/>
                  </w:rPr>
                  <w:t>1.3 Leadership of continuous improvement</w:t>
                </w:r>
              </w:p>
            </w:sdtContent>
          </w:sdt>
          <w:sdt>
            <w:sdtPr>
              <w:rPr>
                <w:rFonts w:asciiTheme="minorHAnsi" w:hAnsiTheme="minorHAnsi" w:cstheme="minorHAnsi"/>
                <w:sz w:val="20"/>
                <w:szCs w:val="20"/>
              </w:rPr>
              <w:alias w:val="HGIOS QIFELC"/>
              <w:id w:val="2041239844"/>
              <w:placeholder>
                <w:docPart w:val="2D2D48FF87364502B028219C15457B8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AB851B8" w14:textId="05D70172" w:rsidR="009B0154" w:rsidRDefault="009B0154" w:rsidP="009B0154">
                <w:pPr>
                  <w:pStyle w:val="Default"/>
                  <w:rPr>
                    <w:rFonts w:cstheme="minorHAnsi"/>
                    <w:sz w:val="20"/>
                    <w:szCs w:val="20"/>
                  </w:rPr>
                </w:pPr>
                <w:r>
                  <w:rPr>
                    <w:rFonts w:asciiTheme="minorHAnsi" w:hAnsiTheme="minorHAnsi" w:cstheme="minorHAnsi"/>
                    <w:sz w:val="20"/>
                    <w:szCs w:val="20"/>
                  </w:rPr>
                  <w:t>4.1 Nurturing care and support</w:t>
                </w:r>
              </w:p>
            </w:sdtContent>
          </w:sdt>
          <w:p w14:paraId="66C72290" w14:textId="23A15F67" w:rsidR="00461399" w:rsidRDefault="00461399" w:rsidP="00A5201C">
            <w:pPr>
              <w:pStyle w:val="Default"/>
              <w:rPr>
                <w:u w:val="single"/>
              </w:rPr>
            </w:pPr>
          </w:p>
          <w:p w14:paraId="19851580" w14:textId="00D5C42B" w:rsidR="003671DA" w:rsidRDefault="003671DA" w:rsidP="003671DA">
            <w:pPr>
              <w:pStyle w:val="Default"/>
              <w:rPr>
                <w:rFonts w:asciiTheme="minorHAnsi" w:hAnsiTheme="minorHAnsi" w:cstheme="minorBidi"/>
                <w:color w:val="auto"/>
                <w:sz w:val="22"/>
                <w:szCs w:val="22"/>
              </w:rPr>
            </w:pPr>
          </w:p>
          <w:p w14:paraId="3EB3364A" w14:textId="6FCA9E2E" w:rsidR="00461399" w:rsidRPr="009B0154" w:rsidRDefault="003671DA" w:rsidP="00A5201C">
            <w:pPr>
              <w:pStyle w:val="Default"/>
              <w:rPr>
                <w:rFonts w:asciiTheme="minorHAnsi" w:hAnsiTheme="minorHAnsi" w:cstheme="minorBidi"/>
                <w:color w:val="auto"/>
                <w:sz w:val="22"/>
                <w:szCs w:val="22"/>
              </w:rPr>
            </w:pPr>
            <w:r>
              <w:rPr>
                <w:color w:val="auto"/>
                <w:szCs w:val="22"/>
              </w:rPr>
              <w:t xml:space="preserve"> </w:t>
            </w:r>
          </w:p>
          <w:p w14:paraId="5146B0D9" w14:textId="39FB1B9A" w:rsidR="00461399" w:rsidRPr="003671DA" w:rsidRDefault="00461399" w:rsidP="003671DA">
            <w:pPr>
              <w:pStyle w:val="Default"/>
              <w:rPr>
                <w:color w:val="auto"/>
                <w:szCs w:val="20"/>
                <w:u w:val="single"/>
              </w:rPr>
            </w:pPr>
            <w:r w:rsidRPr="000E743A">
              <w:rPr>
                <w:szCs w:val="20"/>
                <w:u w:val="single"/>
              </w:rPr>
              <w:t>UNCRC</w:t>
            </w:r>
          </w:p>
          <w:p w14:paraId="5D3BE090" w14:textId="6711B8FB" w:rsidR="003671DA" w:rsidRPr="003671DA" w:rsidRDefault="009604E6" w:rsidP="003671DA">
            <w:pPr>
              <w:rPr>
                <w:rFonts w:ascii="Arial" w:hAnsi="Arial" w:cs="Arial"/>
                <w:sz w:val="20"/>
                <w:szCs w:val="20"/>
              </w:rPr>
            </w:pPr>
            <w:sdt>
              <w:sdtPr>
                <w:rPr>
                  <w:rFonts w:ascii="Arial" w:hAnsi="Arial" w:cs="Arial"/>
                  <w:i/>
                  <w:sz w:val="20"/>
                  <w:szCs w:val="20"/>
                </w:rPr>
                <w:alias w:val="RRS Unicef articles"/>
                <w:tag w:val="RRS Unicef articles"/>
                <w:id w:val="1117873821"/>
                <w:placeholder>
                  <w:docPart w:val="FEEE961DC07E4B4E8385CD26CF1BA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3671DA">
                  <w:rPr>
                    <w:rFonts w:ascii="Arial" w:hAnsi="Arial" w:cs="Arial"/>
                    <w:i/>
                    <w:sz w:val="20"/>
                    <w:szCs w:val="20"/>
                  </w:rPr>
                  <w:t>Article 28: (Right to education):</w:t>
                </w:r>
              </w:sdtContent>
            </w:sdt>
            <w:r w:rsidR="00461399">
              <w:rPr>
                <w:rFonts w:ascii="Arial" w:hAnsi="Arial" w:cs="Arial"/>
                <w:sz w:val="20"/>
                <w:szCs w:val="20"/>
              </w:rPr>
              <w:t xml:space="preserve"> </w:t>
            </w:r>
          </w:p>
          <w:p w14:paraId="09CECE16" w14:textId="476C68D8" w:rsidR="00461399" w:rsidRPr="002B51C9" w:rsidRDefault="009604E6" w:rsidP="003671DA">
            <w:pPr>
              <w:rPr>
                <w:rFonts w:ascii="Arial" w:hAnsi="Arial" w:cs="Arial"/>
                <w:i/>
                <w:sz w:val="24"/>
                <w:szCs w:val="24"/>
              </w:rPr>
            </w:pPr>
            <w:sdt>
              <w:sdtPr>
                <w:rPr>
                  <w:rFonts w:ascii="Arial" w:hAnsi="Arial" w:cs="Arial"/>
                  <w:i/>
                  <w:sz w:val="20"/>
                  <w:szCs w:val="20"/>
                </w:rPr>
                <w:alias w:val="RRS Unicef articles"/>
                <w:tag w:val="RRS Unicef articles"/>
                <w:id w:val="-232087477"/>
                <w:placeholder>
                  <w:docPart w:val="3E2D1BBCE849443EA90B2DB725B4035F"/>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3671DA">
                  <w:rPr>
                    <w:rFonts w:ascii="Arial" w:hAnsi="Arial" w:cs="Arial"/>
                    <w:i/>
                    <w:sz w:val="20"/>
                    <w:szCs w:val="20"/>
                  </w:rPr>
                  <w:t>Article 3 (Best interests of the child):</w:t>
                </w:r>
              </w:sdtContent>
            </w:sdt>
          </w:p>
        </w:tc>
      </w:tr>
      <w:tr w:rsidR="00461399" w:rsidRPr="00521FE9" w14:paraId="5E578943" w14:textId="77777777" w:rsidTr="00A5201C">
        <w:tc>
          <w:tcPr>
            <w:tcW w:w="10485" w:type="dxa"/>
            <w:gridSpan w:val="2"/>
          </w:tcPr>
          <w:p w14:paraId="107760A2" w14:textId="355AD384" w:rsidR="00E5657C" w:rsidRDefault="00461399" w:rsidP="00A5201C">
            <w:pPr>
              <w:pStyle w:val="ListParagraph"/>
              <w:ind w:left="0"/>
              <w:rPr>
                <w:rFonts w:ascii="Arial" w:hAnsi="Arial" w:cs="Arial"/>
                <w:b/>
                <w:bCs/>
                <w:sz w:val="24"/>
                <w:szCs w:val="24"/>
              </w:rPr>
            </w:pPr>
            <w:r w:rsidRPr="0048349B">
              <w:rPr>
                <w:rFonts w:ascii="Arial" w:hAnsi="Arial" w:cs="Arial"/>
                <w:b/>
                <w:bCs/>
                <w:sz w:val="24"/>
                <w:szCs w:val="24"/>
              </w:rPr>
              <w:t xml:space="preserve">Outcome: </w:t>
            </w:r>
          </w:p>
          <w:p w14:paraId="26BF9D5A" w14:textId="4B2344FE" w:rsidR="00461399" w:rsidRDefault="00461399" w:rsidP="00A5201C">
            <w:pPr>
              <w:rPr>
                <w:rFonts w:ascii="Arial" w:hAnsi="Arial" w:cs="Arial"/>
                <w:b/>
                <w:sz w:val="24"/>
                <w:szCs w:val="24"/>
              </w:rPr>
            </w:pPr>
          </w:p>
          <w:p w14:paraId="12B5C228" w14:textId="77777777" w:rsidR="009B0154" w:rsidRPr="009B0154" w:rsidRDefault="009B0154" w:rsidP="009B0154">
            <w:pPr>
              <w:pStyle w:val="ListParagraph"/>
              <w:numPr>
                <w:ilvl w:val="0"/>
                <w:numId w:val="15"/>
              </w:numPr>
              <w:tabs>
                <w:tab w:val="left" w:pos="264"/>
              </w:tabs>
              <w:rPr>
                <w:rFonts w:cstheme="minorHAnsi"/>
                <w:sz w:val="24"/>
              </w:rPr>
            </w:pPr>
            <w:r w:rsidRPr="009B0154">
              <w:rPr>
                <w:rFonts w:cstheme="minorHAnsi"/>
                <w:sz w:val="24"/>
              </w:rPr>
              <w:t>By</w:t>
            </w:r>
            <w:r w:rsidRPr="009B0154">
              <w:rPr>
                <w:rFonts w:cstheme="minorHAnsi"/>
                <w:color w:val="0099FF"/>
                <w:sz w:val="24"/>
              </w:rPr>
              <w:t xml:space="preserve"> June 2026, </w:t>
            </w:r>
            <w:r w:rsidRPr="009B0154">
              <w:rPr>
                <w:rFonts w:cstheme="minorHAnsi"/>
                <w:color w:val="00B050"/>
                <w:sz w:val="24"/>
              </w:rPr>
              <w:t xml:space="preserve">90% </w:t>
            </w:r>
            <w:r w:rsidRPr="009B0154">
              <w:rPr>
                <w:rFonts w:cstheme="minorHAnsi"/>
                <w:sz w:val="24"/>
              </w:rPr>
              <w:t>of our</w:t>
            </w:r>
            <w:r w:rsidRPr="009B0154">
              <w:rPr>
                <w:rFonts w:cstheme="minorHAnsi"/>
                <w:color w:val="FF0000"/>
                <w:sz w:val="24"/>
              </w:rPr>
              <w:t xml:space="preserve"> children’s </w:t>
            </w:r>
            <w:r w:rsidRPr="009B0154">
              <w:rPr>
                <w:rFonts w:cstheme="minorHAnsi"/>
                <w:color w:val="538135" w:themeColor="accent6" w:themeShade="BF"/>
                <w:sz w:val="24"/>
              </w:rPr>
              <w:t xml:space="preserve">attendance </w:t>
            </w:r>
            <w:r w:rsidRPr="009B0154">
              <w:rPr>
                <w:rFonts w:cstheme="minorHAnsi"/>
                <w:sz w:val="24"/>
              </w:rPr>
              <w:t>will increase, which will in effect ensure children are meeting their targets and are reaching their full potential.</w:t>
            </w:r>
          </w:p>
          <w:p w14:paraId="231AAEE6" w14:textId="77777777" w:rsidR="009B0154" w:rsidRPr="00F838C3" w:rsidRDefault="009B0154" w:rsidP="00A5201C">
            <w:pPr>
              <w:rPr>
                <w:rFonts w:ascii="Arial" w:hAnsi="Arial" w:cs="Arial"/>
                <w:b/>
                <w:sz w:val="24"/>
                <w:szCs w:val="24"/>
              </w:rPr>
            </w:pPr>
          </w:p>
          <w:p w14:paraId="32CF4202" w14:textId="77777777" w:rsidR="003671DA" w:rsidRPr="00F838C3" w:rsidRDefault="003671DA" w:rsidP="00A5201C">
            <w:pPr>
              <w:rPr>
                <w:rFonts w:ascii="Arial" w:hAnsi="Arial" w:cs="Arial"/>
                <w:b/>
                <w:sz w:val="24"/>
                <w:szCs w:val="24"/>
              </w:rPr>
            </w:pPr>
          </w:p>
          <w:p w14:paraId="5D42FC75" w14:textId="41B69E3F" w:rsidR="0018316A" w:rsidRPr="00F838C3" w:rsidRDefault="00461399" w:rsidP="0018316A">
            <w:pPr>
              <w:rPr>
                <w:rFonts w:ascii="Arial" w:hAnsi="Arial" w:cs="Arial"/>
                <w:b/>
                <w:i/>
                <w:sz w:val="24"/>
                <w:szCs w:val="24"/>
              </w:rPr>
            </w:pPr>
            <w:r w:rsidRPr="00F838C3">
              <w:rPr>
                <w:rFonts w:ascii="Arial" w:hAnsi="Arial" w:cs="Arial"/>
                <w:b/>
                <w:sz w:val="24"/>
                <w:szCs w:val="24"/>
              </w:rPr>
              <w:t>Progress and impact of outcomes for learners:</w:t>
            </w:r>
            <w:r w:rsidRPr="00F838C3">
              <w:rPr>
                <w:rFonts w:ascii="Arial" w:hAnsi="Arial" w:cs="Arial"/>
                <w:b/>
                <w:i/>
                <w:sz w:val="24"/>
                <w:szCs w:val="24"/>
              </w:rPr>
              <w:t xml:space="preserve"> </w:t>
            </w:r>
          </w:p>
          <w:p w14:paraId="15E1BCB8" w14:textId="77777777" w:rsidR="003671DA" w:rsidRPr="00F838C3" w:rsidRDefault="003671DA" w:rsidP="0018316A">
            <w:pPr>
              <w:rPr>
                <w:rFonts w:ascii="Arial" w:hAnsi="Arial" w:cs="Arial"/>
                <w:b/>
                <w:i/>
                <w:sz w:val="24"/>
                <w:szCs w:val="24"/>
              </w:rPr>
            </w:pPr>
          </w:p>
          <w:p w14:paraId="3BB72CA9" w14:textId="4EB1A490" w:rsidR="001E6ED0" w:rsidRDefault="001C4214" w:rsidP="00A95BE9">
            <w:pPr>
              <w:jc w:val="both"/>
              <w:rPr>
                <w:rFonts w:ascii="Arial" w:hAnsi="Arial" w:cs="Arial"/>
                <w:sz w:val="24"/>
                <w:szCs w:val="24"/>
                <w:u w:val="single"/>
              </w:rPr>
            </w:pPr>
            <w:r>
              <w:rPr>
                <w:rFonts w:ascii="Arial" w:hAnsi="Arial" w:cs="Arial"/>
                <w:sz w:val="24"/>
                <w:szCs w:val="24"/>
                <w:u w:val="single"/>
              </w:rPr>
              <w:t>Progress</w:t>
            </w:r>
          </w:p>
          <w:p w14:paraId="1002FAA9" w14:textId="1BDC1F5F" w:rsidR="001C4214" w:rsidRDefault="001C4214" w:rsidP="00A95BE9">
            <w:pPr>
              <w:jc w:val="both"/>
              <w:rPr>
                <w:rFonts w:ascii="Arial" w:hAnsi="Arial" w:cs="Arial"/>
                <w:sz w:val="24"/>
                <w:szCs w:val="24"/>
              </w:rPr>
            </w:pPr>
            <w:r w:rsidRPr="001C4214">
              <w:rPr>
                <w:rFonts w:ascii="Arial" w:hAnsi="Arial" w:cs="Arial"/>
                <w:sz w:val="24"/>
                <w:szCs w:val="24"/>
              </w:rPr>
              <w:t>An attendance policy</w:t>
            </w:r>
            <w:r>
              <w:rPr>
                <w:rFonts w:ascii="Arial" w:hAnsi="Arial" w:cs="Arial"/>
                <w:sz w:val="24"/>
                <w:szCs w:val="24"/>
              </w:rPr>
              <w:t xml:space="preserve"> was created and imp</w:t>
            </w:r>
            <w:r w:rsidR="004E3665">
              <w:rPr>
                <w:rFonts w:ascii="Arial" w:hAnsi="Arial" w:cs="Arial"/>
                <w:sz w:val="24"/>
                <w:szCs w:val="24"/>
              </w:rPr>
              <w:t>lemented to ensure all children’s absences are recorded and the parent’s called in a timely manner. Any sustained absences are then reported to SMT who will contact the relevant people. An attendance leaflet was also created and is given to parents at their child’s enrolment day, the leaflet explains the link between attendance and attainment.</w:t>
            </w:r>
          </w:p>
          <w:p w14:paraId="66AC31C9" w14:textId="3198A607" w:rsidR="004E3665" w:rsidRDefault="00465538" w:rsidP="00A95BE9">
            <w:pPr>
              <w:jc w:val="both"/>
              <w:rPr>
                <w:rFonts w:ascii="Arial" w:hAnsi="Arial" w:cs="Arial"/>
                <w:sz w:val="24"/>
                <w:szCs w:val="24"/>
              </w:rPr>
            </w:pPr>
            <w:r>
              <w:rPr>
                <w:rFonts w:ascii="Arial" w:hAnsi="Arial" w:cs="Arial"/>
                <w:sz w:val="24"/>
                <w:szCs w:val="24"/>
              </w:rPr>
              <w:t>D</w:t>
            </w:r>
            <w:r w:rsidR="004E3665">
              <w:rPr>
                <w:rFonts w:ascii="Arial" w:hAnsi="Arial" w:cs="Arial"/>
                <w:sz w:val="24"/>
                <w:szCs w:val="24"/>
              </w:rPr>
              <w:t xml:space="preserve">ata shows </w:t>
            </w:r>
            <w:r w:rsidR="00F60056">
              <w:rPr>
                <w:rFonts w:ascii="Arial" w:hAnsi="Arial" w:cs="Arial"/>
                <w:sz w:val="24"/>
                <w:szCs w:val="24"/>
              </w:rPr>
              <w:t xml:space="preserve">our overall </w:t>
            </w:r>
            <w:r w:rsidR="004E3665">
              <w:rPr>
                <w:rFonts w:ascii="Arial" w:hAnsi="Arial" w:cs="Arial"/>
                <w:sz w:val="24"/>
                <w:szCs w:val="24"/>
              </w:rPr>
              <w:t xml:space="preserve">attendance is currently 86.9%, an action plan was created that will involve both </w:t>
            </w:r>
            <w:r w:rsidR="00B245B3">
              <w:rPr>
                <w:rFonts w:ascii="Arial" w:hAnsi="Arial" w:cs="Arial"/>
                <w:sz w:val="24"/>
                <w:szCs w:val="24"/>
              </w:rPr>
              <w:t>S</w:t>
            </w:r>
            <w:r w:rsidR="004E3665">
              <w:rPr>
                <w:rFonts w:ascii="Arial" w:hAnsi="Arial" w:cs="Arial"/>
                <w:sz w:val="24"/>
                <w:szCs w:val="24"/>
              </w:rPr>
              <w:t>enior</w:t>
            </w:r>
            <w:r w:rsidR="00B245B3">
              <w:rPr>
                <w:rFonts w:ascii="Arial" w:hAnsi="Arial" w:cs="Arial"/>
                <w:sz w:val="24"/>
                <w:szCs w:val="24"/>
              </w:rPr>
              <w:t xml:space="preserve"> EYECO’s</w:t>
            </w:r>
            <w:r w:rsidR="004E3665">
              <w:rPr>
                <w:rFonts w:ascii="Arial" w:hAnsi="Arial" w:cs="Arial"/>
                <w:sz w:val="24"/>
                <w:szCs w:val="24"/>
              </w:rPr>
              <w:t xml:space="preserve"> tak</w:t>
            </w:r>
            <w:r w:rsidR="00B245B3">
              <w:rPr>
                <w:rFonts w:ascii="Arial" w:hAnsi="Arial" w:cs="Arial"/>
                <w:sz w:val="24"/>
                <w:szCs w:val="24"/>
              </w:rPr>
              <w:t>ing</w:t>
            </w:r>
            <w:r w:rsidR="004E3665">
              <w:rPr>
                <w:rFonts w:ascii="Arial" w:hAnsi="Arial" w:cs="Arial"/>
                <w:sz w:val="24"/>
                <w:szCs w:val="24"/>
              </w:rPr>
              <w:t xml:space="preserve"> a targeted approach with the children identified as having low attendance</w:t>
            </w:r>
            <w:r w:rsidR="003C080B">
              <w:rPr>
                <w:rFonts w:ascii="Arial" w:hAnsi="Arial" w:cs="Arial"/>
                <w:sz w:val="24"/>
                <w:szCs w:val="24"/>
              </w:rPr>
              <w:t>.</w:t>
            </w:r>
          </w:p>
          <w:p w14:paraId="101057D0" w14:textId="48262FF6" w:rsidR="003C080B" w:rsidRDefault="003C080B" w:rsidP="00A95BE9">
            <w:pPr>
              <w:jc w:val="both"/>
              <w:rPr>
                <w:rFonts w:ascii="Arial" w:hAnsi="Arial" w:cs="Arial"/>
                <w:sz w:val="24"/>
                <w:szCs w:val="24"/>
              </w:rPr>
            </w:pPr>
            <w:r>
              <w:rPr>
                <w:rFonts w:ascii="Arial" w:hAnsi="Arial" w:cs="Arial"/>
                <w:sz w:val="24"/>
                <w:szCs w:val="24"/>
              </w:rPr>
              <w:t>Senior Management team met with Fiona Walker</w:t>
            </w:r>
            <w:r w:rsidR="00B245B3">
              <w:rPr>
                <w:rFonts w:ascii="Arial" w:hAnsi="Arial" w:cs="Arial"/>
                <w:sz w:val="24"/>
                <w:szCs w:val="24"/>
              </w:rPr>
              <w:t>,</w:t>
            </w:r>
            <w:r>
              <w:rPr>
                <w:rFonts w:ascii="Arial" w:hAnsi="Arial" w:cs="Arial"/>
                <w:sz w:val="24"/>
                <w:szCs w:val="24"/>
              </w:rPr>
              <w:t xml:space="preserve"> the Strategic Attendance </w:t>
            </w:r>
            <w:proofErr w:type="gramStart"/>
            <w:r>
              <w:rPr>
                <w:rFonts w:ascii="Arial" w:hAnsi="Arial" w:cs="Arial"/>
                <w:sz w:val="24"/>
                <w:szCs w:val="24"/>
              </w:rPr>
              <w:t>Lead</w:t>
            </w:r>
            <w:proofErr w:type="gramEnd"/>
            <w:r>
              <w:rPr>
                <w:rFonts w:ascii="Arial" w:hAnsi="Arial" w:cs="Arial"/>
                <w:sz w:val="24"/>
                <w:szCs w:val="24"/>
              </w:rPr>
              <w:t xml:space="preserve"> to discuss the accurate recording of children’s absences, Fiona discussed a range of codes we could use for children who regularly go to alternative playgroups. </w:t>
            </w:r>
            <w:r w:rsidR="00F60056">
              <w:rPr>
                <w:rFonts w:ascii="Arial" w:hAnsi="Arial" w:cs="Arial"/>
                <w:sz w:val="24"/>
                <w:szCs w:val="24"/>
              </w:rPr>
              <w:t>This information was shared with the clerical staff who are responsible for recording attendance on SEEMIS.</w:t>
            </w:r>
          </w:p>
          <w:p w14:paraId="4FB4F78E" w14:textId="77777777" w:rsidR="003C080B" w:rsidRPr="001C4214" w:rsidRDefault="003C080B" w:rsidP="00A95BE9">
            <w:pPr>
              <w:jc w:val="both"/>
              <w:rPr>
                <w:rFonts w:ascii="Arial" w:hAnsi="Arial" w:cs="Arial"/>
                <w:sz w:val="24"/>
                <w:szCs w:val="24"/>
              </w:rPr>
            </w:pPr>
          </w:p>
          <w:p w14:paraId="10DCF372" w14:textId="756AFA3A" w:rsidR="00C957B6" w:rsidRPr="00F838C3" w:rsidRDefault="00C957B6" w:rsidP="00A95BE9">
            <w:pPr>
              <w:jc w:val="both"/>
              <w:rPr>
                <w:rFonts w:ascii="Arial" w:hAnsi="Arial" w:cs="Arial"/>
                <w:sz w:val="24"/>
                <w:szCs w:val="24"/>
                <w:u w:val="single"/>
              </w:rPr>
            </w:pPr>
            <w:r w:rsidRPr="00F838C3">
              <w:rPr>
                <w:rFonts w:ascii="Arial" w:hAnsi="Arial" w:cs="Arial"/>
                <w:sz w:val="24"/>
                <w:szCs w:val="24"/>
                <w:u w:val="single"/>
              </w:rPr>
              <w:t>Impact</w:t>
            </w:r>
          </w:p>
          <w:p w14:paraId="7FE0AEAA" w14:textId="7C0ACCE6" w:rsidR="003671DA" w:rsidRPr="00465538" w:rsidRDefault="00465538" w:rsidP="00A95BE9">
            <w:pPr>
              <w:jc w:val="both"/>
              <w:rPr>
                <w:rFonts w:ascii="Arial" w:hAnsi="Arial" w:cs="Arial"/>
                <w:sz w:val="24"/>
                <w:szCs w:val="24"/>
              </w:rPr>
            </w:pPr>
            <w:r w:rsidRPr="00465538">
              <w:rPr>
                <w:rFonts w:ascii="Arial" w:hAnsi="Arial" w:cs="Arial"/>
                <w:sz w:val="24"/>
                <w:szCs w:val="24"/>
              </w:rPr>
              <w:t xml:space="preserve">Children’s </w:t>
            </w:r>
            <w:r>
              <w:rPr>
                <w:rFonts w:ascii="Arial" w:hAnsi="Arial" w:cs="Arial"/>
                <w:sz w:val="24"/>
                <w:szCs w:val="24"/>
              </w:rPr>
              <w:t>attendance is improving</w:t>
            </w:r>
            <w:r w:rsidR="001C49AF">
              <w:rPr>
                <w:rFonts w:ascii="Arial" w:hAnsi="Arial" w:cs="Arial"/>
                <w:sz w:val="24"/>
                <w:szCs w:val="24"/>
              </w:rPr>
              <w:t xml:space="preserve"> </w:t>
            </w:r>
            <w:r w:rsidR="00F60056">
              <w:rPr>
                <w:rFonts w:ascii="Arial" w:hAnsi="Arial" w:cs="Arial"/>
                <w:sz w:val="24"/>
                <w:szCs w:val="24"/>
              </w:rPr>
              <w:t>and having a positive impact on their social and emotional wellbeing. Children who have had marked improvements in their attendance are displaying sustained periods of engagement and are making steady progress</w:t>
            </w:r>
            <w:r w:rsidR="00B245B3">
              <w:rPr>
                <w:rFonts w:ascii="Arial" w:hAnsi="Arial" w:cs="Arial"/>
                <w:sz w:val="24"/>
                <w:szCs w:val="24"/>
              </w:rPr>
              <w:t>,</w:t>
            </w:r>
            <w:r w:rsidR="00F60056">
              <w:rPr>
                <w:rFonts w:ascii="Arial" w:hAnsi="Arial" w:cs="Arial"/>
                <w:sz w:val="24"/>
                <w:szCs w:val="24"/>
              </w:rPr>
              <w:t xml:space="preserve"> building a sense of routine, structure and belonging.</w:t>
            </w:r>
          </w:p>
          <w:p w14:paraId="4DC37475" w14:textId="1BAFBA53" w:rsidR="00A56E63" w:rsidRPr="0018316A" w:rsidRDefault="00A56E63" w:rsidP="003671DA">
            <w:pPr>
              <w:rPr>
                <w:rFonts w:ascii="Arial" w:hAnsi="Arial" w:cs="Arial"/>
                <w:sz w:val="24"/>
                <w:szCs w:val="24"/>
              </w:rPr>
            </w:pPr>
          </w:p>
        </w:tc>
      </w:tr>
      <w:tr w:rsidR="00461399" w:rsidRPr="00EE50DC" w14:paraId="4CF6B2A0" w14:textId="77777777" w:rsidTr="00A5201C">
        <w:tc>
          <w:tcPr>
            <w:tcW w:w="10485" w:type="dxa"/>
            <w:gridSpan w:val="2"/>
          </w:tcPr>
          <w:p w14:paraId="5F39CA98" w14:textId="221EAF79" w:rsidR="006819A7" w:rsidRDefault="00461399" w:rsidP="00A5201C">
            <w:pPr>
              <w:rPr>
                <w:rFonts w:ascii="Arial" w:hAnsi="Arial" w:cs="Arial"/>
                <w:sz w:val="24"/>
                <w:szCs w:val="24"/>
              </w:rPr>
            </w:pPr>
            <w:r>
              <w:rPr>
                <w:rFonts w:ascii="Arial" w:hAnsi="Arial" w:cs="Arial"/>
                <w:sz w:val="24"/>
                <w:szCs w:val="24"/>
              </w:rPr>
              <w:t>Next s</w:t>
            </w:r>
            <w:r w:rsidRPr="00F22FA5">
              <w:rPr>
                <w:rFonts w:ascii="Arial" w:hAnsi="Arial" w:cs="Arial"/>
                <w:sz w:val="24"/>
                <w:szCs w:val="24"/>
              </w:rPr>
              <w:t>teps:</w:t>
            </w:r>
            <w:r w:rsidRPr="00EE50DC">
              <w:rPr>
                <w:rFonts w:ascii="Arial" w:hAnsi="Arial" w:cs="Arial"/>
                <w:sz w:val="24"/>
                <w:szCs w:val="24"/>
              </w:rPr>
              <w:t xml:space="preserve"> </w:t>
            </w:r>
          </w:p>
          <w:p w14:paraId="3E84A162" w14:textId="1D71D242" w:rsidR="007F139C" w:rsidRDefault="00F60056" w:rsidP="007738CC">
            <w:pPr>
              <w:jc w:val="both"/>
              <w:rPr>
                <w:rFonts w:ascii="Arial" w:hAnsi="Arial" w:cs="Arial"/>
                <w:sz w:val="24"/>
                <w:szCs w:val="24"/>
              </w:rPr>
            </w:pPr>
            <w:r>
              <w:rPr>
                <w:rFonts w:ascii="Arial" w:hAnsi="Arial" w:cs="Arial"/>
                <w:sz w:val="24"/>
                <w:szCs w:val="24"/>
              </w:rPr>
              <w:t xml:space="preserve">The action plan created alongside Emma Picken will be fully implemented in the coming year to ensure all families are aware of the impact </w:t>
            </w:r>
            <w:r w:rsidR="00B245B3">
              <w:rPr>
                <w:rFonts w:ascii="Arial" w:hAnsi="Arial" w:cs="Arial"/>
                <w:sz w:val="24"/>
                <w:szCs w:val="24"/>
              </w:rPr>
              <w:t xml:space="preserve">reduced </w:t>
            </w:r>
            <w:r>
              <w:rPr>
                <w:rFonts w:ascii="Arial" w:hAnsi="Arial" w:cs="Arial"/>
                <w:sz w:val="24"/>
                <w:szCs w:val="24"/>
              </w:rPr>
              <w:t xml:space="preserve">attendance has on their child’s development. Our clerical staff will continue to record attendance on SEEMIS and ensure the recording is accurate. The attendance leaflet will be refreshed and given to all new families at our enrolment sessions. </w:t>
            </w:r>
          </w:p>
          <w:p w14:paraId="048B236C" w14:textId="77777777" w:rsidR="003671DA" w:rsidRDefault="003671DA" w:rsidP="003671DA">
            <w:pPr>
              <w:pStyle w:val="ListParagraph"/>
              <w:rPr>
                <w:rFonts w:ascii="Arial" w:hAnsi="Arial" w:cs="Arial"/>
                <w:sz w:val="24"/>
                <w:szCs w:val="24"/>
              </w:rPr>
            </w:pPr>
          </w:p>
          <w:p w14:paraId="247B95F9" w14:textId="77777777" w:rsidR="003671DA" w:rsidRDefault="003671DA" w:rsidP="003671DA">
            <w:pPr>
              <w:pStyle w:val="ListParagraph"/>
              <w:rPr>
                <w:rFonts w:ascii="Arial" w:hAnsi="Arial" w:cs="Arial"/>
                <w:sz w:val="24"/>
                <w:szCs w:val="24"/>
              </w:rPr>
            </w:pPr>
          </w:p>
          <w:p w14:paraId="79602DC1" w14:textId="77777777" w:rsidR="003671DA" w:rsidRDefault="003671DA" w:rsidP="003671DA">
            <w:pPr>
              <w:pStyle w:val="ListParagraph"/>
              <w:rPr>
                <w:rFonts w:ascii="Arial" w:hAnsi="Arial" w:cs="Arial"/>
                <w:sz w:val="24"/>
                <w:szCs w:val="24"/>
              </w:rPr>
            </w:pPr>
          </w:p>
          <w:p w14:paraId="2B67ECDD" w14:textId="34353C89" w:rsidR="003671DA" w:rsidRPr="001E6ED0" w:rsidRDefault="003671DA" w:rsidP="003671DA">
            <w:pPr>
              <w:pStyle w:val="ListParagraph"/>
              <w:rPr>
                <w:rFonts w:ascii="Arial" w:hAnsi="Arial" w:cs="Arial"/>
                <w:sz w:val="24"/>
                <w:szCs w:val="24"/>
              </w:rPr>
            </w:pPr>
          </w:p>
        </w:tc>
      </w:tr>
    </w:tbl>
    <w:p w14:paraId="50E18A4F" w14:textId="7783D130" w:rsidR="009B0154" w:rsidRDefault="009B0154" w:rsidP="00F22FA5">
      <w:pPr>
        <w:pStyle w:val="Default"/>
        <w:rPr>
          <w:b/>
          <w:color w:val="auto"/>
        </w:rPr>
      </w:pPr>
    </w:p>
    <w:p w14:paraId="16FD0C23" w14:textId="77777777" w:rsidR="009B0154" w:rsidRDefault="009B0154" w:rsidP="00F22FA5">
      <w:pPr>
        <w:pStyle w:val="Default"/>
        <w:rPr>
          <w:b/>
          <w:color w:val="auto"/>
        </w:rPr>
      </w:pPr>
    </w:p>
    <w:p w14:paraId="47D34709" w14:textId="77777777" w:rsidR="00C957B6" w:rsidRDefault="00C957B6" w:rsidP="00F22FA5">
      <w:pPr>
        <w:pStyle w:val="Default"/>
        <w:rPr>
          <w:b/>
          <w:color w:val="auto"/>
        </w:rPr>
      </w:pPr>
    </w:p>
    <w:tbl>
      <w:tblPr>
        <w:tblStyle w:val="TableGrid"/>
        <w:tblW w:w="10485" w:type="dxa"/>
        <w:tblLook w:val="04A0" w:firstRow="1" w:lastRow="0" w:firstColumn="1" w:lastColumn="0" w:noHBand="0" w:noVBand="1"/>
      </w:tblPr>
      <w:tblGrid>
        <w:gridCol w:w="4508"/>
        <w:gridCol w:w="5977"/>
      </w:tblGrid>
      <w:tr w:rsidR="00A80F7E" w:rsidRPr="00F22FA5" w14:paraId="47A56971" w14:textId="77777777" w:rsidTr="002E09AE">
        <w:tc>
          <w:tcPr>
            <w:tcW w:w="10485" w:type="dxa"/>
            <w:gridSpan w:val="2"/>
            <w:shd w:val="clear" w:color="auto" w:fill="33CCCC"/>
          </w:tcPr>
          <w:p w14:paraId="48217C2B" w14:textId="01B282E9" w:rsidR="00A80F7E" w:rsidRPr="00F22FA5" w:rsidRDefault="00937E26" w:rsidP="00A5201C">
            <w:pPr>
              <w:pStyle w:val="Default"/>
            </w:pPr>
            <w:r>
              <w:rPr>
                <w:b/>
                <w:bCs/>
              </w:rPr>
              <w:lastRenderedPageBreak/>
              <w:t>Establishment priority 4</w:t>
            </w:r>
            <w:r w:rsidR="00A6741F">
              <w:rPr>
                <w:b/>
                <w:bCs/>
              </w:rPr>
              <w:t>:</w:t>
            </w:r>
          </w:p>
        </w:tc>
      </w:tr>
      <w:tr w:rsidR="00A80F7E" w:rsidRPr="002B51C9" w14:paraId="23EEC0DF" w14:textId="77777777" w:rsidTr="002E09AE">
        <w:trPr>
          <w:trHeight w:val="1868"/>
        </w:trPr>
        <w:tc>
          <w:tcPr>
            <w:tcW w:w="4508" w:type="dxa"/>
          </w:tcPr>
          <w:p w14:paraId="2FCAFC81" w14:textId="77777777" w:rsidR="00C601BE" w:rsidRDefault="00A80F7E" w:rsidP="00C601BE">
            <w:pPr>
              <w:pStyle w:val="Default"/>
              <w:rPr>
                <w:u w:val="single"/>
              </w:rPr>
            </w:pPr>
            <w:r w:rsidRPr="005C2E67">
              <w:rPr>
                <w:u w:val="single"/>
              </w:rPr>
              <w:t xml:space="preserve">NIF Priority </w:t>
            </w:r>
          </w:p>
          <w:sdt>
            <w:sdtPr>
              <w:alias w:val="NIF"/>
              <w:tag w:val="NIF"/>
              <w:id w:val="107013510"/>
              <w:placeholder>
                <w:docPart w:val="3A1272E656214C2CBC13E4BA17F3AA5B"/>
              </w:placeholder>
              <w:dropDownList>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19459C49" w14:textId="6C9C84A5" w:rsidR="00A6741F" w:rsidRDefault="009B0154" w:rsidP="00A6741F">
                <w:pPr>
                  <w:pStyle w:val="Default"/>
                  <w:rPr>
                    <w:rFonts w:asciiTheme="minorHAnsi" w:hAnsiTheme="minorHAnsi" w:cstheme="minorBidi"/>
                    <w:color w:val="auto"/>
                    <w:sz w:val="22"/>
                    <w:szCs w:val="22"/>
                  </w:rPr>
                </w:pPr>
                <w:r>
                  <w:t>Improvements in attainment, particularly  in literacy and numeracy</w:t>
                </w:r>
              </w:p>
            </w:sdtContent>
          </w:sdt>
          <w:p w14:paraId="1E895192" w14:textId="77777777" w:rsidR="00C601BE" w:rsidRDefault="00C601BE" w:rsidP="00C601BE">
            <w:pPr>
              <w:pStyle w:val="Default"/>
              <w:rPr>
                <w:u w:val="single"/>
              </w:rPr>
            </w:pPr>
          </w:p>
          <w:p w14:paraId="150B1898" w14:textId="77777777" w:rsidR="00C7087D" w:rsidRDefault="00C7087D" w:rsidP="00C601BE">
            <w:pPr>
              <w:pStyle w:val="Default"/>
              <w:rPr>
                <w:u w:val="single"/>
              </w:rPr>
            </w:pPr>
            <w:r>
              <w:rPr>
                <w:u w:val="single"/>
              </w:rPr>
              <w:t>NIF Driver</w:t>
            </w:r>
          </w:p>
          <w:sdt>
            <w:sdtPr>
              <w:rPr>
                <w:rFonts w:asciiTheme="minorHAnsi" w:hAnsiTheme="minorHAnsi" w:cstheme="minorHAnsi"/>
                <w:b/>
                <w:sz w:val="20"/>
                <w:szCs w:val="20"/>
              </w:rPr>
              <w:id w:val="561916613"/>
              <w:placeholder>
                <w:docPart w:val="2AFF8DECA566404095480C60D71156F4"/>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7E173B39" w14:textId="77777777" w:rsidR="009B0154" w:rsidRDefault="009B0154" w:rsidP="009B0154">
                <w:pPr>
                  <w:pStyle w:val="Default"/>
                  <w:rPr>
                    <w:rFonts w:asciiTheme="minorHAnsi" w:hAnsiTheme="minorHAnsi" w:cstheme="minorHAnsi"/>
                    <w:b/>
                    <w:color w:val="auto"/>
                    <w:sz w:val="20"/>
                    <w:szCs w:val="20"/>
                  </w:rPr>
                </w:pPr>
                <w:r>
                  <w:rPr>
                    <w:rFonts w:asciiTheme="minorHAnsi" w:hAnsiTheme="minorHAnsi" w:cstheme="minorHAnsi"/>
                    <w:b/>
                    <w:sz w:val="20"/>
                    <w:szCs w:val="20"/>
                  </w:rPr>
                  <w:t>3. Inclusive curriculum and assessment for a sustainable future.</w:t>
                </w:r>
              </w:p>
            </w:sdtContent>
          </w:sdt>
          <w:p w14:paraId="5DCA97D6" w14:textId="0F1D9CDB" w:rsidR="00C7087D" w:rsidRDefault="00C7087D" w:rsidP="00C7087D">
            <w:pPr>
              <w:pStyle w:val="Default"/>
              <w:rPr>
                <w:rFonts w:asciiTheme="minorHAnsi" w:hAnsiTheme="minorHAnsi" w:cstheme="minorBidi"/>
                <w:color w:val="auto"/>
                <w:sz w:val="22"/>
                <w:szCs w:val="22"/>
              </w:rPr>
            </w:pPr>
          </w:p>
          <w:p w14:paraId="402FE1A1" w14:textId="77777777" w:rsidR="00A80F7E" w:rsidRPr="00C601BE" w:rsidRDefault="00A80F7E" w:rsidP="00A5201C">
            <w:pPr>
              <w:pStyle w:val="Default"/>
            </w:pPr>
          </w:p>
          <w:p w14:paraId="07EFC51E" w14:textId="77777777" w:rsidR="00A80F7E" w:rsidRPr="00116E3A" w:rsidRDefault="00A80F7E" w:rsidP="00A5201C">
            <w:pPr>
              <w:pStyle w:val="Default"/>
              <w:rPr>
                <w:u w:val="single"/>
              </w:rPr>
            </w:pPr>
          </w:p>
        </w:tc>
        <w:tc>
          <w:tcPr>
            <w:tcW w:w="5977" w:type="dxa"/>
          </w:tcPr>
          <w:p w14:paraId="39AC9DB6" w14:textId="75F8582D" w:rsidR="00723B1C" w:rsidRDefault="009B0154" w:rsidP="00723B1C">
            <w:pPr>
              <w:pStyle w:val="Default"/>
            </w:pPr>
            <w:r>
              <w:rPr>
                <w:u w:val="single"/>
              </w:rPr>
              <w:t xml:space="preserve">ELC </w:t>
            </w:r>
            <w:r w:rsidR="00723B1C" w:rsidRPr="005C2E67">
              <w:rPr>
                <w:u w:val="single"/>
              </w:rPr>
              <w:t xml:space="preserve">QIs </w:t>
            </w:r>
          </w:p>
          <w:sdt>
            <w:sdtPr>
              <w:rPr>
                <w:rFonts w:asciiTheme="minorHAnsi" w:hAnsiTheme="minorHAnsi" w:cstheme="minorHAnsi"/>
                <w:sz w:val="20"/>
                <w:szCs w:val="20"/>
              </w:rPr>
              <w:alias w:val="HGIOS QIFELC"/>
              <w:id w:val="524598625"/>
              <w:placeholder>
                <w:docPart w:val="F970634D00E04A4CAC5EE6789A476AC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6D58D12" w14:textId="77777777" w:rsidR="009B0154" w:rsidRDefault="009B0154" w:rsidP="009B0154">
                <w:pPr>
                  <w:pStyle w:val="Default"/>
                  <w:rPr>
                    <w:rFonts w:asciiTheme="minorHAnsi" w:hAnsiTheme="minorHAnsi" w:cstheme="minorHAnsi"/>
                    <w:color w:val="auto"/>
                    <w:sz w:val="20"/>
                    <w:szCs w:val="20"/>
                  </w:rPr>
                </w:pPr>
                <w:r>
                  <w:rPr>
                    <w:rFonts w:asciiTheme="minorHAnsi" w:hAnsiTheme="minorHAnsi" w:cstheme="minorHAnsi"/>
                    <w:sz w:val="20"/>
                    <w:szCs w:val="20"/>
                  </w:rPr>
                  <w:t>1.3 Leadership of continuous improvement</w:t>
                </w:r>
              </w:p>
            </w:sdtContent>
          </w:sdt>
          <w:sdt>
            <w:sdtPr>
              <w:rPr>
                <w:rFonts w:asciiTheme="minorHAnsi" w:hAnsiTheme="minorHAnsi" w:cstheme="minorHAnsi"/>
                <w:sz w:val="20"/>
                <w:szCs w:val="20"/>
              </w:rPr>
              <w:alias w:val="HGIOS QIFELC"/>
              <w:id w:val="-776564499"/>
              <w:placeholder>
                <w:docPart w:val="7A53DA66E9594582B81F58BC3C34735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11D92B0C" w14:textId="21C09C5A" w:rsidR="009B0154" w:rsidRDefault="009B0154" w:rsidP="009B0154">
                <w:pPr>
                  <w:pStyle w:val="Default"/>
                  <w:rPr>
                    <w:rFonts w:asciiTheme="minorHAnsi" w:hAnsiTheme="minorHAnsi" w:cstheme="minorHAnsi"/>
                    <w:color w:val="auto"/>
                    <w:sz w:val="20"/>
                    <w:szCs w:val="20"/>
                  </w:rPr>
                </w:pPr>
                <w:r>
                  <w:rPr>
                    <w:rFonts w:asciiTheme="minorHAnsi" w:hAnsiTheme="minorHAnsi" w:cstheme="minorHAnsi"/>
                    <w:sz w:val="20"/>
                    <w:szCs w:val="20"/>
                  </w:rPr>
                  <w:t>3.2 Securing Children's Progress</w:t>
                </w:r>
              </w:p>
            </w:sdtContent>
          </w:sdt>
          <w:sdt>
            <w:sdtPr>
              <w:rPr>
                <w:rFonts w:asciiTheme="minorHAnsi" w:hAnsiTheme="minorHAnsi" w:cstheme="minorHAnsi"/>
                <w:sz w:val="20"/>
                <w:szCs w:val="20"/>
              </w:rPr>
              <w:alias w:val="HGIOS QIFELC"/>
              <w:id w:val="-201175332"/>
              <w:placeholder>
                <w:docPart w:val="A24BD06F0A0841E0972494039CD34D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982748E" w14:textId="2E9FBE2C" w:rsidR="00723B1C" w:rsidRPr="009B0154" w:rsidRDefault="009B0154" w:rsidP="009B0154">
                <w:pPr>
                  <w:pStyle w:val="Default"/>
                  <w:rPr>
                    <w:rFonts w:asciiTheme="minorHAnsi" w:hAnsiTheme="minorHAnsi" w:cstheme="minorHAnsi"/>
                    <w:color w:val="auto"/>
                    <w:sz w:val="20"/>
                    <w:szCs w:val="20"/>
                  </w:rPr>
                </w:pPr>
                <w:r>
                  <w:rPr>
                    <w:rFonts w:asciiTheme="minorHAnsi" w:hAnsiTheme="minorHAnsi" w:cstheme="minorHAnsi"/>
                    <w:sz w:val="20"/>
                    <w:szCs w:val="20"/>
                  </w:rPr>
                  <w:t>3.3 Increasing creativity and employability</w:t>
                </w:r>
              </w:p>
            </w:sdtContent>
          </w:sdt>
          <w:p w14:paraId="5CBE4BDE" w14:textId="77777777" w:rsidR="00723B1C" w:rsidRPr="000E743A" w:rsidRDefault="00723B1C" w:rsidP="00723B1C">
            <w:pPr>
              <w:rPr>
                <w:rFonts w:ascii="Arial" w:hAnsi="Arial" w:cs="Arial"/>
                <w:sz w:val="24"/>
                <w:szCs w:val="20"/>
              </w:rPr>
            </w:pPr>
          </w:p>
          <w:p w14:paraId="0B716D27" w14:textId="77777777" w:rsidR="00723B1C" w:rsidRPr="000E743A" w:rsidRDefault="00723B1C" w:rsidP="00723B1C">
            <w:pPr>
              <w:rPr>
                <w:rFonts w:ascii="Arial" w:hAnsi="Arial" w:cs="Arial"/>
                <w:sz w:val="24"/>
                <w:szCs w:val="20"/>
                <w:u w:val="single"/>
              </w:rPr>
            </w:pPr>
            <w:r w:rsidRPr="000E743A">
              <w:rPr>
                <w:rFonts w:ascii="Arial" w:hAnsi="Arial" w:cs="Arial"/>
                <w:sz w:val="24"/>
                <w:szCs w:val="20"/>
                <w:u w:val="single"/>
              </w:rPr>
              <w:t>UNCRC</w:t>
            </w:r>
          </w:p>
          <w:sdt>
            <w:sdtPr>
              <w:rPr>
                <w:rFonts w:ascii="Arial" w:hAnsi="Arial" w:cs="Arial"/>
                <w:sz w:val="20"/>
                <w:szCs w:val="20"/>
              </w:rPr>
              <w:alias w:val="RRS Unicef articles"/>
              <w:tag w:val="RRS Unicef articles"/>
              <w:id w:val="-957875501"/>
              <w:placeholder>
                <w:docPart w:val="D3E5871DB55843498147FA0269AD13A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9751B0E" w14:textId="1DA10EC3" w:rsidR="00723B1C" w:rsidRPr="00C07E03" w:rsidRDefault="009B0154" w:rsidP="00723B1C">
                <w:pPr>
                  <w:rPr>
                    <w:rFonts w:ascii="Arial" w:hAnsi="Arial" w:cs="Arial"/>
                    <w:sz w:val="20"/>
                    <w:szCs w:val="20"/>
                  </w:rPr>
                </w:pPr>
                <w:r>
                  <w:rPr>
                    <w:rFonts w:ascii="Arial" w:hAnsi="Arial" w:cs="Arial"/>
                    <w:sz w:val="20"/>
                    <w:szCs w:val="20"/>
                  </w:rPr>
                  <w:t>Article 3 (Best interests of the child):</w:t>
                </w:r>
              </w:p>
            </w:sdtContent>
          </w:sdt>
          <w:sdt>
            <w:sdtPr>
              <w:rPr>
                <w:rFonts w:ascii="Arial" w:hAnsi="Arial" w:cs="Arial"/>
                <w:sz w:val="20"/>
                <w:szCs w:val="20"/>
              </w:rPr>
              <w:alias w:val="RRS Unicef articles"/>
              <w:tag w:val="RRS Unicef articles"/>
              <w:id w:val="-1555848433"/>
              <w:placeholder>
                <w:docPart w:val="03FC05BF6E374C50A8C9DC746813877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C9BB02B" w14:textId="71DB9460" w:rsidR="00A80F7E" w:rsidRPr="00C07E03" w:rsidRDefault="00937E26" w:rsidP="00A5201C">
                <w:pPr>
                  <w:rPr>
                    <w:rFonts w:ascii="Arial" w:hAnsi="Arial" w:cs="Arial"/>
                    <w:sz w:val="20"/>
                    <w:szCs w:val="20"/>
                  </w:rPr>
                </w:pPr>
                <w:r>
                  <w:rPr>
                    <w:rFonts w:ascii="Arial" w:hAnsi="Arial" w:cs="Arial"/>
                    <w:sz w:val="20"/>
                    <w:szCs w:val="20"/>
                  </w:rPr>
                  <w:t>Article 28: (Right to education):</w:t>
                </w:r>
              </w:p>
            </w:sdtContent>
          </w:sdt>
          <w:p w14:paraId="3BC2316C" w14:textId="77777777" w:rsidR="00A80F7E" w:rsidRPr="000A765A" w:rsidRDefault="009604E6" w:rsidP="00A5201C">
            <w:pPr>
              <w:rPr>
                <w:rFonts w:ascii="Arial" w:hAnsi="Arial" w:cs="Arial"/>
                <w:sz w:val="20"/>
                <w:szCs w:val="20"/>
              </w:rPr>
            </w:pPr>
            <w:sdt>
              <w:sdtPr>
                <w:rPr>
                  <w:rFonts w:ascii="Arial" w:hAnsi="Arial" w:cs="Arial"/>
                  <w:i/>
                  <w:sz w:val="20"/>
                  <w:szCs w:val="20"/>
                </w:rPr>
                <w:alias w:val="RRS Unicef articles"/>
                <w:tag w:val="RRS Unicef articles"/>
                <w:id w:val="-971747820"/>
                <w:placeholder>
                  <w:docPart w:val="F75867A4A6724FB585B126C10D4D125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0A765A">
                  <w:rPr>
                    <w:rFonts w:ascii="Arial" w:hAnsi="Arial" w:cs="Arial"/>
                    <w:i/>
                    <w:sz w:val="20"/>
                    <w:szCs w:val="20"/>
                  </w:rPr>
                  <w:t xml:space="preserve">  </w:t>
                </w:r>
              </w:sdtContent>
            </w:sdt>
            <w:r w:rsidR="00A80F7E">
              <w:rPr>
                <w:rFonts w:ascii="Arial" w:hAnsi="Arial" w:cs="Arial"/>
                <w:sz w:val="20"/>
                <w:szCs w:val="20"/>
              </w:rPr>
              <w:t xml:space="preserve"> </w:t>
            </w:r>
          </w:p>
        </w:tc>
      </w:tr>
      <w:tr w:rsidR="00A80F7E" w:rsidRPr="00521FE9" w14:paraId="1795A160" w14:textId="77777777" w:rsidTr="002E09AE">
        <w:tc>
          <w:tcPr>
            <w:tcW w:w="10485" w:type="dxa"/>
            <w:gridSpan w:val="2"/>
          </w:tcPr>
          <w:p w14:paraId="1969ED2D" w14:textId="77777777" w:rsidR="00C7087D" w:rsidRDefault="00C7087D" w:rsidP="00A95BE9">
            <w:pPr>
              <w:pStyle w:val="ListParagraph"/>
              <w:ind w:left="0"/>
              <w:jc w:val="both"/>
              <w:rPr>
                <w:rFonts w:ascii="Arial" w:hAnsi="Arial" w:cs="Arial"/>
                <w:b/>
                <w:bCs/>
                <w:sz w:val="24"/>
                <w:szCs w:val="24"/>
              </w:rPr>
            </w:pPr>
            <w:r w:rsidRPr="0048349B">
              <w:rPr>
                <w:rFonts w:ascii="Arial" w:hAnsi="Arial" w:cs="Arial"/>
                <w:b/>
                <w:bCs/>
                <w:sz w:val="24"/>
                <w:szCs w:val="24"/>
              </w:rPr>
              <w:t xml:space="preserve">Outcome: </w:t>
            </w:r>
          </w:p>
          <w:p w14:paraId="0FBC99BD" w14:textId="46C01280" w:rsidR="00E5657C" w:rsidRDefault="00E5657C" w:rsidP="00A95BE9">
            <w:pPr>
              <w:pStyle w:val="ListParagraph"/>
              <w:ind w:left="0"/>
              <w:jc w:val="both"/>
              <w:rPr>
                <w:rFonts w:ascii="Arial" w:hAnsi="Arial" w:cs="Arial"/>
                <w:b/>
                <w:bCs/>
                <w:sz w:val="24"/>
                <w:szCs w:val="24"/>
              </w:rPr>
            </w:pPr>
          </w:p>
          <w:p w14:paraId="5F214470" w14:textId="77777777" w:rsidR="009B0154" w:rsidRDefault="009B0154" w:rsidP="00A95BE9">
            <w:pPr>
              <w:pStyle w:val="ListParagraph"/>
              <w:numPr>
                <w:ilvl w:val="0"/>
                <w:numId w:val="4"/>
              </w:numPr>
              <w:tabs>
                <w:tab w:val="left" w:pos="264"/>
              </w:tabs>
              <w:jc w:val="both"/>
              <w:rPr>
                <w:rFonts w:cstheme="minorHAnsi"/>
                <w:sz w:val="24"/>
              </w:rPr>
            </w:pPr>
            <w:r w:rsidRPr="004A3E9A">
              <w:rPr>
                <w:rFonts w:cstheme="minorHAnsi"/>
                <w:sz w:val="24"/>
              </w:rPr>
              <w:t>By</w:t>
            </w:r>
            <w:r w:rsidRPr="00902711">
              <w:rPr>
                <w:rFonts w:cstheme="minorHAnsi"/>
                <w:color w:val="0099FF"/>
                <w:sz w:val="24"/>
              </w:rPr>
              <w:t xml:space="preserve"> June </w:t>
            </w:r>
            <w:r>
              <w:rPr>
                <w:rFonts w:cstheme="minorHAnsi"/>
                <w:color w:val="0099FF"/>
                <w:sz w:val="24"/>
              </w:rPr>
              <w:t>2026</w:t>
            </w:r>
            <w:r w:rsidRPr="00902711">
              <w:rPr>
                <w:rFonts w:cstheme="minorHAnsi"/>
                <w:color w:val="0099FF"/>
                <w:sz w:val="24"/>
              </w:rPr>
              <w:t>,</w:t>
            </w:r>
            <w:r w:rsidRPr="00902711">
              <w:rPr>
                <w:rFonts w:cstheme="minorHAnsi"/>
                <w:sz w:val="24"/>
              </w:rPr>
              <w:t xml:space="preserve"> </w:t>
            </w:r>
            <w:r w:rsidRPr="00902711">
              <w:rPr>
                <w:rFonts w:cstheme="minorHAnsi"/>
                <w:color w:val="00B050"/>
                <w:sz w:val="24"/>
              </w:rPr>
              <w:t xml:space="preserve">all </w:t>
            </w:r>
            <w:r>
              <w:rPr>
                <w:rFonts w:cstheme="minorHAnsi"/>
                <w:color w:val="FF0000"/>
                <w:sz w:val="24"/>
              </w:rPr>
              <w:t>0</w:t>
            </w:r>
            <w:r w:rsidRPr="00AC6B19">
              <w:rPr>
                <w:rFonts w:cstheme="minorHAnsi"/>
                <w:color w:val="FF0000"/>
                <w:sz w:val="24"/>
              </w:rPr>
              <w:t xml:space="preserve">-3 </w:t>
            </w:r>
            <w:r w:rsidRPr="00902711">
              <w:rPr>
                <w:rFonts w:cstheme="minorHAnsi"/>
                <w:color w:val="FF0000"/>
                <w:sz w:val="24"/>
              </w:rPr>
              <w:t>staff</w:t>
            </w:r>
            <w:r w:rsidRPr="00902711">
              <w:rPr>
                <w:rFonts w:cstheme="minorHAnsi"/>
                <w:sz w:val="24"/>
              </w:rPr>
              <w:t xml:space="preserve"> will have </w:t>
            </w:r>
            <w:r w:rsidRPr="0040210A">
              <w:rPr>
                <w:rFonts w:cstheme="minorHAnsi"/>
                <w:color w:val="538135" w:themeColor="accent6" w:themeShade="BF"/>
                <w:sz w:val="24"/>
              </w:rPr>
              <w:t>training</w:t>
            </w:r>
            <w:r w:rsidRPr="00902711">
              <w:rPr>
                <w:rFonts w:cstheme="minorHAnsi"/>
                <w:sz w:val="24"/>
              </w:rPr>
              <w:t xml:space="preserve"> in using the </w:t>
            </w:r>
            <w:r>
              <w:rPr>
                <w:rFonts w:cstheme="minorHAnsi"/>
                <w:color w:val="538135" w:themeColor="accent6" w:themeShade="BF"/>
                <w:sz w:val="24"/>
              </w:rPr>
              <w:t>Early Y</w:t>
            </w:r>
            <w:r w:rsidRPr="0040210A">
              <w:rPr>
                <w:rFonts w:cstheme="minorHAnsi"/>
                <w:color w:val="538135" w:themeColor="accent6" w:themeShade="BF"/>
                <w:sz w:val="24"/>
              </w:rPr>
              <w:t xml:space="preserve">ears Skills Assessment Tracker </w:t>
            </w:r>
            <w:r w:rsidRPr="00902711">
              <w:rPr>
                <w:rFonts w:cstheme="minorHAnsi"/>
                <w:sz w:val="24"/>
              </w:rPr>
              <w:t>in order to ensure</w:t>
            </w:r>
            <w:r>
              <w:rPr>
                <w:rFonts w:cstheme="minorHAnsi"/>
                <w:sz w:val="24"/>
              </w:rPr>
              <w:t xml:space="preserve"> children’s</w:t>
            </w:r>
            <w:r w:rsidRPr="00902711">
              <w:rPr>
                <w:rFonts w:cstheme="minorHAnsi"/>
                <w:sz w:val="24"/>
              </w:rPr>
              <w:t xml:space="preserve"> progression is evident within Literacy and Numeracy.</w:t>
            </w:r>
          </w:p>
          <w:p w14:paraId="1A4B75B3" w14:textId="77777777" w:rsidR="009B0154" w:rsidRDefault="009B0154" w:rsidP="00A95BE9">
            <w:pPr>
              <w:pStyle w:val="ListParagraph"/>
              <w:tabs>
                <w:tab w:val="left" w:pos="264"/>
              </w:tabs>
              <w:jc w:val="both"/>
              <w:rPr>
                <w:rFonts w:cstheme="minorHAnsi"/>
                <w:sz w:val="24"/>
              </w:rPr>
            </w:pPr>
          </w:p>
          <w:p w14:paraId="5BEF14EA" w14:textId="77777777" w:rsidR="009B0154" w:rsidRDefault="009B0154" w:rsidP="00A95BE9">
            <w:pPr>
              <w:pStyle w:val="ListParagraph"/>
              <w:numPr>
                <w:ilvl w:val="0"/>
                <w:numId w:val="4"/>
              </w:numPr>
              <w:tabs>
                <w:tab w:val="left" w:pos="264"/>
              </w:tabs>
              <w:jc w:val="both"/>
              <w:rPr>
                <w:rFonts w:cstheme="minorHAnsi"/>
                <w:sz w:val="24"/>
              </w:rPr>
            </w:pPr>
            <w:r w:rsidRPr="004A3E9A">
              <w:rPr>
                <w:rFonts w:cstheme="minorHAnsi"/>
                <w:sz w:val="24"/>
              </w:rPr>
              <w:t>By</w:t>
            </w:r>
            <w:r w:rsidRPr="00902711">
              <w:rPr>
                <w:rFonts w:cstheme="minorHAnsi"/>
                <w:color w:val="0099FF"/>
                <w:sz w:val="24"/>
              </w:rPr>
              <w:t xml:space="preserve"> June </w:t>
            </w:r>
            <w:r>
              <w:rPr>
                <w:rFonts w:cstheme="minorHAnsi"/>
                <w:color w:val="0099FF"/>
                <w:sz w:val="24"/>
              </w:rPr>
              <w:t>2026</w:t>
            </w:r>
            <w:r w:rsidRPr="00902711">
              <w:rPr>
                <w:rFonts w:cstheme="minorHAnsi"/>
                <w:color w:val="0099FF"/>
                <w:sz w:val="24"/>
              </w:rPr>
              <w:t>,</w:t>
            </w:r>
            <w:r w:rsidRPr="00902711">
              <w:rPr>
                <w:rFonts w:cstheme="minorHAnsi"/>
                <w:sz w:val="24"/>
              </w:rPr>
              <w:t xml:space="preserve"> </w:t>
            </w:r>
            <w:r>
              <w:rPr>
                <w:rFonts w:cstheme="minorHAnsi"/>
                <w:color w:val="00B050"/>
                <w:sz w:val="24"/>
              </w:rPr>
              <w:t xml:space="preserve">all </w:t>
            </w:r>
            <w:r w:rsidRPr="00AC6B19">
              <w:rPr>
                <w:rFonts w:cstheme="minorHAnsi"/>
                <w:color w:val="FF0000"/>
                <w:sz w:val="24"/>
              </w:rPr>
              <w:t xml:space="preserve">3-5 </w:t>
            </w:r>
            <w:r w:rsidRPr="00902711">
              <w:rPr>
                <w:rFonts w:cstheme="minorHAnsi"/>
                <w:color w:val="FF0000"/>
                <w:sz w:val="24"/>
              </w:rPr>
              <w:t>staff</w:t>
            </w:r>
            <w:r w:rsidRPr="00902711">
              <w:rPr>
                <w:rFonts w:cstheme="minorHAnsi"/>
                <w:sz w:val="24"/>
              </w:rPr>
              <w:t xml:space="preserve"> will be confident in using the </w:t>
            </w:r>
            <w:r>
              <w:rPr>
                <w:rFonts w:cstheme="minorHAnsi"/>
                <w:color w:val="538135" w:themeColor="accent6" w:themeShade="BF"/>
                <w:sz w:val="24"/>
              </w:rPr>
              <w:t>Early Y</w:t>
            </w:r>
            <w:r w:rsidRPr="0040210A">
              <w:rPr>
                <w:rFonts w:cstheme="minorHAnsi"/>
                <w:color w:val="538135" w:themeColor="accent6" w:themeShade="BF"/>
                <w:sz w:val="24"/>
              </w:rPr>
              <w:t xml:space="preserve">ears Skills Assessment Tracker </w:t>
            </w:r>
            <w:r w:rsidRPr="00902711">
              <w:rPr>
                <w:rFonts w:cstheme="minorHAnsi"/>
                <w:sz w:val="24"/>
              </w:rPr>
              <w:t xml:space="preserve">in order to </w:t>
            </w:r>
            <w:r>
              <w:rPr>
                <w:rFonts w:cstheme="minorHAnsi"/>
                <w:sz w:val="24"/>
              </w:rPr>
              <w:t xml:space="preserve">make professional judgements on children’s level and to </w:t>
            </w:r>
            <w:r w:rsidRPr="00902711">
              <w:rPr>
                <w:rFonts w:cstheme="minorHAnsi"/>
                <w:sz w:val="24"/>
              </w:rPr>
              <w:t>ensure</w:t>
            </w:r>
            <w:r>
              <w:rPr>
                <w:rFonts w:cstheme="minorHAnsi"/>
                <w:sz w:val="24"/>
              </w:rPr>
              <w:t xml:space="preserve"> children’s</w:t>
            </w:r>
            <w:r w:rsidRPr="00902711">
              <w:rPr>
                <w:rFonts w:cstheme="minorHAnsi"/>
                <w:sz w:val="24"/>
              </w:rPr>
              <w:t xml:space="preserve"> progression is evident within Literacy and Numeracy.</w:t>
            </w:r>
          </w:p>
          <w:p w14:paraId="7E023A62" w14:textId="77777777" w:rsidR="009B0154" w:rsidRPr="00681D81" w:rsidRDefault="009B0154" w:rsidP="00A95BE9">
            <w:pPr>
              <w:pStyle w:val="ListParagraph"/>
              <w:jc w:val="both"/>
              <w:rPr>
                <w:rFonts w:cstheme="minorHAnsi"/>
                <w:sz w:val="24"/>
              </w:rPr>
            </w:pPr>
          </w:p>
          <w:p w14:paraId="3686B897" w14:textId="77777777" w:rsidR="009B0154" w:rsidRPr="00605031" w:rsidRDefault="009B0154" w:rsidP="00A95BE9">
            <w:pPr>
              <w:pStyle w:val="ListParagraph"/>
              <w:numPr>
                <w:ilvl w:val="0"/>
                <w:numId w:val="4"/>
              </w:numPr>
              <w:tabs>
                <w:tab w:val="left" w:pos="264"/>
              </w:tabs>
              <w:jc w:val="both"/>
              <w:rPr>
                <w:rFonts w:cstheme="minorHAnsi"/>
                <w:sz w:val="24"/>
              </w:rPr>
            </w:pPr>
            <w:r>
              <w:rPr>
                <w:rFonts w:cstheme="minorHAnsi"/>
                <w:sz w:val="24"/>
              </w:rPr>
              <w:t xml:space="preserve">By </w:t>
            </w:r>
            <w:r w:rsidRPr="00681D81">
              <w:rPr>
                <w:rFonts w:cstheme="minorHAnsi"/>
                <w:color w:val="00B0F0"/>
                <w:sz w:val="24"/>
              </w:rPr>
              <w:t xml:space="preserve">June 2026 </w:t>
            </w:r>
            <w:r>
              <w:rPr>
                <w:rFonts w:cstheme="minorHAnsi"/>
                <w:color w:val="00B050"/>
                <w:sz w:val="24"/>
              </w:rPr>
              <w:t>9</w:t>
            </w:r>
            <w:r w:rsidRPr="00681D81">
              <w:rPr>
                <w:rFonts w:cstheme="minorHAnsi"/>
                <w:color w:val="00B050"/>
                <w:sz w:val="24"/>
              </w:rPr>
              <w:t xml:space="preserve">0% </w:t>
            </w:r>
            <w:r>
              <w:rPr>
                <w:rFonts w:cstheme="minorHAnsi"/>
                <w:sz w:val="24"/>
              </w:rPr>
              <w:t xml:space="preserve">of </w:t>
            </w:r>
            <w:r w:rsidRPr="00681D81">
              <w:rPr>
                <w:rFonts w:cstheme="minorHAnsi"/>
                <w:color w:val="FF0000"/>
                <w:sz w:val="24"/>
              </w:rPr>
              <w:t xml:space="preserve">3-5 children </w:t>
            </w:r>
            <w:r>
              <w:rPr>
                <w:rFonts w:cstheme="minorHAnsi"/>
                <w:sz w:val="24"/>
              </w:rPr>
              <w:t xml:space="preserve">will have made progress in </w:t>
            </w:r>
            <w:r w:rsidRPr="00681D81">
              <w:rPr>
                <w:rFonts w:cstheme="minorHAnsi"/>
                <w:color w:val="538135" w:themeColor="accent6" w:themeShade="BF"/>
                <w:sz w:val="24"/>
              </w:rPr>
              <w:t>Numeracy</w:t>
            </w:r>
          </w:p>
          <w:p w14:paraId="5192932A" w14:textId="77777777" w:rsidR="009B0154" w:rsidRDefault="009B0154" w:rsidP="00A95BE9">
            <w:pPr>
              <w:pStyle w:val="ListParagraph"/>
              <w:ind w:left="0"/>
              <w:jc w:val="both"/>
              <w:rPr>
                <w:rFonts w:ascii="Arial" w:hAnsi="Arial" w:cs="Arial"/>
                <w:b/>
                <w:bCs/>
                <w:sz w:val="24"/>
                <w:szCs w:val="24"/>
              </w:rPr>
            </w:pPr>
          </w:p>
          <w:p w14:paraId="56C86596" w14:textId="77777777" w:rsidR="007F139C" w:rsidRPr="00F838C3" w:rsidRDefault="007F139C" w:rsidP="00A95BE9">
            <w:pPr>
              <w:pStyle w:val="ListParagraph"/>
              <w:ind w:left="0"/>
              <w:jc w:val="both"/>
              <w:rPr>
                <w:rFonts w:ascii="Arial" w:hAnsi="Arial" w:cs="Arial"/>
                <w:b/>
                <w:bCs/>
                <w:sz w:val="24"/>
                <w:szCs w:val="24"/>
              </w:rPr>
            </w:pPr>
          </w:p>
          <w:p w14:paraId="65755B9F" w14:textId="6E524695" w:rsidR="00C7087D" w:rsidRPr="00F838C3" w:rsidRDefault="00C7087D" w:rsidP="00A95BE9">
            <w:pPr>
              <w:jc w:val="both"/>
              <w:rPr>
                <w:rFonts w:ascii="Arial" w:hAnsi="Arial" w:cs="Arial"/>
                <w:b/>
                <w:sz w:val="24"/>
                <w:szCs w:val="24"/>
              </w:rPr>
            </w:pPr>
            <w:r w:rsidRPr="00F838C3">
              <w:rPr>
                <w:rFonts w:ascii="Arial" w:hAnsi="Arial" w:cs="Arial"/>
                <w:b/>
                <w:sz w:val="24"/>
                <w:szCs w:val="24"/>
              </w:rPr>
              <w:t xml:space="preserve">Progress and impact of outcomes for learners: </w:t>
            </w:r>
          </w:p>
          <w:p w14:paraId="656ABA3D" w14:textId="4A779698" w:rsidR="00E80716" w:rsidRPr="00F838C3" w:rsidRDefault="00E80716" w:rsidP="00A95BE9">
            <w:pPr>
              <w:jc w:val="both"/>
              <w:rPr>
                <w:rFonts w:ascii="Arial" w:hAnsi="Arial" w:cs="Arial"/>
                <w:b/>
                <w:sz w:val="24"/>
                <w:szCs w:val="24"/>
              </w:rPr>
            </w:pPr>
          </w:p>
          <w:p w14:paraId="68D9164A" w14:textId="43E51A0A" w:rsidR="00E80716" w:rsidRPr="00F838C3" w:rsidRDefault="00E80716" w:rsidP="00A95BE9">
            <w:pPr>
              <w:jc w:val="both"/>
              <w:rPr>
                <w:rFonts w:ascii="Arial" w:hAnsi="Arial" w:cs="Arial"/>
                <w:sz w:val="24"/>
                <w:szCs w:val="24"/>
                <w:u w:val="single"/>
              </w:rPr>
            </w:pPr>
            <w:r w:rsidRPr="00F838C3">
              <w:rPr>
                <w:rFonts w:ascii="Arial" w:hAnsi="Arial" w:cs="Arial"/>
                <w:sz w:val="24"/>
                <w:szCs w:val="24"/>
                <w:u w:val="single"/>
              </w:rPr>
              <w:t>Progress</w:t>
            </w:r>
          </w:p>
          <w:p w14:paraId="040A81FB" w14:textId="155D10E2" w:rsidR="00937E26" w:rsidRDefault="007F0F88" w:rsidP="00A95BE9">
            <w:pPr>
              <w:jc w:val="both"/>
              <w:rPr>
                <w:rFonts w:ascii="Arial" w:hAnsi="Arial" w:cs="Arial"/>
                <w:sz w:val="24"/>
                <w:szCs w:val="24"/>
              </w:rPr>
            </w:pPr>
            <w:r>
              <w:rPr>
                <w:rFonts w:ascii="Arial" w:hAnsi="Arial" w:cs="Arial"/>
                <w:sz w:val="24"/>
                <w:szCs w:val="24"/>
              </w:rPr>
              <w:t xml:space="preserve">A staff member from our 2-3 room </w:t>
            </w:r>
            <w:r w:rsidR="00E24CA4">
              <w:rPr>
                <w:rFonts w:ascii="Arial" w:hAnsi="Arial" w:cs="Arial"/>
                <w:sz w:val="24"/>
                <w:szCs w:val="24"/>
              </w:rPr>
              <w:t>was part of the working gr</w:t>
            </w:r>
            <w:r>
              <w:rPr>
                <w:rFonts w:ascii="Arial" w:hAnsi="Arial" w:cs="Arial"/>
                <w:sz w:val="24"/>
                <w:szCs w:val="24"/>
              </w:rPr>
              <w:t xml:space="preserve">oup who created the 0-3 tracker, she will </w:t>
            </w:r>
            <w:r w:rsidR="00F60056">
              <w:rPr>
                <w:rFonts w:ascii="Arial" w:hAnsi="Arial" w:cs="Arial"/>
                <w:sz w:val="24"/>
                <w:szCs w:val="24"/>
              </w:rPr>
              <w:t xml:space="preserve">be available to </w:t>
            </w:r>
            <w:r>
              <w:rPr>
                <w:rFonts w:ascii="Arial" w:hAnsi="Arial" w:cs="Arial"/>
                <w:sz w:val="24"/>
                <w:szCs w:val="24"/>
              </w:rPr>
              <w:t>support the staff within the 0-3 rooms as we begin to implement this.</w:t>
            </w:r>
          </w:p>
          <w:p w14:paraId="61E50A92" w14:textId="0583FAB9" w:rsidR="00E24CA4" w:rsidRDefault="00136562" w:rsidP="00A95BE9">
            <w:pPr>
              <w:jc w:val="both"/>
              <w:rPr>
                <w:rFonts w:ascii="Arial" w:hAnsi="Arial" w:cs="Arial"/>
                <w:sz w:val="24"/>
                <w:szCs w:val="24"/>
              </w:rPr>
            </w:pPr>
            <w:r>
              <w:rPr>
                <w:rFonts w:ascii="Arial" w:hAnsi="Arial" w:cs="Arial"/>
                <w:sz w:val="24"/>
                <w:szCs w:val="24"/>
              </w:rPr>
              <w:t>All</w:t>
            </w:r>
            <w:r w:rsidR="00F60056">
              <w:rPr>
                <w:rFonts w:ascii="Arial" w:hAnsi="Arial" w:cs="Arial"/>
                <w:sz w:val="24"/>
                <w:szCs w:val="24"/>
              </w:rPr>
              <w:t xml:space="preserve"> staff who work with under 3</w:t>
            </w:r>
            <w:r w:rsidR="00AC1AB7">
              <w:rPr>
                <w:rFonts w:ascii="Arial" w:hAnsi="Arial" w:cs="Arial"/>
                <w:sz w:val="24"/>
                <w:szCs w:val="24"/>
              </w:rPr>
              <w:t>’s</w:t>
            </w:r>
            <w:r w:rsidR="00F60056">
              <w:rPr>
                <w:rFonts w:ascii="Arial" w:hAnsi="Arial" w:cs="Arial"/>
                <w:sz w:val="24"/>
                <w:szCs w:val="24"/>
              </w:rPr>
              <w:t xml:space="preserve"> children attended the recent </w:t>
            </w:r>
            <w:r w:rsidR="007F3F92">
              <w:rPr>
                <w:rFonts w:ascii="Arial" w:hAnsi="Arial" w:cs="Arial"/>
                <w:sz w:val="24"/>
                <w:szCs w:val="24"/>
              </w:rPr>
              <w:t xml:space="preserve">training </w:t>
            </w:r>
            <w:r w:rsidR="00E24CA4">
              <w:rPr>
                <w:rFonts w:ascii="Arial" w:hAnsi="Arial" w:cs="Arial"/>
                <w:sz w:val="24"/>
                <w:szCs w:val="24"/>
              </w:rPr>
              <w:t xml:space="preserve">day </w:t>
            </w:r>
            <w:r w:rsidR="00F60056">
              <w:rPr>
                <w:rFonts w:ascii="Arial" w:hAnsi="Arial" w:cs="Arial"/>
                <w:sz w:val="24"/>
                <w:szCs w:val="24"/>
              </w:rPr>
              <w:t xml:space="preserve">to discuss the implementation of the </w:t>
            </w:r>
            <w:r>
              <w:rPr>
                <w:rFonts w:ascii="Arial" w:hAnsi="Arial" w:cs="Arial"/>
                <w:sz w:val="24"/>
                <w:szCs w:val="24"/>
              </w:rPr>
              <w:t>skills assessment tracke</w:t>
            </w:r>
            <w:r w:rsidR="007F3F92">
              <w:rPr>
                <w:rFonts w:ascii="Arial" w:hAnsi="Arial" w:cs="Arial"/>
                <w:sz w:val="24"/>
                <w:szCs w:val="24"/>
              </w:rPr>
              <w:t>r and what it could look like in practice. Staff discussed the different planning processes around the establishments and reflected on their own planning process.</w:t>
            </w:r>
          </w:p>
          <w:p w14:paraId="2CB7D1AE" w14:textId="77777777" w:rsidR="00136562" w:rsidRDefault="00136562" w:rsidP="00A95BE9">
            <w:pPr>
              <w:jc w:val="both"/>
              <w:rPr>
                <w:rFonts w:ascii="Arial" w:hAnsi="Arial" w:cs="Arial"/>
                <w:sz w:val="24"/>
                <w:szCs w:val="24"/>
              </w:rPr>
            </w:pPr>
          </w:p>
          <w:p w14:paraId="1935C666" w14:textId="25224560" w:rsidR="00B16B3A" w:rsidRDefault="00B16B3A" w:rsidP="00A95BE9">
            <w:pPr>
              <w:jc w:val="both"/>
              <w:rPr>
                <w:rFonts w:ascii="Arial" w:hAnsi="Arial" w:cs="Arial"/>
                <w:sz w:val="24"/>
                <w:szCs w:val="24"/>
                <w:u w:val="single"/>
              </w:rPr>
            </w:pPr>
            <w:r w:rsidRPr="00B16B3A">
              <w:rPr>
                <w:rFonts w:ascii="Arial" w:hAnsi="Arial" w:cs="Arial"/>
                <w:sz w:val="24"/>
                <w:szCs w:val="24"/>
                <w:u w:val="single"/>
              </w:rPr>
              <w:t>Impact</w:t>
            </w:r>
          </w:p>
          <w:p w14:paraId="2ECC4493" w14:textId="4552C4CA" w:rsidR="004E3665" w:rsidRPr="0032310E" w:rsidRDefault="0032310E" w:rsidP="00A95BE9">
            <w:pPr>
              <w:jc w:val="both"/>
              <w:rPr>
                <w:rFonts w:ascii="Arial" w:hAnsi="Arial" w:cs="Arial"/>
                <w:sz w:val="24"/>
                <w:szCs w:val="24"/>
              </w:rPr>
            </w:pPr>
            <w:r w:rsidRPr="0032310E">
              <w:rPr>
                <w:rFonts w:ascii="Arial" w:hAnsi="Arial" w:cs="Arial"/>
                <w:sz w:val="24"/>
                <w:szCs w:val="24"/>
              </w:rPr>
              <w:t xml:space="preserve">All </w:t>
            </w:r>
            <w:r w:rsidR="007F3F92">
              <w:rPr>
                <w:rFonts w:ascii="Arial" w:hAnsi="Arial" w:cs="Arial"/>
                <w:sz w:val="24"/>
                <w:szCs w:val="24"/>
              </w:rPr>
              <w:t>under 3</w:t>
            </w:r>
            <w:r w:rsidR="00AC1AB7">
              <w:rPr>
                <w:rFonts w:ascii="Arial" w:hAnsi="Arial" w:cs="Arial"/>
                <w:sz w:val="24"/>
                <w:szCs w:val="24"/>
              </w:rPr>
              <w:t>’s</w:t>
            </w:r>
            <w:r w:rsidR="007F3F92">
              <w:rPr>
                <w:rFonts w:ascii="Arial" w:hAnsi="Arial" w:cs="Arial"/>
                <w:sz w:val="24"/>
                <w:szCs w:val="24"/>
              </w:rPr>
              <w:t xml:space="preserve"> </w:t>
            </w:r>
            <w:r w:rsidRPr="0032310E">
              <w:rPr>
                <w:rFonts w:ascii="Arial" w:hAnsi="Arial" w:cs="Arial"/>
                <w:sz w:val="24"/>
                <w:szCs w:val="24"/>
              </w:rPr>
              <w:t>staff</w:t>
            </w:r>
            <w:r w:rsidR="007738CC">
              <w:rPr>
                <w:rFonts w:ascii="Arial" w:hAnsi="Arial" w:cs="Arial"/>
                <w:sz w:val="24"/>
                <w:szCs w:val="24"/>
              </w:rPr>
              <w:t xml:space="preserve"> have developed their</w:t>
            </w:r>
            <w:r w:rsidRPr="0032310E">
              <w:rPr>
                <w:rFonts w:ascii="Arial" w:hAnsi="Arial" w:cs="Arial"/>
                <w:sz w:val="24"/>
                <w:szCs w:val="24"/>
              </w:rPr>
              <w:t xml:space="preserve"> </w:t>
            </w:r>
            <w:r w:rsidR="007738CC" w:rsidRPr="0032310E">
              <w:rPr>
                <w:rFonts w:ascii="Arial" w:hAnsi="Arial" w:cs="Arial"/>
                <w:sz w:val="24"/>
                <w:szCs w:val="24"/>
              </w:rPr>
              <w:t>understand</w:t>
            </w:r>
            <w:r w:rsidR="007738CC">
              <w:rPr>
                <w:rFonts w:ascii="Arial" w:hAnsi="Arial" w:cs="Arial"/>
                <w:sz w:val="24"/>
                <w:szCs w:val="24"/>
              </w:rPr>
              <w:t>ing of</w:t>
            </w:r>
            <w:r w:rsidRPr="0032310E">
              <w:rPr>
                <w:rFonts w:ascii="Arial" w:hAnsi="Arial" w:cs="Arial"/>
                <w:sz w:val="24"/>
                <w:szCs w:val="24"/>
              </w:rPr>
              <w:t xml:space="preserve"> the new under</w:t>
            </w:r>
            <w:r w:rsidR="00AC1AB7">
              <w:rPr>
                <w:rFonts w:ascii="Arial" w:hAnsi="Arial" w:cs="Arial"/>
                <w:sz w:val="24"/>
                <w:szCs w:val="24"/>
              </w:rPr>
              <w:t xml:space="preserve"> 3’s</w:t>
            </w:r>
            <w:r w:rsidRPr="0032310E">
              <w:rPr>
                <w:rFonts w:ascii="Arial" w:hAnsi="Arial" w:cs="Arial"/>
                <w:sz w:val="24"/>
                <w:szCs w:val="24"/>
              </w:rPr>
              <w:t xml:space="preserve"> skills tracker</w:t>
            </w:r>
            <w:r w:rsidR="00AC1AB7">
              <w:rPr>
                <w:rFonts w:ascii="Arial" w:hAnsi="Arial" w:cs="Arial"/>
                <w:sz w:val="24"/>
                <w:szCs w:val="24"/>
              </w:rPr>
              <w:t>,</w:t>
            </w:r>
            <w:r>
              <w:rPr>
                <w:rFonts w:ascii="Arial" w:hAnsi="Arial" w:cs="Arial"/>
                <w:sz w:val="24"/>
                <w:szCs w:val="24"/>
              </w:rPr>
              <w:t xml:space="preserve"> this will be implemented in the new term to support early intervention for</w:t>
            </w:r>
            <w:r w:rsidR="00AC1AB7">
              <w:rPr>
                <w:rFonts w:ascii="Arial" w:hAnsi="Arial" w:cs="Arial"/>
                <w:sz w:val="24"/>
                <w:szCs w:val="24"/>
              </w:rPr>
              <w:t xml:space="preserve"> children who have delayed</w:t>
            </w:r>
            <w:r>
              <w:rPr>
                <w:rFonts w:ascii="Arial" w:hAnsi="Arial" w:cs="Arial"/>
                <w:sz w:val="24"/>
                <w:szCs w:val="24"/>
              </w:rPr>
              <w:t xml:space="preserve"> development</w:t>
            </w:r>
            <w:r w:rsidR="00AC1AB7">
              <w:rPr>
                <w:rFonts w:ascii="Arial" w:hAnsi="Arial" w:cs="Arial"/>
                <w:sz w:val="24"/>
                <w:szCs w:val="24"/>
              </w:rPr>
              <w:t xml:space="preserve"> </w:t>
            </w:r>
            <w:r w:rsidR="0093366E">
              <w:rPr>
                <w:rFonts w:ascii="Arial" w:hAnsi="Arial" w:cs="Arial"/>
                <w:sz w:val="24"/>
                <w:szCs w:val="24"/>
              </w:rPr>
              <w:t xml:space="preserve">and </w:t>
            </w:r>
            <w:r w:rsidR="00AC1AB7">
              <w:rPr>
                <w:rFonts w:ascii="Arial" w:hAnsi="Arial" w:cs="Arial"/>
                <w:sz w:val="24"/>
                <w:szCs w:val="24"/>
              </w:rPr>
              <w:t xml:space="preserve">will ensure </w:t>
            </w:r>
            <w:r w:rsidR="0093366E">
              <w:rPr>
                <w:rFonts w:ascii="Arial" w:hAnsi="Arial" w:cs="Arial"/>
                <w:sz w:val="24"/>
                <w:szCs w:val="24"/>
              </w:rPr>
              <w:t>tailored learning</w:t>
            </w:r>
            <w:r w:rsidR="00AC1AB7">
              <w:rPr>
                <w:rFonts w:ascii="Arial" w:hAnsi="Arial" w:cs="Arial"/>
                <w:sz w:val="24"/>
                <w:szCs w:val="24"/>
              </w:rPr>
              <w:t>,</w:t>
            </w:r>
            <w:r>
              <w:rPr>
                <w:rFonts w:ascii="Arial" w:hAnsi="Arial" w:cs="Arial"/>
                <w:sz w:val="24"/>
                <w:szCs w:val="24"/>
              </w:rPr>
              <w:t xml:space="preserve"> ensuring children get the right support at the right time.</w:t>
            </w:r>
          </w:p>
          <w:p w14:paraId="6A9835E5" w14:textId="6C587F82" w:rsidR="004E3665" w:rsidRDefault="004E3665" w:rsidP="00A95BE9">
            <w:pPr>
              <w:jc w:val="both"/>
              <w:rPr>
                <w:rFonts w:ascii="Arial" w:hAnsi="Arial" w:cs="Arial"/>
                <w:sz w:val="24"/>
                <w:szCs w:val="24"/>
                <w:u w:val="single"/>
              </w:rPr>
            </w:pPr>
          </w:p>
          <w:p w14:paraId="1A209EF5" w14:textId="10831239" w:rsidR="004E3665" w:rsidRDefault="004E3665" w:rsidP="00A95BE9">
            <w:pPr>
              <w:jc w:val="both"/>
              <w:rPr>
                <w:rFonts w:ascii="Arial" w:hAnsi="Arial" w:cs="Arial"/>
                <w:sz w:val="24"/>
                <w:szCs w:val="24"/>
                <w:u w:val="single"/>
              </w:rPr>
            </w:pPr>
            <w:r>
              <w:rPr>
                <w:rFonts w:ascii="Arial" w:hAnsi="Arial" w:cs="Arial"/>
                <w:sz w:val="24"/>
                <w:szCs w:val="24"/>
                <w:u w:val="single"/>
              </w:rPr>
              <w:t>Progress</w:t>
            </w:r>
          </w:p>
          <w:p w14:paraId="0F5EBFCB" w14:textId="6766A85C" w:rsidR="004E3665" w:rsidRDefault="004E3665" w:rsidP="00A95BE9">
            <w:pPr>
              <w:jc w:val="both"/>
              <w:rPr>
                <w:rFonts w:ascii="Arial" w:hAnsi="Arial" w:cs="Arial"/>
                <w:sz w:val="24"/>
                <w:szCs w:val="24"/>
              </w:rPr>
            </w:pPr>
            <w:r w:rsidRPr="004E3665">
              <w:rPr>
                <w:rFonts w:ascii="Arial" w:hAnsi="Arial" w:cs="Arial"/>
                <w:sz w:val="24"/>
                <w:szCs w:val="24"/>
              </w:rPr>
              <w:t xml:space="preserve">All 3-5 staff </w:t>
            </w:r>
            <w:r>
              <w:rPr>
                <w:rFonts w:ascii="Arial" w:hAnsi="Arial" w:cs="Arial"/>
                <w:sz w:val="24"/>
                <w:szCs w:val="24"/>
              </w:rPr>
              <w:t>have taken part in tracking week alongside our EEL. Staff were asked to make a professional judgement on their key children’s progress, this was recorded on Learning Journals before being pulled through to the new Early Years Dashboard. An attainment meeting took place with Emma Picken and Binnie Street Children’s Centre where we analysed our data and an action plan was created</w:t>
            </w:r>
            <w:r w:rsidR="00AC1AB7">
              <w:rPr>
                <w:rFonts w:ascii="Arial" w:hAnsi="Arial" w:cs="Arial"/>
                <w:sz w:val="24"/>
                <w:szCs w:val="24"/>
              </w:rPr>
              <w:t>,</w:t>
            </w:r>
            <w:r>
              <w:rPr>
                <w:rFonts w:ascii="Arial" w:hAnsi="Arial" w:cs="Arial"/>
                <w:sz w:val="24"/>
                <w:szCs w:val="24"/>
              </w:rPr>
              <w:t xml:space="preserve"> this will be actioned before our next meeting</w:t>
            </w:r>
            <w:r w:rsidR="006A6A64">
              <w:rPr>
                <w:rFonts w:ascii="Arial" w:hAnsi="Arial" w:cs="Arial"/>
                <w:sz w:val="24"/>
                <w:szCs w:val="24"/>
              </w:rPr>
              <w:t xml:space="preserve">. </w:t>
            </w:r>
          </w:p>
          <w:p w14:paraId="3CB1DFBF" w14:textId="5ED6438D" w:rsidR="006A6A64" w:rsidRPr="004E3665" w:rsidRDefault="006A6A64" w:rsidP="00A95BE9">
            <w:pPr>
              <w:jc w:val="both"/>
              <w:rPr>
                <w:rFonts w:ascii="Arial" w:hAnsi="Arial" w:cs="Arial"/>
                <w:sz w:val="24"/>
                <w:szCs w:val="24"/>
              </w:rPr>
            </w:pPr>
            <w:r>
              <w:rPr>
                <w:rFonts w:ascii="Arial" w:hAnsi="Arial" w:cs="Arial"/>
                <w:sz w:val="24"/>
                <w:szCs w:val="24"/>
              </w:rPr>
              <w:t>6 of our 3-5 staff and 4 of our 2-3 staff took part in a cluster event moderating the milestones and having professional discussions around what red, ambe</w:t>
            </w:r>
            <w:r w:rsidR="007F0F88">
              <w:rPr>
                <w:rFonts w:ascii="Arial" w:hAnsi="Arial" w:cs="Arial"/>
                <w:sz w:val="24"/>
                <w:szCs w:val="24"/>
              </w:rPr>
              <w:t xml:space="preserve">r and green looks like for </w:t>
            </w:r>
            <w:r>
              <w:rPr>
                <w:rFonts w:ascii="Arial" w:hAnsi="Arial" w:cs="Arial"/>
                <w:sz w:val="24"/>
                <w:szCs w:val="24"/>
              </w:rPr>
              <w:t>milestone.</w:t>
            </w:r>
            <w:r w:rsidR="007F0F88">
              <w:rPr>
                <w:rFonts w:ascii="Arial" w:hAnsi="Arial" w:cs="Arial"/>
                <w:sz w:val="24"/>
                <w:szCs w:val="24"/>
              </w:rPr>
              <w:t xml:space="preserve"> The feedback from the staff who took part in this was </w:t>
            </w:r>
            <w:proofErr w:type="gramStart"/>
            <w:r w:rsidR="007F0F88">
              <w:rPr>
                <w:rFonts w:ascii="Arial" w:hAnsi="Arial" w:cs="Arial"/>
                <w:sz w:val="24"/>
                <w:szCs w:val="24"/>
              </w:rPr>
              <w:t>really positive</w:t>
            </w:r>
            <w:proofErr w:type="gramEnd"/>
            <w:r w:rsidR="00AC1AB7">
              <w:rPr>
                <w:rFonts w:ascii="Arial" w:hAnsi="Arial" w:cs="Arial"/>
                <w:sz w:val="24"/>
                <w:szCs w:val="24"/>
              </w:rPr>
              <w:t xml:space="preserve">, </w:t>
            </w:r>
            <w:r w:rsidR="007F0F88">
              <w:rPr>
                <w:rFonts w:ascii="Arial" w:hAnsi="Arial" w:cs="Arial"/>
                <w:sz w:val="24"/>
                <w:szCs w:val="24"/>
              </w:rPr>
              <w:t xml:space="preserve">staff felt that it made them think about the statement fully before making the judgement. </w:t>
            </w:r>
          </w:p>
          <w:p w14:paraId="684D1905" w14:textId="77994076" w:rsidR="004E3665" w:rsidRDefault="007F0F88" w:rsidP="00A95BE9">
            <w:pPr>
              <w:jc w:val="both"/>
              <w:rPr>
                <w:rFonts w:ascii="Arial" w:hAnsi="Arial" w:cs="Arial"/>
                <w:sz w:val="24"/>
                <w:szCs w:val="24"/>
              </w:rPr>
            </w:pPr>
            <w:r>
              <w:rPr>
                <w:rFonts w:ascii="Arial" w:hAnsi="Arial" w:cs="Arial"/>
                <w:sz w:val="24"/>
                <w:szCs w:val="24"/>
              </w:rPr>
              <w:t xml:space="preserve">In term two we decided it was the right time to introduce a more Informed judgement. On this occasion each staff member met with a member of senior management team and discussed their child, looked at the learning journals data and the milestones before making the judgements. This method of collecting our data had a </w:t>
            </w:r>
            <w:r w:rsidR="00AC1AB7">
              <w:rPr>
                <w:rFonts w:ascii="Arial" w:hAnsi="Arial" w:cs="Arial"/>
                <w:sz w:val="24"/>
                <w:szCs w:val="24"/>
              </w:rPr>
              <w:t>significant</w:t>
            </w:r>
            <w:r>
              <w:rPr>
                <w:rFonts w:ascii="Arial" w:hAnsi="Arial" w:cs="Arial"/>
                <w:sz w:val="24"/>
                <w:szCs w:val="24"/>
              </w:rPr>
              <w:t xml:space="preserve"> impact on our statistics. </w:t>
            </w:r>
          </w:p>
          <w:p w14:paraId="0AC2F94A" w14:textId="29175727" w:rsidR="0093366E" w:rsidRPr="007F3F92" w:rsidRDefault="0093366E" w:rsidP="00A95BE9">
            <w:pPr>
              <w:jc w:val="both"/>
              <w:rPr>
                <w:rFonts w:ascii="Arial" w:hAnsi="Arial" w:cs="Arial"/>
                <w:sz w:val="24"/>
                <w:szCs w:val="24"/>
              </w:rPr>
            </w:pPr>
            <w:r w:rsidRPr="0093366E">
              <w:rPr>
                <w:rFonts w:ascii="Arial" w:hAnsi="Arial" w:cs="Arial"/>
                <w:sz w:val="24"/>
                <w:szCs w:val="24"/>
              </w:rPr>
              <w:t>Our staff then attended a f</w:t>
            </w:r>
            <w:r w:rsidR="00E24CA4" w:rsidRPr="0093366E">
              <w:rPr>
                <w:rFonts w:ascii="Arial" w:hAnsi="Arial" w:cs="Arial"/>
                <w:sz w:val="24"/>
                <w:szCs w:val="24"/>
              </w:rPr>
              <w:t>ollow up cluster event to look at judgements made for children who were on track to ensure a consistent approach to recording children’s learning.</w:t>
            </w:r>
          </w:p>
          <w:p w14:paraId="6E426CBD" w14:textId="545494E3" w:rsidR="004E3665" w:rsidRDefault="004E3665" w:rsidP="00A95BE9">
            <w:pPr>
              <w:jc w:val="both"/>
              <w:rPr>
                <w:rFonts w:ascii="Arial" w:hAnsi="Arial" w:cs="Arial"/>
                <w:sz w:val="24"/>
                <w:szCs w:val="24"/>
                <w:u w:val="single"/>
              </w:rPr>
            </w:pPr>
            <w:r>
              <w:rPr>
                <w:rFonts w:ascii="Arial" w:hAnsi="Arial" w:cs="Arial"/>
                <w:sz w:val="24"/>
                <w:szCs w:val="24"/>
                <w:u w:val="single"/>
              </w:rPr>
              <w:lastRenderedPageBreak/>
              <w:t>Impact</w:t>
            </w:r>
          </w:p>
          <w:p w14:paraId="519222F1" w14:textId="14047FB8" w:rsidR="004E3665" w:rsidRDefault="0093366E" w:rsidP="00A95BE9">
            <w:pPr>
              <w:jc w:val="both"/>
              <w:rPr>
                <w:rFonts w:ascii="Arial" w:hAnsi="Arial" w:cs="Arial"/>
                <w:sz w:val="24"/>
                <w:szCs w:val="24"/>
                <w:u w:val="single"/>
              </w:rPr>
            </w:pPr>
            <w:r>
              <w:rPr>
                <w:rFonts w:ascii="Arial" w:hAnsi="Arial" w:cs="Arial"/>
                <w:sz w:val="24"/>
                <w:szCs w:val="24"/>
              </w:rPr>
              <w:t xml:space="preserve">Staff are confident making professional judgements on children’s progress, the judgements are informed, and staff are looking at the data to ensure </w:t>
            </w:r>
            <w:r w:rsidR="00AC1AB7">
              <w:rPr>
                <w:rFonts w:ascii="Arial" w:hAnsi="Arial" w:cs="Arial"/>
                <w:sz w:val="24"/>
                <w:szCs w:val="24"/>
              </w:rPr>
              <w:t>it is</w:t>
            </w:r>
            <w:r>
              <w:rPr>
                <w:rFonts w:ascii="Arial" w:hAnsi="Arial" w:cs="Arial"/>
                <w:sz w:val="24"/>
                <w:szCs w:val="24"/>
              </w:rPr>
              <w:t xml:space="preserve"> accurate. All children are making progress within their stage of development and have relevant targets that are measurable, realistic, and achievable. The data collected is accurate </w:t>
            </w:r>
            <w:r w:rsidR="00B71750">
              <w:rPr>
                <w:rFonts w:ascii="Arial" w:hAnsi="Arial" w:cs="Arial"/>
                <w:sz w:val="24"/>
                <w:szCs w:val="24"/>
              </w:rPr>
              <w:t>and is used to ensure all children who require support or challenged are identified.</w:t>
            </w:r>
          </w:p>
          <w:p w14:paraId="0CF0604E" w14:textId="7CAB52F2" w:rsidR="004E3665" w:rsidRDefault="004E3665" w:rsidP="00A95BE9">
            <w:pPr>
              <w:jc w:val="both"/>
              <w:rPr>
                <w:rFonts w:ascii="Arial" w:hAnsi="Arial" w:cs="Arial"/>
                <w:sz w:val="24"/>
                <w:szCs w:val="24"/>
                <w:u w:val="single"/>
              </w:rPr>
            </w:pPr>
          </w:p>
          <w:p w14:paraId="5399FA1C" w14:textId="0C7BB23A" w:rsidR="004E3665" w:rsidRDefault="004E3665" w:rsidP="00A95BE9">
            <w:pPr>
              <w:jc w:val="both"/>
              <w:rPr>
                <w:rFonts w:ascii="Arial" w:hAnsi="Arial" w:cs="Arial"/>
                <w:sz w:val="24"/>
                <w:szCs w:val="24"/>
                <w:u w:val="single"/>
              </w:rPr>
            </w:pPr>
            <w:r>
              <w:rPr>
                <w:rFonts w:ascii="Arial" w:hAnsi="Arial" w:cs="Arial"/>
                <w:sz w:val="24"/>
                <w:szCs w:val="24"/>
                <w:u w:val="single"/>
              </w:rPr>
              <w:t>Progress</w:t>
            </w:r>
          </w:p>
          <w:p w14:paraId="00712135" w14:textId="5D2A5DAA" w:rsidR="00B71750" w:rsidRPr="00B71750" w:rsidRDefault="00B71750" w:rsidP="00A95BE9">
            <w:pPr>
              <w:jc w:val="both"/>
              <w:rPr>
                <w:rFonts w:ascii="Arial" w:hAnsi="Arial" w:cs="Arial"/>
                <w:sz w:val="24"/>
                <w:szCs w:val="24"/>
              </w:rPr>
            </w:pPr>
            <w:r w:rsidRPr="00B71750">
              <w:rPr>
                <w:rFonts w:ascii="Arial" w:hAnsi="Arial" w:cs="Arial"/>
                <w:sz w:val="24"/>
                <w:szCs w:val="24"/>
              </w:rPr>
              <w:t>I</w:t>
            </w:r>
            <w:r w:rsidR="006D337D">
              <w:rPr>
                <w:rFonts w:ascii="Arial" w:hAnsi="Arial" w:cs="Arial"/>
                <w:sz w:val="24"/>
                <w:szCs w:val="24"/>
              </w:rPr>
              <w:t xml:space="preserve">n June 2025 our numeracy statistics showed 69.81% of children were on track with their learning, </w:t>
            </w:r>
            <w:r w:rsidR="007738CC">
              <w:rPr>
                <w:rFonts w:ascii="Arial" w:hAnsi="Arial" w:cs="Arial"/>
                <w:sz w:val="24"/>
                <w:szCs w:val="24"/>
              </w:rPr>
              <w:t>we</w:t>
            </w:r>
            <w:r w:rsidR="006D337D">
              <w:rPr>
                <w:rFonts w:ascii="Arial" w:hAnsi="Arial" w:cs="Arial"/>
                <w:sz w:val="24"/>
                <w:szCs w:val="24"/>
              </w:rPr>
              <w:t xml:space="preserve"> aimed to improve this with targeted intervention where needed. Our EEL began working with children that our data identified as needing support and their keyworkers to ensure consistency and depth in their learning. In </w:t>
            </w:r>
            <w:r w:rsidR="00DE4E8B">
              <w:rPr>
                <w:rFonts w:ascii="Arial" w:hAnsi="Arial" w:cs="Arial"/>
                <w:sz w:val="24"/>
                <w:szCs w:val="24"/>
              </w:rPr>
              <w:t>February 2026,</w:t>
            </w:r>
            <w:r w:rsidR="006D337D">
              <w:rPr>
                <w:rFonts w:ascii="Arial" w:hAnsi="Arial" w:cs="Arial"/>
                <w:sz w:val="24"/>
                <w:szCs w:val="24"/>
              </w:rPr>
              <w:t xml:space="preserve"> our dashboard data remained the same around 69%. We began to look further at the recording of the data and ensured that all keyworkers were recording children’s learning and progress in the same way. We made informed judgements on children’s learning </w:t>
            </w:r>
            <w:r w:rsidR="00DE4E8B">
              <w:rPr>
                <w:rFonts w:ascii="Arial" w:hAnsi="Arial" w:cs="Arial"/>
                <w:sz w:val="24"/>
                <w:szCs w:val="24"/>
              </w:rPr>
              <w:t xml:space="preserve">in </w:t>
            </w:r>
            <w:r w:rsidR="006D337D">
              <w:rPr>
                <w:rFonts w:ascii="Arial" w:hAnsi="Arial" w:cs="Arial"/>
                <w:sz w:val="24"/>
                <w:szCs w:val="24"/>
              </w:rPr>
              <w:t xml:space="preserve">March 26 and gathered a further data pull which highlighted a significant change in data. 77% of pre-school children were on track </w:t>
            </w:r>
            <w:r w:rsidR="00DE4E8B">
              <w:rPr>
                <w:rFonts w:ascii="Arial" w:hAnsi="Arial" w:cs="Arial"/>
                <w:sz w:val="24"/>
                <w:szCs w:val="24"/>
              </w:rPr>
              <w:t xml:space="preserve">with numeracy </w:t>
            </w:r>
            <w:r w:rsidR="006D337D">
              <w:rPr>
                <w:rFonts w:ascii="Arial" w:hAnsi="Arial" w:cs="Arial"/>
                <w:sz w:val="24"/>
                <w:szCs w:val="24"/>
              </w:rPr>
              <w:t>and 2% where beyond expectation</w:t>
            </w:r>
            <w:r w:rsidR="00DE4E8B">
              <w:rPr>
                <w:rFonts w:ascii="Arial" w:hAnsi="Arial" w:cs="Arial"/>
                <w:sz w:val="24"/>
                <w:szCs w:val="24"/>
              </w:rPr>
              <w:t>, 83% of pre-school children were on track with Maths and 2% were beyond</w:t>
            </w:r>
            <w:r w:rsidR="006D337D">
              <w:rPr>
                <w:rFonts w:ascii="Arial" w:hAnsi="Arial" w:cs="Arial"/>
                <w:sz w:val="24"/>
                <w:szCs w:val="24"/>
              </w:rPr>
              <w:t xml:space="preserve"> </w:t>
            </w:r>
            <w:r w:rsidR="00DE4E8B">
              <w:rPr>
                <w:rFonts w:ascii="Arial" w:hAnsi="Arial" w:cs="Arial"/>
                <w:sz w:val="24"/>
                <w:szCs w:val="24"/>
              </w:rPr>
              <w:t>this highlighted that the lower data was possibly due to in-accurate recording in the previous months.</w:t>
            </w:r>
          </w:p>
          <w:p w14:paraId="66B8DC9B" w14:textId="5CF41C9E" w:rsidR="004E3665" w:rsidRDefault="004E3665" w:rsidP="00A95BE9">
            <w:pPr>
              <w:jc w:val="both"/>
              <w:rPr>
                <w:rFonts w:ascii="Arial" w:hAnsi="Arial" w:cs="Arial"/>
                <w:sz w:val="24"/>
                <w:szCs w:val="24"/>
                <w:u w:val="single"/>
              </w:rPr>
            </w:pPr>
          </w:p>
          <w:p w14:paraId="1BFAD256" w14:textId="4AE2B1C8" w:rsidR="004E3665" w:rsidRDefault="004E3665" w:rsidP="00A95BE9">
            <w:pPr>
              <w:jc w:val="both"/>
              <w:rPr>
                <w:rFonts w:ascii="Arial" w:hAnsi="Arial" w:cs="Arial"/>
                <w:sz w:val="24"/>
                <w:szCs w:val="24"/>
                <w:u w:val="single"/>
              </w:rPr>
            </w:pPr>
            <w:r>
              <w:rPr>
                <w:rFonts w:ascii="Arial" w:hAnsi="Arial" w:cs="Arial"/>
                <w:sz w:val="24"/>
                <w:szCs w:val="24"/>
                <w:u w:val="single"/>
              </w:rPr>
              <w:t>Impact</w:t>
            </w:r>
          </w:p>
          <w:p w14:paraId="75CB238A" w14:textId="29415A34" w:rsidR="00DE4E8B" w:rsidRDefault="00DE4E8B" w:rsidP="00A95BE9">
            <w:pPr>
              <w:jc w:val="both"/>
              <w:rPr>
                <w:rFonts w:ascii="Arial" w:hAnsi="Arial" w:cs="Arial"/>
                <w:sz w:val="24"/>
                <w:szCs w:val="24"/>
                <w:u w:val="single"/>
              </w:rPr>
            </w:pPr>
            <w:r>
              <w:rPr>
                <w:rFonts w:ascii="Arial" w:hAnsi="Arial" w:cs="Arial"/>
                <w:sz w:val="24"/>
                <w:szCs w:val="24"/>
              </w:rPr>
              <w:t>Staff are making professional judgements on children’s progress</w:t>
            </w:r>
            <w:r w:rsidR="00AC1AB7">
              <w:rPr>
                <w:rFonts w:ascii="Arial" w:hAnsi="Arial" w:cs="Arial"/>
                <w:sz w:val="24"/>
                <w:szCs w:val="24"/>
              </w:rPr>
              <w:t>,</w:t>
            </w:r>
            <w:r>
              <w:rPr>
                <w:rFonts w:ascii="Arial" w:hAnsi="Arial" w:cs="Arial"/>
                <w:sz w:val="24"/>
                <w:szCs w:val="24"/>
              </w:rPr>
              <w:t xml:space="preserve"> looking at the data</w:t>
            </w:r>
            <w:r w:rsidR="00AC1AB7">
              <w:rPr>
                <w:rFonts w:ascii="Arial" w:hAnsi="Arial" w:cs="Arial"/>
                <w:sz w:val="24"/>
                <w:szCs w:val="24"/>
              </w:rPr>
              <w:t>,</w:t>
            </w:r>
            <w:r>
              <w:rPr>
                <w:rFonts w:ascii="Arial" w:hAnsi="Arial" w:cs="Arial"/>
                <w:sz w:val="24"/>
                <w:szCs w:val="24"/>
              </w:rPr>
              <w:t xml:space="preserve"> to ensure its accuracy. All children are making progress within their stage of development and have relevant targets that are measurable, realistic, and achievable. The data collected is accurate and is used to ensure all children who require support or challenged are identified</w:t>
            </w:r>
          </w:p>
          <w:p w14:paraId="0557E26A" w14:textId="37233C94" w:rsidR="00CB48A4" w:rsidRPr="000A765A" w:rsidRDefault="00CB48A4" w:rsidP="00A95BE9">
            <w:pPr>
              <w:jc w:val="both"/>
              <w:rPr>
                <w:rFonts w:ascii="Calibri" w:hAnsi="Calibri" w:cs="Calibri"/>
              </w:rPr>
            </w:pPr>
          </w:p>
        </w:tc>
      </w:tr>
      <w:tr w:rsidR="00A80F7E" w:rsidRPr="00EE50DC" w14:paraId="158B99BD" w14:textId="77777777" w:rsidTr="006D337D">
        <w:trPr>
          <w:trHeight w:val="2225"/>
        </w:trPr>
        <w:tc>
          <w:tcPr>
            <w:tcW w:w="10485" w:type="dxa"/>
            <w:gridSpan w:val="2"/>
          </w:tcPr>
          <w:p w14:paraId="625CA16F" w14:textId="2165B816" w:rsidR="00A80F7E" w:rsidRDefault="00A80F7E" w:rsidP="00A95BE9">
            <w:pPr>
              <w:jc w:val="both"/>
              <w:rPr>
                <w:rFonts w:ascii="Arial" w:hAnsi="Arial" w:cs="Arial"/>
                <w:sz w:val="24"/>
                <w:szCs w:val="24"/>
              </w:rPr>
            </w:pPr>
            <w:r w:rsidRPr="00937E26">
              <w:rPr>
                <w:rFonts w:ascii="Arial" w:hAnsi="Arial" w:cs="Arial"/>
                <w:sz w:val="24"/>
                <w:szCs w:val="24"/>
              </w:rPr>
              <w:lastRenderedPageBreak/>
              <w:t xml:space="preserve">Next Steps: </w:t>
            </w:r>
          </w:p>
          <w:p w14:paraId="5653E794" w14:textId="77777777" w:rsidR="006D337D" w:rsidRPr="00937E26" w:rsidRDefault="006D337D" w:rsidP="00A95BE9">
            <w:pPr>
              <w:jc w:val="both"/>
              <w:rPr>
                <w:rFonts w:ascii="Arial" w:hAnsi="Arial" w:cs="Arial"/>
                <w:sz w:val="24"/>
                <w:szCs w:val="24"/>
              </w:rPr>
            </w:pPr>
          </w:p>
          <w:p w14:paraId="4472C49C" w14:textId="55ED1F22" w:rsidR="00CF1EAF" w:rsidRDefault="006D337D" w:rsidP="00A95BE9">
            <w:pPr>
              <w:jc w:val="both"/>
              <w:rPr>
                <w:rFonts w:ascii="Arial" w:hAnsi="Arial" w:cs="Arial"/>
                <w:sz w:val="24"/>
                <w:szCs w:val="24"/>
              </w:rPr>
            </w:pPr>
            <w:r w:rsidRPr="006D337D">
              <w:rPr>
                <w:rFonts w:ascii="Arial" w:hAnsi="Arial" w:cs="Arial"/>
                <w:sz w:val="24"/>
                <w:szCs w:val="24"/>
              </w:rPr>
              <w:t>In the new term we will work with the staff within the under 3 playrooms</w:t>
            </w:r>
            <w:r>
              <w:rPr>
                <w:rFonts w:ascii="Arial" w:hAnsi="Arial" w:cs="Arial"/>
                <w:sz w:val="24"/>
                <w:szCs w:val="24"/>
              </w:rPr>
              <w:t xml:space="preserve"> to implement the under 3</w:t>
            </w:r>
            <w:r w:rsidR="00AC1AB7">
              <w:rPr>
                <w:rFonts w:ascii="Arial" w:hAnsi="Arial" w:cs="Arial"/>
                <w:sz w:val="24"/>
                <w:szCs w:val="24"/>
              </w:rPr>
              <w:t>’s</w:t>
            </w:r>
            <w:r>
              <w:rPr>
                <w:rFonts w:ascii="Arial" w:hAnsi="Arial" w:cs="Arial"/>
                <w:sz w:val="24"/>
                <w:szCs w:val="24"/>
              </w:rPr>
              <w:t xml:space="preserve"> skill </w:t>
            </w:r>
            <w:r w:rsidR="00DE4E8B">
              <w:rPr>
                <w:rFonts w:ascii="Arial" w:hAnsi="Arial" w:cs="Arial"/>
                <w:sz w:val="24"/>
                <w:szCs w:val="24"/>
              </w:rPr>
              <w:t>trackers</w:t>
            </w:r>
            <w:r>
              <w:rPr>
                <w:rFonts w:ascii="Arial" w:hAnsi="Arial" w:cs="Arial"/>
                <w:sz w:val="24"/>
                <w:szCs w:val="24"/>
              </w:rPr>
              <w:t>, we will evaluate the current planning model in those playrooms and make any necessary adjustments if required.</w:t>
            </w:r>
          </w:p>
          <w:p w14:paraId="3B674096" w14:textId="6C81AA63" w:rsidR="006D337D" w:rsidRPr="006D337D" w:rsidRDefault="006D337D" w:rsidP="00A95BE9">
            <w:pPr>
              <w:jc w:val="both"/>
              <w:rPr>
                <w:rFonts w:ascii="Arial" w:hAnsi="Arial" w:cs="Arial"/>
                <w:sz w:val="24"/>
                <w:szCs w:val="24"/>
              </w:rPr>
            </w:pPr>
            <w:r>
              <w:rPr>
                <w:rFonts w:ascii="Arial" w:hAnsi="Arial" w:cs="Arial"/>
                <w:sz w:val="24"/>
                <w:szCs w:val="24"/>
              </w:rPr>
              <w:t>Our EEL</w:t>
            </w:r>
            <w:r w:rsidR="00DE4E8B">
              <w:rPr>
                <w:rFonts w:ascii="Arial" w:hAnsi="Arial" w:cs="Arial"/>
                <w:sz w:val="24"/>
                <w:szCs w:val="24"/>
              </w:rPr>
              <w:t xml:space="preserve"> has identified the numeracy and mathematics gaps using the new Early Years Dashboard and will work with a target</w:t>
            </w:r>
            <w:r w:rsidR="00100EB4">
              <w:rPr>
                <w:rFonts w:ascii="Arial" w:hAnsi="Arial" w:cs="Arial"/>
                <w:sz w:val="24"/>
                <w:szCs w:val="24"/>
              </w:rPr>
              <w:t>ed</w:t>
            </w:r>
            <w:r w:rsidR="00DE4E8B">
              <w:rPr>
                <w:rFonts w:ascii="Arial" w:hAnsi="Arial" w:cs="Arial"/>
                <w:sz w:val="24"/>
                <w:szCs w:val="24"/>
              </w:rPr>
              <w:t xml:space="preserve"> group of children. She </w:t>
            </w:r>
            <w:r>
              <w:rPr>
                <w:rFonts w:ascii="Arial" w:hAnsi="Arial" w:cs="Arial"/>
                <w:sz w:val="24"/>
                <w:szCs w:val="24"/>
              </w:rPr>
              <w:t>will resume working with identified children to ensure there is a plan in place to support all children who require support or challenge.</w:t>
            </w:r>
          </w:p>
          <w:p w14:paraId="138FFA8C" w14:textId="0C465615" w:rsidR="00937E26" w:rsidRPr="00937E26" w:rsidRDefault="00937E26" w:rsidP="00A95BE9">
            <w:pPr>
              <w:jc w:val="both"/>
              <w:rPr>
                <w:rFonts w:ascii="Calibri" w:hAnsi="Calibri" w:cs="Calibri"/>
                <w:sz w:val="24"/>
                <w:szCs w:val="24"/>
              </w:rPr>
            </w:pPr>
          </w:p>
        </w:tc>
      </w:tr>
    </w:tbl>
    <w:p w14:paraId="49AC4B62" w14:textId="105D4B63" w:rsidR="001C05E6" w:rsidRDefault="001C05E6">
      <w:pPr>
        <w:rPr>
          <w:rFonts w:ascii="Arial" w:hAnsi="Arial" w:cs="Arial"/>
          <w:sz w:val="24"/>
          <w:szCs w:val="24"/>
        </w:rPr>
      </w:pPr>
    </w:p>
    <w:p w14:paraId="6621DEB1" w14:textId="3C692250" w:rsidR="005C74EF" w:rsidRDefault="005C74EF">
      <w:pPr>
        <w:rPr>
          <w:rFonts w:ascii="Arial" w:hAnsi="Arial" w:cs="Arial"/>
          <w:sz w:val="24"/>
          <w:szCs w:val="24"/>
        </w:rPr>
      </w:pPr>
    </w:p>
    <w:p w14:paraId="28563420" w14:textId="0E1A7A08" w:rsidR="005C74EF" w:rsidRDefault="005C74EF">
      <w:pPr>
        <w:rPr>
          <w:rFonts w:ascii="Arial" w:hAnsi="Arial" w:cs="Arial"/>
          <w:sz w:val="24"/>
          <w:szCs w:val="24"/>
        </w:rPr>
      </w:pPr>
    </w:p>
    <w:p w14:paraId="28C8468C" w14:textId="264720D5" w:rsidR="005C74EF" w:rsidRDefault="005C74EF">
      <w:pPr>
        <w:rPr>
          <w:rFonts w:ascii="Arial" w:hAnsi="Arial" w:cs="Arial"/>
          <w:sz w:val="24"/>
          <w:szCs w:val="24"/>
        </w:rPr>
      </w:pPr>
    </w:p>
    <w:p w14:paraId="11C35928" w14:textId="0E401BD7" w:rsidR="005C74EF" w:rsidRDefault="005C74EF">
      <w:pPr>
        <w:rPr>
          <w:rFonts w:ascii="Arial" w:hAnsi="Arial" w:cs="Arial"/>
          <w:sz w:val="24"/>
          <w:szCs w:val="24"/>
        </w:rPr>
      </w:pPr>
    </w:p>
    <w:p w14:paraId="4C78C572" w14:textId="503B850C" w:rsidR="005C74EF" w:rsidRDefault="005C74EF">
      <w:pPr>
        <w:rPr>
          <w:rFonts w:ascii="Arial" w:hAnsi="Arial" w:cs="Arial"/>
          <w:sz w:val="24"/>
          <w:szCs w:val="24"/>
        </w:rPr>
      </w:pPr>
    </w:p>
    <w:p w14:paraId="166C0703" w14:textId="69643D6A" w:rsidR="005C74EF" w:rsidRDefault="005C74EF">
      <w:pPr>
        <w:rPr>
          <w:rFonts w:ascii="Arial" w:hAnsi="Arial" w:cs="Arial"/>
          <w:sz w:val="24"/>
          <w:szCs w:val="24"/>
        </w:rPr>
      </w:pPr>
    </w:p>
    <w:p w14:paraId="4594ED10" w14:textId="7D576BAE" w:rsidR="009B0154" w:rsidRDefault="009B0154">
      <w:pPr>
        <w:rPr>
          <w:rFonts w:ascii="Arial" w:hAnsi="Arial" w:cs="Arial"/>
          <w:sz w:val="24"/>
          <w:szCs w:val="24"/>
        </w:rPr>
      </w:pPr>
    </w:p>
    <w:p w14:paraId="1DCAEF7E" w14:textId="0D52833A" w:rsidR="009B0154" w:rsidRDefault="009B0154">
      <w:pPr>
        <w:rPr>
          <w:rFonts w:ascii="Arial" w:hAnsi="Arial" w:cs="Arial"/>
          <w:sz w:val="24"/>
          <w:szCs w:val="24"/>
        </w:rPr>
      </w:pPr>
    </w:p>
    <w:p w14:paraId="3181025E" w14:textId="3D448FC3" w:rsidR="009B0154" w:rsidRDefault="009B0154">
      <w:pPr>
        <w:rPr>
          <w:rFonts w:ascii="Arial" w:hAnsi="Arial" w:cs="Arial"/>
          <w:sz w:val="24"/>
          <w:szCs w:val="24"/>
        </w:rPr>
      </w:pPr>
    </w:p>
    <w:p w14:paraId="13ADCA2E" w14:textId="494C3C3A" w:rsidR="006A6A64" w:rsidRDefault="006A6A64">
      <w:pPr>
        <w:rPr>
          <w:rFonts w:ascii="Arial" w:hAnsi="Arial" w:cs="Arial"/>
          <w:sz w:val="24"/>
          <w:szCs w:val="24"/>
        </w:rPr>
      </w:pPr>
    </w:p>
    <w:p w14:paraId="0CAF4D2C" w14:textId="2CB391FB" w:rsidR="00AD318C" w:rsidRDefault="00AD318C">
      <w:pPr>
        <w:rPr>
          <w:rFonts w:ascii="Arial" w:hAnsi="Arial" w:cs="Arial"/>
          <w:sz w:val="24"/>
          <w:szCs w:val="24"/>
        </w:rPr>
      </w:pPr>
    </w:p>
    <w:p w14:paraId="7FF40FCA" w14:textId="77777777" w:rsidR="00A95BE9" w:rsidRDefault="00A95BE9">
      <w:pPr>
        <w:rPr>
          <w:rFonts w:ascii="Arial" w:hAnsi="Arial" w:cs="Arial"/>
          <w:sz w:val="24"/>
          <w:szCs w:val="24"/>
        </w:rPr>
      </w:pPr>
    </w:p>
    <w:tbl>
      <w:tblPr>
        <w:tblStyle w:val="TableGrid"/>
        <w:tblpPr w:leftFromText="180" w:rightFromText="180" w:vertAnchor="text" w:horzAnchor="margin" w:tblpY="264"/>
        <w:tblW w:w="10485" w:type="dxa"/>
        <w:tblLook w:val="04A0" w:firstRow="1" w:lastRow="0" w:firstColumn="1" w:lastColumn="0" w:noHBand="0" w:noVBand="1"/>
      </w:tblPr>
      <w:tblGrid>
        <w:gridCol w:w="10485"/>
      </w:tblGrid>
      <w:tr w:rsidR="00461399" w:rsidRPr="00F22FA5" w14:paraId="6B1A2204" w14:textId="77777777" w:rsidTr="00461399">
        <w:tc>
          <w:tcPr>
            <w:tcW w:w="10485" w:type="dxa"/>
            <w:shd w:val="clear" w:color="auto" w:fill="33CCCC"/>
          </w:tcPr>
          <w:p w14:paraId="33840755" w14:textId="77777777" w:rsidR="00461399" w:rsidRPr="00F22FA5" w:rsidRDefault="00461399" w:rsidP="00461399">
            <w:pPr>
              <w:pStyle w:val="Default"/>
            </w:pPr>
            <w:r>
              <w:lastRenderedPageBreak/>
              <w:t xml:space="preserve">Data </w:t>
            </w:r>
          </w:p>
        </w:tc>
      </w:tr>
      <w:tr w:rsidR="00461399" w:rsidRPr="00521FE9" w14:paraId="18370B53" w14:textId="77777777" w:rsidTr="006D337D">
        <w:trPr>
          <w:trHeight w:val="8205"/>
        </w:trPr>
        <w:tc>
          <w:tcPr>
            <w:tcW w:w="10485" w:type="dxa"/>
          </w:tcPr>
          <w:p w14:paraId="319F860E" w14:textId="1E317D68" w:rsidR="00461399" w:rsidRDefault="00461399" w:rsidP="007F3F92">
            <w:pPr>
              <w:pStyle w:val="Default"/>
              <w:ind w:left="32"/>
              <w:rPr>
                <w:color w:val="auto"/>
              </w:rPr>
            </w:pPr>
            <w:r>
              <w:rPr>
                <w:color w:val="auto"/>
              </w:rPr>
              <w:t>Key Strengths:</w:t>
            </w:r>
          </w:p>
          <w:p w14:paraId="4FE6A4BF" w14:textId="77777777" w:rsidR="0018316A" w:rsidRDefault="0018316A" w:rsidP="0018316A">
            <w:pPr>
              <w:pStyle w:val="Default"/>
              <w:rPr>
                <w:color w:val="auto"/>
              </w:rPr>
            </w:pPr>
            <w:r>
              <w:rPr>
                <w:color w:val="auto"/>
              </w:rPr>
              <w:t xml:space="preserve">Pre-School Children </w:t>
            </w:r>
          </w:p>
          <w:p w14:paraId="5E4B0F2C" w14:textId="77777777" w:rsidR="0018316A" w:rsidRDefault="0018316A" w:rsidP="00461399">
            <w:pPr>
              <w:pStyle w:val="Default"/>
              <w:ind w:left="32"/>
              <w:rPr>
                <w:color w:val="auto"/>
              </w:rPr>
            </w:pPr>
          </w:p>
          <w:tbl>
            <w:tblPr>
              <w:tblStyle w:val="TableGrid"/>
              <w:tblW w:w="0" w:type="auto"/>
              <w:tblLook w:val="04A0" w:firstRow="1" w:lastRow="0" w:firstColumn="1" w:lastColumn="0" w:noHBand="0" w:noVBand="1"/>
            </w:tblPr>
            <w:tblGrid>
              <w:gridCol w:w="1482"/>
              <w:gridCol w:w="1500"/>
              <w:gridCol w:w="1374"/>
              <w:gridCol w:w="1281"/>
              <w:gridCol w:w="1667"/>
              <w:gridCol w:w="1315"/>
              <w:gridCol w:w="1640"/>
            </w:tblGrid>
            <w:tr w:rsidR="00F20806" w14:paraId="2E825C2F" w14:textId="134892E0" w:rsidTr="00F20806">
              <w:trPr>
                <w:trHeight w:val="254"/>
              </w:trPr>
              <w:tc>
                <w:tcPr>
                  <w:tcW w:w="1482" w:type="dxa"/>
                </w:tcPr>
                <w:p w14:paraId="0091F862" w14:textId="77777777" w:rsidR="00F20806" w:rsidRDefault="00F20806" w:rsidP="009604E6">
                  <w:pPr>
                    <w:pStyle w:val="Default"/>
                    <w:framePr w:hSpace="180" w:wrap="around" w:vAnchor="text" w:hAnchor="margin" w:y="264"/>
                    <w:rPr>
                      <w:color w:val="auto"/>
                    </w:rPr>
                  </w:pPr>
                </w:p>
              </w:tc>
              <w:tc>
                <w:tcPr>
                  <w:tcW w:w="1500" w:type="dxa"/>
                </w:tcPr>
                <w:p w14:paraId="7AF28291" w14:textId="389D6401" w:rsidR="00F20806" w:rsidRDefault="00F20806" w:rsidP="009604E6">
                  <w:pPr>
                    <w:pStyle w:val="Default"/>
                    <w:framePr w:hSpace="180" w:wrap="around" w:vAnchor="text" w:hAnchor="margin" w:y="264"/>
                    <w:rPr>
                      <w:color w:val="auto"/>
                    </w:rPr>
                  </w:pPr>
                  <w:r>
                    <w:rPr>
                      <w:color w:val="auto"/>
                    </w:rPr>
                    <w:t xml:space="preserve">Listening &amp; </w:t>
                  </w:r>
                  <w:proofErr w:type="gramStart"/>
                  <w:r>
                    <w:rPr>
                      <w:color w:val="auto"/>
                    </w:rPr>
                    <w:t>Talking</w:t>
                  </w:r>
                  <w:proofErr w:type="gramEnd"/>
                </w:p>
              </w:tc>
              <w:tc>
                <w:tcPr>
                  <w:tcW w:w="1374" w:type="dxa"/>
                </w:tcPr>
                <w:p w14:paraId="3F281D9F" w14:textId="3C562E12" w:rsidR="00F20806" w:rsidRDefault="00F20806" w:rsidP="009604E6">
                  <w:pPr>
                    <w:pStyle w:val="Default"/>
                    <w:framePr w:hSpace="180" w:wrap="around" w:vAnchor="text" w:hAnchor="margin" w:y="264"/>
                    <w:rPr>
                      <w:color w:val="auto"/>
                    </w:rPr>
                  </w:pPr>
                  <w:r>
                    <w:rPr>
                      <w:color w:val="auto"/>
                    </w:rPr>
                    <w:t xml:space="preserve">Reading </w:t>
                  </w:r>
                </w:p>
              </w:tc>
              <w:tc>
                <w:tcPr>
                  <w:tcW w:w="1281" w:type="dxa"/>
                </w:tcPr>
                <w:p w14:paraId="53CDD38A" w14:textId="5B0192DF" w:rsidR="00F20806" w:rsidRDefault="00F20806" w:rsidP="009604E6">
                  <w:pPr>
                    <w:pStyle w:val="Default"/>
                    <w:framePr w:hSpace="180" w:wrap="around" w:vAnchor="text" w:hAnchor="margin" w:y="264"/>
                    <w:rPr>
                      <w:color w:val="auto"/>
                    </w:rPr>
                  </w:pPr>
                  <w:r>
                    <w:rPr>
                      <w:color w:val="auto"/>
                    </w:rPr>
                    <w:t>Writing</w:t>
                  </w:r>
                </w:p>
              </w:tc>
              <w:tc>
                <w:tcPr>
                  <w:tcW w:w="1667" w:type="dxa"/>
                </w:tcPr>
                <w:p w14:paraId="4487F302" w14:textId="5A74F452" w:rsidR="00F20806" w:rsidRDefault="00F20806" w:rsidP="009604E6">
                  <w:pPr>
                    <w:pStyle w:val="Default"/>
                    <w:framePr w:hSpace="180" w:wrap="around" w:vAnchor="text" w:hAnchor="margin" w:y="264"/>
                    <w:rPr>
                      <w:color w:val="auto"/>
                    </w:rPr>
                  </w:pPr>
                  <w:r>
                    <w:rPr>
                      <w:color w:val="auto"/>
                    </w:rPr>
                    <w:t>Numeracy</w:t>
                  </w:r>
                </w:p>
              </w:tc>
              <w:tc>
                <w:tcPr>
                  <w:tcW w:w="1315" w:type="dxa"/>
                </w:tcPr>
                <w:p w14:paraId="642494C3" w14:textId="00D5C880" w:rsidR="00F20806" w:rsidRDefault="00F20806" w:rsidP="009604E6">
                  <w:pPr>
                    <w:pStyle w:val="Default"/>
                    <w:framePr w:hSpace="180" w:wrap="around" w:vAnchor="text" w:hAnchor="margin" w:y="264"/>
                    <w:rPr>
                      <w:color w:val="auto"/>
                    </w:rPr>
                  </w:pPr>
                  <w:r>
                    <w:rPr>
                      <w:color w:val="auto"/>
                    </w:rPr>
                    <w:t>Maths</w:t>
                  </w:r>
                </w:p>
              </w:tc>
              <w:tc>
                <w:tcPr>
                  <w:tcW w:w="1640" w:type="dxa"/>
                </w:tcPr>
                <w:p w14:paraId="62375E49" w14:textId="45D0539D" w:rsidR="00F20806" w:rsidRDefault="00F20806" w:rsidP="009604E6">
                  <w:pPr>
                    <w:pStyle w:val="Default"/>
                    <w:framePr w:hSpace="180" w:wrap="around" w:vAnchor="text" w:hAnchor="margin" w:y="264"/>
                    <w:rPr>
                      <w:color w:val="auto"/>
                    </w:rPr>
                  </w:pPr>
                  <w:r>
                    <w:rPr>
                      <w:color w:val="auto"/>
                    </w:rPr>
                    <w:t>Health &amp; Wellbeing</w:t>
                  </w:r>
                </w:p>
              </w:tc>
            </w:tr>
            <w:tr w:rsidR="00F20806" w14:paraId="23C1EB79" w14:textId="0128F83B" w:rsidTr="00F20806">
              <w:trPr>
                <w:trHeight w:val="272"/>
              </w:trPr>
              <w:tc>
                <w:tcPr>
                  <w:tcW w:w="1482" w:type="dxa"/>
                </w:tcPr>
                <w:p w14:paraId="5A17435A" w14:textId="77777777" w:rsidR="00F20806" w:rsidRDefault="00F20806" w:rsidP="009604E6">
                  <w:pPr>
                    <w:pStyle w:val="Default"/>
                    <w:framePr w:hSpace="180" w:wrap="around" w:vAnchor="text" w:hAnchor="margin" w:y="264"/>
                    <w:rPr>
                      <w:color w:val="auto"/>
                    </w:rPr>
                  </w:pPr>
                  <w:r>
                    <w:rPr>
                      <w:color w:val="auto"/>
                    </w:rPr>
                    <w:t>Beyond</w:t>
                  </w:r>
                </w:p>
              </w:tc>
              <w:tc>
                <w:tcPr>
                  <w:tcW w:w="1500" w:type="dxa"/>
                </w:tcPr>
                <w:p w14:paraId="497FAA16" w14:textId="5274684E" w:rsidR="00F20806" w:rsidRDefault="00F20806" w:rsidP="009604E6">
                  <w:pPr>
                    <w:pStyle w:val="Default"/>
                    <w:framePr w:hSpace="180" w:wrap="around" w:vAnchor="text" w:hAnchor="margin" w:y="264"/>
                    <w:rPr>
                      <w:color w:val="auto"/>
                    </w:rPr>
                  </w:pPr>
                  <w:r>
                    <w:rPr>
                      <w:color w:val="auto"/>
                    </w:rPr>
                    <w:t xml:space="preserve"> </w:t>
                  </w:r>
                </w:p>
              </w:tc>
              <w:tc>
                <w:tcPr>
                  <w:tcW w:w="1374" w:type="dxa"/>
                </w:tcPr>
                <w:p w14:paraId="410F37FA" w14:textId="77777777" w:rsidR="00F20806" w:rsidRDefault="00F20806" w:rsidP="009604E6">
                  <w:pPr>
                    <w:pStyle w:val="Default"/>
                    <w:framePr w:hSpace="180" w:wrap="around" w:vAnchor="text" w:hAnchor="margin" w:y="264"/>
                    <w:rPr>
                      <w:color w:val="auto"/>
                    </w:rPr>
                  </w:pPr>
                </w:p>
              </w:tc>
              <w:tc>
                <w:tcPr>
                  <w:tcW w:w="1281" w:type="dxa"/>
                </w:tcPr>
                <w:p w14:paraId="22A2EBE7" w14:textId="77777777" w:rsidR="00F20806" w:rsidRDefault="00F20806" w:rsidP="009604E6">
                  <w:pPr>
                    <w:pStyle w:val="Default"/>
                    <w:framePr w:hSpace="180" w:wrap="around" w:vAnchor="text" w:hAnchor="margin" w:y="264"/>
                    <w:rPr>
                      <w:color w:val="auto"/>
                    </w:rPr>
                  </w:pPr>
                </w:p>
              </w:tc>
              <w:tc>
                <w:tcPr>
                  <w:tcW w:w="1667" w:type="dxa"/>
                </w:tcPr>
                <w:p w14:paraId="41ACF864" w14:textId="29FBC05E" w:rsidR="00F20806" w:rsidRDefault="00BD4D7C" w:rsidP="009604E6">
                  <w:pPr>
                    <w:pStyle w:val="Default"/>
                    <w:framePr w:hSpace="180" w:wrap="around" w:vAnchor="text" w:hAnchor="margin" w:y="264"/>
                    <w:rPr>
                      <w:color w:val="auto"/>
                    </w:rPr>
                  </w:pPr>
                  <w:r>
                    <w:rPr>
                      <w:color w:val="auto"/>
                    </w:rPr>
                    <w:t>3%</w:t>
                  </w:r>
                </w:p>
              </w:tc>
              <w:tc>
                <w:tcPr>
                  <w:tcW w:w="1315" w:type="dxa"/>
                </w:tcPr>
                <w:p w14:paraId="4642C0F1" w14:textId="791FFDF9" w:rsidR="00F20806" w:rsidRDefault="0083396B" w:rsidP="009604E6">
                  <w:pPr>
                    <w:pStyle w:val="Default"/>
                    <w:framePr w:hSpace="180" w:wrap="around" w:vAnchor="text" w:hAnchor="margin" w:y="264"/>
                    <w:rPr>
                      <w:color w:val="auto"/>
                    </w:rPr>
                  </w:pPr>
                  <w:r>
                    <w:rPr>
                      <w:color w:val="auto"/>
                    </w:rPr>
                    <w:t>3%</w:t>
                  </w:r>
                </w:p>
              </w:tc>
              <w:tc>
                <w:tcPr>
                  <w:tcW w:w="1640" w:type="dxa"/>
                </w:tcPr>
                <w:p w14:paraId="1BC79D84" w14:textId="278E7C56" w:rsidR="00F20806" w:rsidRDefault="00F20806" w:rsidP="009604E6">
                  <w:pPr>
                    <w:pStyle w:val="Default"/>
                    <w:framePr w:hSpace="180" w:wrap="around" w:vAnchor="text" w:hAnchor="margin" w:y="264"/>
                    <w:rPr>
                      <w:color w:val="auto"/>
                    </w:rPr>
                  </w:pPr>
                </w:p>
              </w:tc>
            </w:tr>
            <w:tr w:rsidR="00F20806" w14:paraId="4CBCC385" w14:textId="53F29FA1" w:rsidTr="00F20806">
              <w:trPr>
                <w:trHeight w:val="254"/>
              </w:trPr>
              <w:tc>
                <w:tcPr>
                  <w:tcW w:w="1482" w:type="dxa"/>
                </w:tcPr>
                <w:p w14:paraId="61733DF2" w14:textId="77777777" w:rsidR="00F20806" w:rsidRDefault="00F20806" w:rsidP="009604E6">
                  <w:pPr>
                    <w:pStyle w:val="Default"/>
                    <w:framePr w:hSpace="180" w:wrap="around" w:vAnchor="text" w:hAnchor="margin" w:y="264"/>
                    <w:rPr>
                      <w:color w:val="auto"/>
                    </w:rPr>
                  </w:pPr>
                  <w:r>
                    <w:rPr>
                      <w:color w:val="auto"/>
                    </w:rPr>
                    <w:t>On track</w:t>
                  </w:r>
                </w:p>
              </w:tc>
              <w:tc>
                <w:tcPr>
                  <w:tcW w:w="1500" w:type="dxa"/>
                </w:tcPr>
                <w:p w14:paraId="1D1C6793" w14:textId="651F6885" w:rsidR="00F20806" w:rsidRDefault="00A1602C" w:rsidP="009604E6">
                  <w:pPr>
                    <w:pStyle w:val="Default"/>
                    <w:framePr w:hSpace="180" w:wrap="around" w:vAnchor="text" w:hAnchor="margin" w:y="264"/>
                    <w:rPr>
                      <w:color w:val="auto"/>
                    </w:rPr>
                  </w:pPr>
                  <w:r>
                    <w:rPr>
                      <w:color w:val="auto"/>
                    </w:rPr>
                    <w:t>85%</w:t>
                  </w:r>
                </w:p>
              </w:tc>
              <w:tc>
                <w:tcPr>
                  <w:tcW w:w="1374" w:type="dxa"/>
                </w:tcPr>
                <w:p w14:paraId="4FB1DA52" w14:textId="1A960F43" w:rsidR="00F20806" w:rsidRDefault="00A1602C" w:rsidP="009604E6">
                  <w:pPr>
                    <w:pStyle w:val="Default"/>
                    <w:framePr w:hSpace="180" w:wrap="around" w:vAnchor="text" w:hAnchor="margin" w:y="264"/>
                    <w:rPr>
                      <w:color w:val="auto"/>
                    </w:rPr>
                  </w:pPr>
                  <w:r>
                    <w:rPr>
                      <w:color w:val="auto"/>
                    </w:rPr>
                    <w:t>93%</w:t>
                  </w:r>
                </w:p>
              </w:tc>
              <w:tc>
                <w:tcPr>
                  <w:tcW w:w="1281" w:type="dxa"/>
                </w:tcPr>
                <w:p w14:paraId="512BD3CF" w14:textId="0C4F6636" w:rsidR="00F20806" w:rsidRDefault="0083396B" w:rsidP="009604E6">
                  <w:pPr>
                    <w:pStyle w:val="Default"/>
                    <w:framePr w:hSpace="180" w:wrap="around" w:vAnchor="text" w:hAnchor="margin" w:y="264"/>
                    <w:rPr>
                      <w:color w:val="auto"/>
                    </w:rPr>
                  </w:pPr>
                  <w:r>
                    <w:rPr>
                      <w:color w:val="auto"/>
                    </w:rPr>
                    <w:t>88%</w:t>
                  </w:r>
                </w:p>
              </w:tc>
              <w:tc>
                <w:tcPr>
                  <w:tcW w:w="1667" w:type="dxa"/>
                </w:tcPr>
                <w:p w14:paraId="65BE3323" w14:textId="4FA70765" w:rsidR="00F20806" w:rsidRDefault="00BD4D7C" w:rsidP="009604E6">
                  <w:pPr>
                    <w:pStyle w:val="Default"/>
                    <w:framePr w:hSpace="180" w:wrap="around" w:vAnchor="text" w:hAnchor="margin" w:y="264"/>
                    <w:rPr>
                      <w:color w:val="auto"/>
                    </w:rPr>
                  </w:pPr>
                  <w:r>
                    <w:rPr>
                      <w:color w:val="auto"/>
                    </w:rPr>
                    <w:t>77%</w:t>
                  </w:r>
                </w:p>
              </w:tc>
              <w:tc>
                <w:tcPr>
                  <w:tcW w:w="1315" w:type="dxa"/>
                </w:tcPr>
                <w:p w14:paraId="74E3100A" w14:textId="29E405C0" w:rsidR="00F20806" w:rsidRDefault="0083396B" w:rsidP="009604E6">
                  <w:pPr>
                    <w:pStyle w:val="Default"/>
                    <w:framePr w:hSpace="180" w:wrap="around" w:vAnchor="text" w:hAnchor="margin" w:y="264"/>
                    <w:rPr>
                      <w:color w:val="auto"/>
                    </w:rPr>
                  </w:pPr>
                  <w:r>
                    <w:rPr>
                      <w:color w:val="auto"/>
                    </w:rPr>
                    <w:t>82%</w:t>
                  </w:r>
                </w:p>
              </w:tc>
              <w:tc>
                <w:tcPr>
                  <w:tcW w:w="1640" w:type="dxa"/>
                </w:tcPr>
                <w:p w14:paraId="1DE2BE31" w14:textId="44B53F68" w:rsidR="00F20806" w:rsidRDefault="00A1602C" w:rsidP="009604E6">
                  <w:pPr>
                    <w:pStyle w:val="Default"/>
                    <w:framePr w:hSpace="180" w:wrap="around" w:vAnchor="text" w:hAnchor="margin" w:y="264"/>
                    <w:rPr>
                      <w:color w:val="auto"/>
                    </w:rPr>
                  </w:pPr>
                  <w:r>
                    <w:rPr>
                      <w:color w:val="auto"/>
                    </w:rPr>
                    <w:t>95%</w:t>
                  </w:r>
                </w:p>
              </w:tc>
            </w:tr>
            <w:tr w:rsidR="00F20806" w14:paraId="20D89049" w14:textId="1EA71FBD" w:rsidTr="00F20806">
              <w:trPr>
                <w:trHeight w:val="254"/>
              </w:trPr>
              <w:tc>
                <w:tcPr>
                  <w:tcW w:w="1482" w:type="dxa"/>
                </w:tcPr>
                <w:p w14:paraId="00A59E30" w14:textId="77777777" w:rsidR="00F20806" w:rsidRDefault="00F20806" w:rsidP="009604E6">
                  <w:pPr>
                    <w:pStyle w:val="Default"/>
                    <w:framePr w:hSpace="180" w:wrap="around" w:vAnchor="text" w:hAnchor="margin" w:y="264"/>
                    <w:rPr>
                      <w:color w:val="auto"/>
                    </w:rPr>
                  </w:pPr>
                  <w:r>
                    <w:rPr>
                      <w:color w:val="auto"/>
                    </w:rPr>
                    <w:t>Behind</w:t>
                  </w:r>
                </w:p>
              </w:tc>
              <w:tc>
                <w:tcPr>
                  <w:tcW w:w="1500" w:type="dxa"/>
                </w:tcPr>
                <w:p w14:paraId="6CB234E2" w14:textId="5A0E0BD2" w:rsidR="00F20806" w:rsidRDefault="00A1602C" w:rsidP="009604E6">
                  <w:pPr>
                    <w:pStyle w:val="Default"/>
                    <w:framePr w:hSpace="180" w:wrap="around" w:vAnchor="text" w:hAnchor="margin" w:y="264"/>
                    <w:rPr>
                      <w:color w:val="auto"/>
                    </w:rPr>
                  </w:pPr>
                  <w:r>
                    <w:rPr>
                      <w:color w:val="auto"/>
                    </w:rPr>
                    <w:t>15%</w:t>
                  </w:r>
                </w:p>
              </w:tc>
              <w:tc>
                <w:tcPr>
                  <w:tcW w:w="1374" w:type="dxa"/>
                </w:tcPr>
                <w:p w14:paraId="3600484C" w14:textId="2BCDB3B1" w:rsidR="00F20806" w:rsidRDefault="00A1602C" w:rsidP="009604E6">
                  <w:pPr>
                    <w:pStyle w:val="Default"/>
                    <w:framePr w:hSpace="180" w:wrap="around" w:vAnchor="text" w:hAnchor="margin" w:y="264"/>
                    <w:rPr>
                      <w:color w:val="auto"/>
                    </w:rPr>
                  </w:pPr>
                  <w:r>
                    <w:rPr>
                      <w:color w:val="auto"/>
                    </w:rPr>
                    <w:t>7%</w:t>
                  </w:r>
                </w:p>
              </w:tc>
              <w:tc>
                <w:tcPr>
                  <w:tcW w:w="1281" w:type="dxa"/>
                </w:tcPr>
                <w:p w14:paraId="01A6AF88" w14:textId="2CFFDDB3" w:rsidR="00F20806" w:rsidRDefault="0083396B" w:rsidP="009604E6">
                  <w:pPr>
                    <w:pStyle w:val="Default"/>
                    <w:framePr w:hSpace="180" w:wrap="around" w:vAnchor="text" w:hAnchor="margin" w:y="264"/>
                    <w:rPr>
                      <w:color w:val="auto"/>
                    </w:rPr>
                  </w:pPr>
                  <w:r>
                    <w:rPr>
                      <w:color w:val="auto"/>
                    </w:rPr>
                    <w:t>12%</w:t>
                  </w:r>
                </w:p>
              </w:tc>
              <w:tc>
                <w:tcPr>
                  <w:tcW w:w="1667" w:type="dxa"/>
                </w:tcPr>
                <w:p w14:paraId="0BA3AAB5" w14:textId="415F3F8B" w:rsidR="00F20806" w:rsidRDefault="00BD4D7C" w:rsidP="009604E6">
                  <w:pPr>
                    <w:pStyle w:val="Default"/>
                    <w:framePr w:hSpace="180" w:wrap="around" w:vAnchor="text" w:hAnchor="margin" w:y="264"/>
                    <w:rPr>
                      <w:color w:val="auto"/>
                    </w:rPr>
                  </w:pPr>
                  <w:r>
                    <w:rPr>
                      <w:color w:val="auto"/>
                    </w:rPr>
                    <w:t>20%</w:t>
                  </w:r>
                </w:p>
              </w:tc>
              <w:tc>
                <w:tcPr>
                  <w:tcW w:w="1315" w:type="dxa"/>
                </w:tcPr>
                <w:p w14:paraId="6B1B67D6" w14:textId="0BA34BE7" w:rsidR="00F20806" w:rsidRDefault="0083396B" w:rsidP="009604E6">
                  <w:pPr>
                    <w:pStyle w:val="Default"/>
                    <w:framePr w:hSpace="180" w:wrap="around" w:vAnchor="text" w:hAnchor="margin" w:y="264"/>
                    <w:rPr>
                      <w:color w:val="auto"/>
                    </w:rPr>
                  </w:pPr>
                  <w:r>
                    <w:rPr>
                      <w:color w:val="auto"/>
                    </w:rPr>
                    <w:t>15%</w:t>
                  </w:r>
                </w:p>
              </w:tc>
              <w:tc>
                <w:tcPr>
                  <w:tcW w:w="1640" w:type="dxa"/>
                </w:tcPr>
                <w:p w14:paraId="0C796982" w14:textId="3655831F" w:rsidR="00F20806" w:rsidRDefault="00A1602C" w:rsidP="009604E6">
                  <w:pPr>
                    <w:pStyle w:val="Default"/>
                    <w:framePr w:hSpace="180" w:wrap="around" w:vAnchor="text" w:hAnchor="margin" w:y="264"/>
                    <w:rPr>
                      <w:color w:val="auto"/>
                    </w:rPr>
                  </w:pPr>
                  <w:r>
                    <w:rPr>
                      <w:color w:val="auto"/>
                    </w:rPr>
                    <w:t>5%</w:t>
                  </w:r>
                </w:p>
              </w:tc>
            </w:tr>
          </w:tbl>
          <w:p w14:paraId="18F2905F" w14:textId="49D2A1F0" w:rsidR="00461399" w:rsidRDefault="00461399" w:rsidP="008A6941">
            <w:pPr>
              <w:pStyle w:val="Default"/>
              <w:rPr>
                <w:color w:val="auto"/>
              </w:rPr>
            </w:pPr>
          </w:p>
          <w:p w14:paraId="309B51B3" w14:textId="77777777" w:rsidR="00125CBD" w:rsidRDefault="00125CBD" w:rsidP="008A6941">
            <w:pPr>
              <w:pStyle w:val="Default"/>
              <w:rPr>
                <w:color w:val="auto"/>
              </w:rPr>
            </w:pPr>
          </w:p>
          <w:p w14:paraId="2C995A83" w14:textId="77777777" w:rsidR="00461399" w:rsidRDefault="00461399" w:rsidP="00461399">
            <w:pPr>
              <w:pStyle w:val="Default"/>
              <w:ind w:left="32"/>
              <w:rPr>
                <w:color w:val="auto"/>
              </w:rPr>
            </w:pPr>
            <w:r>
              <w:rPr>
                <w:color w:val="auto"/>
              </w:rPr>
              <w:t xml:space="preserve">Key Priorities:  </w:t>
            </w:r>
          </w:p>
          <w:p w14:paraId="056FF7C8" w14:textId="3727560A" w:rsidR="00AD318C" w:rsidRDefault="00461399" w:rsidP="007F3F92">
            <w:pPr>
              <w:pStyle w:val="Default"/>
              <w:ind w:left="32"/>
              <w:rPr>
                <w:color w:val="auto"/>
              </w:rPr>
            </w:pPr>
            <w:r w:rsidRPr="00AD318C">
              <w:rPr>
                <w:color w:val="auto"/>
              </w:rPr>
              <w:t>School</w:t>
            </w:r>
            <w:r w:rsidR="00AC1AB7">
              <w:rPr>
                <w:color w:val="auto"/>
              </w:rPr>
              <w:t xml:space="preserve"> - </w:t>
            </w:r>
            <w:r w:rsidR="00B7235D" w:rsidRPr="00AD318C">
              <w:rPr>
                <w:color w:val="auto"/>
              </w:rPr>
              <w:t>Rainbow Family Centre</w:t>
            </w:r>
          </w:p>
          <w:p w14:paraId="23BF0908" w14:textId="093B5F8C" w:rsidR="00AD318C" w:rsidRDefault="00AD318C" w:rsidP="00AD318C">
            <w:pPr>
              <w:pStyle w:val="Default"/>
              <w:numPr>
                <w:ilvl w:val="0"/>
                <w:numId w:val="28"/>
              </w:numPr>
              <w:rPr>
                <w:color w:val="auto"/>
              </w:rPr>
            </w:pPr>
            <w:r>
              <w:rPr>
                <w:color w:val="auto"/>
              </w:rPr>
              <w:t>We will fully implement our equalities policy throughout the nursery</w:t>
            </w:r>
          </w:p>
          <w:p w14:paraId="6AA44097" w14:textId="77777777" w:rsidR="00AD318C" w:rsidRDefault="00AD318C" w:rsidP="00AD318C">
            <w:pPr>
              <w:pStyle w:val="Default"/>
              <w:numPr>
                <w:ilvl w:val="0"/>
                <w:numId w:val="28"/>
              </w:numPr>
              <w:rPr>
                <w:color w:val="auto"/>
              </w:rPr>
            </w:pPr>
            <w:r>
              <w:rPr>
                <w:color w:val="auto"/>
              </w:rPr>
              <w:t>A total communication approach will be implemented to ensure improvements in the environment which support children’s voice and choice.</w:t>
            </w:r>
          </w:p>
          <w:p w14:paraId="45CD28D5" w14:textId="668F7369" w:rsidR="00AD318C" w:rsidRPr="00AD318C" w:rsidRDefault="00AD318C" w:rsidP="00AD318C">
            <w:pPr>
              <w:pStyle w:val="Default"/>
              <w:numPr>
                <w:ilvl w:val="0"/>
                <w:numId w:val="28"/>
              </w:numPr>
              <w:rPr>
                <w:color w:val="auto"/>
              </w:rPr>
            </w:pPr>
            <w:r>
              <w:rPr>
                <w:color w:val="auto"/>
              </w:rPr>
              <w:t>GIRFEC plans will continue to be implemented across the centre and improvements will be made with input and support from educational psycholog</w:t>
            </w:r>
            <w:r w:rsidR="00025095">
              <w:rPr>
                <w:color w:val="auto"/>
              </w:rPr>
              <w:t>y</w:t>
            </w:r>
          </w:p>
          <w:p w14:paraId="0DB04018" w14:textId="0A8A0127" w:rsidR="00AD318C" w:rsidRDefault="00AD318C" w:rsidP="00AD318C">
            <w:pPr>
              <w:pStyle w:val="Default"/>
              <w:numPr>
                <w:ilvl w:val="0"/>
                <w:numId w:val="28"/>
              </w:numPr>
              <w:rPr>
                <w:color w:val="auto"/>
              </w:rPr>
            </w:pPr>
            <w:r>
              <w:rPr>
                <w:color w:val="auto"/>
              </w:rPr>
              <w:t>The new early years tracker will be implemented within our 0-2 and 2-3 playrooms</w:t>
            </w:r>
          </w:p>
          <w:p w14:paraId="6B5AE2A6" w14:textId="1196C0E9" w:rsidR="00AD318C" w:rsidRPr="00AD318C" w:rsidRDefault="00AD318C" w:rsidP="00AD318C">
            <w:pPr>
              <w:pStyle w:val="Default"/>
              <w:numPr>
                <w:ilvl w:val="0"/>
                <w:numId w:val="28"/>
              </w:numPr>
              <w:rPr>
                <w:color w:val="auto"/>
              </w:rPr>
            </w:pPr>
            <w:r>
              <w:rPr>
                <w:color w:val="auto"/>
              </w:rPr>
              <w:t>Fully implement planning area sheets as a whole staff team to ensure improvements in our environments.</w:t>
            </w:r>
          </w:p>
          <w:p w14:paraId="23B321E4" w14:textId="77777777" w:rsidR="00AD318C" w:rsidRDefault="00AD318C" w:rsidP="00AD318C">
            <w:pPr>
              <w:pStyle w:val="Default"/>
              <w:numPr>
                <w:ilvl w:val="0"/>
                <w:numId w:val="28"/>
              </w:numPr>
              <w:rPr>
                <w:color w:val="auto"/>
              </w:rPr>
            </w:pPr>
            <w:r>
              <w:rPr>
                <w:color w:val="auto"/>
              </w:rPr>
              <w:t>We will refresh/create establishment policies and procedures in key areas with a three-year plan for continuous review and improvements</w:t>
            </w:r>
          </w:p>
          <w:p w14:paraId="5B3F5584" w14:textId="77777777" w:rsidR="00AD318C" w:rsidRDefault="00AD318C" w:rsidP="00AD318C">
            <w:pPr>
              <w:pStyle w:val="Default"/>
              <w:numPr>
                <w:ilvl w:val="0"/>
                <w:numId w:val="28"/>
              </w:numPr>
              <w:rPr>
                <w:color w:val="auto"/>
              </w:rPr>
            </w:pPr>
            <w:r>
              <w:rPr>
                <w:color w:val="auto"/>
              </w:rPr>
              <w:t>Look at implementing the National Induction Resource as part of our new staff induction process</w:t>
            </w:r>
          </w:p>
          <w:p w14:paraId="2A8700D1" w14:textId="38969CA3" w:rsidR="00490DF4" w:rsidRPr="006D337D" w:rsidRDefault="00AD318C" w:rsidP="006D337D">
            <w:pPr>
              <w:pStyle w:val="Default"/>
              <w:numPr>
                <w:ilvl w:val="0"/>
                <w:numId w:val="28"/>
              </w:numPr>
              <w:rPr>
                <w:color w:val="auto"/>
              </w:rPr>
            </w:pPr>
            <w:r>
              <w:rPr>
                <w:color w:val="auto"/>
              </w:rPr>
              <w:t>Fully implement planning area sheets as a whole staff team to ensure improvements in our environments.</w:t>
            </w:r>
          </w:p>
        </w:tc>
      </w:tr>
    </w:tbl>
    <w:p w14:paraId="0A98831C" w14:textId="7F77492F" w:rsidR="006064F5" w:rsidRDefault="006064F5" w:rsidP="00644548">
      <w:pPr>
        <w:rPr>
          <w:rFonts w:ascii="Arial" w:hAnsi="Arial" w:cs="Arial"/>
          <w:sz w:val="24"/>
          <w:szCs w:val="24"/>
        </w:rPr>
      </w:pPr>
      <w:r>
        <w:rPr>
          <w:rFonts w:ascii="Arial" w:hAnsi="Arial" w:cs="Arial"/>
          <w:sz w:val="24"/>
          <w:szCs w:val="24"/>
        </w:rPr>
        <w:t>National Improvement Framework Quality Indicators</w:t>
      </w:r>
    </w:p>
    <w:tbl>
      <w:tblPr>
        <w:tblStyle w:val="TableGrid"/>
        <w:tblW w:w="10485" w:type="dxa"/>
        <w:tblLook w:val="04A0" w:firstRow="1" w:lastRow="0" w:firstColumn="1" w:lastColumn="0" w:noHBand="0" w:noVBand="1"/>
      </w:tblPr>
      <w:tblGrid>
        <w:gridCol w:w="10485"/>
      </w:tblGrid>
      <w:tr w:rsidR="006064F5" w:rsidRPr="00F22FA5" w14:paraId="1C6E9EF1" w14:textId="77777777" w:rsidTr="00A5201C">
        <w:tc>
          <w:tcPr>
            <w:tcW w:w="10485" w:type="dxa"/>
            <w:shd w:val="clear" w:color="auto" w:fill="33CCCC"/>
          </w:tcPr>
          <w:p w14:paraId="17EA8EA2" w14:textId="77777777" w:rsidR="006064F5" w:rsidRPr="00F22FA5" w:rsidRDefault="006064F5" w:rsidP="006064F5">
            <w:pPr>
              <w:pStyle w:val="Default"/>
            </w:pPr>
            <w:r>
              <w:t xml:space="preserve">1.3 Leadership of change                                                                                       </w:t>
            </w:r>
            <w:sdt>
              <w:sdtPr>
                <w:rPr>
                  <w:b/>
                  <w:bCs/>
                </w:rPr>
                <w:id w:val="1805420923"/>
                <w:placeholder>
                  <w:docPart w:val="1891F0461E954A29AA8A76205428F57D"/>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B7235D">
                  <w:rPr>
                    <w:b/>
                    <w:bCs/>
                  </w:rPr>
                  <w:t>Very Good</w:t>
                </w:r>
              </w:sdtContent>
            </w:sdt>
          </w:p>
        </w:tc>
      </w:tr>
      <w:tr w:rsidR="006064F5" w:rsidRPr="00521FE9" w14:paraId="079D32F7" w14:textId="77777777" w:rsidTr="00A5201C">
        <w:tc>
          <w:tcPr>
            <w:tcW w:w="10485" w:type="dxa"/>
          </w:tcPr>
          <w:p w14:paraId="5AD43EF8" w14:textId="5A724728" w:rsidR="006064F5" w:rsidRDefault="006064F5" w:rsidP="006064F5">
            <w:pPr>
              <w:pStyle w:val="Default"/>
              <w:ind w:left="32"/>
              <w:rPr>
                <w:color w:val="auto"/>
              </w:rPr>
            </w:pPr>
            <w:r>
              <w:rPr>
                <w:color w:val="auto"/>
              </w:rPr>
              <w:t>Key Strengths:</w:t>
            </w:r>
          </w:p>
          <w:p w14:paraId="6D20B0DB" w14:textId="77777777" w:rsidR="003337A8" w:rsidRDefault="003337A8" w:rsidP="006064F5">
            <w:pPr>
              <w:pStyle w:val="Default"/>
              <w:ind w:left="32"/>
              <w:rPr>
                <w:color w:val="auto"/>
              </w:rPr>
            </w:pPr>
          </w:p>
          <w:p w14:paraId="438961BE" w14:textId="77777777" w:rsidR="003337A8" w:rsidRDefault="001E3302" w:rsidP="003337A8">
            <w:pPr>
              <w:pStyle w:val="Default"/>
              <w:ind w:left="32"/>
              <w:rPr>
                <w:color w:val="auto"/>
              </w:rPr>
            </w:pPr>
            <w:r w:rsidRPr="003337A8">
              <w:rPr>
                <w:color w:val="auto"/>
              </w:rPr>
              <w:t>ELC</w:t>
            </w:r>
            <w:r w:rsidR="0041080E" w:rsidRPr="003337A8">
              <w:rPr>
                <w:color w:val="auto"/>
              </w:rPr>
              <w:t xml:space="preserve"> Rainbow Family Centre</w:t>
            </w:r>
          </w:p>
          <w:p w14:paraId="6BCBBA7E" w14:textId="77777777" w:rsidR="003337A8" w:rsidRDefault="003337A8" w:rsidP="003337A8">
            <w:pPr>
              <w:pStyle w:val="Default"/>
              <w:ind w:left="32"/>
              <w:rPr>
                <w:color w:val="auto"/>
              </w:rPr>
            </w:pPr>
          </w:p>
          <w:p w14:paraId="1206BF20" w14:textId="0877823B" w:rsidR="003337A8" w:rsidRPr="003337A8" w:rsidRDefault="003337A8" w:rsidP="00AD318C">
            <w:pPr>
              <w:pStyle w:val="Default"/>
              <w:numPr>
                <w:ilvl w:val="0"/>
                <w:numId w:val="23"/>
              </w:numPr>
              <w:rPr>
                <w:color w:val="auto"/>
              </w:rPr>
            </w:pPr>
            <w:r w:rsidRPr="003337A8">
              <w:rPr>
                <w:color w:val="auto"/>
              </w:rPr>
              <w:t>We created a new self-evaluation overview in-line with the Quality Improvement Framework</w:t>
            </w:r>
          </w:p>
          <w:p w14:paraId="695B5EC9" w14:textId="545B9A8E" w:rsidR="003337A8" w:rsidRDefault="003337A8" w:rsidP="00AD318C">
            <w:pPr>
              <w:pStyle w:val="Default"/>
              <w:numPr>
                <w:ilvl w:val="0"/>
                <w:numId w:val="23"/>
              </w:numPr>
              <w:rPr>
                <w:color w:val="auto"/>
              </w:rPr>
            </w:pPr>
            <w:r>
              <w:rPr>
                <w:color w:val="auto"/>
              </w:rPr>
              <w:t>A year plan for self-evaluation was created detailing area, frequency and who was responsible</w:t>
            </w:r>
          </w:p>
          <w:p w14:paraId="0C350253" w14:textId="6B5E355C" w:rsidR="00224266" w:rsidRDefault="00224266" w:rsidP="00AD318C">
            <w:pPr>
              <w:pStyle w:val="Default"/>
              <w:numPr>
                <w:ilvl w:val="0"/>
                <w:numId w:val="23"/>
              </w:numPr>
              <w:rPr>
                <w:color w:val="auto"/>
              </w:rPr>
            </w:pPr>
            <w:r>
              <w:rPr>
                <w:color w:val="auto"/>
              </w:rPr>
              <w:t>A new staff recording sheet for CPD was created to ensure all staff record their learning and refle</w:t>
            </w:r>
            <w:r w:rsidR="003337A8">
              <w:rPr>
                <w:color w:val="auto"/>
              </w:rPr>
              <w:t>ct</w:t>
            </w:r>
            <w:r>
              <w:rPr>
                <w:color w:val="auto"/>
              </w:rPr>
              <w:t xml:space="preserve"> on the impact it has on their practice</w:t>
            </w:r>
          </w:p>
          <w:p w14:paraId="4DBB2854" w14:textId="77777777" w:rsidR="00AD318C" w:rsidRDefault="00AD318C" w:rsidP="00AD318C">
            <w:pPr>
              <w:pStyle w:val="Default"/>
              <w:numPr>
                <w:ilvl w:val="0"/>
                <w:numId w:val="23"/>
              </w:numPr>
              <w:rPr>
                <w:color w:val="auto"/>
              </w:rPr>
            </w:pPr>
            <w:r>
              <w:rPr>
                <w:color w:val="auto"/>
              </w:rPr>
              <w:t xml:space="preserve">A new training matrix was created to ensure all staff undertake the mandatory CPD each year. </w:t>
            </w:r>
          </w:p>
          <w:p w14:paraId="7A9138DB" w14:textId="77777777" w:rsidR="00224266" w:rsidRPr="00224266" w:rsidRDefault="00224266" w:rsidP="00AD318C">
            <w:pPr>
              <w:pStyle w:val="Default"/>
              <w:rPr>
                <w:color w:val="auto"/>
              </w:rPr>
            </w:pPr>
          </w:p>
          <w:p w14:paraId="44FA894E" w14:textId="1E3F7DFF" w:rsidR="003337A8" w:rsidRDefault="00461399" w:rsidP="007F3F92">
            <w:pPr>
              <w:pStyle w:val="Default"/>
              <w:ind w:left="32"/>
              <w:rPr>
                <w:color w:val="auto"/>
              </w:rPr>
            </w:pPr>
            <w:r>
              <w:rPr>
                <w:color w:val="auto"/>
              </w:rPr>
              <w:t>K</w:t>
            </w:r>
            <w:r w:rsidR="006064F5">
              <w:rPr>
                <w:color w:val="auto"/>
              </w:rPr>
              <w:t xml:space="preserve">ey Priorities:  </w:t>
            </w:r>
          </w:p>
          <w:p w14:paraId="4F4EA808" w14:textId="04D16519" w:rsidR="003337A8" w:rsidRDefault="001E3302" w:rsidP="007F3F92">
            <w:pPr>
              <w:pStyle w:val="Default"/>
              <w:ind w:left="32"/>
              <w:rPr>
                <w:color w:val="auto"/>
              </w:rPr>
            </w:pPr>
            <w:r>
              <w:rPr>
                <w:color w:val="auto"/>
              </w:rPr>
              <w:t>ELC</w:t>
            </w:r>
            <w:r w:rsidRPr="006064F5">
              <w:rPr>
                <w:color w:val="00B0F0"/>
              </w:rPr>
              <w:t xml:space="preserve"> </w:t>
            </w:r>
            <w:r w:rsidR="0041080E" w:rsidRPr="003337A8">
              <w:rPr>
                <w:color w:val="auto"/>
              </w:rPr>
              <w:t>Rainbow Family Centre</w:t>
            </w:r>
            <w:r w:rsidR="0076586F" w:rsidRPr="003337A8">
              <w:rPr>
                <w:color w:val="auto"/>
              </w:rPr>
              <w:t xml:space="preserve"> </w:t>
            </w:r>
          </w:p>
          <w:p w14:paraId="6238865D" w14:textId="77777777" w:rsidR="007F139C" w:rsidRDefault="00136562" w:rsidP="00AD318C">
            <w:pPr>
              <w:pStyle w:val="Default"/>
              <w:numPr>
                <w:ilvl w:val="0"/>
                <w:numId w:val="23"/>
              </w:numPr>
              <w:rPr>
                <w:color w:val="auto"/>
              </w:rPr>
            </w:pPr>
            <w:r>
              <w:rPr>
                <w:color w:val="auto"/>
              </w:rPr>
              <w:t xml:space="preserve">The new 0-3 Early Years Skills Tracker will be implemented </w:t>
            </w:r>
          </w:p>
          <w:p w14:paraId="5EB6C201" w14:textId="26952704" w:rsidR="00224266" w:rsidRDefault="00224266" w:rsidP="00AD318C">
            <w:pPr>
              <w:pStyle w:val="Default"/>
              <w:numPr>
                <w:ilvl w:val="0"/>
                <w:numId w:val="23"/>
              </w:numPr>
              <w:rPr>
                <w:color w:val="auto"/>
              </w:rPr>
            </w:pPr>
            <w:r>
              <w:rPr>
                <w:color w:val="auto"/>
              </w:rPr>
              <w:t>We will refresh/create establishment policies and procedures in key areas with a three-year plan for continuous review and improvements</w:t>
            </w:r>
          </w:p>
          <w:p w14:paraId="49922B8A" w14:textId="47D09417" w:rsidR="003337A8" w:rsidRPr="007F3F92" w:rsidRDefault="00597DED" w:rsidP="007F3F92">
            <w:pPr>
              <w:pStyle w:val="Default"/>
              <w:numPr>
                <w:ilvl w:val="0"/>
                <w:numId w:val="23"/>
              </w:numPr>
              <w:rPr>
                <w:color w:val="auto"/>
              </w:rPr>
            </w:pPr>
            <w:r>
              <w:rPr>
                <w:color w:val="auto"/>
              </w:rPr>
              <w:t>Look at implementing the National Induction Resource as part of our new staff induction process</w:t>
            </w:r>
            <w:r w:rsidR="007F3F92">
              <w:rPr>
                <w:color w:val="auto"/>
              </w:rPr>
              <w:t>.</w:t>
            </w:r>
          </w:p>
        </w:tc>
      </w:tr>
    </w:tbl>
    <w:p w14:paraId="34B8DB70" w14:textId="77777777" w:rsidR="006064F5" w:rsidRDefault="006064F5" w:rsidP="00F22FA5">
      <w:pPr>
        <w:rPr>
          <w:rFonts w:ascii="Arial" w:hAnsi="Arial" w:cs="Arial"/>
          <w:sz w:val="24"/>
          <w:szCs w:val="24"/>
        </w:rPr>
      </w:pPr>
    </w:p>
    <w:tbl>
      <w:tblPr>
        <w:tblStyle w:val="TableGrid"/>
        <w:tblW w:w="10485" w:type="dxa"/>
        <w:tblLook w:val="04A0" w:firstRow="1" w:lastRow="0" w:firstColumn="1" w:lastColumn="0" w:noHBand="0" w:noVBand="1"/>
      </w:tblPr>
      <w:tblGrid>
        <w:gridCol w:w="10485"/>
      </w:tblGrid>
      <w:tr w:rsidR="006064F5" w:rsidRPr="00F22FA5" w14:paraId="1D9EA6E9" w14:textId="77777777" w:rsidTr="00A5201C">
        <w:tc>
          <w:tcPr>
            <w:tcW w:w="10485" w:type="dxa"/>
            <w:shd w:val="clear" w:color="auto" w:fill="33CCCC"/>
          </w:tcPr>
          <w:p w14:paraId="32C729E3" w14:textId="77777777" w:rsidR="006064F5" w:rsidRPr="00F22FA5" w:rsidRDefault="006064F5" w:rsidP="00A5201C">
            <w:pPr>
              <w:pStyle w:val="Default"/>
            </w:pPr>
            <w:r>
              <w:t xml:space="preserve">2.3 Learning, teaching and assessment                                                                </w:t>
            </w:r>
            <w:sdt>
              <w:sdtPr>
                <w:rPr>
                  <w:b/>
                  <w:bCs/>
                </w:rPr>
                <w:id w:val="115807524"/>
                <w:placeholder>
                  <w:docPart w:val="E2337A9C18854E7EBF58E6B6BD9C3C37"/>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B7235D">
                  <w:rPr>
                    <w:b/>
                    <w:bCs/>
                  </w:rPr>
                  <w:t>Very Good</w:t>
                </w:r>
              </w:sdtContent>
            </w:sdt>
          </w:p>
        </w:tc>
      </w:tr>
      <w:tr w:rsidR="006064F5" w:rsidRPr="00521FE9" w14:paraId="0A9CE2A1" w14:textId="77777777" w:rsidTr="00A5201C">
        <w:tc>
          <w:tcPr>
            <w:tcW w:w="10485" w:type="dxa"/>
          </w:tcPr>
          <w:p w14:paraId="6A75EA05" w14:textId="74DB5361" w:rsidR="00461399" w:rsidRDefault="00461399" w:rsidP="00461399">
            <w:pPr>
              <w:pStyle w:val="Default"/>
              <w:ind w:left="32"/>
              <w:rPr>
                <w:color w:val="auto"/>
              </w:rPr>
            </w:pPr>
            <w:r>
              <w:rPr>
                <w:color w:val="auto"/>
              </w:rPr>
              <w:t>Key Strengths:</w:t>
            </w:r>
          </w:p>
          <w:p w14:paraId="1D1AA79A" w14:textId="77777777" w:rsidR="003337A8" w:rsidRDefault="003337A8" w:rsidP="00461399">
            <w:pPr>
              <w:pStyle w:val="Default"/>
              <w:ind w:left="32"/>
              <w:rPr>
                <w:color w:val="auto"/>
              </w:rPr>
            </w:pPr>
          </w:p>
          <w:p w14:paraId="109D63AB" w14:textId="179126E1" w:rsidR="00136562" w:rsidRDefault="001E3302" w:rsidP="00136562">
            <w:pPr>
              <w:pStyle w:val="Default"/>
              <w:rPr>
                <w:color w:val="auto"/>
              </w:rPr>
            </w:pPr>
            <w:r w:rsidRPr="003337A8">
              <w:rPr>
                <w:color w:val="auto"/>
              </w:rPr>
              <w:t xml:space="preserve">ELC </w:t>
            </w:r>
            <w:r w:rsidR="00C7087D" w:rsidRPr="003337A8">
              <w:rPr>
                <w:color w:val="auto"/>
              </w:rPr>
              <w:t>Rainbow Family Centre</w:t>
            </w:r>
          </w:p>
          <w:p w14:paraId="368D55C3" w14:textId="77777777" w:rsidR="003337A8" w:rsidRPr="003337A8" w:rsidRDefault="003337A8" w:rsidP="00136562">
            <w:pPr>
              <w:pStyle w:val="Default"/>
              <w:rPr>
                <w:color w:val="auto"/>
              </w:rPr>
            </w:pPr>
          </w:p>
          <w:p w14:paraId="5740B491" w14:textId="577064AC" w:rsidR="00136562" w:rsidRDefault="00136562" w:rsidP="00136562">
            <w:pPr>
              <w:pStyle w:val="Default"/>
              <w:numPr>
                <w:ilvl w:val="0"/>
                <w:numId w:val="9"/>
              </w:numPr>
              <w:rPr>
                <w:color w:val="auto"/>
              </w:rPr>
            </w:pPr>
            <w:r>
              <w:rPr>
                <w:color w:val="auto"/>
              </w:rPr>
              <w:t>The new Early Years Dashboard was utilised to gather data to provide accurate statistics regarding children’s learning within targeted areas. This will inform ongoing improvements</w:t>
            </w:r>
          </w:p>
          <w:p w14:paraId="4D0A5407" w14:textId="5DB8C5A8" w:rsidR="00136562" w:rsidRDefault="00136562" w:rsidP="00136562">
            <w:pPr>
              <w:pStyle w:val="Default"/>
              <w:numPr>
                <w:ilvl w:val="0"/>
                <w:numId w:val="9"/>
              </w:numPr>
              <w:rPr>
                <w:color w:val="auto"/>
              </w:rPr>
            </w:pPr>
            <w:r>
              <w:rPr>
                <w:color w:val="auto"/>
              </w:rPr>
              <w:t>Staff confidence has increased when making informed judgements on children’s learning and development.</w:t>
            </w:r>
          </w:p>
          <w:p w14:paraId="1483A2E3" w14:textId="741467D4" w:rsidR="00F768BD" w:rsidRPr="00136562" w:rsidRDefault="00F768BD" w:rsidP="00136562">
            <w:pPr>
              <w:pStyle w:val="Default"/>
              <w:numPr>
                <w:ilvl w:val="0"/>
                <w:numId w:val="9"/>
              </w:numPr>
              <w:rPr>
                <w:color w:val="auto"/>
              </w:rPr>
            </w:pPr>
            <w:r>
              <w:rPr>
                <w:color w:val="auto"/>
              </w:rPr>
              <w:t>A successful pilot of area planning sheets took place with a small group of 3-5 staff</w:t>
            </w:r>
          </w:p>
          <w:p w14:paraId="76D10052" w14:textId="33810FE3" w:rsidR="007F139C" w:rsidRDefault="007F139C" w:rsidP="001E1F46">
            <w:pPr>
              <w:pStyle w:val="Default"/>
              <w:rPr>
                <w:color w:val="auto"/>
              </w:rPr>
            </w:pPr>
          </w:p>
          <w:p w14:paraId="4B0642F3" w14:textId="25F44F7C" w:rsidR="00461399" w:rsidRDefault="00461399" w:rsidP="007F3F92">
            <w:pPr>
              <w:pStyle w:val="Default"/>
              <w:ind w:left="32"/>
              <w:rPr>
                <w:color w:val="auto"/>
              </w:rPr>
            </w:pPr>
            <w:r>
              <w:rPr>
                <w:color w:val="auto"/>
              </w:rPr>
              <w:t xml:space="preserve">Key Priorities: </w:t>
            </w:r>
          </w:p>
          <w:p w14:paraId="4A43332D" w14:textId="671FF361" w:rsidR="001E3302" w:rsidRDefault="001E3302" w:rsidP="001E3302">
            <w:pPr>
              <w:pStyle w:val="Default"/>
              <w:ind w:left="32"/>
              <w:rPr>
                <w:color w:val="auto"/>
              </w:rPr>
            </w:pPr>
            <w:r>
              <w:rPr>
                <w:color w:val="auto"/>
              </w:rPr>
              <w:t>School/ELC</w:t>
            </w:r>
            <w:r w:rsidR="00C7087D">
              <w:rPr>
                <w:color w:val="00B0F0"/>
              </w:rPr>
              <w:t xml:space="preserve"> </w:t>
            </w:r>
            <w:r w:rsidR="00C7087D" w:rsidRPr="003337A8">
              <w:rPr>
                <w:color w:val="auto"/>
              </w:rPr>
              <w:t>Rainbow Family Centre</w:t>
            </w:r>
          </w:p>
          <w:p w14:paraId="4FC8AC66" w14:textId="77777777" w:rsidR="003337A8" w:rsidRDefault="003337A8" w:rsidP="001E3302">
            <w:pPr>
              <w:pStyle w:val="Default"/>
              <w:ind w:left="32"/>
              <w:rPr>
                <w:color w:val="00B0F0"/>
              </w:rPr>
            </w:pPr>
          </w:p>
          <w:p w14:paraId="0713ACAE" w14:textId="77777777" w:rsidR="00F20806" w:rsidRDefault="00F20806" w:rsidP="00F20806">
            <w:pPr>
              <w:pStyle w:val="Default"/>
              <w:numPr>
                <w:ilvl w:val="0"/>
                <w:numId w:val="10"/>
              </w:numPr>
              <w:rPr>
                <w:color w:val="auto"/>
              </w:rPr>
            </w:pPr>
            <w:r>
              <w:rPr>
                <w:color w:val="auto"/>
              </w:rPr>
              <w:t>The new 0-3 Early Years tracker will be disseminated to staff through professional dialogue and training.</w:t>
            </w:r>
          </w:p>
          <w:p w14:paraId="34832910" w14:textId="77777777" w:rsidR="007F139C" w:rsidRDefault="00F768BD" w:rsidP="00F20806">
            <w:pPr>
              <w:pStyle w:val="Default"/>
              <w:numPr>
                <w:ilvl w:val="0"/>
                <w:numId w:val="10"/>
              </w:numPr>
              <w:rPr>
                <w:color w:val="auto"/>
              </w:rPr>
            </w:pPr>
            <w:r>
              <w:rPr>
                <w:color w:val="auto"/>
              </w:rPr>
              <w:t>Fully implement planning area sheets as a whole staff team to ensure improvements in our environments.</w:t>
            </w:r>
          </w:p>
          <w:p w14:paraId="0B4C5671" w14:textId="090233A0" w:rsidR="003337A8" w:rsidRPr="00521FE9" w:rsidRDefault="003337A8" w:rsidP="003337A8">
            <w:pPr>
              <w:pStyle w:val="Default"/>
              <w:ind w:left="752"/>
              <w:rPr>
                <w:color w:val="auto"/>
              </w:rPr>
            </w:pPr>
          </w:p>
        </w:tc>
      </w:tr>
    </w:tbl>
    <w:p w14:paraId="3FAEE918" w14:textId="1F5A3AE7" w:rsidR="006064F5" w:rsidRDefault="006064F5" w:rsidP="00F22FA5">
      <w:pPr>
        <w:rPr>
          <w:rFonts w:ascii="Arial" w:hAnsi="Arial" w:cs="Arial"/>
          <w:sz w:val="24"/>
          <w:szCs w:val="24"/>
        </w:rPr>
      </w:pPr>
    </w:p>
    <w:p w14:paraId="63926D35" w14:textId="03747A6D" w:rsidR="00597DED" w:rsidRDefault="00597DED" w:rsidP="00F22FA5">
      <w:pPr>
        <w:rPr>
          <w:rFonts w:ascii="Arial" w:hAnsi="Arial" w:cs="Arial"/>
          <w:sz w:val="24"/>
          <w:szCs w:val="24"/>
        </w:rPr>
      </w:pPr>
    </w:p>
    <w:p w14:paraId="268957DA" w14:textId="7DFC1F22" w:rsidR="00597DED" w:rsidRDefault="00597DED" w:rsidP="00F22FA5">
      <w:pPr>
        <w:rPr>
          <w:rFonts w:ascii="Arial" w:hAnsi="Arial" w:cs="Arial"/>
          <w:sz w:val="24"/>
          <w:szCs w:val="24"/>
        </w:rPr>
      </w:pPr>
    </w:p>
    <w:p w14:paraId="4C434C7E" w14:textId="77777777" w:rsidR="00597DED" w:rsidRDefault="00597DED" w:rsidP="00F22FA5">
      <w:pPr>
        <w:rPr>
          <w:rFonts w:ascii="Arial" w:hAnsi="Arial" w:cs="Arial"/>
          <w:sz w:val="24"/>
          <w:szCs w:val="24"/>
        </w:rPr>
      </w:pPr>
    </w:p>
    <w:tbl>
      <w:tblPr>
        <w:tblStyle w:val="TableGrid"/>
        <w:tblW w:w="10485" w:type="dxa"/>
        <w:tblLook w:val="04A0" w:firstRow="1" w:lastRow="0" w:firstColumn="1" w:lastColumn="0" w:noHBand="0" w:noVBand="1"/>
      </w:tblPr>
      <w:tblGrid>
        <w:gridCol w:w="10485"/>
      </w:tblGrid>
      <w:tr w:rsidR="006064F5" w:rsidRPr="00F22FA5" w14:paraId="5A44DBEA" w14:textId="77777777" w:rsidTr="00A5201C">
        <w:tc>
          <w:tcPr>
            <w:tcW w:w="10485" w:type="dxa"/>
            <w:shd w:val="clear" w:color="auto" w:fill="33CCCC"/>
          </w:tcPr>
          <w:p w14:paraId="343116CF" w14:textId="77777777" w:rsidR="006064F5" w:rsidRPr="00F22FA5" w:rsidRDefault="006064F5" w:rsidP="00A5201C">
            <w:pPr>
              <w:pStyle w:val="Default"/>
            </w:pPr>
            <w:r>
              <w:t xml:space="preserve">3.1 Ensuring wellbeing, equity and inclusion                                                        </w:t>
            </w:r>
            <w:sdt>
              <w:sdtPr>
                <w:rPr>
                  <w:b/>
                  <w:bCs/>
                </w:rPr>
                <w:id w:val="-1741172871"/>
                <w:placeholder>
                  <w:docPart w:val="E576ACE516214C3780E40B5F09FA9153"/>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B7235D">
                  <w:rPr>
                    <w:b/>
                    <w:bCs/>
                  </w:rPr>
                  <w:t>Very Good</w:t>
                </w:r>
              </w:sdtContent>
            </w:sdt>
          </w:p>
        </w:tc>
      </w:tr>
      <w:tr w:rsidR="006064F5" w:rsidRPr="00521FE9" w14:paraId="313D8020" w14:textId="77777777" w:rsidTr="00A5201C">
        <w:tc>
          <w:tcPr>
            <w:tcW w:w="10485" w:type="dxa"/>
          </w:tcPr>
          <w:p w14:paraId="1EB57C3F" w14:textId="229C800F" w:rsidR="00461399" w:rsidRDefault="00461399" w:rsidP="00461399">
            <w:pPr>
              <w:pStyle w:val="Default"/>
              <w:ind w:left="32"/>
              <w:rPr>
                <w:color w:val="auto"/>
              </w:rPr>
            </w:pPr>
            <w:r>
              <w:rPr>
                <w:color w:val="auto"/>
              </w:rPr>
              <w:t>Key Strengths:</w:t>
            </w:r>
          </w:p>
          <w:p w14:paraId="68E9935E" w14:textId="77777777" w:rsidR="003337A8" w:rsidRDefault="003337A8" w:rsidP="007F3F92">
            <w:pPr>
              <w:pStyle w:val="Default"/>
              <w:rPr>
                <w:color w:val="auto"/>
              </w:rPr>
            </w:pPr>
          </w:p>
          <w:p w14:paraId="0D9E82DC" w14:textId="608AAEED" w:rsidR="00544832" w:rsidRDefault="001E3302" w:rsidP="00544832">
            <w:pPr>
              <w:pStyle w:val="Default"/>
              <w:ind w:left="32"/>
              <w:rPr>
                <w:color w:val="auto"/>
              </w:rPr>
            </w:pPr>
            <w:r>
              <w:rPr>
                <w:color w:val="auto"/>
              </w:rPr>
              <w:t>ELC</w:t>
            </w:r>
            <w:r w:rsidR="00C7087D">
              <w:rPr>
                <w:color w:val="00B0F0"/>
              </w:rPr>
              <w:t xml:space="preserve"> </w:t>
            </w:r>
            <w:r w:rsidR="00C7087D" w:rsidRPr="003337A8">
              <w:rPr>
                <w:color w:val="auto"/>
              </w:rPr>
              <w:t>Rainbow Family Centre</w:t>
            </w:r>
          </w:p>
          <w:p w14:paraId="4365AD30" w14:textId="77777777" w:rsidR="003337A8" w:rsidRDefault="003337A8" w:rsidP="00544832">
            <w:pPr>
              <w:pStyle w:val="Default"/>
              <w:ind w:left="32"/>
              <w:rPr>
                <w:color w:val="00B0F0"/>
              </w:rPr>
            </w:pPr>
          </w:p>
          <w:p w14:paraId="14283B3D" w14:textId="62A272F0" w:rsidR="00F768BD" w:rsidRDefault="00F768BD" w:rsidP="00F768BD">
            <w:pPr>
              <w:pStyle w:val="Default"/>
              <w:numPr>
                <w:ilvl w:val="0"/>
                <w:numId w:val="18"/>
              </w:numPr>
              <w:rPr>
                <w:color w:val="auto"/>
              </w:rPr>
            </w:pPr>
            <w:r>
              <w:rPr>
                <w:color w:val="auto"/>
              </w:rPr>
              <w:t>We created a new GIRFEC plan as a process for recording and sharing children’s individual strategies</w:t>
            </w:r>
          </w:p>
          <w:p w14:paraId="3D43AFA4" w14:textId="3AE7E388" w:rsidR="00F768BD" w:rsidRDefault="00F768BD" w:rsidP="00F768BD">
            <w:pPr>
              <w:pStyle w:val="Default"/>
              <w:numPr>
                <w:ilvl w:val="0"/>
                <w:numId w:val="18"/>
              </w:numPr>
              <w:rPr>
                <w:color w:val="auto"/>
              </w:rPr>
            </w:pPr>
            <w:r>
              <w:rPr>
                <w:color w:val="auto"/>
              </w:rPr>
              <w:t>We created an</w:t>
            </w:r>
            <w:r w:rsidR="00597DED">
              <w:rPr>
                <w:color w:val="auto"/>
              </w:rPr>
              <w:t>d have begun implementing our</w:t>
            </w:r>
            <w:r>
              <w:rPr>
                <w:color w:val="auto"/>
              </w:rPr>
              <w:t xml:space="preserve"> equalities policy</w:t>
            </w:r>
          </w:p>
          <w:p w14:paraId="0D204898" w14:textId="33A4CF8F" w:rsidR="00F768BD" w:rsidRPr="00F768BD" w:rsidRDefault="00F768BD" w:rsidP="00F768BD">
            <w:pPr>
              <w:pStyle w:val="Default"/>
              <w:numPr>
                <w:ilvl w:val="0"/>
                <w:numId w:val="18"/>
              </w:numPr>
              <w:rPr>
                <w:color w:val="auto"/>
              </w:rPr>
            </w:pPr>
            <w:r>
              <w:rPr>
                <w:color w:val="auto"/>
              </w:rPr>
              <w:t xml:space="preserve">Sensory rooms were developed to ensure children who require sensory spaces have access to this </w:t>
            </w:r>
          </w:p>
          <w:p w14:paraId="0C09376E" w14:textId="794B4FA7" w:rsidR="007F139C" w:rsidRDefault="007F139C" w:rsidP="004B6871">
            <w:pPr>
              <w:pStyle w:val="Default"/>
              <w:rPr>
                <w:color w:val="auto"/>
              </w:rPr>
            </w:pPr>
          </w:p>
          <w:p w14:paraId="58A03AEB" w14:textId="3BFEB40B" w:rsidR="00461399" w:rsidRDefault="00461399" w:rsidP="007F3F92">
            <w:pPr>
              <w:pStyle w:val="Default"/>
              <w:ind w:left="32"/>
              <w:rPr>
                <w:color w:val="auto"/>
              </w:rPr>
            </w:pPr>
            <w:r>
              <w:rPr>
                <w:color w:val="auto"/>
              </w:rPr>
              <w:t xml:space="preserve">Key Priorities: </w:t>
            </w:r>
          </w:p>
          <w:p w14:paraId="16013FE9" w14:textId="77777777" w:rsidR="00461399" w:rsidRPr="003337A8" w:rsidRDefault="001E3302" w:rsidP="00461399">
            <w:pPr>
              <w:pStyle w:val="Default"/>
              <w:ind w:left="32"/>
              <w:rPr>
                <w:color w:val="auto"/>
              </w:rPr>
            </w:pPr>
            <w:r w:rsidRPr="003337A8">
              <w:rPr>
                <w:color w:val="auto"/>
              </w:rPr>
              <w:t xml:space="preserve">ELC </w:t>
            </w:r>
            <w:r w:rsidR="00C7087D" w:rsidRPr="003337A8">
              <w:rPr>
                <w:color w:val="auto"/>
              </w:rPr>
              <w:t>Rainbow Family Centre</w:t>
            </w:r>
          </w:p>
          <w:p w14:paraId="26D208A5" w14:textId="77777777" w:rsidR="00544832" w:rsidRDefault="00F768BD" w:rsidP="009B0154">
            <w:pPr>
              <w:pStyle w:val="Default"/>
              <w:numPr>
                <w:ilvl w:val="0"/>
                <w:numId w:val="2"/>
              </w:numPr>
              <w:rPr>
                <w:color w:val="auto"/>
              </w:rPr>
            </w:pPr>
            <w:r>
              <w:rPr>
                <w:color w:val="auto"/>
              </w:rPr>
              <w:t>GIRFEC plans will continue to be implemented across the centre and improvements will be made with input and support from educational psychology</w:t>
            </w:r>
            <w:commentRangeStart w:id="0"/>
            <w:commentRangeEnd w:id="0"/>
            <w:r>
              <w:rPr>
                <w:rStyle w:val="CommentReference"/>
                <w:rFonts w:asciiTheme="minorHAnsi" w:hAnsiTheme="minorHAnsi" w:cstheme="minorBidi"/>
                <w:color w:val="auto"/>
              </w:rPr>
              <w:commentReference w:id="0"/>
            </w:r>
            <w:r>
              <w:rPr>
                <w:color w:val="auto"/>
              </w:rPr>
              <w:t xml:space="preserve"> </w:t>
            </w:r>
          </w:p>
          <w:p w14:paraId="35B53F7F" w14:textId="77777777" w:rsidR="00F768BD" w:rsidRDefault="00EE6E29" w:rsidP="009B0154">
            <w:pPr>
              <w:pStyle w:val="Default"/>
              <w:numPr>
                <w:ilvl w:val="0"/>
                <w:numId w:val="2"/>
              </w:numPr>
              <w:rPr>
                <w:color w:val="auto"/>
              </w:rPr>
            </w:pPr>
            <w:r>
              <w:rPr>
                <w:color w:val="auto"/>
              </w:rPr>
              <w:t>A total communication approach will be implemented to ensure improvements in the environment which support children’s voice and choice.</w:t>
            </w:r>
          </w:p>
          <w:p w14:paraId="44DD3EF7" w14:textId="77777777" w:rsidR="00597DED" w:rsidRDefault="00597DED" w:rsidP="009B0154">
            <w:pPr>
              <w:pStyle w:val="Default"/>
              <w:numPr>
                <w:ilvl w:val="0"/>
                <w:numId w:val="2"/>
              </w:numPr>
              <w:rPr>
                <w:color w:val="auto"/>
              </w:rPr>
            </w:pPr>
            <w:r>
              <w:rPr>
                <w:color w:val="auto"/>
              </w:rPr>
              <w:t>Look at embedding our Equalities Policy and making any amendments as part of our cluster</w:t>
            </w:r>
          </w:p>
          <w:p w14:paraId="753945F3" w14:textId="2006EDCB" w:rsidR="00AD318C" w:rsidRPr="00521FE9" w:rsidRDefault="00AD318C" w:rsidP="00DE4E8B">
            <w:pPr>
              <w:pStyle w:val="Default"/>
              <w:ind w:left="392"/>
              <w:rPr>
                <w:color w:val="auto"/>
              </w:rPr>
            </w:pPr>
          </w:p>
        </w:tc>
      </w:tr>
    </w:tbl>
    <w:p w14:paraId="48CCD2BA" w14:textId="74BCF2C6" w:rsidR="000A1C7C" w:rsidRDefault="000A1C7C" w:rsidP="00F22FA5">
      <w:pPr>
        <w:rPr>
          <w:rFonts w:ascii="Arial" w:hAnsi="Arial" w:cs="Arial"/>
          <w:sz w:val="24"/>
          <w:szCs w:val="24"/>
        </w:rPr>
      </w:pPr>
    </w:p>
    <w:p w14:paraId="020E0953" w14:textId="354DD9DF" w:rsidR="0063545A" w:rsidRDefault="0063545A" w:rsidP="00F22FA5">
      <w:pPr>
        <w:rPr>
          <w:rFonts w:ascii="Arial" w:hAnsi="Arial" w:cs="Arial"/>
          <w:sz w:val="24"/>
          <w:szCs w:val="24"/>
        </w:rPr>
      </w:pPr>
    </w:p>
    <w:p w14:paraId="06AC0B9E" w14:textId="11466A71" w:rsidR="007F3F92" w:rsidRDefault="007F3F92" w:rsidP="00F22FA5">
      <w:pPr>
        <w:rPr>
          <w:rFonts w:ascii="Arial" w:hAnsi="Arial" w:cs="Arial"/>
          <w:sz w:val="24"/>
          <w:szCs w:val="24"/>
        </w:rPr>
      </w:pPr>
    </w:p>
    <w:p w14:paraId="556E33D0" w14:textId="77777777" w:rsidR="007F3F92" w:rsidRDefault="007F3F92" w:rsidP="00F22FA5">
      <w:pPr>
        <w:rPr>
          <w:rFonts w:ascii="Arial" w:hAnsi="Arial" w:cs="Arial"/>
          <w:sz w:val="24"/>
          <w:szCs w:val="24"/>
        </w:rPr>
      </w:pPr>
    </w:p>
    <w:tbl>
      <w:tblPr>
        <w:tblStyle w:val="TableGrid"/>
        <w:tblW w:w="10485" w:type="dxa"/>
        <w:tblLook w:val="04A0" w:firstRow="1" w:lastRow="0" w:firstColumn="1" w:lastColumn="0" w:noHBand="0" w:noVBand="1"/>
      </w:tblPr>
      <w:tblGrid>
        <w:gridCol w:w="10485"/>
      </w:tblGrid>
      <w:tr w:rsidR="006064F5" w:rsidRPr="00F22FA5" w14:paraId="19FB9378" w14:textId="77777777" w:rsidTr="00A5201C">
        <w:tc>
          <w:tcPr>
            <w:tcW w:w="10485" w:type="dxa"/>
            <w:shd w:val="clear" w:color="auto" w:fill="33CCCC"/>
          </w:tcPr>
          <w:p w14:paraId="2019D48B" w14:textId="77777777" w:rsidR="006064F5" w:rsidRPr="00F22FA5" w:rsidRDefault="006064F5" w:rsidP="00B7235D">
            <w:pPr>
              <w:pStyle w:val="Default"/>
            </w:pPr>
            <w:r>
              <w:lastRenderedPageBreak/>
              <w:t>3.2 Raising attainment and achievement</w:t>
            </w:r>
            <w:r w:rsidR="001E3302">
              <w:t>/Securing children’s progress</w:t>
            </w:r>
            <w:r w:rsidR="00644548">
              <w:t xml:space="preserve">               </w:t>
            </w:r>
            <w:sdt>
              <w:sdtPr>
                <w:rPr>
                  <w:b/>
                  <w:bCs/>
                </w:rPr>
                <w:id w:val="-1137185501"/>
                <w:placeholder>
                  <w:docPart w:val="33CCFC9C975648EEA62F35CB463833A2"/>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B7235D">
                  <w:rPr>
                    <w:b/>
                    <w:bCs/>
                  </w:rPr>
                  <w:t>Very Good</w:t>
                </w:r>
              </w:sdtContent>
            </w:sdt>
          </w:p>
        </w:tc>
      </w:tr>
      <w:tr w:rsidR="006064F5" w:rsidRPr="00521FE9" w14:paraId="6CA793ED" w14:textId="77777777" w:rsidTr="00A5201C">
        <w:tc>
          <w:tcPr>
            <w:tcW w:w="10485" w:type="dxa"/>
          </w:tcPr>
          <w:p w14:paraId="63551432" w14:textId="77777777" w:rsidR="0018316A" w:rsidRDefault="0018316A" w:rsidP="00461399">
            <w:pPr>
              <w:pStyle w:val="Default"/>
              <w:ind w:left="32"/>
              <w:rPr>
                <w:color w:val="auto"/>
              </w:rPr>
            </w:pPr>
          </w:p>
          <w:p w14:paraId="51F4A571" w14:textId="63C767C5" w:rsidR="00461399" w:rsidRDefault="00461399" w:rsidP="00461399">
            <w:pPr>
              <w:pStyle w:val="Default"/>
              <w:ind w:left="32"/>
              <w:rPr>
                <w:color w:val="auto"/>
              </w:rPr>
            </w:pPr>
            <w:r>
              <w:rPr>
                <w:color w:val="auto"/>
              </w:rPr>
              <w:t>Key Strengths:</w:t>
            </w:r>
          </w:p>
          <w:p w14:paraId="73E4DC9C" w14:textId="77777777" w:rsidR="003337A8" w:rsidRDefault="003337A8" w:rsidP="00461399">
            <w:pPr>
              <w:pStyle w:val="Default"/>
              <w:ind w:left="32"/>
              <w:rPr>
                <w:color w:val="auto"/>
              </w:rPr>
            </w:pPr>
          </w:p>
          <w:p w14:paraId="56CEFB30" w14:textId="76DD8673" w:rsidR="00EE6E29" w:rsidRPr="003337A8" w:rsidRDefault="001E3302" w:rsidP="00EE6E29">
            <w:pPr>
              <w:pStyle w:val="Default"/>
              <w:rPr>
                <w:color w:val="auto"/>
              </w:rPr>
            </w:pPr>
            <w:r w:rsidRPr="003337A8">
              <w:rPr>
                <w:color w:val="auto"/>
              </w:rPr>
              <w:t>ELC</w:t>
            </w:r>
            <w:r w:rsidR="00C7087D" w:rsidRPr="003337A8">
              <w:rPr>
                <w:color w:val="auto"/>
              </w:rPr>
              <w:t xml:space="preserve"> Rainbow Family Centre</w:t>
            </w:r>
          </w:p>
          <w:p w14:paraId="05A3440A" w14:textId="3D65222E" w:rsidR="00EE6E29" w:rsidRDefault="00EE6E29" w:rsidP="00EE6E29">
            <w:pPr>
              <w:pStyle w:val="Default"/>
              <w:numPr>
                <w:ilvl w:val="0"/>
                <w:numId w:val="20"/>
              </w:numPr>
              <w:rPr>
                <w:color w:val="auto"/>
              </w:rPr>
            </w:pPr>
            <w:r>
              <w:rPr>
                <w:color w:val="auto"/>
              </w:rPr>
              <w:t xml:space="preserve">Our planning cycle has been fully implemented and staff </w:t>
            </w:r>
            <w:r w:rsidR="00B07AC0">
              <w:rPr>
                <w:color w:val="auto"/>
              </w:rPr>
              <w:t>are confident using the skills tracker to inform</w:t>
            </w:r>
            <w:r>
              <w:rPr>
                <w:color w:val="auto"/>
              </w:rPr>
              <w:t xml:space="preserve"> </w:t>
            </w:r>
            <w:r w:rsidR="00B07AC0">
              <w:rPr>
                <w:color w:val="auto"/>
              </w:rPr>
              <w:t xml:space="preserve">individual </w:t>
            </w:r>
            <w:r>
              <w:rPr>
                <w:color w:val="auto"/>
              </w:rPr>
              <w:t>targets</w:t>
            </w:r>
          </w:p>
          <w:p w14:paraId="47841D8B" w14:textId="08BFBC2E" w:rsidR="00B07AC0" w:rsidRDefault="00B07AC0" w:rsidP="00EE6E29">
            <w:pPr>
              <w:pStyle w:val="Default"/>
              <w:numPr>
                <w:ilvl w:val="0"/>
                <w:numId w:val="20"/>
              </w:numPr>
              <w:rPr>
                <w:color w:val="auto"/>
              </w:rPr>
            </w:pPr>
            <w:r>
              <w:rPr>
                <w:color w:val="auto"/>
              </w:rPr>
              <w:t>SMT met will all 3-5 staff termly to discuss children’s progress and make informed judgements on children’s learning</w:t>
            </w:r>
          </w:p>
          <w:p w14:paraId="2BDA5047" w14:textId="22828E8C" w:rsidR="00EE6E29" w:rsidRDefault="00EE6E29" w:rsidP="00EE6E29">
            <w:pPr>
              <w:pStyle w:val="Default"/>
              <w:numPr>
                <w:ilvl w:val="0"/>
                <w:numId w:val="20"/>
              </w:numPr>
              <w:rPr>
                <w:color w:val="auto"/>
              </w:rPr>
            </w:pPr>
            <w:r>
              <w:rPr>
                <w:color w:val="auto"/>
              </w:rPr>
              <w:t>The new Early Years Dashboard was utilised to gather data to provide accurate statistics regarding children’s learning within targeted areas. This will inform ongoing improvements</w:t>
            </w:r>
          </w:p>
          <w:p w14:paraId="2B7BDD18" w14:textId="1B476D66" w:rsidR="00EE6E29" w:rsidRPr="00EE6E29" w:rsidRDefault="00B07AC0" w:rsidP="00EE6E29">
            <w:pPr>
              <w:pStyle w:val="Default"/>
              <w:numPr>
                <w:ilvl w:val="0"/>
                <w:numId w:val="20"/>
              </w:numPr>
              <w:rPr>
                <w:color w:val="auto"/>
              </w:rPr>
            </w:pPr>
            <w:r>
              <w:rPr>
                <w:color w:val="auto"/>
              </w:rPr>
              <w:t>Parents meetings have a more formal approach to ensure parents can work in partnerships with staff to input and influence their children’s learning</w:t>
            </w:r>
          </w:p>
          <w:p w14:paraId="59F02FEA" w14:textId="77777777" w:rsidR="00544832" w:rsidRDefault="00544832" w:rsidP="007F3F92">
            <w:pPr>
              <w:pStyle w:val="Default"/>
              <w:rPr>
                <w:color w:val="auto"/>
              </w:rPr>
            </w:pPr>
          </w:p>
          <w:p w14:paraId="7E1C4790" w14:textId="15812309" w:rsidR="007F3F92" w:rsidRDefault="00461399" w:rsidP="007F3F92">
            <w:pPr>
              <w:pStyle w:val="Default"/>
              <w:ind w:left="32"/>
              <w:rPr>
                <w:color w:val="auto"/>
              </w:rPr>
            </w:pPr>
            <w:r>
              <w:rPr>
                <w:color w:val="auto"/>
              </w:rPr>
              <w:t>Key Priorities:</w:t>
            </w:r>
          </w:p>
          <w:p w14:paraId="2BC58F8F" w14:textId="59A6732C" w:rsidR="00597DED" w:rsidRDefault="001E3302" w:rsidP="00597DED">
            <w:pPr>
              <w:pStyle w:val="Default"/>
              <w:rPr>
                <w:color w:val="auto"/>
              </w:rPr>
            </w:pPr>
            <w:r w:rsidRPr="00597DED">
              <w:rPr>
                <w:color w:val="auto"/>
              </w:rPr>
              <w:t>ELC</w:t>
            </w:r>
            <w:r w:rsidR="00C7087D" w:rsidRPr="00597DED">
              <w:rPr>
                <w:color w:val="auto"/>
              </w:rPr>
              <w:t xml:space="preserve"> Rainbow Family Centre</w:t>
            </w:r>
          </w:p>
          <w:p w14:paraId="619D39B9" w14:textId="63796B6D" w:rsidR="00597DED" w:rsidRPr="00597DED" w:rsidRDefault="00597DED" w:rsidP="00597DED">
            <w:pPr>
              <w:pStyle w:val="Default"/>
              <w:numPr>
                <w:ilvl w:val="0"/>
                <w:numId w:val="27"/>
              </w:numPr>
              <w:rPr>
                <w:color w:val="auto"/>
              </w:rPr>
            </w:pPr>
            <w:r>
              <w:rPr>
                <w:color w:val="auto"/>
              </w:rPr>
              <w:t>Ensure all staff are baselining children’s prior learning after their settling in period, support staff to update tracking information manually on Learning Journals termly.</w:t>
            </w:r>
          </w:p>
          <w:p w14:paraId="7A28DA05" w14:textId="159A7012" w:rsidR="00EE6E29" w:rsidRPr="00EE6E29" w:rsidRDefault="00EE6E29" w:rsidP="00EE6E29">
            <w:pPr>
              <w:pStyle w:val="Default"/>
              <w:numPr>
                <w:ilvl w:val="0"/>
                <w:numId w:val="22"/>
              </w:numPr>
              <w:rPr>
                <w:color w:val="auto"/>
              </w:rPr>
            </w:pPr>
            <w:r>
              <w:rPr>
                <w:color w:val="auto"/>
              </w:rPr>
              <w:t xml:space="preserve">We will look at </w:t>
            </w:r>
            <w:r w:rsidR="00B07AC0">
              <w:rPr>
                <w:color w:val="auto"/>
              </w:rPr>
              <w:t>the difference between observations and evaluations to ensure staff evidence skill-based learning</w:t>
            </w:r>
          </w:p>
          <w:p w14:paraId="711C7B00" w14:textId="77777777" w:rsidR="007F139C" w:rsidRPr="00521FE9" w:rsidRDefault="007F139C" w:rsidP="00EE6E29">
            <w:pPr>
              <w:pStyle w:val="Default"/>
              <w:rPr>
                <w:color w:val="auto"/>
              </w:rPr>
            </w:pPr>
          </w:p>
        </w:tc>
      </w:tr>
    </w:tbl>
    <w:p w14:paraId="561AD7D6" w14:textId="77777777" w:rsidR="008D1467" w:rsidRDefault="008D1467" w:rsidP="00F22FA5">
      <w:pPr>
        <w:rPr>
          <w:rFonts w:ascii="Arial" w:hAnsi="Arial" w:cs="Arial"/>
          <w:sz w:val="24"/>
          <w:szCs w:val="24"/>
        </w:rPr>
      </w:pPr>
    </w:p>
    <w:tbl>
      <w:tblPr>
        <w:tblStyle w:val="TableGrid"/>
        <w:tblW w:w="10485" w:type="dxa"/>
        <w:tblLook w:val="04A0" w:firstRow="1" w:lastRow="0" w:firstColumn="1" w:lastColumn="0" w:noHBand="0" w:noVBand="1"/>
      </w:tblPr>
      <w:tblGrid>
        <w:gridCol w:w="10485"/>
      </w:tblGrid>
      <w:tr w:rsidR="002E09AE" w:rsidRPr="00F22FA5" w14:paraId="6957B6F6" w14:textId="77777777" w:rsidTr="002E09AE">
        <w:tc>
          <w:tcPr>
            <w:tcW w:w="10485" w:type="dxa"/>
            <w:shd w:val="clear" w:color="auto" w:fill="33CCCC"/>
          </w:tcPr>
          <w:p w14:paraId="33E8C64E" w14:textId="77777777" w:rsidR="002E09AE" w:rsidRDefault="002E09AE" w:rsidP="002E09AE">
            <w:pPr>
              <w:pStyle w:val="Default"/>
              <w:rPr>
                <w:b/>
                <w:bCs/>
              </w:rPr>
            </w:pPr>
            <w:r>
              <w:rPr>
                <w:b/>
                <w:bCs/>
              </w:rPr>
              <w:t xml:space="preserve">Key </w:t>
            </w:r>
            <w:r w:rsidRPr="002E09AE">
              <w:rPr>
                <w:b/>
                <w:bCs/>
              </w:rPr>
              <w:t xml:space="preserve">Achievements of the </w:t>
            </w:r>
            <w:r w:rsidR="0007371F">
              <w:rPr>
                <w:b/>
                <w:bCs/>
              </w:rPr>
              <w:t>Establishment</w:t>
            </w:r>
          </w:p>
          <w:p w14:paraId="040C5CFB" w14:textId="77777777" w:rsidR="00644548" w:rsidRPr="00F22FA5" w:rsidRDefault="00644548" w:rsidP="002E09AE">
            <w:pPr>
              <w:pStyle w:val="Default"/>
            </w:pPr>
          </w:p>
        </w:tc>
      </w:tr>
      <w:tr w:rsidR="002E09AE" w:rsidRPr="00521FE9" w14:paraId="0108E30A" w14:textId="77777777" w:rsidTr="002E09AE">
        <w:tc>
          <w:tcPr>
            <w:tcW w:w="10485" w:type="dxa"/>
          </w:tcPr>
          <w:p w14:paraId="37BD63A1" w14:textId="159BE6D5" w:rsidR="00C7087D" w:rsidRDefault="00C7087D" w:rsidP="007F3F92">
            <w:pPr>
              <w:pStyle w:val="Default"/>
              <w:rPr>
                <w:color w:val="0070C0"/>
                <w:u w:val="single"/>
              </w:rPr>
            </w:pPr>
          </w:p>
          <w:p w14:paraId="5833DA4A" w14:textId="4A8E42F3" w:rsidR="007F139C" w:rsidRPr="007F3F92" w:rsidRDefault="00E90576" w:rsidP="00C7087D">
            <w:pPr>
              <w:pStyle w:val="Default"/>
              <w:rPr>
                <w:color w:val="auto"/>
                <w:u w:val="single"/>
              </w:rPr>
            </w:pPr>
            <w:r w:rsidRPr="007F3F92">
              <w:rPr>
                <w:color w:val="auto"/>
                <w:u w:val="single"/>
              </w:rPr>
              <w:t>Thrive Under Five</w:t>
            </w:r>
          </w:p>
          <w:p w14:paraId="48D30583" w14:textId="58EDFC00" w:rsidR="0063545A" w:rsidRPr="00A77444" w:rsidRDefault="00A77444" w:rsidP="00A77444">
            <w:pPr>
              <w:pStyle w:val="Default"/>
              <w:jc w:val="both"/>
              <w:rPr>
                <w:color w:val="000000" w:themeColor="text1"/>
              </w:rPr>
            </w:pPr>
            <w:r w:rsidRPr="00A77444">
              <w:rPr>
                <w:color w:val="000000" w:themeColor="text1"/>
              </w:rPr>
              <w:t xml:space="preserve">The Thrive Under 5 programme had a positive impact on our children and families by helping to reduce food insecurity and promote healthier lifestyles. Through weekly flat-pack meals for 40 families, free access to a local food pantry, and Tesco vouchers, families were supported to access nutritious food and manage household costs. The programme also provided valuable opportunities for family engagement through </w:t>
            </w:r>
            <w:proofErr w:type="spellStart"/>
            <w:r w:rsidRPr="00A77444">
              <w:rPr>
                <w:color w:val="000000" w:themeColor="text1"/>
              </w:rPr>
              <w:t>Zumbini</w:t>
            </w:r>
            <w:proofErr w:type="spellEnd"/>
            <w:r w:rsidRPr="00A77444">
              <w:rPr>
                <w:color w:val="000000" w:themeColor="text1"/>
              </w:rPr>
              <w:t xml:space="preserve"> sessions, as well as cooking and planting activities, which encouraged healthy eating, physical activity, and learning together. Overall, the support improved wellbeing, strengthened family involvement, and helped reduce some of the challenges faced by families experiencing financial hardship.</w:t>
            </w:r>
          </w:p>
          <w:p w14:paraId="3CE979EC" w14:textId="77777777" w:rsidR="00A77444" w:rsidRPr="00494F4C" w:rsidRDefault="00A77444" w:rsidP="00A77444">
            <w:pPr>
              <w:pStyle w:val="Default"/>
              <w:jc w:val="both"/>
              <w:rPr>
                <w:color w:val="FF0000"/>
              </w:rPr>
            </w:pPr>
          </w:p>
          <w:p w14:paraId="0E7A10DD" w14:textId="796BE192" w:rsidR="00F8437D" w:rsidRPr="007F3F92" w:rsidRDefault="007F3F92" w:rsidP="00A77444">
            <w:pPr>
              <w:pStyle w:val="Default"/>
              <w:jc w:val="both"/>
              <w:rPr>
                <w:color w:val="auto"/>
              </w:rPr>
            </w:pPr>
            <w:r w:rsidRPr="007F3F92">
              <w:rPr>
                <w:color w:val="auto"/>
              </w:rPr>
              <w:t xml:space="preserve">The staff from the </w:t>
            </w:r>
            <w:r w:rsidR="00F8437D" w:rsidRPr="007F3F92">
              <w:rPr>
                <w:color w:val="auto"/>
              </w:rPr>
              <w:t>Belville community gardens</w:t>
            </w:r>
            <w:r w:rsidRPr="007F3F92">
              <w:rPr>
                <w:color w:val="auto"/>
              </w:rPr>
              <w:t xml:space="preserve"> continue to support us with planting and growing around the nursery. They provided us with raised bed planters and supported us to begin growing vegetables.</w:t>
            </w:r>
          </w:p>
          <w:p w14:paraId="6A9A5DCA" w14:textId="77777777" w:rsidR="00F8437D" w:rsidRPr="00494F4C" w:rsidRDefault="00F8437D" w:rsidP="00C7087D">
            <w:pPr>
              <w:pStyle w:val="Default"/>
              <w:rPr>
                <w:color w:val="FF0000"/>
                <w:u w:val="single"/>
              </w:rPr>
            </w:pPr>
          </w:p>
          <w:p w14:paraId="015E0BCB" w14:textId="342BD4E0" w:rsidR="00E90576" w:rsidRPr="00224266" w:rsidRDefault="00E90576" w:rsidP="00C7087D">
            <w:pPr>
              <w:pStyle w:val="Default"/>
              <w:rPr>
                <w:color w:val="auto"/>
                <w:u w:val="single"/>
              </w:rPr>
            </w:pPr>
            <w:r w:rsidRPr="00224266">
              <w:rPr>
                <w:color w:val="auto"/>
                <w:u w:val="single"/>
              </w:rPr>
              <w:t>Early Years Scotland –</w:t>
            </w:r>
            <w:r w:rsidR="00F8437D" w:rsidRPr="00224266">
              <w:rPr>
                <w:color w:val="auto"/>
                <w:u w:val="single"/>
              </w:rPr>
              <w:t>Marvellous Minds</w:t>
            </w:r>
            <w:r w:rsidR="0015024A" w:rsidRPr="00224266">
              <w:rPr>
                <w:color w:val="auto"/>
                <w:u w:val="single"/>
              </w:rPr>
              <w:t>/Sensory Stars</w:t>
            </w:r>
          </w:p>
          <w:p w14:paraId="6E43A54A" w14:textId="0985DF7A" w:rsidR="000D273F" w:rsidRPr="00224266" w:rsidRDefault="00F8437D" w:rsidP="0017799A">
            <w:pPr>
              <w:pStyle w:val="Default"/>
              <w:jc w:val="both"/>
              <w:rPr>
                <w:color w:val="auto"/>
              </w:rPr>
            </w:pPr>
            <w:r w:rsidRPr="00224266">
              <w:rPr>
                <w:color w:val="auto"/>
              </w:rPr>
              <w:t>We worked in collaboration with Early Years Scotland to offer bespoke sessions to parents who had neurodiverse children, these sessions gave parents much needed guidance, knowledge and support and signposted them to different services available.</w:t>
            </w:r>
          </w:p>
          <w:p w14:paraId="0B31F3CA" w14:textId="1662330C" w:rsidR="000D273F" w:rsidRPr="00494F4C" w:rsidRDefault="000D273F" w:rsidP="00C7087D">
            <w:pPr>
              <w:pStyle w:val="Default"/>
              <w:rPr>
                <w:color w:val="FF0000"/>
                <w:u w:val="single"/>
              </w:rPr>
            </w:pPr>
          </w:p>
          <w:p w14:paraId="504D22B5" w14:textId="10926819" w:rsidR="000D273F" w:rsidRPr="006775D1" w:rsidRDefault="000D273F" w:rsidP="00C7087D">
            <w:pPr>
              <w:pStyle w:val="Default"/>
              <w:rPr>
                <w:color w:val="auto"/>
                <w:u w:val="single"/>
              </w:rPr>
            </w:pPr>
            <w:r w:rsidRPr="006775D1">
              <w:rPr>
                <w:color w:val="auto"/>
                <w:u w:val="single"/>
              </w:rPr>
              <w:t xml:space="preserve">Fundraising </w:t>
            </w:r>
          </w:p>
          <w:p w14:paraId="27B3C58A" w14:textId="02F56DE1" w:rsidR="007F3F92" w:rsidRPr="007F3F92" w:rsidRDefault="00F8437D" w:rsidP="0017799A">
            <w:pPr>
              <w:pStyle w:val="Default"/>
              <w:jc w:val="both"/>
              <w:rPr>
                <w:color w:val="auto"/>
              </w:rPr>
            </w:pPr>
            <w:r w:rsidRPr="006775D1">
              <w:rPr>
                <w:color w:val="auto"/>
              </w:rPr>
              <w:t xml:space="preserve">We </w:t>
            </w:r>
            <w:r w:rsidR="009B0154" w:rsidRPr="006775D1">
              <w:rPr>
                <w:color w:val="auto"/>
              </w:rPr>
              <w:t>held a fundraising raffle and bake sale in December 2025</w:t>
            </w:r>
            <w:r w:rsidR="00566EDC" w:rsidRPr="006775D1">
              <w:rPr>
                <w:color w:val="auto"/>
              </w:rPr>
              <w:t xml:space="preserve"> which raised £640.92 which went towards purchasing</w:t>
            </w:r>
            <w:r w:rsidRPr="006775D1">
              <w:rPr>
                <w:color w:val="auto"/>
              </w:rPr>
              <w:t xml:space="preserve"> </w:t>
            </w:r>
            <w:r w:rsidR="009B0154" w:rsidRPr="006775D1">
              <w:rPr>
                <w:color w:val="auto"/>
              </w:rPr>
              <w:t>resources for our stay and play sessions</w:t>
            </w:r>
            <w:r w:rsidR="00566EDC" w:rsidRPr="006775D1">
              <w:rPr>
                <w:color w:val="auto"/>
              </w:rPr>
              <w:t xml:space="preserve"> and Easter celebrations.</w:t>
            </w:r>
            <w:r w:rsidR="003337A8">
              <w:rPr>
                <w:color w:val="auto"/>
              </w:rPr>
              <w:t xml:space="preserve"> In April 2026 we had a crazy hair day which raised a fantastic £4267. Some of this money was used to Celebrate our 60 children who were moving onto school and our summer fun day to mark the end of term for the other children.</w:t>
            </w:r>
          </w:p>
          <w:p w14:paraId="4E8E0AD0" w14:textId="77777777" w:rsidR="007F3F92" w:rsidRDefault="007F3F92" w:rsidP="00C7087D">
            <w:pPr>
              <w:pStyle w:val="Default"/>
              <w:rPr>
                <w:color w:val="FF0000"/>
              </w:rPr>
            </w:pPr>
          </w:p>
          <w:p w14:paraId="7FAA8ED0" w14:textId="77777777" w:rsidR="00A77444" w:rsidRDefault="00A77444" w:rsidP="00C7087D">
            <w:pPr>
              <w:pStyle w:val="Default"/>
              <w:rPr>
                <w:color w:val="auto"/>
                <w:u w:val="single"/>
              </w:rPr>
            </w:pPr>
          </w:p>
          <w:p w14:paraId="2317E55D" w14:textId="77777777" w:rsidR="00A77444" w:rsidRDefault="00A77444" w:rsidP="00C7087D">
            <w:pPr>
              <w:pStyle w:val="Default"/>
              <w:rPr>
                <w:color w:val="auto"/>
                <w:u w:val="single"/>
              </w:rPr>
            </w:pPr>
          </w:p>
          <w:p w14:paraId="75ACF5CB" w14:textId="77777777" w:rsidR="00A77444" w:rsidRDefault="00A77444" w:rsidP="00C7087D">
            <w:pPr>
              <w:pStyle w:val="Default"/>
              <w:rPr>
                <w:color w:val="auto"/>
                <w:u w:val="single"/>
              </w:rPr>
            </w:pPr>
          </w:p>
          <w:p w14:paraId="65649B2C" w14:textId="66C6DA2E" w:rsidR="00566EDC" w:rsidRPr="006775D1" w:rsidRDefault="00566EDC" w:rsidP="00C7087D">
            <w:pPr>
              <w:pStyle w:val="Default"/>
              <w:rPr>
                <w:color w:val="auto"/>
                <w:u w:val="single"/>
              </w:rPr>
            </w:pPr>
            <w:r w:rsidRPr="006775D1">
              <w:rPr>
                <w:color w:val="auto"/>
                <w:u w:val="single"/>
              </w:rPr>
              <w:lastRenderedPageBreak/>
              <w:t>Donations</w:t>
            </w:r>
          </w:p>
          <w:p w14:paraId="13CC4063" w14:textId="075E59D8" w:rsidR="006775D1" w:rsidRPr="006775D1" w:rsidRDefault="00566EDC" w:rsidP="00A77444">
            <w:pPr>
              <w:pStyle w:val="Default"/>
              <w:jc w:val="both"/>
              <w:rPr>
                <w:color w:val="auto"/>
              </w:rPr>
            </w:pPr>
            <w:r w:rsidRPr="006775D1">
              <w:rPr>
                <w:color w:val="auto"/>
              </w:rPr>
              <w:t>We received a donation of 140 selection boxes at Christmas from Berry Global</w:t>
            </w:r>
            <w:r w:rsidR="00A77444">
              <w:rPr>
                <w:color w:val="auto"/>
              </w:rPr>
              <w:t>,</w:t>
            </w:r>
            <w:r w:rsidRPr="006775D1">
              <w:rPr>
                <w:color w:val="auto"/>
              </w:rPr>
              <w:t xml:space="preserve"> a distribution factory in Port Glasgow. This ensured every child received a selection box </w:t>
            </w:r>
            <w:r w:rsidR="006775D1" w:rsidRPr="006775D1">
              <w:rPr>
                <w:color w:val="auto"/>
              </w:rPr>
              <w:t>at the Christmas stay and play.</w:t>
            </w:r>
          </w:p>
          <w:p w14:paraId="7EB0A92F" w14:textId="5A5759DF" w:rsidR="006775D1" w:rsidRPr="006775D1" w:rsidRDefault="006775D1" w:rsidP="00A77444">
            <w:pPr>
              <w:pStyle w:val="Default"/>
              <w:jc w:val="both"/>
              <w:rPr>
                <w:color w:val="auto"/>
              </w:rPr>
            </w:pPr>
          </w:p>
          <w:p w14:paraId="6E79C1F6" w14:textId="1C850C29" w:rsidR="006775D1" w:rsidRPr="006775D1" w:rsidRDefault="006775D1" w:rsidP="00A77444">
            <w:pPr>
              <w:pStyle w:val="Default"/>
              <w:jc w:val="both"/>
              <w:rPr>
                <w:color w:val="auto"/>
              </w:rPr>
            </w:pPr>
            <w:r w:rsidRPr="006775D1">
              <w:rPr>
                <w:color w:val="auto"/>
              </w:rPr>
              <w:t>We also received a very generous donation of £1500 from Evan’s Cause a local family whose child attended Rainbow, this was used to purchase two climbing frame slide structures for our 3-5 rooms.</w:t>
            </w:r>
          </w:p>
          <w:p w14:paraId="0591048D" w14:textId="77777777" w:rsidR="00A77444" w:rsidRDefault="00A77444" w:rsidP="00A77444">
            <w:pPr>
              <w:pStyle w:val="Default"/>
              <w:jc w:val="both"/>
              <w:rPr>
                <w:color w:val="auto"/>
              </w:rPr>
            </w:pPr>
          </w:p>
          <w:p w14:paraId="19182462" w14:textId="49A978ED" w:rsidR="006775D1" w:rsidRPr="006775D1" w:rsidRDefault="006775D1" w:rsidP="00A77444">
            <w:pPr>
              <w:pStyle w:val="Default"/>
              <w:jc w:val="both"/>
              <w:rPr>
                <w:color w:val="auto"/>
              </w:rPr>
            </w:pPr>
            <w:r w:rsidRPr="006775D1">
              <w:rPr>
                <w:color w:val="auto"/>
              </w:rPr>
              <w:t>We were chosen to receive a £1000 donation by Stephen Connon who runs a local bonus ball fundraising page, this was used to purchase sensory equipment for our two sensory rooms as part of our improvement plan.</w:t>
            </w:r>
          </w:p>
          <w:p w14:paraId="284C6128" w14:textId="2ACE1419" w:rsidR="000D273F" w:rsidRPr="00494F4C" w:rsidRDefault="000D273F" w:rsidP="00C7087D">
            <w:pPr>
              <w:pStyle w:val="Default"/>
              <w:rPr>
                <w:color w:val="FF0000"/>
                <w:u w:val="single"/>
              </w:rPr>
            </w:pPr>
          </w:p>
          <w:p w14:paraId="0E89FE85" w14:textId="610A146D" w:rsidR="00566EDC" w:rsidRPr="00F625B7" w:rsidRDefault="00566EDC" w:rsidP="00C7087D">
            <w:pPr>
              <w:pStyle w:val="Default"/>
              <w:rPr>
                <w:color w:val="auto"/>
                <w:u w:val="single"/>
              </w:rPr>
            </w:pPr>
            <w:r w:rsidRPr="00F625B7">
              <w:rPr>
                <w:color w:val="auto"/>
                <w:u w:val="single"/>
              </w:rPr>
              <w:t>Staff Wellbeing Day</w:t>
            </w:r>
          </w:p>
          <w:p w14:paraId="4223DAFA" w14:textId="2663A8F4" w:rsidR="00937E26" w:rsidRPr="00F625B7" w:rsidRDefault="006A6A64" w:rsidP="00A77444">
            <w:pPr>
              <w:pStyle w:val="Default"/>
              <w:jc w:val="both"/>
              <w:rPr>
                <w:color w:val="auto"/>
              </w:rPr>
            </w:pPr>
            <w:r>
              <w:rPr>
                <w:color w:val="auto"/>
              </w:rPr>
              <w:t xml:space="preserve">All staff took part in a wellbeing walk as part of our February </w:t>
            </w:r>
            <w:r w:rsidR="00BE6DBB">
              <w:rPr>
                <w:color w:val="auto"/>
              </w:rPr>
              <w:t>In-service Day</w:t>
            </w:r>
            <w:r>
              <w:rPr>
                <w:color w:val="auto"/>
              </w:rPr>
              <w:t xml:space="preserve"> this was suggested by staff</w:t>
            </w:r>
            <w:r w:rsidR="00AD318C">
              <w:rPr>
                <w:color w:val="auto"/>
              </w:rPr>
              <w:t xml:space="preserve"> and acted on with a vision of improving staff team morale</w:t>
            </w:r>
            <w:r w:rsidR="006D337D">
              <w:rPr>
                <w:color w:val="auto"/>
              </w:rPr>
              <w:t>. This day gave our staff a chance to disconnect from the daily pressures and focus on their own mental wellbeing.</w:t>
            </w:r>
          </w:p>
          <w:p w14:paraId="32EC9592" w14:textId="3932C34D" w:rsidR="004E3665" w:rsidRDefault="004E3665" w:rsidP="00C7087D">
            <w:pPr>
              <w:pStyle w:val="Default"/>
              <w:rPr>
                <w:color w:val="0070C0"/>
                <w:u w:val="single"/>
              </w:rPr>
            </w:pPr>
          </w:p>
          <w:p w14:paraId="6B7B42D4" w14:textId="088EF9AE" w:rsidR="004E3665" w:rsidRDefault="004E3665" w:rsidP="00C7087D">
            <w:pPr>
              <w:pStyle w:val="Default"/>
              <w:rPr>
                <w:color w:val="auto"/>
                <w:u w:val="single"/>
              </w:rPr>
            </w:pPr>
            <w:r w:rsidRPr="00F625B7">
              <w:rPr>
                <w:color w:val="auto"/>
                <w:u w:val="single"/>
              </w:rPr>
              <w:t>Implementation of Free Flow lunches</w:t>
            </w:r>
          </w:p>
          <w:p w14:paraId="7E09C6EC" w14:textId="67EA7EFD" w:rsidR="008D1467" w:rsidRPr="007F3F92" w:rsidRDefault="0063545A" w:rsidP="00A77444">
            <w:pPr>
              <w:pStyle w:val="Default"/>
              <w:jc w:val="both"/>
              <w:rPr>
                <w:color w:val="auto"/>
              </w:rPr>
            </w:pPr>
            <w:r w:rsidRPr="0063545A">
              <w:rPr>
                <w:color w:val="auto"/>
              </w:rPr>
              <w:t xml:space="preserve">We began implementing </w:t>
            </w:r>
            <w:r w:rsidR="00BE6DBB">
              <w:rPr>
                <w:color w:val="auto"/>
              </w:rPr>
              <w:t xml:space="preserve">free flow lunches within our </w:t>
            </w:r>
            <w:r w:rsidR="00A77444">
              <w:rPr>
                <w:color w:val="auto"/>
              </w:rPr>
              <w:t>G</w:t>
            </w:r>
            <w:r w:rsidR="00BE6DBB">
              <w:rPr>
                <w:color w:val="auto"/>
              </w:rPr>
              <w:t>arden room</w:t>
            </w:r>
            <w:r w:rsidR="003337A8">
              <w:rPr>
                <w:color w:val="auto"/>
              </w:rPr>
              <w:t>, this was piloted in August 2025 as children were becoming overwhelmed by the transitions to and from lunch. The pilot went well, and we fully implemented this in January 2026. The children decide when they want to have lunch and play continues throughout the room.</w:t>
            </w:r>
          </w:p>
          <w:p w14:paraId="5C1963C6" w14:textId="77777777" w:rsidR="006D337D" w:rsidRDefault="006D337D" w:rsidP="00C7087D">
            <w:pPr>
              <w:pStyle w:val="Default"/>
              <w:rPr>
                <w:color w:val="auto"/>
                <w:u w:val="single"/>
              </w:rPr>
            </w:pPr>
          </w:p>
          <w:p w14:paraId="185CEDDD" w14:textId="58555136" w:rsidR="00F8474A" w:rsidRDefault="00F8474A" w:rsidP="00C7087D">
            <w:pPr>
              <w:pStyle w:val="Default"/>
              <w:rPr>
                <w:color w:val="auto"/>
                <w:u w:val="single"/>
              </w:rPr>
            </w:pPr>
            <w:r w:rsidRPr="00F8474A">
              <w:rPr>
                <w:color w:val="auto"/>
                <w:u w:val="single"/>
              </w:rPr>
              <w:t xml:space="preserve">Stay and Play – Literacy </w:t>
            </w:r>
            <w:r>
              <w:rPr>
                <w:color w:val="auto"/>
                <w:u w:val="single"/>
              </w:rPr>
              <w:t xml:space="preserve">&amp; </w:t>
            </w:r>
            <w:r w:rsidRPr="00F8474A">
              <w:rPr>
                <w:color w:val="auto"/>
                <w:u w:val="single"/>
              </w:rPr>
              <w:t>Christmas</w:t>
            </w:r>
          </w:p>
          <w:p w14:paraId="43F0C87B" w14:textId="3DE6B6D6" w:rsidR="00F8474A" w:rsidRDefault="00A77444" w:rsidP="00A77444">
            <w:pPr>
              <w:pStyle w:val="Default"/>
              <w:jc w:val="both"/>
              <w:rPr>
                <w:color w:val="auto"/>
              </w:rPr>
            </w:pPr>
            <w:r w:rsidRPr="00A77444">
              <w:rPr>
                <w:color w:val="auto"/>
              </w:rPr>
              <w:t>We held two highly successful Stay and Play sessions focused on Literacy and Christmas, both of which were very well attended by parents and carers. The sessions provided valuable opportunities for families to engage in their children's learning, strengthen home-nursery links, and participate in enjoyable shared activities. Feedback from parents was overwhelmingly positive, with families reporting that they enjoyed the sessions and valued the opportunity to spend quality time learning alongside their children. Overall, the events helped promote family engagement, support early literacy development, and foster a strong sense of community within the nursery.</w:t>
            </w:r>
          </w:p>
          <w:p w14:paraId="570103BC" w14:textId="77777777" w:rsidR="00A77444" w:rsidRDefault="00A77444" w:rsidP="00C7087D">
            <w:pPr>
              <w:pStyle w:val="Default"/>
              <w:rPr>
                <w:color w:val="auto"/>
                <w:u w:val="single"/>
              </w:rPr>
            </w:pPr>
          </w:p>
          <w:p w14:paraId="6F198862" w14:textId="62A17315" w:rsidR="00F8474A" w:rsidRDefault="00F8474A" w:rsidP="00C7087D">
            <w:pPr>
              <w:pStyle w:val="Default"/>
              <w:rPr>
                <w:color w:val="auto"/>
                <w:u w:val="single"/>
              </w:rPr>
            </w:pPr>
            <w:r>
              <w:rPr>
                <w:color w:val="auto"/>
                <w:u w:val="single"/>
              </w:rPr>
              <w:t>Buddy Partnership</w:t>
            </w:r>
          </w:p>
          <w:p w14:paraId="66C8D6A7" w14:textId="51B864CC" w:rsidR="00F8474A" w:rsidRDefault="0063545A" w:rsidP="0017799A">
            <w:pPr>
              <w:pStyle w:val="Default"/>
              <w:jc w:val="both"/>
              <w:rPr>
                <w:color w:val="auto"/>
              </w:rPr>
            </w:pPr>
            <w:r w:rsidRPr="0063545A">
              <w:rPr>
                <w:color w:val="auto"/>
              </w:rPr>
              <w:t>We continued to work in partnership</w:t>
            </w:r>
            <w:r>
              <w:rPr>
                <w:color w:val="auto"/>
              </w:rPr>
              <w:t xml:space="preserve"> with the young people from Port Glasgow High School to support their confidence in storytelling and creating story bags to engage children. This initiative helps foster community partnerships and supports our children children’s literacy development</w:t>
            </w:r>
          </w:p>
          <w:p w14:paraId="6BB322B9" w14:textId="77777777" w:rsidR="0063545A" w:rsidRPr="0063545A" w:rsidRDefault="0063545A" w:rsidP="00C7087D">
            <w:pPr>
              <w:pStyle w:val="Default"/>
              <w:rPr>
                <w:color w:val="auto"/>
              </w:rPr>
            </w:pPr>
          </w:p>
          <w:p w14:paraId="3AF0517A" w14:textId="610B177C" w:rsidR="00F8474A" w:rsidRPr="00F8474A" w:rsidRDefault="00F8474A" w:rsidP="00C7087D">
            <w:pPr>
              <w:pStyle w:val="Default"/>
              <w:rPr>
                <w:color w:val="auto"/>
                <w:u w:val="single"/>
              </w:rPr>
            </w:pPr>
            <w:r>
              <w:rPr>
                <w:color w:val="auto"/>
                <w:u w:val="single"/>
              </w:rPr>
              <w:t>Care Home visits</w:t>
            </w:r>
          </w:p>
          <w:p w14:paraId="42EFE1C9" w14:textId="54345D4E" w:rsidR="00937E26" w:rsidRPr="00BE6DBB" w:rsidRDefault="0063545A" w:rsidP="0017799A">
            <w:pPr>
              <w:pStyle w:val="Default"/>
              <w:jc w:val="both"/>
              <w:rPr>
                <w:color w:val="auto"/>
              </w:rPr>
            </w:pPr>
            <w:r w:rsidRPr="0063545A">
              <w:rPr>
                <w:color w:val="auto"/>
              </w:rPr>
              <w:t xml:space="preserve">We recently </w:t>
            </w:r>
            <w:r>
              <w:rPr>
                <w:color w:val="auto"/>
              </w:rPr>
              <w:t xml:space="preserve">partnered up with the local Newark Care Home to establish relationships and intergenerational </w:t>
            </w:r>
            <w:r w:rsidR="00BE6DBB">
              <w:rPr>
                <w:color w:val="auto"/>
              </w:rPr>
              <w:t xml:space="preserve">interactions between their residents and our children. The children have enjoyed visiting and joining in with storytelling, singing and crafts with the residents. </w:t>
            </w:r>
          </w:p>
          <w:p w14:paraId="584A2FAF" w14:textId="77777777" w:rsidR="007F139C" w:rsidRDefault="007F139C" w:rsidP="00C7087D">
            <w:pPr>
              <w:pStyle w:val="Default"/>
              <w:rPr>
                <w:color w:val="0070C0"/>
                <w:u w:val="single"/>
              </w:rPr>
            </w:pPr>
          </w:p>
          <w:p w14:paraId="58FA6524" w14:textId="3B38CBB0" w:rsidR="00C7087D" w:rsidRPr="0063545A" w:rsidRDefault="00C7087D" w:rsidP="00E5657C">
            <w:pPr>
              <w:pStyle w:val="Default"/>
              <w:rPr>
                <w:color w:val="auto"/>
                <w:u w:val="single"/>
              </w:rPr>
            </w:pPr>
            <w:r w:rsidRPr="0063545A">
              <w:rPr>
                <w:color w:val="auto"/>
                <w:u w:val="single"/>
              </w:rPr>
              <w:t>Staff Training</w:t>
            </w:r>
          </w:p>
          <w:p w14:paraId="778729FE" w14:textId="1762EA77" w:rsidR="00922C2A" w:rsidRPr="0063545A" w:rsidRDefault="00922C2A" w:rsidP="00E5657C">
            <w:pPr>
              <w:pStyle w:val="Default"/>
              <w:rPr>
                <w:color w:val="auto"/>
                <w:u w:val="single"/>
              </w:rPr>
            </w:pPr>
          </w:p>
          <w:p w14:paraId="693D6508" w14:textId="4D17E0A2" w:rsidR="00937E26" w:rsidRPr="0063545A" w:rsidRDefault="00494F4C" w:rsidP="00494F4C">
            <w:pPr>
              <w:pStyle w:val="Default"/>
              <w:numPr>
                <w:ilvl w:val="0"/>
                <w:numId w:val="2"/>
              </w:numPr>
              <w:rPr>
                <w:color w:val="auto"/>
              </w:rPr>
            </w:pPr>
            <w:r w:rsidRPr="0063545A">
              <w:rPr>
                <w:color w:val="auto"/>
              </w:rPr>
              <w:t xml:space="preserve">All staff completed Inverclyde Council Child Protection update </w:t>
            </w:r>
            <w:r w:rsidR="00566EDC" w:rsidRPr="0063545A">
              <w:rPr>
                <w:color w:val="auto"/>
              </w:rPr>
              <w:t>in August 2025</w:t>
            </w:r>
          </w:p>
          <w:p w14:paraId="2811759A" w14:textId="7F8FCF7D" w:rsidR="0015024A" w:rsidRPr="0063545A" w:rsidRDefault="0015024A" w:rsidP="00494F4C">
            <w:pPr>
              <w:pStyle w:val="Default"/>
              <w:numPr>
                <w:ilvl w:val="0"/>
                <w:numId w:val="2"/>
              </w:numPr>
              <w:rPr>
                <w:color w:val="auto"/>
              </w:rPr>
            </w:pPr>
            <w:r w:rsidRPr="0063545A">
              <w:rPr>
                <w:color w:val="auto"/>
              </w:rPr>
              <w:t>SMT completed the Signs of Safety training</w:t>
            </w:r>
          </w:p>
          <w:p w14:paraId="781B9C1C" w14:textId="7533CE66" w:rsidR="00566EDC" w:rsidRPr="0063545A" w:rsidRDefault="00566EDC" w:rsidP="00494F4C">
            <w:pPr>
              <w:pStyle w:val="Default"/>
              <w:numPr>
                <w:ilvl w:val="0"/>
                <w:numId w:val="2"/>
              </w:numPr>
              <w:rPr>
                <w:color w:val="auto"/>
              </w:rPr>
            </w:pPr>
            <w:r w:rsidRPr="0063545A">
              <w:rPr>
                <w:color w:val="auto"/>
              </w:rPr>
              <w:t>87% off our staff team have completed Trauma Informed training led by Barnados</w:t>
            </w:r>
          </w:p>
          <w:p w14:paraId="5F820EEC" w14:textId="3F0D8570" w:rsidR="00566EDC" w:rsidRPr="0063545A" w:rsidRDefault="006775D1" w:rsidP="00494F4C">
            <w:pPr>
              <w:pStyle w:val="Default"/>
              <w:numPr>
                <w:ilvl w:val="0"/>
                <w:numId w:val="2"/>
              </w:numPr>
              <w:rPr>
                <w:color w:val="auto"/>
              </w:rPr>
            </w:pPr>
            <w:r w:rsidRPr="0063545A">
              <w:rPr>
                <w:color w:val="auto"/>
              </w:rPr>
              <w:t>SMT and our EEL completed training on Early Years Dashboard</w:t>
            </w:r>
          </w:p>
          <w:p w14:paraId="04C4FA20" w14:textId="6769EFD4" w:rsidR="006775D1" w:rsidRPr="0063545A" w:rsidRDefault="006775D1" w:rsidP="00494F4C">
            <w:pPr>
              <w:pStyle w:val="Default"/>
              <w:numPr>
                <w:ilvl w:val="0"/>
                <w:numId w:val="2"/>
              </w:numPr>
              <w:rPr>
                <w:color w:val="auto"/>
              </w:rPr>
            </w:pPr>
            <w:r w:rsidRPr="0063545A">
              <w:rPr>
                <w:color w:val="auto"/>
              </w:rPr>
              <w:t>6 of our 3-5 staff joined up with our cluster colleagues to moderate the early year’s milestones to ensure consistency with judgements.</w:t>
            </w:r>
          </w:p>
          <w:p w14:paraId="662286C2" w14:textId="55058712" w:rsidR="006216FF" w:rsidRDefault="006216FF" w:rsidP="00494F4C">
            <w:pPr>
              <w:pStyle w:val="Default"/>
              <w:numPr>
                <w:ilvl w:val="0"/>
                <w:numId w:val="2"/>
              </w:numPr>
              <w:rPr>
                <w:color w:val="auto"/>
              </w:rPr>
            </w:pPr>
            <w:r w:rsidRPr="0063545A">
              <w:rPr>
                <w:color w:val="auto"/>
              </w:rPr>
              <w:t>All our 2-3 staff took part in the moderation exercise looking at the early year’s milestones that is relevant to children as they transition from 2-3 room to 3-5s.</w:t>
            </w:r>
          </w:p>
          <w:p w14:paraId="501B9820" w14:textId="2598E857" w:rsidR="0063545A" w:rsidRPr="0063545A" w:rsidRDefault="0063545A" w:rsidP="00494F4C">
            <w:pPr>
              <w:pStyle w:val="Default"/>
              <w:numPr>
                <w:ilvl w:val="0"/>
                <w:numId w:val="2"/>
              </w:numPr>
              <w:rPr>
                <w:color w:val="auto"/>
              </w:rPr>
            </w:pPr>
            <w:r>
              <w:rPr>
                <w:color w:val="auto"/>
              </w:rPr>
              <w:t>All our 0-3 staff participated in training on 0-3 skills tracker</w:t>
            </w:r>
          </w:p>
          <w:p w14:paraId="64BC97FB" w14:textId="3E8D9B80" w:rsidR="006216FF" w:rsidRPr="0063545A" w:rsidRDefault="006216FF" w:rsidP="00494F4C">
            <w:pPr>
              <w:pStyle w:val="Default"/>
              <w:numPr>
                <w:ilvl w:val="0"/>
                <w:numId w:val="2"/>
              </w:numPr>
              <w:rPr>
                <w:color w:val="auto"/>
              </w:rPr>
            </w:pPr>
            <w:r w:rsidRPr="0063545A">
              <w:rPr>
                <w:color w:val="auto"/>
              </w:rPr>
              <w:t>Two more staff completed the Racial Literacy Programme</w:t>
            </w:r>
          </w:p>
          <w:p w14:paraId="5993564A" w14:textId="28D9A445" w:rsidR="006216FF" w:rsidRPr="0063545A" w:rsidRDefault="006216FF" w:rsidP="00494F4C">
            <w:pPr>
              <w:pStyle w:val="Default"/>
              <w:numPr>
                <w:ilvl w:val="0"/>
                <w:numId w:val="2"/>
              </w:numPr>
              <w:rPr>
                <w:color w:val="auto"/>
              </w:rPr>
            </w:pPr>
            <w:r w:rsidRPr="0063545A">
              <w:rPr>
                <w:color w:val="auto"/>
              </w:rPr>
              <w:lastRenderedPageBreak/>
              <w:t xml:space="preserve">Our equalities co-ordinator took part in an Equalities Pilot Enquiry Programme </w:t>
            </w:r>
            <w:r w:rsidR="0030605F" w:rsidRPr="0063545A">
              <w:rPr>
                <w:color w:val="auto"/>
              </w:rPr>
              <w:t>with Education Scotland</w:t>
            </w:r>
          </w:p>
          <w:p w14:paraId="2135D3C1" w14:textId="33C741A2" w:rsidR="006216FF" w:rsidRPr="0063545A" w:rsidRDefault="006216FF" w:rsidP="00494F4C">
            <w:pPr>
              <w:pStyle w:val="Default"/>
              <w:numPr>
                <w:ilvl w:val="0"/>
                <w:numId w:val="2"/>
              </w:numPr>
              <w:rPr>
                <w:color w:val="auto"/>
              </w:rPr>
            </w:pPr>
            <w:r w:rsidRPr="0063545A">
              <w:rPr>
                <w:color w:val="auto"/>
              </w:rPr>
              <w:t xml:space="preserve">Our EEL participated in </w:t>
            </w:r>
            <w:r w:rsidR="00F625B7" w:rsidRPr="0063545A">
              <w:rPr>
                <w:color w:val="auto"/>
              </w:rPr>
              <w:t xml:space="preserve">Up Up and Away </w:t>
            </w:r>
            <w:r w:rsidRPr="0063545A">
              <w:rPr>
                <w:color w:val="auto"/>
              </w:rPr>
              <w:t>Circle Training</w:t>
            </w:r>
            <w:r w:rsidR="00F625B7" w:rsidRPr="0063545A">
              <w:rPr>
                <w:color w:val="auto"/>
              </w:rPr>
              <w:t xml:space="preserve"> Inclusive E</w:t>
            </w:r>
            <w:r w:rsidR="00F8474A" w:rsidRPr="0063545A">
              <w:rPr>
                <w:color w:val="auto"/>
              </w:rPr>
              <w:t>arly Years Environments</w:t>
            </w:r>
            <w:r w:rsidR="00F625B7" w:rsidRPr="0063545A">
              <w:rPr>
                <w:color w:val="auto"/>
              </w:rPr>
              <w:t>.</w:t>
            </w:r>
          </w:p>
          <w:p w14:paraId="5650C4BF" w14:textId="4040BA22" w:rsidR="006A6A64" w:rsidRPr="0063545A" w:rsidRDefault="006A6A64" w:rsidP="00494F4C">
            <w:pPr>
              <w:pStyle w:val="Default"/>
              <w:numPr>
                <w:ilvl w:val="0"/>
                <w:numId w:val="2"/>
              </w:numPr>
              <w:rPr>
                <w:color w:val="auto"/>
              </w:rPr>
            </w:pPr>
            <w:r w:rsidRPr="0063545A">
              <w:rPr>
                <w:color w:val="auto"/>
              </w:rPr>
              <w:t>Our 0-2 staff completed TAC PAC training and will now begin identifying children who would benefit from this programme</w:t>
            </w:r>
          </w:p>
          <w:p w14:paraId="0E3176B5" w14:textId="57720ADF" w:rsidR="0015024A" w:rsidRPr="0063545A" w:rsidRDefault="0015024A" w:rsidP="00494F4C">
            <w:pPr>
              <w:pStyle w:val="Default"/>
              <w:numPr>
                <w:ilvl w:val="0"/>
                <w:numId w:val="2"/>
              </w:numPr>
              <w:rPr>
                <w:color w:val="auto"/>
              </w:rPr>
            </w:pPr>
            <w:r w:rsidRPr="0063545A">
              <w:rPr>
                <w:color w:val="auto"/>
              </w:rPr>
              <w:t>Our EEL participated in the West Partnership moderation event</w:t>
            </w:r>
          </w:p>
          <w:p w14:paraId="5AD5D4BD" w14:textId="77777777" w:rsidR="00937E26" w:rsidRDefault="00937E26" w:rsidP="00937E26">
            <w:pPr>
              <w:pStyle w:val="Default"/>
              <w:rPr>
                <w:color w:val="0070C0"/>
              </w:rPr>
            </w:pPr>
          </w:p>
          <w:p w14:paraId="2E3D4EE8" w14:textId="53C4463A" w:rsidR="00937E26" w:rsidRPr="003E7B94" w:rsidRDefault="00937E26" w:rsidP="00937E26">
            <w:pPr>
              <w:pStyle w:val="Default"/>
              <w:rPr>
                <w:color w:val="0070C0"/>
              </w:rPr>
            </w:pPr>
          </w:p>
        </w:tc>
      </w:tr>
    </w:tbl>
    <w:p w14:paraId="4CFAB86B" w14:textId="52DDF916" w:rsidR="00F20664" w:rsidRPr="00083047" w:rsidRDefault="00F20664" w:rsidP="00F22FA5">
      <w:pPr>
        <w:rPr>
          <w:rFonts w:ascii="Arial" w:hAnsi="Arial" w:cs="Arial"/>
          <w:sz w:val="24"/>
          <w:szCs w:val="24"/>
        </w:rPr>
      </w:pPr>
    </w:p>
    <w:sectPr w:rsidR="00F20664" w:rsidRPr="00083047" w:rsidSect="00241DBD">
      <w:pgSz w:w="11906" w:h="16838"/>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cqueline Coombes" w:date="2026-07-09T09:19:00Z" w:initials="JC">
    <w:p w14:paraId="7A6A1E65" w14:textId="541CFF3A" w:rsidR="00F768BD" w:rsidRDefault="00F768BD">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A6A1E6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F9E634" w16cex:dateUtc="2026-07-09T08: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6A1E65" w16cid:durableId="2DF9E63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79E7"/>
    <w:multiLevelType w:val="hybridMultilevel"/>
    <w:tmpl w:val="A1C46E38"/>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 w15:restartNumberingAfterBreak="0">
    <w:nsid w:val="06E77C0B"/>
    <w:multiLevelType w:val="hybridMultilevel"/>
    <w:tmpl w:val="EEFCF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A709E"/>
    <w:multiLevelType w:val="hybridMultilevel"/>
    <w:tmpl w:val="6E5E9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E4657"/>
    <w:multiLevelType w:val="hybridMultilevel"/>
    <w:tmpl w:val="E47C144E"/>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4" w15:restartNumberingAfterBreak="0">
    <w:nsid w:val="0B224AD4"/>
    <w:multiLevelType w:val="hybridMultilevel"/>
    <w:tmpl w:val="0D083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F215F"/>
    <w:multiLevelType w:val="hybridMultilevel"/>
    <w:tmpl w:val="F0441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8D4715"/>
    <w:multiLevelType w:val="hybridMultilevel"/>
    <w:tmpl w:val="874AA6E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7" w15:restartNumberingAfterBreak="0">
    <w:nsid w:val="0FFD0989"/>
    <w:multiLevelType w:val="hybridMultilevel"/>
    <w:tmpl w:val="2090A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9877C9"/>
    <w:multiLevelType w:val="hybridMultilevel"/>
    <w:tmpl w:val="609800EA"/>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9" w15:restartNumberingAfterBreak="0">
    <w:nsid w:val="1D7D7A9D"/>
    <w:multiLevelType w:val="hybridMultilevel"/>
    <w:tmpl w:val="57525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F02F5D"/>
    <w:multiLevelType w:val="hybridMultilevel"/>
    <w:tmpl w:val="71CC4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DF17EA"/>
    <w:multiLevelType w:val="hybridMultilevel"/>
    <w:tmpl w:val="48D6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8905AE"/>
    <w:multiLevelType w:val="hybridMultilevel"/>
    <w:tmpl w:val="2B2A3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BC075D"/>
    <w:multiLevelType w:val="hybridMultilevel"/>
    <w:tmpl w:val="7380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E00B9E"/>
    <w:multiLevelType w:val="hybridMultilevel"/>
    <w:tmpl w:val="DB26F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2330EB"/>
    <w:multiLevelType w:val="hybridMultilevel"/>
    <w:tmpl w:val="EAF43940"/>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16" w15:restartNumberingAfterBreak="0">
    <w:nsid w:val="4099777E"/>
    <w:multiLevelType w:val="hybridMultilevel"/>
    <w:tmpl w:val="BC34B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210198"/>
    <w:multiLevelType w:val="hybridMultilevel"/>
    <w:tmpl w:val="C714F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65580C"/>
    <w:multiLevelType w:val="hybridMultilevel"/>
    <w:tmpl w:val="071C0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E55588"/>
    <w:multiLevelType w:val="hybridMultilevel"/>
    <w:tmpl w:val="2E9A5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1E638B"/>
    <w:multiLevelType w:val="hybridMultilevel"/>
    <w:tmpl w:val="3522BF0C"/>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1" w15:restartNumberingAfterBreak="0">
    <w:nsid w:val="642C48EE"/>
    <w:multiLevelType w:val="hybridMultilevel"/>
    <w:tmpl w:val="20441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7F21C8"/>
    <w:multiLevelType w:val="hybridMultilevel"/>
    <w:tmpl w:val="5A225E2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3" w15:restartNumberingAfterBreak="0">
    <w:nsid w:val="763D6682"/>
    <w:multiLevelType w:val="hybridMultilevel"/>
    <w:tmpl w:val="38904B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B66D7D"/>
    <w:multiLevelType w:val="hybridMultilevel"/>
    <w:tmpl w:val="541C4C26"/>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5" w15:restartNumberingAfterBreak="0">
    <w:nsid w:val="7758419E"/>
    <w:multiLevelType w:val="hybridMultilevel"/>
    <w:tmpl w:val="0506F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F21B4E"/>
    <w:multiLevelType w:val="hybridMultilevel"/>
    <w:tmpl w:val="66ECD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844E81"/>
    <w:multiLevelType w:val="hybridMultilevel"/>
    <w:tmpl w:val="E3502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9883611">
    <w:abstractNumId w:val="17"/>
  </w:num>
  <w:num w:numId="2" w16cid:durableId="1316490177">
    <w:abstractNumId w:val="0"/>
  </w:num>
  <w:num w:numId="3" w16cid:durableId="1050423954">
    <w:abstractNumId w:val="24"/>
  </w:num>
  <w:num w:numId="4" w16cid:durableId="137453863">
    <w:abstractNumId w:val="4"/>
  </w:num>
  <w:num w:numId="5" w16cid:durableId="1903828718">
    <w:abstractNumId w:val="10"/>
  </w:num>
  <w:num w:numId="6" w16cid:durableId="2043481379">
    <w:abstractNumId w:val="26"/>
  </w:num>
  <w:num w:numId="7" w16cid:durableId="295452650">
    <w:abstractNumId w:val="1"/>
  </w:num>
  <w:num w:numId="8" w16cid:durableId="1014958260">
    <w:abstractNumId w:val="13"/>
  </w:num>
  <w:num w:numId="9" w16cid:durableId="1854565284">
    <w:abstractNumId w:val="16"/>
  </w:num>
  <w:num w:numId="10" w16cid:durableId="1845051173">
    <w:abstractNumId w:val="3"/>
  </w:num>
  <w:num w:numId="11" w16cid:durableId="1886914452">
    <w:abstractNumId w:val="20"/>
  </w:num>
  <w:num w:numId="12" w16cid:durableId="1908758958">
    <w:abstractNumId w:val="25"/>
  </w:num>
  <w:num w:numId="13" w16cid:durableId="1983734951">
    <w:abstractNumId w:val="9"/>
  </w:num>
  <w:num w:numId="14" w16cid:durableId="897592487">
    <w:abstractNumId w:val="14"/>
  </w:num>
  <w:num w:numId="15" w16cid:durableId="470288259">
    <w:abstractNumId w:val="19"/>
  </w:num>
  <w:num w:numId="16" w16cid:durableId="1161309285">
    <w:abstractNumId w:val="22"/>
  </w:num>
  <w:num w:numId="17" w16cid:durableId="1767460660">
    <w:abstractNumId w:val="23"/>
  </w:num>
  <w:num w:numId="18" w16cid:durableId="1519201289">
    <w:abstractNumId w:val="6"/>
  </w:num>
  <w:num w:numId="19" w16cid:durableId="1992246798">
    <w:abstractNumId w:val="18"/>
  </w:num>
  <w:num w:numId="20" w16cid:durableId="1301233530">
    <w:abstractNumId w:val="27"/>
  </w:num>
  <w:num w:numId="21" w16cid:durableId="689795577">
    <w:abstractNumId w:val="11"/>
  </w:num>
  <w:num w:numId="22" w16cid:durableId="80030132">
    <w:abstractNumId w:val="2"/>
  </w:num>
  <w:num w:numId="23" w16cid:durableId="869534246">
    <w:abstractNumId w:val="7"/>
  </w:num>
  <w:num w:numId="24" w16cid:durableId="1325355060">
    <w:abstractNumId w:val="8"/>
  </w:num>
  <w:num w:numId="25" w16cid:durableId="1331986233">
    <w:abstractNumId w:val="5"/>
  </w:num>
  <w:num w:numId="26" w16cid:durableId="790980850">
    <w:abstractNumId w:val="21"/>
  </w:num>
  <w:num w:numId="27" w16cid:durableId="60711869">
    <w:abstractNumId w:val="12"/>
  </w:num>
  <w:num w:numId="28" w16cid:durableId="12270033">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cqueline Coombes">
    <w15:presenceInfo w15:providerId="AD" w15:userId="S::Jacqueline.Coombes@rainbowfamily.inverclyde.sch.uk::59418742-f971-416d-a901-ce6bf6b97aa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03BB0"/>
    <w:rsid w:val="00013058"/>
    <w:rsid w:val="00025095"/>
    <w:rsid w:val="00040350"/>
    <w:rsid w:val="00042439"/>
    <w:rsid w:val="0007102D"/>
    <w:rsid w:val="0007371F"/>
    <w:rsid w:val="00075193"/>
    <w:rsid w:val="00076583"/>
    <w:rsid w:val="00083047"/>
    <w:rsid w:val="00090CA1"/>
    <w:rsid w:val="00092524"/>
    <w:rsid w:val="000934E1"/>
    <w:rsid w:val="000A1C7C"/>
    <w:rsid w:val="000A28F0"/>
    <w:rsid w:val="000A3D86"/>
    <w:rsid w:val="000A765A"/>
    <w:rsid w:val="000B3A60"/>
    <w:rsid w:val="000B4D05"/>
    <w:rsid w:val="000C2EB4"/>
    <w:rsid w:val="000C785A"/>
    <w:rsid w:val="000D273F"/>
    <w:rsid w:val="000E743A"/>
    <w:rsid w:val="00100EB4"/>
    <w:rsid w:val="00114AEE"/>
    <w:rsid w:val="001169CA"/>
    <w:rsid w:val="00116E3A"/>
    <w:rsid w:val="00125CBD"/>
    <w:rsid w:val="00126F27"/>
    <w:rsid w:val="00135450"/>
    <w:rsid w:val="00136562"/>
    <w:rsid w:val="00136B7E"/>
    <w:rsid w:val="00146158"/>
    <w:rsid w:val="0014616B"/>
    <w:rsid w:val="0015024A"/>
    <w:rsid w:val="001701D8"/>
    <w:rsid w:val="0017799A"/>
    <w:rsid w:val="00180B8E"/>
    <w:rsid w:val="0018316A"/>
    <w:rsid w:val="00190048"/>
    <w:rsid w:val="00195321"/>
    <w:rsid w:val="001B0941"/>
    <w:rsid w:val="001C05E6"/>
    <w:rsid w:val="001C37BD"/>
    <w:rsid w:val="001C4214"/>
    <w:rsid w:val="001C49AF"/>
    <w:rsid w:val="001E1AF3"/>
    <w:rsid w:val="001E1F46"/>
    <w:rsid w:val="001E3302"/>
    <w:rsid w:val="001E6ED0"/>
    <w:rsid w:val="001F20F1"/>
    <w:rsid w:val="001F7BC6"/>
    <w:rsid w:val="00200DCC"/>
    <w:rsid w:val="00217BE5"/>
    <w:rsid w:val="00224266"/>
    <w:rsid w:val="00232D68"/>
    <w:rsid w:val="00241DBD"/>
    <w:rsid w:val="00254392"/>
    <w:rsid w:val="00260C31"/>
    <w:rsid w:val="00264D9B"/>
    <w:rsid w:val="00266034"/>
    <w:rsid w:val="00276B22"/>
    <w:rsid w:val="00280170"/>
    <w:rsid w:val="00280722"/>
    <w:rsid w:val="00286A43"/>
    <w:rsid w:val="00286DDE"/>
    <w:rsid w:val="002A2072"/>
    <w:rsid w:val="002A43C7"/>
    <w:rsid w:val="002A45A5"/>
    <w:rsid w:val="002B51C9"/>
    <w:rsid w:val="002B71CC"/>
    <w:rsid w:val="002C7EA7"/>
    <w:rsid w:val="002D3482"/>
    <w:rsid w:val="002D743D"/>
    <w:rsid w:val="002E09AE"/>
    <w:rsid w:val="002E30AB"/>
    <w:rsid w:val="002E6446"/>
    <w:rsid w:val="002F6734"/>
    <w:rsid w:val="00300673"/>
    <w:rsid w:val="0030605F"/>
    <w:rsid w:val="003148C4"/>
    <w:rsid w:val="003166F3"/>
    <w:rsid w:val="003222A5"/>
    <w:rsid w:val="0032310E"/>
    <w:rsid w:val="00330A2F"/>
    <w:rsid w:val="00331587"/>
    <w:rsid w:val="0033280E"/>
    <w:rsid w:val="003337A8"/>
    <w:rsid w:val="0033438A"/>
    <w:rsid w:val="003379BA"/>
    <w:rsid w:val="00350305"/>
    <w:rsid w:val="003612A2"/>
    <w:rsid w:val="003671DA"/>
    <w:rsid w:val="00367F05"/>
    <w:rsid w:val="003769A5"/>
    <w:rsid w:val="00380620"/>
    <w:rsid w:val="00381364"/>
    <w:rsid w:val="00383244"/>
    <w:rsid w:val="00383E90"/>
    <w:rsid w:val="00386D51"/>
    <w:rsid w:val="003938F3"/>
    <w:rsid w:val="003A5FDD"/>
    <w:rsid w:val="003B6429"/>
    <w:rsid w:val="003B710D"/>
    <w:rsid w:val="003C080B"/>
    <w:rsid w:val="003C3322"/>
    <w:rsid w:val="003D7497"/>
    <w:rsid w:val="003E461D"/>
    <w:rsid w:val="003E7B94"/>
    <w:rsid w:val="003F4148"/>
    <w:rsid w:val="004004B9"/>
    <w:rsid w:val="0041080E"/>
    <w:rsid w:val="00410D3F"/>
    <w:rsid w:val="004124A0"/>
    <w:rsid w:val="0042270A"/>
    <w:rsid w:val="0042672B"/>
    <w:rsid w:val="00436989"/>
    <w:rsid w:val="00440321"/>
    <w:rsid w:val="00440D0D"/>
    <w:rsid w:val="00443211"/>
    <w:rsid w:val="00444D44"/>
    <w:rsid w:val="00446EE2"/>
    <w:rsid w:val="00450BFB"/>
    <w:rsid w:val="00455A5B"/>
    <w:rsid w:val="00461399"/>
    <w:rsid w:val="00465538"/>
    <w:rsid w:val="0047631A"/>
    <w:rsid w:val="00481A41"/>
    <w:rsid w:val="0048349B"/>
    <w:rsid w:val="00487655"/>
    <w:rsid w:val="00490DF4"/>
    <w:rsid w:val="004927E3"/>
    <w:rsid w:val="00494F4C"/>
    <w:rsid w:val="00495865"/>
    <w:rsid w:val="004B56E1"/>
    <w:rsid w:val="004B6871"/>
    <w:rsid w:val="004D0879"/>
    <w:rsid w:val="004D1206"/>
    <w:rsid w:val="004D20B1"/>
    <w:rsid w:val="004D28BC"/>
    <w:rsid w:val="004E3665"/>
    <w:rsid w:val="004E3E7C"/>
    <w:rsid w:val="004F2930"/>
    <w:rsid w:val="004F41D5"/>
    <w:rsid w:val="00503E22"/>
    <w:rsid w:val="00507808"/>
    <w:rsid w:val="00507E47"/>
    <w:rsid w:val="005210F8"/>
    <w:rsid w:val="00521FE9"/>
    <w:rsid w:val="00533EBF"/>
    <w:rsid w:val="00534987"/>
    <w:rsid w:val="00537C38"/>
    <w:rsid w:val="00540CCD"/>
    <w:rsid w:val="005438E8"/>
    <w:rsid w:val="00544832"/>
    <w:rsid w:val="00546FEF"/>
    <w:rsid w:val="00551A7B"/>
    <w:rsid w:val="00552B8B"/>
    <w:rsid w:val="00554538"/>
    <w:rsid w:val="00555DB8"/>
    <w:rsid w:val="00557832"/>
    <w:rsid w:val="005620D4"/>
    <w:rsid w:val="00565AB4"/>
    <w:rsid w:val="00566411"/>
    <w:rsid w:val="00566597"/>
    <w:rsid w:val="00566EDC"/>
    <w:rsid w:val="00571EED"/>
    <w:rsid w:val="00577AE0"/>
    <w:rsid w:val="0058793F"/>
    <w:rsid w:val="0059067E"/>
    <w:rsid w:val="00597DED"/>
    <w:rsid w:val="005A0C8F"/>
    <w:rsid w:val="005A3050"/>
    <w:rsid w:val="005A4BF5"/>
    <w:rsid w:val="005A4C0B"/>
    <w:rsid w:val="005B137E"/>
    <w:rsid w:val="005B23BC"/>
    <w:rsid w:val="005B67E8"/>
    <w:rsid w:val="005C1C12"/>
    <w:rsid w:val="005C2E67"/>
    <w:rsid w:val="005C74EF"/>
    <w:rsid w:val="005E26AA"/>
    <w:rsid w:val="005E503A"/>
    <w:rsid w:val="005F1C0E"/>
    <w:rsid w:val="005F4A39"/>
    <w:rsid w:val="005F5510"/>
    <w:rsid w:val="005F637D"/>
    <w:rsid w:val="005F753B"/>
    <w:rsid w:val="00600C53"/>
    <w:rsid w:val="00602379"/>
    <w:rsid w:val="006042A1"/>
    <w:rsid w:val="006059D3"/>
    <w:rsid w:val="006064F5"/>
    <w:rsid w:val="00614B6B"/>
    <w:rsid w:val="00616127"/>
    <w:rsid w:val="006174F1"/>
    <w:rsid w:val="006216FF"/>
    <w:rsid w:val="00624011"/>
    <w:rsid w:val="00634DB7"/>
    <w:rsid w:val="0063545A"/>
    <w:rsid w:val="00644548"/>
    <w:rsid w:val="0064586C"/>
    <w:rsid w:val="00651809"/>
    <w:rsid w:val="00655D18"/>
    <w:rsid w:val="00664847"/>
    <w:rsid w:val="006677D6"/>
    <w:rsid w:val="006775D1"/>
    <w:rsid w:val="006819A7"/>
    <w:rsid w:val="0069529C"/>
    <w:rsid w:val="00697CC4"/>
    <w:rsid w:val="006A2802"/>
    <w:rsid w:val="006A6A64"/>
    <w:rsid w:val="006A7DDC"/>
    <w:rsid w:val="006B29C5"/>
    <w:rsid w:val="006B2EEA"/>
    <w:rsid w:val="006B69C0"/>
    <w:rsid w:val="006C1853"/>
    <w:rsid w:val="006C52DD"/>
    <w:rsid w:val="006C56E8"/>
    <w:rsid w:val="006D0AE5"/>
    <w:rsid w:val="006D337D"/>
    <w:rsid w:val="006E4D75"/>
    <w:rsid w:val="006E6D19"/>
    <w:rsid w:val="006F1F20"/>
    <w:rsid w:val="00702CB5"/>
    <w:rsid w:val="0070389F"/>
    <w:rsid w:val="007065B0"/>
    <w:rsid w:val="0071433D"/>
    <w:rsid w:val="00723B1C"/>
    <w:rsid w:val="007259B0"/>
    <w:rsid w:val="0073664E"/>
    <w:rsid w:val="00737F96"/>
    <w:rsid w:val="007433F1"/>
    <w:rsid w:val="0074614F"/>
    <w:rsid w:val="007461D6"/>
    <w:rsid w:val="00753FF5"/>
    <w:rsid w:val="00754760"/>
    <w:rsid w:val="00757252"/>
    <w:rsid w:val="0076586F"/>
    <w:rsid w:val="00766DC1"/>
    <w:rsid w:val="007738CC"/>
    <w:rsid w:val="00774BB4"/>
    <w:rsid w:val="007920EA"/>
    <w:rsid w:val="00797E02"/>
    <w:rsid w:val="007A31F1"/>
    <w:rsid w:val="007B201B"/>
    <w:rsid w:val="007B4132"/>
    <w:rsid w:val="007B435E"/>
    <w:rsid w:val="007B6EE1"/>
    <w:rsid w:val="007C1A2D"/>
    <w:rsid w:val="007C1E1B"/>
    <w:rsid w:val="007C2289"/>
    <w:rsid w:val="007C65F9"/>
    <w:rsid w:val="007D1833"/>
    <w:rsid w:val="007E4956"/>
    <w:rsid w:val="007F0AAE"/>
    <w:rsid w:val="007F0EDB"/>
    <w:rsid w:val="007F0F88"/>
    <w:rsid w:val="007F139C"/>
    <w:rsid w:val="007F1CB1"/>
    <w:rsid w:val="007F3F92"/>
    <w:rsid w:val="007F427C"/>
    <w:rsid w:val="007F42CB"/>
    <w:rsid w:val="00821391"/>
    <w:rsid w:val="00823818"/>
    <w:rsid w:val="0083396B"/>
    <w:rsid w:val="0084046E"/>
    <w:rsid w:val="008546A2"/>
    <w:rsid w:val="008614DC"/>
    <w:rsid w:val="0086799A"/>
    <w:rsid w:val="00882AED"/>
    <w:rsid w:val="008848FB"/>
    <w:rsid w:val="00885664"/>
    <w:rsid w:val="008A52AF"/>
    <w:rsid w:val="008A55FA"/>
    <w:rsid w:val="008A6941"/>
    <w:rsid w:val="008A774E"/>
    <w:rsid w:val="008A7D98"/>
    <w:rsid w:val="008B7647"/>
    <w:rsid w:val="008C057E"/>
    <w:rsid w:val="008C0FF0"/>
    <w:rsid w:val="008C2DBB"/>
    <w:rsid w:val="008C5603"/>
    <w:rsid w:val="008C63BB"/>
    <w:rsid w:val="008C7FCB"/>
    <w:rsid w:val="008D1467"/>
    <w:rsid w:val="008D305C"/>
    <w:rsid w:val="008D77CA"/>
    <w:rsid w:val="008E3BCE"/>
    <w:rsid w:val="008E3C1A"/>
    <w:rsid w:val="008E4303"/>
    <w:rsid w:val="008F2A4B"/>
    <w:rsid w:val="008F6C3D"/>
    <w:rsid w:val="0090220A"/>
    <w:rsid w:val="00905B1C"/>
    <w:rsid w:val="00910615"/>
    <w:rsid w:val="00912BD8"/>
    <w:rsid w:val="00913563"/>
    <w:rsid w:val="00922C2A"/>
    <w:rsid w:val="00923202"/>
    <w:rsid w:val="00931137"/>
    <w:rsid w:val="00932E94"/>
    <w:rsid w:val="0093366E"/>
    <w:rsid w:val="00937746"/>
    <w:rsid w:val="00937E26"/>
    <w:rsid w:val="00942D82"/>
    <w:rsid w:val="00944D70"/>
    <w:rsid w:val="0095161D"/>
    <w:rsid w:val="00952A7C"/>
    <w:rsid w:val="009549FE"/>
    <w:rsid w:val="00957333"/>
    <w:rsid w:val="009604E6"/>
    <w:rsid w:val="00981A00"/>
    <w:rsid w:val="00987021"/>
    <w:rsid w:val="0099410E"/>
    <w:rsid w:val="009A0F7B"/>
    <w:rsid w:val="009A15E7"/>
    <w:rsid w:val="009A4517"/>
    <w:rsid w:val="009B0154"/>
    <w:rsid w:val="009B1BBE"/>
    <w:rsid w:val="009B384D"/>
    <w:rsid w:val="009C1611"/>
    <w:rsid w:val="009C18AD"/>
    <w:rsid w:val="009C3888"/>
    <w:rsid w:val="009D5AEF"/>
    <w:rsid w:val="009D62D9"/>
    <w:rsid w:val="009D6DAA"/>
    <w:rsid w:val="009E1569"/>
    <w:rsid w:val="009E2E6E"/>
    <w:rsid w:val="009E4947"/>
    <w:rsid w:val="009E6EA1"/>
    <w:rsid w:val="009E7F53"/>
    <w:rsid w:val="009F7A48"/>
    <w:rsid w:val="00A03B1F"/>
    <w:rsid w:val="00A158AD"/>
    <w:rsid w:val="00A1602C"/>
    <w:rsid w:val="00A3029F"/>
    <w:rsid w:val="00A30A7F"/>
    <w:rsid w:val="00A34044"/>
    <w:rsid w:val="00A34110"/>
    <w:rsid w:val="00A3460D"/>
    <w:rsid w:val="00A3723F"/>
    <w:rsid w:val="00A440D0"/>
    <w:rsid w:val="00A45773"/>
    <w:rsid w:val="00A45DD6"/>
    <w:rsid w:val="00A50703"/>
    <w:rsid w:val="00A50D95"/>
    <w:rsid w:val="00A5201C"/>
    <w:rsid w:val="00A56E63"/>
    <w:rsid w:val="00A60924"/>
    <w:rsid w:val="00A61083"/>
    <w:rsid w:val="00A6741F"/>
    <w:rsid w:val="00A67507"/>
    <w:rsid w:val="00A76FDF"/>
    <w:rsid w:val="00A77444"/>
    <w:rsid w:val="00A80F7E"/>
    <w:rsid w:val="00A82878"/>
    <w:rsid w:val="00A877DE"/>
    <w:rsid w:val="00A923F8"/>
    <w:rsid w:val="00A95BE9"/>
    <w:rsid w:val="00A96F26"/>
    <w:rsid w:val="00AA23E8"/>
    <w:rsid w:val="00AA3B79"/>
    <w:rsid w:val="00AA472B"/>
    <w:rsid w:val="00AA51D5"/>
    <w:rsid w:val="00AA59B7"/>
    <w:rsid w:val="00AB2E20"/>
    <w:rsid w:val="00AC0176"/>
    <w:rsid w:val="00AC1AB7"/>
    <w:rsid w:val="00AD318C"/>
    <w:rsid w:val="00AD7337"/>
    <w:rsid w:val="00AE55A2"/>
    <w:rsid w:val="00AF021A"/>
    <w:rsid w:val="00AF2B74"/>
    <w:rsid w:val="00AF2D24"/>
    <w:rsid w:val="00AF61D4"/>
    <w:rsid w:val="00B03114"/>
    <w:rsid w:val="00B04E8D"/>
    <w:rsid w:val="00B07AC0"/>
    <w:rsid w:val="00B1210C"/>
    <w:rsid w:val="00B12FAB"/>
    <w:rsid w:val="00B14E38"/>
    <w:rsid w:val="00B16B3A"/>
    <w:rsid w:val="00B21E40"/>
    <w:rsid w:val="00B23B56"/>
    <w:rsid w:val="00B245B3"/>
    <w:rsid w:val="00B26B09"/>
    <w:rsid w:val="00B4304E"/>
    <w:rsid w:val="00B53E59"/>
    <w:rsid w:val="00B5773D"/>
    <w:rsid w:val="00B636FE"/>
    <w:rsid w:val="00B65649"/>
    <w:rsid w:val="00B65A14"/>
    <w:rsid w:val="00B71750"/>
    <w:rsid w:val="00B721F0"/>
    <w:rsid w:val="00B7235D"/>
    <w:rsid w:val="00B74274"/>
    <w:rsid w:val="00B75681"/>
    <w:rsid w:val="00B825B7"/>
    <w:rsid w:val="00B82BA7"/>
    <w:rsid w:val="00B874B3"/>
    <w:rsid w:val="00B95E00"/>
    <w:rsid w:val="00BA4D08"/>
    <w:rsid w:val="00BA65A9"/>
    <w:rsid w:val="00BB76A2"/>
    <w:rsid w:val="00BC41DA"/>
    <w:rsid w:val="00BC451C"/>
    <w:rsid w:val="00BD18D9"/>
    <w:rsid w:val="00BD4D7C"/>
    <w:rsid w:val="00BE4FC9"/>
    <w:rsid w:val="00BE6DBB"/>
    <w:rsid w:val="00BE7462"/>
    <w:rsid w:val="00BF3895"/>
    <w:rsid w:val="00C01A25"/>
    <w:rsid w:val="00C074A2"/>
    <w:rsid w:val="00C13906"/>
    <w:rsid w:val="00C16C51"/>
    <w:rsid w:val="00C20292"/>
    <w:rsid w:val="00C21107"/>
    <w:rsid w:val="00C22612"/>
    <w:rsid w:val="00C2537B"/>
    <w:rsid w:val="00C312B6"/>
    <w:rsid w:val="00C36F4A"/>
    <w:rsid w:val="00C41573"/>
    <w:rsid w:val="00C46517"/>
    <w:rsid w:val="00C5090B"/>
    <w:rsid w:val="00C514B0"/>
    <w:rsid w:val="00C55BAD"/>
    <w:rsid w:val="00C55E9E"/>
    <w:rsid w:val="00C601BE"/>
    <w:rsid w:val="00C62C28"/>
    <w:rsid w:val="00C66B05"/>
    <w:rsid w:val="00C67C4E"/>
    <w:rsid w:val="00C7087D"/>
    <w:rsid w:val="00C765E6"/>
    <w:rsid w:val="00C76F5D"/>
    <w:rsid w:val="00C770C2"/>
    <w:rsid w:val="00C86589"/>
    <w:rsid w:val="00C87EEB"/>
    <w:rsid w:val="00C927D7"/>
    <w:rsid w:val="00C942BB"/>
    <w:rsid w:val="00C953F0"/>
    <w:rsid w:val="00C957B6"/>
    <w:rsid w:val="00CA00A7"/>
    <w:rsid w:val="00CA3899"/>
    <w:rsid w:val="00CB038F"/>
    <w:rsid w:val="00CB178E"/>
    <w:rsid w:val="00CB48A4"/>
    <w:rsid w:val="00CB4DBE"/>
    <w:rsid w:val="00CC0D31"/>
    <w:rsid w:val="00CC128F"/>
    <w:rsid w:val="00CD0586"/>
    <w:rsid w:val="00CD2FA7"/>
    <w:rsid w:val="00CF1EAF"/>
    <w:rsid w:val="00CF4896"/>
    <w:rsid w:val="00D13D68"/>
    <w:rsid w:val="00D14195"/>
    <w:rsid w:val="00D166B5"/>
    <w:rsid w:val="00D21F52"/>
    <w:rsid w:val="00D22C51"/>
    <w:rsid w:val="00D31689"/>
    <w:rsid w:val="00D46CC7"/>
    <w:rsid w:val="00D55708"/>
    <w:rsid w:val="00D56262"/>
    <w:rsid w:val="00D56B73"/>
    <w:rsid w:val="00D636A0"/>
    <w:rsid w:val="00D722A8"/>
    <w:rsid w:val="00D748C8"/>
    <w:rsid w:val="00D75C5E"/>
    <w:rsid w:val="00D76181"/>
    <w:rsid w:val="00D819C7"/>
    <w:rsid w:val="00D85657"/>
    <w:rsid w:val="00DA1C2D"/>
    <w:rsid w:val="00DA3B34"/>
    <w:rsid w:val="00DB25AA"/>
    <w:rsid w:val="00DB6B03"/>
    <w:rsid w:val="00DC20F8"/>
    <w:rsid w:val="00DC5971"/>
    <w:rsid w:val="00DC6681"/>
    <w:rsid w:val="00DD57E2"/>
    <w:rsid w:val="00DE4E8B"/>
    <w:rsid w:val="00DE5A98"/>
    <w:rsid w:val="00DF07C3"/>
    <w:rsid w:val="00DF157F"/>
    <w:rsid w:val="00E004B0"/>
    <w:rsid w:val="00E05B17"/>
    <w:rsid w:val="00E14D38"/>
    <w:rsid w:val="00E15376"/>
    <w:rsid w:val="00E23C32"/>
    <w:rsid w:val="00E24CA4"/>
    <w:rsid w:val="00E271D1"/>
    <w:rsid w:val="00E276F2"/>
    <w:rsid w:val="00E27915"/>
    <w:rsid w:val="00E4119D"/>
    <w:rsid w:val="00E4670B"/>
    <w:rsid w:val="00E5657C"/>
    <w:rsid w:val="00E60157"/>
    <w:rsid w:val="00E609E8"/>
    <w:rsid w:val="00E63252"/>
    <w:rsid w:val="00E66504"/>
    <w:rsid w:val="00E67E13"/>
    <w:rsid w:val="00E80716"/>
    <w:rsid w:val="00E90576"/>
    <w:rsid w:val="00E90797"/>
    <w:rsid w:val="00E96B29"/>
    <w:rsid w:val="00EA0FE2"/>
    <w:rsid w:val="00EA2BC8"/>
    <w:rsid w:val="00EA6FB9"/>
    <w:rsid w:val="00EB2204"/>
    <w:rsid w:val="00ED1723"/>
    <w:rsid w:val="00ED50A3"/>
    <w:rsid w:val="00EE25B4"/>
    <w:rsid w:val="00EE50DC"/>
    <w:rsid w:val="00EE6C6C"/>
    <w:rsid w:val="00EE6E29"/>
    <w:rsid w:val="00EF18D3"/>
    <w:rsid w:val="00F1290C"/>
    <w:rsid w:val="00F14298"/>
    <w:rsid w:val="00F14336"/>
    <w:rsid w:val="00F20664"/>
    <w:rsid w:val="00F20806"/>
    <w:rsid w:val="00F22FA5"/>
    <w:rsid w:val="00F262F4"/>
    <w:rsid w:val="00F3256C"/>
    <w:rsid w:val="00F370AB"/>
    <w:rsid w:val="00F43B4A"/>
    <w:rsid w:val="00F46979"/>
    <w:rsid w:val="00F53F88"/>
    <w:rsid w:val="00F60056"/>
    <w:rsid w:val="00F61B85"/>
    <w:rsid w:val="00F625B7"/>
    <w:rsid w:val="00F62DD4"/>
    <w:rsid w:val="00F64D09"/>
    <w:rsid w:val="00F72B3E"/>
    <w:rsid w:val="00F768BD"/>
    <w:rsid w:val="00F80325"/>
    <w:rsid w:val="00F80E6D"/>
    <w:rsid w:val="00F83291"/>
    <w:rsid w:val="00F838C3"/>
    <w:rsid w:val="00F8437D"/>
    <w:rsid w:val="00F8474A"/>
    <w:rsid w:val="00F87F0C"/>
    <w:rsid w:val="00F93230"/>
    <w:rsid w:val="00FA3C87"/>
    <w:rsid w:val="00FA7C95"/>
    <w:rsid w:val="00FB182D"/>
    <w:rsid w:val="00FB5366"/>
    <w:rsid w:val="00FC03EE"/>
    <w:rsid w:val="00FC2755"/>
    <w:rsid w:val="00FC617F"/>
    <w:rsid w:val="00FC6D4A"/>
    <w:rsid w:val="00FC75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54626"/>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A30A7F"/>
    <w:pPr>
      <w:spacing w:after="160"/>
    </w:pPr>
    <w:rPr>
      <w:b/>
      <w:bCs/>
    </w:rPr>
  </w:style>
  <w:style w:type="character" w:customStyle="1" w:styleId="CommentSubjectChar">
    <w:name w:val="Comment Subject Char"/>
    <w:basedOn w:val="CommentTextChar"/>
    <w:link w:val="CommentSubject"/>
    <w:uiPriority w:val="99"/>
    <w:semiHidden/>
    <w:rsid w:val="00A30A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034498344">
      <w:bodyDiv w:val="1"/>
      <w:marLeft w:val="0"/>
      <w:marRight w:val="0"/>
      <w:marTop w:val="0"/>
      <w:marBottom w:val="0"/>
      <w:divBdr>
        <w:top w:val="none" w:sz="0" w:space="0" w:color="auto"/>
        <w:left w:val="none" w:sz="0" w:space="0" w:color="auto"/>
        <w:bottom w:val="none" w:sz="0" w:space="0" w:color="auto"/>
        <w:right w:val="none" w:sz="0" w:space="0" w:color="auto"/>
      </w:divBdr>
      <w:divsChild>
        <w:div w:id="531193067">
          <w:marLeft w:val="0"/>
          <w:marRight w:val="0"/>
          <w:marTop w:val="0"/>
          <w:marBottom w:val="0"/>
          <w:divBdr>
            <w:top w:val="none" w:sz="0" w:space="0" w:color="auto"/>
            <w:left w:val="none" w:sz="0" w:space="0" w:color="auto"/>
            <w:bottom w:val="none" w:sz="0" w:space="0" w:color="auto"/>
            <w:right w:val="none" w:sz="0" w:space="0" w:color="auto"/>
          </w:divBdr>
        </w:div>
      </w:divsChild>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 w:id="210456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3FC05BF6E374C50A8C9DC7468138770"/>
        <w:category>
          <w:name w:val="General"/>
          <w:gallery w:val="placeholder"/>
        </w:category>
        <w:types>
          <w:type w:val="bbPlcHdr"/>
        </w:types>
        <w:behaviors>
          <w:behavior w:val="content"/>
        </w:behaviors>
        <w:guid w:val="{ADE0E53D-A15B-4E20-958A-F35F83B011B5}"/>
      </w:docPartPr>
      <w:docPartBody>
        <w:p w:rsidR="003872B7" w:rsidRDefault="0001728B" w:rsidP="0001728B">
          <w:pPr>
            <w:pStyle w:val="03FC05BF6E374C50A8C9DC7468138770"/>
          </w:pPr>
          <w:r w:rsidRPr="00A1380C">
            <w:rPr>
              <w:rStyle w:val="PlaceholderText"/>
            </w:rPr>
            <w:t>Choose an item.</w:t>
          </w:r>
        </w:p>
      </w:docPartBody>
    </w:docPart>
    <w:docPart>
      <w:docPartPr>
        <w:name w:val="F75867A4A6724FB585B126C10D4D1254"/>
        <w:category>
          <w:name w:val="General"/>
          <w:gallery w:val="placeholder"/>
        </w:category>
        <w:types>
          <w:type w:val="bbPlcHdr"/>
        </w:types>
        <w:behaviors>
          <w:behavior w:val="content"/>
        </w:behaviors>
        <w:guid w:val="{96C4BF6F-1FE7-4560-B2E1-3F0D5B59B7A8}"/>
      </w:docPartPr>
      <w:docPartBody>
        <w:p w:rsidR="003872B7" w:rsidRDefault="0001728B" w:rsidP="0001728B">
          <w:pPr>
            <w:pStyle w:val="F75867A4A6724FB585B126C10D4D1254"/>
          </w:pPr>
          <w:r w:rsidRPr="00A1380C">
            <w:rPr>
              <w:rStyle w:val="PlaceholderText"/>
            </w:rPr>
            <w:t>Choose an item.</w:t>
          </w:r>
        </w:p>
      </w:docPartBody>
    </w:docPart>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D3E5871DB55843498147FA0269AD13A5"/>
        <w:category>
          <w:name w:val="General"/>
          <w:gallery w:val="placeholder"/>
        </w:category>
        <w:types>
          <w:type w:val="bbPlcHdr"/>
        </w:types>
        <w:behaviors>
          <w:behavior w:val="content"/>
        </w:behaviors>
        <w:guid w:val="{A69002BB-6AD2-480E-98A5-02B11180AD7B}"/>
      </w:docPartPr>
      <w:docPartBody>
        <w:p w:rsidR="00F53F21" w:rsidRDefault="007D0A2D" w:rsidP="007D0A2D">
          <w:pPr>
            <w:pStyle w:val="D3E5871DB55843498147FA0269AD13A5"/>
          </w:pPr>
          <w:r w:rsidRPr="00A1380C">
            <w:rPr>
              <w:rStyle w:val="PlaceholderText"/>
            </w:rPr>
            <w:t>Choose an item.</w:t>
          </w:r>
        </w:p>
      </w:docPartBody>
    </w:docPart>
    <w:docPart>
      <w:docPartPr>
        <w:name w:val="1891F0461E954A29AA8A76205428F57D"/>
        <w:category>
          <w:name w:val="General"/>
          <w:gallery w:val="placeholder"/>
        </w:category>
        <w:types>
          <w:type w:val="bbPlcHdr"/>
        </w:types>
        <w:behaviors>
          <w:behavior w:val="content"/>
        </w:behaviors>
        <w:guid w:val="{AEAC6107-D559-4DFE-A4B4-15C4CB866338}"/>
      </w:docPartPr>
      <w:docPartBody>
        <w:p w:rsidR="00E5408C" w:rsidRDefault="00DD0795" w:rsidP="00DD0795">
          <w:pPr>
            <w:pStyle w:val="1891F0461E954A29AA8A76205428F57D"/>
          </w:pPr>
          <w:r w:rsidRPr="00E77056">
            <w:rPr>
              <w:rStyle w:val="PlaceholderText"/>
            </w:rPr>
            <w:t>Choose an item.</w:t>
          </w:r>
        </w:p>
      </w:docPartBody>
    </w:docPart>
    <w:docPart>
      <w:docPartPr>
        <w:name w:val="E2337A9C18854E7EBF58E6B6BD9C3C37"/>
        <w:category>
          <w:name w:val="General"/>
          <w:gallery w:val="placeholder"/>
        </w:category>
        <w:types>
          <w:type w:val="bbPlcHdr"/>
        </w:types>
        <w:behaviors>
          <w:behavior w:val="content"/>
        </w:behaviors>
        <w:guid w:val="{D9B697E0-71ED-458B-9864-AF8D698B0E7D}"/>
      </w:docPartPr>
      <w:docPartBody>
        <w:p w:rsidR="00E5408C" w:rsidRDefault="00DD0795" w:rsidP="00DD0795">
          <w:pPr>
            <w:pStyle w:val="E2337A9C18854E7EBF58E6B6BD9C3C37"/>
          </w:pPr>
          <w:r w:rsidRPr="00E77056">
            <w:rPr>
              <w:rStyle w:val="PlaceholderText"/>
            </w:rPr>
            <w:t>Choose an item.</w:t>
          </w:r>
        </w:p>
      </w:docPartBody>
    </w:docPart>
    <w:docPart>
      <w:docPartPr>
        <w:name w:val="E576ACE516214C3780E40B5F09FA9153"/>
        <w:category>
          <w:name w:val="General"/>
          <w:gallery w:val="placeholder"/>
        </w:category>
        <w:types>
          <w:type w:val="bbPlcHdr"/>
        </w:types>
        <w:behaviors>
          <w:behavior w:val="content"/>
        </w:behaviors>
        <w:guid w:val="{EF3456C6-CDA7-41BB-9502-D6EBE565CC40}"/>
      </w:docPartPr>
      <w:docPartBody>
        <w:p w:rsidR="00E5408C" w:rsidRDefault="00DD0795" w:rsidP="00DD0795">
          <w:pPr>
            <w:pStyle w:val="E576ACE516214C3780E40B5F09FA9153"/>
          </w:pPr>
          <w:r w:rsidRPr="00E77056">
            <w:rPr>
              <w:rStyle w:val="PlaceholderText"/>
            </w:rPr>
            <w:t>Choose an item.</w:t>
          </w:r>
        </w:p>
      </w:docPartBody>
    </w:docPart>
    <w:docPart>
      <w:docPartPr>
        <w:name w:val="990743EE99294004BCD5E194BE9EC943"/>
        <w:category>
          <w:name w:val="General"/>
          <w:gallery w:val="placeholder"/>
        </w:category>
        <w:types>
          <w:type w:val="bbPlcHdr"/>
        </w:types>
        <w:behaviors>
          <w:behavior w:val="content"/>
        </w:behaviors>
        <w:guid w:val="{4A43F8D5-3E34-4793-B5EC-63246C666BC7}"/>
      </w:docPartPr>
      <w:docPartBody>
        <w:p w:rsidR="00426DD3" w:rsidRDefault="00C94B3B" w:rsidP="00C94B3B">
          <w:pPr>
            <w:pStyle w:val="990743EE99294004BCD5E194BE9EC943"/>
          </w:pPr>
          <w:r w:rsidRPr="00BA16E6">
            <w:rPr>
              <w:rStyle w:val="PlaceholderText"/>
            </w:rPr>
            <w:t>Choose an item.</w:t>
          </w:r>
        </w:p>
      </w:docPartBody>
    </w:docPart>
    <w:docPart>
      <w:docPartPr>
        <w:name w:val="13AA3155ABE24A50B6D6D0C890537917"/>
        <w:category>
          <w:name w:val="General"/>
          <w:gallery w:val="placeholder"/>
        </w:category>
        <w:types>
          <w:type w:val="bbPlcHdr"/>
        </w:types>
        <w:behaviors>
          <w:behavior w:val="content"/>
        </w:behaviors>
        <w:guid w:val="{81D2A653-E8A3-404E-8AA2-11F4ED2A71BA}"/>
      </w:docPartPr>
      <w:docPartBody>
        <w:p w:rsidR="00426DD3" w:rsidRDefault="00C94B3B" w:rsidP="00C94B3B">
          <w:pPr>
            <w:pStyle w:val="13AA3155ABE24A50B6D6D0C890537917"/>
          </w:pPr>
          <w:r w:rsidRPr="00A1380C">
            <w:rPr>
              <w:rStyle w:val="PlaceholderText"/>
            </w:rPr>
            <w:t>Choose an item.</w:t>
          </w:r>
        </w:p>
      </w:docPartBody>
    </w:docPart>
    <w:docPart>
      <w:docPartPr>
        <w:name w:val="2F7DDD331C6C4F3DBAE8F646D42F43FE"/>
        <w:category>
          <w:name w:val="General"/>
          <w:gallery w:val="placeholder"/>
        </w:category>
        <w:types>
          <w:type w:val="bbPlcHdr"/>
        </w:types>
        <w:behaviors>
          <w:behavior w:val="content"/>
        </w:behaviors>
        <w:guid w:val="{1B490D9C-E2E7-4D1B-8287-AB52482EFE10}"/>
      </w:docPartPr>
      <w:docPartBody>
        <w:p w:rsidR="00426DD3" w:rsidRDefault="00C94B3B" w:rsidP="00C94B3B">
          <w:pPr>
            <w:pStyle w:val="2F7DDD331C6C4F3DBAE8F646D42F43FE"/>
          </w:pPr>
          <w:r w:rsidRPr="00BA16E6">
            <w:rPr>
              <w:rStyle w:val="PlaceholderText"/>
            </w:rPr>
            <w:t>Choose an item.</w:t>
          </w:r>
        </w:p>
      </w:docPartBody>
    </w:docPart>
    <w:docPart>
      <w:docPartPr>
        <w:name w:val="FEEE961DC07E4B4E8385CD26CF1BAFB3"/>
        <w:category>
          <w:name w:val="General"/>
          <w:gallery w:val="placeholder"/>
        </w:category>
        <w:types>
          <w:type w:val="bbPlcHdr"/>
        </w:types>
        <w:behaviors>
          <w:behavior w:val="content"/>
        </w:behaviors>
        <w:guid w:val="{D6D1A7B2-90C1-481B-B435-7210887CC508}"/>
      </w:docPartPr>
      <w:docPartBody>
        <w:p w:rsidR="00426DD3" w:rsidRDefault="00C94B3B" w:rsidP="00C94B3B">
          <w:pPr>
            <w:pStyle w:val="FEEE961DC07E4B4E8385CD26CF1BAFB3"/>
          </w:pPr>
          <w:r w:rsidRPr="00A1380C">
            <w:rPr>
              <w:rStyle w:val="PlaceholderText"/>
            </w:rPr>
            <w:t>Choose an item.</w:t>
          </w:r>
        </w:p>
      </w:docPartBody>
    </w:docPart>
    <w:docPart>
      <w:docPartPr>
        <w:name w:val="3A1272E656214C2CBC13E4BA17F3AA5B"/>
        <w:category>
          <w:name w:val="General"/>
          <w:gallery w:val="placeholder"/>
        </w:category>
        <w:types>
          <w:type w:val="bbPlcHdr"/>
        </w:types>
        <w:behaviors>
          <w:behavior w:val="content"/>
        </w:behaviors>
        <w:guid w:val="{56D81D74-8A42-405A-9BED-03C00A28E59A}"/>
      </w:docPartPr>
      <w:docPartBody>
        <w:p w:rsidR="00D21D5C" w:rsidRDefault="00D21D5C" w:rsidP="00D21D5C">
          <w:pPr>
            <w:pStyle w:val="3A1272E656214C2CBC13E4BA17F3AA5B"/>
          </w:pPr>
          <w:r w:rsidRPr="00BA16E6">
            <w:rPr>
              <w:rStyle w:val="PlaceholderText"/>
            </w:rPr>
            <w:t>Choose an item.</w:t>
          </w:r>
        </w:p>
      </w:docPartBody>
    </w:docPart>
    <w:docPart>
      <w:docPartPr>
        <w:name w:val="33CCFC9C975648EEA62F35CB463833A2"/>
        <w:category>
          <w:name w:val="General"/>
          <w:gallery w:val="placeholder"/>
        </w:category>
        <w:types>
          <w:type w:val="bbPlcHdr"/>
        </w:types>
        <w:behaviors>
          <w:behavior w:val="content"/>
        </w:behaviors>
        <w:guid w:val="{EA75906B-8EA5-49EA-A4AE-AAA790D88337}"/>
      </w:docPartPr>
      <w:docPartBody>
        <w:p w:rsidR="00A93BE9" w:rsidRDefault="00B612E1" w:rsidP="00B612E1">
          <w:pPr>
            <w:pStyle w:val="33CCFC9C975648EEA62F35CB463833A2"/>
          </w:pPr>
          <w:r w:rsidRPr="00E77056">
            <w:rPr>
              <w:rStyle w:val="PlaceholderText"/>
            </w:rPr>
            <w:t>Choose an item.</w:t>
          </w:r>
        </w:p>
      </w:docPartBody>
    </w:docPart>
    <w:docPart>
      <w:docPartPr>
        <w:name w:val="3E2D1BBCE849443EA90B2DB725B4035F"/>
        <w:category>
          <w:name w:val="General"/>
          <w:gallery w:val="placeholder"/>
        </w:category>
        <w:types>
          <w:type w:val="bbPlcHdr"/>
        </w:types>
        <w:behaviors>
          <w:behavior w:val="content"/>
        </w:behaviors>
        <w:guid w:val="{765CBAF1-7737-425B-B484-BF8AFAFB0385}"/>
      </w:docPartPr>
      <w:docPartBody>
        <w:p w:rsidR="00E619F7" w:rsidRDefault="00841280" w:rsidP="00841280">
          <w:pPr>
            <w:pStyle w:val="3E2D1BBCE849443EA90B2DB725B4035F"/>
          </w:pPr>
          <w:r w:rsidRPr="00A1380C">
            <w:rPr>
              <w:rStyle w:val="PlaceholderText"/>
            </w:rPr>
            <w:t>Choose an item.</w:t>
          </w:r>
        </w:p>
      </w:docPartBody>
    </w:docPart>
    <w:docPart>
      <w:docPartPr>
        <w:name w:val="3D2943CA78B24F05897A3A4657EC494A"/>
        <w:category>
          <w:name w:val="General"/>
          <w:gallery w:val="placeholder"/>
        </w:category>
        <w:types>
          <w:type w:val="bbPlcHdr"/>
        </w:types>
        <w:behaviors>
          <w:behavior w:val="content"/>
        </w:behaviors>
        <w:guid w:val="{D00AAB9A-C4A4-4898-8579-007474EA2937}"/>
      </w:docPartPr>
      <w:docPartBody>
        <w:p w:rsidR="0037768F" w:rsidRDefault="004E17FF" w:rsidP="004E17FF">
          <w:pPr>
            <w:pStyle w:val="3D2943CA78B24F05897A3A4657EC494A"/>
          </w:pPr>
          <w:r w:rsidRPr="00055548">
            <w:rPr>
              <w:rStyle w:val="PlaceholderText"/>
              <w:rFonts w:cstheme="minorHAnsi"/>
            </w:rPr>
            <w:t>Choose an item.</w:t>
          </w:r>
        </w:p>
      </w:docPartBody>
    </w:docPart>
    <w:docPart>
      <w:docPartPr>
        <w:name w:val="CD02B6D78F864FABB70BE5754161BD90"/>
        <w:category>
          <w:name w:val="General"/>
          <w:gallery w:val="placeholder"/>
        </w:category>
        <w:types>
          <w:type w:val="bbPlcHdr"/>
        </w:types>
        <w:behaviors>
          <w:behavior w:val="content"/>
        </w:behaviors>
        <w:guid w:val="{35D9C753-85AA-4D06-8A89-5D8A04B3D7C8}"/>
      </w:docPartPr>
      <w:docPartBody>
        <w:p w:rsidR="0037768F" w:rsidRDefault="004E17FF" w:rsidP="004E17FF">
          <w:pPr>
            <w:pStyle w:val="CD02B6D78F864FABB70BE5754161BD90"/>
          </w:pPr>
          <w:r w:rsidRPr="00055548">
            <w:rPr>
              <w:rStyle w:val="PlaceholderText"/>
              <w:rFonts w:cstheme="minorHAnsi"/>
            </w:rPr>
            <w:t>Choose an item.</w:t>
          </w:r>
        </w:p>
      </w:docPartBody>
    </w:docPart>
    <w:docPart>
      <w:docPartPr>
        <w:name w:val="93C2E2FDF596443985CFC03CCB96215D"/>
        <w:category>
          <w:name w:val="General"/>
          <w:gallery w:val="placeholder"/>
        </w:category>
        <w:types>
          <w:type w:val="bbPlcHdr"/>
        </w:types>
        <w:behaviors>
          <w:behavior w:val="content"/>
        </w:behaviors>
        <w:guid w:val="{424BF35E-1AA4-487B-9C03-3CF5167F25D0}"/>
      </w:docPartPr>
      <w:docPartBody>
        <w:p w:rsidR="0037768F" w:rsidRDefault="004E17FF" w:rsidP="004E17FF">
          <w:pPr>
            <w:pStyle w:val="93C2E2FDF596443985CFC03CCB96215D"/>
          </w:pPr>
          <w:r w:rsidRPr="00A1380C">
            <w:rPr>
              <w:rStyle w:val="PlaceholderText"/>
            </w:rPr>
            <w:t>Choose an item.</w:t>
          </w:r>
        </w:p>
      </w:docPartBody>
    </w:docPart>
    <w:docPart>
      <w:docPartPr>
        <w:name w:val="29E75B10555941D088C485588B6E6B9B"/>
        <w:category>
          <w:name w:val="General"/>
          <w:gallery w:val="placeholder"/>
        </w:category>
        <w:types>
          <w:type w:val="bbPlcHdr"/>
        </w:types>
        <w:behaviors>
          <w:behavior w:val="content"/>
        </w:behaviors>
        <w:guid w:val="{AE371B21-5CD5-451A-BA6E-EA5E4F41FB66}"/>
      </w:docPartPr>
      <w:docPartBody>
        <w:p w:rsidR="0037768F" w:rsidRDefault="004E17FF" w:rsidP="004E17FF">
          <w:pPr>
            <w:pStyle w:val="29E75B10555941D088C485588B6E6B9B"/>
          </w:pPr>
          <w:r w:rsidRPr="00A1380C">
            <w:rPr>
              <w:rStyle w:val="PlaceholderText"/>
            </w:rPr>
            <w:t>Choose an item.</w:t>
          </w:r>
        </w:p>
      </w:docPartBody>
    </w:docPart>
    <w:docPart>
      <w:docPartPr>
        <w:name w:val="FF81B7948AE249A7A38A5671B407563F"/>
        <w:category>
          <w:name w:val="General"/>
          <w:gallery w:val="placeholder"/>
        </w:category>
        <w:types>
          <w:type w:val="bbPlcHdr"/>
        </w:types>
        <w:behaviors>
          <w:behavior w:val="content"/>
        </w:behaviors>
        <w:guid w:val="{C6666408-C9DA-4A3E-95DC-7F615F613CA4}"/>
      </w:docPartPr>
      <w:docPartBody>
        <w:p w:rsidR="0037768F" w:rsidRDefault="004E17FF" w:rsidP="004E17FF">
          <w:pPr>
            <w:pStyle w:val="FF81B7948AE249A7A38A5671B407563F"/>
          </w:pPr>
          <w:r w:rsidRPr="00055548">
            <w:rPr>
              <w:rStyle w:val="PlaceholderText"/>
              <w:rFonts w:cstheme="minorHAnsi"/>
            </w:rPr>
            <w:t>Choose an item.</w:t>
          </w:r>
        </w:p>
      </w:docPartBody>
    </w:docPart>
    <w:docPart>
      <w:docPartPr>
        <w:name w:val="187F2AFD532047E68C2D19D1A566CCDA"/>
        <w:category>
          <w:name w:val="General"/>
          <w:gallery w:val="placeholder"/>
        </w:category>
        <w:types>
          <w:type w:val="bbPlcHdr"/>
        </w:types>
        <w:behaviors>
          <w:behavior w:val="content"/>
        </w:behaviors>
        <w:guid w:val="{BB452189-A92F-4F11-A022-638DD3962BD6}"/>
      </w:docPartPr>
      <w:docPartBody>
        <w:p w:rsidR="0037768F" w:rsidRDefault="004E17FF" w:rsidP="004E17FF">
          <w:pPr>
            <w:pStyle w:val="187F2AFD532047E68C2D19D1A566CCDA"/>
          </w:pPr>
          <w:r w:rsidRPr="00055548">
            <w:rPr>
              <w:rStyle w:val="PlaceholderText"/>
              <w:rFonts w:cstheme="minorHAnsi"/>
            </w:rPr>
            <w:t>Choose an item.</w:t>
          </w:r>
        </w:p>
      </w:docPartBody>
    </w:docPart>
    <w:docPart>
      <w:docPartPr>
        <w:name w:val="A367F652B1D84EA0ABFEC68361A6A29A"/>
        <w:category>
          <w:name w:val="General"/>
          <w:gallery w:val="placeholder"/>
        </w:category>
        <w:types>
          <w:type w:val="bbPlcHdr"/>
        </w:types>
        <w:behaviors>
          <w:behavior w:val="content"/>
        </w:behaviors>
        <w:guid w:val="{24CC3C56-1194-4DA1-A519-EA0023C043F9}"/>
      </w:docPartPr>
      <w:docPartBody>
        <w:p w:rsidR="0037768F" w:rsidRDefault="004E17FF" w:rsidP="004E17FF">
          <w:pPr>
            <w:pStyle w:val="A367F652B1D84EA0ABFEC68361A6A29A"/>
          </w:pPr>
          <w:r w:rsidRPr="00055548">
            <w:rPr>
              <w:rStyle w:val="PlaceholderText"/>
              <w:rFonts w:cstheme="minorHAnsi"/>
            </w:rPr>
            <w:t>Choose an item.</w:t>
          </w:r>
        </w:p>
      </w:docPartBody>
    </w:docPart>
    <w:docPart>
      <w:docPartPr>
        <w:name w:val="1EA74461E79A46F585FA8FD79B2E8938"/>
        <w:category>
          <w:name w:val="General"/>
          <w:gallery w:val="placeholder"/>
        </w:category>
        <w:types>
          <w:type w:val="bbPlcHdr"/>
        </w:types>
        <w:behaviors>
          <w:behavior w:val="content"/>
        </w:behaviors>
        <w:guid w:val="{9F8D3E20-810D-4ECD-AFE9-E1218BDBA96E}"/>
      </w:docPartPr>
      <w:docPartBody>
        <w:p w:rsidR="0037768F" w:rsidRDefault="004E17FF" w:rsidP="004E17FF">
          <w:pPr>
            <w:pStyle w:val="1EA74461E79A46F585FA8FD79B2E8938"/>
          </w:pPr>
          <w:r w:rsidRPr="00D4508B">
            <w:rPr>
              <w:rStyle w:val="PlaceholderText"/>
            </w:rPr>
            <w:t>Choose an item.</w:t>
          </w:r>
        </w:p>
      </w:docPartBody>
    </w:docPart>
    <w:docPart>
      <w:docPartPr>
        <w:name w:val="E1565A15EC094854AE3BBB249225794F"/>
        <w:category>
          <w:name w:val="General"/>
          <w:gallery w:val="placeholder"/>
        </w:category>
        <w:types>
          <w:type w:val="bbPlcHdr"/>
        </w:types>
        <w:behaviors>
          <w:behavior w:val="content"/>
        </w:behaviors>
        <w:guid w:val="{91ADDD89-A1D6-44A5-A0B0-09A7AA6D92CF}"/>
      </w:docPartPr>
      <w:docPartBody>
        <w:p w:rsidR="0037768F" w:rsidRDefault="004E17FF" w:rsidP="004E17FF">
          <w:pPr>
            <w:pStyle w:val="E1565A15EC094854AE3BBB249225794F"/>
          </w:pPr>
          <w:r w:rsidRPr="00D4508B">
            <w:rPr>
              <w:rStyle w:val="PlaceholderText"/>
            </w:rPr>
            <w:t>Choose an item.</w:t>
          </w:r>
        </w:p>
      </w:docPartBody>
    </w:docPart>
    <w:docPart>
      <w:docPartPr>
        <w:name w:val="F8691AA800B541A3A085F1724377CA45"/>
        <w:category>
          <w:name w:val="General"/>
          <w:gallery w:val="placeholder"/>
        </w:category>
        <w:types>
          <w:type w:val="bbPlcHdr"/>
        </w:types>
        <w:behaviors>
          <w:behavior w:val="content"/>
        </w:behaviors>
        <w:guid w:val="{2B159B97-6892-424F-8817-5C56A976430F}"/>
      </w:docPartPr>
      <w:docPartBody>
        <w:p w:rsidR="0037768F" w:rsidRDefault="004E17FF" w:rsidP="004E17FF">
          <w:pPr>
            <w:pStyle w:val="F8691AA800B541A3A085F1724377CA45"/>
          </w:pPr>
          <w:r w:rsidRPr="00D4508B">
            <w:rPr>
              <w:rStyle w:val="PlaceholderText"/>
            </w:rPr>
            <w:t>Choose an item.</w:t>
          </w:r>
        </w:p>
      </w:docPartBody>
    </w:docPart>
    <w:docPart>
      <w:docPartPr>
        <w:name w:val="6509D040CABD47059A7A9605E08D6E13"/>
        <w:category>
          <w:name w:val="General"/>
          <w:gallery w:val="placeholder"/>
        </w:category>
        <w:types>
          <w:type w:val="bbPlcHdr"/>
        </w:types>
        <w:behaviors>
          <w:behavior w:val="content"/>
        </w:behaviors>
        <w:guid w:val="{09F083B3-C492-495E-9397-DC811B415EB0}"/>
      </w:docPartPr>
      <w:docPartBody>
        <w:p w:rsidR="0037768F" w:rsidRDefault="004E17FF" w:rsidP="004E17FF">
          <w:pPr>
            <w:pStyle w:val="6509D040CABD47059A7A9605E08D6E13"/>
          </w:pPr>
          <w:r w:rsidRPr="00D4508B">
            <w:rPr>
              <w:rStyle w:val="PlaceholderText"/>
            </w:rPr>
            <w:t>Choose an item.</w:t>
          </w:r>
        </w:p>
      </w:docPartBody>
    </w:docPart>
    <w:docPart>
      <w:docPartPr>
        <w:name w:val="610255269836432BB5652CC7062D67F4"/>
        <w:category>
          <w:name w:val="General"/>
          <w:gallery w:val="placeholder"/>
        </w:category>
        <w:types>
          <w:type w:val="bbPlcHdr"/>
        </w:types>
        <w:behaviors>
          <w:behavior w:val="content"/>
        </w:behaviors>
        <w:guid w:val="{4CF9136B-E06F-4F9C-921C-9102B9C4EBDF}"/>
      </w:docPartPr>
      <w:docPartBody>
        <w:p w:rsidR="0037768F" w:rsidRDefault="004E17FF" w:rsidP="004E17FF">
          <w:pPr>
            <w:pStyle w:val="610255269836432BB5652CC7062D67F4"/>
          </w:pPr>
          <w:r w:rsidRPr="00D4508B">
            <w:rPr>
              <w:rStyle w:val="PlaceholderText"/>
            </w:rPr>
            <w:t>Choose an item.</w:t>
          </w:r>
        </w:p>
      </w:docPartBody>
    </w:docPart>
    <w:docPart>
      <w:docPartPr>
        <w:name w:val="EF1A1CDA1AD346F8BFF437DC2F348C7B"/>
        <w:category>
          <w:name w:val="General"/>
          <w:gallery w:val="placeholder"/>
        </w:category>
        <w:types>
          <w:type w:val="bbPlcHdr"/>
        </w:types>
        <w:behaviors>
          <w:behavior w:val="content"/>
        </w:behaviors>
        <w:guid w:val="{A0A69AC0-2F94-4185-95A4-E898A358535A}"/>
      </w:docPartPr>
      <w:docPartBody>
        <w:p w:rsidR="0037768F" w:rsidRDefault="004E17FF" w:rsidP="004E17FF">
          <w:pPr>
            <w:pStyle w:val="EF1A1CDA1AD346F8BFF437DC2F348C7B"/>
          </w:pPr>
          <w:r w:rsidRPr="00055548">
            <w:rPr>
              <w:rStyle w:val="PlaceholderText"/>
              <w:rFonts w:cstheme="minorHAnsi"/>
            </w:rPr>
            <w:t>Choose an item.</w:t>
          </w:r>
        </w:p>
      </w:docPartBody>
    </w:docPart>
    <w:docPart>
      <w:docPartPr>
        <w:name w:val="2D2D48FF87364502B028219C15457B8C"/>
        <w:category>
          <w:name w:val="General"/>
          <w:gallery w:val="placeholder"/>
        </w:category>
        <w:types>
          <w:type w:val="bbPlcHdr"/>
        </w:types>
        <w:behaviors>
          <w:behavior w:val="content"/>
        </w:behaviors>
        <w:guid w:val="{FCFAB90A-3920-44DC-BE55-AF75F863E7BF}"/>
      </w:docPartPr>
      <w:docPartBody>
        <w:p w:rsidR="0037768F" w:rsidRDefault="004E17FF" w:rsidP="004E17FF">
          <w:pPr>
            <w:pStyle w:val="2D2D48FF87364502B028219C15457B8C"/>
          </w:pPr>
          <w:r w:rsidRPr="00055548">
            <w:rPr>
              <w:rStyle w:val="PlaceholderText"/>
              <w:rFonts w:cstheme="minorHAnsi"/>
            </w:rPr>
            <w:t>Choose an item.</w:t>
          </w:r>
        </w:p>
      </w:docPartBody>
    </w:docPart>
    <w:docPart>
      <w:docPartPr>
        <w:name w:val="2AFF8DECA566404095480C60D71156F4"/>
        <w:category>
          <w:name w:val="General"/>
          <w:gallery w:val="placeholder"/>
        </w:category>
        <w:types>
          <w:type w:val="bbPlcHdr"/>
        </w:types>
        <w:behaviors>
          <w:behavior w:val="content"/>
        </w:behaviors>
        <w:guid w:val="{AD7A4BD5-B840-4562-9877-4B5C38CBBC05}"/>
      </w:docPartPr>
      <w:docPartBody>
        <w:p w:rsidR="0037768F" w:rsidRDefault="004E17FF" w:rsidP="004E17FF">
          <w:pPr>
            <w:pStyle w:val="2AFF8DECA566404095480C60D71156F4"/>
          </w:pPr>
          <w:r w:rsidRPr="00D4508B">
            <w:rPr>
              <w:rStyle w:val="PlaceholderText"/>
            </w:rPr>
            <w:t>Choose an item.</w:t>
          </w:r>
        </w:p>
      </w:docPartBody>
    </w:docPart>
    <w:docPart>
      <w:docPartPr>
        <w:name w:val="F970634D00E04A4CAC5EE6789A476ACC"/>
        <w:category>
          <w:name w:val="General"/>
          <w:gallery w:val="placeholder"/>
        </w:category>
        <w:types>
          <w:type w:val="bbPlcHdr"/>
        </w:types>
        <w:behaviors>
          <w:behavior w:val="content"/>
        </w:behaviors>
        <w:guid w:val="{A1A6EFD2-EAD8-4DAB-90B6-C4D9ECE513BE}"/>
      </w:docPartPr>
      <w:docPartBody>
        <w:p w:rsidR="0037768F" w:rsidRDefault="004E17FF" w:rsidP="004E17FF">
          <w:pPr>
            <w:pStyle w:val="F970634D00E04A4CAC5EE6789A476ACC"/>
          </w:pPr>
          <w:r w:rsidRPr="00055548">
            <w:rPr>
              <w:rStyle w:val="PlaceholderText"/>
              <w:rFonts w:cstheme="minorHAnsi"/>
            </w:rPr>
            <w:t>Choose an item.</w:t>
          </w:r>
        </w:p>
      </w:docPartBody>
    </w:docPart>
    <w:docPart>
      <w:docPartPr>
        <w:name w:val="7A53DA66E9594582B81F58BC3C347356"/>
        <w:category>
          <w:name w:val="General"/>
          <w:gallery w:val="placeholder"/>
        </w:category>
        <w:types>
          <w:type w:val="bbPlcHdr"/>
        </w:types>
        <w:behaviors>
          <w:behavior w:val="content"/>
        </w:behaviors>
        <w:guid w:val="{6E827E52-0903-4ED4-9EB4-93324AA38F7D}"/>
      </w:docPartPr>
      <w:docPartBody>
        <w:p w:rsidR="0037768F" w:rsidRDefault="004E17FF" w:rsidP="004E17FF">
          <w:pPr>
            <w:pStyle w:val="7A53DA66E9594582B81F58BC3C347356"/>
          </w:pPr>
          <w:r w:rsidRPr="00055548">
            <w:rPr>
              <w:rStyle w:val="PlaceholderText"/>
              <w:rFonts w:cstheme="minorHAnsi"/>
            </w:rPr>
            <w:t>Choose an item.</w:t>
          </w:r>
        </w:p>
      </w:docPartBody>
    </w:docPart>
    <w:docPart>
      <w:docPartPr>
        <w:name w:val="A24BD06F0A0841E0972494039CD34DA0"/>
        <w:category>
          <w:name w:val="General"/>
          <w:gallery w:val="placeholder"/>
        </w:category>
        <w:types>
          <w:type w:val="bbPlcHdr"/>
        </w:types>
        <w:behaviors>
          <w:behavior w:val="content"/>
        </w:behaviors>
        <w:guid w:val="{BBC32BFE-93B9-405B-9058-730C50E52A75}"/>
      </w:docPartPr>
      <w:docPartBody>
        <w:p w:rsidR="0037768F" w:rsidRDefault="004E17FF" w:rsidP="004E17FF">
          <w:pPr>
            <w:pStyle w:val="A24BD06F0A0841E0972494039CD34DA0"/>
          </w:pPr>
          <w:r w:rsidRPr="00055548">
            <w:rPr>
              <w:rStyle w:val="PlaceholderText"/>
              <w:rFont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54526"/>
    <w:rsid w:val="00246380"/>
    <w:rsid w:val="002F31EE"/>
    <w:rsid w:val="0037768F"/>
    <w:rsid w:val="003872B7"/>
    <w:rsid w:val="003A15E9"/>
    <w:rsid w:val="00426DD3"/>
    <w:rsid w:val="00454D3D"/>
    <w:rsid w:val="004E17FF"/>
    <w:rsid w:val="00585C3B"/>
    <w:rsid w:val="00627DC9"/>
    <w:rsid w:val="00660FE9"/>
    <w:rsid w:val="00690A5D"/>
    <w:rsid w:val="006A27D2"/>
    <w:rsid w:val="00735623"/>
    <w:rsid w:val="007402A6"/>
    <w:rsid w:val="007A4541"/>
    <w:rsid w:val="007B1940"/>
    <w:rsid w:val="007D0A2D"/>
    <w:rsid w:val="00841280"/>
    <w:rsid w:val="008A2C61"/>
    <w:rsid w:val="009447F9"/>
    <w:rsid w:val="00A93BE9"/>
    <w:rsid w:val="00AE65B6"/>
    <w:rsid w:val="00B17E8E"/>
    <w:rsid w:val="00B30C13"/>
    <w:rsid w:val="00B612E1"/>
    <w:rsid w:val="00C818D7"/>
    <w:rsid w:val="00C94B3B"/>
    <w:rsid w:val="00D012AB"/>
    <w:rsid w:val="00D21D5C"/>
    <w:rsid w:val="00DA4246"/>
    <w:rsid w:val="00DD0795"/>
    <w:rsid w:val="00E53F74"/>
    <w:rsid w:val="00E5408C"/>
    <w:rsid w:val="00E619F7"/>
    <w:rsid w:val="00EF3228"/>
    <w:rsid w:val="00F53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17FF"/>
    <w:rPr>
      <w:color w:val="808080"/>
    </w:rPr>
  </w:style>
  <w:style w:type="paragraph" w:customStyle="1" w:styleId="03FC05BF6E374C50A8C9DC7468138770">
    <w:name w:val="03FC05BF6E374C50A8C9DC7468138770"/>
    <w:rsid w:val="0001728B"/>
  </w:style>
  <w:style w:type="paragraph" w:customStyle="1" w:styleId="F75867A4A6724FB585B126C10D4D1254">
    <w:name w:val="F75867A4A6724FB585B126C10D4D1254"/>
    <w:rsid w:val="0001728B"/>
  </w:style>
  <w:style w:type="paragraph" w:customStyle="1" w:styleId="3A779B5AF8B94525AD648F11B1879198">
    <w:name w:val="3A779B5AF8B94525AD648F11B1879198"/>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D3E5871DB55843498147FA0269AD13A5">
    <w:name w:val="D3E5871DB55843498147FA0269AD13A5"/>
    <w:rsid w:val="007D0A2D"/>
  </w:style>
  <w:style w:type="paragraph" w:customStyle="1" w:styleId="1891F0461E954A29AA8A76205428F57D">
    <w:name w:val="1891F0461E954A29AA8A76205428F57D"/>
    <w:rsid w:val="00DD0795"/>
  </w:style>
  <w:style w:type="paragraph" w:customStyle="1" w:styleId="E2337A9C18854E7EBF58E6B6BD9C3C37">
    <w:name w:val="E2337A9C18854E7EBF58E6B6BD9C3C37"/>
    <w:rsid w:val="00DD0795"/>
  </w:style>
  <w:style w:type="paragraph" w:customStyle="1" w:styleId="E576ACE516214C3780E40B5F09FA9153">
    <w:name w:val="E576ACE516214C3780E40B5F09FA9153"/>
    <w:rsid w:val="00DD0795"/>
  </w:style>
  <w:style w:type="paragraph" w:customStyle="1" w:styleId="990743EE99294004BCD5E194BE9EC943">
    <w:name w:val="990743EE99294004BCD5E194BE9EC943"/>
    <w:rsid w:val="00C94B3B"/>
  </w:style>
  <w:style w:type="paragraph" w:customStyle="1" w:styleId="13AA3155ABE24A50B6D6D0C890537917">
    <w:name w:val="13AA3155ABE24A50B6D6D0C890537917"/>
    <w:rsid w:val="00C94B3B"/>
  </w:style>
  <w:style w:type="paragraph" w:customStyle="1" w:styleId="2F7DDD331C6C4F3DBAE8F646D42F43FE">
    <w:name w:val="2F7DDD331C6C4F3DBAE8F646D42F43FE"/>
    <w:rsid w:val="00C94B3B"/>
  </w:style>
  <w:style w:type="paragraph" w:customStyle="1" w:styleId="FEEE961DC07E4B4E8385CD26CF1BAFB3">
    <w:name w:val="FEEE961DC07E4B4E8385CD26CF1BAFB3"/>
    <w:rsid w:val="00C94B3B"/>
  </w:style>
  <w:style w:type="paragraph" w:customStyle="1" w:styleId="3A1272E656214C2CBC13E4BA17F3AA5B">
    <w:name w:val="3A1272E656214C2CBC13E4BA17F3AA5B"/>
    <w:rsid w:val="00D21D5C"/>
  </w:style>
  <w:style w:type="paragraph" w:customStyle="1" w:styleId="33CCFC9C975648EEA62F35CB463833A2">
    <w:name w:val="33CCFC9C975648EEA62F35CB463833A2"/>
    <w:rsid w:val="00B612E1"/>
  </w:style>
  <w:style w:type="paragraph" w:customStyle="1" w:styleId="3E2D1BBCE849443EA90B2DB725B4035F">
    <w:name w:val="3E2D1BBCE849443EA90B2DB725B4035F"/>
    <w:rsid w:val="00841280"/>
  </w:style>
  <w:style w:type="paragraph" w:customStyle="1" w:styleId="3D2943CA78B24F05897A3A4657EC494A">
    <w:name w:val="3D2943CA78B24F05897A3A4657EC494A"/>
    <w:rsid w:val="004E17FF"/>
  </w:style>
  <w:style w:type="paragraph" w:customStyle="1" w:styleId="CD02B6D78F864FABB70BE5754161BD90">
    <w:name w:val="CD02B6D78F864FABB70BE5754161BD90"/>
    <w:rsid w:val="004E17FF"/>
  </w:style>
  <w:style w:type="paragraph" w:customStyle="1" w:styleId="93C2E2FDF596443985CFC03CCB96215D">
    <w:name w:val="93C2E2FDF596443985CFC03CCB96215D"/>
    <w:rsid w:val="004E17FF"/>
  </w:style>
  <w:style w:type="paragraph" w:customStyle="1" w:styleId="29E75B10555941D088C485588B6E6B9B">
    <w:name w:val="29E75B10555941D088C485588B6E6B9B"/>
    <w:rsid w:val="004E17FF"/>
  </w:style>
  <w:style w:type="paragraph" w:customStyle="1" w:styleId="FF81B7948AE249A7A38A5671B407563F">
    <w:name w:val="FF81B7948AE249A7A38A5671B407563F"/>
    <w:rsid w:val="004E17FF"/>
  </w:style>
  <w:style w:type="paragraph" w:customStyle="1" w:styleId="187F2AFD532047E68C2D19D1A566CCDA">
    <w:name w:val="187F2AFD532047E68C2D19D1A566CCDA"/>
    <w:rsid w:val="004E17FF"/>
  </w:style>
  <w:style w:type="paragraph" w:customStyle="1" w:styleId="A367F652B1D84EA0ABFEC68361A6A29A">
    <w:name w:val="A367F652B1D84EA0ABFEC68361A6A29A"/>
    <w:rsid w:val="004E17FF"/>
  </w:style>
  <w:style w:type="paragraph" w:customStyle="1" w:styleId="1EA74461E79A46F585FA8FD79B2E8938">
    <w:name w:val="1EA74461E79A46F585FA8FD79B2E8938"/>
    <w:rsid w:val="004E17FF"/>
  </w:style>
  <w:style w:type="paragraph" w:customStyle="1" w:styleId="E1565A15EC094854AE3BBB249225794F">
    <w:name w:val="E1565A15EC094854AE3BBB249225794F"/>
    <w:rsid w:val="004E17FF"/>
  </w:style>
  <w:style w:type="paragraph" w:customStyle="1" w:styleId="F8691AA800B541A3A085F1724377CA45">
    <w:name w:val="F8691AA800B541A3A085F1724377CA45"/>
    <w:rsid w:val="004E17FF"/>
  </w:style>
  <w:style w:type="paragraph" w:customStyle="1" w:styleId="6509D040CABD47059A7A9605E08D6E13">
    <w:name w:val="6509D040CABD47059A7A9605E08D6E13"/>
    <w:rsid w:val="004E17FF"/>
  </w:style>
  <w:style w:type="paragraph" w:customStyle="1" w:styleId="610255269836432BB5652CC7062D67F4">
    <w:name w:val="610255269836432BB5652CC7062D67F4"/>
    <w:rsid w:val="004E17FF"/>
  </w:style>
  <w:style w:type="paragraph" w:customStyle="1" w:styleId="EF1A1CDA1AD346F8BFF437DC2F348C7B">
    <w:name w:val="EF1A1CDA1AD346F8BFF437DC2F348C7B"/>
    <w:rsid w:val="004E17FF"/>
  </w:style>
  <w:style w:type="paragraph" w:customStyle="1" w:styleId="2D2D48FF87364502B028219C15457B8C">
    <w:name w:val="2D2D48FF87364502B028219C15457B8C"/>
    <w:rsid w:val="004E17FF"/>
  </w:style>
  <w:style w:type="paragraph" w:customStyle="1" w:styleId="2AFF8DECA566404095480C60D71156F4">
    <w:name w:val="2AFF8DECA566404095480C60D71156F4"/>
    <w:rsid w:val="004E17FF"/>
  </w:style>
  <w:style w:type="paragraph" w:customStyle="1" w:styleId="F970634D00E04A4CAC5EE6789A476ACC">
    <w:name w:val="F970634D00E04A4CAC5EE6789A476ACC"/>
    <w:rsid w:val="004E17FF"/>
  </w:style>
  <w:style w:type="paragraph" w:customStyle="1" w:styleId="7A53DA66E9594582B81F58BC3C347356">
    <w:name w:val="7A53DA66E9594582B81F58BC3C347356"/>
    <w:rsid w:val="004E17FF"/>
  </w:style>
  <w:style w:type="paragraph" w:customStyle="1" w:styleId="A24BD06F0A0841E0972494039CD34DA0">
    <w:name w:val="A24BD06F0A0841E0972494039CD34DA0"/>
    <w:rsid w:val="004E17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50B19-CD65-4A2A-B918-9F5D85D69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2631</TotalTime>
  <Pages>12</Pages>
  <Words>4187</Words>
  <Characters>23870</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Sonia Driscol</dc:creator>
  <cp:lastModifiedBy>Jacqueline Coombes</cp:lastModifiedBy>
  <cp:revision>44</cp:revision>
  <cp:lastPrinted>2026-08-11T12:11:00Z</cp:lastPrinted>
  <dcterms:created xsi:type="dcterms:W3CDTF">2026-01-29T12:12:00Z</dcterms:created>
  <dcterms:modified xsi:type="dcterms:W3CDTF">2026-08-11T12:13:00Z</dcterms:modified>
</cp:coreProperties>
</file>