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0005A7" w:rsidRDefault="00B77614" w:rsidP="00C757F4">
      <w:pPr>
        <w:pStyle w:val="Title"/>
        <w:rPr>
          <w:color w:val="auto"/>
        </w:rPr>
      </w:pPr>
      <w:r w:rsidRPr="000005A7">
        <w:rPr>
          <w:color w:val="auto"/>
        </w:rPr>
        <w:t xml:space="preserve">Education – </w:t>
      </w:r>
      <w:r w:rsidR="000B1E48" w:rsidRPr="000005A7">
        <w:rPr>
          <w:color w:val="auto"/>
        </w:rPr>
        <w:t>Improvement</w:t>
      </w:r>
      <w:r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3F26B135" w:rsidR="00C757F4" w:rsidRPr="000005A7" w:rsidRDefault="00C757F4">
      <w:pPr>
        <w:rPr>
          <w:sz w:val="12"/>
          <w:szCs w:val="12"/>
        </w:rPr>
      </w:pPr>
    </w:p>
    <w:p w14:paraId="350933D5" w14:textId="0EB8BCBF" w:rsidR="005D1A12" w:rsidRPr="000005A7" w:rsidRDefault="00C757F4">
      <w:pPr>
        <w:rPr>
          <w:sz w:val="36"/>
          <w:szCs w:val="36"/>
        </w:rPr>
      </w:pPr>
      <w:r w:rsidRPr="000005A7">
        <w:rPr>
          <w:sz w:val="36"/>
          <w:szCs w:val="36"/>
        </w:rPr>
        <w:t xml:space="preserve">Establishment Name: </w:t>
      </w:r>
      <w:r w:rsidR="00AF5C01" w:rsidRPr="00AF5C01">
        <w:rPr>
          <w:color w:val="00B0F0"/>
          <w:sz w:val="44"/>
          <w:szCs w:val="36"/>
        </w:rPr>
        <w:t>Rainbow Family Centre</w:t>
      </w:r>
    </w:p>
    <w:p w14:paraId="3D16330B" w14:textId="77777777" w:rsidR="00C757F4" w:rsidRPr="000005A7" w:rsidRDefault="00C757F4">
      <w:pPr>
        <w:rPr>
          <w:sz w:val="10"/>
          <w:szCs w:val="10"/>
        </w:rPr>
      </w:pPr>
    </w:p>
    <w:p w14:paraId="17B0FD79" w14:textId="77777777"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C757F4">
      <w:pPr>
        <w:pStyle w:val="ListParagraph"/>
        <w:numPr>
          <w:ilvl w:val="0"/>
          <w:numId w:val="2"/>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C757F4">
      <w:pPr>
        <w:pStyle w:val="ListParagraph"/>
        <w:numPr>
          <w:ilvl w:val="0"/>
          <w:numId w:val="2"/>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221908">
      <w:pPr>
        <w:pStyle w:val="ListParagraph"/>
        <w:numPr>
          <w:ilvl w:val="0"/>
          <w:numId w:val="2"/>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2"/>
        <w:gridCol w:w="4978"/>
        <w:gridCol w:w="1988"/>
        <w:gridCol w:w="3480"/>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64CAFCF1" w:rsidR="00263C2A" w:rsidRPr="000005A7" w:rsidRDefault="00ED1ED0" w:rsidP="00263C2A">
            <w:pPr>
              <w:rPr>
                <w:sz w:val="28"/>
                <w:szCs w:val="28"/>
              </w:rPr>
            </w:pPr>
            <w:r>
              <w:rPr>
                <w:sz w:val="28"/>
                <w:szCs w:val="28"/>
              </w:rPr>
              <w:t>Carrie Murphy</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6733379F" w:rsidR="00263C2A" w:rsidRPr="000005A7" w:rsidRDefault="00AF5C01" w:rsidP="00EF4B41">
            <w:pPr>
              <w:rPr>
                <w:sz w:val="28"/>
                <w:szCs w:val="28"/>
              </w:rPr>
            </w:pPr>
            <w:r>
              <w:rPr>
                <w:sz w:val="28"/>
                <w:szCs w:val="28"/>
              </w:rPr>
              <w:t>June 2025</w:t>
            </w: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81"/>
        <w:gridCol w:w="1987"/>
        <w:gridCol w:w="3479"/>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6FC0FA7B" w:rsidR="00263C2A" w:rsidRPr="000005A7" w:rsidRDefault="00ED1ED0" w:rsidP="00356561">
            <w:pPr>
              <w:rPr>
                <w:sz w:val="28"/>
                <w:szCs w:val="28"/>
              </w:rPr>
            </w:pPr>
            <w:r>
              <w:rPr>
                <w:sz w:val="28"/>
                <w:szCs w:val="28"/>
              </w:rPr>
              <w:t xml:space="preserve">Yvonne Gallacher </w:t>
            </w:r>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19015A09" w:rsidR="00263C2A" w:rsidRPr="000005A7" w:rsidRDefault="00AF5C01" w:rsidP="00356561">
            <w:pPr>
              <w:rPr>
                <w:sz w:val="28"/>
                <w:szCs w:val="28"/>
              </w:rPr>
            </w:pPr>
            <w:r>
              <w:rPr>
                <w:sz w:val="28"/>
                <w:szCs w:val="28"/>
              </w:rPr>
              <w:t>June 2025</w:t>
            </w: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7A120211" w14:textId="1BA3A809" w:rsidR="00926999" w:rsidRDefault="00926999" w:rsidP="00926999">
      <w:pPr>
        <w:pStyle w:val="Title"/>
        <w:rPr>
          <w:color w:val="auto"/>
        </w:rPr>
      </w:pPr>
      <w:r>
        <w:rPr>
          <w:color w:val="auto"/>
        </w:rPr>
        <w:lastRenderedPageBreak/>
        <w:t>Our Vision, Values and Aims</w:t>
      </w:r>
    </w:p>
    <w:p w14:paraId="1FE64089" w14:textId="77777777" w:rsidR="00926999" w:rsidRPr="00926999" w:rsidRDefault="00926999" w:rsidP="00926999"/>
    <w:p w14:paraId="1E64F225" w14:textId="422CFB28" w:rsidR="00384036" w:rsidRPr="00F309AB" w:rsidRDefault="00926999" w:rsidP="00926999">
      <w:pPr>
        <w:pStyle w:val="paragraph"/>
        <w:spacing w:before="0" w:beforeAutospacing="0" w:after="0" w:afterAutospacing="0"/>
        <w:textAlignment w:val="baseline"/>
        <w:rPr>
          <w:rStyle w:val="normaltextrun"/>
          <w:rFonts w:asciiTheme="minorHAnsi" w:hAnsiTheme="minorHAnsi" w:cstheme="minorHAnsi"/>
          <w:b/>
          <w:bCs/>
          <w:color w:val="4F81BD"/>
          <w:sz w:val="28"/>
          <w:szCs w:val="28"/>
          <w:highlight w:val="yellow"/>
          <w:u w:val="single"/>
        </w:rPr>
      </w:pPr>
      <w:r w:rsidRPr="00F309AB">
        <w:rPr>
          <w:rStyle w:val="normaltextrun"/>
          <w:rFonts w:asciiTheme="minorHAnsi" w:hAnsiTheme="minorHAnsi" w:cstheme="minorHAnsi"/>
          <w:b/>
          <w:bCs/>
          <w:color w:val="4F81BD"/>
          <w:sz w:val="28"/>
          <w:szCs w:val="28"/>
          <w:u w:val="single"/>
        </w:rPr>
        <w:t xml:space="preserve">Our Values: </w:t>
      </w:r>
    </w:p>
    <w:p w14:paraId="4205BA5B" w14:textId="0DC6B307" w:rsidR="00384036" w:rsidRPr="00EA0766" w:rsidRDefault="00384036" w:rsidP="00EA0766">
      <w:pPr>
        <w:pStyle w:val="paragraph"/>
        <w:spacing w:before="0" w:beforeAutospacing="0" w:after="0" w:afterAutospacing="0"/>
        <w:jc w:val="center"/>
        <w:textAlignment w:val="baseline"/>
        <w:rPr>
          <w:rFonts w:asciiTheme="minorHAnsi" w:hAnsiTheme="minorHAnsi" w:cstheme="minorHAnsi"/>
          <w:b/>
          <w:sz w:val="18"/>
          <w:szCs w:val="18"/>
        </w:rPr>
      </w:pPr>
      <w:r w:rsidRPr="00EA0766">
        <w:rPr>
          <w:rStyle w:val="normaltextrun"/>
          <w:rFonts w:asciiTheme="minorHAnsi" w:hAnsiTheme="minorHAnsi" w:cstheme="minorHAnsi"/>
          <w:b/>
          <w:bCs/>
          <w:sz w:val="28"/>
          <w:szCs w:val="28"/>
        </w:rPr>
        <w:t xml:space="preserve">At Rainbow Family Centre we aim </w:t>
      </w:r>
      <w:r w:rsidR="00EA0766" w:rsidRPr="00EA0766">
        <w:rPr>
          <w:rStyle w:val="normaltextrun"/>
          <w:rFonts w:asciiTheme="minorHAnsi" w:hAnsiTheme="minorHAnsi" w:cstheme="minorHAnsi"/>
          <w:b/>
          <w:bCs/>
          <w:sz w:val="28"/>
          <w:szCs w:val="28"/>
        </w:rPr>
        <w:t>to provide a safe, nurturing and stimulating environment where every child can grow, learn and thrive at their own pace.</w:t>
      </w:r>
    </w:p>
    <w:p w14:paraId="5AA78FE1" w14:textId="77777777" w:rsidR="00EA0766" w:rsidRDefault="00EA0766" w:rsidP="00926999">
      <w:pPr>
        <w:pStyle w:val="paragraph"/>
        <w:spacing w:before="0" w:beforeAutospacing="0" w:after="0" w:afterAutospacing="0"/>
        <w:textAlignment w:val="baseline"/>
        <w:rPr>
          <w:rStyle w:val="normaltextrun"/>
          <w:rFonts w:asciiTheme="minorHAnsi" w:hAnsiTheme="minorHAnsi" w:cstheme="minorHAnsi"/>
          <w:b/>
          <w:color w:val="4F81BD"/>
          <w:sz w:val="28"/>
        </w:rPr>
      </w:pPr>
    </w:p>
    <w:p w14:paraId="3185086F" w14:textId="23EDD857" w:rsidR="00926999" w:rsidRDefault="00055548" w:rsidP="00926999">
      <w:pPr>
        <w:pStyle w:val="paragraph"/>
        <w:spacing w:before="0" w:beforeAutospacing="0" w:after="0" w:afterAutospacing="0"/>
        <w:textAlignment w:val="baseline"/>
        <w:rPr>
          <w:rStyle w:val="eop"/>
          <w:rFonts w:asciiTheme="minorHAnsi" w:hAnsiTheme="minorHAnsi" w:cstheme="minorHAnsi"/>
          <w:b/>
          <w:color w:val="4F81BD"/>
          <w:sz w:val="28"/>
        </w:rPr>
      </w:pPr>
      <w:r w:rsidRPr="00F309AB">
        <w:rPr>
          <w:rStyle w:val="normaltextrun"/>
          <w:rFonts w:asciiTheme="minorHAnsi" w:hAnsiTheme="minorHAnsi" w:cstheme="minorHAnsi"/>
          <w:b/>
          <w:color w:val="4F81BD"/>
          <w:sz w:val="28"/>
          <w:u w:val="single"/>
        </w:rPr>
        <w:t>Our Aims</w:t>
      </w:r>
      <w:r w:rsidR="00F309AB" w:rsidRPr="00F309AB">
        <w:rPr>
          <w:rStyle w:val="normaltextrun"/>
          <w:rFonts w:asciiTheme="minorHAnsi" w:hAnsiTheme="minorHAnsi" w:cstheme="minorHAnsi"/>
          <w:b/>
          <w:color w:val="4F81BD"/>
          <w:sz w:val="28"/>
          <w:u w:val="single"/>
        </w:rPr>
        <w:t>:</w:t>
      </w:r>
      <w:r w:rsidR="00F309AB" w:rsidRPr="00EA0766">
        <w:rPr>
          <w:rStyle w:val="normaltextrun"/>
          <w:rFonts w:asciiTheme="minorHAnsi" w:hAnsiTheme="minorHAnsi" w:cstheme="minorHAnsi"/>
          <w:b/>
          <w:color w:val="4F81BD"/>
          <w:sz w:val="28"/>
        </w:rPr>
        <w:t xml:space="preserve">  </w:t>
      </w:r>
      <w:r w:rsidR="00926999" w:rsidRPr="00EA0766">
        <w:rPr>
          <w:rStyle w:val="normaltextrun"/>
          <w:rFonts w:asciiTheme="minorHAnsi" w:hAnsiTheme="minorHAnsi" w:cstheme="minorHAnsi"/>
          <w:b/>
          <w:color w:val="4F81BD"/>
          <w:sz w:val="28"/>
        </w:rPr>
        <w:t> </w:t>
      </w:r>
      <w:r w:rsidR="00926999" w:rsidRPr="00EA0766">
        <w:rPr>
          <w:rStyle w:val="eop"/>
          <w:rFonts w:asciiTheme="minorHAnsi" w:hAnsiTheme="minorHAnsi" w:cstheme="minorHAnsi"/>
          <w:b/>
          <w:color w:val="4F81BD"/>
          <w:sz w:val="28"/>
        </w:rPr>
        <w:t> </w:t>
      </w:r>
    </w:p>
    <w:p w14:paraId="7BB54565" w14:textId="74342A26" w:rsidR="00EA0766" w:rsidRDefault="00EA0766" w:rsidP="00926999">
      <w:pPr>
        <w:pStyle w:val="paragraph"/>
        <w:spacing w:before="0" w:beforeAutospacing="0" w:after="0" w:afterAutospacing="0"/>
        <w:textAlignment w:val="baseline"/>
        <w:rPr>
          <w:rStyle w:val="eop"/>
          <w:rFonts w:asciiTheme="minorHAnsi" w:hAnsiTheme="minorHAnsi" w:cstheme="minorHAnsi"/>
          <w:b/>
          <w:color w:val="4F81BD"/>
          <w:sz w:val="28"/>
        </w:rPr>
      </w:pPr>
    </w:p>
    <w:p w14:paraId="1041FAC1" w14:textId="0F24B91B" w:rsidR="00EA0766" w:rsidRPr="00EA0766" w:rsidRDefault="00EA0766" w:rsidP="00926999">
      <w:pPr>
        <w:pStyle w:val="paragraph"/>
        <w:spacing w:before="0" w:beforeAutospacing="0" w:after="0" w:afterAutospacing="0"/>
        <w:textAlignment w:val="baseline"/>
        <w:rPr>
          <w:rStyle w:val="eop"/>
          <w:rFonts w:asciiTheme="minorHAnsi" w:hAnsiTheme="minorHAnsi" w:cstheme="minorHAnsi"/>
          <w:b/>
          <w:sz w:val="28"/>
        </w:rPr>
      </w:pPr>
      <w:r w:rsidRPr="00EA0766">
        <w:rPr>
          <w:rStyle w:val="eop"/>
          <w:rFonts w:asciiTheme="minorHAnsi" w:hAnsiTheme="minorHAnsi" w:cstheme="minorHAnsi"/>
          <w:b/>
          <w:sz w:val="28"/>
        </w:rPr>
        <w:t>We aim to achieve this through:</w:t>
      </w:r>
    </w:p>
    <w:p w14:paraId="0EDDF423" w14:textId="73EBA672" w:rsidR="00EA0766" w:rsidRDefault="00EA0766" w:rsidP="00926999">
      <w:pPr>
        <w:pStyle w:val="paragraph"/>
        <w:spacing w:before="0" w:beforeAutospacing="0" w:after="0" w:afterAutospacing="0"/>
        <w:textAlignment w:val="baseline"/>
        <w:rPr>
          <w:rStyle w:val="eop"/>
          <w:rFonts w:asciiTheme="minorHAnsi" w:hAnsiTheme="minorHAnsi" w:cstheme="minorHAnsi"/>
          <w:b/>
          <w:color w:val="4F81BD"/>
          <w:sz w:val="28"/>
        </w:rPr>
      </w:pPr>
    </w:p>
    <w:p w14:paraId="325D6B69" w14:textId="606FBC5B"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 xml:space="preserve">Play Based Exploration – </w:t>
      </w:r>
      <w:r w:rsidRPr="00EA0766">
        <w:rPr>
          <w:rStyle w:val="eop"/>
          <w:rFonts w:asciiTheme="minorHAnsi" w:hAnsiTheme="minorHAnsi" w:cstheme="minorHAnsi"/>
          <w:sz w:val="28"/>
        </w:rPr>
        <w:t>We encourage learning through play, to foster independence, feed their curiosity and enhance their love of discovery.</w:t>
      </w:r>
    </w:p>
    <w:p w14:paraId="3999E4B2" w14:textId="5FE7613F"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p>
    <w:p w14:paraId="4A8A8CE5" w14:textId="17335A63"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Partnerships</w:t>
      </w:r>
      <w:r>
        <w:rPr>
          <w:rStyle w:val="eop"/>
          <w:rFonts w:asciiTheme="minorHAnsi" w:hAnsiTheme="minorHAnsi" w:cstheme="minorHAnsi"/>
          <w:sz w:val="28"/>
        </w:rPr>
        <w:t xml:space="preserve"> – We work closely with our families, local support initiatives, professionals and outside agencies to best support our children’s development.</w:t>
      </w:r>
    </w:p>
    <w:p w14:paraId="281F3E4A" w14:textId="51A56ACF"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p>
    <w:p w14:paraId="51FF5D71" w14:textId="1CC381AB"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Respect</w:t>
      </w:r>
      <w:r>
        <w:rPr>
          <w:rStyle w:val="eop"/>
          <w:rFonts w:asciiTheme="minorHAnsi" w:hAnsiTheme="minorHAnsi" w:cstheme="minorHAnsi"/>
          <w:sz w:val="28"/>
        </w:rPr>
        <w:t xml:space="preserve"> – We foster a culture of mutual respect, celebrating diversity and individuality.</w:t>
      </w:r>
    </w:p>
    <w:p w14:paraId="1352395E" w14:textId="546F801F"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p>
    <w:p w14:paraId="54930F36" w14:textId="716F51E7"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Nurturing</w:t>
      </w:r>
      <w:r>
        <w:rPr>
          <w:rStyle w:val="eop"/>
          <w:rFonts w:asciiTheme="minorHAnsi" w:hAnsiTheme="minorHAnsi" w:cstheme="minorHAnsi"/>
          <w:b/>
          <w:sz w:val="28"/>
        </w:rPr>
        <w:t xml:space="preserve"> – </w:t>
      </w:r>
      <w:r>
        <w:rPr>
          <w:rStyle w:val="eop"/>
          <w:rFonts w:asciiTheme="minorHAnsi" w:hAnsiTheme="minorHAnsi" w:cstheme="minorHAnsi"/>
          <w:sz w:val="28"/>
        </w:rPr>
        <w:t>We celebrate the uniqueness of every child encouraging curiosity and creativity.</w:t>
      </w:r>
    </w:p>
    <w:p w14:paraId="56A5FFF4" w14:textId="3959295B"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p>
    <w:p w14:paraId="2C94493F" w14:textId="6E17D53B"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r w:rsidRPr="00EA0766">
        <w:rPr>
          <w:rStyle w:val="eop"/>
          <w:rFonts w:asciiTheme="minorHAnsi" w:hAnsiTheme="minorHAnsi" w:cstheme="minorHAnsi"/>
          <w:b/>
          <w:sz w:val="28"/>
        </w:rPr>
        <w:t>Inclusive</w:t>
      </w:r>
      <w:r>
        <w:rPr>
          <w:rStyle w:val="eop"/>
          <w:rFonts w:asciiTheme="minorHAnsi" w:hAnsiTheme="minorHAnsi" w:cstheme="minorHAnsi"/>
          <w:sz w:val="28"/>
        </w:rPr>
        <w:t xml:space="preserve"> – We embrace diversity ensuring every child family feels welcome and respected</w:t>
      </w:r>
    </w:p>
    <w:p w14:paraId="235C3B7C" w14:textId="2462D20D" w:rsidR="00EA0766" w:rsidRDefault="00EA0766" w:rsidP="00926999">
      <w:pPr>
        <w:pStyle w:val="paragraph"/>
        <w:spacing w:before="0" w:beforeAutospacing="0" w:after="0" w:afterAutospacing="0"/>
        <w:textAlignment w:val="baseline"/>
        <w:rPr>
          <w:rStyle w:val="eop"/>
          <w:rFonts w:asciiTheme="minorHAnsi" w:hAnsiTheme="minorHAnsi" w:cstheme="minorHAnsi"/>
          <w:sz w:val="28"/>
        </w:rPr>
      </w:pPr>
    </w:p>
    <w:p w14:paraId="7E20F391" w14:textId="309AC6D7" w:rsidR="00EA0766" w:rsidRPr="00EA0766" w:rsidRDefault="00EA0766" w:rsidP="00926999">
      <w:pPr>
        <w:pStyle w:val="paragraph"/>
        <w:spacing w:before="0" w:beforeAutospacing="0" w:after="0" w:afterAutospacing="0"/>
        <w:textAlignment w:val="baseline"/>
        <w:rPr>
          <w:rFonts w:asciiTheme="minorHAnsi" w:hAnsiTheme="minorHAnsi" w:cstheme="minorHAnsi"/>
          <w:sz w:val="20"/>
          <w:szCs w:val="18"/>
        </w:rPr>
      </w:pPr>
      <w:r w:rsidRPr="00EA0766">
        <w:rPr>
          <w:rStyle w:val="eop"/>
          <w:rFonts w:asciiTheme="minorHAnsi" w:hAnsiTheme="minorHAnsi" w:cstheme="minorHAnsi"/>
          <w:b/>
          <w:sz w:val="28"/>
        </w:rPr>
        <w:t>Child Centred Learning</w:t>
      </w:r>
      <w:r>
        <w:rPr>
          <w:rStyle w:val="eop"/>
          <w:rFonts w:asciiTheme="minorHAnsi" w:hAnsiTheme="minorHAnsi" w:cstheme="minorHAnsi"/>
          <w:sz w:val="28"/>
        </w:rPr>
        <w:t xml:space="preserve"> – We ensure a secure and supportive environment for children to feel safe and valued.</w:t>
      </w:r>
    </w:p>
    <w:p w14:paraId="57A15D92" w14:textId="7CE9C4DC" w:rsidR="00926999" w:rsidRPr="00055548" w:rsidRDefault="00EA0766" w:rsidP="00926999">
      <w:pPr>
        <w:pStyle w:val="paragraph"/>
        <w:spacing w:before="0" w:beforeAutospacing="0" w:after="0" w:afterAutospacing="0"/>
        <w:textAlignment w:val="baseline"/>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p>
    <w:p w14:paraId="648F7C4F" w14:textId="77777777" w:rsidR="006D26CD" w:rsidRPr="000005A7" w:rsidRDefault="006D26CD" w:rsidP="00054831">
      <w:pPr>
        <w:pStyle w:val="Default"/>
        <w:rPr>
          <w:rFonts w:asciiTheme="majorHAnsi" w:eastAsiaTheme="majorEastAsia" w:hAnsiTheme="majorHAnsi" w:cstheme="majorBidi"/>
          <w:color w:val="auto"/>
          <w:spacing w:val="5"/>
          <w:kern w:val="28"/>
          <w:sz w:val="52"/>
          <w:szCs w:val="52"/>
        </w:rPr>
      </w:pPr>
      <w:r w:rsidRPr="000005A7">
        <w:rPr>
          <w:color w:val="auto"/>
        </w:rPr>
        <w:br w:type="page"/>
      </w:r>
    </w:p>
    <w:p w14:paraId="6FA0CD78" w14:textId="77777777" w:rsidR="007A3D1C" w:rsidRPr="000005A7" w:rsidRDefault="00742A87" w:rsidP="00742A87">
      <w:pPr>
        <w:pStyle w:val="Title"/>
        <w:rPr>
          <w:color w:val="auto"/>
        </w:rPr>
      </w:pPr>
      <w:r w:rsidRPr="000005A7">
        <w:rPr>
          <w:color w:val="auto"/>
        </w:rPr>
        <w:lastRenderedPageBreak/>
        <w:t xml:space="preserve">3 Year Overview of </w:t>
      </w:r>
      <w:r w:rsidR="007B7696">
        <w:rPr>
          <w:color w:val="auto"/>
        </w:rPr>
        <w:t xml:space="preserve">Establishment </w:t>
      </w:r>
      <w:r w:rsidRPr="000005A7">
        <w:rPr>
          <w:color w:val="auto"/>
        </w:rPr>
        <w:t>Priorities</w:t>
      </w:r>
    </w:p>
    <w:p w14:paraId="06F76E95" w14:textId="77777777" w:rsidR="00A35854" w:rsidRPr="000005A7" w:rsidRDefault="00103AA9" w:rsidP="00A35854">
      <w:pPr>
        <w:rPr>
          <w:sz w:val="36"/>
          <w:szCs w:val="36"/>
        </w:rPr>
      </w:pPr>
      <w:r w:rsidRPr="000005A7">
        <w:rPr>
          <w:sz w:val="36"/>
          <w:szCs w:val="36"/>
        </w:rPr>
        <w:t xml:space="preserve">The improvement priorities for our establishment are noted on the following page. They have been expressed in the context of </w:t>
      </w:r>
      <w:r w:rsidR="00E976D4">
        <w:rPr>
          <w:sz w:val="36"/>
          <w:szCs w:val="36"/>
        </w:rPr>
        <w:t xml:space="preserve">the </w:t>
      </w:r>
      <w:r w:rsidR="000325F4" w:rsidRPr="000005A7">
        <w:rPr>
          <w:sz w:val="36"/>
          <w:szCs w:val="36"/>
        </w:rPr>
        <w:t>National Improvement Framework</w:t>
      </w:r>
    </w:p>
    <w:p w14:paraId="5D59F284" w14:textId="77777777" w:rsidR="00103AA9" w:rsidRPr="000005A7" w:rsidRDefault="00103AA9" w:rsidP="00A35854">
      <w:pPr>
        <w:rPr>
          <w:sz w:val="36"/>
          <w:szCs w:val="36"/>
        </w:rPr>
      </w:pPr>
      <w:r w:rsidRPr="000005A7">
        <w:rPr>
          <w:sz w:val="36"/>
          <w:szCs w:val="36"/>
        </w:rPr>
        <w:t xml:space="preserve">Our Improvement Priorities extend </w:t>
      </w:r>
      <w:r w:rsidR="000325F4" w:rsidRPr="000005A7">
        <w:rPr>
          <w:sz w:val="36"/>
          <w:szCs w:val="36"/>
        </w:rPr>
        <w:t>in a rolling programme over three years</w:t>
      </w:r>
      <w:r w:rsidRPr="000005A7">
        <w:rPr>
          <w:sz w:val="36"/>
          <w:szCs w:val="36"/>
        </w:rPr>
        <w:t>. Each priority has been coded accordingly:</w:t>
      </w:r>
    </w:p>
    <w:p w14:paraId="5EB9881E" w14:textId="4E327BC1" w:rsidR="00E66ED9" w:rsidRPr="00055548" w:rsidRDefault="00E66ED9" w:rsidP="00055548">
      <w:pPr>
        <w:spacing w:after="0" w:line="240" w:lineRule="auto"/>
        <w:rPr>
          <w:sz w:val="36"/>
          <w:szCs w:val="36"/>
        </w:rPr>
      </w:pPr>
    </w:p>
    <w:p w14:paraId="59B2E99E" w14:textId="3A6BFF71" w:rsidR="00103AA9" w:rsidRPr="000005A7" w:rsidRDefault="000514DD" w:rsidP="00103AA9">
      <w:pPr>
        <w:spacing w:after="0" w:line="240" w:lineRule="auto"/>
        <w:rPr>
          <w:sz w:val="36"/>
          <w:szCs w:val="36"/>
        </w:rPr>
      </w:pPr>
      <w:r>
        <w:rPr>
          <w:sz w:val="36"/>
          <w:szCs w:val="36"/>
        </w:rPr>
        <w:t>Session 202</w:t>
      </w:r>
      <w:r w:rsidR="00691EC1">
        <w:rPr>
          <w:sz w:val="36"/>
          <w:szCs w:val="36"/>
        </w:rPr>
        <w:t>5</w:t>
      </w:r>
      <w:r>
        <w:rPr>
          <w:sz w:val="36"/>
          <w:szCs w:val="36"/>
        </w:rPr>
        <w:t>-202</w:t>
      </w:r>
      <w:r w:rsidR="00691EC1">
        <w:rPr>
          <w:sz w:val="36"/>
          <w:szCs w:val="36"/>
        </w:rPr>
        <w:t>6</w:t>
      </w:r>
    </w:p>
    <w:p w14:paraId="3FB934A1" w14:textId="0FE078B7" w:rsidR="00103AA9" w:rsidRDefault="000514DD" w:rsidP="00103AA9">
      <w:pPr>
        <w:spacing w:after="0" w:line="240" w:lineRule="auto"/>
        <w:rPr>
          <w:sz w:val="36"/>
          <w:szCs w:val="36"/>
        </w:rPr>
      </w:pPr>
      <w:r>
        <w:rPr>
          <w:sz w:val="36"/>
          <w:szCs w:val="36"/>
        </w:rPr>
        <w:t>Session 202</w:t>
      </w:r>
      <w:r w:rsidR="00691EC1">
        <w:rPr>
          <w:sz w:val="36"/>
          <w:szCs w:val="36"/>
        </w:rPr>
        <w:t>6</w:t>
      </w:r>
      <w:r>
        <w:rPr>
          <w:sz w:val="36"/>
          <w:szCs w:val="36"/>
        </w:rPr>
        <w:t>-202</w:t>
      </w:r>
      <w:r w:rsidR="00691EC1">
        <w:rPr>
          <w:sz w:val="36"/>
          <w:szCs w:val="36"/>
        </w:rPr>
        <w:t>7</w:t>
      </w:r>
    </w:p>
    <w:p w14:paraId="7935DB70" w14:textId="6A9D8458" w:rsidR="00055548" w:rsidRDefault="00055548" w:rsidP="00103AA9">
      <w:pPr>
        <w:spacing w:after="0" w:line="240" w:lineRule="auto"/>
        <w:rPr>
          <w:sz w:val="36"/>
          <w:szCs w:val="36"/>
        </w:rPr>
      </w:pPr>
      <w:r>
        <w:rPr>
          <w:sz w:val="36"/>
          <w:szCs w:val="36"/>
        </w:rPr>
        <w:t>Session 202</w:t>
      </w:r>
      <w:r w:rsidR="00691EC1">
        <w:rPr>
          <w:sz w:val="36"/>
          <w:szCs w:val="36"/>
        </w:rPr>
        <w:t>7</w:t>
      </w:r>
      <w:r>
        <w:rPr>
          <w:sz w:val="36"/>
          <w:szCs w:val="36"/>
        </w:rPr>
        <w:t>-202</w:t>
      </w:r>
      <w:r w:rsidR="00691EC1">
        <w:rPr>
          <w:sz w:val="36"/>
          <w:szCs w:val="36"/>
        </w:rPr>
        <w:t>8</w:t>
      </w:r>
    </w:p>
    <w:p w14:paraId="22948E21" w14:textId="381D4714" w:rsidR="00D80850" w:rsidRDefault="00D80850" w:rsidP="00103AA9">
      <w:pPr>
        <w:spacing w:after="0" w:line="240" w:lineRule="auto"/>
        <w:rPr>
          <w:sz w:val="36"/>
          <w:szCs w:val="36"/>
        </w:rPr>
      </w:pPr>
    </w:p>
    <w:p w14:paraId="27EA3815" w14:textId="77777777" w:rsidR="00384036" w:rsidRDefault="00384036" w:rsidP="00742A87">
      <w:pPr>
        <w:pStyle w:val="Title"/>
        <w:rPr>
          <w:rFonts w:cstheme="minorHAnsi"/>
          <w:color w:val="auto"/>
        </w:rPr>
      </w:pPr>
    </w:p>
    <w:p w14:paraId="58DE5596" w14:textId="77777777" w:rsidR="00384036" w:rsidRDefault="00384036" w:rsidP="00742A87">
      <w:pPr>
        <w:pStyle w:val="Title"/>
        <w:rPr>
          <w:rFonts w:cstheme="minorHAnsi"/>
          <w:color w:val="auto"/>
        </w:rPr>
      </w:pPr>
    </w:p>
    <w:p w14:paraId="0C066C10" w14:textId="77777777" w:rsidR="00384036" w:rsidRDefault="00384036" w:rsidP="00742A87">
      <w:pPr>
        <w:pStyle w:val="Title"/>
        <w:rPr>
          <w:rFonts w:cstheme="minorHAnsi"/>
          <w:color w:val="auto"/>
        </w:rPr>
      </w:pPr>
    </w:p>
    <w:p w14:paraId="709223BB" w14:textId="77777777" w:rsidR="00384036" w:rsidRDefault="00384036" w:rsidP="00742A87">
      <w:pPr>
        <w:pStyle w:val="Title"/>
        <w:rPr>
          <w:rFonts w:cstheme="minorHAnsi"/>
          <w:color w:val="auto"/>
        </w:rPr>
      </w:pPr>
    </w:p>
    <w:p w14:paraId="7457AF1D" w14:textId="77777777" w:rsidR="00384036" w:rsidRDefault="00384036" w:rsidP="00742A87">
      <w:pPr>
        <w:pStyle w:val="Title"/>
        <w:rPr>
          <w:rFonts w:cstheme="minorHAnsi"/>
          <w:color w:val="auto"/>
        </w:rPr>
      </w:pPr>
    </w:p>
    <w:p w14:paraId="2721BF8C" w14:textId="77777777" w:rsidR="00384036" w:rsidRDefault="00384036" w:rsidP="00742A87">
      <w:pPr>
        <w:pStyle w:val="Title"/>
        <w:rPr>
          <w:rFonts w:cstheme="minorHAnsi"/>
          <w:color w:val="auto"/>
        </w:rPr>
      </w:pPr>
    </w:p>
    <w:p w14:paraId="1E7A5613" w14:textId="77777777" w:rsidR="00384036" w:rsidRDefault="00384036" w:rsidP="00742A87">
      <w:pPr>
        <w:pStyle w:val="Title"/>
        <w:rPr>
          <w:rFonts w:cstheme="minorHAnsi"/>
          <w:color w:val="auto"/>
        </w:rPr>
      </w:pPr>
    </w:p>
    <w:p w14:paraId="0532A587" w14:textId="54BE2ABC" w:rsidR="002D116B" w:rsidRDefault="002D116B" w:rsidP="00742A87">
      <w:pPr>
        <w:pStyle w:val="Title"/>
        <w:rPr>
          <w:rFonts w:cstheme="minorHAnsi"/>
          <w:color w:val="auto"/>
        </w:rPr>
      </w:pPr>
      <w:r w:rsidRPr="00055548">
        <w:rPr>
          <w:rFonts w:cstheme="minorHAnsi"/>
          <w:color w:val="auto"/>
        </w:rPr>
        <w:lastRenderedPageBreak/>
        <w:t>Overview of rolling three year plan</w:t>
      </w:r>
    </w:p>
    <w:p w14:paraId="3CF94861" w14:textId="77777777" w:rsidR="00EC7679" w:rsidRPr="00EC7679" w:rsidRDefault="00EC7679" w:rsidP="00EC7679">
      <w:pPr>
        <w:spacing w:after="0" w:line="240" w:lineRule="auto"/>
      </w:pPr>
    </w:p>
    <w:tbl>
      <w:tblPr>
        <w:tblStyle w:val="TableGrid"/>
        <w:tblW w:w="0" w:type="auto"/>
        <w:tblLook w:val="04A0" w:firstRow="1" w:lastRow="0" w:firstColumn="1" w:lastColumn="0" w:noHBand="0" w:noVBand="1"/>
      </w:tblPr>
      <w:tblGrid>
        <w:gridCol w:w="3312"/>
        <w:gridCol w:w="3678"/>
        <w:gridCol w:w="3412"/>
        <w:gridCol w:w="3546"/>
      </w:tblGrid>
      <w:tr w:rsidR="00EC7679" w:rsidRPr="00055548" w14:paraId="5863FE78" w14:textId="77777777" w:rsidTr="007B7696">
        <w:tc>
          <w:tcPr>
            <w:tcW w:w="3312" w:type="dxa"/>
            <w:shd w:val="clear" w:color="auto" w:fill="D9D9D9" w:themeFill="background1" w:themeFillShade="D9"/>
          </w:tcPr>
          <w:p w14:paraId="6BCC30D3" w14:textId="77777777" w:rsidR="00EC7679" w:rsidRPr="00055548" w:rsidRDefault="00EC7679" w:rsidP="00EC7679">
            <w:pPr>
              <w:pStyle w:val="Title"/>
              <w:pBdr>
                <w:bottom w:val="none" w:sz="0" w:space="0" w:color="auto"/>
              </w:pBdr>
              <w:rPr>
                <w:rFonts w:cstheme="minorHAnsi"/>
                <w:b/>
                <w:color w:val="auto"/>
                <w:sz w:val="32"/>
                <w:szCs w:val="32"/>
              </w:rPr>
            </w:pPr>
            <w:r w:rsidRPr="00055548">
              <w:rPr>
                <w:rFonts w:cstheme="minorHAnsi"/>
                <w:b/>
                <w:color w:val="auto"/>
                <w:sz w:val="32"/>
                <w:szCs w:val="32"/>
              </w:rPr>
              <w:t>National Priorities</w:t>
            </w:r>
          </w:p>
        </w:tc>
        <w:tc>
          <w:tcPr>
            <w:tcW w:w="3678" w:type="dxa"/>
            <w:shd w:val="clear" w:color="auto" w:fill="D9D9D9" w:themeFill="background1" w:themeFillShade="D9"/>
          </w:tcPr>
          <w:p w14:paraId="1379FB01" w14:textId="2838F3EC" w:rsidR="00EC7679" w:rsidRPr="00055548" w:rsidRDefault="00EC7679" w:rsidP="00EC7679">
            <w:pPr>
              <w:rPr>
                <w:rFonts w:cstheme="minorHAnsi"/>
                <w:sz w:val="32"/>
                <w:szCs w:val="32"/>
              </w:rPr>
            </w:pPr>
            <w:r w:rsidRPr="00055548">
              <w:rPr>
                <w:rFonts w:cstheme="minorHAnsi"/>
                <w:sz w:val="32"/>
                <w:szCs w:val="32"/>
              </w:rPr>
              <w:t>Session 2025-2026</w:t>
            </w:r>
          </w:p>
        </w:tc>
        <w:tc>
          <w:tcPr>
            <w:tcW w:w="3412" w:type="dxa"/>
            <w:shd w:val="clear" w:color="auto" w:fill="D9D9D9" w:themeFill="background1" w:themeFillShade="D9"/>
          </w:tcPr>
          <w:p w14:paraId="499F1294" w14:textId="2BF27B47" w:rsidR="00EC7679" w:rsidRPr="00055548" w:rsidRDefault="00EC7679" w:rsidP="00EC7679">
            <w:pPr>
              <w:rPr>
                <w:rFonts w:cstheme="minorHAnsi"/>
                <w:sz w:val="32"/>
                <w:szCs w:val="32"/>
              </w:rPr>
            </w:pPr>
            <w:r>
              <w:rPr>
                <w:rFonts w:cstheme="minorHAnsi"/>
                <w:sz w:val="32"/>
                <w:szCs w:val="32"/>
              </w:rPr>
              <w:t>Session 2026-2027</w:t>
            </w:r>
          </w:p>
        </w:tc>
        <w:tc>
          <w:tcPr>
            <w:tcW w:w="3546" w:type="dxa"/>
            <w:shd w:val="clear" w:color="auto" w:fill="D9D9D9" w:themeFill="background1" w:themeFillShade="D9"/>
          </w:tcPr>
          <w:p w14:paraId="7698A0F6" w14:textId="0D438608" w:rsidR="00EC7679" w:rsidRPr="00055548" w:rsidRDefault="00EC7679" w:rsidP="00EC7679">
            <w:pPr>
              <w:rPr>
                <w:rFonts w:cstheme="minorHAnsi"/>
                <w:sz w:val="32"/>
                <w:szCs w:val="32"/>
              </w:rPr>
            </w:pPr>
            <w:r>
              <w:rPr>
                <w:rFonts w:cstheme="minorHAnsi"/>
                <w:sz w:val="32"/>
                <w:szCs w:val="32"/>
              </w:rPr>
              <w:t>Session 2027-2028</w:t>
            </w:r>
          </w:p>
        </w:tc>
      </w:tr>
      <w:tr w:rsidR="00EC7679" w:rsidRPr="00055548" w14:paraId="2DD6B044" w14:textId="77777777" w:rsidTr="007B7696">
        <w:tc>
          <w:tcPr>
            <w:tcW w:w="3312" w:type="dxa"/>
          </w:tcPr>
          <w:p w14:paraId="42F641EA" w14:textId="0C6DF6C0" w:rsidR="00EC7679" w:rsidRDefault="00EC7679" w:rsidP="00EC7679">
            <w:pPr>
              <w:pStyle w:val="Default"/>
              <w:rPr>
                <w:rFonts w:asciiTheme="minorHAnsi" w:hAnsiTheme="minorHAnsi" w:cstheme="minorHAnsi"/>
              </w:rPr>
            </w:pPr>
            <w:r w:rsidRPr="00EC7679">
              <w:rPr>
                <w:rFonts w:asciiTheme="minorHAnsi" w:hAnsiTheme="minorHAnsi" w:cstheme="minorHAnsi"/>
              </w:rPr>
              <w:t>Placing the human rights and needs of every child and young person at the centre of education</w:t>
            </w:r>
            <w:r w:rsidR="00B73B07">
              <w:rPr>
                <w:rFonts w:asciiTheme="minorHAnsi" w:hAnsiTheme="minorHAnsi" w:cstheme="minorHAnsi"/>
              </w:rPr>
              <w:t xml:space="preserve"> </w:t>
            </w:r>
          </w:p>
          <w:p w14:paraId="719FDBB8" w14:textId="717EE96B" w:rsidR="00B73B07" w:rsidRPr="00B73B07" w:rsidRDefault="00B73B07" w:rsidP="00EC7679">
            <w:pPr>
              <w:pStyle w:val="Default"/>
              <w:rPr>
                <w:rFonts w:asciiTheme="minorHAnsi" w:hAnsiTheme="minorHAnsi" w:cstheme="minorHAnsi"/>
                <w:sz w:val="20"/>
              </w:rPr>
            </w:pPr>
            <w:r w:rsidRPr="00B73B07">
              <w:rPr>
                <w:rFonts w:asciiTheme="minorHAnsi" w:hAnsiTheme="minorHAnsi" w:cstheme="minorHAnsi"/>
                <w:sz w:val="20"/>
              </w:rPr>
              <w:t>(4.1 Nurturing care and support)</w:t>
            </w:r>
          </w:p>
          <w:p w14:paraId="43C94511" w14:textId="534E9FDF" w:rsidR="00EC7679" w:rsidRPr="00B73B07" w:rsidRDefault="00B73B07" w:rsidP="00EC7679">
            <w:pPr>
              <w:pStyle w:val="Default"/>
              <w:rPr>
                <w:rFonts w:asciiTheme="minorHAnsi" w:hAnsiTheme="minorHAnsi" w:cstheme="minorHAnsi"/>
                <w:sz w:val="20"/>
              </w:rPr>
            </w:pPr>
            <w:r w:rsidRPr="00B73B07">
              <w:rPr>
                <w:rFonts w:asciiTheme="minorHAnsi" w:hAnsiTheme="minorHAnsi" w:cstheme="minorHAnsi"/>
                <w:sz w:val="20"/>
              </w:rPr>
              <w:t>(4.2 Wellbeing, Inclusion &amp; Equality)</w:t>
            </w:r>
          </w:p>
        </w:tc>
        <w:tc>
          <w:tcPr>
            <w:tcW w:w="3678" w:type="dxa"/>
          </w:tcPr>
          <w:p w14:paraId="16ABC036" w14:textId="77777777" w:rsidR="00EC7679" w:rsidRPr="00C20ECB" w:rsidRDefault="00AF5C01" w:rsidP="00EC7679">
            <w:pPr>
              <w:rPr>
                <w:rFonts w:cstheme="minorHAnsi"/>
              </w:rPr>
            </w:pPr>
            <w:r w:rsidRPr="00C20ECB">
              <w:rPr>
                <w:rFonts w:cstheme="minorHAnsi"/>
              </w:rPr>
              <w:t>Create and implement our own equalities policy with a focus on Racial Literacy</w:t>
            </w:r>
          </w:p>
          <w:p w14:paraId="1B6B6BC7" w14:textId="7C5FD807" w:rsidR="00816859" w:rsidRPr="00C20ECB" w:rsidRDefault="00816859" w:rsidP="00EC7679">
            <w:pPr>
              <w:rPr>
                <w:rFonts w:cstheme="minorHAnsi"/>
              </w:rPr>
            </w:pPr>
          </w:p>
        </w:tc>
        <w:tc>
          <w:tcPr>
            <w:tcW w:w="3412" w:type="dxa"/>
          </w:tcPr>
          <w:p w14:paraId="03127987" w14:textId="6DF7A79E" w:rsidR="00EC7679" w:rsidRPr="00C20ECB" w:rsidRDefault="00816859" w:rsidP="00EC7679">
            <w:pPr>
              <w:pStyle w:val="Title"/>
              <w:pBdr>
                <w:bottom w:val="none" w:sz="0" w:space="0" w:color="auto"/>
              </w:pBdr>
              <w:rPr>
                <w:rFonts w:cstheme="minorHAnsi"/>
                <w:color w:val="auto"/>
                <w:sz w:val="22"/>
                <w:szCs w:val="22"/>
              </w:rPr>
            </w:pPr>
            <w:r w:rsidRPr="00C20ECB">
              <w:rPr>
                <w:rFonts w:cstheme="minorHAnsi"/>
                <w:color w:val="auto"/>
                <w:sz w:val="22"/>
                <w:szCs w:val="22"/>
              </w:rPr>
              <w:t>Embed Equalities policy</w:t>
            </w:r>
          </w:p>
        </w:tc>
        <w:tc>
          <w:tcPr>
            <w:tcW w:w="3546" w:type="dxa"/>
          </w:tcPr>
          <w:p w14:paraId="76CCE769" w14:textId="49D116E7" w:rsidR="00EC7679" w:rsidRPr="00C20ECB" w:rsidRDefault="00816859" w:rsidP="00EC7679">
            <w:pPr>
              <w:pStyle w:val="Title"/>
              <w:pBdr>
                <w:bottom w:val="none" w:sz="0" w:space="0" w:color="auto"/>
              </w:pBdr>
              <w:rPr>
                <w:rFonts w:cstheme="minorHAnsi"/>
                <w:color w:val="auto"/>
                <w:sz w:val="22"/>
                <w:szCs w:val="22"/>
              </w:rPr>
            </w:pPr>
            <w:r w:rsidRPr="00C20ECB">
              <w:rPr>
                <w:rFonts w:cstheme="minorHAnsi"/>
                <w:color w:val="auto"/>
                <w:sz w:val="22"/>
                <w:szCs w:val="22"/>
              </w:rPr>
              <w:t>Continue to promote Racial Literacy throughout our nursery and community</w:t>
            </w:r>
          </w:p>
        </w:tc>
      </w:tr>
      <w:tr w:rsidR="00EC7679" w:rsidRPr="00055548" w14:paraId="3CAC8180" w14:textId="77777777" w:rsidTr="007B7696">
        <w:tc>
          <w:tcPr>
            <w:tcW w:w="3312" w:type="dxa"/>
          </w:tcPr>
          <w:p w14:paraId="2034FAB2" w14:textId="5B8BA6F4" w:rsidR="00EC7679" w:rsidRPr="00055548" w:rsidRDefault="00EC7679" w:rsidP="00EC7679">
            <w:pPr>
              <w:pStyle w:val="Default"/>
              <w:rPr>
                <w:rFonts w:asciiTheme="minorHAnsi" w:hAnsiTheme="minorHAnsi" w:cstheme="minorHAnsi"/>
              </w:rPr>
            </w:pPr>
            <w:r w:rsidRPr="00EC7679">
              <w:rPr>
                <w:rFonts w:asciiTheme="minorHAnsi" w:hAnsiTheme="minorHAnsi" w:cstheme="minorHAnsi"/>
              </w:rPr>
              <w:t>Improvement in children and young people’s health and wellbeing</w:t>
            </w:r>
          </w:p>
          <w:p w14:paraId="78FB6B0B" w14:textId="77777777" w:rsidR="00B73B07" w:rsidRDefault="00B73B07" w:rsidP="00B73B07">
            <w:pPr>
              <w:pStyle w:val="Title"/>
              <w:pBdr>
                <w:bottom w:val="none" w:sz="0" w:space="0" w:color="auto"/>
              </w:pBdr>
              <w:rPr>
                <w:rFonts w:cstheme="minorHAnsi"/>
                <w:color w:val="auto"/>
                <w:sz w:val="20"/>
                <w:szCs w:val="24"/>
              </w:rPr>
            </w:pPr>
            <w:r>
              <w:rPr>
                <w:rFonts w:cstheme="minorHAnsi"/>
                <w:color w:val="auto"/>
                <w:sz w:val="20"/>
                <w:szCs w:val="24"/>
              </w:rPr>
              <w:t>(1.3 Leadership of continuous improvement)</w:t>
            </w:r>
          </w:p>
          <w:p w14:paraId="5DBBD6AD" w14:textId="77777777" w:rsidR="00B73B07" w:rsidRPr="00B73B07" w:rsidRDefault="00B73B07" w:rsidP="00B73B07">
            <w:pPr>
              <w:pStyle w:val="Title"/>
              <w:pBdr>
                <w:bottom w:val="none" w:sz="0" w:space="0" w:color="auto"/>
              </w:pBdr>
              <w:rPr>
                <w:rFonts w:cstheme="minorHAnsi"/>
                <w:color w:val="auto"/>
                <w:sz w:val="20"/>
              </w:rPr>
            </w:pPr>
            <w:r w:rsidRPr="00B73B07">
              <w:rPr>
                <w:rFonts w:cstheme="minorHAnsi"/>
                <w:color w:val="auto"/>
                <w:sz w:val="20"/>
              </w:rPr>
              <w:t>(4.1 Nurturing care and support)</w:t>
            </w:r>
          </w:p>
          <w:p w14:paraId="2B8237E9" w14:textId="2480013A" w:rsidR="00B73B07" w:rsidRPr="00B73B07" w:rsidRDefault="00B73B07" w:rsidP="00B73B07">
            <w:pPr>
              <w:pStyle w:val="Title"/>
              <w:pBdr>
                <w:bottom w:val="none" w:sz="0" w:space="0" w:color="auto"/>
              </w:pBdr>
              <w:rPr>
                <w:rFonts w:cstheme="minorHAnsi"/>
                <w:color w:val="auto"/>
                <w:sz w:val="20"/>
                <w:szCs w:val="24"/>
              </w:rPr>
            </w:pPr>
            <w:r w:rsidRPr="00B73B07">
              <w:rPr>
                <w:rFonts w:cstheme="minorHAnsi"/>
                <w:color w:val="auto"/>
                <w:sz w:val="20"/>
              </w:rPr>
              <w:t>(4.2 Wellbeing, Inclusion &amp; Equality)</w:t>
            </w:r>
          </w:p>
        </w:tc>
        <w:tc>
          <w:tcPr>
            <w:tcW w:w="3678" w:type="dxa"/>
          </w:tcPr>
          <w:p w14:paraId="3DA7B6CB" w14:textId="46ED128F" w:rsidR="00EC7679" w:rsidRPr="00C20ECB" w:rsidRDefault="00816859" w:rsidP="00EC7679">
            <w:pPr>
              <w:pStyle w:val="Title"/>
              <w:pBdr>
                <w:bottom w:val="none" w:sz="0" w:space="0" w:color="auto"/>
              </w:pBdr>
              <w:rPr>
                <w:rFonts w:cstheme="minorHAnsi"/>
                <w:color w:val="auto"/>
                <w:sz w:val="22"/>
                <w:szCs w:val="22"/>
              </w:rPr>
            </w:pPr>
            <w:r w:rsidRPr="00C20ECB">
              <w:rPr>
                <w:rFonts w:cstheme="minorHAnsi"/>
                <w:color w:val="auto"/>
                <w:sz w:val="22"/>
                <w:szCs w:val="22"/>
              </w:rPr>
              <w:t>Upskill staff in relation to Promoting Positive Relationship Policy in line with</w:t>
            </w:r>
            <w:r w:rsidR="00824EC2" w:rsidRPr="00C20ECB">
              <w:rPr>
                <w:rFonts w:cstheme="minorHAnsi"/>
                <w:color w:val="auto"/>
                <w:sz w:val="22"/>
                <w:szCs w:val="22"/>
              </w:rPr>
              <w:t xml:space="preserve"> Scottish Government action plan</w:t>
            </w:r>
            <w:r w:rsidRPr="00C20ECB">
              <w:rPr>
                <w:rFonts w:cstheme="minorHAnsi"/>
                <w:color w:val="auto"/>
                <w:sz w:val="22"/>
                <w:szCs w:val="22"/>
              </w:rPr>
              <w:t xml:space="preserve"> and Care Inspectorate Guidance on Restrictive Practices.</w:t>
            </w:r>
          </w:p>
        </w:tc>
        <w:tc>
          <w:tcPr>
            <w:tcW w:w="3412" w:type="dxa"/>
          </w:tcPr>
          <w:p w14:paraId="661C58B8" w14:textId="710EDD0F" w:rsidR="00EC7679" w:rsidRPr="00C20ECB" w:rsidRDefault="00816859" w:rsidP="00EC7679">
            <w:pPr>
              <w:pStyle w:val="Title"/>
              <w:pBdr>
                <w:bottom w:val="none" w:sz="0" w:space="0" w:color="auto"/>
              </w:pBdr>
              <w:rPr>
                <w:rFonts w:cstheme="minorHAnsi"/>
                <w:color w:val="auto"/>
                <w:sz w:val="22"/>
                <w:szCs w:val="22"/>
              </w:rPr>
            </w:pPr>
            <w:r w:rsidRPr="00C20ECB">
              <w:rPr>
                <w:rFonts w:cstheme="minorHAnsi"/>
                <w:color w:val="auto"/>
                <w:sz w:val="22"/>
                <w:szCs w:val="22"/>
              </w:rPr>
              <w:t>Health and Wellbeing focus</w:t>
            </w:r>
          </w:p>
        </w:tc>
        <w:tc>
          <w:tcPr>
            <w:tcW w:w="3546" w:type="dxa"/>
          </w:tcPr>
          <w:p w14:paraId="688475EA" w14:textId="04C6020A" w:rsidR="00EC7679" w:rsidRPr="00C20ECB" w:rsidRDefault="00816859" w:rsidP="00EC7679">
            <w:pPr>
              <w:pStyle w:val="Title"/>
              <w:pBdr>
                <w:bottom w:val="none" w:sz="0" w:space="0" w:color="auto"/>
              </w:pBdr>
              <w:rPr>
                <w:rFonts w:cstheme="minorHAnsi"/>
                <w:color w:val="auto"/>
                <w:sz w:val="22"/>
                <w:szCs w:val="22"/>
              </w:rPr>
            </w:pPr>
            <w:r w:rsidRPr="00C20ECB">
              <w:rPr>
                <w:rFonts w:cstheme="minorHAnsi"/>
                <w:color w:val="auto"/>
                <w:sz w:val="22"/>
                <w:szCs w:val="22"/>
              </w:rPr>
              <w:t>Health and Wellbeing focus</w:t>
            </w:r>
          </w:p>
        </w:tc>
      </w:tr>
      <w:tr w:rsidR="00EC7679" w:rsidRPr="00055548" w14:paraId="04BA4DF9" w14:textId="77777777" w:rsidTr="00B73B07">
        <w:trPr>
          <w:trHeight w:val="1866"/>
        </w:trPr>
        <w:tc>
          <w:tcPr>
            <w:tcW w:w="3312" w:type="dxa"/>
          </w:tcPr>
          <w:p w14:paraId="02CDFB67" w14:textId="601EA73B" w:rsidR="00EC7679" w:rsidRDefault="00EC7679" w:rsidP="00EC7679">
            <w:pPr>
              <w:pStyle w:val="Default"/>
              <w:rPr>
                <w:rFonts w:asciiTheme="minorHAnsi" w:hAnsiTheme="minorHAnsi" w:cstheme="minorHAnsi"/>
              </w:rPr>
            </w:pPr>
            <w:r w:rsidRPr="00EC7679">
              <w:rPr>
                <w:rFonts w:asciiTheme="minorHAnsi" w:hAnsiTheme="minorHAnsi" w:cstheme="minorHAnsi"/>
              </w:rPr>
              <w:t>Closing the attainment gap between the most and least disadvantaged children and young people</w:t>
            </w:r>
          </w:p>
          <w:p w14:paraId="643D7686" w14:textId="77777777" w:rsidR="00B73B07" w:rsidRDefault="00B73B07" w:rsidP="00B73B07">
            <w:pPr>
              <w:pStyle w:val="Title"/>
              <w:pBdr>
                <w:bottom w:val="none" w:sz="0" w:space="0" w:color="auto"/>
              </w:pBdr>
              <w:rPr>
                <w:rFonts w:cstheme="minorHAnsi"/>
                <w:color w:val="auto"/>
                <w:sz w:val="20"/>
                <w:szCs w:val="24"/>
              </w:rPr>
            </w:pPr>
            <w:r>
              <w:rPr>
                <w:rFonts w:cstheme="minorHAnsi"/>
                <w:color w:val="auto"/>
                <w:sz w:val="20"/>
                <w:szCs w:val="24"/>
              </w:rPr>
              <w:t>(1.3 Leadership of continuous improvement)</w:t>
            </w:r>
          </w:p>
          <w:p w14:paraId="7638F9A7" w14:textId="6152983B" w:rsidR="00EC7679" w:rsidRPr="00B73B07" w:rsidRDefault="00B73B07" w:rsidP="00B73B07">
            <w:pPr>
              <w:pStyle w:val="Title"/>
              <w:pBdr>
                <w:bottom w:val="none" w:sz="0" w:space="0" w:color="auto"/>
              </w:pBdr>
              <w:rPr>
                <w:rFonts w:cstheme="minorHAnsi"/>
                <w:color w:val="auto"/>
                <w:sz w:val="20"/>
                <w:szCs w:val="24"/>
              </w:rPr>
            </w:pPr>
            <w:r>
              <w:rPr>
                <w:rFonts w:cstheme="minorHAnsi"/>
                <w:color w:val="auto"/>
                <w:sz w:val="20"/>
              </w:rPr>
              <w:t>(4.1 Nurturing care and support)</w:t>
            </w:r>
          </w:p>
        </w:tc>
        <w:tc>
          <w:tcPr>
            <w:tcW w:w="3678" w:type="dxa"/>
          </w:tcPr>
          <w:p w14:paraId="06C884F5" w14:textId="3874B453" w:rsidR="00816859" w:rsidRPr="00C20ECB" w:rsidRDefault="00816859" w:rsidP="00EC7679">
            <w:pPr>
              <w:rPr>
                <w:rFonts w:cstheme="minorHAnsi"/>
              </w:rPr>
            </w:pPr>
            <w:r w:rsidRPr="00C20ECB">
              <w:rPr>
                <w:rFonts w:cstheme="minorHAnsi"/>
              </w:rPr>
              <w:t>An ongoing focus on ensuring children’s attendance is above 90%</w:t>
            </w:r>
          </w:p>
          <w:p w14:paraId="2B535F1D" w14:textId="77777777" w:rsidR="00816859" w:rsidRPr="00C20ECB" w:rsidRDefault="00816859" w:rsidP="00EC7679">
            <w:pPr>
              <w:rPr>
                <w:rFonts w:cstheme="minorHAnsi"/>
              </w:rPr>
            </w:pPr>
          </w:p>
          <w:p w14:paraId="02CE6971" w14:textId="644E6F18" w:rsidR="00EC7679" w:rsidRPr="00C20ECB" w:rsidRDefault="00EC7679" w:rsidP="00EC7679">
            <w:pPr>
              <w:rPr>
                <w:rFonts w:cstheme="minorHAnsi"/>
              </w:rPr>
            </w:pPr>
          </w:p>
        </w:tc>
        <w:tc>
          <w:tcPr>
            <w:tcW w:w="3412" w:type="dxa"/>
          </w:tcPr>
          <w:p w14:paraId="2A76E125" w14:textId="77777777" w:rsidR="00EC7679" w:rsidRPr="00C20ECB" w:rsidRDefault="00816859" w:rsidP="00EC7679">
            <w:pPr>
              <w:pStyle w:val="Title"/>
              <w:pBdr>
                <w:bottom w:val="none" w:sz="0" w:space="0" w:color="auto"/>
              </w:pBdr>
              <w:rPr>
                <w:rFonts w:cstheme="minorHAnsi"/>
                <w:color w:val="auto"/>
                <w:sz w:val="22"/>
                <w:szCs w:val="22"/>
              </w:rPr>
            </w:pPr>
            <w:r w:rsidRPr="00C20ECB">
              <w:rPr>
                <w:rFonts w:cstheme="minorHAnsi"/>
                <w:color w:val="auto"/>
                <w:sz w:val="22"/>
                <w:szCs w:val="22"/>
              </w:rPr>
              <w:t>Literacy Focus</w:t>
            </w:r>
          </w:p>
          <w:p w14:paraId="43AFCB93" w14:textId="3062EE61" w:rsidR="00816859" w:rsidRPr="00C20ECB" w:rsidRDefault="00816859" w:rsidP="00816859">
            <w:r w:rsidRPr="00C20ECB">
              <w:t>Numeracy Focus</w:t>
            </w:r>
          </w:p>
        </w:tc>
        <w:tc>
          <w:tcPr>
            <w:tcW w:w="3546" w:type="dxa"/>
          </w:tcPr>
          <w:p w14:paraId="13877A7C" w14:textId="77777777" w:rsidR="00EC7679" w:rsidRPr="00C20ECB" w:rsidRDefault="00816859" w:rsidP="00816859">
            <w:pPr>
              <w:pStyle w:val="Title"/>
              <w:pBdr>
                <w:bottom w:val="none" w:sz="0" w:space="0" w:color="auto"/>
              </w:pBdr>
              <w:rPr>
                <w:rFonts w:cstheme="minorHAnsi"/>
                <w:color w:val="auto"/>
                <w:sz w:val="22"/>
                <w:szCs w:val="22"/>
              </w:rPr>
            </w:pPr>
            <w:r w:rsidRPr="00C20ECB">
              <w:rPr>
                <w:rFonts w:cstheme="minorHAnsi"/>
                <w:color w:val="auto"/>
                <w:sz w:val="22"/>
                <w:szCs w:val="22"/>
              </w:rPr>
              <w:t>Literacy Focus</w:t>
            </w:r>
          </w:p>
          <w:p w14:paraId="4A2190BC" w14:textId="23F1F486" w:rsidR="00816859" w:rsidRPr="00C20ECB" w:rsidRDefault="00816859" w:rsidP="00816859">
            <w:r w:rsidRPr="00C20ECB">
              <w:t>Numeracy Focus</w:t>
            </w:r>
          </w:p>
        </w:tc>
      </w:tr>
      <w:tr w:rsidR="00EC7679" w:rsidRPr="00055548" w14:paraId="05FA838F" w14:textId="77777777" w:rsidTr="007B7696">
        <w:tc>
          <w:tcPr>
            <w:tcW w:w="3312" w:type="dxa"/>
          </w:tcPr>
          <w:p w14:paraId="6735964A" w14:textId="77777777" w:rsidR="00EC7679" w:rsidRDefault="00EC7679" w:rsidP="00EC7679">
            <w:pPr>
              <w:pStyle w:val="Default"/>
              <w:rPr>
                <w:rFonts w:asciiTheme="minorHAnsi" w:hAnsiTheme="minorHAnsi" w:cstheme="minorHAnsi"/>
              </w:rPr>
            </w:pPr>
            <w:r w:rsidRPr="00EC7679">
              <w:rPr>
                <w:rFonts w:asciiTheme="minorHAnsi" w:hAnsiTheme="minorHAnsi" w:cstheme="minorHAnsi"/>
              </w:rPr>
              <w:t>Improvement in achievement, particularly in literacy and numeracy</w:t>
            </w:r>
          </w:p>
          <w:p w14:paraId="19C1E1F1" w14:textId="77777777" w:rsidR="00B73B07" w:rsidRDefault="00B73B07" w:rsidP="00B73B07">
            <w:pPr>
              <w:pStyle w:val="Title"/>
              <w:pBdr>
                <w:bottom w:val="none" w:sz="0" w:space="0" w:color="auto"/>
              </w:pBdr>
              <w:rPr>
                <w:rFonts w:cstheme="minorHAnsi"/>
                <w:color w:val="auto"/>
                <w:sz w:val="20"/>
                <w:szCs w:val="24"/>
              </w:rPr>
            </w:pPr>
            <w:r>
              <w:rPr>
                <w:rFonts w:cstheme="minorHAnsi"/>
                <w:color w:val="auto"/>
                <w:sz w:val="20"/>
                <w:szCs w:val="24"/>
              </w:rPr>
              <w:t>(1.3 Leadership of continuous improvement)</w:t>
            </w:r>
          </w:p>
          <w:p w14:paraId="644E1B7A" w14:textId="28F2098E" w:rsidR="00B73B07" w:rsidRPr="00B73B07" w:rsidRDefault="00B73B07" w:rsidP="00B73B07">
            <w:pPr>
              <w:pStyle w:val="Title"/>
              <w:pBdr>
                <w:bottom w:val="none" w:sz="0" w:space="0" w:color="auto"/>
              </w:pBdr>
              <w:rPr>
                <w:color w:val="auto"/>
                <w:sz w:val="20"/>
              </w:rPr>
            </w:pPr>
            <w:r>
              <w:rPr>
                <w:color w:val="auto"/>
                <w:sz w:val="20"/>
              </w:rPr>
              <w:t>(</w:t>
            </w:r>
            <w:r w:rsidRPr="00B73B07">
              <w:rPr>
                <w:color w:val="auto"/>
                <w:sz w:val="20"/>
              </w:rPr>
              <w:t>3.2 Curriculum</w:t>
            </w:r>
            <w:r>
              <w:rPr>
                <w:color w:val="auto"/>
                <w:sz w:val="20"/>
              </w:rPr>
              <w:t>)</w:t>
            </w:r>
          </w:p>
          <w:p w14:paraId="74A16AA8" w14:textId="61FAA7C8" w:rsidR="00B73B07" w:rsidRPr="00B73B07" w:rsidRDefault="00B73B07" w:rsidP="00B73B07">
            <w:pPr>
              <w:pStyle w:val="Title"/>
              <w:pBdr>
                <w:bottom w:val="none" w:sz="0" w:space="0" w:color="auto"/>
              </w:pBdr>
              <w:rPr>
                <w:rFonts w:cstheme="minorHAnsi"/>
                <w:color w:val="auto"/>
                <w:sz w:val="20"/>
                <w:szCs w:val="24"/>
              </w:rPr>
            </w:pPr>
            <w:r>
              <w:rPr>
                <w:color w:val="auto"/>
                <w:sz w:val="20"/>
              </w:rPr>
              <w:t>(</w:t>
            </w:r>
            <w:r w:rsidRPr="00B73B07">
              <w:rPr>
                <w:color w:val="auto"/>
                <w:sz w:val="20"/>
              </w:rPr>
              <w:t>3.3 Learning, Teaching and Assessment</w:t>
            </w:r>
            <w:r>
              <w:rPr>
                <w:color w:val="auto"/>
                <w:sz w:val="20"/>
              </w:rPr>
              <w:t>)</w:t>
            </w:r>
          </w:p>
        </w:tc>
        <w:tc>
          <w:tcPr>
            <w:tcW w:w="3678" w:type="dxa"/>
          </w:tcPr>
          <w:p w14:paraId="71174E32" w14:textId="0FCBD687" w:rsidR="00EC7679" w:rsidRPr="00C20ECB" w:rsidRDefault="00AF5C01" w:rsidP="00EC7679">
            <w:pPr>
              <w:pStyle w:val="Title"/>
              <w:pBdr>
                <w:bottom w:val="none" w:sz="0" w:space="0" w:color="auto"/>
              </w:pBdr>
              <w:rPr>
                <w:rFonts w:cstheme="minorHAnsi"/>
                <w:color w:val="auto"/>
                <w:sz w:val="22"/>
                <w:szCs w:val="22"/>
              </w:rPr>
            </w:pPr>
            <w:r w:rsidRPr="00C20ECB">
              <w:rPr>
                <w:rFonts w:cstheme="minorHAnsi"/>
                <w:color w:val="auto"/>
                <w:sz w:val="22"/>
                <w:szCs w:val="22"/>
              </w:rPr>
              <w:t>Embed the Inverclyde Council’</w:t>
            </w:r>
            <w:r w:rsidR="00816859" w:rsidRPr="00C20ECB">
              <w:rPr>
                <w:rFonts w:cstheme="minorHAnsi"/>
                <w:color w:val="auto"/>
                <w:sz w:val="22"/>
                <w:szCs w:val="22"/>
              </w:rPr>
              <w:t>s Early Lev</w:t>
            </w:r>
            <w:r w:rsidRPr="00C20ECB">
              <w:rPr>
                <w:rFonts w:cstheme="minorHAnsi"/>
                <w:color w:val="auto"/>
                <w:sz w:val="22"/>
                <w:szCs w:val="22"/>
              </w:rPr>
              <w:t>el Tracker</w:t>
            </w:r>
          </w:p>
          <w:p w14:paraId="7E250AC7" w14:textId="4F8C4A4B" w:rsidR="00816859" w:rsidRPr="00C20ECB" w:rsidRDefault="00E00AFD" w:rsidP="00816859">
            <w:r>
              <w:t>Introduce the new 0</w:t>
            </w:r>
            <w:r w:rsidR="00816859" w:rsidRPr="00C20ECB">
              <w:t>-3 Early Years Tracker</w:t>
            </w:r>
          </w:p>
          <w:p w14:paraId="6F85A078" w14:textId="76121C76" w:rsidR="00AF5C01" w:rsidRPr="00C20ECB" w:rsidRDefault="00AF5C01" w:rsidP="00AF5C01">
            <w:r w:rsidRPr="00C20ECB">
              <w:t>Review the planning model to ensure progression</w:t>
            </w:r>
          </w:p>
        </w:tc>
        <w:tc>
          <w:tcPr>
            <w:tcW w:w="3412" w:type="dxa"/>
          </w:tcPr>
          <w:p w14:paraId="1D570E9B" w14:textId="77777777" w:rsidR="00EC7679" w:rsidRPr="00C20ECB" w:rsidRDefault="00AF5C01" w:rsidP="00EC7679">
            <w:pPr>
              <w:pStyle w:val="Title"/>
              <w:pBdr>
                <w:bottom w:val="none" w:sz="0" w:space="0" w:color="auto"/>
              </w:pBdr>
              <w:rPr>
                <w:rFonts w:cstheme="minorHAnsi"/>
                <w:color w:val="auto"/>
                <w:sz w:val="22"/>
                <w:szCs w:val="22"/>
              </w:rPr>
            </w:pPr>
            <w:r w:rsidRPr="00C20ECB">
              <w:rPr>
                <w:rFonts w:cstheme="minorHAnsi"/>
                <w:color w:val="auto"/>
                <w:sz w:val="22"/>
                <w:szCs w:val="22"/>
              </w:rPr>
              <w:t>Review tracking model</w:t>
            </w:r>
          </w:p>
          <w:p w14:paraId="746A1C18" w14:textId="079F8123" w:rsidR="00816859" w:rsidRPr="00C20ECB" w:rsidRDefault="00E00AFD" w:rsidP="00816859">
            <w:r>
              <w:t>Embed 0</w:t>
            </w:r>
            <w:r w:rsidR="00816859" w:rsidRPr="00C20ECB">
              <w:t>-3 Early Years tracker</w:t>
            </w:r>
          </w:p>
        </w:tc>
        <w:tc>
          <w:tcPr>
            <w:tcW w:w="3546" w:type="dxa"/>
          </w:tcPr>
          <w:p w14:paraId="25C4B257" w14:textId="77777777" w:rsidR="00EC7679" w:rsidRPr="00C20ECB" w:rsidRDefault="00EC7679" w:rsidP="00EC7679">
            <w:pPr>
              <w:pStyle w:val="Title"/>
              <w:pBdr>
                <w:bottom w:val="none" w:sz="0" w:space="0" w:color="auto"/>
              </w:pBdr>
              <w:rPr>
                <w:rFonts w:cstheme="minorHAnsi"/>
                <w:color w:val="auto"/>
                <w:sz w:val="22"/>
                <w:szCs w:val="22"/>
              </w:rPr>
            </w:pPr>
          </w:p>
        </w:tc>
      </w:tr>
    </w:tbl>
    <w:p w14:paraId="56836700" w14:textId="21C0E7D4" w:rsidR="00077B50" w:rsidRPr="00B73B07" w:rsidRDefault="000514DD" w:rsidP="00B73B07">
      <w:pPr>
        <w:rPr>
          <w:rFonts w:eastAsiaTheme="majorEastAsia" w:cstheme="minorHAnsi"/>
          <w:color w:val="17365D" w:themeColor="text2" w:themeShade="BF"/>
          <w:spacing w:val="5"/>
          <w:kern w:val="28"/>
          <w:sz w:val="52"/>
          <w:szCs w:val="52"/>
        </w:rPr>
      </w:pPr>
      <w:r w:rsidRPr="00055548">
        <w:rPr>
          <w:rFonts w:cstheme="minorHAnsi"/>
        </w:rPr>
        <w:br w:type="page"/>
      </w:r>
      <w:r w:rsidR="00077B50" w:rsidRPr="00B73B07">
        <w:rPr>
          <w:rFonts w:cstheme="minorHAnsi"/>
          <w:i/>
          <w:sz w:val="36"/>
        </w:rPr>
        <w:lastRenderedPageBreak/>
        <w:t>Stakeholder’s views</w:t>
      </w:r>
    </w:p>
    <w:p w14:paraId="2FC058AD" w14:textId="2633BF2E"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14:paraId="53100F69" w14:textId="77777777" w:rsidTr="00055548">
        <w:trPr>
          <w:trHeight w:val="721"/>
        </w:trPr>
        <w:tc>
          <w:tcPr>
            <w:tcW w:w="13948" w:type="dxa"/>
          </w:tcPr>
          <w:p w14:paraId="31DD108A" w14:textId="3A618D6D" w:rsidR="0052577A" w:rsidRDefault="0052577A" w:rsidP="0052577A">
            <w:pPr>
              <w:pStyle w:val="ListParagraph"/>
              <w:numPr>
                <w:ilvl w:val="0"/>
                <w:numId w:val="48"/>
              </w:numPr>
              <w:tabs>
                <w:tab w:val="left" w:pos="1370"/>
              </w:tabs>
              <w:rPr>
                <w:rFonts w:ascii="Arial" w:hAnsi="Arial" w:cs="Arial"/>
                <w:sz w:val="24"/>
              </w:rPr>
            </w:pPr>
            <w:r w:rsidRPr="00C4224A">
              <w:rPr>
                <w:rFonts w:ascii="Arial" w:hAnsi="Arial" w:cs="Arial"/>
                <w:sz w:val="24"/>
              </w:rPr>
              <w:t xml:space="preserve">Our updated robust self - evaluation process was used to collate evidence that supported our Improvements in which staff, parents and external agencies contributed to. We use the Y self- evaluation process within the room to monitor and observe good practice and </w:t>
            </w:r>
            <w:r>
              <w:rPr>
                <w:rFonts w:ascii="Arial" w:hAnsi="Arial" w:cs="Arial"/>
                <w:sz w:val="24"/>
              </w:rPr>
              <w:t>“</w:t>
            </w:r>
            <w:r w:rsidRPr="00C4224A">
              <w:rPr>
                <w:rFonts w:ascii="Arial" w:hAnsi="Arial" w:cs="Arial"/>
                <w:sz w:val="24"/>
              </w:rPr>
              <w:t>even better if?</w:t>
            </w:r>
            <w:r>
              <w:rPr>
                <w:rFonts w:ascii="Arial" w:hAnsi="Arial" w:cs="Arial"/>
                <w:sz w:val="24"/>
              </w:rPr>
              <w:t>”</w:t>
            </w:r>
            <w:r w:rsidRPr="00C4224A">
              <w:rPr>
                <w:rFonts w:ascii="Arial" w:hAnsi="Arial" w:cs="Arial"/>
                <w:sz w:val="24"/>
              </w:rPr>
              <w:t xml:space="preserve"> to support improvements within playrooms.</w:t>
            </w:r>
          </w:p>
          <w:p w14:paraId="49F61F85" w14:textId="7E1084CC" w:rsidR="0052577A" w:rsidRDefault="0052577A" w:rsidP="0052577A">
            <w:pPr>
              <w:pStyle w:val="ListParagraph"/>
              <w:numPr>
                <w:ilvl w:val="0"/>
                <w:numId w:val="48"/>
              </w:numPr>
              <w:tabs>
                <w:tab w:val="left" w:pos="1370"/>
              </w:tabs>
              <w:rPr>
                <w:rFonts w:ascii="Arial" w:hAnsi="Arial" w:cs="Arial"/>
                <w:sz w:val="24"/>
              </w:rPr>
            </w:pPr>
            <w:r w:rsidRPr="00C4224A">
              <w:rPr>
                <w:rFonts w:ascii="Arial" w:hAnsi="Arial" w:cs="Arial"/>
                <w:sz w:val="24"/>
              </w:rPr>
              <w:t>Parental questionnaires and survey monkey was used to gather views and opinions to ensure continual improvements within the centre.</w:t>
            </w:r>
            <w:r w:rsidR="00A6209D">
              <w:rPr>
                <w:rFonts w:ascii="Arial" w:hAnsi="Arial" w:cs="Arial"/>
                <w:sz w:val="24"/>
              </w:rPr>
              <w:t xml:space="preserve"> Through our stay and play sessions parents commented saying “we had very good resources”, “staff were great and had lots of activities to keep the children busy”, “Fun time to spend with the little one without the distractions of day to day life in the house”. </w:t>
            </w:r>
            <w:r w:rsidRPr="00C4224A">
              <w:rPr>
                <w:rFonts w:ascii="Arial" w:hAnsi="Arial" w:cs="Arial"/>
                <w:sz w:val="24"/>
              </w:rPr>
              <w:t xml:space="preserve"> We </w:t>
            </w:r>
            <w:r w:rsidR="00A6209D">
              <w:rPr>
                <w:rFonts w:ascii="Arial" w:hAnsi="Arial" w:cs="Arial"/>
                <w:sz w:val="24"/>
              </w:rPr>
              <w:t>a</w:t>
            </w:r>
            <w:bookmarkStart w:id="0" w:name="_GoBack"/>
            <w:bookmarkEnd w:id="0"/>
            <w:r w:rsidR="00A6209D">
              <w:rPr>
                <w:rFonts w:ascii="Arial" w:hAnsi="Arial" w:cs="Arial"/>
                <w:sz w:val="24"/>
              </w:rPr>
              <w:t xml:space="preserve">lso </w:t>
            </w:r>
            <w:r>
              <w:rPr>
                <w:rFonts w:ascii="Arial" w:hAnsi="Arial" w:cs="Arial"/>
                <w:sz w:val="24"/>
              </w:rPr>
              <w:t>collaborated with staff, parents, cluster nurseries and partner agencies to create our updated visons and values. These are visible in both foyers.</w:t>
            </w:r>
            <w:r w:rsidR="00A6209D">
              <w:rPr>
                <w:rFonts w:ascii="Arial" w:hAnsi="Arial" w:cs="Arial"/>
                <w:sz w:val="24"/>
              </w:rPr>
              <w:t xml:space="preserve"> </w:t>
            </w:r>
          </w:p>
          <w:p w14:paraId="583A98DB" w14:textId="2A4BD59E" w:rsidR="00A6209D" w:rsidRPr="00C4224A" w:rsidRDefault="00A6209D" w:rsidP="0052577A">
            <w:pPr>
              <w:pStyle w:val="ListParagraph"/>
              <w:numPr>
                <w:ilvl w:val="0"/>
                <w:numId w:val="48"/>
              </w:numPr>
              <w:tabs>
                <w:tab w:val="left" w:pos="1370"/>
              </w:tabs>
              <w:rPr>
                <w:rFonts w:ascii="Arial" w:hAnsi="Arial" w:cs="Arial"/>
                <w:sz w:val="24"/>
              </w:rPr>
            </w:pPr>
            <w:r>
              <w:rPr>
                <w:rFonts w:ascii="Arial" w:hAnsi="Arial" w:cs="Arial"/>
                <w:sz w:val="24"/>
              </w:rPr>
              <w:t>Our children told us that they loved playing with their friends in the house corner and going down the slide because it goes really fast. They also said the nursery is great and I love going because they have lots of toys. One particular child said I like big John (EYECO) because he squeezed air onto me and it smelled nice.</w:t>
            </w:r>
          </w:p>
          <w:p w14:paraId="166FC02B" w14:textId="71BCFBA2" w:rsidR="0052577A" w:rsidRPr="0052577A" w:rsidRDefault="0052577A" w:rsidP="0052577A">
            <w:pPr>
              <w:pStyle w:val="ListParagraph"/>
              <w:numPr>
                <w:ilvl w:val="0"/>
                <w:numId w:val="48"/>
              </w:numPr>
              <w:tabs>
                <w:tab w:val="left" w:pos="1370"/>
              </w:tabs>
              <w:rPr>
                <w:rFonts w:ascii="Arial" w:hAnsi="Arial" w:cs="Arial"/>
                <w:sz w:val="24"/>
              </w:rPr>
            </w:pPr>
            <w:r w:rsidRPr="00C4224A">
              <w:rPr>
                <w:rFonts w:ascii="Arial" w:hAnsi="Arial" w:cs="Arial"/>
                <w:sz w:val="24"/>
              </w:rPr>
              <w:t xml:space="preserve">We now have a </w:t>
            </w:r>
            <w:r>
              <w:rPr>
                <w:rFonts w:ascii="Arial" w:hAnsi="Arial" w:cs="Arial"/>
                <w:sz w:val="24"/>
              </w:rPr>
              <w:t xml:space="preserve">new </w:t>
            </w:r>
            <w:r w:rsidRPr="00C4224A">
              <w:rPr>
                <w:rFonts w:ascii="Arial" w:hAnsi="Arial" w:cs="Arial"/>
                <w:sz w:val="24"/>
              </w:rPr>
              <w:t>Equalities coordinator within the centre</w:t>
            </w:r>
            <w:r>
              <w:rPr>
                <w:rFonts w:ascii="Arial" w:hAnsi="Arial" w:cs="Arial"/>
                <w:sz w:val="24"/>
              </w:rPr>
              <w:t xml:space="preserve"> Jakki McAliece, and she will now attend</w:t>
            </w:r>
            <w:r w:rsidRPr="00C4224A">
              <w:rPr>
                <w:rFonts w:ascii="Arial" w:hAnsi="Arial" w:cs="Arial"/>
                <w:sz w:val="24"/>
              </w:rPr>
              <w:t xml:space="preserve"> the authority Network meetings with other nurseries</w:t>
            </w:r>
            <w:r w:rsidR="00824EC2">
              <w:rPr>
                <w:rFonts w:ascii="Arial" w:hAnsi="Arial" w:cs="Arial"/>
                <w:sz w:val="24"/>
              </w:rPr>
              <w:t>. Jakki has been</w:t>
            </w:r>
            <w:r>
              <w:rPr>
                <w:rFonts w:ascii="Arial" w:hAnsi="Arial" w:cs="Arial"/>
                <w:sz w:val="24"/>
              </w:rPr>
              <w:t xml:space="preserve"> </w:t>
            </w:r>
            <w:r w:rsidRPr="00C4224A">
              <w:rPr>
                <w:rFonts w:ascii="Arial" w:hAnsi="Arial" w:cs="Arial"/>
                <w:sz w:val="24"/>
              </w:rPr>
              <w:t xml:space="preserve">proactive in ensuring children’s voices are heard and seen in displays around the nursery. </w:t>
            </w:r>
          </w:p>
          <w:p w14:paraId="4B7B5627" w14:textId="0FC989E7" w:rsidR="0052577A" w:rsidRDefault="0052577A" w:rsidP="0052577A">
            <w:pPr>
              <w:pStyle w:val="ListParagraph"/>
              <w:numPr>
                <w:ilvl w:val="0"/>
                <w:numId w:val="48"/>
              </w:numPr>
              <w:tabs>
                <w:tab w:val="left" w:pos="1370"/>
              </w:tabs>
              <w:rPr>
                <w:rFonts w:ascii="Arial" w:hAnsi="Arial" w:cs="Arial"/>
                <w:sz w:val="24"/>
              </w:rPr>
            </w:pPr>
            <w:r w:rsidRPr="00C4224A">
              <w:rPr>
                <w:rFonts w:ascii="Arial" w:hAnsi="Arial" w:cs="Arial"/>
                <w:sz w:val="24"/>
              </w:rPr>
              <w:t>In service days afforded the opportunities for staff to reflect on practice and discuss improvements through professional dialogue. Staff team views in relation to What Impact do we want to have? What problems are we trying to solve? What changes could we make that will result in improvements? How will we know if we are successful in relation to Literacy, Numeracy and Health and Wellbeing outcomes were collated to drive forward change</w:t>
            </w:r>
          </w:p>
          <w:p w14:paraId="0ED94FAA" w14:textId="6CCF5FC8" w:rsidR="0052577A" w:rsidRDefault="0052577A" w:rsidP="0052577A">
            <w:pPr>
              <w:pStyle w:val="ListParagraph"/>
              <w:numPr>
                <w:ilvl w:val="0"/>
                <w:numId w:val="48"/>
              </w:numPr>
              <w:tabs>
                <w:tab w:val="left" w:pos="1370"/>
              </w:tabs>
              <w:rPr>
                <w:rFonts w:ascii="Arial" w:hAnsi="Arial" w:cs="Arial"/>
                <w:sz w:val="24"/>
              </w:rPr>
            </w:pPr>
            <w:r>
              <w:rPr>
                <w:rFonts w:ascii="Arial" w:hAnsi="Arial" w:cs="Arial"/>
                <w:sz w:val="24"/>
              </w:rPr>
              <w:t xml:space="preserve">Our new </w:t>
            </w:r>
            <w:r w:rsidR="00C961B3">
              <w:rPr>
                <w:rFonts w:ascii="Arial" w:hAnsi="Arial" w:cs="Arial"/>
                <w:sz w:val="24"/>
              </w:rPr>
              <w:t>“</w:t>
            </w:r>
            <w:r>
              <w:rPr>
                <w:rFonts w:ascii="Arial" w:hAnsi="Arial" w:cs="Arial"/>
                <w:sz w:val="24"/>
              </w:rPr>
              <w:t>All About Me</w:t>
            </w:r>
            <w:r w:rsidR="00C961B3">
              <w:rPr>
                <w:rFonts w:ascii="Arial" w:hAnsi="Arial" w:cs="Arial"/>
                <w:sz w:val="24"/>
              </w:rPr>
              <w:t>”</w:t>
            </w:r>
            <w:r w:rsidR="00824EC2">
              <w:rPr>
                <w:rFonts w:ascii="Arial" w:hAnsi="Arial" w:cs="Arial"/>
                <w:sz w:val="24"/>
              </w:rPr>
              <w:t xml:space="preserve"> captured</w:t>
            </w:r>
            <w:r>
              <w:rPr>
                <w:rFonts w:ascii="Arial" w:hAnsi="Arial" w:cs="Arial"/>
                <w:sz w:val="24"/>
              </w:rPr>
              <w:t xml:space="preserve"> children’s progress prior to coming to nursery, we used this information to give staff an overview of children’s learning from home. From this</w:t>
            </w:r>
            <w:r w:rsidR="00911E58">
              <w:rPr>
                <w:rFonts w:ascii="Arial" w:hAnsi="Arial" w:cs="Arial"/>
                <w:sz w:val="24"/>
              </w:rPr>
              <w:t>,</w:t>
            </w:r>
            <w:r>
              <w:rPr>
                <w:rFonts w:ascii="Arial" w:hAnsi="Arial" w:cs="Arial"/>
                <w:sz w:val="24"/>
              </w:rPr>
              <w:t xml:space="preserve"> our 28 day settlin</w:t>
            </w:r>
            <w:r w:rsidR="00824EC2">
              <w:rPr>
                <w:rFonts w:ascii="Arial" w:hAnsi="Arial" w:cs="Arial"/>
                <w:sz w:val="24"/>
              </w:rPr>
              <w:t>g in report wa</w:t>
            </w:r>
            <w:r>
              <w:rPr>
                <w:rFonts w:ascii="Arial" w:hAnsi="Arial" w:cs="Arial"/>
                <w:sz w:val="24"/>
              </w:rPr>
              <w:t>s collated and initial targets were set with parents.</w:t>
            </w:r>
          </w:p>
          <w:p w14:paraId="0FDC69D6" w14:textId="51D22B7D" w:rsidR="0052577A" w:rsidRDefault="00824EC2" w:rsidP="0052577A">
            <w:pPr>
              <w:pStyle w:val="ListParagraph"/>
              <w:numPr>
                <w:ilvl w:val="0"/>
                <w:numId w:val="48"/>
              </w:numPr>
              <w:tabs>
                <w:tab w:val="left" w:pos="1370"/>
              </w:tabs>
              <w:rPr>
                <w:rFonts w:ascii="Arial" w:hAnsi="Arial" w:cs="Arial"/>
                <w:sz w:val="24"/>
              </w:rPr>
            </w:pPr>
            <w:r>
              <w:rPr>
                <w:rFonts w:ascii="Arial" w:hAnsi="Arial" w:cs="Arial"/>
                <w:sz w:val="24"/>
              </w:rPr>
              <w:t>SMT staff met</w:t>
            </w:r>
            <w:r w:rsidR="00C961B3">
              <w:rPr>
                <w:rFonts w:ascii="Arial" w:hAnsi="Arial" w:cs="Arial"/>
                <w:sz w:val="24"/>
              </w:rPr>
              <w:t xml:space="preserve"> with the keyworkers on a six weekly basis to discuss children’s targets and next steps.</w:t>
            </w:r>
          </w:p>
          <w:p w14:paraId="3620880B" w14:textId="3BB3B892" w:rsidR="0052577A" w:rsidRPr="00C4224A" w:rsidRDefault="00911E58" w:rsidP="0052577A">
            <w:pPr>
              <w:pStyle w:val="ListParagraph"/>
              <w:numPr>
                <w:ilvl w:val="0"/>
                <w:numId w:val="48"/>
              </w:numPr>
              <w:tabs>
                <w:tab w:val="left" w:pos="1370"/>
              </w:tabs>
              <w:rPr>
                <w:rFonts w:ascii="Arial" w:hAnsi="Arial" w:cs="Arial"/>
                <w:sz w:val="28"/>
              </w:rPr>
            </w:pPr>
            <w:r>
              <w:rPr>
                <w:rFonts w:ascii="Arial" w:hAnsi="Arial" w:cs="Arial"/>
                <w:sz w:val="24"/>
              </w:rPr>
              <w:t>TAC meetings and Wellbeing A</w:t>
            </w:r>
            <w:r w:rsidR="0052577A" w:rsidRPr="00C4224A">
              <w:rPr>
                <w:rFonts w:ascii="Arial" w:hAnsi="Arial" w:cs="Arial"/>
                <w:sz w:val="24"/>
              </w:rPr>
              <w:t xml:space="preserve">ssessments ensure that children and families were receiving the right support at the right time. </w:t>
            </w:r>
          </w:p>
          <w:p w14:paraId="740A87FE" w14:textId="58D3C801" w:rsidR="00055548" w:rsidRPr="0052577A" w:rsidRDefault="00055548" w:rsidP="0052577A">
            <w:pPr>
              <w:tabs>
                <w:tab w:val="left" w:pos="1370"/>
              </w:tabs>
              <w:ind w:left="360"/>
              <w:rPr>
                <w:rFonts w:ascii="Arial" w:hAnsi="Arial" w:cs="Arial"/>
                <w:sz w:val="24"/>
              </w:rPr>
            </w:pPr>
          </w:p>
        </w:tc>
      </w:tr>
    </w:tbl>
    <w:p w14:paraId="7FBA0E3B" w14:textId="77777777" w:rsidR="00055548" w:rsidRPr="00055548" w:rsidRDefault="00055548" w:rsidP="00077B50">
      <w:pPr>
        <w:tabs>
          <w:tab w:val="left" w:pos="1370"/>
        </w:tabs>
        <w:rPr>
          <w:rFonts w:cstheme="minorHAnsi"/>
        </w:rPr>
      </w:pPr>
    </w:p>
    <w:p w14:paraId="14C8386B" w14:textId="77777777" w:rsidR="00055548" w:rsidRPr="00055548" w:rsidRDefault="00055548" w:rsidP="00077B50">
      <w:pPr>
        <w:tabs>
          <w:tab w:val="left" w:pos="1370"/>
        </w:tabs>
        <w:rPr>
          <w:rFonts w:cstheme="minorHAnsi"/>
        </w:rPr>
      </w:pPr>
    </w:p>
    <w:p w14:paraId="67E6A1C9" w14:textId="77777777" w:rsidR="00055548" w:rsidRDefault="00055548">
      <w:pPr>
        <w:rPr>
          <w:rFonts w:eastAsiaTheme="majorEastAsia" w:cstheme="minorHAnsi"/>
          <w:spacing w:val="5"/>
          <w:kern w:val="28"/>
          <w:sz w:val="52"/>
          <w:szCs w:val="52"/>
        </w:rPr>
      </w:pPr>
      <w:r>
        <w:rPr>
          <w:rFonts w:cstheme="minorHAnsi"/>
        </w:rPr>
        <w:br w:type="page"/>
      </w:r>
    </w:p>
    <w:p w14:paraId="6B90D029" w14:textId="339AFF21" w:rsidR="00742A87" w:rsidRPr="004024A1" w:rsidRDefault="00742A87" w:rsidP="002826F2">
      <w:pPr>
        <w:pStyle w:val="Title"/>
        <w:tabs>
          <w:tab w:val="left" w:pos="12150"/>
        </w:tabs>
        <w:rPr>
          <w:rFonts w:cstheme="minorHAnsi"/>
          <w:color w:val="auto"/>
        </w:rPr>
      </w:pPr>
      <w:r w:rsidRPr="00055548">
        <w:rPr>
          <w:rFonts w:cstheme="minorHAnsi"/>
          <w:color w:val="auto"/>
        </w:rPr>
        <w:lastRenderedPageBreak/>
        <w:t>Plan</w:t>
      </w:r>
      <w:r w:rsidR="004024A1">
        <w:rPr>
          <w:rFonts w:cstheme="minorHAnsi"/>
          <w:color w:val="auto"/>
        </w:rPr>
        <w:t xml:space="preserve">:  </w:t>
      </w:r>
      <w:r w:rsidR="000514DD" w:rsidRPr="00055548">
        <w:rPr>
          <w:rFonts w:cstheme="minorHAnsi"/>
          <w:color w:val="auto"/>
        </w:rPr>
        <w:t xml:space="preserve">Session </w:t>
      </w:r>
      <w:r w:rsidR="008772AD">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055548" w14:paraId="040FD2E8" w14:textId="77777777" w:rsidTr="00A46BC2">
        <w:trPr>
          <w:trHeight w:val="1083"/>
        </w:trPr>
        <w:tc>
          <w:tcPr>
            <w:tcW w:w="14076" w:type="dxa"/>
            <w:gridSpan w:val="2"/>
            <w:shd w:val="clear" w:color="auto" w:fill="BFBFBF" w:themeFill="background1" w:themeFillShade="BF"/>
          </w:tcPr>
          <w:p w14:paraId="1F6803E5" w14:textId="77777777" w:rsidR="00C961B3" w:rsidRDefault="004024A1" w:rsidP="00C961B3">
            <w:pPr>
              <w:pStyle w:val="Default"/>
              <w:rPr>
                <w:rFonts w:asciiTheme="minorHAnsi" w:hAnsiTheme="minorHAnsi" w:cstheme="minorHAnsi"/>
              </w:rPr>
            </w:pPr>
            <w:r w:rsidRPr="00055548">
              <w:rPr>
                <w:rFonts w:asciiTheme="minorHAnsi" w:hAnsiTheme="minorHAnsi" w:cstheme="minorHAnsi"/>
                <w:b/>
                <w:sz w:val="28"/>
                <w:szCs w:val="28"/>
              </w:rPr>
              <w:t>Priority 1</w:t>
            </w:r>
            <w:r w:rsidR="00C961B3">
              <w:rPr>
                <w:rFonts w:asciiTheme="minorHAnsi" w:hAnsiTheme="minorHAnsi" w:cstheme="minorHAnsi"/>
                <w:b/>
                <w:sz w:val="28"/>
                <w:szCs w:val="28"/>
              </w:rPr>
              <w:t xml:space="preserve">       </w:t>
            </w:r>
            <w:r w:rsidR="00C961B3" w:rsidRPr="00C961B3">
              <w:rPr>
                <w:rFonts w:asciiTheme="minorHAnsi" w:hAnsiTheme="minorHAnsi" w:cstheme="minorHAnsi"/>
                <w:sz w:val="28"/>
              </w:rPr>
              <w:t>Placing the human rights and needs of every child and young person at the centre of education</w:t>
            </w:r>
          </w:p>
          <w:p w14:paraId="4DF597C6" w14:textId="40087472" w:rsidR="004024A1" w:rsidRDefault="004024A1" w:rsidP="007B7696">
            <w:pPr>
              <w:pStyle w:val="Default"/>
              <w:rPr>
                <w:rFonts w:asciiTheme="minorHAnsi" w:hAnsiTheme="minorHAnsi" w:cstheme="minorHAnsi"/>
                <w:b/>
                <w:sz w:val="28"/>
                <w:szCs w:val="28"/>
              </w:rPr>
            </w:pPr>
          </w:p>
          <w:p w14:paraId="408DC823" w14:textId="4BCA68E3" w:rsidR="004024A1" w:rsidRDefault="004024A1" w:rsidP="00A10F1A">
            <w:pPr>
              <w:rPr>
                <w:rFonts w:cstheme="minorHAnsi"/>
                <w:sz w:val="20"/>
                <w:szCs w:val="20"/>
              </w:rPr>
            </w:pPr>
          </w:p>
          <w:p w14:paraId="53371AE6" w14:textId="1400C4E3" w:rsidR="004024A1" w:rsidRPr="00055548" w:rsidRDefault="004024A1" w:rsidP="00A10F1A">
            <w:pPr>
              <w:rPr>
                <w:rFonts w:cstheme="minorHAnsi"/>
                <w:b/>
                <w:sz w:val="28"/>
                <w:szCs w:val="28"/>
              </w:rPr>
            </w:pPr>
          </w:p>
        </w:tc>
      </w:tr>
      <w:tr w:rsidR="00A46BC2" w:rsidRPr="00055548" w14:paraId="73AAA762" w14:textId="77777777" w:rsidTr="00691EC1">
        <w:trPr>
          <w:trHeight w:val="1551"/>
        </w:trPr>
        <w:tc>
          <w:tcPr>
            <w:tcW w:w="14076" w:type="dxa"/>
            <w:gridSpan w:val="2"/>
            <w:shd w:val="clear" w:color="auto" w:fill="auto"/>
          </w:tcPr>
          <w:p w14:paraId="6CEAC433" w14:textId="3E023256" w:rsidR="00A46BC2" w:rsidRDefault="00EC7679" w:rsidP="007B7696">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00A46BC2"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537FEF80" w:rsidR="00A46BC2" w:rsidRDefault="00C961B3" w:rsidP="007B7696">
                <w:pPr>
                  <w:pStyle w:val="Default"/>
                  <w:rPr>
                    <w:rFonts w:asciiTheme="minorHAnsi" w:hAnsiTheme="minorHAnsi" w:cstheme="minorHAnsi"/>
                    <w:b/>
                    <w:sz w:val="20"/>
                    <w:szCs w:val="20"/>
                  </w:rPr>
                </w:pPr>
                <w:r>
                  <w:rPr>
                    <w:rFonts w:asciiTheme="minorHAnsi" w:hAnsiTheme="minorHAnsi" w:cstheme="minorHAnsi"/>
                    <w:b/>
                    <w:sz w:val="20"/>
                    <w:szCs w:val="20"/>
                  </w:rPr>
                  <w:t>5. Skilled teachers and leaders delivering excellent, inclusive education.</w:t>
                </w:r>
              </w:p>
            </w:sdtContent>
          </w:sdt>
          <w:p w14:paraId="08DB0D2D" w14:textId="4F3002CD" w:rsidR="00EC7679" w:rsidRDefault="00EC7679" w:rsidP="00EC7679">
            <w:pPr>
              <w:pStyle w:val="Default"/>
              <w:rPr>
                <w:rFonts w:asciiTheme="minorHAnsi" w:hAnsiTheme="minorHAnsi" w:cstheme="minorHAnsi"/>
                <w:b/>
                <w:color w:val="auto"/>
                <w:sz w:val="20"/>
                <w:szCs w:val="20"/>
              </w:rPr>
            </w:pPr>
          </w:p>
          <w:p w14:paraId="43284196" w14:textId="7FE84D77" w:rsidR="00EC7679" w:rsidRDefault="00EC7679" w:rsidP="00EC7679">
            <w:pPr>
              <w:pStyle w:val="Default"/>
              <w:rPr>
                <w:rFonts w:asciiTheme="minorHAnsi" w:hAnsiTheme="minorHAnsi" w:cstheme="minorHAnsi"/>
                <w:b/>
                <w:color w:val="auto"/>
                <w:sz w:val="20"/>
                <w:szCs w:val="20"/>
              </w:rPr>
            </w:pPr>
          </w:p>
          <w:p w14:paraId="05DFBEE2" w14:textId="006DBE13" w:rsidR="00691EC1" w:rsidRPr="00691EC1" w:rsidRDefault="00A6209D" w:rsidP="007B7696">
            <w:pPr>
              <w:pStyle w:val="Default"/>
              <w:rPr>
                <w:rFonts w:asciiTheme="minorHAnsi" w:hAnsiTheme="minorHAnsi" w:cstheme="minorHAnsi"/>
                <w:b/>
                <w:sz w:val="20"/>
                <w:szCs w:val="20"/>
              </w:rPr>
            </w:pPr>
            <w:hyperlink r:id="rId8" w:history="1">
              <w:r w:rsidR="00EC7679" w:rsidRPr="00EC7679">
                <w:rPr>
                  <w:rStyle w:val="Hyperlink"/>
                  <w:rFonts w:asciiTheme="minorHAnsi" w:hAnsiTheme="minorHAnsi" w:cstheme="minorHAnsi"/>
                  <w:b/>
                  <w:sz w:val="20"/>
                  <w:szCs w:val="20"/>
                </w:rPr>
                <w:t>Education - achieving excellence and equity: National Improvement Framework 2025</w:t>
              </w:r>
            </w:hyperlink>
          </w:p>
        </w:tc>
      </w:tr>
      <w:tr w:rsidR="00A46BC2" w:rsidRPr="00055548" w14:paraId="53FF14D5" w14:textId="77777777" w:rsidTr="00691EC1">
        <w:trPr>
          <w:trHeight w:val="1402"/>
        </w:trPr>
        <w:tc>
          <w:tcPr>
            <w:tcW w:w="7038" w:type="dxa"/>
          </w:tcPr>
          <w:p w14:paraId="49B4AB29" w14:textId="35FCE6F3" w:rsidR="00A46BC2" w:rsidRPr="00055548" w:rsidRDefault="00EC7679" w:rsidP="006E3C1B">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00A46BC2" w:rsidRPr="00055548">
              <w:rPr>
                <w:rFonts w:asciiTheme="minorHAnsi" w:hAnsiTheme="minorHAnsi" w:cstheme="minorHAnsi"/>
                <w:b/>
                <w:bCs/>
                <w:sz w:val="20"/>
                <w:szCs w:val="20"/>
              </w:rPr>
              <w:t>/</w:t>
            </w:r>
            <w:r w:rsidR="00E845FE">
              <w:rPr>
                <w:rFonts w:asciiTheme="minorHAnsi" w:hAnsiTheme="minorHAnsi" w:cstheme="minorHAnsi"/>
                <w:b/>
                <w:bCs/>
                <w:sz w:val="20"/>
                <w:szCs w:val="20"/>
              </w:rPr>
              <w:t>Q</w:t>
            </w:r>
            <w:r>
              <w:rPr>
                <w:rFonts w:asciiTheme="minorHAnsi" w:hAnsiTheme="minorHAnsi" w:cstheme="minorHAnsi"/>
                <w:b/>
                <w:bCs/>
                <w:sz w:val="20"/>
                <w:szCs w:val="20"/>
              </w:rPr>
              <w:t>uality Improvement Framework</w:t>
            </w:r>
            <w:r w:rsidR="00E845FE">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626070B1" w:rsidR="00A46BC2" w:rsidRPr="00055548" w:rsidRDefault="00C961B3" w:rsidP="006E3C1B">
                <w:pPr>
                  <w:pStyle w:val="Default"/>
                  <w:rPr>
                    <w:rFonts w:asciiTheme="minorHAnsi" w:hAnsiTheme="minorHAnsi" w:cstheme="minorHAnsi"/>
                    <w:sz w:val="20"/>
                    <w:szCs w:val="20"/>
                    <w:u w:val="single"/>
                  </w:rPr>
                </w:pPr>
                <w:r>
                  <w:rPr>
                    <w:rFonts w:asciiTheme="minorHAnsi" w:hAnsiTheme="minorHAnsi" w:cstheme="minorHAnsi"/>
                    <w:sz w:val="20"/>
                    <w:szCs w:val="20"/>
                  </w:rPr>
                  <w:t>4.2 Wellbeing, inclusion and equality</w:t>
                </w:r>
              </w:p>
            </w:sdtContent>
          </w:sdt>
          <w:p w14:paraId="11E07F36" w14:textId="4E8DA576" w:rsidR="00691EC1" w:rsidRPr="00722D23" w:rsidRDefault="00A6209D" w:rsidP="006E3C1B">
            <w:pPr>
              <w:pStyle w:val="Default"/>
              <w:rPr>
                <w:rFonts w:cstheme="minorHAnsi"/>
                <w:sz w:val="20"/>
                <w:szCs w:val="20"/>
              </w:rPr>
            </w:pPr>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r w:rsidR="009F0678">
                  <w:rPr>
                    <w:rFonts w:asciiTheme="minorHAnsi" w:hAnsiTheme="minorHAnsi" w:cstheme="minorHAnsi"/>
                    <w:sz w:val="20"/>
                    <w:szCs w:val="20"/>
                  </w:rPr>
                  <w:t>4.1 Nurturing care and support</w:t>
                </w:r>
              </w:sdtContent>
            </w:sdt>
          </w:p>
        </w:tc>
        <w:tc>
          <w:tcPr>
            <w:tcW w:w="7038" w:type="dxa"/>
          </w:tcPr>
          <w:p w14:paraId="76B82330" w14:textId="04D8260D" w:rsidR="00A46BC2" w:rsidRPr="00055548" w:rsidRDefault="00A46BC2" w:rsidP="00DE07A0">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550758B6" w:rsidR="00A46BC2" w:rsidRPr="00055548" w:rsidRDefault="00C961B3" w:rsidP="00DE07A0">
                <w:pPr>
                  <w:rPr>
                    <w:rFonts w:cstheme="minorHAnsi"/>
                    <w:sz w:val="20"/>
                    <w:szCs w:val="20"/>
                  </w:rPr>
                </w:pPr>
                <w:r>
                  <w:rPr>
                    <w:rFonts w:cstheme="minorHAnsi"/>
                    <w:sz w:val="20"/>
                    <w:szCs w:val="20"/>
                  </w:rPr>
                  <w:t>Article 3 (Best interests of the child):</w:t>
                </w:r>
              </w:p>
            </w:sdtContent>
          </w:sdt>
          <w:p w14:paraId="518770CC" w14:textId="5AF229D8" w:rsidR="00A46BC2" w:rsidRPr="00055548" w:rsidRDefault="00A6209D" w:rsidP="007B7696">
            <w:pPr>
              <w:rPr>
                <w:rFonts w:cstheme="minorHAnsi"/>
                <w:sz w:val="20"/>
                <w:szCs w:val="20"/>
              </w:rPr>
            </w:pPr>
            <w:sdt>
              <w:sdtPr>
                <w:rPr>
                  <w:rFonts w:cstheme="minorHAnsi"/>
                  <w:sz w:val="20"/>
                  <w:szCs w:val="20"/>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C961B3">
                  <w:rPr>
                    <w:rFonts w:cstheme="minorHAnsi"/>
                    <w:sz w:val="20"/>
                    <w:szCs w:val="20"/>
                  </w:rPr>
                  <w:t>Article 2 (Non-discrimination):</w:t>
                </w:r>
              </w:sdtContent>
            </w:sdt>
            <w:r w:rsidR="00722D23">
              <w:rPr>
                <w:rFonts w:cstheme="minorHAnsi"/>
                <w:sz w:val="20"/>
                <w:szCs w:val="20"/>
              </w:rPr>
              <w:t xml:space="preserve"> </w:t>
            </w: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055548"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055548" w:rsidRDefault="00077B50" w:rsidP="003D75DE">
            <w:pPr>
              <w:jc w:val="center"/>
              <w:rPr>
                <w:rFonts w:eastAsia="Arial Unicode MS" w:cstheme="minorHAnsi"/>
                <w:b/>
                <w:bCs/>
              </w:rPr>
            </w:pPr>
            <w:r w:rsidRPr="00055548">
              <w:rPr>
                <w:rFonts w:eastAsia="Arial Unicode MS" w:cstheme="minorHAnsi"/>
                <w:b/>
                <w:bCs/>
              </w:rPr>
              <w:t>Rationale for change based self-evaluation including d</w:t>
            </w:r>
            <w:r w:rsidR="005A56CC" w:rsidRPr="00055548">
              <w:rPr>
                <w:rFonts w:eastAsia="Arial Unicode MS" w:cstheme="minorHAnsi"/>
                <w:b/>
                <w:bCs/>
              </w:rPr>
              <w:t>ata and stakeholder views</w:t>
            </w:r>
          </w:p>
        </w:tc>
      </w:tr>
      <w:tr w:rsidR="00055548" w:rsidRPr="00055548" w14:paraId="797BE990" w14:textId="77777777" w:rsidTr="003D75DE">
        <w:trPr>
          <w:gridAfter w:val="1"/>
          <w:wAfter w:w="25" w:type="dxa"/>
          <w:trHeight w:val="384"/>
        </w:trPr>
        <w:tc>
          <w:tcPr>
            <w:tcW w:w="14033" w:type="dxa"/>
            <w:tcMar>
              <w:top w:w="20" w:type="dxa"/>
              <w:left w:w="20" w:type="dxa"/>
              <w:bottom w:w="0" w:type="dxa"/>
              <w:right w:w="20" w:type="dxa"/>
            </w:tcMar>
          </w:tcPr>
          <w:p w14:paraId="341AD693" w14:textId="77777777" w:rsidR="000B4651" w:rsidRDefault="000B4651" w:rsidP="00C27FEA">
            <w:pPr>
              <w:tabs>
                <w:tab w:val="left" w:pos="264"/>
              </w:tabs>
              <w:spacing w:after="0" w:line="240" w:lineRule="auto"/>
              <w:rPr>
                <w:rFonts w:cstheme="minorHAnsi"/>
              </w:rPr>
            </w:pPr>
          </w:p>
          <w:p w14:paraId="30C6FFA7" w14:textId="24282B88" w:rsidR="00722D23" w:rsidRDefault="00C27FEA" w:rsidP="00C27FEA">
            <w:pPr>
              <w:tabs>
                <w:tab w:val="left" w:pos="264"/>
              </w:tabs>
              <w:spacing w:after="0" w:line="240" w:lineRule="auto"/>
              <w:rPr>
                <w:rFonts w:cstheme="minorHAnsi"/>
              </w:rPr>
            </w:pPr>
            <w:r>
              <w:rPr>
                <w:rFonts w:cstheme="minorHAnsi"/>
              </w:rPr>
              <w:t>We want to ensure all children and their families feel valued within our nursery setting. Having this at the forefront, we audited our resources and our environment to ensure that we are recognising and celebrating differences. Through the Head of Centre completing the Racial Literacy Programme we wanted to continue focusing on an inclusive curriculum and to ensure staff have an understanding of the importance of inclusion and anti-racism within our establishment.</w:t>
            </w:r>
          </w:p>
          <w:p w14:paraId="655E3483" w14:textId="77777777" w:rsidR="000B4651" w:rsidRDefault="000B4651" w:rsidP="00C27FEA">
            <w:pPr>
              <w:tabs>
                <w:tab w:val="left" w:pos="264"/>
              </w:tabs>
              <w:spacing w:after="0" w:line="240" w:lineRule="auto"/>
              <w:rPr>
                <w:rFonts w:cstheme="minorHAnsi"/>
              </w:rPr>
            </w:pPr>
          </w:p>
          <w:p w14:paraId="1FB3FD30" w14:textId="72A498BE" w:rsidR="004A0508" w:rsidRDefault="00C27FEA" w:rsidP="00C27FEA">
            <w:pPr>
              <w:tabs>
                <w:tab w:val="left" w:pos="264"/>
              </w:tabs>
              <w:spacing w:after="0" w:line="240" w:lineRule="auto"/>
              <w:rPr>
                <w:rFonts w:cstheme="minorHAnsi"/>
              </w:rPr>
            </w:pPr>
            <w:r>
              <w:rPr>
                <w:rFonts w:cstheme="minorHAnsi"/>
              </w:rPr>
              <w:t>Following</w:t>
            </w:r>
            <w:r w:rsidR="00920C44">
              <w:rPr>
                <w:rFonts w:cstheme="minorHAnsi"/>
              </w:rPr>
              <w:t xml:space="preserve"> on</w:t>
            </w:r>
            <w:r>
              <w:rPr>
                <w:rFonts w:cstheme="minorHAnsi"/>
              </w:rPr>
              <w:t xml:space="preserve"> from the above, the Equalities lead on Children’s Rights took on the responsibility in auditing our resources to ensure they reflect the world we live in today. Through this, we recognised a need to purchase a variety of resources that reflect the diversity of children in our care. </w:t>
            </w:r>
          </w:p>
          <w:p w14:paraId="41726A48" w14:textId="6A11705C" w:rsidR="004A0508" w:rsidRDefault="004A0508" w:rsidP="00C27FEA">
            <w:pPr>
              <w:tabs>
                <w:tab w:val="left" w:pos="264"/>
              </w:tabs>
              <w:spacing w:after="0" w:line="240" w:lineRule="auto"/>
              <w:rPr>
                <w:rFonts w:cstheme="minorHAnsi"/>
              </w:rPr>
            </w:pPr>
          </w:p>
          <w:p w14:paraId="3A107368" w14:textId="77777777" w:rsidR="000B4651" w:rsidRDefault="000B4651" w:rsidP="00C27FEA">
            <w:pPr>
              <w:tabs>
                <w:tab w:val="left" w:pos="264"/>
              </w:tabs>
              <w:spacing w:after="0" w:line="240" w:lineRule="auto"/>
              <w:rPr>
                <w:rFonts w:cstheme="minorHAnsi"/>
              </w:rPr>
            </w:pPr>
          </w:p>
          <w:p w14:paraId="08DBAAAF" w14:textId="3CAB1611" w:rsidR="004A0508" w:rsidRPr="004A0508" w:rsidRDefault="00722D23" w:rsidP="003D75DE">
            <w:pPr>
              <w:tabs>
                <w:tab w:val="left" w:pos="264"/>
              </w:tabs>
              <w:spacing w:after="0" w:line="240" w:lineRule="auto"/>
              <w:rPr>
                <w:rFonts w:cstheme="minorHAnsi"/>
              </w:rPr>
            </w:pPr>
            <w:r>
              <w:rPr>
                <w:rFonts w:cstheme="minorHAnsi"/>
              </w:rPr>
              <w:t xml:space="preserve">Last year saw a significant increase in the number of children who required additional support and through self-evaluation we recognised the need to utilise other areas within or outwith the playroom to ensure children were given the support and opportunities to access a suitable environment that supported their individual wellbeing. Two sensory rooms have been created </w:t>
            </w:r>
            <w:r w:rsidR="004A0508">
              <w:rPr>
                <w:rFonts w:cstheme="minorHAnsi"/>
              </w:rPr>
              <w:t>within both 3-5 playrooms to enable children to spend time in an environment suitable to their stage of development. Through self-evaluation we have recognised that further resources need to be purchased to give children more opportunity and choice specific to thei</w:t>
            </w:r>
            <w:r w:rsidR="00920C44">
              <w:rPr>
                <w:rFonts w:cstheme="minorHAnsi"/>
              </w:rPr>
              <w:t>r schema’s and their stage of development.</w:t>
            </w:r>
          </w:p>
          <w:p w14:paraId="384CE863" w14:textId="27C4B0A0" w:rsidR="004A0508" w:rsidRPr="00055548" w:rsidRDefault="004A0508" w:rsidP="003D75DE">
            <w:pPr>
              <w:tabs>
                <w:tab w:val="left" w:pos="264"/>
              </w:tabs>
              <w:spacing w:after="0" w:line="240" w:lineRule="auto"/>
              <w:rPr>
                <w:rFonts w:cstheme="minorHAnsi"/>
                <w:iCs/>
              </w:rPr>
            </w:pPr>
          </w:p>
        </w:tc>
      </w:tr>
      <w:tr w:rsidR="000005A7" w:rsidRPr="00055548"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Default="00077B50" w:rsidP="004024A1">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50178139" w14:textId="7A9864CC" w:rsidR="005C3B0B" w:rsidRPr="004024A1" w:rsidRDefault="00802431" w:rsidP="004024A1">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By when?</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What?</w:t>
            </w:r>
          </w:p>
        </w:tc>
      </w:tr>
      <w:tr w:rsidR="000005A7" w:rsidRPr="00055548"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1DDA4B2D" w14:textId="3FB89FED" w:rsidR="009F0678" w:rsidRDefault="009F0678" w:rsidP="009F0678">
            <w:pPr>
              <w:tabs>
                <w:tab w:val="left" w:pos="264"/>
              </w:tabs>
              <w:spacing w:after="0" w:line="240" w:lineRule="auto"/>
              <w:rPr>
                <w:rFonts w:cstheme="minorHAnsi"/>
                <w:sz w:val="24"/>
                <w:szCs w:val="18"/>
              </w:rPr>
            </w:pPr>
            <w:r w:rsidRPr="00C4224A">
              <w:rPr>
                <w:rFonts w:cstheme="minorHAnsi"/>
                <w:sz w:val="24"/>
                <w:szCs w:val="18"/>
              </w:rPr>
              <w:t xml:space="preserve">By </w:t>
            </w:r>
            <w:r w:rsidRPr="00C4224A">
              <w:rPr>
                <w:rFonts w:cstheme="minorHAnsi"/>
                <w:color w:val="00B0F0"/>
                <w:sz w:val="24"/>
                <w:szCs w:val="18"/>
              </w:rPr>
              <w:t xml:space="preserve">June </w:t>
            </w:r>
            <w:r>
              <w:rPr>
                <w:rFonts w:cstheme="minorHAnsi"/>
                <w:color w:val="00B0F0"/>
                <w:sz w:val="24"/>
                <w:szCs w:val="18"/>
              </w:rPr>
              <w:t>2026</w:t>
            </w:r>
            <w:r w:rsidRPr="00C4224A">
              <w:rPr>
                <w:rFonts w:cstheme="minorHAnsi"/>
                <w:color w:val="00B0F0"/>
                <w:sz w:val="24"/>
                <w:szCs w:val="18"/>
              </w:rPr>
              <w:t xml:space="preserve">, </w:t>
            </w:r>
            <w:r w:rsidRPr="00C4224A">
              <w:rPr>
                <w:rFonts w:cstheme="minorHAnsi"/>
                <w:sz w:val="24"/>
                <w:szCs w:val="18"/>
              </w:rPr>
              <w:t xml:space="preserve">an </w:t>
            </w:r>
            <w:r w:rsidRPr="0040210A">
              <w:rPr>
                <w:rFonts w:cstheme="minorHAnsi"/>
                <w:color w:val="E36C0A" w:themeColor="accent6" w:themeShade="BF"/>
                <w:sz w:val="24"/>
                <w:szCs w:val="18"/>
              </w:rPr>
              <w:t xml:space="preserve">inclusive anti-racist action plan </w:t>
            </w:r>
            <w:r w:rsidRPr="00C4224A">
              <w:rPr>
                <w:rFonts w:cstheme="minorHAnsi"/>
                <w:sz w:val="24"/>
                <w:szCs w:val="18"/>
              </w:rPr>
              <w:t xml:space="preserve">will be implemented to ensure </w:t>
            </w:r>
            <w:r w:rsidRPr="005B609D">
              <w:rPr>
                <w:rFonts w:cstheme="minorHAnsi"/>
                <w:color w:val="00B050"/>
                <w:sz w:val="24"/>
                <w:szCs w:val="18"/>
              </w:rPr>
              <w:t xml:space="preserve">100% </w:t>
            </w:r>
            <w:r>
              <w:rPr>
                <w:rFonts w:cstheme="minorHAnsi"/>
                <w:color w:val="FF0000"/>
                <w:sz w:val="24"/>
                <w:szCs w:val="18"/>
              </w:rPr>
              <w:t xml:space="preserve">of </w:t>
            </w:r>
            <w:r w:rsidRPr="00C4224A">
              <w:rPr>
                <w:rFonts w:cstheme="minorHAnsi"/>
                <w:color w:val="FF0000"/>
                <w:sz w:val="24"/>
                <w:szCs w:val="18"/>
              </w:rPr>
              <w:t>children</w:t>
            </w:r>
            <w:r>
              <w:rPr>
                <w:rFonts w:cstheme="minorHAnsi"/>
                <w:color w:val="FF0000"/>
                <w:sz w:val="24"/>
                <w:szCs w:val="18"/>
              </w:rPr>
              <w:t xml:space="preserve"> </w:t>
            </w:r>
            <w:r>
              <w:rPr>
                <w:rFonts w:cstheme="minorHAnsi"/>
                <w:sz w:val="24"/>
                <w:szCs w:val="18"/>
              </w:rPr>
              <w:t>are experiencing an environment that challenges racism, discrimination and all forms of prejudice.</w:t>
            </w:r>
          </w:p>
          <w:p w14:paraId="021EB04C" w14:textId="6E5DF4A6" w:rsidR="00C27FEA" w:rsidRDefault="00C27FEA" w:rsidP="009F0678">
            <w:pPr>
              <w:tabs>
                <w:tab w:val="left" w:pos="264"/>
              </w:tabs>
              <w:spacing w:after="0" w:line="240" w:lineRule="auto"/>
              <w:rPr>
                <w:rFonts w:cstheme="minorHAnsi"/>
                <w:sz w:val="24"/>
                <w:szCs w:val="18"/>
              </w:rPr>
            </w:pPr>
          </w:p>
          <w:p w14:paraId="31780FF3" w14:textId="77777777" w:rsidR="00077B50" w:rsidRDefault="00C27FEA" w:rsidP="004024A1">
            <w:pPr>
              <w:tabs>
                <w:tab w:val="left" w:pos="264"/>
              </w:tabs>
              <w:spacing w:after="0" w:line="240" w:lineRule="auto"/>
              <w:rPr>
                <w:rFonts w:cstheme="minorHAnsi"/>
                <w:sz w:val="24"/>
                <w:szCs w:val="18"/>
              </w:rPr>
            </w:pPr>
            <w:r w:rsidRPr="00C4224A">
              <w:rPr>
                <w:rFonts w:cstheme="minorHAnsi"/>
                <w:sz w:val="24"/>
                <w:szCs w:val="18"/>
              </w:rPr>
              <w:t xml:space="preserve">By </w:t>
            </w:r>
            <w:r w:rsidRPr="00C4224A">
              <w:rPr>
                <w:rFonts w:cstheme="minorHAnsi"/>
                <w:color w:val="00B0F0"/>
                <w:sz w:val="24"/>
                <w:szCs w:val="18"/>
              </w:rPr>
              <w:t xml:space="preserve">June </w:t>
            </w:r>
            <w:r>
              <w:rPr>
                <w:rFonts w:cstheme="minorHAnsi"/>
                <w:color w:val="00B0F0"/>
                <w:sz w:val="24"/>
                <w:szCs w:val="18"/>
              </w:rPr>
              <w:t>2026</w:t>
            </w:r>
            <w:r w:rsidRPr="00C4224A">
              <w:rPr>
                <w:rFonts w:cstheme="minorHAnsi"/>
                <w:color w:val="00B0F0"/>
                <w:sz w:val="24"/>
                <w:szCs w:val="18"/>
              </w:rPr>
              <w:t xml:space="preserve">, </w:t>
            </w:r>
            <w:r w:rsidRPr="00C4224A">
              <w:rPr>
                <w:rFonts w:cstheme="minorHAnsi"/>
                <w:sz w:val="24"/>
                <w:szCs w:val="18"/>
              </w:rPr>
              <w:t xml:space="preserve">an </w:t>
            </w:r>
            <w:r>
              <w:rPr>
                <w:rFonts w:cstheme="minorHAnsi"/>
                <w:color w:val="E36C0A" w:themeColor="accent6" w:themeShade="BF"/>
                <w:sz w:val="24"/>
                <w:szCs w:val="18"/>
              </w:rPr>
              <w:t xml:space="preserve">equalities policy </w:t>
            </w:r>
            <w:r>
              <w:rPr>
                <w:rFonts w:cstheme="minorHAnsi"/>
                <w:sz w:val="24"/>
                <w:szCs w:val="18"/>
              </w:rPr>
              <w:t>will be created and implemented</w:t>
            </w:r>
            <w:r w:rsidRPr="00C4224A">
              <w:rPr>
                <w:rFonts w:cstheme="minorHAnsi"/>
                <w:sz w:val="24"/>
                <w:szCs w:val="18"/>
              </w:rPr>
              <w:t xml:space="preserve"> to ensure </w:t>
            </w:r>
            <w:r w:rsidRPr="005B609D">
              <w:rPr>
                <w:rFonts w:cstheme="minorHAnsi"/>
                <w:color w:val="00B050"/>
                <w:sz w:val="24"/>
                <w:szCs w:val="18"/>
              </w:rPr>
              <w:t xml:space="preserve">100% </w:t>
            </w:r>
            <w:r>
              <w:rPr>
                <w:rFonts w:cstheme="minorHAnsi"/>
                <w:color w:val="FF0000"/>
                <w:sz w:val="24"/>
                <w:szCs w:val="18"/>
              </w:rPr>
              <w:t xml:space="preserve">of </w:t>
            </w:r>
            <w:r w:rsidRPr="00C4224A">
              <w:rPr>
                <w:rFonts w:cstheme="minorHAnsi"/>
                <w:color w:val="FF0000"/>
                <w:sz w:val="24"/>
                <w:szCs w:val="18"/>
              </w:rPr>
              <w:t>children</w:t>
            </w:r>
            <w:r>
              <w:rPr>
                <w:rFonts w:cstheme="minorHAnsi"/>
                <w:color w:val="FF0000"/>
                <w:sz w:val="24"/>
                <w:szCs w:val="18"/>
              </w:rPr>
              <w:t xml:space="preserve"> </w:t>
            </w:r>
            <w:r>
              <w:rPr>
                <w:rFonts w:cstheme="minorHAnsi"/>
                <w:sz w:val="24"/>
                <w:szCs w:val="18"/>
              </w:rPr>
              <w:t>experience an environment that challenges racism, discrimination and all forms of prejudice.</w:t>
            </w:r>
          </w:p>
          <w:p w14:paraId="74BC8A38" w14:textId="77777777" w:rsidR="004A0508" w:rsidRDefault="004A0508" w:rsidP="004024A1">
            <w:pPr>
              <w:tabs>
                <w:tab w:val="left" w:pos="264"/>
              </w:tabs>
              <w:spacing w:after="0" w:line="240" w:lineRule="auto"/>
              <w:rPr>
                <w:rFonts w:cstheme="minorHAnsi"/>
                <w:sz w:val="24"/>
                <w:szCs w:val="18"/>
              </w:rPr>
            </w:pPr>
          </w:p>
          <w:p w14:paraId="4AAD746B" w14:textId="64547C9C" w:rsidR="009C1A3F" w:rsidRDefault="004A0508" w:rsidP="004A0508">
            <w:pPr>
              <w:tabs>
                <w:tab w:val="left" w:pos="264"/>
              </w:tabs>
              <w:spacing w:after="0" w:line="240" w:lineRule="auto"/>
              <w:rPr>
                <w:rFonts w:cstheme="minorHAnsi"/>
                <w:sz w:val="24"/>
                <w:szCs w:val="18"/>
              </w:rPr>
            </w:pPr>
            <w:r w:rsidRPr="00C4224A">
              <w:rPr>
                <w:rFonts w:cstheme="minorHAnsi"/>
                <w:sz w:val="24"/>
                <w:szCs w:val="18"/>
              </w:rPr>
              <w:t xml:space="preserve">By </w:t>
            </w:r>
            <w:r>
              <w:rPr>
                <w:rFonts w:cstheme="minorHAnsi"/>
                <w:color w:val="00B0F0"/>
                <w:sz w:val="24"/>
                <w:szCs w:val="18"/>
              </w:rPr>
              <w:t>October</w:t>
            </w:r>
            <w:r w:rsidRPr="00C4224A">
              <w:rPr>
                <w:rFonts w:cstheme="minorHAnsi"/>
                <w:color w:val="00B0F0"/>
                <w:sz w:val="24"/>
                <w:szCs w:val="18"/>
              </w:rPr>
              <w:t xml:space="preserve"> </w:t>
            </w:r>
            <w:r>
              <w:rPr>
                <w:rFonts w:cstheme="minorHAnsi"/>
                <w:color w:val="00B0F0"/>
                <w:sz w:val="24"/>
                <w:szCs w:val="18"/>
              </w:rPr>
              <w:t>2026</w:t>
            </w:r>
            <w:r w:rsidRPr="00C4224A">
              <w:rPr>
                <w:rFonts w:cstheme="minorHAnsi"/>
                <w:color w:val="00B0F0"/>
                <w:sz w:val="24"/>
                <w:szCs w:val="18"/>
              </w:rPr>
              <w:t xml:space="preserve">, </w:t>
            </w:r>
            <w:r>
              <w:rPr>
                <w:rFonts w:cstheme="minorHAnsi"/>
                <w:sz w:val="24"/>
                <w:szCs w:val="18"/>
              </w:rPr>
              <w:t xml:space="preserve">the </w:t>
            </w:r>
            <w:r w:rsidRPr="004A0508">
              <w:rPr>
                <w:rFonts w:cstheme="minorHAnsi"/>
                <w:color w:val="E36C0A" w:themeColor="accent6" w:themeShade="BF"/>
                <w:sz w:val="24"/>
                <w:szCs w:val="18"/>
              </w:rPr>
              <w:t xml:space="preserve">Sensory Room </w:t>
            </w:r>
            <w:r>
              <w:rPr>
                <w:rFonts w:cstheme="minorHAnsi"/>
                <w:sz w:val="24"/>
                <w:szCs w:val="18"/>
              </w:rPr>
              <w:t>provisions</w:t>
            </w:r>
            <w:r>
              <w:rPr>
                <w:rFonts w:cstheme="minorHAnsi"/>
                <w:color w:val="E36C0A" w:themeColor="accent6" w:themeShade="BF"/>
                <w:sz w:val="24"/>
                <w:szCs w:val="18"/>
              </w:rPr>
              <w:t xml:space="preserve"> </w:t>
            </w:r>
            <w:r>
              <w:rPr>
                <w:rFonts w:cstheme="minorHAnsi"/>
                <w:sz w:val="24"/>
                <w:szCs w:val="18"/>
              </w:rPr>
              <w:t xml:space="preserve">will be enhanced with relevant resources </w:t>
            </w:r>
            <w:r w:rsidRPr="00C4224A">
              <w:rPr>
                <w:rFonts w:cstheme="minorHAnsi"/>
                <w:sz w:val="24"/>
                <w:szCs w:val="18"/>
              </w:rPr>
              <w:t xml:space="preserve">to ensure </w:t>
            </w:r>
            <w:r w:rsidRPr="005B609D">
              <w:rPr>
                <w:rFonts w:cstheme="minorHAnsi"/>
                <w:color w:val="00B050"/>
                <w:sz w:val="24"/>
                <w:szCs w:val="18"/>
              </w:rPr>
              <w:t xml:space="preserve">100% </w:t>
            </w:r>
            <w:r>
              <w:rPr>
                <w:rFonts w:cstheme="minorHAnsi"/>
                <w:color w:val="FF0000"/>
                <w:sz w:val="24"/>
                <w:szCs w:val="18"/>
              </w:rPr>
              <w:t xml:space="preserve">of identified </w:t>
            </w:r>
            <w:r w:rsidRPr="00C4224A">
              <w:rPr>
                <w:rFonts w:cstheme="minorHAnsi"/>
                <w:color w:val="FF0000"/>
                <w:sz w:val="24"/>
                <w:szCs w:val="18"/>
              </w:rPr>
              <w:t>children</w:t>
            </w:r>
            <w:r>
              <w:rPr>
                <w:rFonts w:cstheme="minorHAnsi"/>
                <w:color w:val="FF0000"/>
                <w:sz w:val="24"/>
                <w:szCs w:val="18"/>
              </w:rPr>
              <w:t xml:space="preserve"> </w:t>
            </w:r>
            <w:r>
              <w:rPr>
                <w:rFonts w:cstheme="minorHAnsi"/>
                <w:sz w:val="24"/>
                <w:szCs w:val="18"/>
              </w:rPr>
              <w:t>experience an environment that meets their needs.</w:t>
            </w:r>
          </w:p>
          <w:p w14:paraId="5DFE1609" w14:textId="6608A55B" w:rsidR="004A0508" w:rsidRPr="00C27FEA" w:rsidRDefault="004A0508" w:rsidP="004024A1">
            <w:pPr>
              <w:tabs>
                <w:tab w:val="left" w:pos="264"/>
              </w:tabs>
              <w:spacing w:after="0" w:line="240" w:lineRule="auto"/>
              <w:rPr>
                <w:rFonts w:cstheme="minorHAnsi"/>
                <w:sz w:val="24"/>
                <w:szCs w:val="18"/>
              </w:rPr>
            </w:pPr>
          </w:p>
        </w:tc>
      </w:tr>
    </w:tbl>
    <w:p w14:paraId="2D679F16" w14:textId="03927B9D" w:rsidR="00EC7679" w:rsidRDefault="00EC7679">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055548"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055548" w:rsidRDefault="00203168" w:rsidP="003A081E">
            <w:pPr>
              <w:jc w:val="center"/>
              <w:rPr>
                <w:rFonts w:cstheme="minorHAnsi"/>
                <w:b/>
                <w:bCs/>
              </w:rPr>
            </w:pPr>
            <w:r w:rsidRPr="00055548">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055548" w:rsidRDefault="00203168" w:rsidP="00D8618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055548" w:rsidRDefault="00203168" w:rsidP="003A081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055548" w:rsidRDefault="00203168" w:rsidP="003A081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055548" w:rsidRDefault="00203168" w:rsidP="003A081E">
            <w:pPr>
              <w:jc w:val="center"/>
              <w:rPr>
                <w:rFonts w:eastAsia="Arial Unicode MS" w:cstheme="minorHAnsi"/>
                <w:b/>
                <w:bCs/>
              </w:rPr>
            </w:pPr>
            <w:r w:rsidRPr="00055548">
              <w:rPr>
                <w:rFonts w:cstheme="minorHAnsi"/>
                <w:b/>
                <w:bCs/>
              </w:rPr>
              <w:t>Resources and staff development</w:t>
            </w:r>
          </w:p>
        </w:tc>
      </w:tr>
      <w:tr w:rsidR="00203168" w:rsidRPr="00055548"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4AD23298" w:rsidR="00203168" w:rsidRPr="00055548" w:rsidRDefault="00C27FEA" w:rsidP="005C3B0B">
            <w:pPr>
              <w:autoSpaceDE w:val="0"/>
              <w:autoSpaceDN w:val="0"/>
              <w:adjustRightInd w:val="0"/>
              <w:rPr>
                <w:rFonts w:cstheme="minorHAnsi"/>
                <w:bCs/>
              </w:rPr>
            </w:pPr>
            <w:r>
              <w:rPr>
                <w:rFonts w:cstheme="minorHAnsi"/>
                <w:bCs/>
              </w:rPr>
              <w:t>Opportunities for more staff to participate in Racial Literacy programme and embed within the nursery</w:t>
            </w:r>
          </w:p>
        </w:tc>
        <w:tc>
          <w:tcPr>
            <w:tcW w:w="1816" w:type="dxa"/>
            <w:tcBorders>
              <w:top w:val="single" w:sz="4" w:space="0" w:color="auto"/>
              <w:left w:val="single" w:sz="4" w:space="0" w:color="auto"/>
              <w:bottom w:val="single" w:sz="4" w:space="0" w:color="auto"/>
              <w:right w:val="single" w:sz="4" w:space="0" w:color="auto"/>
            </w:tcBorders>
          </w:tcPr>
          <w:p w14:paraId="42F641F5" w14:textId="5666C56D" w:rsidR="00203168" w:rsidRPr="00055548" w:rsidRDefault="00C27FEA" w:rsidP="00025863">
            <w:pPr>
              <w:spacing w:before="4"/>
              <w:ind w:right="74"/>
              <w:rPr>
                <w:rFonts w:eastAsia="Arial Unicode MS" w:cstheme="minorHAnsi"/>
              </w:rPr>
            </w:pPr>
            <w:r>
              <w:rPr>
                <w:rFonts w:eastAsia="Arial Unicode MS" w:cstheme="minorHAnsi"/>
              </w:rPr>
              <w:t>October 2025/Ongoing</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6F8D3BF" w14:textId="4F64AE64" w:rsidR="00203168" w:rsidRPr="00055548" w:rsidRDefault="00C27FEA" w:rsidP="00025863">
            <w:pPr>
              <w:spacing w:before="4"/>
              <w:rPr>
                <w:rFonts w:eastAsia="Arial Unicode MS" w:cstheme="minorHAnsi"/>
              </w:rPr>
            </w:pPr>
            <w:r>
              <w:rPr>
                <w:rFonts w:eastAsia="Arial Unicode MS" w:cstheme="minorHAnsi"/>
              </w:rPr>
              <w:t>All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E88AEA5" w14:textId="7C84515F" w:rsidR="00203168" w:rsidRPr="00055548" w:rsidRDefault="00C27FEA" w:rsidP="00025863">
            <w:pPr>
              <w:spacing w:before="4"/>
              <w:rPr>
                <w:rFonts w:cstheme="minorHAnsi"/>
              </w:rPr>
            </w:pPr>
            <w:r>
              <w:rPr>
                <w:rFonts w:cstheme="minorHAnsi"/>
              </w:rPr>
              <w:t>Racial Literacy Programme</w:t>
            </w:r>
          </w:p>
        </w:tc>
      </w:tr>
      <w:tr w:rsidR="00203168" w:rsidRPr="00055548" w14:paraId="79811A8E"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D5B788A" w14:textId="555C7037" w:rsidR="00203168" w:rsidRPr="00055548" w:rsidRDefault="00C27FEA" w:rsidP="00C27FEA">
            <w:pPr>
              <w:pStyle w:val="Header"/>
              <w:spacing w:before="60"/>
              <w:rPr>
                <w:rFonts w:cstheme="minorHAnsi"/>
                <w:bCs/>
              </w:rPr>
            </w:pPr>
            <w:r>
              <w:rPr>
                <w:rFonts w:cstheme="minorHAnsi"/>
                <w:bCs/>
              </w:rPr>
              <w:t>Create questionnaire for parents to gather their opinions with regards to an inclusive anti-racist environment</w:t>
            </w:r>
          </w:p>
        </w:tc>
        <w:tc>
          <w:tcPr>
            <w:tcW w:w="1816" w:type="dxa"/>
            <w:tcBorders>
              <w:top w:val="single" w:sz="4" w:space="0" w:color="auto"/>
              <w:left w:val="single" w:sz="4" w:space="0" w:color="auto"/>
              <w:bottom w:val="single" w:sz="4" w:space="0" w:color="auto"/>
              <w:right w:val="single" w:sz="4" w:space="0" w:color="auto"/>
            </w:tcBorders>
          </w:tcPr>
          <w:p w14:paraId="3C02CA71" w14:textId="51CD852D" w:rsidR="00203168" w:rsidRPr="00055548" w:rsidRDefault="00C27FEA" w:rsidP="005C3B0B">
            <w:pPr>
              <w:spacing w:before="4"/>
              <w:rPr>
                <w:rFonts w:eastAsia="Arial Unicode MS" w:cstheme="minorHAnsi"/>
              </w:rPr>
            </w:pPr>
            <w:r>
              <w:rPr>
                <w:rFonts w:eastAsia="Arial Unicode MS" w:cstheme="minorHAnsi"/>
              </w:rPr>
              <w:t>November 2025</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4C9F6AA" w14:textId="77777777" w:rsidR="00203168" w:rsidRDefault="00C27FEA" w:rsidP="00C27FEA">
            <w:pPr>
              <w:spacing w:before="4" w:after="0"/>
              <w:rPr>
                <w:rFonts w:eastAsia="Arial Unicode MS" w:cstheme="minorHAnsi"/>
              </w:rPr>
            </w:pPr>
            <w:r>
              <w:rPr>
                <w:rFonts w:eastAsia="Arial Unicode MS" w:cstheme="minorHAnsi"/>
              </w:rPr>
              <w:t>SMT</w:t>
            </w:r>
          </w:p>
          <w:p w14:paraId="7DA2764B" w14:textId="27FF626C" w:rsidR="00C27FEA" w:rsidRDefault="00C27FEA" w:rsidP="00C27FEA">
            <w:pPr>
              <w:spacing w:before="4" w:after="0"/>
              <w:rPr>
                <w:rFonts w:eastAsia="Arial Unicode MS" w:cstheme="minorHAnsi"/>
              </w:rPr>
            </w:pPr>
            <w:r>
              <w:rPr>
                <w:rFonts w:eastAsia="Arial Unicode MS" w:cstheme="minorHAnsi"/>
              </w:rPr>
              <w:t>Improvement Groups</w:t>
            </w:r>
          </w:p>
          <w:p w14:paraId="521D21E6" w14:textId="6B2A008C" w:rsidR="00C27FEA" w:rsidRPr="00055548" w:rsidRDefault="00C27FEA" w:rsidP="00C27FEA">
            <w:pPr>
              <w:spacing w:before="4" w:after="0"/>
              <w:rPr>
                <w:rFonts w:eastAsia="Arial Unicode MS" w:cstheme="minorHAnsi"/>
              </w:rPr>
            </w:pPr>
            <w:r>
              <w:rPr>
                <w:rFonts w:eastAsia="Arial Unicode MS" w:cstheme="minorHAnsi"/>
              </w:rPr>
              <w:t>Parents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86799B9" w14:textId="034CDDA8" w:rsidR="00203168" w:rsidRPr="00055548" w:rsidRDefault="00C27FEA" w:rsidP="00025863">
            <w:pPr>
              <w:spacing w:before="4"/>
              <w:rPr>
                <w:rFonts w:cstheme="minorHAnsi"/>
              </w:rPr>
            </w:pPr>
            <w:r>
              <w:rPr>
                <w:rFonts w:cstheme="minorHAnsi"/>
              </w:rPr>
              <w:t>Questionnaires</w:t>
            </w:r>
          </w:p>
        </w:tc>
      </w:tr>
      <w:tr w:rsidR="009D265E" w:rsidRPr="00055548" w14:paraId="4902E5EB"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C77CD78" w14:textId="27FBE7A4" w:rsidR="009D265E" w:rsidRDefault="009D265E" w:rsidP="00C27FEA">
            <w:pPr>
              <w:pStyle w:val="Header"/>
              <w:spacing w:before="60"/>
              <w:rPr>
                <w:rFonts w:cstheme="minorHAnsi"/>
                <w:bCs/>
              </w:rPr>
            </w:pPr>
            <w:r>
              <w:rPr>
                <w:rFonts w:cstheme="minorHAnsi"/>
                <w:bCs/>
              </w:rPr>
              <w:t>Use the suggestions from parents questionnaire to embed their ideas around culture and diversity</w:t>
            </w:r>
          </w:p>
        </w:tc>
        <w:tc>
          <w:tcPr>
            <w:tcW w:w="1816" w:type="dxa"/>
            <w:tcBorders>
              <w:top w:val="single" w:sz="4" w:space="0" w:color="auto"/>
              <w:left w:val="single" w:sz="4" w:space="0" w:color="auto"/>
              <w:bottom w:val="single" w:sz="4" w:space="0" w:color="auto"/>
              <w:right w:val="single" w:sz="4" w:space="0" w:color="auto"/>
            </w:tcBorders>
          </w:tcPr>
          <w:p w14:paraId="3B1227C5" w14:textId="5D20AD32" w:rsidR="009D265E" w:rsidRDefault="009D265E" w:rsidP="005C3B0B">
            <w:pPr>
              <w:spacing w:before="4"/>
              <w:rPr>
                <w:rFonts w:eastAsia="Arial Unicode MS" w:cstheme="minorHAnsi"/>
              </w:rPr>
            </w:pPr>
            <w:r>
              <w:rPr>
                <w:rFonts w:eastAsia="Arial Unicode MS" w:cstheme="minorHAnsi"/>
              </w:rPr>
              <w:t>January 2026</w:t>
            </w:r>
          </w:p>
        </w:tc>
        <w:tc>
          <w:tcPr>
            <w:tcW w:w="687" w:type="dxa"/>
            <w:tcBorders>
              <w:top w:val="single" w:sz="4" w:space="0" w:color="auto"/>
              <w:left w:val="single" w:sz="4" w:space="0" w:color="auto"/>
              <w:bottom w:val="single" w:sz="4" w:space="0" w:color="auto"/>
              <w:right w:val="single" w:sz="4" w:space="0" w:color="auto"/>
            </w:tcBorders>
          </w:tcPr>
          <w:p w14:paraId="428C8CBA" w14:textId="77777777" w:rsidR="009D265E" w:rsidRPr="00055548" w:rsidRDefault="009D265E"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674ADA6" w14:textId="77777777" w:rsidR="009D265E" w:rsidRDefault="009D265E" w:rsidP="00C27FEA">
            <w:pPr>
              <w:spacing w:before="4" w:after="0"/>
              <w:rPr>
                <w:rFonts w:eastAsia="Arial Unicode MS" w:cstheme="minorHAnsi"/>
              </w:rPr>
            </w:pPr>
            <w:r>
              <w:rPr>
                <w:rFonts w:eastAsia="Arial Unicode MS" w:cstheme="minorHAnsi"/>
              </w:rPr>
              <w:t xml:space="preserve">Staff </w:t>
            </w:r>
          </w:p>
          <w:p w14:paraId="24FFA572" w14:textId="787B3AED" w:rsidR="009D265E" w:rsidRDefault="009D265E" w:rsidP="00C27FEA">
            <w:pPr>
              <w:spacing w:before="4" w:after="0"/>
              <w:rPr>
                <w:rFonts w:eastAsia="Arial Unicode MS" w:cstheme="minorHAnsi"/>
              </w:rPr>
            </w:pPr>
            <w:r>
              <w:rPr>
                <w:rFonts w:eastAsia="Arial Unicode MS" w:cstheme="minorHAnsi"/>
              </w:rPr>
              <w:t>Parents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E7AD323" w14:textId="52F8005A" w:rsidR="009D265E" w:rsidRDefault="009D265E" w:rsidP="00025863">
            <w:pPr>
              <w:spacing w:before="4"/>
              <w:rPr>
                <w:rFonts w:cstheme="minorHAnsi"/>
              </w:rPr>
            </w:pPr>
            <w:r>
              <w:rPr>
                <w:rFonts w:cstheme="minorHAnsi"/>
              </w:rPr>
              <w:t>Staff and parents involved in organising a cultural celebration day</w:t>
            </w:r>
          </w:p>
        </w:tc>
      </w:tr>
      <w:tr w:rsidR="00C27FEA" w:rsidRPr="00055548" w14:paraId="716AD9E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6E7AFB1" w14:textId="62C57081" w:rsidR="00C27FEA" w:rsidRDefault="00C27FEA" w:rsidP="00C27FEA">
            <w:pPr>
              <w:pStyle w:val="Header"/>
              <w:spacing w:before="60"/>
              <w:rPr>
                <w:rFonts w:cstheme="minorHAnsi"/>
                <w:bCs/>
              </w:rPr>
            </w:pPr>
            <w:r>
              <w:rPr>
                <w:rFonts w:cstheme="minorHAnsi"/>
                <w:bCs/>
              </w:rPr>
              <w:t>Create and implement an equalities policy</w:t>
            </w:r>
          </w:p>
        </w:tc>
        <w:tc>
          <w:tcPr>
            <w:tcW w:w="1816" w:type="dxa"/>
            <w:tcBorders>
              <w:top w:val="single" w:sz="4" w:space="0" w:color="auto"/>
              <w:left w:val="single" w:sz="4" w:space="0" w:color="auto"/>
              <w:bottom w:val="single" w:sz="4" w:space="0" w:color="auto"/>
              <w:right w:val="single" w:sz="4" w:space="0" w:color="auto"/>
            </w:tcBorders>
          </w:tcPr>
          <w:p w14:paraId="614BFEAD" w14:textId="5558FA02" w:rsidR="00C27FEA" w:rsidRDefault="00C27FEA" w:rsidP="005C3B0B">
            <w:pPr>
              <w:spacing w:before="4"/>
              <w:rPr>
                <w:rFonts w:eastAsia="Arial Unicode MS" w:cstheme="minorHAnsi"/>
              </w:rPr>
            </w:pPr>
            <w:r>
              <w:rPr>
                <w:rFonts w:eastAsia="Arial Unicode MS" w:cstheme="minorHAnsi"/>
              </w:rPr>
              <w:t>January 2026</w:t>
            </w:r>
          </w:p>
        </w:tc>
        <w:tc>
          <w:tcPr>
            <w:tcW w:w="687" w:type="dxa"/>
            <w:tcBorders>
              <w:top w:val="single" w:sz="4" w:space="0" w:color="auto"/>
              <w:left w:val="single" w:sz="4" w:space="0" w:color="auto"/>
              <w:bottom w:val="single" w:sz="4" w:space="0" w:color="auto"/>
              <w:right w:val="single" w:sz="4" w:space="0" w:color="auto"/>
            </w:tcBorders>
          </w:tcPr>
          <w:p w14:paraId="3B7629D6" w14:textId="77777777" w:rsidR="00C27FEA" w:rsidRPr="00055548" w:rsidRDefault="00C27FEA"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424454A" w14:textId="77777777" w:rsidR="00C27FEA" w:rsidRDefault="00C27FEA" w:rsidP="00C27FEA">
            <w:pPr>
              <w:spacing w:before="4" w:after="0"/>
              <w:rPr>
                <w:rFonts w:eastAsia="Arial Unicode MS" w:cstheme="minorHAnsi"/>
              </w:rPr>
            </w:pPr>
            <w:r>
              <w:rPr>
                <w:rFonts w:eastAsia="Arial Unicode MS" w:cstheme="minorHAnsi"/>
              </w:rPr>
              <w:t>SMT</w:t>
            </w:r>
          </w:p>
          <w:p w14:paraId="56515152" w14:textId="77777777" w:rsidR="00C27FEA" w:rsidRDefault="00C27FEA" w:rsidP="00C27FEA">
            <w:pPr>
              <w:spacing w:before="4" w:after="0"/>
              <w:rPr>
                <w:rFonts w:eastAsia="Arial Unicode MS" w:cstheme="minorHAnsi"/>
              </w:rPr>
            </w:pPr>
            <w:r>
              <w:rPr>
                <w:rFonts w:eastAsia="Arial Unicode MS" w:cstheme="minorHAnsi"/>
              </w:rPr>
              <w:t>Improvement group</w:t>
            </w:r>
          </w:p>
          <w:p w14:paraId="3F2FBB4D" w14:textId="1AA9680B" w:rsidR="00C27FEA" w:rsidRDefault="00C27FEA" w:rsidP="00C27FEA">
            <w:pPr>
              <w:spacing w:before="4" w:after="0"/>
              <w:rPr>
                <w:rFonts w:eastAsia="Arial Unicode MS" w:cstheme="minorHAnsi"/>
              </w:rPr>
            </w:pPr>
            <w:r>
              <w:rPr>
                <w:rFonts w:eastAsia="Arial Unicode MS" w:cstheme="minorHAnsi"/>
              </w:rPr>
              <w:t>Parents/Staff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5315A88" w14:textId="6B912743" w:rsidR="00C27FEA" w:rsidRPr="00055548" w:rsidRDefault="00C27FEA" w:rsidP="00025863">
            <w:pPr>
              <w:spacing w:before="4"/>
              <w:rPr>
                <w:rFonts w:cstheme="minorHAnsi"/>
              </w:rPr>
            </w:pPr>
            <w:r>
              <w:rPr>
                <w:rFonts w:cstheme="minorHAnsi"/>
              </w:rPr>
              <w:t>Make use of the tiny guide to becoming an inclusive, anti-racist early educator</w:t>
            </w:r>
          </w:p>
        </w:tc>
      </w:tr>
      <w:tr w:rsidR="004A0508" w:rsidRPr="00055548" w14:paraId="2D7DDFE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DD51531" w14:textId="0DA67F96" w:rsidR="004A0508" w:rsidRDefault="004A0508" w:rsidP="00C27FEA">
            <w:pPr>
              <w:pStyle w:val="Header"/>
              <w:spacing w:before="60"/>
              <w:rPr>
                <w:rFonts w:cstheme="minorHAnsi"/>
                <w:bCs/>
              </w:rPr>
            </w:pPr>
            <w:r>
              <w:rPr>
                <w:rFonts w:cstheme="minorHAnsi"/>
                <w:bCs/>
              </w:rPr>
              <w:t>Identify and purchase new resources for the sensory rooms</w:t>
            </w:r>
          </w:p>
        </w:tc>
        <w:tc>
          <w:tcPr>
            <w:tcW w:w="1816" w:type="dxa"/>
            <w:tcBorders>
              <w:top w:val="single" w:sz="4" w:space="0" w:color="auto"/>
              <w:left w:val="single" w:sz="4" w:space="0" w:color="auto"/>
              <w:bottom w:val="single" w:sz="4" w:space="0" w:color="auto"/>
              <w:right w:val="single" w:sz="4" w:space="0" w:color="auto"/>
            </w:tcBorders>
          </w:tcPr>
          <w:p w14:paraId="629ABC29" w14:textId="0724EF71" w:rsidR="004A0508" w:rsidRDefault="004A0508" w:rsidP="005C3B0B">
            <w:pPr>
              <w:spacing w:before="4"/>
              <w:rPr>
                <w:rFonts w:eastAsia="Arial Unicode MS" w:cstheme="minorHAnsi"/>
              </w:rPr>
            </w:pPr>
            <w:r>
              <w:rPr>
                <w:rFonts w:eastAsia="Arial Unicode MS" w:cstheme="minorHAnsi"/>
              </w:rPr>
              <w:t>September 2025</w:t>
            </w:r>
          </w:p>
        </w:tc>
        <w:tc>
          <w:tcPr>
            <w:tcW w:w="687" w:type="dxa"/>
            <w:tcBorders>
              <w:top w:val="single" w:sz="4" w:space="0" w:color="auto"/>
              <w:left w:val="single" w:sz="4" w:space="0" w:color="auto"/>
              <w:bottom w:val="single" w:sz="4" w:space="0" w:color="auto"/>
              <w:right w:val="single" w:sz="4" w:space="0" w:color="auto"/>
            </w:tcBorders>
          </w:tcPr>
          <w:p w14:paraId="6531560C" w14:textId="77777777" w:rsidR="004A0508" w:rsidRPr="00055548" w:rsidRDefault="004A050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4412B7D" w14:textId="77777777" w:rsidR="004A0508" w:rsidRDefault="004A0508" w:rsidP="00C27FEA">
            <w:pPr>
              <w:spacing w:before="4" w:after="0"/>
              <w:rPr>
                <w:rFonts w:eastAsia="Arial Unicode MS" w:cstheme="minorHAnsi"/>
              </w:rPr>
            </w:pPr>
            <w:r>
              <w:rPr>
                <w:rFonts w:eastAsia="Arial Unicode MS" w:cstheme="minorHAnsi"/>
              </w:rPr>
              <w:t>3-5 staff</w:t>
            </w:r>
          </w:p>
          <w:p w14:paraId="30BEEC71" w14:textId="03F7D43F" w:rsidR="004A0508" w:rsidRDefault="004A0508" w:rsidP="00C27FEA">
            <w:pPr>
              <w:spacing w:before="4" w:after="0"/>
              <w:rPr>
                <w:rFonts w:eastAsia="Arial Unicode MS" w:cstheme="minorHAnsi"/>
              </w:rPr>
            </w:pPr>
            <w:r>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7817BFA" w14:textId="6BF9FBDD" w:rsidR="004A0508" w:rsidRDefault="004A0508" w:rsidP="00025863">
            <w:pPr>
              <w:spacing w:before="4"/>
              <w:rPr>
                <w:rFonts w:cstheme="minorHAnsi"/>
              </w:rPr>
            </w:pPr>
            <w:r>
              <w:rPr>
                <w:rFonts w:cstheme="minorHAnsi"/>
              </w:rPr>
              <w:t xml:space="preserve">Resource </w:t>
            </w:r>
            <w:r w:rsidR="009C1A3F">
              <w:rPr>
                <w:rFonts w:cstheme="minorHAnsi"/>
              </w:rPr>
              <w:t>catalogues</w:t>
            </w:r>
          </w:p>
        </w:tc>
      </w:tr>
      <w:tr w:rsidR="009C1A3F" w:rsidRPr="00055548" w14:paraId="58F0F1D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94D0B39" w14:textId="5B458A15" w:rsidR="009C1A3F" w:rsidRDefault="009C1A3F" w:rsidP="002C41C2">
            <w:pPr>
              <w:pStyle w:val="Header"/>
              <w:spacing w:before="60"/>
              <w:rPr>
                <w:rFonts w:cstheme="minorHAnsi"/>
                <w:bCs/>
              </w:rPr>
            </w:pPr>
            <w:r>
              <w:rPr>
                <w:rFonts w:cstheme="minorHAnsi"/>
                <w:bCs/>
              </w:rPr>
              <w:t xml:space="preserve">Children will be identified that would benefit from using the sensory rooms to self-regulate and utilise the specific resources to meet their individual </w:t>
            </w:r>
            <w:r w:rsidR="00EC1FBF">
              <w:rPr>
                <w:rFonts w:cstheme="minorHAnsi"/>
                <w:bCs/>
              </w:rPr>
              <w:t>targets/</w:t>
            </w:r>
            <w:r w:rsidR="002C41C2">
              <w:rPr>
                <w:rFonts w:cstheme="minorHAnsi"/>
                <w:bCs/>
              </w:rPr>
              <w:t>needs</w:t>
            </w:r>
          </w:p>
        </w:tc>
        <w:tc>
          <w:tcPr>
            <w:tcW w:w="1816" w:type="dxa"/>
            <w:tcBorders>
              <w:top w:val="single" w:sz="4" w:space="0" w:color="auto"/>
              <w:left w:val="single" w:sz="4" w:space="0" w:color="auto"/>
              <w:bottom w:val="single" w:sz="4" w:space="0" w:color="auto"/>
              <w:right w:val="single" w:sz="4" w:space="0" w:color="auto"/>
            </w:tcBorders>
          </w:tcPr>
          <w:p w14:paraId="66479E7F" w14:textId="27EA5D1D" w:rsidR="009C1A3F" w:rsidRDefault="009C1A3F" w:rsidP="005C3B0B">
            <w:pPr>
              <w:spacing w:before="4"/>
              <w:rPr>
                <w:rFonts w:eastAsia="Arial Unicode MS" w:cstheme="minorHAnsi"/>
              </w:rPr>
            </w:pPr>
          </w:p>
          <w:p w14:paraId="2BB466EC" w14:textId="083A0D4D" w:rsidR="009C1A3F" w:rsidRDefault="009C1A3F" w:rsidP="005C3B0B">
            <w:pPr>
              <w:spacing w:before="4"/>
              <w:rPr>
                <w:rFonts w:eastAsia="Arial Unicode MS" w:cstheme="minorHAnsi"/>
              </w:rPr>
            </w:pPr>
            <w:r>
              <w:rPr>
                <w:rFonts w:eastAsia="Arial Unicode MS" w:cstheme="minorHAnsi"/>
              </w:rPr>
              <w:t>August 2025 and Ongoing</w:t>
            </w:r>
          </w:p>
        </w:tc>
        <w:tc>
          <w:tcPr>
            <w:tcW w:w="687" w:type="dxa"/>
            <w:tcBorders>
              <w:top w:val="single" w:sz="4" w:space="0" w:color="auto"/>
              <w:left w:val="single" w:sz="4" w:space="0" w:color="auto"/>
              <w:bottom w:val="single" w:sz="4" w:space="0" w:color="auto"/>
              <w:right w:val="single" w:sz="4" w:space="0" w:color="auto"/>
            </w:tcBorders>
          </w:tcPr>
          <w:p w14:paraId="42DD34B7" w14:textId="77777777" w:rsidR="009C1A3F" w:rsidRPr="00055548" w:rsidRDefault="009C1A3F"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F0F14C4" w14:textId="77777777" w:rsidR="009C1A3F" w:rsidRDefault="009C1A3F" w:rsidP="00C27FEA">
            <w:pPr>
              <w:spacing w:before="4" w:after="0"/>
              <w:rPr>
                <w:rFonts w:eastAsia="Arial Unicode MS" w:cstheme="minorHAnsi"/>
              </w:rPr>
            </w:pPr>
            <w:r>
              <w:rPr>
                <w:rFonts w:eastAsia="Arial Unicode MS" w:cstheme="minorHAnsi"/>
              </w:rPr>
              <w:t>3-5 staff</w:t>
            </w:r>
          </w:p>
          <w:p w14:paraId="5FD1FD79" w14:textId="77777777" w:rsidR="009C1A3F" w:rsidRDefault="009C1A3F" w:rsidP="00C27FEA">
            <w:pPr>
              <w:spacing w:before="4" w:after="0"/>
              <w:rPr>
                <w:rFonts w:eastAsia="Arial Unicode MS" w:cstheme="minorHAnsi"/>
              </w:rPr>
            </w:pPr>
            <w:r>
              <w:rPr>
                <w:rFonts w:eastAsia="Arial Unicode MS" w:cstheme="minorHAnsi"/>
              </w:rPr>
              <w:t>SMT</w:t>
            </w:r>
          </w:p>
          <w:p w14:paraId="3B3C272C" w14:textId="25C9EFD9" w:rsidR="009C1A3F" w:rsidRDefault="009C1A3F" w:rsidP="00C27FEA">
            <w:pPr>
              <w:spacing w:before="4" w:after="0"/>
              <w:rPr>
                <w:rFonts w:eastAsia="Arial Unicode MS" w:cstheme="minorHAnsi"/>
              </w:rPr>
            </w:pPr>
            <w:r>
              <w:rPr>
                <w:rFonts w:eastAsia="Arial Unicode MS" w:cstheme="minorHAnsi"/>
              </w:rPr>
              <w:t>EEL</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4FEF9FC" w14:textId="77777777" w:rsidR="009C1A3F" w:rsidRDefault="009C1A3F" w:rsidP="00025863">
            <w:pPr>
              <w:spacing w:before="4"/>
              <w:rPr>
                <w:rFonts w:cstheme="minorHAnsi"/>
              </w:rPr>
            </w:pPr>
            <w:r>
              <w:rPr>
                <w:rFonts w:cstheme="minorHAnsi"/>
              </w:rPr>
              <w:t>Time to discuss</w:t>
            </w:r>
          </w:p>
          <w:p w14:paraId="0DB7A2E5" w14:textId="18E77CD6" w:rsidR="009C1A3F" w:rsidRDefault="009C1A3F" w:rsidP="00025863">
            <w:pPr>
              <w:spacing w:before="4"/>
              <w:rPr>
                <w:rFonts w:cstheme="minorHAnsi"/>
              </w:rPr>
            </w:pPr>
            <w:r>
              <w:rPr>
                <w:rFonts w:cstheme="minorHAnsi"/>
              </w:rPr>
              <w:t>Continuity to recognise and respond to children.</w:t>
            </w:r>
          </w:p>
        </w:tc>
      </w:tr>
    </w:tbl>
    <w:p w14:paraId="475F5240" w14:textId="7B65DFC7" w:rsidR="004024A1" w:rsidRDefault="004024A1"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055548" w14:paraId="5C424B57" w14:textId="77777777" w:rsidTr="00025863">
        <w:tc>
          <w:tcPr>
            <w:tcW w:w="14220" w:type="dxa"/>
            <w:shd w:val="clear" w:color="auto" w:fill="B3B3B3"/>
          </w:tcPr>
          <w:p w14:paraId="0723347C" w14:textId="77777777" w:rsidR="00203168" w:rsidRPr="00055548" w:rsidRDefault="00077B50" w:rsidP="004024A1">
            <w:pPr>
              <w:spacing w:after="0"/>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r w:rsidR="00203168" w:rsidRPr="00055548">
              <w:rPr>
                <w:rFonts w:eastAsia="Arial Unicode MS" w:cstheme="minorHAnsi"/>
                <w:b/>
                <w:bCs/>
              </w:rPr>
              <w:t xml:space="preserve">  </w:t>
            </w:r>
          </w:p>
          <w:p w14:paraId="2EE32D01" w14:textId="10B37A85" w:rsidR="005C3B0B" w:rsidRPr="00055548" w:rsidRDefault="00203168" w:rsidP="004024A1">
            <w:pPr>
              <w:spacing w:after="0"/>
              <w:jc w:val="center"/>
              <w:rPr>
                <w:rFonts w:cstheme="minorHAnsi"/>
                <w:b/>
              </w:rPr>
            </w:pPr>
            <w:r w:rsidRPr="00055548">
              <w:rPr>
                <w:rFonts w:cstheme="minorHAnsi"/>
                <w:sz w:val="20"/>
              </w:rPr>
              <w:t>How will we measure this?   What does “better” look like?   How will we recognise better when we see it?</w:t>
            </w:r>
          </w:p>
        </w:tc>
      </w:tr>
      <w:tr w:rsidR="005C3B0B" w:rsidRPr="00055548" w14:paraId="03BC6075" w14:textId="77777777" w:rsidTr="00025863">
        <w:tc>
          <w:tcPr>
            <w:tcW w:w="14220" w:type="dxa"/>
            <w:shd w:val="clear" w:color="auto" w:fill="auto"/>
          </w:tcPr>
          <w:p w14:paraId="316DF1EF" w14:textId="04A69AE6" w:rsidR="009F0678" w:rsidRDefault="009F0678" w:rsidP="009F0678">
            <w:pPr>
              <w:pStyle w:val="ListParagraph"/>
              <w:numPr>
                <w:ilvl w:val="0"/>
                <w:numId w:val="49"/>
              </w:numPr>
              <w:tabs>
                <w:tab w:val="left" w:pos="264"/>
              </w:tabs>
              <w:spacing w:after="0" w:line="240" w:lineRule="auto"/>
              <w:rPr>
                <w:rFonts w:cstheme="minorHAnsi"/>
              </w:rPr>
            </w:pPr>
            <w:r w:rsidRPr="009F0678">
              <w:rPr>
                <w:rFonts w:cstheme="minorHAnsi"/>
              </w:rPr>
              <w:t>Resources within the playrooms will reflect an inclusive curriculum where all children will be able to see themselves within the environment.</w:t>
            </w:r>
          </w:p>
          <w:p w14:paraId="069126B3" w14:textId="77777777" w:rsidR="000B4651" w:rsidRPr="004A0508" w:rsidRDefault="000B4651" w:rsidP="000B4651">
            <w:pPr>
              <w:pStyle w:val="ListParagraph"/>
              <w:tabs>
                <w:tab w:val="left" w:pos="264"/>
              </w:tabs>
              <w:spacing w:after="0" w:line="240" w:lineRule="auto"/>
              <w:ind w:left="765"/>
              <w:rPr>
                <w:rFonts w:cstheme="minorHAnsi"/>
              </w:rPr>
            </w:pPr>
          </w:p>
          <w:p w14:paraId="7EE1DFD5" w14:textId="20300187" w:rsidR="009F0678" w:rsidRDefault="009F0678" w:rsidP="009F0678">
            <w:pPr>
              <w:pStyle w:val="ListParagraph"/>
              <w:numPr>
                <w:ilvl w:val="0"/>
                <w:numId w:val="49"/>
              </w:numPr>
              <w:tabs>
                <w:tab w:val="left" w:pos="264"/>
              </w:tabs>
              <w:spacing w:after="0" w:line="240" w:lineRule="auto"/>
              <w:rPr>
                <w:rFonts w:cstheme="minorHAnsi"/>
              </w:rPr>
            </w:pPr>
            <w:r w:rsidRPr="009F0678">
              <w:rPr>
                <w:rFonts w:cstheme="minorHAnsi"/>
              </w:rPr>
              <w:t>Parent’s feedback and ideas will be captured through questionnaires</w:t>
            </w:r>
            <w:r w:rsidR="00824EC2">
              <w:rPr>
                <w:rFonts w:cstheme="minorHAnsi"/>
              </w:rPr>
              <w:t xml:space="preserve"> this will ensure all children’s cultures will be celebrated and reflect the diversity within our community</w:t>
            </w:r>
            <w:r w:rsidRPr="009F0678">
              <w:rPr>
                <w:rFonts w:cstheme="minorHAnsi"/>
              </w:rPr>
              <w:t>.</w:t>
            </w:r>
          </w:p>
          <w:p w14:paraId="02A69C0E" w14:textId="08F58902" w:rsidR="000B4651" w:rsidRPr="000B4651" w:rsidRDefault="000B4651" w:rsidP="000B4651">
            <w:pPr>
              <w:tabs>
                <w:tab w:val="left" w:pos="264"/>
              </w:tabs>
              <w:spacing w:after="0" w:line="240" w:lineRule="auto"/>
              <w:rPr>
                <w:rFonts w:cstheme="minorHAnsi"/>
              </w:rPr>
            </w:pPr>
          </w:p>
          <w:p w14:paraId="6447DBB7" w14:textId="04307995" w:rsidR="009E1F1A" w:rsidRDefault="009F0678" w:rsidP="009F0678">
            <w:pPr>
              <w:pStyle w:val="ListParagraph"/>
              <w:numPr>
                <w:ilvl w:val="0"/>
                <w:numId w:val="49"/>
              </w:numPr>
              <w:tabs>
                <w:tab w:val="left" w:pos="264"/>
              </w:tabs>
              <w:spacing w:after="0" w:line="240" w:lineRule="auto"/>
              <w:rPr>
                <w:rFonts w:cstheme="minorHAnsi"/>
              </w:rPr>
            </w:pPr>
            <w:r w:rsidRPr="009F0678">
              <w:rPr>
                <w:rFonts w:cstheme="minorHAnsi"/>
              </w:rPr>
              <w:t xml:space="preserve">Racial Literacy will be embedded in our practice ensuring a fully inclusive environment. All children will be represented within the environment through use of diverse materials that support children’s learning and development. </w:t>
            </w:r>
            <w:r w:rsidR="00C0344B">
              <w:rPr>
                <w:rFonts w:cstheme="minorHAnsi"/>
              </w:rPr>
              <w:t>Children and staff will have the tools and confidence to recognise, talk about and challenge racism in developmentally appropriate ways.</w:t>
            </w:r>
          </w:p>
          <w:p w14:paraId="33C4DB9D" w14:textId="77777777" w:rsidR="000B4651" w:rsidRPr="000B4651" w:rsidRDefault="000B4651" w:rsidP="000B4651">
            <w:pPr>
              <w:pStyle w:val="ListParagraph"/>
              <w:rPr>
                <w:rFonts w:cstheme="minorHAnsi"/>
              </w:rPr>
            </w:pPr>
          </w:p>
          <w:p w14:paraId="7AA76AE2" w14:textId="4E95CF8B" w:rsidR="000B4651" w:rsidRPr="004A0508" w:rsidRDefault="000B4651" w:rsidP="000B4651">
            <w:pPr>
              <w:pStyle w:val="ListParagraph"/>
              <w:tabs>
                <w:tab w:val="left" w:pos="264"/>
              </w:tabs>
              <w:spacing w:after="0" w:line="240" w:lineRule="auto"/>
              <w:ind w:left="765"/>
              <w:rPr>
                <w:rFonts w:cstheme="minorHAnsi"/>
              </w:rPr>
            </w:pPr>
          </w:p>
        </w:tc>
      </w:tr>
    </w:tbl>
    <w:p w14:paraId="793F3610" w14:textId="18EB95C6" w:rsidR="00EC7679" w:rsidRDefault="00EC7679" w:rsidP="003A081E">
      <w:pPr>
        <w:rPr>
          <w:rFonts w:cstheme="minorHAnsi"/>
          <w:b/>
        </w:rPr>
      </w:pPr>
    </w:p>
    <w:p w14:paraId="20DD7C10" w14:textId="77777777" w:rsidR="00EC7679" w:rsidRDefault="00EC7679">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254F05E4" w14:textId="77777777" w:rsidTr="003D75DE">
        <w:trPr>
          <w:trHeight w:val="1083"/>
        </w:trPr>
        <w:tc>
          <w:tcPr>
            <w:tcW w:w="14076" w:type="dxa"/>
            <w:gridSpan w:val="2"/>
            <w:shd w:val="clear" w:color="auto" w:fill="BFBFBF" w:themeFill="background1" w:themeFillShade="BF"/>
          </w:tcPr>
          <w:p w14:paraId="75B93EEF" w14:textId="11005EF6" w:rsidR="00691EC1" w:rsidRDefault="00691EC1" w:rsidP="003D75DE">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2</w:t>
            </w:r>
          </w:p>
          <w:p w14:paraId="2BCE52E6" w14:textId="4E4CF79B" w:rsidR="00691EC1" w:rsidRPr="000C7E60" w:rsidRDefault="00A6209D" w:rsidP="000C7E60">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0C7E60">
                  <w:rPr>
                    <w:rFonts w:cstheme="minorHAnsi"/>
                    <w:sz w:val="20"/>
                    <w:szCs w:val="20"/>
                  </w:rPr>
                  <w:t>Improvement in children and young people's health and wellbeing</w:t>
                </w:r>
              </w:sdtContent>
            </w:sdt>
          </w:p>
        </w:tc>
      </w:tr>
      <w:tr w:rsidR="00691EC1" w:rsidRPr="00055548" w14:paraId="520458C7" w14:textId="77777777" w:rsidTr="003D75DE">
        <w:trPr>
          <w:trHeight w:val="1551"/>
        </w:trPr>
        <w:tc>
          <w:tcPr>
            <w:tcW w:w="14076" w:type="dxa"/>
            <w:gridSpan w:val="2"/>
            <w:shd w:val="clear" w:color="auto" w:fill="auto"/>
          </w:tcPr>
          <w:p w14:paraId="63A1C87A" w14:textId="77777777" w:rsidR="00691EC1" w:rsidRDefault="00691EC1" w:rsidP="003D75DE">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1F06368D" w:rsidR="00691EC1" w:rsidRDefault="000C7E60" w:rsidP="003D75DE">
                <w:pPr>
                  <w:pStyle w:val="Default"/>
                  <w:rPr>
                    <w:rFonts w:asciiTheme="minorHAnsi" w:hAnsiTheme="minorHAnsi" w:cstheme="minorHAnsi"/>
                    <w:b/>
                    <w:sz w:val="20"/>
                    <w:szCs w:val="20"/>
                  </w:rPr>
                </w:pPr>
                <w:r>
                  <w:rPr>
                    <w:rFonts w:asciiTheme="minorHAnsi" w:hAnsiTheme="minorHAnsi" w:cstheme="minorHAnsi"/>
                    <w:b/>
                    <w:sz w:val="20"/>
                    <w:szCs w:val="20"/>
                  </w:rPr>
                  <w:t>6. Positive relationships, behaviour, and attendance in a respectful culture.</w:t>
                </w:r>
              </w:p>
            </w:sdtContent>
          </w:sdt>
          <w:p w14:paraId="12BDDC42" w14:textId="6BCC80B4" w:rsidR="00691EC1" w:rsidRDefault="00691EC1" w:rsidP="003D75DE">
            <w:pPr>
              <w:pStyle w:val="Default"/>
              <w:rPr>
                <w:rFonts w:asciiTheme="minorHAnsi" w:hAnsiTheme="minorHAnsi" w:cstheme="minorHAnsi"/>
                <w:b/>
                <w:color w:val="auto"/>
                <w:sz w:val="20"/>
                <w:szCs w:val="20"/>
              </w:rPr>
            </w:pPr>
          </w:p>
          <w:p w14:paraId="18B77B5D" w14:textId="77777777" w:rsidR="00691EC1" w:rsidRPr="00691EC1" w:rsidRDefault="00A6209D" w:rsidP="003D75DE">
            <w:pPr>
              <w:pStyle w:val="Default"/>
              <w:rPr>
                <w:rFonts w:asciiTheme="minorHAnsi" w:hAnsiTheme="minorHAnsi" w:cstheme="minorHAnsi"/>
                <w:b/>
                <w:sz w:val="20"/>
                <w:szCs w:val="20"/>
              </w:rPr>
            </w:pPr>
            <w:hyperlink r:id="rId9"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594A6014" w14:textId="77777777" w:rsidTr="003D75DE">
        <w:trPr>
          <w:trHeight w:val="1402"/>
        </w:trPr>
        <w:tc>
          <w:tcPr>
            <w:tcW w:w="7038" w:type="dxa"/>
          </w:tcPr>
          <w:p w14:paraId="0BCEBAC4" w14:textId="77777777" w:rsidR="00691EC1" w:rsidRPr="00055548" w:rsidRDefault="00691EC1" w:rsidP="003D75DE">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04B85917" w:rsidR="00691EC1" w:rsidRPr="00055548" w:rsidRDefault="000C7E60" w:rsidP="003D75DE">
                <w:pPr>
                  <w:pStyle w:val="Default"/>
                  <w:rPr>
                    <w:rFonts w:asciiTheme="minorHAnsi" w:hAnsiTheme="minorHAnsi" w:cstheme="minorHAnsi"/>
                    <w:sz w:val="20"/>
                    <w:szCs w:val="20"/>
                    <w:u w:val="single"/>
                  </w:rPr>
                </w:pPr>
                <w:r>
                  <w:rPr>
                    <w:rFonts w:asciiTheme="minorHAnsi" w:hAnsiTheme="minorHAnsi" w:cstheme="minorHAnsi"/>
                    <w:sz w:val="20"/>
                    <w:szCs w:val="20"/>
                  </w:rPr>
                  <w:t>1.3 Leadership of continuous improvement</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57A78916" w:rsidR="00691EC1" w:rsidRDefault="004F622C" w:rsidP="003D75DE">
                <w:pPr>
                  <w:pStyle w:val="Default"/>
                  <w:rPr>
                    <w:rFonts w:cstheme="minorHAnsi"/>
                    <w:sz w:val="20"/>
                    <w:szCs w:val="20"/>
                  </w:rPr>
                </w:pPr>
                <w:r>
                  <w:rPr>
                    <w:rFonts w:asciiTheme="minorHAnsi" w:hAnsiTheme="minorHAnsi" w:cstheme="minorHAnsi"/>
                    <w:sz w:val="20"/>
                    <w:szCs w:val="20"/>
                  </w:rPr>
                  <w:t>4.1 Nurturing care and support</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57D9D80" w14:textId="410AE372" w:rsidR="00691EC1" w:rsidRDefault="004F622C" w:rsidP="003D75DE">
                <w:pPr>
                  <w:pStyle w:val="Default"/>
                  <w:rPr>
                    <w:rFonts w:asciiTheme="minorHAnsi" w:hAnsiTheme="minorHAnsi" w:cstheme="minorHAnsi"/>
                    <w:color w:val="auto"/>
                    <w:sz w:val="20"/>
                    <w:szCs w:val="20"/>
                  </w:rPr>
                </w:pPr>
                <w:r>
                  <w:rPr>
                    <w:rFonts w:asciiTheme="minorHAnsi" w:hAnsiTheme="minorHAnsi" w:cstheme="minorHAnsi"/>
                    <w:sz w:val="20"/>
                    <w:szCs w:val="20"/>
                  </w:rPr>
                  <w:t>4.2 Wellbeing, inclusion and equality</w:t>
                </w:r>
              </w:p>
            </w:sdtContent>
          </w:sdt>
          <w:p w14:paraId="7F100DE4" w14:textId="5142F432" w:rsidR="00691EC1" w:rsidRDefault="00691EC1" w:rsidP="003D75DE">
            <w:pPr>
              <w:pStyle w:val="Default"/>
              <w:rPr>
                <w:rFonts w:asciiTheme="minorHAnsi" w:hAnsiTheme="minorHAnsi" w:cstheme="minorHAnsi"/>
                <w:color w:val="auto"/>
                <w:sz w:val="20"/>
                <w:szCs w:val="20"/>
              </w:rPr>
            </w:pPr>
          </w:p>
          <w:p w14:paraId="48815E36" w14:textId="48787380" w:rsidR="00691EC1" w:rsidRPr="00691EC1" w:rsidRDefault="00691EC1" w:rsidP="003D75DE">
            <w:pPr>
              <w:pStyle w:val="Default"/>
              <w:rPr>
                <w:rFonts w:asciiTheme="minorHAnsi" w:hAnsiTheme="minorHAnsi" w:cstheme="minorHAnsi"/>
                <w:color w:val="auto"/>
                <w:sz w:val="20"/>
                <w:szCs w:val="20"/>
              </w:rPr>
            </w:pPr>
          </w:p>
        </w:tc>
        <w:tc>
          <w:tcPr>
            <w:tcW w:w="7038" w:type="dxa"/>
          </w:tcPr>
          <w:p w14:paraId="260820F9" w14:textId="77777777" w:rsidR="00691EC1" w:rsidRPr="00055548" w:rsidRDefault="00691EC1" w:rsidP="003D75DE">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0E5C4C1" w14:textId="590C9B44" w:rsidR="00691EC1" w:rsidRPr="00055548" w:rsidRDefault="004F622C" w:rsidP="003D75DE">
                <w:pPr>
                  <w:rPr>
                    <w:rFonts w:cstheme="minorHAnsi"/>
                    <w:sz w:val="20"/>
                    <w:szCs w:val="20"/>
                  </w:rPr>
                </w:pPr>
                <w:r>
                  <w:rPr>
                    <w:rFonts w:cstheme="minorHAnsi"/>
                    <w:sz w:val="20"/>
                    <w:szCs w:val="20"/>
                  </w:rPr>
                  <w:t>Article 2 (Non-discrimination):</w:t>
                </w:r>
              </w:p>
            </w:sdtContent>
          </w:sdt>
          <w:p w14:paraId="29B9E0DA" w14:textId="3D734E1B" w:rsidR="00691EC1" w:rsidRPr="00055548" w:rsidRDefault="00A6209D" w:rsidP="003D75DE">
            <w:pPr>
              <w:rPr>
                <w:rFonts w:cstheme="minorHAnsi"/>
                <w:sz w:val="20"/>
                <w:szCs w:val="20"/>
              </w:rPr>
            </w:pPr>
            <w:sdt>
              <w:sdtPr>
                <w:rPr>
                  <w:rFonts w:cstheme="minorHAnsi"/>
                  <w:sz w:val="20"/>
                  <w:szCs w:val="20"/>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4F622C">
                  <w:rPr>
                    <w:rFonts w:cstheme="minorHAnsi"/>
                    <w:sz w:val="20"/>
                    <w:szCs w:val="20"/>
                  </w:rPr>
                  <w:t>Article 3 (Best interests of the child):</w:t>
                </w:r>
              </w:sdtContent>
            </w:sdt>
            <w:r w:rsidR="00691EC1" w:rsidRPr="00055548">
              <w:rPr>
                <w:rFonts w:cstheme="minorHAnsi"/>
                <w:sz w:val="20"/>
                <w:szCs w:val="20"/>
              </w:rPr>
              <w:t xml:space="preserve"> </w:t>
            </w:r>
          </w:p>
          <w:p w14:paraId="5AF3E2A3" w14:textId="4DAC1B12" w:rsidR="00691EC1" w:rsidRPr="00055548" w:rsidRDefault="00A6209D" w:rsidP="003D75DE">
            <w:pPr>
              <w:rPr>
                <w:rFonts w:cstheme="minorHAnsi"/>
                <w:sz w:val="20"/>
                <w:szCs w:val="20"/>
              </w:rPr>
            </w:pPr>
            <w:sdt>
              <w:sdtPr>
                <w:rPr>
                  <w:rFonts w:cstheme="minorHAnsi"/>
                  <w:sz w:val="20"/>
                  <w:szCs w:val="20"/>
                </w:rPr>
                <w:alias w:val="RRS Unicef articles"/>
                <w:tag w:val="RRS Unicef articles"/>
                <w:id w:val="-919789124"/>
                <w:placeholder>
                  <w:docPart w:val="9D8F0AF234CE4446B3E1ADE82DF9E95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4F622C">
                  <w:rPr>
                    <w:rFonts w:cstheme="minorHAnsi"/>
                    <w:sz w:val="20"/>
                    <w:szCs w:val="20"/>
                  </w:rPr>
                  <w:t>Article 4 (Protection of rights):</w:t>
                </w:r>
              </w:sdtContent>
            </w:sdt>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70C0B649" w14:textId="77777777" w:rsidTr="003D75DE">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055548" w:rsidRDefault="00691EC1" w:rsidP="003D75DE">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15AF3D69" w14:textId="77777777" w:rsidTr="003D75DE">
        <w:trPr>
          <w:gridAfter w:val="1"/>
          <w:wAfter w:w="25" w:type="dxa"/>
          <w:trHeight w:val="384"/>
        </w:trPr>
        <w:tc>
          <w:tcPr>
            <w:tcW w:w="14033" w:type="dxa"/>
            <w:tcMar>
              <w:top w:w="20" w:type="dxa"/>
              <w:left w:w="20" w:type="dxa"/>
              <w:bottom w:w="0" w:type="dxa"/>
              <w:right w:w="20" w:type="dxa"/>
            </w:tcMar>
          </w:tcPr>
          <w:p w14:paraId="7FE67292" w14:textId="3CE58021" w:rsidR="00691EC1" w:rsidRPr="00C20ECB" w:rsidRDefault="00691EC1" w:rsidP="003D75DE">
            <w:pPr>
              <w:tabs>
                <w:tab w:val="left" w:pos="264"/>
              </w:tabs>
              <w:spacing w:after="0" w:line="240" w:lineRule="auto"/>
              <w:rPr>
                <w:rFonts w:cstheme="minorHAnsi"/>
                <w:sz w:val="24"/>
                <w:szCs w:val="24"/>
              </w:rPr>
            </w:pPr>
            <w:r w:rsidRPr="00055548">
              <w:rPr>
                <w:rFonts w:cstheme="minorHAnsi"/>
                <w:i/>
              </w:rPr>
              <w:t xml:space="preserve"> </w:t>
            </w:r>
            <w:r w:rsidR="00894508" w:rsidRPr="00C20ECB">
              <w:rPr>
                <w:rFonts w:cstheme="minorHAnsi"/>
                <w:sz w:val="24"/>
                <w:szCs w:val="24"/>
              </w:rPr>
              <w:t>The Scottish G</w:t>
            </w:r>
            <w:r w:rsidR="00C50B74" w:rsidRPr="00C20ECB">
              <w:rPr>
                <w:rFonts w:cstheme="minorHAnsi"/>
                <w:sz w:val="24"/>
                <w:szCs w:val="24"/>
              </w:rPr>
              <w:t>overnm</w:t>
            </w:r>
            <w:r w:rsidR="00894508" w:rsidRPr="00C20ECB">
              <w:rPr>
                <w:rFonts w:cstheme="minorHAnsi"/>
                <w:sz w:val="24"/>
                <w:szCs w:val="24"/>
              </w:rPr>
              <w:t>ent have</w:t>
            </w:r>
            <w:r w:rsidR="00C50B74" w:rsidRPr="00C20ECB">
              <w:rPr>
                <w:rFonts w:cstheme="minorHAnsi"/>
                <w:sz w:val="24"/>
                <w:szCs w:val="24"/>
              </w:rPr>
              <w:t xml:space="preserve"> created an action plan on promoting positive relationships and behaviour, Inverclyde Services improvement plan priorities have outlined the need to review our practice with regards to the above.</w:t>
            </w:r>
          </w:p>
          <w:p w14:paraId="3671B672" w14:textId="2F688711" w:rsidR="00C50B74" w:rsidRPr="00C20ECB" w:rsidRDefault="00C50B74" w:rsidP="003D75DE">
            <w:pPr>
              <w:tabs>
                <w:tab w:val="left" w:pos="264"/>
              </w:tabs>
              <w:spacing w:after="0" w:line="240" w:lineRule="auto"/>
              <w:rPr>
                <w:rFonts w:cstheme="minorHAnsi"/>
                <w:sz w:val="24"/>
                <w:szCs w:val="24"/>
              </w:rPr>
            </w:pPr>
            <w:r w:rsidRPr="00C20ECB">
              <w:rPr>
                <w:rFonts w:cstheme="minorHAnsi"/>
                <w:sz w:val="24"/>
                <w:szCs w:val="24"/>
              </w:rPr>
              <w:t xml:space="preserve">Care Inspectorate have issued guidance in relation to Restrictive Practices and as a nursery we feel we need to understand what this entails to ensure all children </w:t>
            </w:r>
            <w:r w:rsidR="0064481A" w:rsidRPr="00C20ECB">
              <w:rPr>
                <w:rFonts w:cstheme="minorHAnsi"/>
                <w:sz w:val="24"/>
                <w:szCs w:val="24"/>
              </w:rPr>
              <w:t>are respected as individuals and their needs met in a respectful and nurturing way.</w:t>
            </w:r>
          </w:p>
          <w:p w14:paraId="2C1DFE3D" w14:textId="7242C879" w:rsidR="00C50B74" w:rsidRPr="00C50B74" w:rsidRDefault="00C50B74" w:rsidP="003D75DE">
            <w:pPr>
              <w:tabs>
                <w:tab w:val="left" w:pos="264"/>
              </w:tabs>
              <w:spacing w:after="0" w:line="240" w:lineRule="auto"/>
              <w:rPr>
                <w:rFonts w:cstheme="minorHAnsi"/>
                <w:iCs/>
              </w:rPr>
            </w:pPr>
          </w:p>
        </w:tc>
      </w:tr>
      <w:tr w:rsidR="00691EC1" w:rsidRPr="00055548" w14:paraId="197DFDD6" w14:textId="77777777" w:rsidTr="003D75DE">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Default="00691EC1" w:rsidP="003D75DE">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5708A80" w14:textId="77777777" w:rsidR="00691EC1" w:rsidRPr="004024A1" w:rsidRDefault="00691EC1" w:rsidP="003D75DE">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69AD5320" w14:textId="77777777" w:rsidTr="003D75DE">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1092F7C" w14:textId="77777777" w:rsidR="0064481A" w:rsidRDefault="0064481A" w:rsidP="003D75DE">
            <w:pPr>
              <w:tabs>
                <w:tab w:val="left" w:pos="264"/>
              </w:tabs>
              <w:spacing w:after="0" w:line="240" w:lineRule="auto"/>
              <w:rPr>
                <w:rFonts w:cstheme="minorHAnsi"/>
                <w:sz w:val="24"/>
                <w:szCs w:val="18"/>
              </w:rPr>
            </w:pPr>
          </w:p>
          <w:p w14:paraId="0C00A74B" w14:textId="11F6129B" w:rsidR="00691EC1" w:rsidRDefault="0064481A" w:rsidP="003D75DE">
            <w:pPr>
              <w:tabs>
                <w:tab w:val="left" w:pos="264"/>
              </w:tabs>
              <w:spacing w:after="0" w:line="240" w:lineRule="auto"/>
              <w:rPr>
                <w:rFonts w:cstheme="minorHAnsi"/>
                <w:color w:val="E36C0A" w:themeColor="accent6" w:themeShade="BF"/>
                <w:sz w:val="24"/>
                <w:szCs w:val="18"/>
              </w:rPr>
            </w:pPr>
            <w:r w:rsidRPr="00C4224A">
              <w:rPr>
                <w:rFonts w:cstheme="minorHAnsi"/>
                <w:sz w:val="24"/>
                <w:szCs w:val="18"/>
              </w:rPr>
              <w:t xml:space="preserve">By </w:t>
            </w:r>
            <w:r>
              <w:rPr>
                <w:rFonts w:cstheme="minorHAnsi"/>
                <w:color w:val="00B0F0"/>
                <w:sz w:val="24"/>
                <w:szCs w:val="18"/>
              </w:rPr>
              <w:t>January</w:t>
            </w:r>
            <w:r w:rsidRPr="00C4224A">
              <w:rPr>
                <w:rFonts w:cstheme="minorHAnsi"/>
                <w:color w:val="00B0F0"/>
                <w:sz w:val="24"/>
                <w:szCs w:val="18"/>
              </w:rPr>
              <w:t xml:space="preserve"> </w:t>
            </w:r>
            <w:r>
              <w:rPr>
                <w:rFonts w:cstheme="minorHAnsi"/>
                <w:color w:val="00B0F0"/>
                <w:sz w:val="24"/>
                <w:szCs w:val="18"/>
              </w:rPr>
              <w:t>2026</w:t>
            </w:r>
            <w:r w:rsidRPr="00C4224A">
              <w:rPr>
                <w:rFonts w:cstheme="minorHAnsi"/>
                <w:color w:val="00B0F0"/>
                <w:sz w:val="24"/>
                <w:szCs w:val="18"/>
              </w:rPr>
              <w:t xml:space="preserve">, </w:t>
            </w:r>
            <w:r w:rsidRPr="005B609D">
              <w:rPr>
                <w:rFonts w:cstheme="minorHAnsi"/>
                <w:color w:val="00B050"/>
                <w:sz w:val="24"/>
                <w:szCs w:val="18"/>
              </w:rPr>
              <w:t xml:space="preserve">100% </w:t>
            </w:r>
            <w:r>
              <w:rPr>
                <w:rFonts w:cstheme="minorHAnsi"/>
                <w:color w:val="FF0000"/>
                <w:sz w:val="24"/>
                <w:szCs w:val="18"/>
              </w:rPr>
              <w:t xml:space="preserve">of SMT staff </w:t>
            </w:r>
            <w:r w:rsidRPr="0064481A">
              <w:rPr>
                <w:rFonts w:cstheme="minorHAnsi"/>
                <w:color w:val="000000" w:themeColor="text1"/>
                <w:sz w:val="24"/>
                <w:szCs w:val="18"/>
              </w:rPr>
              <w:t>will</w:t>
            </w:r>
            <w:r>
              <w:rPr>
                <w:rFonts w:cstheme="minorHAnsi"/>
                <w:color w:val="FF0000"/>
                <w:sz w:val="24"/>
                <w:szCs w:val="18"/>
              </w:rPr>
              <w:t xml:space="preserve"> </w:t>
            </w:r>
            <w:r>
              <w:rPr>
                <w:rFonts w:cstheme="minorHAnsi"/>
                <w:color w:val="000000" w:themeColor="text1"/>
                <w:sz w:val="24"/>
                <w:szCs w:val="18"/>
              </w:rPr>
              <w:t xml:space="preserve">be supported by Headquarters to review our </w:t>
            </w:r>
            <w:r>
              <w:rPr>
                <w:rFonts w:cstheme="minorHAnsi"/>
                <w:color w:val="E36C0A" w:themeColor="accent6" w:themeShade="BF"/>
                <w:sz w:val="24"/>
                <w:szCs w:val="18"/>
              </w:rPr>
              <w:t>Promoting Positive Relationships policy.</w:t>
            </w:r>
          </w:p>
          <w:p w14:paraId="7930C09E" w14:textId="5E5A61B0" w:rsidR="0064481A" w:rsidRDefault="0064481A" w:rsidP="003D75DE">
            <w:pPr>
              <w:tabs>
                <w:tab w:val="left" w:pos="264"/>
              </w:tabs>
              <w:spacing w:after="0" w:line="240" w:lineRule="auto"/>
              <w:rPr>
                <w:rFonts w:cstheme="minorHAnsi"/>
                <w:color w:val="E36C0A" w:themeColor="accent6" w:themeShade="BF"/>
                <w:sz w:val="24"/>
                <w:szCs w:val="18"/>
              </w:rPr>
            </w:pPr>
          </w:p>
          <w:p w14:paraId="5C9AFBD4" w14:textId="69FED52F" w:rsidR="0064481A" w:rsidRDefault="0064481A" w:rsidP="0064481A">
            <w:pPr>
              <w:tabs>
                <w:tab w:val="left" w:pos="264"/>
              </w:tabs>
              <w:spacing w:after="0" w:line="240" w:lineRule="auto"/>
              <w:rPr>
                <w:rFonts w:cstheme="minorHAnsi"/>
                <w:color w:val="E36C0A" w:themeColor="accent6" w:themeShade="BF"/>
                <w:sz w:val="24"/>
                <w:szCs w:val="18"/>
              </w:rPr>
            </w:pPr>
            <w:r w:rsidRPr="00C4224A">
              <w:rPr>
                <w:rFonts w:cstheme="minorHAnsi"/>
                <w:sz w:val="24"/>
                <w:szCs w:val="18"/>
              </w:rPr>
              <w:t xml:space="preserve">By </w:t>
            </w:r>
            <w:r w:rsidRPr="00C4224A">
              <w:rPr>
                <w:rFonts w:cstheme="minorHAnsi"/>
                <w:color w:val="00B0F0"/>
                <w:sz w:val="24"/>
                <w:szCs w:val="18"/>
              </w:rPr>
              <w:t xml:space="preserve">June </w:t>
            </w:r>
            <w:r>
              <w:rPr>
                <w:rFonts w:cstheme="minorHAnsi"/>
                <w:color w:val="00B0F0"/>
                <w:sz w:val="24"/>
                <w:szCs w:val="18"/>
              </w:rPr>
              <w:t>2026</w:t>
            </w:r>
            <w:r w:rsidRPr="00C4224A">
              <w:rPr>
                <w:rFonts w:cstheme="minorHAnsi"/>
                <w:color w:val="00B0F0"/>
                <w:sz w:val="24"/>
                <w:szCs w:val="18"/>
              </w:rPr>
              <w:t xml:space="preserve">, </w:t>
            </w:r>
            <w:r w:rsidRPr="005B609D">
              <w:rPr>
                <w:rFonts w:cstheme="minorHAnsi"/>
                <w:color w:val="00B050"/>
                <w:sz w:val="24"/>
                <w:szCs w:val="18"/>
              </w:rPr>
              <w:t xml:space="preserve">100% </w:t>
            </w:r>
            <w:r>
              <w:rPr>
                <w:rFonts w:cstheme="minorHAnsi"/>
                <w:color w:val="FF0000"/>
                <w:sz w:val="24"/>
                <w:szCs w:val="18"/>
              </w:rPr>
              <w:t xml:space="preserve">of staff </w:t>
            </w:r>
            <w:r w:rsidRPr="0064481A">
              <w:rPr>
                <w:rFonts w:cstheme="minorHAnsi"/>
                <w:color w:val="000000" w:themeColor="text1"/>
                <w:sz w:val="24"/>
                <w:szCs w:val="18"/>
              </w:rPr>
              <w:t>will</w:t>
            </w:r>
            <w:r>
              <w:rPr>
                <w:rFonts w:cstheme="minorHAnsi"/>
                <w:color w:val="FF0000"/>
                <w:sz w:val="24"/>
                <w:szCs w:val="18"/>
              </w:rPr>
              <w:t xml:space="preserve"> </w:t>
            </w:r>
            <w:r>
              <w:rPr>
                <w:rFonts w:cstheme="minorHAnsi"/>
                <w:color w:val="000000" w:themeColor="text1"/>
                <w:sz w:val="24"/>
                <w:szCs w:val="18"/>
              </w:rPr>
              <w:t xml:space="preserve">be supported by SMT to implement our revised </w:t>
            </w:r>
            <w:r>
              <w:rPr>
                <w:rFonts w:cstheme="minorHAnsi"/>
                <w:color w:val="E36C0A" w:themeColor="accent6" w:themeShade="BF"/>
                <w:sz w:val="24"/>
                <w:szCs w:val="18"/>
              </w:rPr>
              <w:t>Promoting Positive Relationships policy.</w:t>
            </w:r>
          </w:p>
          <w:p w14:paraId="56908272" w14:textId="28346F9E" w:rsidR="0064481A" w:rsidRDefault="0064481A" w:rsidP="0064481A">
            <w:pPr>
              <w:tabs>
                <w:tab w:val="left" w:pos="264"/>
              </w:tabs>
              <w:spacing w:after="0" w:line="240" w:lineRule="auto"/>
              <w:rPr>
                <w:rFonts w:cstheme="minorHAnsi"/>
                <w:sz w:val="24"/>
                <w:szCs w:val="18"/>
              </w:rPr>
            </w:pPr>
          </w:p>
          <w:p w14:paraId="3EE59A0D" w14:textId="0381473C" w:rsidR="0064481A" w:rsidRDefault="0064481A" w:rsidP="0064481A">
            <w:pPr>
              <w:tabs>
                <w:tab w:val="left" w:pos="264"/>
              </w:tabs>
              <w:spacing w:after="0" w:line="240" w:lineRule="auto"/>
              <w:rPr>
                <w:rFonts w:cstheme="minorHAnsi"/>
                <w:sz w:val="24"/>
                <w:szCs w:val="18"/>
              </w:rPr>
            </w:pPr>
            <w:r w:rsidRPr="00C4224A">
              <w:rPr>
                <w:rFonts w:cstheme="minorHAnsi"/>
                <w:sz w:val="24"/>
                <w:szCs w:val="18"/>
              </w:rPr>
              <w:t xml:space="preserve">By </w:t>
            </w:r>
            <w:r w:rsidRPr="00C4224A">
              <w:rPr>
                <w:rFonts w:cstheme="minorHAnsi"/>
                <w:color w:val="00B0F0"/>
                <w:sz w:val="24"/>
                <w:szCs w:val="18"/>
              </w:rPr>
              <w:t xml:space="preserve">June </w:t>
            </w:r>
            <w:r>
              <w:rPr>
                <w:rFonts w:cstheme="minorHAnsi"/>
                <w:color w:val="00B0F0"/>
                <w:sz w:val="24"/>
                <w:szCs w:val="18"/>
              </w:rPr>
              <w:t>2026</w:t>
            </w:r>
            <w:r w:rsidRPr="00C4224A">
              <w:rPr>
                <w:rFonts w:cstheme="minorHAnsi"/>
                <w:color w:val="00B0F0"/>
                <w:sz w:val="24"/>
                <w:szCs w:val="18"/>
              </w:rPr>
              <w:t xml:space="preserve">, </w:t>
            </w:r>
            <w:r w:rsidRPr="005B609D">
              <w:rPr>
                <w:rFonts w:cstheme="minorHAnsi"/>
                <w:color w:val="00B050"/>
                <w:sz w:val="24"/>
                <w:szCs w:val="18"/>
              </w:rPr>
              <w:t xml:space="preserve">100% </w:t>
            </w:r>
            <w:r>
              <w:rPr>
                <w:rFonts w:cstheme="minorHAnsi"/>
                <w:color w:val="FF0000"/>
                <w:sz w:val="24"/>
                <w:szCs w:val="18"/>
              </w:rPr>
              <w:t xml:space="preserve">of staff </w:t>
            </w:r>
            <w:r w:rsidRPr="0064481A">
              <w:rPr>
                <w:rFonts w:cstheme="minorHAnsi"/>
                <w:color w:val="000000" w:themeColor="text1"/>
                <w:sz w:val="24"/>
                <w:szCs w:val="18"/>
              </w:rPr>
              <w:t>will</w:t>
            </w:r>
            <w:r>
              <w:rPr>
                <w:rFonts w:cstheme="minorHAnsi"/>
                <w:color w:val="FF0000"/>
                <w:sz w:val="24"/>
                <w:szCs w:val="18"/>
              </w:rPr>
              <w:t xml:space="preserve"> </w:t>
            </w:r>
            <w:r w:rsidRPr="0064481A">
              <w:rPr>
                <w:rFonts w:cstheme="minorHAnsi"/>
                <w:color w:val="000000" w:themeColor="text1"/>
                <w:sz w:val="24"/>
                <w:szCs w:val="18"/>
              </w:rPr>
              <w:t xml:space="preserve">have an understanding of the new </w:t>
            </w:r>
            <w:r>
              <w:rPr>
                <w:rFonts w:cstheme="minorHAnsi"/>
                <w:sz w:val="24"/>
                <w:szCs w:val="18"/>
              </w:rPr>
              <w:t>Care Inspectorate</w:t>
            </w:r>
            <w:r w:rsidRPr="0040210A">
              <w:rPr>
                <w:rFonts w:cstheme="minorHAnsi"/>
                <w:color w:val="E36C0A" w:themeColor="accent6" w:themeShade="BF"/>
                <w:sz w:val="24"/>
                <w:szCs w:val="18"/>
              </w:rPr>
              <w:t xml:space="preserve"> </w:t>
            </w:r>
            <w:r>
              <w:rPr>
                <w:rFonts w:cstheme="minorHAnsi"/>
                <w:color w:val="E36C0A" w:themeColor="accent6" w:themeShade="BF"/>
                <w:sz w:val="24"/>
                <w:szCs w:val="18"/>
              </w:rPr>
              <w:t xml:space="preserve">Restrictive Practice </w:t>
            </w:r>
            <w:r>
              <w:rPr>
                <w:rFonts w:cstheme="minorHAnsi"/>
                <w:sz w:val="24"/>
                <w:szCs w:val="18"/>
              </w:rPr>
              <w:t xml:space="preserve">guidance and use this effectively to ensure </w:t>
            </w:r>
            <w:r w:rsidR="00D311AC">
              <w:rPr>
                <w:rFonts w:cstheme="minorHAnsi"/>
                <w:sz w:val="24"/>
                <w:szCs w:val="18"/>
              </w:rPr>
              <w:t>inclusivity and safety of all our children</w:t>
            </w:r>
            <w:r>
              <w:rPr>
                <w:rFonts w:cstheme="minorHAnsi"/>
                <w:sz w:val="24"/>
                <w:szCs w:val="18"/>
              </w:rPr>
              <w:t xml:space="preserve">.   </w:t>
            </w:r>
          </w:p>
          <w:p w14:paraId="11967130" w14:textId="5380EE3E" w:rsidR="00057F1F" w:rsidRDefault="00057F1F" w:rsidP="0064481A">
            <w:pPr>
              <w:tabs>
                <w:tab w:val="left" w:pos="264"/>
              </w:tabs>
              <w:spacing w:after="0" w:line="240" w:lineRule="auto"/>
              <w:rPr>
                <w:rFonts w:cstheme="minorHAnsi"/>
                <w:sz w:val="24"/>
                <w:szCs w:val="18"/>
              </w:rPr>
            </w:pPr>
          </w:p>
          <w:p w14:paraId="14409605" w14:textId="2793B643" w:rsidR="00057F1F" w:rsidRPr="00C4224A" w:rsidRDefault="00057F1F" w:rsidP="0064481A">
            <w:pPr>
              <w:tabs>
                <w:tab w:val="left" w:pos="264"/>
              </w:tabs>
              <w:spacing w:after="0" w:line="240" w:lineRule="auto"/>
              <w:rPr>
                <w:rFonts w:cstheme="minorHAnsi"/>
                <w:sz w:val="24"/>
                <w:szCs w:val="18"/>
              </w:rPr>
            </w:pPr>
            <w:r>
              <w:rPr>
                <w:rFonts w:cstheme="minorHAnsi"/>
                <w:sz w:val="24"/>
                <w:szCs w:val="18"/>
              </w:rPr>
              <w:t xml:space="preserve">By </w:t>
            </w:r>
            <w:r w:rsidRPr="00057F1F">
              <w:rPr>
                <w:rFonts w:cstheme="minorHAnsi"/>
                <w:color w:val="00B0F0"/>
                <w:sz w:val="24"/>
                <w:szCs w:val="18"/>
              </w:rPr>
              <w:t>June 2026</w:t>
            </w:r>
            <w:r>
              <w:rPr>
                <w:rFonts w:cstheme="minorHAnsi"/>
                <w:sz w:val="24"/>
                <w:szCs w:val="18"/>
              </w:rPr>
              <w:t xml:space="preserve">, </w:t>
            </w:r>
            <w:r w:rsidRPr="00057F1F">
              <w:rPr>
                <w:rFonts w:cstheme="minorHAnsi"/>
                <w:color w:val="00B050"/>
                <w:sz w:val="24"/>
                <w:szCs w:val="18"/>
              </w:rPr>
              <w:t xml:space="preserve">90% </w:t>
            </w:r>
            <w:r>
              <w:rPr>
                <w:rFonts w:cstheme="minorHAnsi"/>
                <w:sz w:val="24"/>
                <w:szCs w:val="18"/>
              </w:rPr>
              <w:t xml:space="preserve">of </w:t>
            </w:r>
            <w:r w:rsidRPr="00057F1F">
              <w:rPr>
                <w:rFonts w:cstheme="minorHAnsi"/>
                <w:color w:val="FF0000"/>
                <w:sz w:val="24"/>
                <w:szCs w:val="18"/>
              </w:rPr>
              <w:t xml:space="preserve">children </w:t>
            </w:r>
            <w:r>
              <w:rPr>
                <w:rFonts w:cstheme="minorHAnsi"/>
                <w:sz w:val="24"/>
                <w:szCs w:val="18"/>
              </w:rPr>
              <w:t xml:space="preserve">will understand the adult’s role in regards to </w:t>
            </w:r>
            <w:r w:rsidRPr="00057F1F">
              <w:rPr>
                <w:rFonts w:cstheme="minorHAnsi"/>
                <w:color w:val="E36C0A" w:themeColor="accent6" w:themeShade="BF"/>
                <w:sz w:val="24"/>
                <w:szCs w:val="18"/>
              </w:rPr>
              <w:t xml:space="preserve">protecting them from harm and setting safe boundaries </w:t>
            </w:r>
            <w:r>
              <w:rPr>
                <w:rFonts w:cstheme="minorHAnsi"/>
                <w:sz w:val="24"/>
                <w:szCs w:val="18"/>
              </w:rPr>
              <w:t>within the playroom.</w:t>
            </w:r>
          </w:p>
          <w:p w14:paraId="117FAA1A" w14:textId="76AF8924" w:rsidR="00C50B74" w:rsidRPr="00055548" w:rsidRDefault="00C50B74" w:rsidP="003D75DE">
            <w:pPr>
              <w:tabs>
                <w:tab w:val="left" w:pos="264"/>
              </w:tabs>
              <w:spacing w:after="0" w:line="240" w:lineRule="auto"/>
              <w:rPr>
                <w:rFonts w:cstheme="minorHAnsi"/>
                <w:sz w:val="18"/>
                <w:szCs w:val="18"/>
              </w:rPr>
            </w:pPr>
          </w:p>
        </w:tc>
      </w:tr>
    </w:tbl>
    <w:p w14:paraId="14661013" w14:textId="687BC249"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0B990D1E" w14:textId="77777777" w:rsidTr="003D75DE">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055548" w:rsidRDefault="006E59FF" w:rsidP="003D75DE">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055548" w:rsidRDefault="006E59FF" w:rsidP="003D75D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055548" w:rsidRDefault="006E59FF" w:rsidP="003D75D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055548" w:rsidRDefault="006E59FF" w:rsidP="003D75D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055548" w:rsidRDefault="006E59FF" w:rsidP="003D75DE">
            <w:pPr>
              <w:jc w:val="center"/>
              <w:rPr>
                <w:rFonts w:eastAsia="Arial Unicode MS" w:cstheme="minorHAnsi"/>
                <w:b/>
                <w:bCs/>
              </w:rPr>
            </w:pPr>
            <w:r w:rsidRPr="00055548">
              <w:rPr>
                <w:rFonts w:cstheme="minorHAnsi"/>
                <w:b/>
                <w:bCs/>
              </w:rPr>
              <w:t>Resources and staff development</w:t>
            </w:r>
          </w:p>
        </w:tc>
      </w:tr>
      <w:tr w:rsidR="006E59FF" w:rsidRPr="00055548" w14:paraId="2E82BA5B"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6BBDECFA" w:rsidR="006E59FF" w:rsidRPr="00055548" w:rsidRDefault="005069AD" w:rsidP="003D75DE">
            <w:pPr>
              <w:pStyle w:val="Header"/>
              <w:spacing w:before="60"/>
              <w:rPr>
                <w:rFonts w:cstheme="minorHAnsi"/>
                <w:bCs/>
              </w:rPr>
            </w:pPr>
            <w:r>
              <w:rPr>
                <w:rFonts w:cstheme="minorHAnsi"/>
                <w:bCs/>
              </w:rPr>
              <w:t>Review current policy on Promo</w:t>
            </w:r>
            <w:r w:rsidR="00793DE1">
              <w:rPr>
                <w:rFonts w:cstheme="minorHAnsi"/>
                <w:bCs/>
              </w:rPr>
              <w:t>ting Positive relationships</w:t>
            </w:r>
            <w:r>
              <w:rPr>
                <w:rFonts w:cstheme="minorHAnsi"/>
                <w:bCs/>
              </w:rPr>
              <w:t xml:space="preserve"> and seek advice from HQ</w:t>
            </w:r>
          </w:p>
        </w:tc>
        <w:tc>
          <w:tcPr>
            <w:tcW w:w="1816" w:type="dxa"/>
            <w:tcBorders>
              <w:top w:val="single" w:sz="4" w:space="0" w:color="auto"/>
              <w:left w:val="single" w:sz="4" w:space="0" w:color="auto"/>
              <w:bottom w:val="single" w:sz="4" w:space="0" w:color="auto"/>
              <w:right w:val="single" w:sz="4" w:space="0" w:color="auto"/>
            </w:tcBorders>
          </w:tcPr>
          <w:p w14:paraId="48ECA62B" w14:textId="0F705DBF" w:rsidR="006E59FF" w:rsidRPr="00055548" w:rsidRDefault="005069AD" w:rsidP="003D75DE">
            <w:pPr>
              <w:autoSpaceDE w:val="0"/>
              <w:autoSpaceDN w:val="0"/>
              <w:adjustRightInd w:val="0"/>
              <w:spacing w:after="0" w:line="240" w:lineRule="auto"/>
              <w:rPr>
                <w:rFonts w:cstheme="minorHAnsi"/>
              </w:rPr>
            </w:pPr>
            <w:r>
              <w:rPr>
                <w:rFonts w:cstheme="minorHAnsi"/>
              </w:rPr>
              <w:t>October 2025</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055548" w:rsidRDefault="006E59FF" w:rsidP="003D75DE">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6D0295C" w14:textId="77777777" w:rsidR="006E59FF" w:rsidRPr="00793DE1" w:rsidRDefault="00793DE1" w:rsidP="00793DE1">
            <w:pPr>
              <w:spacing w:before="4" w:after="0"/>
              <w:rPr>
                <w:rFonts w:eastAsia="Arial Unicode MS" w:cstheme="minorHAnsi"/>
              </w:rPr>
            </w:pPr>
            <w:r w:rsidRPr="00793DE1">
              <w:rPr>
                <w:rFonts w:eastAsia="Arial Unicode MS" w:cstheme="minorHAnsi"/>
              </w:rPr>
              <w:t>SMT</w:t>
            </w:r>
          </w:p>
          <w:p w14:paraId="233FB747" w14:textId="5BEAF89C" w:rsidR="00793DE1" w:rsidRPr="00055548" w:rsidRDefault="00793DE1" w:rsidP="00793DE1">
            <w:pPr>
              <w:spacing w:before="4" w:after="0"/>
              <w:rPr>
                <w:rFonts w:eastAsia="Arial Unicode MS" w:cstheme="minorHAnsi"/>
                <w:b/>
              </w:rPr>
            </w:pPr>
            <w:r w:rsidRPr="00793DE1">
              <w:rPr>
                <w:rFonts w:eastAsia="Arial Unicode MS" w:cstheme="minorHAnsi"/>
              </w:rPr>
              <w:t>Education HQ</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3180E17" w14:textId="72B4B361" w:rsidR="006E59FF" w:rsidRDefault="00793DE1" w:rsidP="003D75DE">
            <w:pPr>
              <w:autoSpaceDE w:val="0"/>
              <w:autoSpaceDN w:val="0"/>
              <w:adjustRightInd w:val="0"/>
              <w:spacing w:after="30"/>
              <w:rPr>
                <w:rFonts w:eastAsia="Arial Unicode MS" w:cstheme="minorHAnsi"/>
              </w:rPr>
            </w:pPr>
            <w:r>
              <w:rPr>
                <w:rFonts w:eastAsia="Arial Unicode MS" w:cstheme="minorHAnsi"/>
              </w:rPr>
              <w:t>Promoting Positive Relationships Policy</w:t>
            </w:r>
          </w:p>
          <w:p w14:paraId="5E66F2F0" w14:textId="1864673B" w:rsidR="00793DE1" w:rsidRPr="00055548" w:rsidRDefault="00793DE1" w:rsidP="003D75DE">
            <w:pPr>
              <w:autoSpaceDE w:val="0"/>
              <w:autoSpaceDN w:val="0"/>
              <w:adjustRightInd w:val="0"/>
              <w:spacing w:after="30"/>
              <w:rPr>
                <w:rFonts w:eastAsia="Arial Unicode MS" w:cstheme="minorHAnsi"/>
              </w:rPr>
            </w:pPr>
            <w:r>
              <w:rPr>
                <w:rFonts w:eastAsia="Arial Unicode MS" w:cstheme="minorHAnsi"/>
              </w:rPr>
              <w:t>Time for discussions</w:t>
            </w:r>
          </w:p>
        </w:tc>
      </w:tr>
      <w:tr w:rsidR="00E00AFD" w:rsidRPr="00055548" w14:paraId="200AD939"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2F14794" w14:textId="34ED0DEC" w:rsidR="00E00AFD" w:rsidRDefault="00E00AFD" w:rsidP="003D75DE">
            <w:pPr>
              <w:pStyle w:val="Header"/>
              <w:spacing w:before="60"/>
              <w:rPr>
                <w:rFonts w:cstheme="minorHAnsi"/>
                <w:bCs/>
              </w:rPr>
            </w:pPr>
            <w:r>
              <w:rPr>
                <w:rFonts w:cstheme="minorHAnsi"/>
                <w:bCs/>
              </w:rPr>
              <w:t>Health and Wellbeing improvement group and SMT will look at creating a Promoting Positive Relationships policy</w:t>
            </w:r>
          </w:p>
        </w:tc>
        <w:tc>
          <w:tcPr>
            <w:tcW w:w="1816" w:type="dxa"/>
            <w:tcBorders>
              <w:top w:val="single" w:sz="4" w:space="0" w:color="auto"/>
              <w:left w:val="single" w:sz="4" w:space="0" w:color="auto"/>
              <w:bottom w:val="single" w:sz="4" w:space="0" w:color="auto"/>
              <w:right w:val="single" w:sz="4" w:space="0" w:color="auto"/>
            </w:tcBorders>
          </w:tcPr>
          <w:p w14:paraId="6D53C9E9" w14:textId="2AFB7773" w:rsidR="00E00AFD" w:rsidRDefault="00C8440B" w:rsidP="003D75DE">
            <w:pPr>
              <w:autoSpaceDE w:val="0"/>
              <w:autoSpaceDN w:val="0"/>
              <w:adjustRightInd w:val="0"/>
              <w:spacing w:after="0" w:line="240" w:lineRule="auto"/>
              <w:rPr>
                <w:rFonts w:cstheme="minorHAnsi"/>
              </w:rPr>
            </w:pPr>
            <w:r>
              <w:rPr>
                <w:rFonts w:cstheme="minorHAnsi"/>
              </w:rPr>
              <w:t>September 2025</w:t>
            </w:r>
          </w:p>
        </w:tc>
        <w:tc>
          <w:tcPr>
            <w:tcW w:w="687" w:type="dxa"/>
            <w:tcBorders>
              <w:top w:val="single" w:sz="4" w:space="0" w:color="auto"/>
              <w:left w:val="single" w:sz="4" w:space="0" w:color="auto"/>
              <w:bottom w:val="single" w:sz="4" w:space="0" w:color="auto"/>
              <w:right w:val="single" w:sz="4" w:space="0" w:color="auto"/>
            </w:tcBorders>
          </w:tcPr>
          <w:p w14:paraId="4275E4FC" w14:textId="77777777" w:rsidR="00E00AFD" w:rsidRPr="00055548" w:rsidRDefault="00E00AFD" w:rsidP="003D75DE">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E188513" w14:textId="77777777" w:rsidR="00E00AFD" w:rsidRDefault="00C8440B" w:rsidP="00793DE1">
            <w:pPr>
              <w:spacing w:before="4" w:after="0"/>
              <w:rPr>
                <w:rFonts w:eastAsia="Arial Unicode MS" w:cstheme="minorHAnsi"/>
              </w:rPr>
            </w:pPr>
            <w:r>
              <w:rPr>
                <w:rFonts w:eastAsia="Arial Unicode MS" w:cstheme="minorHAnsi"/>
              </w:rPr>
              <w:t>SMT</w:t>
            </w:r>
          </w:p>
          <w:p w14:paraId="3FDE5C68" w14:textId="5EBFAFF6" w:rsidR="00C8440B" w:rsidRPr="00793DE1" w:rsidRDefault="00C8440B" w:rsidP="00793DE1">
            <w:pPr>
              <w:spacing w:before="4" w:after="0"/>
              <w:rPr>
                <w:rFonts w:eastAsia="Arial Unicode MS" w:cstheme="minorHAnsi"/>
              </w:rPr>
            </w:pPr>
            <w:r>
              <w:rPr>
                <w:rFonts w:eastAsia="Arial Unicode MS" w:cstheme="minorHAnsi"/>
              </w:rPr>
              <w:t>Health and Wellbeing group</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F175C29" w14:textId="77777777" w:rsidR="00C8440B" w:rsidRDefault="00C8440B" w:rsidP="00C8440B">
            <w:pPr>
              <w:autoSpaceDE w:val="0"/>
              <w:autoSpaceDN w:val="0"/>
              <w:adjustRightInd w:val="0"/>
              <w:spacing w:after="30"/>
              <w:rPr>
                <w:rFonts w:eastAsia="Arial Unicode MS" w:cstheme="minorHAnsi"/>
              </w:rPr>
            </w:pPr>
            <w:r>
              <w:rPr>
                <w:rFonts w:eastAsia="Arial Unicode MS" w:cstheme="minorHAnsi"/>
              </w:rPr>
              <w:t>Promoting Positive Relationships Policy</w:t>
            </w:r>
          </w:p>
          <w:p w14:paraId="508BD8D9" w14:textId="7E376F9A" w:rsidR="00E00AFD" w:rsidRDefault="00C8440B" w:rsidP="00C8440B">
            <w:pPr>
              <w:autoSpaceDE w:val="0"/>
              <w:autoSpaceDN w:val="0"/>
              <w:adjustRightInd w:val="0"/>
              <w:spacing w:after="30"/>
              <w:rPr>
                <w:rFonts w:eastAsia="Arial Unicode MS" w:cstheme="minorHAnsi"/>
              </w:rPr>
            </w:pPr>
            <w:r>
              <w:rPr>
                <w:rFonts w:eastAsia="Arial Unicode MS" w:cstheme="minorHAnsi"/>
              </w:rPr>
              <w:t>Time for discussions</w:t>
            </w:r>
          </w:p>
        </w:tc>
      </w:tr>
      <w:tr w:rsidR="006E59FF" w:rsidRPr="00055548" w14:paraId="59753A8A"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33EE60" w14:textId="6B5ECDE0" w:rsidR="006E59FF" w:rsidRPr="00055548" w:rsidRDefault="005069AD" w:rsidP="003D75DE">
            <w:pPr>
              <w:autoSpaceDE w:val="0"/>
              <w:autoSpaceDN w:val="0"/>
              <w:adjustRightInd w:val="0"/>
              <w:rPr>
                <w:rFonts w:cstheme="minorHAnsi"/>
                <w:bCs/>
              </w:rPr>
            </w:pPr>
            <w:r>
              <w:rPr>
                <w:rFonts w:cstheme="minorHAnsi"/>
                <w:bCs/>
              </w:rPr>
              <w:t xml:space="preserve">Share </w:t>
            </w:r>
            <w:r w:rsidR="00793DE1">
              <w:rPr>
                <w:rFonts w:cstheme="minorHAnsi"/>
                <w:bCs/>
              </w:rPr>
              <w:t>our updated Promoting Positive Relationships</w:t>
            </w:r>
            <w:r>
              <w:rPr>
                <w:rFonts w:cstheme="minorHAnsi"/>
                <w:bCs/>
              </w:rPr>
              <w:t xml:space="preserve"> policy with </w:t>
            </w:r>
            <w:r w:rsidR="00E00AFD">
              <w:rPr>
                <w:rFonts w:cstheme="minorHAnsi"/>
                <w:bCs/>
              </w:rPr>
              <w:t xml:space="preserve">all </w:t>
            </w:r>
            <w:r>
              <w:rPr>
                <w:rFonts w:cstheme="minorHAnsi"/>
                <w:bCs/>
              </w:rPr>
              <w:t>staff</w:t>
            </w:r>
            <w:r w:rsidR="00E00AFD">
              <w:rPr>
                <w:rFonts w:cstheme="minorHAnsi"/>
                <w:bCs/>
              </w:rPr>
              <w:t xml:space="preserve"> and parents to gather feedback</w:t>
            </w:r>
          </w:p>
        </w:tc>
        <w:tc>
          <w:tcPr>
            <w:tcW w:w="1816" w:type="dxa"/>
            <w:tcBorders>
              <w:top w:val="single" w:sz="4" w:space="0" w:color="auto"/>
              <w:left w:val="single" w:sz="4" w:space="0" w:color="auto"/>
              <w:bottom w:val="single" w:sz="4" w:space="0" w:color="auto"/>
              <w:right w:val="single" w:sz="4" w:space="0" w:color="auto"/>
            </w:tcBorders>
          </w:tcPr>
          <w:p w14:paraId="63C25C08" w14:textId="77777777" w:rsidR="006E59FF" w:rsidRDefault="005069AD" w:rsidP="005069AD">
            <w:pPr>
              <w:spacing w:before="4" w:after="0"/>
              <w:ind w:right="74"/>
              <w:rPr>
                <w:rFonts w:eastAsia="Arial Unicode MS" w:cstheme="minorHAnsi"/>
              </w:rPr>
            </w:pPr>
            <w:r>
              <w:rPr>
                <w:rFonts w:eastAsia="Arial Unicode MS" w:cstheme="minorHAnsi"/>
              </w:rPr>
              <w:t>October 2025</w:t>
            </w:r>
          </w:p>
          <w:p w14:paraId="2B4CD75B" w14:textId="67322222" w:rsidR="005069AD" w:rsidRPr="00055548" w:rsidRDefault="005069AD" w:rsidP="005069AD">
            <w:pPr>
              <w:spacing w:before="4" w:after="0"/>
              <w:ind w:right="74"/>
              <w:rPr>
                <w:rFonts w:eastAsia="Arial Unicode MS" w:cstheme="minorHAnsi"/>
              </w:rPr>
            </w:pPr>
            <w:r>
              <w:rPr>
                <w:rFonts w:eastAsia="Arial Unicode MS" w:cstheme="minorHAnsi"/>
              </w:rPr>
              <w:t>In-service day</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055548" w:rsidRDefault="006E59FF" w:rsidP="003D75D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3073E19" w14:textId="6904C0EB" w:rsidR="006E59FF" w:rsidRPr="00055548" w:rsidRDefault="00793DE1" w:rsidP="003D75DE">
            <w:pPr>
              <w:spacing w:before="4"/>
              <w:rPr>
                <w:rFonts w:eastAsia="Arial Unicode MS" w:cstheme="minorHAnsi"/>
              </w:rPr>
            </w:pPr>
            <w:r>
              <w:rPr>
                <w:rFonts w:eastAsia="Arial Unicode MS" w:cstheme="minorHAnsi"/>
              </w:rPr>
              <w:t>All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31DEDF9" w14:textId="2E0FE539" w:rsidR="00793DE1" w:rsidRDefault="00793DE1" w:rsidP="00793DE1">
            <w:pPr>
              <w:autoSpaceDE w:val="0"/>
              <w:autoSpaceDN w:val="0"/>
              <w:adjustRightInd w:val="0"/>
              <w:spacing w:after="30"/>
              <w:rPr>
                <w:rFonts w:eastAsia="Arial Unicode MS" w:cstheme="minorHAnsi"/>
              </w:rPr>
            </w:pPr>
            <w:r>
              <w:rPr>
                <w:rFonts w:eastAsia="Arial Unicode MS" w:cstheme="minorHAnsi"/>
              </w:rPr>
              <w:t>Promoting Positive Relationships Policy</w:t>
            </w:r>
          </w:p>
          <w:p w14:paraId="47E5E454" w14:textId="4E3F2972" w:rsidR="006E59FF" w:rsidRPr="00055548" w:rsidRDefault="00793DE1" w:rsidP="00793DE1">
            <w:pPr>
              <w:spacing w:before="4"/>
              <w:rPr>
                <w:rFonts w:cstheme="minorHAnsi"/>
              </w:rPr>
            </w:pPr>
            <w:r>
              <w:rPr>
                <w:rFonts w:eastAsia="Arial Unicode MS" w:cstheme="minorHAnsi"/>
              </w:rPr>
              <w:t>Time for discussions</w:t>
            </w:r>
          </w:p>
        </w:tc>
      </w:tr>
      <w:tr w:rsidR="006E59FF" w:rsidRPr="00055548" w14:paraId="29E30308"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153B0AE" w14:textId="182EFFB5" w:rsidR="006E59FF" w:rsidRPr="00055548" w:rsidRDefault="00793DE1" w:rsidP="004024A1">
            <w:pPr>
              <w:pStyle w:val="Header"/>
              <w:spacing w:before="60"/>
              <w:rPr>
                <w:rFonts w:cstheme="minorHAnsi"/>
                <w:bCs/>
              </w:rPr>
            </w:pPr>
            <w:r>
              <w:rPr>
                <w:rFonts w:cstheme="minorHAnsi"/>
                <w:bCs/>
              </w:rPr>
              <w:t>Incorporate the guidance from</w:t>
            </w:r>
            <w:r w:rsidR="005069AD">
              <w:rPr>
                <w:rFonts w:cstheme="minorHAnsi"/>
                <w:bCs/>
              </w:rPr>
              <w:t xml:space="preserve"> our </w:t>
            </w:r>
            <w:r>
              <w:rPr>
                <w:rFonts w:cstheme="minorHAnsi"/>
                <w:bCs/>
              </w:rPr>
              <w:t xml:space="preserve">updated </w:t>
            </w:r>
            <w:r w:rsidR="005069AD">
              <w:rPr>
                <w:rFonts w:cstheme="minorHAnsi"/>
                <w:bCs/>
              </w:rPr>
              <w:t>Promoting Positive</w:t>
            </w:r>
            <w:r>
              <w:rPr>
                <w:rFonts w:cstheme="minorHAnsi"/>
                <w:bCs/>
              </w:rPr>
              <w:t xml:space="preserve"> Relationships</w:t>
            </w:r>
            <w:r w:rsidR="005069AD">
              <w:rPr>
                <w:rFonts w:cstheme="minorHAnsi"/>
                <w:bCs/>
              </w:rPr>
              <w:t xml:space="preserve"> policy </w:t>
            </w:r>
            <w:r>
              <w:rPr>
                <w:rFonts w:cstheme="minorHAnsi"/>
                <w:bCs/>
              </w:rPr>
              <w:t>to ensure consistency in practice and approaches.</w:t>
            </w:r>
          </w:p>
        </w:tc>
        <w:tc>
          <w:tcPr>
            <w:tcW w:w="1816" w:type="dxa"/>
            <w:tcBorders>
              <w:top w:val="single" w:sz="4" w:space="0" w:color="auto"/>
              <w:left w:val="single" w:sz="4" w:space="0" w:color="auto"/>
              <w:bottom w:val="single" w:sz="4" w:space="0" w:color="auto"/>
              <w:right w:val="single" w:sz="4" w:space="0" w:color="auto"/>
            </w:tcBorders>
          </w:tcPr>
          <w:p w14:paraId="02ADAFF2" w14:textId="64063F23" w:rsidR="006E59FF" w:rsidRPr="00055548" w:rsidRDefault="00793DE1" w:rsidP="003D75DE">
            <w:pPr>
              <w:spacing w:before="4"/>
              <w:rPr>
                <w:rFonts w:eastAsia="Arial Unicode MS" w:cstheme="minorHAnsi"/>
              </w:rPr>
            </w:pPr>
            <w:r>
              <w:rPr>
                <w:rFonts w:eastAsia="Arial Unicode MS" w:cstheme="minorHAnsi"/>
              </w:rPr>
              <w:t>January 2026</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055548" w:rsidRDefault="006E59FF" w:rsidP="003D75D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8A7BE67" w14:textId="04F84C80" w:rsidR="006E59FF" w:rsidRPr="00055548" w:rsidRDefault="00793DE1" w:rsidP="003D75DE">
            <w:pPr>
              <w:spacing w:before="4"/>
              <w:rPr>
                <w:rFonts w:eastAsia="Arial Unicode MS" w:cstheme="minorHAnsi"/>
              </w:rPr>
            </w:pPr>
            <w:r>
              <w:rPr>
                <w:rFonts w:eastAsia="Arial Unicode MS" w:cstheme="minorHAnsi"/>
              </w:rPr>
              <w:t>All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AFAC255" w14:textId="77777777" w:rsidR="00793DE1" w:rsidRDefault="00793DE1" w:rsidP="00793DE1">
            <w:pPr>
              <w:autoSpaceDE w:val="0"/>
              <w:autoSpaceDN w:val="0"/>
              <w:adjustRightInd w:val="0"/>
              <w:spacing w:after="30"/>
              <w:rPr>
                <w:rFonts w:eastAsia="Arial Unicode MS" w:cstheme="minorHAnsi"/>
              </w:rPr>
            </w:pPr>
            <w:r>
              <w:rPr>
                <w:rFonts w:eastAsia="Arial Unicode MS" w:cstheme="minorHAnsi"/>
              </w:rPr>
              <w:t>Promoting Positive Relationships Policy</w:t>
            </w:r>
          </w:p>
          <w:p w14:paraId="46403FF9" w14:textId="10FE0794" w:rsidR="006E59FF" w:rsidRPr="00055548" w:rsidRDefault="00793DE1" w:rsidP="00793DE1">
            <w:pPr>
              <w:spacing w:before="4"/>
              <w:rPr>
                <w:rFonts w:cstheme="minorHAnsi"/>
              </w:rPr>
            </w:pPr>
            <w:r>
              <w:rPr>
                <w:rFonts w:eastAsia="Arial Unicode MS" w:cstheme="minorHAnsi"/>
              </w:rPr>
              <w:t>Time for discussions</w:t>
            </w:r>
          </w:p>
        </w:tc>
      </w:tr>
      <w:tr w:rsidR="005069AD" w:rsidRPr="00055548" w14:paraId="05D75E34"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259AA01" w14:textId="6D7E04A2" w:rsidR="005069AD" w:rsidRDefault="00824EC2" w:rsidP="00824EC2">
            <w:pPr>
              <w:pStyle w:val="Header"/>
              <w:spacing w:before="60"/>
              <w:rPr>
                <w:rFonts w:cstheme="minorHAnsi"/>
                <w:bCs/>
              </w:rPr>
            </w:pPr>
            <w:r>
              <w:rPr>
                <w:rFonts w:cstheme="minorHAnsi"/>
                <w:bCs/>
              </w:rPr>
              <w:t xml:space="preserve">Arrange a meeting with our </w:t>
            </w:r>
            <w:r w:rsidR="005069AD">
              <w:rPr>
                <w:rFonts w:cstheme="minorHAnsi"/>
                <w:bCs/>
              </w:rPr>
              <w:t>Early Years manager to discuss and review Care Inspectorates Restrictive Practice Guidance</w:t>
            </w:r>
          </w:p>
        </w:tc>
        <w:tc>
          <w:tcPr>
            <w:tcW w:w="1816" w:type="dxa"/>
            <w:tcBorders>
              <w:top w:val="single" w:sz="4" w:space="0" w:color="auto"/>
              <w:left w:val="single" w:sz="4" w:space="0" w:color="auto"/>
              <w:bottom w:val="single" w:sz="4" w:space="0" w:color="auto"/>
              <w:right w:val="single" w:sz="4" w:space="0" w:color="auto"/>
            </w:tcBorders>
          </w:tcPr>
          <w:p w14:paraId="24DBCF9E" w14:textId="09698414" w:rsidR="005069AD" w:rsidRPr="00055548" w:rsidRDefault="005069AD" w:rsidP="003D75DE">
            <w:pPr>
              <w:spacing w:before="4"/>
              <w:rPr>
                <w:rFonts w:eastAsia="Arial Unicode MS" w:cstheme="minorHAnsi"/>
              </w:rPr>
            </w:pPr>
            <w:r>
              <w:rPr>
                <w:rFonts w:eastAsia="Arial Unicode MS" w:cstheme="minorHAnsi"/>
              </w:rPr>
              <w:t xml:space="preserve"> October 2025</w:t>
            </w:r>
          </w:p>
        </w:tc>
        <w:tc>
          <w:tcPr>
            <w:tcW w:w="687" w:type="dxa"/>
            <w:tcBorders>
              <w:top w:val="single" w:sz="4" w:space="0" w:color="auto"/>
              <w:left w:val="single" w:sz="4" w:space="0" w:color="auto"/>
              <w:bottom w:val="single" w:sz="4" w:space="0" w:color="auto"/>
              <w:right w:val="single" w:sz="4" w:space="0" w:color="auto"/>
            </w:tcBorders>
          </w:tcPr>
          <w:p w14:paraId="1FB89F6A" w14:textId="77777777" w:rsidR="005069AD" w:rsidRPr="00055548" w:rsidRDefault="005069AD" w:rsidP="003D75D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8944EFF" w14:textId="5D7FA001" w:rsidR="00793DE1" w:rsidRDefault="00824EC2" w:rsidP="00793DE1">
            <w:pPr>
              <w:spacing w:before="4" w:after="0"/>
              <w:rPr>
                <w:rFonts w:eastAsia="Arial Unicode MS" w:cstheme="minorHAnsi"/>
              </w:rPr>
            </w:pPr>
            <w:r>
              <w:rPr>
                <w:rFonts w:eastAsia="Arial Unicode MS" w:cstheme="minorHAnsi"/>
              </w:rPr>
              <w:t>SMT</w:t>
            </w:r>
          </w:p>
          <w:p w14:paraId="08C87622" w14:textId="0132649F" w:rsidR="00793DE1" w:rsidRPr="00055548" w:rsidRDefault="00793DE1" w:rsidP="00793DE1">
            <w:pPr>
              <w:spacing w:before="4" w:after="0"/>
              <w:rPr>
                <w:rFonts w:eastAsia="Arial Unicode MS" w:cstheme="minorHAnsi"/>
              </w:rPr>
            </w:pPr>
            <w:r>
              <w:rPr>
                <w:rFonts w:eastAsia="Arial Unicode MS" w:cstheme="minorHAnsi"/>
              </w:rPr>
              <w:t>Yvonne Gallacher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AF7CBF1" w14:textId="77777777" w:rsidR="005069AD" w:rsidRDefault="00793DE1" w:rsidP="00793DE1">
            <w:pPr>
              <w:spacing w:before="4" w:after="0"/>
              <w:rPr>
                <w:rFonts w:cstheme="minorHAnsi"/>
              </w:rPr>
            </w:pPr>
            <w:r>
              <w:rPr>
                <w:rFonts w:cstheme="minorHAnsi"/>
              </w:rPr>
              <w:t>Restrictive Practice guidance</w:t>
            </w:r>
          </w:p>
          <w:p w14:paraId="0D68BAEA" w14:textId="27E67007" w:rsidR="00793DE1" w:rsidRPr="00055548" w:rsidRDefault="00793DE1" w:rsidP="00793DE1">
            <w:pPr>
              <w:spacing w:before="4" w:after="0"/>
              <w:rPr>
                <w:rFonts w:cstheme="minorHAnsi"/>
              </w:rPr>
            </w:pPr>
            <w:r>
              <w:rPr>
                <w:rFonts w:cstheme="minorHAnsi"/>
              </w:rPr>
              <w:t>Time for discussions</w:t>
            </w:r>
          </w:p>
        </w:tc>
      </w:tr>
    </w:tbl>
    <w:p w14:paraId="04F82001"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10787C32" w14:textId="77777777" w:rsidTr="003D75DE">
        <w:tc>
          <w:tcPr>
            <w:tcW w:w="14220" w:type="dxa"/>
            <w:shd w:val="clear" w:color="auto" w:fill="B3B3B3"/>
          </w:tcPr>
          <w:p w14:paraId="3DF06E86" w14:textId="77777777" w:rsidR="006E59FF" w:rsidRPr="00055548" w:rsidRDefault="006E59FF" w:rsidP="004024A1">
            <w:pPr>
              <w:spacing w:after="0" w:line="240" w:lineRule="auto"/>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p>
          <w:p w14:paraId="4BCCF24E" w14:textId="77777777" w:rsidR="006E59FF" w:rsidRPr="00055548" w:rsidRDefault="006E59FF" w:rsidP="004024A1">
            <w:pPr>
              <w:spacing w:after="0" w:line="240" w:lineRule="auto"/>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582E3F81" w14:textId="77777777" w:rsidTr="003D75DE">
        <w:tc>
          <w:tcPr>
            <w:tcW w:w="14220" w:type="dxa"/>
            <w:shd w:val="clear" w:color="auto" w:fill="auto"/>
          </w:tcPr>
          <w:p w14:paraId="01837E97" w14:textId="66C4CB69" w:rsidR="006E59FF" w:rsidRDefault="00793DE1" w:rsidP="006E59FF">
            <w:pPr>
              <w:pStyle w:val="ListParagraph"/>
              <w:numPr>
                <w:ilvl w:val="0"/>
                <w:numId w:val="24"/>
              </w:numPr>
              <w:rPr>
                <w:rFonts w:cstheme="minorHAnsi"/>
              </w:rPr>
            </w:pPr>
            <w:r>
              <w:rPr>
                <w:rFonts w:cstheme="minorHAnsi"/>
              </w:rPr>
              <w:t xml:space="preserve">Our updated Promoting Positive relationships policy will be shared with parents to ensure their understanding of procedures and protocols. </w:t>
            </w:r>
          </w:p>
          <w:p w14:paraId="23A1F551" w14:textId="77777777" w:rsidR="00793DE1" w:rsidRDefault="004063CA" w:rsidP="006E59FF">
            <w:pPr>
              <w:pStyle w:val="ListParagraph"/>
              <w:numPr>
                <w:ilvl w:val="0"/>
                <w:numId w:val="24"/>
              </w:numPr>
              <w:rPr>
                <w:rFonts w:cstheme="minorHAnsi"/>
              </w:rPr>
            </w:pPr>
            <w:r>
              <w:rPr>
                <w:rFonts w:cstheme="minorHAnsi"/>
              </w:rPr>
              <w:t>All staff will</w:t>
            </w:r>
            <w:r w:rsidR="00793DE1">
              <w:rPr>
                <w:rFonts w:cstheme="minorHAnsi"/>
              </w:rPr>
              <w:t xml:space="preserve"> have a more coherent approach across the centre in relation to positive relationships</w:t>
            </w:r>
            <w:r>
              <w:rPr>
                <w:rFonts w:cstheme="minorHAnsi"/>
              </w:rPr>
              <w:t>. Interactions between staff children and parents will be strengthened ensuring positive communication throughout.</w:t>
            </w:r>
          </w:p>
          <w:p w14:paraId="2B70F5D5" w14:textId="77777777" w:rsidR="004063CA" w:rsidRDefault="004063CA" w:rsidP="00B5176D">
            <w:pPr>
              <w:pStyle w:val="ListParagraph"/>
              <w:numPr>
                <w:ilvl w:val="0"/>
                <w:numId w:val="24"/>
              </w:numPr>
              <w:rPr>
                <w:rFonts w:cstheme="minorHAnsi"/>
              </w:rPr>
            </w:pPr>
            <w:r>
              <w:rPr>
                <w:rFonts w:cstheme="minorHAnsi"/>
              </w:rPr>
              <w:t>Senior Management Team will have a better understanding of the expectations from Care Inspectorate in relation to Restrictive Practice guidelines and this in turn will be disseminated to all staff</w:t>
            </w:r>
            <w:r w:rsidR="00B5176D">
              <w:rPr>
                <w:rFonts w:cstheme="minorHAnsi"/>
              </w:rPr>
              <w:t xml:space="preserve"> to ensure we are upholding and promoting children’s rights.</w:t>
            </w:r>
          </w:p>
          <w:p w14:paraId="7941462E" w14:textId="07FEF031" w:rsidR="00057F1F" w:rsidRPr="00055548" w:rsidRDefault="00057F1F" w:rsidP="00057F1F">
            <w:pPr>
              <w:pStyle w:val="ListParagraph"/>
              <w:numPr>
                <w:ilvl w:val="0"/>
                <w:numId w:val="24"/>
              </w:numPr>
              <w:rPr>
                <w:rFonts w:cstheme="minorHAnsi"/>
              </w:rPr>
            </w:pPr>
            <w:r>
              <w:rPr>
                <w:rFonts w:cstheme="minorHAnsi"/>
              </w:rPr>
              <w:t>Children will have a clear understanding of boundaries and expectations whilst feeling safe and supported.</w:t>
            </w:r>
          </w:p>
        </w:tc>
      </w:tr>
    </w:tbl>
    <w:p w14:paraId="01472E2E" w14:textId="77777777" w:rsidR="006E59FF" w:rsidRPr="00055548" w:rsidRDefault="006E59FF" w:rsidP="006E59FF">
      <w:pPr>
        <w:rPr>
          <w:rFonts w:cstheme="minorHAnsi"/>
          <w:b/>
        </w:rPr>
      </w:pPr>
    </w:p>
    <w:p w14:paraId="22C346EC" w14:textId="26AC7B22" w:rsidR="004024A1" w:rsidRDefault="004024A1">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5FD83F94" w14:textId="77777777" w:rsidTr="003D75DE">
        <w:trPr>
          <w:trHeight w:val="1083"/>
        </w:trPr>
        <w:tc>
          <w:tcPr>
            <w:tcW w:w="14076" w:type="dxa"/>
            <w:gridSpan w:val="2"/>
            <w:shd w:val="clear" w:color="auto" w:fill="BFBFBF" w:themeFill="background1" w:themeFillShade="BF"/>
          </w:tcPr>
          <w:p w14:paraId="35042030" w14:textId="11E0B888" w:rsidR="00691EC1" w:rsidRDefault="00691EC1" w:rsidP="003D75DE">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3</w:t>
            </w:r>
          </w:p>
          <w:p w14:paraId="7A53A7FA" w14:textId="6E6E775C" w:rsidR="00691EC1" w:rsidRDefault="00A6209D" w:rsidP="003D75DE">
            <w:pPr>
              <w:rPr>
                <w:rFonts w:cstheme="minorHAnsi"/>
                <w:sz w:val="20"/>
                <w:szCs w:val="20"/>
              </w:rPr>
            </w:pPr>
            <w:sdt>
              <w:sdtPr>
                <w:rPr>
                  <w:rFonts w:cstheme="minorHAnsi"/>
                  <w:sz w:val="20"/>
                  <w:szCs w:val="20"/>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4F622C">
                  <w:rPr>
                    <w:rFonts w:cstheme="minorHAnsi"/>
                    <w:sz w:val="20"/>
                    <w:szCs w:val="20"/>
                  </w:rPr>
                  <w:t>Closing the attainment gap between the most and least disadvantaged children and young people</w:t>
                </w:r>
              </w:sdtContent>
            </w:sdt>
          </w:p>
          <w:p w14:paraId="76601A27" w14:textId="1EE5E468" w:rsidR="00691EC1" w:rsidRPr="00055548" w:rsidRDefault="00691EC1" w:rsidP="003D75DE">
            <w:pPr>
              <w:rPr>
                <w:rFonts w:cstheme="minorHAnsi"/>
                <w:b/>
                <w:sz w:val="28"/>
                <w:szCs w:val="28"/>
              </w:rPr>
            </w:pPr>
          </w:p>
        </w:tc>
      </w:tr>
      <w:tr w:rsidR="00691EC1" w:rsidRPr="00055548" w14:paraId="2874BF31" w14:textId="77777777" w:rsidTr="003D75DE">
        <w:trPr>
          <w:trHeight w:val="1551"/>
        </w:trPr>
        <w:tc>
          <w:tcPr>
            <w:tcW w:w="14076" w:type="dxa"/>
            <w:gridSpan w:val="2"/>
            <w:shd w:val="clear" w:color="auto" w:fill="auto"/>
          </w:tcPr>
          <w:p w14:paraId="060C02E3" w14:textId="77777777" w:rsidR="00691EC1" w:rsidRDefault="00691EC1" w:rsidP="003D75DE">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42F55162" w:rsidR="00691EC1" w:rsidRDefault="004F622C" w:rsidP="003D75DE">
                <w:pPr>
                  <w:pStyle w:val="Default"/>
                  <w:rPr>
                    <w:rFonts w:asciiTheme="minorHAnsi" w:hAnsiTheme="minorHAnsi" w:cstheme="minorHAnsi"/>
                    <w:b/>
                    <w:sz w:val="20"/>
                    <w:szCs w:val="20"/>
                  </w:rPr>
                </w:pPr>
                <w:r>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2B1D04DC" w:rsidR="00691EC1" w:rsidRDefault="004F622C" w:rsidP="003D75DE">
                <w:pPr>
                  <w:pStyle w:val="Default"/>
                  <w:rPr>
                    <w:rFonts w:asciiTheme="minorHAnsi" w:hAnsiTheme="minorHAnsi" w:cstheme="minorHAnsi"/>
                    <w:b/>
                    <w:color w:val="auto"/>
                    <w:sz w:val="20"/>
                    <w:szCs w:val="20"/>
                  </w:rPr>
                </w:pPr>
                <w:r>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584884431"/>
              <w:placeholder>
                <w:docPart w:val="9622861A8F074D2FBF6216D44A9DBDFC"/>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A11FD38" w14:textId="7B4F4BAD" w:rsidR="004F622C" w:rsidRDefault="004F622C" w:rsidP="004F622C">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p w14:paraId="12086A54" w14:textId="135032BB" w:rsidR="00691EC1" w:rsidRDefault="00691EC1" w:rsidP="003D75DE">
            <w:pPr>
              <w:pStyle w:val="Default"/>
              <w:rPr>
                <w:rFonts w:asciiTheme="minorHAnsi" w:hAnsiTheme="minorHAnsi" w:cstheme="minorHAnsi"/>
                <w:b/>
                <w:color w:val="auto"/>
                <w:sz w:val="20"/>
                <w:szCs w:val="20"/>
              </w:rPr>
            </w:pPr>
          </w:p>
          <w:p w14:paraId="67E3C7CC" w14:textId="77777777" w:rsidR="00691EC1" w:rsidRPr="00691EC1" w:rsidRDefault="00A6209D" w:rsidP="003D75DE">
            <w:pPr>
              <w:pStyle w:val="Default"/>
              <w:rPr>
                <w:rFonts w:asciiTheme="minorHAnsi" w:hAnsiTheme="minorHAnsi" w:cstheme="minorHAnsi"/>
                <w:b/>
                <w:sz w:val="20"/>
                <w:szCs w:val="20"/>
              </w:rPr>
            </w:pPr>
            <w:hyperlink r:id="rId10"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716AAE72" w14:textId="77777777" w:rsidTr="003D75DE">
        <w:trPr>
          <w:trHeight w:val="1402"/>
        </w:trPr>
        <w:tc>
          <w:tcPr>
            <w:tcW w:w="7038" w:type="dxa"/>
          </w:tcPr>
          <w:p w14:paraId="21D78BBA" w14:textId="77777777" w:rsidR="00691EC1" w:rsidRPr="00055548" w:rsidRDefault="00691EC1" w:rsidP="003D75DE">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11D92B43" w:rsidR="00691EC1" w:rsidRPr="00055548" w:rsidRDefault="004F622C" w:rsidP="003D75DE">
                <w:pPr>
                  <w:pStyle w:val="Default"/>
                  <w:rPr>
                    <w:rFonts w:asciiTheme="minorHAnsi" w:hAnsiTheme="minorHAnsi" w:cstheme="minorHAnsi"/>
                    <w:sz w:val="20"/>
                    <w:szCs w:val="20"/>
                    <w:u w:val="single"/>
                  </w:rPr>
                </w:pPr>
                <w:r>
                  <w:rPr>
                    <w:rFonts w:asciiTheme="minorHAnsi" w:hAnsiTheme="minorHAnsi" w:cstheme="minorHAnsi"/>
                    <w:sz w:val="20"/>
                    <w:szCs w:val="20"/>
                  </w:rPr>
                  <w:t>1.3 Leadership of continuous improvement</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42EC0B00" w:rsidR="00691EC1" w:rsidRDefault="004F622C" w:rsidP="003D75DE">
                <w:pPr>
                  <w:pStyle w:val="Default"/>
                  <w:rPr>
                    <w:rFonts w:cstheme="minorHAnsi"/>
                    <w:sz w:val="20"/>
                    <w:szCs w:val="20"/>
                  </w:rPr>
                </w:pPr>
                <w:r>
                  <w:rPr>
                    <w:rFonts w:asciiTheme="minorHAnsi" w:hAnsiTheme="minorHAnsi" w:cstheme="minorHAnsi"/>
                    <w:sz w:val="20"/>
                    <w:szCs w:val="20"/>
                  </w:rPr>
                  <w:t>4.1 Nurturing care and support</w:t>
                </w:r>
              </w:p>
            </w:sdtContent>
          </w:sdt>
          <w:p w14:paraId="1635FAAD" w14:textId="746EC907" w:rsidR="00691EC1" w:rsidRDefault="00691EC1" w:rsidP="003D75DE">
            <w:pPr>
              <w:pStyle w:val="Default"/>
              <w:rPr>
                <w:rFonts w:asciiTheme="minorHAnsi" w:hAnsiTheme="minorHAnsi" w:cstheme="minorHAnsi"/>
                <w:color w:val="auto"/>
                <w:sz w:val="20"/>
                <w:szCs w:val="20"/>
              </w:rPr>
            </w:pPr>
          </w:p>
          <w:p w14:paraId="2FDE87AE" w14:textId="5922FD10" w:rsidR="00691EC1" w:rsidRDefault="00691EC1" w:rsidP="003D75DE">
            <w:pPr>
              <w:pStyle w:val="Default"/>
              <w:rPr>
                <w:rFonts w:asciiTheme="minorHAnsi" w:hAnsiTheme="minorHAnsi" w:cstheme="minorHAnsi"/>
                <w:color w:val="auto"/>
                <w:sz w:val="20"/>
                <w:szCs w:val="20"/>
              </w:rPr>
            </w:pPr>
          </w:p>
          <w:p w14:paraId="0707E6F8" w14:textId="2E5341D4" w:rsidR="00691EC1" w:rsidRDefault="00691EC1" w:rsidP="003D75DE">
            <w:pPr>
              <w:pStyle w:val="Default"/>
              <w:rPr>
                <w:rFonts w:asciiTheme="minorHAnsi" w:hAnsiTheme="minorHAnsi" w:cstheme="minorHAnsi"/>
                <w:color w:val="auto"/>
                <w:sz w:val="20"/>
                <w:szCs w:val="20"/>
              </w:rPr>
            </w:pPr>
          </w:p>
          <w:p w14:paraId="553479E1" w14:textId="4B1134E3" w:rsidR="00691EC1" w:rsidRPr="00691EC1" w:rsidRDefault="00691EC1" w:rsidP="003D75DE">
            <w:pPr>
              <w:pStyle w:val="Default"/>
              <w:rPr>
                <w:rFonts w:asciiTheme="minorHAnsi" w:hAnsiTheme="minorHAnsi" w:cstheme="minorHAnsi"/>
                <w:color w:val="auto"/>
                <w:sz w:val="20"/>
                <w:szCs w:val="20"/>
              </w:rPr>
            </w:pPr>
          </w:p>
        </w:tc>
        <w:tc>
          <w:tcPr>
            <w:tcW w:w="7038" w:type="dxa"/>
          </w:tcPr>
          <w:p w14:paraId="59349902" w14:textId="77777777" w:rsidR="00691EC1" w:rsidRPr="00055548" w:rsidRDefault="00691EC1" w:rsidP="003D75DE">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5F5DC2FD" w:rsidR="00691EC1" w:rsidRPr="00055548" w:rsidRDefault="004F622C" w:rsidP="003D75DE">
                <w:pPr>
                  <w:rPr>
                    <w:rFonts w:cstheme="minorHAnsi"/>
                    <w:sz w:val="20"/>
                    <w:szCs w:val="20"/>
                  </w:rPr>
                </w:pPr>
                <w:r>
                  <w:rPr>
                    <w:rFonts w:cstheme="minorHAnsi"/>
                    <w:sz w:val="20"/>
                    <w:szCs w:val="20"/>
                  </w:rPr>
                  <w:t>Article 28: (Right to education):</w:t>
                </w:r>
              </w:p>
            </w:sdtContent>
          </w:sdt>
          <w:p w14:paraId="6B833C2E" w14:textId="60ED0C2C" w:rsidR="00691EC1" w:rsidRPr="00055548" w:rsidRDefault="00A6209D" w:rsidP="003D75DE">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4F622C">
                  <w:rPr>
                    <w:rFonts w:cstheme="minorHAnsi"/>
                    <w:sz w:val="20"/>
                    <w:szCs w:val="20"/>
                  </w:rPr>
                  <w:t>Article 3 (Best interests of the child):</w:t>
                </w:r>
              </w:sdtContent>
            </w:sdt>
            <w:r w:rsidR="00691EC1" w:rsidRPr="00055548">
              <w:rPr>
                <w:rFonts w:cstheme="minorHAnsi"/>
                <w:sz w:val="20"/>
                <w:szCs w:val="20"/>
              </w:rPr>
              <w:t xml:space="preserve"> </w:t>
            </w:r>
          </w:p>
          <w:p w14:paraId="24A88E60" w14:textId="77777777" w:rsidR="00691EC1" w:rsidRPr="00055548" w:rsidRDefault="00691EC1" w:rsidP="003D75DE">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0CADE6A1" w14:textId="77777777" w:rsidTr="003D75DE">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055548" w:rsidRDefault="00691EC1" w:rsidP="003D75DE">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62279C49" w14:textId="77777777" w:rsidTr="003D75DE">
        <w:trPr>
          <w:gridAfter w:val="1"/>
          <w:wAfter w:w="25" w:type="dxa"/>
          <w:trHeight w:val="384"/>
        </w:trPr>
        <w:tc>
          <w:tcPr>
            <w:tcW w:w="14033" w:type="dxa"/>
            <w:tcMar>
              <w:top w:w="20" w:type="dxa"/>
              <w:left w:w="20" w:type="dxa"/>
              <w:bottom w:w="0" w:type="dxa"/>
              <w:right w:w="20" w:type="dxa"/>
            </w:tcMar>
          </w:tcPr>
          <w:p w14:paraId="7ED94D09" w14:textId="5DBCEEFC" w:rsidR="00ED0928" w:rsidRDefault="00691EC1" w:rsidP="00ED0928">
            <w:pPr>
              <w:tabs>
                <w:tab w:val="left" w:pos="264"/>
              </w:tabs>
              <w:spacing w:after="0" w:line="240" w:lineRule="auto"/>
              <w:rPr>
                <w:rFonts w:cstheme="minorHAnsi"/>
                <w:sz w:val="24"/>
              </w:rPr>
            </w:pPr>
            <w:r w:rsidRPr="00055548">
              <w:rPr>
                <w:rFonts w:cstheme="minorHAnsi"/>
                <w:i/>
              </w:rPr>
              <w:t xml:space="preserve"> </w:t>
            </w:r>
            <w:r w:rsidR="00ED0928">
              <w:rPr>
                <w:rFonts w:cstheme="minorHAnsi"/>
                <w:sz w:val="24"/>
              </w:rPr>
              <w:t>We are committed to closing</w:t>
            </w:r>
            <w:r w:rsidR="00ED0928" w:rsidRPr="00657618">
              <w:rPr>
                <w:rFonts w:cstheme="minorHAnsi"/>
                <w:sz w:val="24"/>
              </w:rPr>
              <w:t xml:space="preserve"> the Attainment gap within our establishment an</w:t>
            </w:r>
            <w:r w:rsidR="00ED0928">
              <w:rPr>
                <w:rFonts w:cstheme="minorHAnsi"/>
                <w:sz w:val="24"/>
              </w:rPr>
              <w:t xml:space="preserve">d our data from last August 2024 – June 2025 has shown some improvements </w:t>
            </w:r>
            <w:r w:rsidR="00ED0928" w:rsidRPr="00657618">
              <w:rPr>
                <w:rFonts w:cstheme="minorHAnsi"/>
                <w:sz w:val="24"/>
              </w:rPr>
              <w:t>throughout the year</w:t>
            </w:r>
            <w:r w:rsidR="00ED0928">
              <w:rPr>
                <w:rFonts w:cstheme="minorHAnsi"/>
                <w:sz w:val="24"/>
              </w:rPr>
              <w:t xml:space="preserve"> however we recognised the need to </w:t>
            </w:r>
            <w:r w:rsidR="00246EF0">
              <w:rPr>
                <w:rFonts w:cstheme="minorHAnsi"/>
                <w:sz w:val="24"/>
              </w:rPr>
              <w:t>maintain an ongoing focus on ensuring children with less than 20% attendance are supported and encouraged to attend</w:t>
            </w:r>
            <w:r w:rsidR="00ED0928" w:rsidRPr="00657618">
              <w:rPr>
                <w:rFonts w:cstheme="minorHAnsi"/>
                <w:sz w:val="24"/>
              </w:rPr>
              <w:t>.</w:t>
            </w:r>
            <w:r w:rsidR="009D265E">
              <w:rPr>
                <w:rFonts w:cstheme="minorHAnsi"/>
                <w:sz w:val="24"/>
              </w:rPr>
              <w:t xml:space="preserve"> </w:t>
            </w:r>
            <w:r w:rsidR="00ED0928" w:rsidRPr="00657618">
              <w:rPr>
                <w:rFonts w:cstheme="minorHAnsi"/>
                <w:sz w:val="24"/>
              </w:rPr>
              <w:t xml:space="preserve"> Through observations, parents meetings and data</w:t>
            </w:r>
            <w:r w:rsidR="00894508">
              <w:rPr>
                <w:rFonts w:cstheme="minorHAnsi"/>
                <w:sz w:val="24"/>
              </w:rPr>
              <w:t>,</w:t>
            </w:r>
            <w:r w:rsidR="00ED0928" w:rsidRPr="00657618">
              <w:rPr>
                <w:rFonts w:cstheme="minorHAnsi"/>
                <w:sz w:val="24"/>
              </w:rPr>
              <w:t xml:space="preserve"> it was apparent that some children’s Health and wellbeing, Literacy and Numeracy target</w:t>
            </w:r>
            <w:r w:rsidR="00894508">
              <w:rPr>
                <w:rFonts w:cstheme="minorHAnsi"/>
                <w:sz w:val="24"/>
              </w:rPr>
              <w:t xml:space="preserve">s had been impacted through low </w:t>
            </w:r>
            <w:r w:rsidR="00ED0928" w:rsidRPr="00657618">
              <w:rPr>
                <w:rFonts w:cstheme="minorHAnsi"/>
                <w:sz w:val="24"/>
              </w:rPr>
              <w:t xml:space="preserve">attendance. SMT were proactive in calling parents to see if we could help in anyway and through </w:t>
            </w:r>
            <w:r w:rsidR="00894508" w:rsidRPr="00657618">
              <w:rPr>
                <w:rFonts w:cstheme="minorHAnsi"/>
                <w:sz w:val="24"/>
              </w:rPr>
              <w:t>conversations,</w:t>
            </w:r>
            <w:r w:rsidR="00ED0928" w:rsidRPr="00657618">
              <w:rPr>
                <w:rFonts w:cstheme="minorHAnsi"/>
                <w:sz w:val="24"/>
              </w:rPr>
              <w:t xml:space="preserve"> it was clear money issues and </w:t>
            </w:r>
            <w:r w:rsidR="00894508" w:rsidRPr="00657618">
              <w:rPr>
                <w:rFonts w:cstheme="minorHAnsi"/>
                <w:sz w:val="24"/>
              </w:rPr>
              <w:t>parent’s</w:t>
            </w:r>
            <w:r w:rsidR="00ED0928" w:rsidRPr="00657618">
              <w:rPr>
                <w:rFonts w:cstheme="minorHAnsi"/>
                <w:sz w:val="24"/>
              </w:rPr>
              <w:t xml:space="preserve"> mental hea</w:t>
            </w:r>
            <w:r w:rsidR="00894508">
              <w:rPr>
                <w:rFonts w:cstheme="minorHAnsi"/>
                <w:sz w:val="24"/>
              </w:rPr>
              <w:t xml:space="preserve">lth was at the forefront of low </w:t>
            </w:r>
            <w:r w:rsidR="00ED0928" w:rsidRPr="00657618">
              <w:rPr>
                <w:rFonts w:cstheme="minorHAnsi"/>
                <w:sz w:val="24"/>
              </w:rPr>
              <w:t>attendance.</w:t>
            </w:r>
          </w:p>
          <w:p w14:paraId="1C6A25E6" w14:textId="77777777" w:rsidR="009D265E" w:rsidRPr="00657618" w:rsidRDefault="009D265E" w:rsidP="00ED0928">
            <w:pPr>
              <w:tabs>
                <w:tab w:val="left" w:pos="264"/>
              </w:tabs>
              <w:spacing w:after="0" w:line="240" w:lineRule="auto"/>
              <w:rPr>
                <w:rFonts w:cstheme="minorHAnsi"/>
                <w:sz w:val="24"/>
              </w:rPr>
            </w:pPr>
          </w:p>
          <w:p w14:paraId="44A7C027" w14:textId="77777777" w:rsidR="00691EC1" w:rsidRPr="00C20ECB" w:rsidRDefault="009D265E" w:rsidP="003D75DE">
            <w:pPr>
              <w:tabs>
                <w:tab w:val="left" w:pos="264"/>
              </w:tabs>
              <w:spacing w:after="0" w:line="240" w:lineRule="auto"/>
              <w:rPr>
                <w:rFonts w:cstheme="minorHAnsi"/>
                <w:iCs/>
                <w:sz w:val="24"/>
                <w:szCs w:val="24"/>
              </w:rPr>
            </w:pPr>
            <w:r w:rsidRPr="00C20ECB">
              <w:rPr>
                <w:rFonts w:cstheme="minorHAnsi"/>
                <w:iCs/>
                <w:sz w:val="24"/>
                <w:szCs w:val="24"/>
              </w:rPr>
              <w:t xml:space="preserve">In May 2025 we had our Child Protection and Safeguarding audit in which it identified the need to review our recording processes in relation to pastoral notes to ensure we are documenting significant information and events in a timely manner (electronically). </w:t>
            </w:r>
          </w:p>
          <w:p w14:paraId="06756EC8" w14:textId="2F3CA58C" w:rsidR="009D265E" w:rsidRPr="00055548" w:rsidRDefault="009D265E" w:rsidP="003D75DE">
            <w:pPr>
              <w:tabs>
                <w:tab w:val="left" w:pos="264"/>
              </w:tabs>
              <w:spacing w:after="0" w:line="240" w:lineRule="auto"/>
              <w:rPr>
                <w:rFonts w:cstheme="minorHAnsi"/>
                <w:iCs/>
              </w:rPr>
            </w:pPr>
          </w:p>
        </w:tc>
      </w:tr>
      <w:tr w:rsidR="00691EC1" w:rsidRPr="00055548" w14:paraId="70638672" w14:textId="77777777" w:rsidTr="003D75DE">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Default="00691EC1" w:rsidP="003D75DE">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318FB019" w14:textId="77777777" w:rsidR="00691EC1" w:rsidRPr="004024A1" w:rsidRDefault="00691EC1" w:rsidP="003D75DE">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1D11A3DB" w14:textId="77777777" w:rsidTr="003D75DE">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0FA0D987" w14:textId="1FFAD9D4" w:rsidR="004F622C" w:rsidRPr="00657618" w:rsidRDefault="004F622C" w:rsidP="004F622C">
            <w:pPr>
              <w:tabs>
                <w:tab w:val="left" w:pos="264"/>
              </w:tabs>
              <w:spacing w:after="0" w:line="240" w:lineRule="auto"/>
              <w:rPr>
                <w:rFonts w:cstheme="minorHAnsi"/>
                <w:sz w:val="24"/>
              </w:rPr>
            </w:pPr>
            <w:r w:rsidRPr="00657618">
              <w:rPr>
                <w:rFonts w:cstheme="minorHAnsi"/>
                <w:sz w:val="24"/>
              </w:rPr>
              <w:t>By</w:t>
            </w:r>
            <w:r w:rsidRPr="00657618">
              <w:rPr>
                <w:rFonts w:cstheme="minorHAnsi"/>
                <w:color w:val="0099FF"/>
                <w:sz w:val="24"/>
              </w:rPr>
              <w:t xml:space="preserve"> June </w:t>
            </w:r>
            <w:r>
              <w:rPr>
                <w:rFonts w:cstheme="minorHAnsi"/>
                <w:color w:val="0099FF"/>
                <w:sz w:val="24"/>
              </w:rPr>
              <w:t>2026</w:t>
            </w:r>
            <w:r w:rsidRPr="00657618">
              <w:rPr>
                <w:rFonts w:cstheme="minorHAnsi"/>
                <w:color w:val="0099FF"/>
                <w:sz w:val="24"/>
              </w:rPr>
              <w:t xml:space="preserve">, </w:t>
            </w:r>
            <w:r w:rsidR="00C0344B">
              <w:rPr>
                <w:rFonts w:cstheme="minorHAnsi"/>
                <w:color w:val="00B050"/>
                <w:sz w:val="24"/>
              </w:rPr>
              <w:t>90%</w:t>
            </w:r>
            <w:r w:rsidRPr="00657618">
              <w:rPr>
                <w:rFonts w:cstheme="minorHAnsi"/>
                <w:color w:val="00B050"/>
                <w:sz w:val="24"/>
              </w:rPr>
              <w:t xml:space="preserve"> </w:t>
            </w:r>
            <w:r w:rsidR="00C0344B">
              <w:rPr>
                <w:rFonts w:cstheme="minorHAnsi"/>
                <w:sz w:val="24"/>
              </w:rPr>
              <w:t>of our</w:t>
            </w:r>
            <w:r w:rsidRPr="00657618">
              <w:rPr>
                <w:rFonts w:cstheme="minorHAnsi"/>
                <w:color w:val="FF0000"/>
                <w:sz w:val="24"/>
              </w:rPr>
              <w:t xml:space="preserve"> children’s </w:t>
            </w:r>
            <w:r w:rsidRPr="0040210A">
              <w:rPr>
                <w:rFonts w:cstheme="minorHAnsi"/>
                <w:color w:val="E36C0A" w:themeColor="accent6" w:themeShade="BF"/>
                <w:sz w:val="24"/>
              </w:rPr>
              <w:t>attendance</w:t>
            </w:r>
            <w:r w:rsidR="00C0344B">
              <w:rPr>
                <w:rFonts w:cstheme="minorHAnsi"/>
                <w:color w:val="E36C0A" w:themeColor="accent6" w:themeShade="BF"/>
                <w:sz w:val="24"/>
              </w:rPr>
              <w:t xml:space="preserve"> </w:t>
            </w:r>
            <w:r w:rsidR="00C0344B" w:rsidRPr="00C0344B">
              <w:rPr>
                <w:rFonts w:cstheme="minorHAnsi"/>
                <w:sz w:val="24"/>
              </w:rPr>
              <w:t>will increase</w:t>
            </w:r>
            <w:r w:rsidRPr="00C0344B">
              <w:rPr>
                <w:rFonts w:cstheme="minorHAnsi"/>
                <w:sz w:val="24"/>
              </w:rPr>
              <w:t xml:space="preserve">, </w:t>
            </w:r>
            <w:r w:rsidRPr="00657618">
              <w:rPr>
                <w:rFonts w:cstheme="minorHAnsi"/>
                <w:sz w:val="24"/>
              </w:rPr>
              <w:t>which will in effect ensure children are meeting their targets and are reaching their full potential.</w:t>
            </w:r>
          </w:p>
          <w:p w14:paraId="28C5C16C" w14:textId="77777777" w:rsidR="004F622C" w:rsidRPr="00657618" w:rsidRDefault="004F622C" w:rsidP="004F622C">
            <w:pPr>
              <w:tabs>
                <w:tab w:val="left" w:pos="264"/>
              </w:tabs>
              <w:spacing w:after="0" w:line="240" w:lineRule="auto"/>
              <w:rPr>
                <w:rFonts w:cstheme="minorHAnsi"/>
                <w:color w:val="0099FF"/>
                <w:sz w:val="24"/>
              </w:rPr>
            </w:pPr>
          </w:p>
          <w:p w14:paraId="3529BBAD" w14:textId="77777777" w:rsidR="00691EC1" w:rsidRPr="00055548" w:rsidRDefault="00691EC1" w:rsidP="003D75DE">
            <w:pPr>
              <w:tabs>
                <w:tab w:val="left" w:pos="264"/>
              </w:tabs>
              <w:spacing w:after="0" w:line="240" w:lineRule="auto"/>
              <w:rPr>
                <w:rFonts w:cstheme="minorHAnsi"/>
                <w:sz w:val="18"/>
                <w:szCs w:val="18"/>
              </w:rPr>
            </w:pPr>
          </w:p>
        </w:tc>
      </w:tr>
    </w:tbl>
    <w:p w14:paraId="03CB18DF"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2C5D7B20" w14:textId="77777777" w:rsidTr="003D75DE">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055548" w:rsidRDefault="006E59FF" w:rsidP="003D75DE">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055548" w:rsidRDefault="006E59FF" w:rsidP="003D75D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055548" w:rsidRDefault="006E59FF" w:rsidP="003D75D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055548" w:rsidRDefault="006E59FF" w:rsidP="003D75D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055548" w:rsidRDefault="006E59FF" w:rsidP="003D75DE">
            <w:pPr>
              <w:jc w:val="center"/>
              <w:rPr>
                <w:rFonts w:eastAsia="Arial Unicode MS" w:cstheme="minorHAnsi"/>
                <w:b/>
                <w:bCs/>
              </w:rPr>
            </w:pPr>
            <w:r w:rsidRPr="00055548">
              <w:rPr>
                <w:rFonts w:cstheme="minorHAnsi"/>
                <w:b/>
                <w:bCs/>
              </w:rPr>
              <w:t>Resources and staff development</w:t>
            </w:r>
          </w:p>
        </w:tc>
      </w:tr>
      <w:tr w:rsidR="006E59FF" w:rsidRPr="00055548" w14:paraId="63D9F12C"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4947A7" w14:textId="1303DE13" w:rsidR="006E59FF" w:rsidRPr="00C20ECB" w:rsidRDefault="004F622C" w:rsidP="003D75DE">
            <w:pPr>
              <w:pStyle w:val="Header"/>
              <w:spacing w:before="60"/>
              <w:rPr>
                <w:rFonts w:cstheme="minorHAnsi"/>
                <w:bCs/>
              </w:rPr>
            </w:pPr>
            <w:r w:rsidRPr="00C20ECB">
              <w:rPr>
                <w:rFonts w:cstheme="minorHAnsi"/>
                <w:bCs/>
              </w:rPr>
              <w:t>Continue to monitor children’s attendance through daily phone calls and support.</w:t>
            </w:r>
          </w:p>
        </w:tc>
        <w:tc>
          <w:tcPr>
            <w:tcW w:w="1816" w:type="dxa"/>
            <w:tcBorders>
              <w:top w:val="single" w:sz="4" w:space="0" w:color="auto"/>
              <w:left w:val="single" w:sz="4" w:space="0" w:color="auto"/>
              <w:bottom w:val="single" w:sz="4" w:space="0" w:color="auto"/>
              <w:right w:val="single" w:sz="4" w:space="0" w:color="auto"/>
            </w:tcBorders>
          </w:tcPr>
          <w:p w14:paraId="2B4EA105" w14:textId="2BEB9DF9" w:rsidR="006E59FF" w:rsidRPr="00C20ECB" w:rsidRDefault="004F622C" w:rsidP="003D75DE">
            <w:pPr>
              <w:autoSpaceDE w:val="0"/>
              <w:autoSpaceDN w:val="0"/>
              <w:adjustRightInd w:val="0"/>
              <w:spacing w:after="0" w:line="240" w:lineRule="auto"/>
              <w:rPr>
                <w:rFonts w:cstheme="minorHAnsi"/>
              </w:rPr>
            </w:pPr>
            <w:r w:rsidRPr="00C20ECB">
              <w:rPr>
                <w:rFonts w:cstheme="minorHAnsi"/>
              </w:rPr>
              <w:t>Ongoing</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C20ECB" w:rsidRDefault="006E59FF" w:rsidP="003D75DE">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E9FB742" w14:textId="77777777" w:rsidR="006E59FF" w:rsidRPr="00C20ECB" w:rsidRDefault="004F622C" w:rsidP="004F622C">
            <w:pPr>
              <w:spacing w:before="4" w:after="0"/>
              <w:rPr>
                <w:rFonts w:eastAsia="Arial Unicode MS" w:cstheme="minorHAnsi"/>
              </w:rPr>
            </w:pPr>
            <w:r w:rsidRPr="00C20ECB">
              <w:rPr>
                <w:rFonts w:eastAsia="Arial Unicode MS" w:cstheme="minorHAnsi"/>
              </w:rPr>
              <w:t>Admin</w:t>
            </w:r>
          </w:p>
          <w:p w14:paraId="1CB44741" w14:textId="4AFE1FE0" w:rsidR="004F622C" w:rsidRPr="00C20ECB" w:rsidRDefault="004F622C" w:rsidP="004F622C">
            <w:pPr>
              <w:spacing w:before="4" w:after="0"/>
              <w:rPr>
                <w:rFonts w:eastAsia="Arial Unicode MS" w:cstheme="minorHAnsi"/>
                <w:b/>
              </w:rPr>
            </w:pPr>
            <w:r w:rsidRPr="00C20ECB">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2AF9122" w14:textId="77777777" w:rsidR="006E59FF" w:rsidRDefault="004F622C" w:rsidP="003D75DE">
            <w:pPr>
              <w:autoSpaceDE w:val="0"/>
              <w:autoSpaceDN w:val="0"/>
              <w:adjustRightInd w:val="0"/>
              <w:spacing w:after="30"/>
              <w:rPr>
                <w:rFonts w:eastAsia="Arial Unicode MS" w:cstheme="minorHAnsi"/>
              </w:rPr>
            </w:pPr>
            <w:r w:rsidRPr="00C20ECB">
              <w:rPr>
                <w:rFonts w:eastAsia="Arial Unicode MS" w:cstheme="minorHAnsi"/>
              </w:rPr>
              <w:t>New attendance folder to be created</w:t>
            </w:r>
          </w:p>
          <w:p w14:paraId="4B1E48C1" w14:textId="4EA4F10C" w:rsidR="00E00AFD" w:rsidRPr="00C20ECB" w:rsidRDefault="00E00AFD" w:rsidP="003D75DE">
            <w:pPr>
              <w:autoSpaceDE w:val="0"/>
              <w:autoSpaceDN w:val="0"/>
              <w:adjustRightInd w:val="0"/>
              <w:spacing w:after="30"/>
              <w:rPr>
                <w:rFonts w:eastAsia="Arial Unicode MS" w:cstheme="minorHAnsi"/>
              </w:rPr>
            </w:pPr>
            <w:r>
              <w:rPr>
                <w:rFonts w:eastAsia="Arial Unicode MS" w:cstheme="minorHAnsi"/>
              </w:rPr>
              <w:t>Add monthly overview to the quality calendar</w:t>
            </w:r>
          </w:p>
        </w:tc>
      </w:tr>
      <w:tr w:rsidR="00ED0928" w:rsidRPr="00055548" w14:paraId="571FE108"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183B0D5" w14:textId="0F453118" w:rsidR="00ED0928" w:rsidRPr="00C20ECB" w:rsidRDefault="00ED0928" w:rsidP="00ED0928">
            <w:pPr>
              <w:pStyle w:val="Header"/>
              <w:spacing w:before="60"/>
              <w:rPr>
                <w:rFonts w:cstheme="minorHAnsi"/>
                <w:bCs/>
              </w:rPr>
            </w:pPr>
            <w:r w:rsidRPr="00C20ECB">
              <w:rPr>
                <w:rFonts w:cstheme="minorHAnsi"/>
                <w:bCs/>
              </w:rPr>
              <w:t>Upskill SMT and clerical staff in using Pastoral notes and continue to use communication book to keep track of attendance.</w:t>
            </w:r>
          </w:p>
          <w:p w14:paraId="10221475" w14:textId="77777777" w:rsidR="00ED0928" w:rsidRPr="00C20ECB" w:rsidRDefault="00ED0928" w:rsidP="00ED0928">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067793C4" w14:textId="181CB6B9" w:rsidR="00ED0928" w:rsidRPr="00C20ECB" w:rsidRDefault="00ED0928" w:rsidP="00ED0928">
            <w:pPr>
              <w:autoSpaceDE w:val="0"/>
              <w:autoSpaceDN w:val="0"/>
              <w:adjustRightInd w:val="0"/>
              <w:spacing w:after="0" w:line="240" w:lineRule="auto"/>
              <w:rPr>
                <w:rFonts w:cstheme="minorHAnsi"/>
              </w:rPr>
            </w:pPr>
            <w:r w:rsidRPr="00C20ECB">
              <w:rPr>
                <w:rFonts w:cstheme="minorHAnsi"/>
              </w:rPr>
              <w:t>October 2025</w:t>
            </w:r>
          </w:p>
        </w:tc>
        <w:tc>
          <w:tcPr>
            <w:tcW w:w="687" w:type="dxa"/>
            <w:tcBorders>
              <w:top w:val="single" w:sz="4" w:space="0" w:color="auto"/>
              <w:left w:val="single" w:sz="4" w:space="0" w:color="auto"/>
              <w:bottom w:val="single" w:sz="4" w:space="0" w:color="auto"/>
              <w:right w:val="single" w:sz="4" w:space="0" w:color="auto"/>
            </w:tcBorders>
          </w:tcPr>
          <w:p w14:paraId="346C6FB7" w14:textId="77777777" w:rsidR="00ED0928" w:rsidRPr="00C20ECB" w:rsidRDefault="00ED0928" w:rsidP="00ED0928">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09A8E48" w14:textId="77777777" w:rsidR="00ED0928" w:rsidRPr="00C20ECB" w:rsidRDefault="00ED0928" w:rsidP="009D265E">
            <w:pPr>
              <w:spacing w:before="4" w:after="0"/>
              <w:rPr>
                <w:rFonts w:eastAsia="Arial Unicode MS" w:cstheme="minorHAnsi"/>
              </w:rPr>
            </w:pPr>
            <w:r w:rsidRPr="00C20ECB">
              <w:rPr>
                <w:rFonts w:eastAsia="Arial Unicode MS" w:cstheme="minorHAnsi"/>
              </w:rPr>
              <w:t xml:space="preserve">SMT </w:t>
            </w:r>
          </w:p>
          <w:p w14:paraId="3F068B15" w14:textId="64512709" w:rsidR="00ED0928" w:rsidRPr="00C20ECB" w:rsidRDefault="00ED0928" w:rsidP="009D265E">
            <w:pPr>
              <w:spacing w:before="4" w:after="0"/>
              <w:rPr>
                <w:rFonts w:eastAsia="Arial Unicode MS" w:cstheme="minorHAnsi"/>
              </w:rPr>
            </w:pPr>
            <w:r w:rsidRPr="00C20ECB">
              <w:rPr>
                <w:rFonts w:eastAsia="Arial Unicode MS" w:cstheme="minorHAnsi"/>
              </w:rPr>
              <w:t>Clerical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8537E08" w14:textId="3FD45248" w:rsidR="00ED0928" w:rsidRPr="00C20ECB" w:rsidRDefault="00ED0928" w:rsidP="00ED0928">
            <w:pPr>
              <w:autoSpaceDE w:val="0"/>
              <w:autoSpaceDN w:val="0"/>
              <w:adjustRightInd w:val="0"/>
              <w:spacing w:after="30"/>
              <w:rPr>
                <w:rFonts w:eastAsia="Arial Unicode MS" w:cstheme="minorHAnsi"/>
              </w:rPr>
            </w:pPr>
            <w:r w:rsidRPr="00C20ECB">
              <w:rPr>
                <w:rFonts w:eastAsia="Arial Unicode MS" w:cstheme="minorHAnsi"/>
              </w:rPr>
              <w:t>Access to Pastoral Notes online</w:t>
            </w:r>
          </w:p>
          <w:p w14:paraId="4F656886" w14:textId="305C0890" w:rsidR="00ED0928" w:rsidRPr="00C20ECB" w:rsidRDefault="00ED0928" w:rsidP="00ED0928">
            <w:pPr>
              <w:autoSpaceDE w:val="0"/>
              <w:autoSpaceDN w:val="0"/>
              <w:adjustRightInd w:val="0"/>
              <w:spacing w:after="30"/>
              <w:rPr>
                <w:rFonts w:eastAsia="Arial Unicode MS" w:cstheme="minorHAnsi"/>
              </w:rPr>
            </w:pPr>
            <w:r w:rsidRPr="00C20ECB">
              <w:rPr>
                <w:rFonts w:eastAsia="Arial Unicode MS" w:cstheme="minorHAnsi"/>
              </w:rPr>
              <w:t xml:space="preserve">New guidance from HQ </w:t>
            </w:r>
          </w:p>
          <w:p w14:paraId="79128908" w14:textId="5616B2C0" w:rsidR="00ED0928" w:rsidRPr="00C20ECB" w:rsidRDefault="00ED0928" w:rsidP="00ED0928">
            <w:pPr>
              <w:autoSpaceDE w:val="0"/>
              <w:autoSpaceDN w:val="0"/>
              <w:adjustRightInd w:val="0"/>
              <w:spacing w:after="30"/>
              <w:rPr>
                <w:rFonts w:eastAsia="Arial Unicode MS" w:cstheme="minorHAnsi"/>
              </w:rPr>
            </w:pPr>
            <w:r w:rsidRPr="00C20ECB">
              <w:rPr>
                <w:rFonts w:eastAsia="Arial Unicode MS" w:cstheme="minorHAnsi"/>
              </w:rPr>
              <w:t>Training materials</w:t>
            </w:r>
          </w:p>
        </w:tc>
      </w:tr>
      <w:tr w:rsidR="00ED0928" w:rsidRPr="00055548" w14:paraId="27F8359C"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0615C1" w14:textId="0689422E" w:rsidR="00ED0928" w:rsidRPr="00C20ECB" w:rsidRDefault="00ED0928" w:rsidP="00ED0928">
            <w:pPr>
              <w:autoSpaceDE w:val="0"/>
              <w:autoSpaceDN w:val="0"/>
              <w:adjustRightInd w:val="0"/>
              <w:rPr>
                <w:rFonts w:cstheme="minorHAnsi"/>
                <w:bCs/>
              </w:rPr>
            </w:pPr>
            <w:r w:rsidRPr="00C20ECB">
              <w:rPr>
                <w:rFonts w:cstheme="minorHAnsi"/>
                <w:bCs/>
              </w:rPr>
              <w:t>Review our attendance policy to ensure we are promoting and encouraging attendance in line with Education Services improvement plan priorities</w:t>
            </w:r>
          </w:p>
        </w:tc>
        <w:tc>
          <w:tcPr>
            <w:tcW w:w="1816" w:type="dxa"/>
            <w:tcBorders>
              <w:top w:val="single" w:sz="4" w:space="0" w:color="auto"/>
              <w:left w:val="single" w:sz="4" w:space="0" w:color="auto"/>
              <w:bottom w:val="single" w:sz="4" w:space="0" w:color="auto"/>
              <w:right w:val="single" w:sz="4" w:space="0" w:color="auto"/>
            </w:tcBorders>
          </w:tcPr>
          <w:p w14:paraId="737D4EBF" w14:textId="541BB877" w:rsidR="00ED0928" w:rsidRPr="00C20ECB" w:rsidRDefault="00ED0928" w:rsidP="00ED0928">
            <w:pPr>
              <w:spacing w:before="4"/>
              <w:ind w:right="74"/>
              <w:rPr>
                <w:rFonts w:eastAsia="Arial Unicode MS" w:cstheme="minorHAnsi"/>
              </w:rPr>
            </w:pPr>
            <w:r w:rsidRPr="00C20ECB">
              <w:rPr>
                <w:rFonts w:eastAsia="Arial Unicode MS" w:cstheme="minorHAnsi"/>
              </w:rPr>
              <w:t>November 2025</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ED0928" w:rsidRPr="00C20ECB" w:rsidRDefault="00ED0928" w:rsidP="00ED092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980EBD9" w14:textId="45043FB8" w:rsidR="00ED0928" w:rsidRPr="00C20ECB" w:rsidRDefault="00ED0928" w:rsidP="00ED0928">
            <w:pPr>
              <w:spacing w:before="4"/>
              <w:rPr>
                <w:rFonts w:eastAsia="Arial Unicode MS" w:cstheme="minorHAnsi"/>
              </w:rPr>
            </w:pPr>
            <w:r w:rsidRPr="00C20ECB">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E48CBE" w14:textId="416049ED" w:rsidR="00ED0928" w:rsidRPr="00C20ECB" w:rsidRDefault="00ED0928" w:rsidP="00ED0928">
            <w:pPr>
              <w:spacing w:before="4"/>
              <w:rPr>
                <w:rFonts w:cstheme="minorHAnsi"/>
              </w:rPr>
            </w:pPr>
            <w:r w:rsidRPr="00C20ECB">
              <w:rPr>
                <w:rFonts w:cstheme="minorHAnsi"/>
              </w:rPr>
              <w:t>Attendance policy</w:t>
            </w:r>
          </w:p>
        </w:tc>
      </w:tr>
      <w:tr w:rsidR="00ED0928" w:rsidRPr="00055548" w14:paraId="64D273F8"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5BDA0297" w:rsidR="00ED0928" w:rsidRPr="00C20ECB" w:rsidRDefault="00ED0928" w:rsidP="00ED0928">
            <w:pPr>
              <w:pStyle w:val="Header"/>
              <w:spacing w:before="60"/>
              <w:rPr>
                <w:rFonts w:cstheme="minorHAnsi"/>
                <w:bCs/>
              </w:rPr>
            </w:pPr>
            <w:r w:rsidRPr="00C20ECB">
              <w:rPr>
                <w:rFonts w:cstheme="minorHAnsi"/>
                <w:bCs/>
              </w:rPr>
              <w:t>Review attendance data from the previous year and analyse to establish if there has been an impact</w:t>
            </w:r>
          </w:p>
        </w:tc>
        <w:tc>
          <w:tcPr>
            <w:tcW w:w="1816" w:type="dxa"/>
            <w:tcBorders>
              <w:top w:val="single" w:sz="4" w:space="0" w:color="auto"/>
              <w:left w:val="single" w:sz="4" w:space="0" w:color="auto"/>
              <w:bottom w:val="single" w:sz="4" w:space="0" w:color="auto"/>
              <w:right w:val="single" w:sz="4" w:space="0" w:color="auto"/>
            </w:tcBorders>
          </w:tcPr>
          <w:p w14:paraId="7EEEBB8D" w14:textId="2634425A" w:rsidR="00ED0928" w:rsidRPr="00C20ECB" w:rsidRDefault="00ED0928" w:rsidP="00ED0928">
            <w:pPr>
              <w:spacing w:before="4"/>
              <w:rPr>
                <w:rFonts w:eastAsia="Arial Unicode MS" w:cstheme="minorHAnsi"/>
              </w:rPr>
            </w:pPr>
            <w:r w:rsidRPr="00C20ECB">
              <w:rPr>
                <w:rFonts w:eastAsia="Arial Unicode MS" w:cstheme="minorHAnsi"/>
              </w:rPr>
              <w:t>January 2026</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ED0928" w:rsidRPr="00C20ECB" w:rsidRDefault="00ED0928" w:rsidP="00ED092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37C1347" w14:textId="2FE8C96B" w:rsidR="00ED0928" w:rsidRPr="00C20ECB" w:rsidRDefault="00ED0928" w:rsidP="00ED0928">
            <w:pPr>
              <w:spacing w:before="4"/>
              <w:rPr>
                <w:rFonts w:eastAsia="Arial Unicode MS" w:cstheme="minorHAnsi"/>
              </w:rPr>
            </w:pPr>
            <w:r w:rsidRPr="00C20ECB">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9FC72F1" w14:textId="12264224" w:rsidR="00ED0928" w:rsidRPr="00C20ECB" w:rsidRDefault="00ED0928" w:rsidP="00ED0928">
            <w:pPr>
              <w:spacing w:before="4"/>
              <w:rPr>
                <w:rFonts w:cstheme="minorHAnsi"/>
              </w:rPr>
            </w:pPr>
            <w:r w:rsidRPr="00C20ECB">
              <w:rPr>
                <w:rFonts w:cstheme="minorHAnsi"/>
              </w:rPr>
              <w:t>Data gathered from previous year’s attendance</w:t>
            </w:r>
          </w:p>
        </w:tc>
      </w:tr>
    </w:tbl>
    <w:p w14:paraId="78B7EB00"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42E7C0CB" w14:textId="77777777" w:rsidTr="003D75DE">
        <w:tc>
          <w:tcPr>
            <w:tcW w:w="14220" w:type="dxa"/>
            <w:shd w:val="clear" w:color="auto" w:fill="B3B3B3"/>
          </w:tcPr>
          <w:p w14:paraId="42BF4D25" w14:textId="739B27A5" w:rsidR="006E59FF" w:rsidRPr="00055548" w:rsidRDefault="006E59FF" w:rsidP="003D75DE">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3FFF5EE1" w14:textId="77777777" w:rsidR="006E59FF" w:rsidRPr="00055548" w:rsidRDefault="006E59FF" w:rsidP="003D75DE">
            <w:pPr>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478CD4A1" w14:textId="77777777" w:rsidTr="003D75DE">
        <w:tc>
          <w:tcPr>
            <w:tcW w:w="14220" w:type="dxa"/>
            <w:shd w:val="clear" w:color="auto" w:fill="auto"/>
          </w:tcPr>
          <w:p w14:paraId="02A7F66B" w14:textId="6AD10C11" w:rsidR="00246EF0" w:rsidRDefault="00246EF0" w:rsidP="00246EF0">
            <w:pPr>
              <w:tabs>
                <w:tab w:val="left" w:pos="264"/>
              </w:tabs>
              <w:spacing w:after="0" w:line="240" w:lineRule="auto"/>
              <w:rPr>
                <w:rFonts w:cstheme="minorHAnsi"/>
                <w:sz w:val="24"/>
              </w:rPr>
            </w:pPr>
            <w:r>
              <w:rPr>
                <w:rFonts w:cstheme="minorHAnsi"/>
                <w:sz w:val="24"/>
              </w:rPr>
              <w:t xml:space="preserve">Our new attendance policy and parents attendance leaflet will form part of the enrolment pack to inform parents of the importance of children’s attendance. There will be a clear link between attendance and attainment. </w:t>
            </w:r>
          </w:p>
          <w:p w14:paraId="542411E5" w14:textId="1472F6F7" w:rsidR="00246EF0" w:rsidRDefault="00246EF0" w:rsidP="00246EF0">
            <w:pPr>
              <w:tabs>
                <w:tab w:val="left" w:pos="264"/>
              </w:tabs>
              <w:spacing w:after="0" w:line="240" w:lineRule="auto"/>
              <w:rPr>
                <w:rFonts w:cstheme="minorHAnsi"/>
                <w:sz w:val="24"/>
              </w:rPr>
            </w:pPr>
            <w:r>
              <w:rPr>
                <w:rFonts w:cstheme="minorHAnsi"/>
                <w:sz w:val="24"/>
              </w:rPr>
              <w:t>Our new process for recording children’s attendance will be reviewed monthly in order to support parents whose chi</w:t>
            </w:r>
            <w:r w:rsidR="001F4EE9">
              <w:rPr>
                <w:rFonts w:cstheme="minorHAnsi"/>
                <w:sz w:val="24"/>
              </w:rPr>
              <w:t>ldren are attending less than 90</w:t>
            </w:r>
            <w:r>
              <w:rPr>
                <w:rFonts w:cstheme="minorHAnsi"/>
                <w:sz w:val="24"/>
              </w:rPr>
              <w:t>%</w:t>
            </w:r>
            <w:r w:rsidR="00B5176D">
              <w:rPr>
                <w:rFonts w:cstheme="minorHAnsi"/>
                <w:sz w:val="24"/>
              </w:rPr>
              <w:t>. Through these procedures and protocols attendance wil</w:t>
            </w:r>
            <w:r w:rsidR="00057F1F">
              <w:rPr>
                <w:rFonts w:cstheme="minorHAnsi"/>
                <w:sz w:val="24"/>
              </w:rPr>
              <w:t>l be improved for m</w:t>
            </w:r>
            <w:r w:rsidR="001F4EE9">
              <w:rPr>
                <w:rFonts w:cstheme="minorHAnsi"/>
                <w:sz w:val="24"/>
              </w:rPr>
              <w:t>ost children.  As the attendance improves we will see a noticeable difference in progress within those children’s targets and tracking.</w:t>
            </w:r>
          </w:p>
          <w:p w14:paraId="222DA395" w14:textId="5EFA57D3" w:rsidR="00E00AFD" w:rsidRPr="00657618" w:rsidRDefault="00E00AFD" w:rsidP="00246EF0">
            <w:pPr>
              <w:tabs>
                <w:tab w:val="left" w:pos="264"/>
              </w:tabs>
              <w:spacing w:after="0" w:line="240" w:lineRule="auto"/>
              <w:rPr>
                <w:rFonts w:cstheme="minorHAnsi"/>
                <w:sz w:val="24"/>
              </w:rPr>
            </w:pPr>
          </w:p>
          <w:p w14:paraId="4FDC0A88" w14:textId="77777777" w:rsidR="006E59FF" w:rsidRPr="00246EF0" w:rsidRDefault="006E59FF" w:rsidP="00246EF0">
            <w:pPr>
              <w:tabs>
                <w:tab w:val="left" w:pos="264"/>
              </w:tabs>
              <w:spacing w:after="0" w:line="240" w:lineRule="auto"/>
              <w:rPr>
                <w:rFonts w:cstheme="minorHAnsi"/>
              </w:rPr>
            </w:pPr>
          </w:p>
        </w:tc>
      </w:tr>
    </w:tbl>
    <w:p w14:paraId="7042E86D" w14:textId="7A8FC014" w:rsidR="006E59FF" w:rsidRDefault="006E59FF" w:rsidP="003A081E">
      <w:pPr>
        <w:rPr>
          <w:rFonts w:cstheme="minorHAnsi"/>
          <w:b/>
        </w:rPr>
      </w:pPr>
    </w:p>
    <w:p w14:paraId="77C8B6FF" w14:textId="6A215F07" w:rsidR="00AC6B19" w:rsidRDefault="00AC6B19" w:rsidP="003A081E">
      <w:pPr>
        <w:rPr>
          <w:rFonts w:cstheme="minorHAnsi"/>
          <w:b/>
        </w:rPr>
      </w:pPr>
    </w:p>
    <w:p w14:paraId="1D477C44" w14:textId="5A7705AF" w:rsidR="00AC6B19" w:rsidRDefault="00AC6B19" w:rsidP="003A081E">
      <w:pPr>
        <w:rPr>
          <w:rFonts w:cstheme="minorHAnsi"/>
          <w:b/>
        </w:rPr>
      </w:pPr>
    </w:p>
    <w:p w14:paraId="2321E145" w14:textId="65CBCD9C" w:rsidR="00AC6B19" w:rsidRDefault="00AC6B19" w:rsidP="003A081E">
      <w:pPr>
        <w:rPr>
          <w:rFonts w:cstheme="minorHAnsi"/>
          <w:b/>
        </w:rPr>
      </w:pPr>
    </w:p>
    <w:tbl>
      <w:tblPr>
        <w:tblStyle w:val="TableGrid"/>
        <w:tblW w:w="14076" w:type="dxa"/>
        <w:tblInd w:w="108" w:type="dxa"/>
        <w:tblLook w:val="04A0" w:firstRow="1" w:lastRow="0" w:firstColumn="1" w:lastColumn="0" w:noHBand="0" w:noVBand="1"/>
      </w:tblPr>
      <w:tblGrid>
        <w:gridCol w:w="7038"/>
        <w:gridCol w:w="7038"/>
      </w:tblGrid>
      <w:tr w:rsidR="00AC6B19" w:rsidRPr="00055548" w14:paraId="2450ED3B" w14:textId="77777777" w:rsidTr="003D75DE">
        <w:trPr>
          <w:trHeight w:val="1083"/>
        </w:trPr>
        <w:tc>
          <w:tcPr>
            <w:tcW w:w="14076" w:type="dxa"/>
            <w:gridSpan w:val="2"/>
            <w:shd w:val="clear" w:color="auto" w:fill="BFBFBF" w:themeFill="background1" w:themeFillShade="BF"/>
          </w:tcPr>
          <w:p w14:paraId="63A38DFA" w14:textId="1562687B" w:rsidR="00AC6B19" w:rsidRDefault="00AC6B19" w:rsidP="003D75DE">
            <w:pPr>
              <w:pStyle w:val="Default"/>
              <w:rPr>
                <w:rFonts w:asciiTheme="minorHAnsi" w:hAnsiTheme="minorHAnsi" w:cstheme="minorHAnsi"/>
                <w:b/>
                <w:sz w:val="28"/>
                <w:szCs w:val="28"/>
              </w:rPr>
            </w:pPr>
            <w:r w:rsidRPr="00055548">
              <w:rPr>
                <w:rFonts w:asciiTheme="minorHAnsi" w:hAnsiTheme="minorHAnsi" w:cstheme="minorHAnsi"/>
                <w:b/>
                <w:sz w:val="28"/>
                <w:szCs w:val="28"/>
              </w:rPr>
              <w:t xml:space="preserve">Priority </w:t>
            </w:r>
            <w:r>
              <w:rPr>
                <w:rFonts w:asciiTheme="minorHAnsi" w:hAnsiTheme="minorHAnsi" w:cstheme="minorHAnsi"/>
                <w:b/>
                <w:sz w:val="28"/>
                <w:szCs w:val="28"/>
              </w:rPr>
              <w:t>4</w:t>
            </w:r>
          </w:p>
          <w:p w14:paraId="148A9A5F" w14:textId="21036FD5" w:rsidR="00AC6B19" w:rsidRPr="000C7E60" w:rsidRDefault="00A6209D" w:rsidP="003D75DE">
            <w:pPr>
              <w:rPr>
                <w:rFonts w:cstheme="minorHAnsi"/>
                <w:sz w:val="20"/>
                <w:szCs w:val="20"/>
              </w:rPr>
            </w:pPr>
            <w:sdt>
              <w:sdtPr>
                <w:rPr>
                  <w:rFonts w:cstheme="minorHAnsi"/>
                  <w:sz w:val="20"/>
                  <w:szCs w:val="20"/>
                </w:rPr>
                <w:alias w:val="NIF"/>
                <w:tag w:val="NIF"/>
                <w:id w:val="1648630662"/>
                <w:placeholder>
                  <w:docPart w:val="09CBBB8ACDFD45329C1E5A372E01224F"/>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AC6B19">
                  <w:rPr>
                    <w:rFonts w:cstheme="minorHAnsi"/>
                    <w:sz w:val="20"/>
                    <w:szCs w:val="20"/>
                  </w:rPr>
                  <w:t>Improvements in attainment, particularly  in literacy and numeracy</w:t>
                </w:r>
              </w:sdtContent>
            </w:sdt>
          </w:p>
        </w:tc>
      </w:tr>
      <w:tr w:rsidR="00AC6B19" w:rsidRPr="00055548" w14:paraId="25142C32" w14:textId="77777777" w:rsidTr="003D75DE">
        <w:trPr>
          <w:trHeight w:val="1551"/>
        </w:trPr>
        <w:tc>
          <w:tcPr>
            <w:tcW w:w="14076" w:type="dxa"/>
            <w:gridSpan w:val="2"/>
            <w:shd w:val="clear" w:color="auto" w:fill="auto"/>
          </w:tcPr>
          <w:p w14:paraId="4FA9A52F" w14:textId="77777777" w:rsidR="00AC6B19" w:rsidRDefault="00AC6B19" w:rsidP="003D75DE">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561916613"/>
              <w:placeholder>
                <w:docPart w:val="A82B64C6A0984C2E9B9BC69431C2FC97"/>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3A32D11E" w14:textId="2B365D03" w:rsidR="00AC6B19" w:rsidRDefault="00AC6B19" w:rsidP="003D75DE">
                <w:pPr>
                  <w:pStyle w:val="Default"/>
                  <w:rPr>
                    <w:rFonts w:asciiTheme="minorHAnsi" w:hAnsiTheme="minorHAnsi" w:cstheme="minorHAnsi"/>
                    <w:b/>
                    <w:sz w:val="20"/>
                    <w:szCs w:val="20"/>
                  </w:rPr>
                </w:pPr>
                <w:r>
                  <w:rPr>
                    <w:rFonts w:asciiTheme="minorHAnsi" w:hAnsiTheme="minorHAnsi" w:cstheme="minorHAnsi"/>
                    <w:b/>
                    <w:sz w:val="20"/>
                    <w:szCs w:val="20"/>
                  </w:rPr>
                  <w:t>3. Inclusive curriculum and assessment for a sustainable future.</w:t>
                </w:r>
              </w:p>
            </w:sdtContent>
          </w:sdt>
          <w:p w14:paraId="4A8D4BF5" w14:textId="77777777" w:rsidR="00AC6B19" w:rsidRDefault="00AC6B19" w:rsidP="003D75DE">
            <w:pPr>
              <w:pStyle w:val="Default"/>
              <w:rPr>
                <w:rFonts w:asciiTheme="minorHAnsi" w:hAnsiTheme="minorHAnsi" w:cstheme="minorHAnsi"/>
                <w:b/>
                <w:color w:val="auto"/>
                <w:sz w:val="20"/>
                <w:szCs w:val="20"/>
              </w:rPr>
            </w:pPr>
          </w:p>
          <w:p w14:paraId="29A7CA9A" w14:textId="77777777" w:rsidR="00AC6B19" w:rsidRPr="00691EC1" w:rsidRDefault="00A6209D" w:rsidP="003D75DE">
            <w:pPr>
              <w:pStyle w:val="Default"/>
              <w:rPr>
                <w:rFonts w:asciiTheme="minorHAnsi" w:hAnsiTheme="minorHAnsi" w:cstheme="minorHAnsi"/>
                <w:b/>
                <w:sz w:val="20"/>
                <w:szCs w:val="20"/>
              </w:rPr>
            </w:pPr>
            <w:hyperlink r:id="rId11" w:history="1">
              <w:r w:rsidR="00AC6B19" w:rsidRPr="00EC7679">
                <w:rPr>
                  <w:rStyle w:val="Hyperlink"/>
                  <w:rFonts w:asciiTheme="minorHAnsi" w:hAnsiTheme="minorHAnsi" w:cstheme="minorHAnsi"/>
                  <w:b/>
                  <w:sz w:val="20"/>
                  <w:szCs w:val="20"/>
                </w:rPr>
                <w:t>Education - achieving excellence and equity: National Improvement Framework 2025</w:t>
              </w:r>
            </w:hyperlink>
          </w:p>
        </w:tc>
      </w:tr>
      <w:tr w:rsidR="00AC6B19" w:rsidRPr="00055548" w14:paraId="0FABC180" w14:textId="77777777" w:rsidTr="003D75DE">
        <w:trPr>
          <w:trHeight w:val="1402"/>
        </w:trPr>
        <w:tc>
          <w:tcPr>
            <w:tcW w:w="7038" w:type="dxa"/>
          </w:tcPr>
          <w:p w14:paraId="11F04120" w14:textId="77777777" w:rsidR="00AC6B19" w:rsidRPr="00055548" w:rsidRDefault="00AC6B19" w:rsidP="003D75DE">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524598625"/>
              <w:placeholder>
                <w:docPart w:val="5CFAF38AAB204D159BC8AE0ABA0A016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FF1CA0" w14:textId="77777777" w:rsidR="00AC6B19" w:rsidRPr="00055548" w:rsidRDefault="00AC6B19" w:rsidP="003D75DE">
                <w:pPr>
                  <w:pStyle w:val="Default"/>
                  <w:rPr>
                    <w:rFonts w:asciiTheme="minorHAnsi" w:hAnsiTheme="minorHAnsi" w:cstheme="minorHAnsi"/>
                    <w:sz w:val="20"/>
                    <w:szCs w:val="20"/>
                    <w:u w:val="single"/>
                  </w:rPr>
                </w:pPr>
                <w:r>
                  <w:rPr>
                    <w:rFonts w:asciiTheme="minorHAnsi" w:hAnsiTheme="minorHAnsi" w:cstheme="minorHAnsi"/>
                    <w:sz w:val="20"/>
                    <w:szCs w:val="20"/>
                  </w:rPr>
                  <w:t>1.3 Leadership of continuous improvement</w:t>
                </w:r>
              </w:p>
            </w:sdtContent>
          </w:sdt>
          <w:sdt>
            <w:sdtPr>
              <w:rPr>
                <w:rFonts w:asciiTheme="minorHAnsi" w:hAnsiTheme="minorHAnsi" w:cstheme="minorHAnsi"/>
                <w:sz w:val="20"/>
                <w:szCs w:val="20"/>
              </w:rPr>
              <w:alias w:val="HGIOS QIFELC"/>
              <w:id w:val="-1701851205"/>
              <w:placeholder>
                <w:docPart w:val="01255692E74D4A4997EEF52E813BEC6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DFA0235" w14:textId="213F7E46" w:rsidR="00AC6B19" w:rsidRDefault="00AC6B19" w:rsidP="003D75DE">
                <w:pPr>
                  <w:pStyle w:val="Default"/>
                  <w:rPr>
                    <w:rFonts w:cstheme="minorHAnsi"/>
                    <w:sz w:val="20"/>
                    <w:szCs w:val="20"/>
                  </w:rPr>
                </w:pPr>
                <w:r>
                  <w:rPr>
                    <w:rFonts w:asciiTheme="minorHAnsi" w:hAnsiTheme="minorHAnsi" w:cstheme="minorHAnsi"/>
                    <w:sz w:val="20"/>
                    <w:szCs w:val="20"/>
                  </w:rPr>
                  <w:t>3.2 Curriculum</w:t>
                </w:r>
              </w:p>
            </w:sdtContent>
          </w:sdt>
          <w:sdt>
            <w:sdtPr>
              <w:rPr>
                <w:rFonts w:asciiTheme="minorHAnsi" w:hAnsiTheme="minorHAnsi" w:cstheme="minorHAnsi"/>
                <w:sz w:val="20"/>
                <w:szCs w:val="20"/>
              </w:rPr>
              <w:alias w:val="HGIOS QIFELC"/>
              <w:id w:val="-1798359028"/>
              <w:placeholder>
                <w:docPart w:val="02602A09C0834DDFBCEBFA9E8E5ACBE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B33B485" w14:textId="64E322AE" w:rsidR="00AC6B19" w:rsidRDefault="00AC6B19" w:rsidP="003D75DE">
                <w:pPr>
                  <w:pStyle w:val="Default"/>
                  <w:rPr>
                    <w:rFonts w:asciiTheme="minorHAnsi" w:hAnsiTheme="minorHAnsi" w:cstheme="minorHAnsi"/>
                    <w:color w:val="auto"/>
                    <w:sz w:val="20"/>
                    <w:szCs w:val="20"/>
                  </w:rPr>
                </w:pPr>
                <w:r>
                  <w:rPr>
                    <w:rFonts w:asciiTheme="minorHAnsi" w:hAnsiTheme="minorHAnsi" w:cstheme="minorHAnsi"/>
                    <w:sz w:val="20"/>
                    <w:szCs w:val="20"/>
                  </w:rPr>
                  <w:t>3.3 Learning, teaching and assessment</w:t>
                </w:r>
              </w:p>
            </w:sdtContent>
          </w:sdt>
          <w:p w14:paraId="09A14988" w14:textId="77777777" w:rsidR="00AC6B19" w:rsidRDefault="00AC6B19" w:rsidP="003D75DE">
            <w:pPr>
              <w:pStyle w:val="Default"/>
              <w:rPr>
                <w:rFonts w:asciiTheme="minorHAnsi" w:hAnsiTheme="minorHAnsi" w:cstheme="minorHAnsi"/>
                <w:color w:val="auto"/>
                <w:sz w:val="20"/>
                <w:szCs w:val="20"/>
              </w:rPr>
            </w:pPr>
          </w:p>
          <w:p w14:paraId="0B8E9996" w14:textId="77777777" w:rsidR="00AC6B19" w:rsidRPr="00691EC1" w:rsidRDefault="00AC6B19" w:rsidP="003D75DE">
            <w:pPr>
              <w:pStyle w:val="Default"/>
              <w:rPr>
                <w:rFonts w:asciiTheme="minorHAnsi" w:hAnsiTheme="minorHAnsi" w:cstheme="minorHAnsi"/>
                <w:color w:val="auto"/>
                <w:sz w:val="20"/>
                <w:szCs w:val="20"/>
              </w:rPr>
            </w:pPr>
          </w:p>
        </w:tc>
        <w:tc>
          <w:tcPr>
            <w:tcW w:w="7038" w:type="dxa"/>
          </w:tcPr>
          <w:p w14:paraId="78A6C54A" w14:textId="77777777" w:rsidR="00AC6B19" w:rsidRPr="00055548" w:rsidRDefault="00AC6B19" w:rsidP="003D75DE">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870266681"/>
              <w:placeholder>
                <w:docPart w:val="1D7A01C354554718A92D97F850BCFDE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30EB91C2" w14:textId="605C6624" w:rsidR="00AC6B19" w:rsidRPr="00055548" w:rsidRDefault="00AC6B19" w:rsidP="003D75DE">
                <w:pPr>
                  <w:rPr>
                    <w:rFonts w:cstheme="minorHAnsi"/>
                    <w:sz w:val="20"/>
                    <w:szCs w:val="20"/>
                  </w:rPr>
                </w:pPr>
                <w:r>
                  <w:rPr>
                    <w:rFonts w:cstheme="minorHAnsi"/>
                    <w:sz w:val="20"/>
                    <w:szCs w:val="20"/>
                  </w:rPr>
                  <w:t>Article 28: (Right to education):</w:t>
                </w:r>
              </w:p>
            </w:sdtContent>
          </w:sdt>
          <w:p w14:paraId="58438C47" w14:textId="77777777" w:rsidR="00AC6B19" w:rsidRPr="00055548" w:rsidRDefault="00A6209D" w:rsidP="003D75DE">
            <w:pPr>
              <w:rPr>
                <w:rFonts w:cstheme="minorHAnsi"/>
                <w:sz w:val="20"/>
                <w:szCs w:val="20"/>
              </w:rPr>
            </w:pPr>
            <w:sdt>
              <w:sdtPr>
                <w:rPr>
                  <w:rFonts w:cstheme="minorHAnsi"/>
                  <w:sz w:val="20"/>
                  <w:szCs w:val="20"/>
                </w:rPr>
                <w:alias w:val="RRS Unicef articles"/>
                <w:tag w:val="RRS Unicef articles"/>
                <w:id w:val="1124576923"/>
                <w:placeholder>
                  <w:docPart w:val="264B6F32AA1C4FA590EF6A7C4FEDD42F"/>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AC6B19">
                  <w:rPr>
                    <w:rFonts w:cstheme="minorHAnsi"/>
                    <w:sz w:val="20"/>
                    <w:szCs w:val="20"/>
                  </w:rPr>
                  <w:t>Article 3 (Best interests of the child):</w:t>
                </w:r>
              </w:sdtContent>
            </w:sdt>
            <w:r w:rsidR="00AC6B19" w:rsidRPr="00055548">
              <w:rPr>
                <w:rFonts w:cstheme="minorHAnsi"/>
                <w:sz w:val="20"/>
                <w:szCs w:val="20"/>
              </w:rPr>
              <w:t xml:space="preserve"> </w:t>
            </w:r>
          </w:p>
          <w:p w14:paraId="3269609A" w14:textId="53C7644B" w:rsidR="00AC6B19" w:rsidRPr="00055548" w:rsidRDefault="00AC6B19" w:rsidP="003D75DE">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AC6B19" w:rsidRPr="00055548" w14:paraId="4B81AE9F" w14:textId="77777777" w:rsidTr="003D75DE">
        <w:trPr>
          <w:gridAfter w:val="1"/>
          <w:wAfter w:w="25" w:type="dxa"/>
          <w:trHeight w:val="530"/>
        </w:trPr>
        <w:tc>
          <w:tcPr>
            <w:tcW w:w="14033" w:type="dxa"/>
            <w:shd w:val="clear" w:color="auto" w:fill="C0C0C0"/>
            <w:tcMar>
              <w:top w:w="20" w:type="dxa"/>
              <w:left w:w="20" w:type="dxa"/>
              <w:bottom w:w="0" w:type="dxa"/>
              <w:right w:w="20" w:type="dxa"/>
            </w:tcMar>
            <w:vAlign w:val="center"/>
          </w:tcPr>
          <w:p w14:paraId="4B2AFEE7" w14:textId="77777777" w:rsidR="00AC6B19" w:rsidRPr="00055548" w:rsidRDefault="00AC6B19" w:rsidP="003D75DE">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AC6B19" w:rsidRPr="00055548" w14:paraId="41F93648" w14:textId="77777777" w:rsidTr="003D75DE">
        <w:trPr>
          <w:gridAfter w:val="1"/>
          <w:wAfter w:w="25" w:type="dxa"/>
          <w:trHeight w:val="384"/>
        </w:trPr>
        <w:tc>
          <w:tcPr>
            <w:tcW w:w="14033" w:type="dxa"/>
            <w:tcMar>
              <w:top w:w="20" w:type="dxa"/>
              <w:left w:w="20" w:type="dxa"/>
              <w:bottom w:w="0" w:type="dxa"/>
              <w:right w:w="20" w:type="dxa"/>
            </w:tcMar>
          </w:tcPr>
          <w:p w14:paraId="5DEE10D7" w14:textId="77A830AE" w:rsidR="003D75DE" w:rsidRPr="00C20ECB" w:rsidRDefault="003D75DE" w:rsidP="003D75DE">
            <w:pPr>
              <w:tabs>
                <w:tab w:val="left" w:pos="264"/>
              </w:tabs>
              <w:spacing w:after="0" w:line="240" w:lineRule="auto"/>
              <w:rPr>
                <w:rFonts w:cstheme="minorHAnsi"/>
                <w:sz w:val="24"/>
                <w:szCs w:val="24"/>
              </w:rPr>
            </w:pPr>
            <w:r w:rsidRPr="00C20ECB">
              <w:rPr>
                <w:rFonts w:cstheme="minorHAnsi"/>
                <w:sz w:val="24"/>
                <w:szCs w:val="24"/>
              </w:rPr>
              <w:t xml:space="preserve">From our Standards and Qualities 2024/2025 we reflected on our outcomes and improvements in particular the implementation of the Early Years Tracker. Our findings were that all 3-5 room staff have an understanding of the process </w:t>
            </w:r>
            <w:r w:rsidR="00D756C1" w:rsidRPr="00C20ECB">
              <w:rPr>
                <w:rFonts w:cstheme="minorHAnsi"/>
                <w:sz w:val="24"/>
                <w:szCs w:val="24"/>
              </w:rPr>
              <w:t>however,</w:t>
            </w:r>
            <w:r w:rsidRPr="00C20ECB">
              <w:rPr>
                <w:rFonts w:cstheme="minorHAnsi"/>
                <w:sz w:val="24"/>
                <w:szCs w:val="24"/>
              </w:rPr>
              <w:t xml:space="preserve"> </w:t>
            </w:r>
            <w:r w:rsidR="00D756C1" w:rsidRPr="00C20ECB">
              <w:rPr>
                <w:rFonts w:cstheme="minorHAnsi"/>
                <w:sz w:val="24"/>
                <w:szCs w:val="24"/>
              </w:rPr>
              <w:t>we have recognised the need for more consistency</w:t>
            </w:r>
            <w:r w:rsidRPr="00C20ECB">
              <w:rPr>
                <w:rFonts w:cstheme="minorHAnsi"/>
                <w:sz w:val="24"/>
                <w:szCs w:val="24"/>
              </w:rPr>
              <w:t xml:space="preserve"> in relation to q</w:t>
            </w:r>
            <w:r w:rsidR="00E00AFD">
              <w:rPr>
                <w:rFonts w:cstheme="minorHAnsi"/>
                <w:sz w:val="24"/>
                <w:szCs w:val="24"/>
              </w:rPr>
              <w:t>uality observations, stories and professional judgement.</w:t>
            </w:r>
          </w:p>
          <w:p w14:paraId="00A6FD93" w14:textId="7F81AEA0" w:rsidR="003D75DE" w:rsidRPr="00C20ECB" w:rsidRDefault="003D75DE" w:rsidP="003D75DE">
            <w:pPr>
              <w:tabs>
                <w:tab w:val="left" w:pos="264"/>
              </w:tabs>
              <w:spacing w:after="0" w:line="240" w:lineRule="auto"/>
              <w:rPr>
                <w:rFonts w:cstheme="minorHAnsi"/>
                <w:sz w:val="24"/>
                <w:szCs w:val="24"/>
              </w:rPr>
            </w:pPr>
            <w:r w:rsidRPr="00C20ECB">
              <w:rPr>
                <w:rFonts w:cstheme="minorHAnsi"/>
                <w:sz w:val="24"/>
                <w:szCs w:val="24"/>
              </w:rPr>
              <w:t xml:space="preserve">Through self-evaluation some staff recognised the need for support from SMT to write an informed and accurate observation which would be shared with parents on Learning Journals.  </w:t>
            </w:r>
          </w:p>
          <w:p w14:paraId="1E63407C" w14:textId="77777777" w:rsidR="003D75DE" w:rsidRPr="00C20ECB" w:rsidRDefault="003D75DE" w:rsidP="003D75DE">
            <w:pPr>
              <w:tabs>
                <w:tab w:val="left" w:pos="264"/>
              </w:tabs>
              <w:spacing w:after="0" w:line="240" w:lineRule="auto"/>
              <w:rPr>
                <w:rFonts w:cstheme="minorHAnsi"/>
                <w:i/>
                <w:sz w:val="24"/>
                <w:szCs w:val="24"/>
              </w:rPr>
            </w:pPr>
          </w:p>
          <w:p w14:paraId="210F264C" w14:textId="6545FBCF" w:rsidR="003D75DE" w:rsidRPr="00C20ECB" w:rsidRDefault="00AC6B19" w:rsidP="003D75DE">
            <w:pPr>
              <w:tabs>
                <w:tab w:val="left" w:pos="264"/>
              </w:tabs>
              <w:spacing w:after="0" w:line="240" w:lineRule="auto"/>
              <w:rPr>
                <w:rFonts w:cstheme="minorHAnsi"/>
                <w:sz w:val="24"/>
                <w:szCs w:val="24"/>
              </w:rPr>
            </w:pPr>
            <w:r w:rsidRPr="00C20ECB">
              <w:rPr>
                <w:rFonts w:cstheme="minorHAnsi"/>
                <w:i/>
                <w:sz w:val="24"/>
                <w:szCs w:val="24"/>
              </w:rPr>
              <w:t xml:space="preserve"> </w:t>
            </w:r>
            <w:r w:rsidR="003D75DE" w:rsidRPr="00C20ECB">
              <w:rPr>
                <w:rFonts w:cstheme="minorHAnsi"/>
                <w:sz w:val="24"/>
                <w:szCs w:val="24"/>
              </w:rPr>
              <w:t>The authority recognised the need to have a robust tracking system that specifically focused on the understanding of child development to ensure children’s targets were SMART based an</w:t>
            </w:r>
            <w:r w:rsidR="00E00AFD">
              <w:rPr>
                <w:rFonts w:cstheme="minorHAnsi"/>
                <w:sz w:val="24"/>
                <w:szCs w:val="24"/>
              </w:rPr>
              <w:t>d relevant children within the 0</w:t>
            </w:r>
            <w:r w:rsidR="003D75DE" w:rsidRPr="00C20ECB">
              <w:rPr>
                <w:rFonts w:cstheme="minorHAnsi"/>
                <w:sz w:val="24"/>
                <w:szCs w:val="24"/>
              </w:rPr>
              <w:t xml:space="preserve">-3 room. The Authority are in the process of creating a Skills Assessment tracker that will be </w:t>
            </w:r>
            <w:r w:rsidR="00E00AFD">
              <w:rPr>
                <w:rFonts w:cstheme="minorHAnsi"/>
                <w:sz w:val="24"/>
                <w:szCs w:val="24"/>
              </w:rPr>
              <w:t>implemented within the nursery 0</w:t>
            </w:r>
            <w:r w:rsidR="003D75DE" w:rsidRPr="00C20ECB">
              <w:rPr>
                <w:rFonts w:cstheme="minorHAnsi"/>
                <w:sz w:val="24"/>
                <w:szCs w:val="24"/>
              </w:rPr>
              <w:t>-3 playroom.</w:t>
            </w:r>
          </w:p>
          <w:p w14:paraId="5D219549" w14:textId="77777777" w:rsidR="00AC6B19" w:rsidRDefault="00AC6B19" w:rsidP="003D75DE">
            <w:pPr>
              <w:tabs>
                <w:tab w:val="left" w:pos="264"/>
              </w:tabs>
              <w:spacing w:after="0" w:line="240" w:lineRule="auto"/>
              <w:rPr>
                <w:rFonts w:cstheme="minorHAnsi"/>
                <w:iCs/>
              </w:rPr>
            </w:pPr>
          </w:p>
          <w:p w14:paraId="700E39E2" w14:textId="22377B71" w:rsidR="00681D81" w:rsidRDefault="00681D81" w:rsidP="003D75DE">
            <w:pPr>
              <w:tabs>
                <w:tab w:val="left" w:pos="264"/>
              </w:tabs>
              <w:spacing w:after="0" w:line="240" w:lineRule="auto"/>
              <w:rPr>
                <w:rFonts w:cstheme="minorHAnsi"/>
                <w:iCs/>
                <w:sz w:val="24"/>
              </w:rPr>
            </w:pPr>
            <w:r w:rsidRPr="00126F9D">
              <w:rPr>
                <w:rFonts w:cstheme="minorHAnsi"/>
                <w:iCs/>
                <w:sz w:val="24"/>
              </w:rPr>
              <w:t xml:space="preserve">From data collected by our Early Years Manager it highlighted </w:t>
            </w:r>
            <w:r w:rsidR="00126F9D">
              <w:rPr>
                <w:rFonts w:cstheme="minorHAnsi"/>
                <w:iCs/>
                <w:sz w:val="24"/>
              </w:rPr>
              <w:t>that there was a noticeable difference between progress in Numeracy and Literacy.  Literacy skills were emerging at a quicker pace whereas numeracy pro</w:t>
            </w:r>
            <w:r w:rsidR="006B5CBF">
              <w:rPr>
                <w:rFonts w:cstheme="minorHAnsi"/>
                <w:iCs/>
                <w:sz w:val="24"/>
              </w:rPr>
              <w:t>gress was progressing gradually and from this a specific focus on Numeracy will be at the forefront.</w:t>
            </w:r>
          </w:p>
          <w:p w14:paraId="4914E746" w14:textId="3C930AB3" w:rsidR="00126F9D" w:rsidRPr="003D75DE" w:rsidRDefault="00126F9D" w:rsidP="003D75DE">
            <w:pPr>
              <w:tabs>
                <w:tab w:val="left" w:pos="264"/>
              </w:tabs>
              <w:spacing w:after="0" w:line="240" w:lineRule="auto"/>
              <w:rPr>
                <w:rFonts w:cstheme="minorHAnsi"/>
                <w:iCs/>
              </w:rPr>
            </w:pPr>
          </w:p>
        </w:tc>
      </w:tr>
      <w:tr w:rsidR="00AC6B19" w:rsidRPr="00055548" w14:paraId="26FE4E82" w14:textId="77777777" w:rsidTr="003D75DE">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10A4376F" w14:textId="77777777" w:rsidR="00AC6B19" w:rsidRDefault="00AC6B19" w:rsidP="003D75DE">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06EF578C" w14:textId="77777777" w:rsidR="00AC6B19" w:rsidRPr="004024A1" w:rsidRDefault="00AC6B19" w:rsidP="003D75DE">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AC6B19" w:rsidRPr="00055548" w14:paraId="4DC529DA" w14:textId="77777777" w:rsidTr="003D75DE">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7275307" w14:textId="24C181FA" w:rsidR="00AC6B19" w:rsidRDefault="00AC6B19" w:rsidP="00AC6B19">
            <w:pPr>
              <w:pStyle w:val="ListParagraph"/>
              <w:numPr>
                <w:ilvl w:val="0"/>
                <w:numId w:val="50"/>
              </w:numPr>
              <w:tabs>
                <w:tab w:val="left" w:pos="264"/>
              </w:tabs>
              <w:spacing w:after="0" w:line="240" w:lineRule="auto"/>
              <w:rPr>
                <w:rFonts w:cstheme="minorHAnsi"/>
                <w:sz w:val="24"/>
              </w:rPr>
            </w:pPr>
            <w:r w:rsidRPr="004A3E9A">
              <w:rPr>
                <w:rFonts w:cstheme="minorHAnsi"/>
                <w:sz w:val="24"/>
              </w:rPr>
              <w:t>By</w:t>
            </w:r>
            <w:r w:rsidRPr="00902711">
              <w:rPr>
                <w:rFonts w:cstheme="minorHAnsi"/>
                <w:color w:val="0099FF"/>
                <w:sz w:val="24"/>
              </w:rPr>
              <w:t xml:space="preserve"> June </w:t>
            </w:r>
            <w:r>
              <w:rPr>
                <w:rFonts w:cstheme="minorHAnsi"/>
                <w:color w:val="0099FF"/>
                <w:sz w:val="24"/>
              </w:rPr>
              <w:t>2026</w:t>
            </w:r>
            <w:r w:rsidRPr="00902711">
              <w:rPr>
                <w:rFonts w:cstheme="minorHAnsi"/>
                <w:color w:val="0099FF"/>
                <w:sz w:val="24"/>
              </w:rPr>
              <w:t>,</w:t>
            </w:r>
            <w:r w:rsidRPr="00902711">
              <w:rPr>
                <w:rFonts w:cstheme="minorHAnsi"/>
                <w:sz w:val="24"/>
              </w:rPr>
              <w:t xml:space="preserve"> </w:t>
            </w:r>
            <w:r w:rsidRPr="00902711">
              <w:rPr>
                <w:rFonts w:cstheme="minorHAnsi"/>
                <w:color w:val="00B050"/>
                <w:sz w:val="24"/>
              </w:rPr>
              <w:t xml:space="preserve">all </w:t>
            </w:r>
            <w:r w:rsidR="00E00AFD">
              <w:rPr>
                <w:rFonts w:cstheme="minorHAnsi"/>
                <w:color w:val="FF0000"/>
                <w:sz w:val="24"/>
              </w:rPr>
              <w:t>0</w:t>
            </w:r>
            <w:r w:rsidRPr="00AC6B19">
              <w:rPr>
                <w:rFonts w:cstheme="minorHAnsi"/>
                <w:color w:val="FF0000"/>
                <w:sz w:val="24"/>
              </w:rPr>
              <w:t xml:space="preserve">-3 </w:t>
            </w:r>
            <w:r w:rsidRPr="00902711">
              <w:rPr>
                <w:rFonts w:cstheme="minorHAnsi"/>
                <w:color w:val="FF0000"/>
                <w:sz w:val="24"/>
              </w:rPr>
              <w:t>staff</w:t>
            </w:r>
            <w:r w:rsidRPr="00902711">
              <w:rPr>
                <w:rFonts w:cstheme="minorHAnsi"/>
                <w:sz w:val="24"/>
              </w:rPr>
              <w:t xml:space="preserve"> will have </w:t>
            </w:r>
            <w:r w:rsidRPr="0040210A">
              <w:rPr>
                <w:rFonts w:cstheme="minorHAnsi"/>
                <w:color w:val="E36C0A" w:themeColor="accent6" w:themeShade="BF"/>
                <w:sz w:val="24"/>
              </w:rPr>
              <w:t>training</w:t>
            </w:r>
            <w:r w:rsidRPr="00902711">
              <w:rPr>
                <w:rFonts w:cstheme="minorHAnsi"/>
                <w:sz w:val="24"/>
              </w:rPr>
              <w:t xml:space="preserve"> in using the </w:t>
            </w:r>
            <w:r>
              <w:rPr>
                <w:rFonts w:cstheme="minorHAnsi"/>
                <w:color w:val="E36C0A" w:themeColor="accent6" w:themeShade="BF"/>
                <w:sz w:val="24"/>
              </w:rPr>
              <w:t>Early Y</w:t>
            </w:r>
            <w:r w:rsidRPr="0040210A">
              <w:rPr>
                <w:rFonts w:cstheme="minorHAnsi"/>
                <w:color w:val="E36C0A" w:themeColor="accent6" w:themeShade="BF"/>
                <w:sz w:val="24"/>
              </w:rPr>
              <w:t xml:space="preserve">ears Skills Assessment Tracker </w:t>
            </w:r>
            <w:r w:rsidRPr="00902711">
              <w:rPr>
                <w:rFonts w:cstheme="minorHAnsi"/>
                <w:sz w:val="24"/>
              </w:rPr>
              <w:t>in order to ensure</w:t>
            </w:r>
            <w:r>
              <w:rPr>
                <w:rFonts w:cstheme="minorHAnsi"/>
                <w:sz w:val="24"/>
              </w:rPr>
              <w:t xml:space="preserve"> children’s</w:t>
            </w:r>
            <w:r w:rsidRPr="00902711">
              <w:rPr>
                <w:rFonts w:cstheme="minorHAnsi"/>
                <w:sz w:val="24"/>
              </w:rPr>
              <w:t xml:space="preserve"> progression is evident within Literacy and Numeracy.</w:t>
            </w:r>
          </w:p>
          <w:p w14:paraId="0C61413D" w14:textId="77777777" w:rsidR="00C50B74" w:rsidRDefault="00C50B74" w:rsidP="00C50B74">
            <w:pPr>
              <w:pStyle w:val="ListParagraph"/>
              <w:tabs>
                <w:tab w:val="left" w:pos="264"/>
              </w:tabs>
              <w:spacing w:after="0" w:line="240" w:lineRule="auto"/>
              <w:rPr>
                <w:rFonts w:cstheme="minorHAnsi"/>
                <w:sz w:val="24"/>
              </w:rPr>
            </w:pPr>
          </w:p>
          <w:p w14:paraId="55E603E1" w14:textId="7D5BF5B2" w:rsidR="00AC6B19" w:rsidRDefault="00AC6B19" w:rsidP="00AC6B19">
            <w:pPr>
              <w:pStyle w:val="ListParagraph"/>
              <w:numPr>
                <w:ilvl w:val="0"/>
                <w:numId w:val="50"/>
              </w:numPr>
              <w:tabs>
                <w:tab w:val="left" w:pos="264"/>
              </w:tabs>
              <w:spacing w:after="0" w:line="240" w:lineRule="auto"/>
              <w:rPr>
                <w:rFonts w:cstheme="minorHAnsi"/>
                <w:sz w:val="24"/>
              </w:rPr>
            </w:pPr>
            <w:r w:rsidRPr="004A3E9A">
              <w:rPr>
                <w:rFonts w:cstheme="minorHAnsi"/>
                <w:sz w:val="24"/>
              </w:rPr>
              <w:t>By</w:t>
            </w:r>
            <w:r w:rsidRPr="00902711">
              <w:rPr>
                <w:rFonts w:cstheme="minorHAnsi"/>
                <w:color w:val="0099FF"/>
                <w:sz w:val="24"/>
              </w:rPr>
              <w:t xml:space="preserve"> June </w:t>
            </w:r>
            <w:r>
              <w:rPr>
                <w:rFonts w:cstheme="minorHAnsi"/>
                <w:color w:val="0099FF"/>
                <w:sz w:val="24"/>
              </w:rPr>
              <w:t>2026</w:t>
            </w:r>
            <w:r w:rsidRPr="00902711">
              <w:rPr>
                <w:rFonts w:cstheme="minorHAnsi"/>
                <w:color w:val="0099FF"/>
                <w:sz w:val="24"/>
              </w:rPr>
              <w:t>,</w:t>
            </w:r>
            <w:r w:rsidRPr="00902711">
              <w:rPr>
                <w:rFonts w:cstheme="minorHAnsi"/>
                <w:sz w:val="24"/>
              </w:rPr>
              <w:t xml:space="preserve"> </w:t>
            </w:r>
            <w:r>
              <w:rPr>
                <w:rFonts w:cstheme="minorHAnsi"/>
                <w:color w:val="00B050"/>
                <w:sz w:val="24"/>
              </w:rPr>
              <w:t xml:space="preserve">all </w:t>
            </w:r>
            <w:r w:rsidRPr="00AC6B19">
              <w:rPr>
                <w:rFonts w:cstheme="minorHAnsi"/>
                <w:color w:val="FF0000"/>
                <w:sz w:val="24"/>
              </w:rPr>
              <w:t xml:space="preserve">3-5 </w:t>
            </w:r>
            <w:r w:rsidRPr="00902711">
              <w:rPr>
                <w:rFonts w:cstheme="minorHAnsi"/>
                <w:color w:val="FF0000"/>
                <w:sz w:val="24"/>
              </w:rPr>
              <w:t>staff</w:t>
            </w:r>
            <w:r w:rsidRPr="00902711">
              <w:rPr>
                <w:rFonts w:cstheme="minorHAnsi"/>
                <w:sz w:val="24"/>
              </w:rPr>
              <w:t xml:space="preserve"> will be confident in using the </w:t>
            </w:r>
            <w:r>
              <w:rPr>
                <w:rFonts w:cstheme="minorHAnsi"/>
                <w:color w:val="E36C0A" w:themeColor="accent6" w:themeShade="BF"/>
                <w:sz w:val="24"/>
              </w:rPr>
              <w:t>Early Y</w:t>
            </w:r>
            <w:r w:rsidRPr="0040210A">
              <w:rPr>
                <w:rFonts w:cstheme="minorHAnsi"/>
                <w:color w:val="E36C0A" w:themeColor="accent6" w:themeShade="BF"/>
                <w:sz w:val="24"/>
              </w:rPr>
              <w:t xml:space="preserve">ears Skills Assessment Tracker </w:t>
            </w:r>
            <w:r w:rsidRPr="00902711">
              <w:rPr>
                <w:rFonts w:cstheme="minorHAnsi"/>
                <w:sz w:val="24"/>
              </w:rPr>
              <w:t xml:space="preserve">in order to </w:t>
            </w:r>
            <w:r>
              <w:rPr>
                <w:rFonts w:cstheme="minorHAnsi"/>
                <w:sz w:val="24"/>
              </w:rPr>
              <w:t xml:space="preserve">make professional judgements on children’s level and to </w:t>
            </w:r>
            <w:r w:rsidRPr="00902711">
              <w:rPr>
                <w:rFonts w:cstheme="minorHAnsi"/>
                <w:sz w:val="24"/>
              </w:rPr>
              <w:t>ensure</w:t>
            </w:r>
            <w:r>
              <w:rPr>
                <w:rFonts w:cstheme="minorHAnsi"/>
                <w:sz w:val="24"/>
              </w:rPr>
              <w:t xml:space="preserve"> children’s</w:t>
            </w:r>
            <w:r w:rsidRPr="00902711">
              <w:rPr>
                <w:rFonts w:cstheme="minorHAnsi"/>
                <w:sz w:val="24"/>
              </w:rPr>
              <w:t xml:space="preserve"> progression is evident within Literacy and Numeracy.</w:t>
            </w:r>
          </w:p>
          <w:p w14:paraId="77F4B23D" w14:textId="77777777" w:rsidR="00681D81" w:rsidRPr="00681D81" w:rsidRDefault="00681D81" w:rsidP="00681D81">
            <w:pPr>
              <w:pStyle w:val="ListParagraph"/>
              <w:rPr>
                <w:rFonts w:cstheme="minorHAnsi"/>
                <w:sz w:val="24"/>
              </w:rPr>
            </w:pPr>
          </w:p>
          <w:p w14:paraId="7AA90E6D" w14:textId="5394703C" w:rsidR="00AC6B19" w:rsidRPr="00605031" w:rsidRDefault="00681D81" w:rsidP="00AC6B19">
            <w:pPr>
              <w:pStyle w:val="ListParagraph"/>
              <w:numPr>
                <w:ilvl w:val="0"/>
                <w:numId w:val="50"/>
              </w:numPr>
              <w:tabs>
                <w:tab w:val="left" w:pos="264"/>
              </w:tabs>
              <w:spacing w:after="0" w:line="240" w:lineRule="auto"/>
              <w:rPr>
                <w:rFonts w:cstheme="minorHAnsi"/>
                <w:sz w:val="24"/>
              </w:rPr>
            </w:pPr>
            <w:r>
              <w:rPr>
                <w:rFonts w:cstheme="minorHAnsi"/>
                <w:sz w:val="24"/>
              </w:rPr>
              <w:t xml:space="preserve">By </w:t>
            </w:r>
            <w:r w:rsidRPr="00681D81">
              <w:rPr>
                <w:rFonts w:cstheme="minorHAnsi"/>
                <w:color w:val="00B0F0"/>
                <w:sz w:val="24"/>
              </w:rPr>
              <w:t xml:space="preserve">June 2026 </w:t>
            </w:r>
            <w:r w:rsidR="00605031">
              <w:rPr>
                <w:rFonts w:cstheme="minorHAnsi"/>
                <w:color w:val="00B050"/>
                <w:sz w:val="24"/>
              </w:rPr>
              <w:t>9</w:t>
            </w:r>
            <w:r w:rsidRPr="00681D81">
              <w:rPr>
                <w:rFonts w:cstheme="minorHAnsi"/>
                <w:color w:val="00B050"/>
                <w:sz w:val="24"/>
              </w:rPr>
              <w:t xml:space="preserve">0% </w:t>
            </w:r>
            <w:r>
              <w:rPr>
                <w:rFonts w:cstheme="minorHAnsi"/>
                <w:sz w:val="24"/>
              </w:rPr>
              <w:t xml:space="preserve">of </w:t>
            </w:r>
            <w:r w:rsidRPr="00681D81">
              <w:rPr>
                <w:rFonts w:cstheme="minorHAnsi"/>
                <w:color w:val="FF0000"/>
                <w:sz w:val="24"/>
              </w:rPr>
              <w:t xml:space="preserve">3-5 children </w:t>
            </w:r>
            <w:r>
              <w:rPr>
                <w:rFonts w:cstheme="minorHAnsi"/>
                <w:sz w:val="24"/>
              </w:rPr>
              <w:t xml:space="preserve">will have made progress in </w:t>
            </w:r>
            <w:r w:rsidRPr="00681D81">
              <w:rPr>
                <w:rFonts w:cstheme="minorHAnsi"/>
                <w:color w:val="E36C0A" w:themeColor="accent6" w:themeShade="BF"/>
                <w:sz w:val="24"/>
              </w:rPr>
              <w:t>Numeracy</w:t>
            </w:r>
          </w:p>
          <w:p w14:paraId="051690FF" w14:textId="77777777" w:rsidR="00AC6B19" w:rsidRPr="00055548" w:rsidRDefault="00AC6B19" w:rsidP="003D75DE">
            <w:pPr>
              <w:tabs>
                <w:tab w:val="left" w:pos="264"/>
              </w:tabs>
              <w:spacing w:after="0" w:line="240" w:lineRule="auto"/>
              <w:rPr>
                <w:rFonts w:cstheme="minorHAnsi"/>
                <w:sz w:val="18"/>
                <w:szCs w:val="18"/>
              </w:rPr>
            </w:pPr>
          </w:p>
        </w:tc>
      </w:tr>
    </w:tbl>
    <w:p w14:paraId="6A0DCD73" w14:textId="4175D5C4" w:rsidR="00AC6B19" w:rsidRDefault="00AC6B19" w:rsidP="00AC6B19">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AC6B19" w:rsidRPr="00055548" w14:paraId="1AA801BC" w14:textId="77777777" w:rsidTr="003D75DE">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2E8FA0AD" w14:textId="77777777" w:rsidR="00AC6B19" w:rsidRPr="00055548" w:rsidRDefault="00AC6B19" w:rsidP="003D75DE">
            <w:pPr>
              <w:jc w:val="center"/>
              <w:rPr>
                <w:rFonts w:cstheme="minorHAnsi"/>
                <w:b/>
                <w:bCs/>
              </w:rPr>
            </w:pPr>
            <w:r w:rsidRPr="00055548">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5713D5E7" w14:textId="77777777" w:rsidR="00AC6B19" w:rsidRPr="00055548" w:rsidRDefault="00AC6B19" w:rsidP="003D75D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2F01DC94" w14:textId="77777777" w:rsidR="00AC6B19" w:rsidRPr="00055548" w:rsidRDefault="00AC6B19" w:rsidP="003D75D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7577F58D" w14:textId="77777777" w:rsidR="00AC6B19" w:rsidRPr="00055548" w:rsidRDefault="00AC6B19" w:rsidP="003D75D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6140F9F" w14:textId="77777777" w:rsidR="00AC6B19" w:rsidRPr="00055548" w:rsidRDefault="00AC6B19" w:rsidP="003D75DE">
            <w:pPr>
              <w:jc w:val="center"/>
              <w:rPr>
                <w:rFonts w:eastAsia="Arial Unicode MS" w:cstheme="minorHAnsi"/>
                <w:b/>
                <w:bCs/>
              </w:rPr>
            </w:pPr>
            <w:r w:rsidRPr="00055548">
              <w:rPr>
                <w:rFonts w:cstheme="minorHAnsi"/>
                <w:b/>
                <w:bCs/>
              </w:rPr>
              <w:t>Resources and staff development</w:t>
            </w:r>
          </w:p>
        </w:tc>
      </w:tr>
      <w:tr w:rsidR="00AC6B19" w:rsidRPr="00055548" w14:paraId="735AF784"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735CB47" w14:textId="4D724683" w:rsidR="00AC6B19" w:rsidRDefault="00AC6B19" w:rsidP="003D75DE">
            <w:pPr>
              <w:pStyle w:val="Header"/>
              <w:spacing w:before="60"/>
            </w:pPr>
            <w:r>
              <w:t>A review of the planning model in all playrooms will be carried out to ensure progression is evident</w:t>
            </w:r>
          </w:p>
          <w:p w14:paraId="3A573AE6" w14:textId="344932FC" w:rsidR="00AC6B19" w:rsidRPr="00055548" w:rsidRDefault="00AC6B19" w:rsidP="003D75DE">
            <w:pPr>
              <w:pStyle w:val="Header"/>
              <w:spacing w:before="6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3F7B6CD6" w14:textId="3BDBF473" w:rsidR="00AC6B19" w:rsidRPr="00055548" w:rsidRDefault="00C50B74" w:rsidP="003D75DE">
            <w:pPr>
              <w:autoSpaceDE w:val="0"/>
              <w:autoSpaceDN w:val="0"/>
              <w:adjustRightInd w:val="0"/>
              <w:spacing w:after="0" w:line="240" w:lineRule="auto"/>
              <w:rPr>
                <w:rFonts w:cstheme="minorHAnsi"/>
              </w:rPr>
            </w:pPr>
            <w:r>
              <w:rPr>
                <w:rFonts w:cstheme="minorHAnsi"/>
              </w:rPr>
              <w:t>September 2025</w:t>
            </w:r>
          </w:p>
        </w:tc>
        <w:tc>
          <w:tcPr>
            <w:tcW w:w="687" w:type="dxa"/>
            <w:tcBorders>
              <w:top w:val="single" w:sz="4" w:space="0" w:color="auto"/>
              <w:left w:val="single" w:sz="4" w:space="0" w:color="auto"/>
              <w:bottom w:val="single" w:sz="4" w:space="0" w:color="auto"/>
              <w:right w:val="single" w:sz="4" w:space="0" w:color="auto"/>
            </w:tcBorders>
          </w:tcPr>
          <w:p w14:paraId="7D0B1B11" w14:textId="77777777" w:rsidR="00AC6B19" w:rsidRPr="00055548" w:rsidRDefault="00AC6B19" w:rsidP="003D75DE">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E1A4666" w14:textId="5FB5C6DD" w:rsidR="00AC6B19" w:rsidRPr="00C50B74" w:rsidRDefault="00C50B74" w:rsidP="003D75DE">
            <w:pPr>
              <w:spacing w:before="4"/>
              <w:rPr>
                <w:rFonts w:eastAsia="Arial Unicode MS" w:cstheme="minorHAnsi"/>
              </w:rPr>
            </w:pPr>
            <w:r w:rsidRPr="00C50B74">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10B8E32" w14:textId="611E298A" w:rsidR="00C50B74" w:rsidRPr="00055548" w:rsidRDefault="00C50B74" w:rsidP="003D75DE">
            <w:pPr>
              <w:autoSpaceDE w:val="0"/>
              <w:autoSpaceDN w:val="0"/>
              <w:adjustRightInd w:val="0"/>
              <w:spacing w:after="30"/>
              <w:rPr>
                <w:rFonts w:eastAsia="Arial Unicode MS" w:cstheme="minorHAnsi"/>
              </w:rPr>
            </w:pPr>
            <w:r>
              <w:rPr>
                <w:rFonts w:eastAsia="Arial Unicode MS" w:cstheme="minorHAnsi"/>
              </w:rPr>
              <w:t>Planning processes</w:t>
            </w:r>
          </w:p>
        </w:tc>
      </w:tr>
      <w:tr w:rsidR="00AC6B19" w:rsidRPr="00055548" w14:paraId="59892146"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3D67D9D" w14:textId="11C18A79" w:rsidR="00AC6B19" w:rsidRPr="00055548" w:rsidRDefault="00AC6B19" w:rsidP="00C50B74">
            <w:pPr>
              <w:autoSpaceDE w:val="0"/>
              <w:autoSpaceDN w:val="0"/>
              <w:adjustRightInd w:val="0"/>
              <w:spacing w:after="0"/>
              <w:rPr>
                <w:rFonts w:cstheme="minorHAnsi"/>
                <w:bCs/>
              </w:rPr>
            </w:pPr>
            <w:r>
              <w:rPr>
                <w:rFonts w:cstheme="minorHAnsi"/>
                <w:bCs/>
              </w:rPr>
              <w:t xml:space="preserve">Embed the Early Years Skills Tracker within the 3-5 playroom </w:t>
            </w:r>
            <w:r w:rsidR="00C50B74">
              <w:rPr>
                <w:rFonts w:cstheme="minorHAnsi"/>
                <w:bCs/>
              </w:rPr>
              <w:t>and make informed judgements of children’s progress</w:t>
            </w:r>
          </w:p>
        </w:tc>
        <w:tc>
          <w:tcPr>
            <w:tcW w:w="1816" w:type="dxa"/>
            <w:tcBorders>
              <w:top w:val="single" w:sz="4" w:space="0" w:color="auto"/>
              <w:left w:val="single" w:sz="4" w:space="0" w:color="auto"/>
              <w:bottom w:val="single" w:sz="4" w:space="0" w:color="auto"/>
              <w:right w:val="single" w:sz="4" w:space="0" w:color="auto"/>
            </w:tcBorders>
          </w:tcPr>
          <w:p w14:paraId="569DB0D9" w14:textId="74DB0727" w:rsidR="00AC6B19" w:rsidRPr="00055548" w:rsidRDefault="00C50B74" w:rsidP="00C50B74">
            <w:pPr>
              <w:spacing w:before="4" w:after="0"/>
              <w:ind w:right="74"/>
              <w:rPr>
                <w:rFonts w:eastAsia="Arial Unicode MS" w:cstheme="minorHAnsi"/>
              </w:rPr>
            </w:pPr>
            <w:r>
              <w:rPr>
                <w:rFonts w:eastAsia="Arial Unicode MS" w:cstheme="minorHAnsi"/>
              </w:rPr>
              <w:t>November 2025</w:t>
            </w:r>
          </w:p>
        </w:tc>
        <w:tc>
          <w:tcPr>
            <w:tcW w:w="687" w:type="dxa"/>
            <w:tcBorders>
              <w:top w:val="single" w:sz="4" w:space="0" w:color="auto"/>
              <w:left w:val="single" w:sz="4" w:space="0" w:color="auto"/>
              <w:bottom w:val="single" w:sz="4" w:space="0" w:color="auto"/>
              <w:right w:val="single" w:sz="4" w:space="0" w:color="auto"/>
            </w:tcBorders>
          </w:tcPr>
          <w:p w14:paraId="7A96533D" w14:textId="77777777" w:rsidR="00AC6B19" w:rsidRPr="00055548" w:rsidRDefault="00AC6B19" w:rsidP="00C50B74">
            <w:pPr>
              <w:spacing w:before="4" w:after="0"/>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310868B" w14:textId="77777777" w:rsidR="00AC6B19" w:rsidRDefault="00C50B74" w:rsidP="00C50B74">
            <w:pPr>
              <w:spacing w:before="4" w:after="0"/>
              <w:rPr>
                <w:rFonts w:eastAsia="Arial Unicode MS" w:cstheme="minorHAnsi"/>
              </w:rPr>
            </w:pPr>
            <w:r>
              <w:rPr>
                <w:rFonts w:eastAsia="Arial Unicode MS" w:cstheme="minorHAnsi"/>
              </w:rPr>
              <w:t>All 3-5 staff</w:t>
            </w:r>
          </w:p>
          <w:p w14:paraId="74044644" w14:textId="72A24222" w:rsidR="00C50B74" w:rsidRPr="00055548" w:rsidRDefault="00C50B74" w:rsidP="00C50B74">
            <w:pPr>
              <w:spacing w:before="4" w:after="0"/>
              <w:rPr>
                <w:rFonts w:eastAsia="Arial Unicode MS" w:cstheme="minorHAnsi"/>
              </w:rPr>
            </w:pPr>
            <w:r>
              <w:rPr>
                <w:rFonts w:eastAsia="Arial Unicode MS" w:cstheme="minorHAnsi"/>
              </w:rPr>
              <w:t>SMT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3088953" w14:textId="59437BFE" w:rsidR="00AC6B19" w:rsidRPr="00055548" w:rsidRDefault="003D75DE" w:rsidP="00C50B74">
            <w:pPr>
              <w:spacing w:before="4" w:after="0"/>
              <w:rPr>
                <w:rFonts w:cstheme="minorHAnsi"/>
              </w:rPr>
            </w:pPr>
            <w:r>
              <w:rPr>
                <w:rFonts w:cstheme="minorHAnsi"/>
              </w:rPr>
              <w:t xml:space="preserve">What a good one looks like </w:t>
            </w:r>
            <w:r w:rsidR="005069AD">
              <w:rPr>
                <w:rFonts w:cstheme="minorHAnsi"/>
              </w:rPr>
              <w:t>(Observations on Learning Journals)</w:t>
            </w:r>
          </w:p>
        </w:tc>
      </w:tr>
      <w:tr w:rsidR="00AC6B19" w:rsidRPr="00055548" w14:paraId="4B6D54F1"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CCE5863" w14:textId="10821325" w:rsidR="00AC6B19" w:rsidRPr="00055548" w:rsidRDefault="00E00AFD" w:rsidP="003D75DE">
            <w:pPr>
              <w:pStyle w:val="Header"/>
              <w:spacing w:before="60"/>
              <w:rPr>
                <w:rFonts w:cstheme="minorHAnsi"/>
                <w:bCs/>
              </w:rPr>
            </w:pPr>
            <w:r>
              <w:rPr>
                <w:rFonts w:cstheme="minorHAnsi"/>
                <w:bCs/>
              </w:rPr>
              <w:t>Introduce the 0</w:t>
            </w:r>
            <w:r w:rsidR="00C50B74">
              <w:rPr>
                <w:rFonts w:cstheme="minorHAnsi"/>
                <w:bCs/>
              </w:rPr>
              <w:t>-3 Early Years skills tracker</w:t>
            </w:r>
          </w:p>
        </w:tc>
        <w:tc>
          <w:tcPr>
            <w:tcW w:w="1816" w:type="dxa"/>
            <w:tcBorders>
              <w:top w:val="single" w:sz="4" w:space="0" w:color="auto"/>
              <w:left w:val="single" w:sz="4" w:space="0" w:color="auto"/>
              <w:bottom w:val="single" w:sz="4" w:space="0" w:color="auto"/>
              <w:right w:val="single" w:sz="4" w:space="0" w:color="auto"/>
            </w:tcBorders>
          </w:tcPr>
          <w:p w14:paraId="64A2B5B1" w14:textId="77777777" w:rsidR="00C50B74" w:rsidRDefault="00C50B74" w:rsidP="00C50B74">
            <w:pPr>
              <w:spacing w:before="4" w:after="0"/>
              <w:rPr>
                <w:rFonts w:eastAsia="Arial Unicode MS" w:cstheme="minorHAnsi"/>
              </w:rPr>
            </w:pPr>
            <w:r>
              <w:rPr>
                <w:rFonts w:eastAsia="Arial Unicode MS" w:cstheme="minorHAnsi"/>
              </w:rPr>
              <w:t xml:space="preserve">October 2025 </w:t>
            </w:r>
          </w:p>
          <w:p w14:paraId="1321C5A1" w14:textId="23FE0F6E" w:rsidR="00AC6B19" w:rsidRPr="00055548" w:rsidRDefault="00C50B74" w:rsidP="00C50B74">
            <w:pPr>
              <w:spacing w:before="4" w:after="0"/>
              <w:rPr>
                <w:rFonts w:eastAsia="Arial Unicode MS" w:cstheme="minorHAnsi"/>
              </w:rPr>
            </w:pPr>
            <w:r>
              <w:rPr>
                <w:rFonts w:eastAsia="Arial Unicode MS" w:cstheme="minorHAnsi"/>
              </w:rPr>
              <w:t>In-service day</w:t>
            </w:r>
          </w:p>
        </w:tc>
        <w:tc>
          <w:tcPr>
            <w:tcW w:w="687" w:type="dxa"/>
            <w:tcBorders>
              <w:top w:val="single" w:sz="4" w:space="0" w:color="auto"/>
              <w:left w:val="single" w:sz="4" w:space="0" w:color="auto"/>
              <w:bottom w:val="single" w:sz="4" w:space="0" w:color="auto"/>
              <w:right w:val="single" w:sz="4" w:space="0" w:color="auto"/>
            </w:tcBorders>
          </w:tcPr>
          <w:p w14:paraId="11A7681D" w14:textId="77777777" w:rsidR="00AC6B19" w:rsidRPr="00055548" w:rsidRDefault="00AC6B19" w:rsidP="003D75D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9ACAEE1" w14:textId="77777777" w:rsidR="00AC6B19" w:rsidRDefault="00C50B74" w:rsidP="00C50B74">
            <w:pPr>
              <w:spacing w:before="4" w:after="0"/>
              <w:rPr>
                <w:rFonts w:eastAsia="Arial Unicode MS" w:cstheme="minorHAnsi"/>
              </w:rPr>
            </w:pPr>
            <w:r>
              <w:rPr>
                <w:rFonts w:eastAsia="Arial Unicode MS" w:cstheme="minorHAnsi"/>
              </w:rPr>
              <w:t>EEL – Gillian Moore</w:t>
            </w:r>
          </w:p>
          <w:p w14:paraId="5E51E3F8" w14:textId="7EEDD603" w:rsidR="00C50B74" w:rsidRPr="00055548" w:rsidRDefault="00E00AFD" w:rsidP="00C50B74">
            <w:pPr>
              <w:spacing w:before="4" w:after="0"/>
              <w:rPr>
                <w:rFonts w:eastAsia="Arial Unicode MS" w:cstheme="minorHAnsi"/>
              </w:rPr>
            </w:pPr>
            <w:r>
              <w:rPr>
                <w:rFonts w:eastAsia="Arial Unicode MS" w:cstheme="minorHAnsi"/>
              </w:rPr>
              <w:t>All 0</w:t>
            </w:r>
            <w:r w:rsidR="00C50B74">
              <w:rPr>
                <w:rFonts w:eastAsia="Arial Unicode MS" w:cstheme="minorHAnsi"/>
              </w:rPr>
              <w:t>-3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C215A48" w14:textId="56DDD1D5" w:rsidR="00AC6B19" w:rsidRDefault="00E00AFD" w:rsidP="005069AD">
            <w:pPr>
              <w:spacing w:before="4" w:after="0"/>
              <w:rPr>
                <w:rFonts w:cstheme="minorHAnsi"/>
              </w:rPr>
            </w:pPr>
            <w:r>
              <w:rPr>
                <w:rFonts w:cstheme="minorHAnsi"/>
              </w:rPr>
              <w:t>Early Years Skills tracker for 0</w:t>
            </w:r>
            <w:r w:rsidR="005069AD">
              <w:rPr>
                <w:rFonts w:cstheme="minorHAnsi"/>
              </w:rPr>
              <w:t>-3’s</w:t>
            </w:r>
          </w:p>
          <w:p w14:paraId="06A38D38" w14:textId="1A5A67AB" w:rsidR="005069AD" w:rsidRPr="00055548" w:rsidRDefault="005069AD" w:rsidP="005069AD">
            <w:pPr>
              <w:spacing w:before="4" w:after="0"/>
              <w:rPr>
                <w:rFonts w:cstheme="minorHAnsi"/>
              </w:rPr>
            </w:pPr>
            <w:r>
              <w:rPr>
                <w:rFonts w:cstheme="minorHAnsi"/>
              </w:rPr>
              <w:t>Time for discussion and implementation</w:t>
            </w:r>
          </w:p>
        </w:tc>
      </w:tr>
      <w:tr w:rsidR="00C8440B" w:rsidRPr="00055548" w14:paraId="3A93269F" w14:textId="77777777" w:rsidTr="003D75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086D604" w14:textId="61EBE019" w:rsidR="00C8440B" w:rsidRDefault="00C8440B" w:rsidP="003D75DE">
            <w:pPr>
              <w:pStyle w:val="Header"/>
              <w:spacing w:before="60"/>
              <w:rPr>
                <w:rFonts w:cstheme="minorHAnsi"/>
                <w:bCs/>
              </w:rPr>
            </w:pPr>
            <w:r>
              <w:rPr>
                <w:rFonts w:cstheme="minorHAnsi"/>
                <w:bCs/>
              </w:rPr>
              <w:t>Our EEL will specifically focus on Numeracy ensuring we look at estimating and rounding, number processes, money and time throughout term 1</w:t>
            </w:r>
            <w:proofErr w:type="gramStart"/>
            <w:r>
              <w:rPr>
                <w:rFonts w:cstheme="minorHAnsi"/>
                <w:bCs/>
              </w:rPr>
              <w:t>,2,3</w:t>
            </w:r>
            <w:proofErr w:type="gramEnd"/>
            <w:r>
              <w:rPr>
                <w:rFonts w:cstheme="minorHAnsi"/>
                <w:bCs/>
              </w:rPr>
              <w:t>,&amp; 4.</w:t>
            </w:r>
          </w:p>
        </w:tc>
        <w:tc>
          <w:tcPr>
            <w:tcW w:w="1816" w:type="dxa"/>
            <w:tcBorders>
              <w:top w:val="single" w:sz="4" w:space="0" w:color="auto"/>
              <w:left w:val="single" w:sz="4" w:space="0" w:color="auto"/>
              <w:bottom w:val="single" w:sz="4" w:space="0" w:color="auto"/>
              <w:right w:val="single" w:sz="4" w:space="0" w:color="auto"/>
            </w:tcBorders>
          </w:tcPr>
          <w:p w14:paraId="1FCD1DBD" w14:textId="279110FA" w:rsidR="00681D81" w:rsidRDefault="00681D81" w:rsidP="00C50B74">
            <w:pPr>
              <w:spacing w:before="4" w:after="0"/>
              <w:rPr>
                <w:rFonts w:eastAsia="Arial Unicode MS" w:cstheme="minorHAnsi"/>
              </w:rPr>
            </w:pPr>
            <w:r>
              <w:rPr>
                <w:rFonts w:eastAsia="Arial Unicode MS" w:cstheme="minorHAnsi"/>
              </w:rPr>
              <w:t>Ongoing throughout the year</w:t>
            </w:r>
          </w:p>
        </w:tc>
        <w:tc>
          <w:tcPr>
            <w:tcW w:w="687" w:type="dxa"/>
            <w:tcBorders>
              <w:top w:val="single" w:sz="4" w:space="0" w:color="auto"/>
              <w:left w:val="single" w:sz="4" w:space="0" w:color="auto"/>
              <w:bottom w:val="single" w:sz="4" w:space="0" w:color="auto"/>
              <w:right w:val="single" w:sz="4" w:space="0" w:color="auto"/>
            </w:tcBorders>
          </w:tcPr>
          <w:p w14:paraId="1AFA9DAD" w14:textId="77777777" w:rsidR="00C8440B" w:rsidRPr="00055548" w:rsidRDefault="00C8440B" w:rsidP="003D75D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828250C" w14:textId="0345095C" w:rsidR="0001315B" w:rsidRDefault="0001315B" w:rsidP="00C50B74">
            <w:pPr>
              <w:spacing w:before="4" w:after="0"/>
              <w:rPr>
                <w:rFonts w:eastAsia="Arial Unicode MS" w:cstheme="minorHAnsi"/>
              </w:rPr>
            </w:pPr>
            <w:r>
              <w:rPr>
                <w:rFonts w:eastAsia="Arial Unicode MS" w:cstheme="minorHAnsi"/>
              </w:rPr>
              <w:t>EEL</w:t>
            </w:r>
          </w:p>
          <w:p w14:paraId="1B7FAA4D" w14:textId="12F5CA88" w:rsidR="0001315B" w:rsidRDefault="0001315B" w:rsidP="00C50B74">
            <w:pPr>
              <w:spacing w:before="4" w:after="0"/>
              <w:rPr>
                <w:rFonts w:eastAsia="Arial Unicode MS" w:cstheme="minorHAnsi"/>
              </w:rPr>
            </w:pPr>
            <w:r>
              <w:rPr>
                <w:rFonts w:eastAsia="Arial Unicode MS" w:cstheme="minorHAnsi"/>
              </w:rPr>
              <w:t>Head of Centre – will every 6 weeks to review and evaluate progress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43E21BD" w14:textId="0A84CD4A" w:rsidR="0001315B" w:rsidRDefault="0001315B" w:rsidP="005069AD">
            <w:pPr>
              <w:spacing w:before="4" w:after="0"/>
              <w:rPr>
                <w:rFonts w:cstheme="minorHAnsi"/>
              </w:rPr>
            </w:pPr>
            <w:r>
              <w:rPr>
                <w:rFonts w:cstheme="minorHAnsi"/>
              </w:rPr>
              <w:t>Time for discussion</w:t>
            </w:r>
          </w:p>
          <w:p w14:paraId="0BB50525" w14:textId="2AAB690E" w:rsidR="0001315B" w:rsidRDefault="0001315B" w:rsidP="005069AD">
            <w:pPr>
              <w:spacing w:before="4" w:after="0"/>
              <w:rPr>
                <w:rFonts w:cstheme="minorHAnsi"/>
              </w:rPr>
            </w:pPr>
            <w:r>
              <w:rPr>
                <w:rFonts w:cstheme="minorHAnsi"/>
              </w:rPr>
              <w:t>Karen Wilding resource/SEAL</w:t>
            </w:r>
          </w:p>
        </w:tc>
      </w:tr>
    </w:tbl>
    <w:p w14:paraId="3C6072D9" w14:textId="77777777" w:rsidR="00AC6B19" w:rsidRPr="00055548" w:rsidRDefault="00AC6B19" w:rsidP="00AC6B19">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AC6B19" w:rsidRPr="00055548" w14:paraId="4FE60D70" w14:textId="77777777" w:rsidTr="003D75DE">
        <w:tc>
          <w:tcPr>
            <w:tcW w:w="14220" w:type="dxa"/>
            <w:shd w:val="clear" w:color="auto" w:fill="B3B3B3"/>
          </w:tcPr>
          <w:p w14:paraId="5B22CBBE" w14:textId="77777777" w:rsidR="00AC6B19" w:rsidRPr="00055548" w:rsidRDefault="00AC6B19" w:rsidP="003D75DE">
            <w:pPr>
              <w:spacing w:after="0" w:line="240" w:lineRule="auto"/>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p>
          <w:p w14:paraId="60EF1ADA" w14:textId="77777777" w:rsidR="00AC6B19" w:rsidRPr="00055548" w:rsidRDefault="00AC6B19" w:rsidP="003D75DE">
            <w:pPr>
              <w:spacing w:after="0" w:line="240" w:lineRule="auto"/>
              <w:jc w:val="center"/>
              <w:rPr>
                <w:rFonts w:cstheme="minorHAnsi"/>
                <w:b/>
              </w:rPr>
            </w:pPr>
            <w:r w:rsidRPr="00055548">
              <w:rPr>
                <w:rFonts w:cstheme="minorHAnsi"/>
                <w:sz w:val="20"/>
              </w:rPr>
              <w:t>How will we measure this?   What does “better” look like?   How will we recognise better when we see it?</w:t>
            </w:r>
          </w:p>
        </w:tc>
      </w:tr>
      <w:tr w:rsidR="00AC6B19" w:rsidRPr="00055548" w14:paraId="21B9D540" w14:textId="77777777" w:rsidTr="003D75DE">
        <w:tc>
          <w:tcPr>
            <w:tcW w:w="14220" w:type="dxa"/>
            <w:shd w:val="clear" w:color="auto" w:fill="auto"/>
          </w:tcPr>
          <w:p w14:paraId="2B94105F" w14:textId="77777777" w:rsidR="005069AD" w:rsidRDefault="00AC6B19" w:rsidP="005069AD">
            <w:pPr>
              <w:tabs>
                <w:tab w:val="left" w:pos="264"/>
              </w:tabs>
              <w:spacing w:after="0" w:line="240" w:lineRule="auto"/>
              <w:rPr>
                <w:rFonts w:cstheme="minorHAnsi"/>
              </w:rPr>
            </w:pPr>
            <w:r w:rsidRPr="00055548">
              <w:rPr>
                <w:rFonts w:cstheme="minorHAnsi"/>
              </w:rPr>
              <w:t xml:space="preserve"> </w:t>
            </w:r>
          </w:p>
          <w:p w14:paraId="535EAC64" w14:textId="5E3262B1" w:rsidR="005069AD" w:rsidRDefault="005069AD" w:rsidP="005069AD">
            <w:pPr>
              <w:tabs>
                <w:tab w:val="left" w:pos="264"/>
              </w:tabs>
              <w:spacing w:after="0" w:line="240" w:lineRule="auto"/>
              <w:rPr>
                <w:rFonts w:cstheme="minorHAnsi"/>
                <w:sz w:val="24"/>
              </w:rPr>
            </w:pPr>
            <w:r w:rsidRPr="00657618">
              <w:rPr>
                <w:rFonts w:cstheme="minorHAnsi"/>
                <w:sz w:val="24"/>
              </w:rPr>
              <w:t xml:space="preserve">Through training and regular discussions/reflection, staff will be confident in identifying </w:t>
            </w:r>
            <w:r>
              <w:rPr>
                <w:rFonts w:cstheme="minorHAnsi"/>
                <w:sz w:val="24"/>
              </w:rPr>
              <w:t xml:space="preserve">and setting appropriate targets, making professional judgements </w:t>
            </w:r>
            <w:r w:rsidRPr="00657618">
              <w:rPr>
                <w:rFonts w:cstheme="minorHAnsi"/>
                <w:sz w:val="24"/>
              </w:rPr>
              <w:t>an</w:t>
            </w:r>
            <w:r w:rsidR="00B5176D">
              <w:rPr>
                <w:rFonts w:cstheme="minorHAnsi"/>
                <w:sz w:val="24"/>
              </w:rPr>
              <w:t>d di</w:t>
            </w:r>
            <w:r w:rsidR="00D756C1">
              <w:rPr>
                <w:rFonts w:cstheme="minorHAnsi"/>
                <w:sz w:val="24"/>
              </w:rPr>
              <w:t>scussing these with parents</w:t>
            </w:r>
            <w:r w:rsidR="00B5176D">
              <w:rPr>
                <w:rFonts w:cstheme="minorHAnsi"/>
                <w:sz w:val="24"/>
              </w:rPr>
              <w:t xml:space="preserve"> will ensure that all children have relevant individualised targets set and outcomes are achievable.</w:t>
            </w:r>
          </w:p>
          <w:p w14:paraId="44BA1386" w14:textId="20E0055B" w:rsidR="00B5176D" w:rsidRDefault="005069AD" w:rsidP="005069AD">
            <w:pPr>
              <w:tabs>
                <w:tab w:val="left" w:pos="264"/>
              </w:tabs>
              <w:spacing w:after="0" w:line="240" w:lineRule="auto"/>
              <w:rPr>
                <w:rFonts w:cstheme="minorHAnsi"/>
                <w:sz w:val="24"/>
              </w:rPr>
            </w:pPr>
            <w:r w:rsidRPr="00657618">
              <w:rPr>
                <w:rFonts w:cstheme="minorHAnsi"/>
                <w:sz w:val="24"/>
              </w:rPr>
              <w:t>Regular review meetings with staff will ensure all children are tracked and progression is clearly visible on the skills tracker. The meetings will also identify any gaps in children’s le</w:t>
            </w:r>
            <w:r w:rsidR="00605031">
              <w:rPr>
                <w:rFonts w:cstheme="minorHAnsi"/>
                <w:sz w:val="24"/>
              </w:rPr>
              <w:t>arning that may require timely</w:t>
            </w:r>
            <w:r w:rsidRPr="00657618">
              <w:rPr>
                <w:rFonts w:cstheme="minorHAnsi"/>
                <w:sz w:val="24"/>
              </w:rPr>
              <w:t xml:space="preserve"> intervention.</w:t>
            </w:r>
            <w:r>
              <w:rPr>
                <w:rFonts w:cstheme="minorHAnsi"/>
                <w:sz w:val="24"/>
              </w:rPr>
              <w:t xml:space="preserve"> Children will receive persona</w:t>
            </w:r>
            <w:r w:rsidR="00605031">
              <w:rPr>
                <w:rFonts w:cstheme="minorHAnsi"/>
                <w:sz w:val="24"/>
              </w:rPr>
              <w:t>lised support at the right time from keyworker, staff and our EEL to ensure 90% of children are on track with their numeracy skills.</w:t>
            </w:r>
          </w:p>
          <w:p w14:paraId="479E5F46" w14:textId="2E7D222C" w:rsidR="005069AD" w:rsidRPr="005069AD" w:rsidRDefault="005069AD" w:rsidP="005069AD">
            <w:pPr>
              <w:tabs>
                <w:tab w:val="left" w:pos="264"/>
              </w:tabs>
              <w:spacing w:after="0" w:line="240" w:lineRule="auto"/>
              <w:rPr>
                <w:rFonts w:cstheme="minorHAnsi"/>
                <w:sz w:val="24"/>
              </w:rPr>
            </w:pPr>
          </w:p>
        </w:tc>
      </w:tr>
    </w:tbl>
    <w:p w14:paraId="569BC6B1" w14:textId="6814AD2B" w:rsidR="00AC6B19" w:rsidRPr="00055548" w:rsidRDefault="00AC6B19" w:rsidP="003A081E">
      <w:pPr>
        <w:rPr>
          <w:rFonts w:cstheme="minorHAnsi"/>
          <w:b/>
        </w:rPr>
      </w:pPr>
    </w:p>
    <w:sectPr w:rsidR="00AC6B19" w:rsidRPr="00055548" w:rsidSect="00691EC1">
      <w:headerReference w:type="even" r:id="rId12"/>
      <w:headerReference w:type="default" r:id="rId13"/>
      <w:headerReference w:type="first" r:id="rId14"/>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E22" w14:textId="77777777" w:rsidR="003D75DE" w:rsidRDefault="003D75DE" w:rsidP="00C757F4">
      <w:pPr>
        <w:spacing w:after="0" w:line="240" w:lineRule="auto"/>
      </w:pPr>
      <w:r>
        <w:separator/>
      </w:r>
    </w:p>
  </w:endnote>
  <w:endnote w:type="continuationSeparator" w:id="0">
    <w:p w14:paraId="50A01195" w14:textId="77777777" w:rsidR="003D75DE" w:rsidRDefault="003D75DE"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DD18" w14:textId="77777777" w:rsidR="003D75DE" w:rsidRDefault="003D75DE" w:rsidP="00C757F4">
      <w:pPr>
        <w:spacing w:after="0" w:line="240" w:lineRule="auto"/>
      </w:pPr>
      <w:r>
        <w:separator/>
      </w:r>
    </w:p>
  </w:footnote>
  <w:footnote w:type="continuationSeparator" w:id="0">
    <w:p w14:paraId="45A056F9" w14:textId="77777777" w:rsidR="003D75DE" w:rsidRDefault="003D75DE"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3D75DE" w:rsidRDefault="003D75DE">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3D75DE" w:rsidRPr="001F549C" w:rsidRDefault="003D75DE"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3D75DE" w:rsidRPr="001F549C" w:rsidRDefault="003D75DE"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3D75DE" w:rsidRDefault="003D75DE">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3D75DE" w:rsidRPr="001F549C" w:rsidRDefault="003D75DE"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3D75DE" w:rsidRPr="001F549C" w:rsidRDefault="003D75DE"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3D75DE" w:rsidRDefault="003D75DE">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3D75DE" w:rsidRPr="001F549C" w:rsidRDefault="003D75DE"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3D75DE" w:rsidRPr="001F549C" w:rsidRDefault="003D75DE"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80"/>
    <w:multiLevelType w:val="hybridMultilevel"/>
    <w:tmpl w:val="1E621E96"/>
    <w:lvl w:ilvl="0" w:tplc="EB0E2B1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02576"/>
    <w:multiLevelType w:val="hybridMultilevel"/>
    <w:tmpl w:val="AD4A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24AD4"/>
    <w:multiLevelType w:val="hybridMultilevel"/>
    <w:tmpl w:val="0D08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171F0"/>
    <w:multiLevelType w:val="multilevel"/>
    <w:tmpl w:val="9CB685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B2B3E"/>
    <w:multiLevelType w:val="hybridMultilevel"/>
    <w:tmpl w:val="1BEED512"/>
    <w:lvl w:ilvl="0" w:tplc="220EF7BA">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A0000"/>
    <w:multiLevelType w:val="hybridMultilevel"/>
    <w:tmpl w:val="04BAD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441FE"/>
    <w:multiLevelType w:val="hybridMultilevel"/>
    <w:tmpl w:val="C518C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74731F"/>
    <w:multiLevelType w:val="hybridMultilevel"/>
    <w:tmpl w:val="2A8A3B36"/>
    <w:lvl w:ilvl="0" w:tplc="C35C3F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187185"/>
    <w:multiLevelType w:val="hybridMultilevel"/>
    <w:tmpl w:val="BAB2C5C2"/>
    <w:lvl w:ilvl="0" w:tplc="A0FA410C">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1C5D58D8"/>
    <w:multiLevelType w:val="hybridMultilevel"/>
    <w:tmpl w:val="4598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62D34"/>
    <w:multiLevelType w:val="hybridMultilevel"/>
    <w:tmpl w:val="04300D5E"/>
    <w:lvl w:ilvl="0" w:tplc="D12288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C4989"/>
    <w:multiLevelType w:val="hybridMultilevel"/>
    <w:tmpl w:val="B916052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FE6F32"/>
    <w:multiLevelType w:val="hybridMultilevel"/>
    <w:tmpl w:val="08AAB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3122F9D"/>
    <w:multiLevelType w:val="multilevel"/>
    <w:tmpl w:val="31F6F0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5AF6476"/>
    <w:multiLevelType w:val="hybridMultilevel"/>
    <w:tmpl w:val="81FE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529E3"/>
    <w:multiLevelType w:val="hybridMultilevel"/>
    <w:tmpl w:val="2F261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D35A9B"/>
    <w:multiLevelType w:val="hybridMultilevel"/>
    <w:tmpl w:val="43EC24D0"/>
    <w:lvl w:ilvl="0" w:tplc="804AF68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DA31D7"/>
    <w:multiLevelType w:val="hybridMultilevel"/>
    <w:tmpl w:val="A546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76BE7"/>
    <w:multiLevelType w:val="hybridMultilevel"/>
    <w:tmpl w:val="75F8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F6B2E"/>
    <w:multiLevelType w:val="hybridMultilevel"/>
    <w:tmpl w:val="175C7944"/>
    <w:lvl w:ilvl="0" w:tplc="A4CA56C8">
      <w:start w:val="1"/>
      <w:numFmt w:val="bullet"/>
      <w:lvlText w:val="•"/>
      <w:lvlJc w:val="left"/>
      <w:pPr>
        <w:tabs>
          <w:tab w:val="num" w:pos="720"/>
        </w:tabs>
        <w:ind w:left="720" w:hanging="360"/>
      </w:pPr>
      <w:rPr>
        <w:rFonts w:ascii="Times New Roman" w:hAnsi="Times New Roman" w:hint="default"/>
      </w:rPr>
    </w:lvl>
    <w:lvl w:ilvl="1" w:tplc="C3E0226A" w:tentative="1">
      <w:start w:val="1"/>
      <w:numFmt w:val="bullet"/>
      <w:lvlText w:val="•"/>
      <w:lvlJc w:val="left"/>
      <w:pPr>
        <w:tabs>
          <w:tab w:val="num" w:pos="1440"/>
        </w:tabs>
        <w:ind w:left="1440" w:hanging="360"/>
      </w:pPr>
      <w:rPr>
        <w:rFonts w:ascii="Times New Roman" w:hAnsi="Times New Roman" w:hint="default"/>
      </w:rPr>
    </w:lvl>
    <w:lvl w:ilvl="2" w:tplc="81A639A6" w:tentative="1">
      <w:start w:val="1"/>
      <w:numFmt w:val="bullet"/>
      <w:lvlText w:val="•"/>
      <w:lvlJc w:val="left"/>
      <w:pPr>
        <w:tabs>
          <w:tab w:val="num" w:pos="2160"/>
        </w:tabs>
        <w:ind w:left="2160" w:hanging="360"/>
      </w:pPr>
      <w:rPr>
        <w:rFonts w:ascii="Times New Roman" w:hAnsi="Times New Roman" w:hint="default"/>
      </w:rPr>
    </w:lvl>
    <w:lvl w:ilvl="3" w:tplc="E788F9E2" w:tentative="1">
      <w:start w:val="1"/>
      <w:numFmt w:val="bullet"/>
      <w:lvlText w:val="•"/>
      <w:lvlJc w:val="left"/>
      <w:pPr>
        <w:tabs>
          <w:tab w:val="num" w:pos="2880"/>
        </w:tabs>
        <w:ind w:left="2880" w:hanging="360"/>
      </w:pPr>
      <w:rPr>
        <w:rFonts w:ascii="Times New Roman" w:hAnsi="Times New Roman" w:hint="default"/>
      </w:rPr>
    </w:lvl>
    <w:lvl w:ilvl="4" w:tplc="20468D8C" w:tentative="1">
      <w:start w:val="1"/>
      <w:numFmt w:val="bullet"/>
      <w:lvlText w:val="•"/>
      <w:lvlJc w:val="left"/>
      <w:pPr>
        <w:tabs>
          <w:tab w:val="num" w:pos="3600"/>
        </w:tabs>
        <w:ind w:left="3600" w:hanging="360"/>
      </w:pPr>
      <w:rPr>
        <w:rFonts w:ascii="Times New Roman" w:hAnsi="Times New Roman" w:hint="default"/>
      </w:rPr>
    </w:lvl>
    <w:lvl w:ilvl="5" w:tplc="B5A4F78A" w:tentative="1">
      <w:start w:val="1"/>
      <w:numFmt w:val="bullet"/>
      <w:lvlText w:val="•"/>
      <w:lvlJc w:val="left"/>
      <w:pPr>
        <w:tabs>
          <w:tab w:val="num" w:pos="4320"/>
        </w:tabs>
        <w:ind w:left="4320" w:hanging="360"/>
      </w:pPr>
      <w:rPr>
        <w:rFonts w:ascii="Times New Roman" w:hAnsi="Times New Roman" w:hint="default"/>
      </w:rPr>
    </w:lvl>
    <w:lvl w:ilvl="6" w:tplc="2B0850D4" w:tentative="1">
      <w:start w:val="1"/>
      <w:numFmt w:val="bullet"/>
      <w:lvlText w:val="•"/>
      <w:lvlJc w:val="left"/>
      <w:pPr>
        <w:tabs>
          <w:tab w:val="num" w:pos="5040"/>
        </w:tabs>
        <w:ind w:left="5040" w:hanging="360"/>
      </w:pPr>
      <w:rPr>
        <w:rFonts w:ascii="Times New Roman" w:hAnsi="Times New Roman" w:hint="default"/>
      </w:rPr>
    </w:lvl>
    <w:lvl w:ilvl="7" w:tplc="62942F32" w:tentative="1">
      <w:start w:val="1"/>
      <w:numFmt w:val="bullet"/>
      <w:lvlText w:val="•"/>
      <w:lvlJc w:val="left"/>
      <w:pPr>
        <w:tabs>
          <w:tab w:val="num" w:pos="5760"/>
        </w:tabs>
        <w:ind w:left="5760" w:hanging="360"/>
      </w:pPr>
      <w:rPr>
        <w:rFonts w:ascii="Times New Roman" w:hAnsi="Times New Roman" w:hint="default"/>
      </w:rPr>
    </w:lvl>
    <w:lvl w:ilvl="8" w:tplc="F61AE30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0A43208"/>
    <w:multiLevelType w:val="hybridMultilevel"/>
    <w:tmpl w:val="3AE8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D4841"/>
    <w:multiLevelType w:val="hybridMultilevel"/>
    <w:tmpl w:val="640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56F23"/>
    <w:multiLevelType w:val="hybridMultilevel"/>
    <w:tmpl w:val="07720390"/>
    <w:lvl w:ilvl="0" w:tplc="2BC44F1C">
      <w:start w:val="1"/>
      <w:numFmt w:val="bullet"/>
      <w:lvlText w:val="•"/>
      <w:lvlJc w:val="left"/>
      <w:pPr>
        <w:tabs>
          <w:tab w:val="num" w:pos="360"/>
        </w:tabs>
        <w:ind w:left="360" w:hanging="360"/>
      </w:pPr>
      <w:rPr>
        <w:rFonts w:ascii="Times New Roman" w:hAnsi="Times New Roman" w:hint="default"/>
      </w:rPr>
    </w:lvl>
    <w:lvl w:ilvl="1" w:tplc="4560BF22" w:tentative="1">
      <w:start w:val="1"/>
      <w:numFmt w:val="bullet"/>
      <w:lvlText w:val="•"/>
      <w:lvlJc w:val="left"/>
      <w:pPr>
        <w:tabs>
          <w:tab w:val="num" w:pos="1080"/>
        </w:tabs>
        <w:ind w:left="1080" w:hanging="360"/>
      </w:pPr>
      <w:rPr>
        <w:rFonts w:ascii="Times New Roman" w:hAnsi="Times New Roman" w:hint="default"/>
      </w:rPr>
    </w:lvl>
    <w:lvl w:ilvl="2" w:tplc="F46EBE74" w:tentative="1">
      <w:start w:val="1"/>
      <w:numFmt w:val="bullet"/>
      <w:lvlText w:val="•"/>
      <w:lvlJc w:val="left"/>
      <w:pPr>
        <w:tabs>
          <w:tab w:val="num" w:pos="1800"/>
        </w:tabs>
        <w:ind w:left="1800" w:hanging="360"/>
      </w:pPr>
      <w:rPr>
        <w:rFonts w:ascii="Times New Roman" w:hAnsi="Times New Roman" w:hint="default"/>
      </w:rPr>
    </w:lvl>
    <w:lvl w:ilvl="3" w:tplc="F8E2B82E" w:tentative="1">
      <w:start w:val="1"/>
      <w:numFmt w:val="bullet"/>
      <w:lvlText w:val="•"/>
      <w:lvlJc w:val="left"/>
      <w:pPr>
        <w:tabs>
          <w:tab w:val="num" w:pos="2520"/>
        </w:tabs>
        <w:ind w:left="2520" w:hanging="360"/>
      </w:pPr>
      <w:rPr>
        <w:rFonts w:ascii="Times New Roman" w:hAnsi="Times New Roman" w:hint="default"/>
      </w:rPr>
    </w:lvl>
    <w:lvl w:ilvl="4" w:tplc="3CF265AC" w:tentative="1">
      <w:start w:val="1"/>
      <w:numFmt w:val="bullet"/>
      <w:lvlText w:val="•"/>
      <w:lvlJc w:val="left"/>
      <w:pPr>
        <w:tabs>
          <w:tab w:val="num" w:pos="3240"/>
        </w:tabs>
        <w:ind w:left="3240" w:hanging="360"/>
      </w:pPr>
      <w:rPr>
        <w:rFonts w:ascii="Times New Roman" w:hAnsi="Times New Roman" w:hint="default"/>
      </w:rPr>
    </w:lvl>
    <w:lvl w:ilvl="5" w:tplc="F5021570" w:tentative="1">
      <w:start w:val="1"/>
      <w:numFmt w:val="bullet"/>
      <w:lvlText w:val="•"/>
      <w:lvlJc w:val="left"/>
      <w:pPr>
        <w:tabs>
          <w:tab w:val="num" w:pos="3960"/>
        </w:tabs>
        <w:ind w:left="3960" w:hanging="360"/>
      </w:pPr>
      <w:rPr>
        <w:rFonts w:ascii="Times New Roman" w:hAnsi="Times New Roman" w:hint="default"/>
      </w:rPr>
    </w:lvl>
    <w:lvl w:ilvl="6" w:tplc="EF6C8C64" w:tentative="1">
      <w:start w:val="1"/>
      <w:numFmt w:val="bullet"/>
      <w:lvlText w:val="•"/>
      <w:lvlJc w:val="left"/>
      <w:pPr>
        <w:tabs>
          <w:tab w:val="num" w:pos="4680"/>
        </w:tabs>
        <w:ind w:left="4680" w:hanging="360"/>
      </w:pPr>
      <w:rPr>
        <w:rFonts w:ascii="Times New Roman" w:hAnsi="Times New Roman" w:hint="default"/>
      </w:rPr>
    </w:lvl>
    <w:lvl w:ilvl="7" w:tplc="66C8779E" w:tentative="1">
      <w:start w:val="1"/>
      <w:numFmt w:val="bullet"/>
      <w:lvlText w:val="•"/>
      <w:lvlJc w:val="left"/>
      <w:pPr>
        <w:tabs>
          <w:tab w:val="num" w:pos="5400"/>
        </w:tabs>
        <w:ind w:left="5400" w:hanging="360"/>
      </w:pPr>
      <w:rPr>
        <w:rFonts w:ascii="Times New Roman" w:hAnsi="Times New Roman" w:hint="default"/>
      </w:rPr>
    </w:lvl>
    <w:lvl w:ilvl="8" w:tplc="6BCE352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38F306DC"/>
    <w:multiLevelType w:val="hybridMultilevel"/>
    <w:tmpl w:val="C5805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812E14"/>
    <w:multiLevelType w:val="hybridMultilevel"/>
    <w:tmpl w:val="DD9E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84330"/>
    <w:multiLevelType w:val="hybridMultilevel"/>
    <w:tmpl w:val="974CC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3414D6"/>
    <w:multiLevelType w:val="hybridMultilevel"/>
    <w:tmpl w:val="1B76E2A2"/>
    <w:lvl w:ilvl="0" w:tplc="0809000D">
      <w:start w:val="1"/>
      <w:numFmt w:val="bullet"/>
      <w:lvlText w:val=""/>
      <w:lvlJc w:val="left"/>
      <w:pPr>
        <w:ind w:left="1624" w:hanging="360"/>
      </w:pPr>
      <w:rPr>
        <w:rFonts w:ascii="Wingdings" w:hAnsi="Wingdings" w:hint="default"/>
      </w:rPr>
    </w:lvl>
    <w:lvl w:ilvl="1" w:tplc="08090003" w:tentative="1">
      <w:start w:val="1"/>
      <w:numFmt w:val="bullet"/>
      <w:lvlText w:val="o"/>
      <w:lvlJc w:val="left"/>
      <w:pPr>
        <w:ind w:left="2344" w:hanging="360"/>
      </w:pPr>
      <w:rPr>
        <w:rFonts w:ascii="Courier New" w:hAnsi="Courier New" w:cs="Courier New" w:hint="default"/>
      </w:rPr>
    </w:lvl>
    <w:lvl w:ilvl="2" w:tplc="08090005" w:tentative="1">
      <w:start w:val="1"/>
      <w:numFmt w:val="bullet"/>
      <w:lvlText w:val=""/>
      <w:lvlJc w:val="left"/>
      <w:pPr>
        <w:ind w:left="3064" w:hanging="360"/>
      </w:pPr>
      <w:rPr>
        <w:rFonts w:ascii="Wingdings" w:hAnsi="Wingdings" w:hint="default"/>
      </w:rPr>
    </w:lvl>
    <w:lvl w:ilvl="3" w:tplc="08090001" w:tentative="1">
      <w:start w:val="1"/>
      <w:numFmt w:val="bullet"/>
      <w:lvlText w:val=""/>
      <w:lvlJc w:val="left"/>
      <w:pPr>
        <w:ind w:left="3784" w:hanging="360"/>
      </w:pPr>
      <w:rPr>
        <w:rFonts w:ascii="Symbol" w:hAnsi="Symbol" w:hint="default"/>
      </w:rPr>
    </w:lvl>
    <w:lvl w:ilvl="4" w:tplc="08090003" w:tentative="1">
      <w:start w:val="1"/>
      <w:numFmt w:val="bullet"/>
      <w:lvlText w:val="o"/>
      <w:lvlJc w:val="left"/>
      <w:pPr>
        <w:ind w:left="4504" w:hanging="360"/>
      </w:pPr>
      <w:rPr>
        <w:rFonts w:ascii="Courier New" w:hAnsi="Courier New" w:cs="Courier New" w:hint="default"/>
      </w:rPr>
    </w:lvl>
    <w:lvl w:ilvl="5" w:tplc="08090005" w:tentative="1">
      <w:start w:val="1"/>
      <w:numFmt w:val="bullet"/>
      <w:lvlText w:val=""/>
      <w:lvlJc w:val="left"/>
      <w:pPr>
        <w:ind w:left="5224" w:hanging="360"/>
      </w:pPr>
      <w:rPr>
        <w:rFonts w:ascii="Wingdings" w:hAnsi="Wingdings" w:hint="default"/>
      </w:rPr>
    </w:lvl>
    <w:lvl w:ilvl="6" w:tplc="08090001" w:tentative="1">
      <w:start w:val="1"/>
      <w:numFmt w:val="bullet"/>
      <w:lvlText w:val=""/>
      <w:lvlJc w:val="left"/>
      <w:pPr>
        <w:ind w:left="5944" w:hanging="360"/>
      </w:pPr>
      <w:rPr>
        <w:rFonts w:ascii="Symbol" w:hAnsi="Symbol" w:hint="default"/>
      </w:rPr>
    </w:lvl>
    <w:lvl w:ilvl="7" w:tplc="08090003" w:tentative="1">
      <w:start w:val="1"/>
      <w:numFmt w:val="bullet"/>
      <w:lvlText w:val="o"/>
      <w:lvlJc w:val="left"/>
      <w:pPr>
        <w:ind w:left="6664" w:hanging="360"/>
      </w:pPr>
      <w:rPr>
        <w:rFonts w:ascii="Courier New" w:hAnsi="Courier New" w:cs="Courier New" w:hint="default"/>
      </w:rPr>
    </w:lvl>
    <w:lvl w:ilvl="8" w:tplc="08090005" w:tentative="1">
      <w:start w:val="1"/>
      <w:numFmt w:val="bullet"/>
      <w:lvlText w:val=""/>
      <w:lvlJc w:val="left"/>
      <w:pPr>
        <w:ind w:left="7384" w:hanging="360"/>
      </w:pPr>
      <w:rPr>
        <w:rFonts w:ascii="Wingdings" w:hAnsi="Wingdings" w:hint="default"/>
      </w:rPr>
    </w:lvl>
  </w:abstractNum>
  <w:abstractNum w:abstractNumId="27" w15:restartNumberingAfterBreak="0">
    <w:nsid w:val="42AE3F41"/>
    <w:multiLevelType w:val="hybridMultilevel"/>
    <w:tmpl w:val="E5220D1E"/>
    <w:lvl w:ilvl="0" w:tplc="034613EE">
      <w:start w:val="1"/>
      <w:numFmt w:val="decimal"/>
      <w:lvlText w:val="%1."/>
      <w:lvlJc w:val="left"/>
      <w:pPr>
        <w:ind w:left="720" w:hanging="360"/>
      </w:pPr>
      <w:rPr>
        <w:rFonts w:eastAsia="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144A7C"/>
    <w:multiLevelType w:val="hybridMultilevel"/>
    <w:tmpl w:val="6BE0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EF27BA"/>
    <w:multiLevelType w:val="hybridMultilevel"/>
    <w:tmpl w:val="45A41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4D2ECF"/>
    <w:multiLevelType w:val="hybridMultilevel"/>
    <w:tmpl w:val="EE12DBEA"/>
    <w:lvl w:ilvl="0" w:tplc="5400EF82">
      <w:start w:val="1"/>
      <w:numFmt w:val="bullet"/>
      <w:lvlText w:val="•"/>
      <w:lvlJc w:val="left"/>
      <w:pPr>
        <w:tabs>
          <w:tab w:val="num" w:pos="360"/>
        </w:tabs>
        <w:ind w:left="360" w:hanging="360"/>
      </w:pPr>
      <w:rPr>
        <w:rFonts w:ascii="Times New Roman" w:hAnsi="Times New Roman" w:hint="default"/>
      </w:rPr>
    </w:lvl>
    <w:lvl w:ilvl="1" w:tplc="F5568704" w:tentative="1">
      <w:start w:val="1"/>
      <w:numFmt w:val="bullet"/>
      <w:lvlText w:val="•"/>
      <w:lvlJc w:val="left"/>
      <w:pPr>
        <w:tabs>
          <w:tab w:val="num" w:pos="1080"/>
        </w:tabs>
        <w:ind w:left="1080" w:hanging="360"/>
      </w:pPr>
      <w:rPr>
        <w:rFonts w:ascii="Times New Roman" w:hAnsi="Times New Roman" w:hint="default"/>
      </w:rPr>
    </w:lvl>
    <w:lvl w:ilvl="2" w:tplc="4F3C0516" w:tentative="1">
      <w:start w:val="1"/>
      <w:numFmt w:val="bullet"/>
      <w:lvlText w:val="•"/>
      <w:lvlJc w:val="left"/>
      <w:pPr>
        <w:tabs>
          <w:tab w:val="num" w:pos="1800"/>
        </w:tabs>
        <w:ind w:left="1800" w:hanging="360"/>
      </w:pPr>
      <w:rPr>
        <w:rFonts w:ascii="Times New Roman" w:hAnsi="Times New Roman" w:hint="default"/>
      </w:rPr>
    </w:lvl>
    <w:lvl w:ilvl="3" w:tplc="884EB1C6" w:tentative="1">
      <w:start w:val="1"/>
      <w:numFmt w:val="bullet"/>
      <w:lvlText w:val="•"/>
      <w:lvlJc w:val="left"/>
      <w:pPr>
        <w:tabs>
          <w:tab w:val="num" w:pos="2520"/>
        </w:tabs>
        <w:ind w:left="2520" w:hanging="360"/>
      </w:pPr>
      <w:rPr>
        <w:rFonts w:ascii="Times New Roman" w:hAnsi="Times New Roman" w:hint="default"/>
      </w:rPr>
    </w:lvl>
    <w:lvl w:ilvl="4" w:tplc="72163BC8" w:tentative="1">
      <w:start w:val="1"/>
      <w:numFmt w:val="bullet"/>
      <w:lvlText w:val="•"/>
      <w:lvlJc w:val="left"/>
      <w:pPr>
        <w:tabs>
          <w:tab w:val="num" w:pos="3240"/>
        </w:tabs>
        <w:ind w:left="3240" w:hanging="360"/>
      </w:pPr>
      <w:rPr>
        <w:rFonts w:ascii="Times New Roman" w:hAnsi="Times New Roman" w:hint="default"/>
      </w:rPr>
    </w:lvl>
    <w:lvl w:ilvl="5" w:tplc="FBEAC9EA" w:tentative="1">
      <w:start w:val="1"/>
      <w:numFmt w:val="bullet"/>
      <w:lvlText w:val="•"/>
      <w:lvlJc w:val="left"/>
      <w:pPr>
        <w:tabs>
          <w:tab w:val="num" w:pos="3960"/>
        </w:tabs>
        <w:ind w:left="3960" w:hanging="360"/>
      </w:pPr>
      <w:rPr>
        <w:rFonts w:ascii="Times New Roman" w:hAnsi="Times New Roman" w:hint="default"/>
      </w:rPr>
    </w:lvl>
    <w:lvl w:ilvl="6" w:tplc="B80C220E" w:tentative="1">
      <w:start w:val="1"/>
      <w:numFmt w:val="bullet"/>
      <w:lvlText w:val="•"/>
      <w:lvlJc w:val="left"/>
      <w:pPr>
        <w:tabs>
          <w:tab w:val="num" w:pos="4680"/>
        </w:tabs>
        <w:ind w:left="4680" w:hanging="360"/>
      </w:pPr>
      <w:rPr>
        <w:rFonts w:ascii="Times New Roman" w:hAnsi="Times New Roman" w:hint="default"/>
      </w:rPr>
    </w:lvl>
    <w:lvl w:ilvl="7" w:tplc="DB20E49A" w:tentative="1">
      <w:start w:val="1"/>
      <w:numFmt w:val="bullet"/>
      <w:lvlText w:val="•"/>
      <w:lvlJc w:val="left"/>
      <w:pPr>
        <w:tabs>
          <w:tab w:val="num" w:pos="5400"/>
        </w:tabs>
        <w:ind w:left="5400" w:hanging="360"/>
      </w:pPr>
      <w:rPr>
        <w:rFonts w:ascii="Times New Roman" w:hAnsi="Times New Roman" w:hint="default"/>
      </w:rPr>
    </w:lvl>
    <w:lvl w:ilvl="8" w:tplc="6428DEEE" w:tentative="1">
      <w:start w:val="1"/>
      <w:numFmt w:val="bullet"/>
      <w:lvlText w:val="•"/>
      <w:lvlJc w:val="left"/>
      <w:pPr>
        <w:tabs>
          <w:tab w:val="num" w:pos="6120"/>
        </w:tabs>
        <w:ind w:left="6120" w:hanging="360"/>
      </w:pPr>
      <w:rPr>
        <w:rFonts w:ascii="Times New Roman" w:hAnsi="Times New Roman" w:hint="default"/>
      </w:rPr>
    </w:lvl>
  </w:abstractNum>
  <w:abstractNum w:abstractNumId="31"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B5135C9"/>
    <w:multiLevelType w:val="hybridMultilevel"/>
    <w:tmpl w:val="54C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A0C35"/>
    <w:multiLevelType w:val="hybridMultilevel"/>
    <w:tmpl w:val="2104F0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26060"/>
    <w:multiLevelType w:val="multilevel"/>
    <w:tmpl w:val="3416BD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F84DCE"/>
    <w:multiLevelType w:val="hybridMultilevel"/>
    <w:tmpl w:val="4E2A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7F21C8"/>
    <w:multiLevelType w:val="hybridMultilevel"/>
    <w:tmpl w:val="5A225E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64770AF"/>
    <w:multiLevelType w:val="multilevel"/>
    <w:tmpl w:val="8FC02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461404"/>
    <w:multiLevelType w:val="hybridMultilevel"/>
    <w:tmpl w:val="38603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224F3C"/>
    <w:multiLevelType w:val="hybridMultilevel"/>
    <w:tmpl w:val="59C41F82"/>
    <w:lvl w:ilvl="0" w:tplc="E7BEE1C2">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15:restartNumberingAfterBreak="0">
    <w:nsid w:val="6F4B6EA8"/>
    <w:multiLevelType w:val="hybridMultilevel"/>
    <w:tmpl w:val="CBF4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263B4"/>
    <w:multiLevelType w:val="hybridMultilevel"/>
    <w:tmpl w:val="79D66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3D6682"/>
    <w:multiLevelType w:val="hybridMultilevel"/>
    <w:tmpl w:val="38904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E6BD3"/>
    <w:multiLevelType w:val="multilevel"/>
    <w:tmpl w:val="B7EC50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50142"/>
    <w:multiLevelType w:val="hybridMultilevel"/>
    <w:tmpl w:val="AE4AE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446242"/>
    <w:multiLevelType w:val="hybridMultilevel"/>
    <w:tmpl w:val="14C64242"/>
    <w:lvl w:ilvl="0" w:tplc="A150FCCE">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4C7541"/>
    <w:multiLevelType w:val="multilevel"/>
    <w:tmpl w:val="45CC1E5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692D64"/>
    <w:multiLevelType w:val="hybridMultilevel"/>
    <w:tmpl w:val="3906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F335DF"/>
    <w:multiLevelType w:val="hybridMultilevel"/>
    <w:tmpl w:val="E1E2577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49" w15:restartNumberingAfterBreak="0">
    <w:nsid w:val="7E5F6276"/>
    <w:multiLevelType w:val="hybridMultilevel"/>
    <w:tmpl w:val="4870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11"/>
  </w:num>
  <w:num w:numId="4">
    <w:abstractNumId w:val="26"/>
  </w:num>
  <w:num w:numId="5">
    <w:abstractNumId w:val="33"/>
  </w:num>
  <w:num w:numId="6">
    <w:abstractNumId w:val="45"/>
  </w:num>
  <w:num w:numId="7">
    <w:abstractNumId w:val="25"/>
  </w:num>
  <w:num w:numId="8">
    <w:abstractNumId w:val="13"/>
  </w:num>
  <w:num w:numId="9">
    <w:abstractNumId w:val="39"/>
  </w:num>
  <w:num w:numId="10">
    <w:abstractNumId w:val="8"/>
  </w:num>
  <w:num w:numId="11">
    <w:abstractNumId w:val="20"/>
  </w:num>
  <w:num w:numId="12">
    <w:abstractNumId w:val="49"/>
  </w:num>
  <w:num w:numId="13">
    <w:abstractNumId w:val="4"/>
  </w:num>
  <w:num w:numId="14">
    <w:abstractNumId w:val="9"/>
  </w:num>
  <w:num w:numId="15">
    <w:abstractNumId w:val="15"/>
  </w:num>
  <w:num w:numId="16">
    <w:abstractNumId w:val="12"/>
  </w:num>
  <w:num w:numId="17">
    <w:abstractNumId w:val="18"/>
  </w:num>
  <w:num w:numId="18">
    <w:abstractNumId w:val="17"/>
  </w:num>
  <w:num w:numId="19">
    <w:abstractNumId w:val="41"/>
  </w:num>
  <w:num w:numId="20">
    <w:abstractNumId w:val="23"/>
  </w:num>
  <w:num w:numId="21">
    <w:abstractNumId w:val="38"/>
  </w:num>
  <w:num w:numId="22">
    <w:abstractNumId w:val="44"/>
  </w:num>
  <w:num w:numId="23">
    <w:abstractNumId w:val="6"/>
  </w:num>
  <w:num w:numId="24">
    <w:abstractNumId w:val="42"/>
  </w:num>
  <w:num w:numId="25">
    <w:abstractNumId w:val="1"/>
  </w:num>
  <w:num w:numId="26">
    <w:abstractNumId w:val="0"/>
  </w:num>
  <w:num w:numId="27">
    <w:abstractNumId w:val="21"/>
  </w:num>
  <w:num w:numId="28">
    <w:abstractNumId w:val="19"/>
  </w:num>
  <w:num w:numId="29">
    <w:abstractNumId w:val="22"/>
  </w:num>
  <w:num w:numId="30">
    <w:abstractNumId w:val="30"/>
  </w:num>
  <w:num w:numId="31">
    <w:abstractNumId w:val="46"/>
  </w:num>
  <w:num w:numId="32">
    <w:abstractNumId w:val="3"/>
  </w:num>
  <w:num w:numId="33">
    <w:abstractNumId w:val="35"/>
  </w:num>
  <w:num w:numId="34">
    <w:abstractNumId w:val="48"/>
  </w:num>
  <w:num w:numId="35">
    <w:abstractNumId w:val="43"/>
  </w:num>
  <w:num w:numId="36">
    <w:abstractNumId w:val="34"/>
  </w:num>
  <w:num w:numId="37">
    <w:abstractNumId w:val="37"/>
  </w:num>
  <w:num w:numId="38">
    <w:abstractNumId w:val="16"/>
  </w:num>
  <w:num w:numId="39">
    <w:abstractNumId w:val="5"/>
  </w:num>
  <w:num w:numId="40">
    <w:abstractNumId w:val="27"/>
  </w:num>
  <w:num w:numId="41">
    <w:abstractNumId w:val="29"/>
  </w:num>
  <w:num w:numId="42">
    <w:abstractNumId w:val="14"/>
  </w:num>
  <w:num w:numId="43">
    <w:abstractNumId w:val="32"/>
  </w:num>
  <w:num w:numId="44">
    <w:abstractNumId w:val="24"/>
  </w:num>
  <w:num w:numId="45">
    <w:abstractNumId w:val="40"/>
  </w:num>
  <w:num w:numId="46">
    <w:abstractNumId w:val="47"/>
  </w:num>
  <w:num w:numId="47">
    <w:abstractNumId w:val="10"/>
  </w:num>
  <w:num w:numId="48">
    <w:abstractNumId w:val="28"/>
  </w:num>
  <w:num w:numId="49">
    <w:abstractNumId w:val="36"/>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01055"/>
    <w:rsid w:val="0001315B"/>
    <w:rsid w:val="00017C16"/>
    <w:rsid w:val="00025863"/>
    <w:rsid w:val="00026E42"/>
    <w:rsid w:val="000325F4"/>
    <w:rsid w:val="00034024"/>
    <w:rsid w:val="00035C08"/>
    <w:rsid w:val="000514DD"/>
    <w:rsid w:val="00053612"/>
    <w:rsid w:val="00054831"/>
    <w:rsid w:val="00055548"/>
    <w:rsid w:val="00057F1F"/>
    <w:rsid w:val="00077B50"/>
    <w:rsid w:val="000A45CB"/>
    <w:rsid w:val="000B1E48"/>
    <w:rsid w:val="000B2AC3"/>
    <w:rsid w:val="000B4651"/>
    <w:rsid w:val="000B574D"/>
    <w:rsid w:val="000C7E60"/>
    <w:rsid w:val="000D0EE1"/>
    <w:rsid w:val="000D4D51"/>
    <w:rsid w:val="00103AA9"/>
    <w:rsid w:val="0010644C"/>
    <w:rsid w:val="00107A66"/>
    <w:rsid w:val="00115E3D"/>
    <w:rsid w:val="00126F9D"/>
    <w:rsid w:val="00137AFF"/>
    <w:rsid w:val="0014028F"/>
    <w:rsid w:val="00142EDE"/>
    <w:rsid w:val="00152059"/>
    <w:rsid w:val="001602F2"/>
    <w:rsid w:val="001649AB"/>
    <w:rsid w:val="001710F4"/>
    <w:rsid w:val="00173C63"/>
    <w:rsid w:val="00175BB2"/>
    <w:rsid w:val="0017792A"/>
    <w:rsid w:val="001F4EE9"/>
    <w:rsid w:val="001F549C"/>
    <w:rsid w:val="001F73CC"/>
    <w:rsid w:val="00203168"/>
    <w:rsid w:val="00207113"/>
    <w:rsid w:val="00213DD7"/>
    <w:rsid w:val="00221908"/>
    <w:rsid w:val="00246EF0"/>
    <w:rsid w:val="002535D5"/>
    <w:rsid w:val="00260A73"/>
    <w:rsid w:val="00261EA4"/>
    <w:rsid w:val="00263C2A"/>
    <w:rsid w:val="00280267"/>
    <w:rsid w:val="002826F2"/>
    <w:rsid w:val="00282B6D"/>
    <w:rsid w:val="0029110F"/>
    <w:rsid w:val="0029237A"/>
    <w:rsid w:val="00296047"/>
    <w:rsid w:val="00297275"/>
    <w:rsid w:val="002A7C99"/>
    <w:rsid w:val="002C2495"/>
    <w:rsid w:val="002C24A5"/>
    <w:rsid w:val="002C41C2"/>
    <w:rsid w:val="002D1114"/>
    <w:rsid w:val="002D116B"/>
    <w:rsid w:val="002E3DB3"/>
    <w:rsid w:val="00301E92"/>
    <w:rsid w:val="00307EAF"/>
    <w:rsid w:val="00337F9A"/>
    <w:rsid w:val="00356561"/>
    <w:rsid w:val="00384036"/>
    <w:rsid w:val="003A081E"/>
    <w:rsid w:val="003A36F0"/>
    <w:rsid w:val="003C080A"/>
    <w:rsid w:val="003C5510"/>
    <w:rsid w:val="003D75DE"/>
    <w:rsid w:val="003E1FB0"/>
    <w:rsid w:val="003E3C26"/>
    <w:rsid w:val="003E4A3D"/>
    <w:rsid w:val="003F51DF"/>
    <w:rsid w:val="00401CF0"/>
    <w:rsid w:val="004024A1"/>
    <w:rsid w:val="004063CA"/>
    <w:rsid w:val="004125AA"/>
    <w:rsid w:val="0043704F"/>
    <w:rsid w:val="0045670F"/>
    <w:rsid w:val="004801EA"/>
    <w:rsid w:val="004A0508"/>
    <w:rsid w:val="004C0572"/>
    <w:rsid w:val="004F5E1D"/>
    <w:rsid w:val="004F622C"/>
    <w:rsid w:val="00500CE5"/>
    <w:rsid w:val="005069AD"/>
    <w:rsid w:val="00507DEB"/>
    <w:rsid w:val="0052577A"/>
    <w:rsid w:val="00534D67"/>
    <w:rsid w:val="00537140"/>
    <w:rsid w:val="00550780"/>
    <w:rsid w:val="00561E39"/>
    <w:rsid w:val="0057078C"/>
    <w:rsid w:val="005755CA"/>
    <w:rsid w:val="005905D6"/>
    <w:rsid w:val="005A385E"/>
    <w:rsid w:val="005A56CC"/>
    <w:rsid w:val="005A7274"/>
    <w:rsid w:val="005A7FDB"/>
    <w:rsid w:val="005C3709"/>
    <w:rsid w:val="005C3B0B"/>
    <w:rsid w:val="005D1A12"/>
    <w:rsid w:val="005D2614"/>
    <w:rsid w:val="005E431A"/>
    <w:rsid w:val="005F12C9"/>
    <w:rsid w:val="005F24C8"/>
    <w:rsid w:val="005F7216"/>
    <w:rsid w:val="005F74FB"/>
    <w:rsid w:val="00605031"/>
    <w:rsid w:val="006103AB"/>
    <w:rsid w:val="00627645"/>
    <w:rsid w:val="00634ABC"/>
    <w:rsid w:val="006376F1"/>
    <w:rsid w:val="0064116A"/>
    <w:rsid w:val="0064481A"/>
    <w:rsid w:val="00681D81"/>
    <w:rsid w:val="00687985"/>
    <w:rsid w:val="00691EC1"/>
    <w:rsid w:val="006939C6"/>
    <w:rsid w:val="006A48DF"/>
    <w:rsid w:val="006B03B5"/>
    <w:rsid w:val="006B2B09"/>
    <w:rsid w:val="006B5CBF"/>
    <w:rsid w:val="006D02CB"/>
    <w:rsid w:val="006D26CD"/>
    <w:rsid w:val="006E0235"/>
    <w:rsid w:val="006E3775"/>
    <w:rsid w:val="006E3C1B"/>
    <w:rsid w:val="006E4E01"/>
    <w:rsid w:val="006E59FF"/>
    <w:rsid w:val="006E6479"/>
    <w:rsid w:val="006F3299"/>
    <w:rsid w:val="0072100F"/>
    <w:rsid w:val="0072120F"/>
    <w:rsid w:val="00722D23"/>
    <w:rsid w:val="00726E45"/>
    <w:rsid w:val="007408FA"/>
    <w:rsid w:val="00742A87"/>
    <w:rsid w:val="0074662F"/>
    <w:rsid w:val="0075164C"/>
    <w:rsid w:val="0076714E"/>
    <w:rsid w:val="007869CD"/>
    <w:rsid w:val="00787E5F"/>
    <w:rsid w:val="00793DE1"/>
    <w:rsid w:val="007A1864"/>
    <w:rsid w:val="007A3D1C"/>
    <w:rsid w:val="007B7696"/>
    <w:rsid w:val="007F78EF"/>
    <w:rsid w:val="0080029F"/>
    <w:rsid w:val="00802431"/>
    <w:rsid w:val="00816859"/>
    <w:rsid w:val="008212BA"/>
    <w:rsid w:val="00824EC2"/>
    <w:rsid w:val="00841F1C"/>
    <w:rsid w:val="00845C97"/>
    <w:rsid w:val="00847517"/>
    <w:rsid w:val="00854F30"/>
    <w:rsid w:val="00855FE4"/>
    <w:rsid w:val="0086516E"/>
    <w:rsid w:val="008656AA"/>
    <w:rsid w:val="008772AD"/>
    <w:rsid w:val="00877E61"/>
    <w:rsid w:val="0088491D"/>
    <w:rsid w:val="00893F8E"/>
    <w:rsid w:val="00894508"/>
    <w:rsid w:val="00897E72"/>
    <w:rsid w:val="008A7B3A"/>
    <w:rsid w:val="008C51A5"/>
    <w:rsid w:val="008D19E0"/>
    <w:rsid w:val="008E1851"/>
    <w:rsid w:val="008E1D20"/>
    <w:rsid w:val="008E55CB"/>
    <w:rsid w:val="00911E58"/>
    <w:rsid w:val="00920C44"/>
    <w:rsid w:val="00926999"/>
    <w:rsid w:val="009376BF"/>
    <w:rsid w:val="009401C8"/>
    <w:rsid w:val="00944003"/>
    <w:rsid w:val="00954DFB"/>
    <w:rsid w:val="009714E0"/>
    <w:rsid w:val="00991D3D"/>
    <w:rsid w:val="009C1A3F"/>
    <w:rsid w:val="009C4A58"/>
    <w:rsid w:val="009C519F"/>
    <w:rsid w:val="009D265E"/>
    <w:rsid w:val="009E1F1A"/>
    <w:rsid w:val="009F0678"/>
    <w:rsid w:val="00A10F1A"/>
    <w:rsid w:val="00A2547E"/>
    <w:rsid w:val="00A30191"/>
    <w:rsid w:val="00A31225"/>
    <w:rsid w:val="00A35854"/>
    <w:rsid w:val="00A46BC2"/>
    <w:rsid w:val="00A54151"/>
    <w:rsid w:val="00A561C6"/>
    <w:rsid w:val="00A6209D"/>
    <w:rsid w:val="00AA4C64"/>
    <w:rsid w:val="00AA5947"/>
    <w:rsid w:val="00AB2733"/>
    <w:rsid w:val="00AB7399"/>
    <w:rsid w:val="00AC484E"/>
    <w:rsid w:val="00AC60D4"/>
    <w:rsid w:val="00AC6B19"/>
    <w:rsid w:val="00AE4CF0"/>
    <w:rsid w:val="00AF5C01"/>
    <w:rsid w:val="00AF7572"/>
    <w:rsid w:val="00B36CEB"/>
    <w:rsid w:val="00B37246"/>
    <w:rsid w:val="00B4319E"/>
    <w:rsid w:val="00B47131"/>
    <w:rsid w:val="00B5176D"/>
    <w:rsid w:val="00B528F8"/>
    <w:rsid w:val="00B57991"/>
    <w:rsid w:val="00B73B07"/>
    <w:rsid w:val="00B74098"/>
    <w:rsid w:val="00B77614"/>
    <w:rsid w:val="00B82E8F"/>
    <w:rsid w:val="00B87DE7"/>
    <w:rsid w:val="00BB0CE1"/>
    <w:rsid w:val="00BB56F9"/>
    <w:rsid w:val="00BC527B"/>
    <w:rsid w:val="00BD7A28"/>
    <w:rsid w:val="00BF5226"/>
    <w:rsid w:val="00BF7094"/>
    <w:rsid w:val="00BF7685"/>
    <w:rsid w:val="00C0344B"/>
    <w:rsid w:val="00C03F44"/>
    <w:rsid w:val="00C05FFA"/>
    <w:rsid w:val="00C07E03"/>
    <w:rsid w:val="00C10686"/>
    <w:rsid w:val="00C20ECB"/>
    <w:rsid w:val="00C24AAE"/>
    <w:rsid w:val="00C27FEA"/>
    <w:rsid w:val="00C374D7"/>
    <w:rsid w:val="00C4691B"/>
    <w:rsid w:val="00C50B74"/>
    <w:rsid w:val="00C73A48"/>
    <w:rsid w:val="00C757F4"/>
    <w:rsid w:val="00C8440B"/>
    <w:rsid w:val="00C9011E"/>
    <w:rsid w:val="00C9147B"/>
    <w:rsid w:val="00C961B3"/>
    <w:rsid w:val="00CA306C"/>
    <w:rsid w:val="00CA548E"/>
    <w:rsid w:val="00CB6138"/>
    <w:rsid w:val="00CC01B5"/>
    <w:rsid w:val="00CD1DE5"/>
    <w:rsid w:val="00D02026"/>
    <w:rsid w:val="00D02A17"/>
    <w:rsid w:val="00D202CA"/>
    <w:rsid w:val="00D3086A"/>
    <w:rsid w:val="00D311AC"/>
    <w:rsid w:val="00D34CE0"/>
    <w:rsid w:val="00D44ECA"/>
    <w:rsid w:val="00D549E2"/>
    <w:rsid w:val="00D71013"/>
    <w:rsid w:val="00D74F34"/>
    <w:rsid w:val="00D756C1"/>
    <w:rsid w:val="00D80850"/>
    <w:rsid w:val="00D855AC"/>
    <w:rsid w:val="00D8618E"/>
    <w:rsid w:val="00DA74F4"/>
    <w:rsid w:val="00DB3775"/>
    <w:rsid w:val="00DC7331"/>
    <w:rsid w:val="00DD2417"/>
    <w:rsid w:val="00DD3057"/>
    <w:rsid w:val="00DE07A0"/>
    <w:rsid w:val="00DE1469"/>
    <w:rsid w:val="00DE671D"/>
    <w:rsid w:val="00DF00CD"/>
    <w:rsid w:val="00E00AFD"/>
    <w:rsid w:val="00E047D0"/>
    <w:rsid w:val="00E26C25"/>
    <w:rsid w:val="00E367D5"/>
    <w:rsid w:val="00E3786E"/>
    <w:rsid w:val="00E469A3"/>
    <w:rsid w:val="00E66ED9"/>
    <w:rsid w:val="00E845FE"/>
    <w:rsid w:val="00E970B5"/>
    <w:rsid w:val="00E976D4"/>
    <w:rsid w:val="00EA0766"/>
    <w:rsid w:val="00EC1FBF"/>
    <w:rsid w:val="00EC5272"/>
    <w:rsid w:val="00EC6E24"/>
    <w:rsid w:val="00EC7679"/>
    <w:rsid w:val="00EC7805"/>
    <w:rsid w:val="00ED0928"/>
    <w:rsid w:val="00ED1C28"/>
    <w:rsid w:val="00ED1ED0"/>
    <w:rsid w:val="00EE7228"/>
    <w:rsid w:val="00EF4B41"/>
    <w:rsid w:val="00F11CCA"/>
    <w:rsid w:val="00F220C4"/>
    <w:rsid w:val="00F309AB"/>
    <w:rsid w:val="00F30C0F"/>
    <w:rsid w:val="00F650ED"/>
    <w:rsid w:val="00FB731E"/>
    <w:rsid w:val="00FC15F5"/>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52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achieving-excellence-equity-2025-national-improvement-framework/pages/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achieving-excellence-equity-2025-national-improvement-framework/pages/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cot/publications/achieving-excellence-equity-2025-national-improvement-framework/pages/1/" TargetMode="External"/><Relationship Id="rId4" Type="http://schemas.openxmlformats.org/officeDocument/2006/relationships/settings" Target="settings.xml"/><Relationship Id="rId9" Type="http://schemas.openxmlformats.org/officeDocument/2006/relationships/hyperlink" Target="https://www.gov.scot/publications/achieving-excellence-equity-2025-national-improvement-framework/pages/1/"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
      <w:docPartPr>
        <w:name w:val="9D8F0AF234CE4446B3E1ADE82DF9E957"/>
        <w:category>
          <w:name w:val="General"/>
          <w:gallery w:val="placeholder"/>
        </w:category>
        <w:types>
          <w:type w:val="bbPlcHdr"/>
        </w:types>
        <w:behaviors>
          <w:behavior w:val="content"/>
        </w:behaviors>
        <w:guid w:val="{33BB6B52-C226-494B-B41B-B07CC8B6B613}"/>
      </w:docPartPr>
      <w:docPartBody>
        <w:p w:rsidR="00A5171A" w:rsidRDefault="00A5171A" w:rsidP="00A5171A">
          <w:pPr>
            <w:pStyle w:val="9D8F0AF234CE4446B3E1ADE82DF9E957"/>
          </w:pPr>
          <w:r w:rsidRPr="00055548">
            <w:rPr>
              <w:rStyle w:val="PlaceholderText"/>
              <w:rFonts w:cstheme="minorHAnsi"/>
            </w:rPr>
            <w:t>Choose an item.</w:t>
          </w:r>
        </w:p>
      </w:docPartBody>
    </w:docPart>
    <w:docPart>
      <w:docPartPr>
        <w:name w:val="9622861A8F074D2FBF6216D44A9DBDFC"/>
        <w:category>
          <w:name w:val="General"/>
          <w:gallery w:val="placeholder"/>
        </w:category>
        <w:types>
          <w:type w:val="bbPlcHdr"/>
        </w:types>
        <w:behaviors>
          <w:behavior w:val="content"/>
        </w:behaviors>
        <w:guid w:val="{E38C3BD5-F0B3-49D7-8DB7-D9C818CA25C0}"/>
      </w:docPartPr>
      <w:docPartBody>
        <w:p w:rsidR="00A5171A" w:rsidRDefault="00A5171A" w:rsidP="00A5171A">
          <w:pPr>
            <w:pStyle w:val="9622861A8F074D2FBF6216D44A9DBDFC"/>
          </w:pPr>
          <w:r w:rsidRPr="00D4508B">
            <w:rPr>
              <w:rStyle w:val="PlaceholderText"/>
            </w:rPr>
            <w:t>Choose an item.</w:t>
          </w:r>
        </w:p>
      </w:docPartBody>
    </w:docPart>
    <w:docPart>
      <w:docPartPr>
        <w:name w:val="09CBBB8ACDFD45329C1E5A372E01224F"/>
        <w:category>
          <w:name w:val="General"/>
          <w:gallery w:val="placeholder"/>
        </w:category>
        <w:types>
          <w:type w:val="bbPlcHdr"/>
        </w:types>
        <w:behaviors>
          <w:behavior w:val="content"/>
        </w:behaviors>
        <w:guid w:val="{8C272D1F-2B25-436F-8E50-396F83C80F10}"/>
      </w:docPartPr>
      <w:docPartBody>
        <w:p w:rsidR="00A5171A" w:rsidRDefault="00A5171A" w:rsidP="00A5171A">
          <w:pPr>
            <w:pStyle w:val="09CBBB8ACDFD45329C1E5A372E01224F"/>
          </w:pPr>
          <w:r w:rsidRPr="00BA16E6">
            <w:rPr>
              <w:rStyle w:val="PlaceholderText"/>
            </w:rPr>
            <w:t>Choose an item.</w:t>
          </w:r>
        </w:p>
      </w:docPartBody>
    </w:docPart>
    <w:docPart>
      <w:docPartPr>
        <w:name w:val="A82B64C6A0984C2E9B9BC69431C2FC97"/>
        <w:category>
          <w:name w:val="General"/>
          <w:gallery w:val="placeholder"/>
        </w:category>
        <w:types>
          <w:type w:val="bbPlcHdr"/>
        </w:types>
        <w:behaviors>
          <w:behavior w:val="content"/>
        </w:behaviors>
        <w:guid w:val="{28836306-C082-42DD-A677-DD03748DC45E}"/>
      </w:docPartPr>
      <w:docPartBody>
        <w:p w:rsidR="00A5171A" w:rsidRDefault="00A5171A" w:rsidP="00A5171A">
          <w:pPr>
            <w:pStyle w:val="A82B64C6A0984C2E9B9BC69431C2FC97"/>
          </w:pPr>
          <w:r w:rsidRPr="00D4508B">
            <w:rPr>
              <w:rStyle w:val="PlaceholderText"/>
            </w:rPr>
            <w:t>Choose an item.</w:t>
          </w:r>
        </w:p>
      </w:docPartBody>
    </w:docPart>
    <w:docPart>
      <w:docPartPr>
        <w:name w:val="5CFAF38AAB204D159BC8AE0ABA0A016C"/>
        <w:category>
          <w:name w:val="General"/>
          <w:gallery w:val="placeholder"/>
        </w:category>
        <w:types>
          <w:type w:val="bbPlcHdr"/>
        </w:types>
        <w:behaviors>
          <w:behavior w:val="content"/>
        </w:behaviors>
        <w:guid w:val="{CB3905CF-23BB-4E9A-BE88-81C91F0DE7AF}"/>
      </w:docPartPr>
      <w:docPartBody>
        <w:p w:rsidR="00A5171A" w:rsidRDefault="00A5171A" w:rsidP="00A5171A">
          <w:pPr>
            <w:pStyle w:val="5CFAF38AAB204D159BC8AE0ABA0A016C"/>
          </w:pPr>
          <w:r w:rsidRPr="00055548">
            <w:rPr>
              <w:rStyle w:val="PlaceholderText"/>
              <w:rFonts w:cstheme="minorHAnsi"/>
            </w:rPr>
            <w:t>Choose an item.</w:t>
          </w:r>
        </w:p>
      </w:docPartBody>
    </w:docPart>
    <w:docPart>
      <w:docPartPr>
        <w:name w:val="01255692E74D4A4997EEF52E813BEC60"/>
        <w:category>
          <w:name w:val="General"/>
          <w:gallery w:val="placeholder"/>
        </w:category>
        <w:types>
          <w:type w:val="bbPlcHdr"/>
        </w:types>
        <w:behaviors>
          <w:behavior w:val="content"/>
        </w:behaviors>
        <w:guid w:val="{CF84EA4B-1611-4CDF-A363-9DC9AD3B75AD}"/>
      </w:docPartPr>
      <w:docPartBody>
        <w:p w:rsidR="00A5171A" w:rsidRDefault="00A5171A" w:rsidP="00A5171A">
          <w:pPr>
            <w:pStyle w:val="01255692E74D4A4997EEF52E813BEC60"/>
          </w:pPr>
          <w:r w:rsidRPr="00055548">
            <w:rPr>
              <w:rStyle w:val="PlaceholderText"/>
              <w:rFonts w:cstheme="minorHAnsi"/>
            </w:rPr>
            <w:t>Choose an item.</w:t>
          </w:r>
        </w:p>
      </w:docPartBody>
    </w:docPart>
    <w:docPart>
      <w:docPartPr>
        <w:name w:val="02602A09C0834DDFBCEBFA9E8E5ACBE7"/>
        <w:category>
          <w:name w:val="General"/>
          <w:gallery w:val="placeholder"/>
        </w:category>
        <w:types>
          <w:type w:val="bbPlcHdr"/>
        </w:types>
        <w:behaviors>
          <w:behavior w:val="content"/>
        </w:behaviors>
        <w:guid w:val="{30D42E7E-0BD1-4A96-A4F1-7DDEBF6E9A16}"/>
      </w:docPartPr>
      <w:docPartBody>
        <w:p w:rsidR="00A5171A" w:rsidRDefault="00A5171A" w:rsidP="00A5171A">
          <w:pPr>
            <w:pStyle w:val="02602A09C0834DDFBCEBFA9E8E5ACBE7"/>
          </w:pPr>
          <w:r w:rsidRPr="00055548">
            <w:rPr>
              <w:rStyle w:val="PlaceholderText"/>
              <w:rFonts w:cstheme="minorHAnsi"/>
            </w:rPr>
            <w:t>Choose an item.</w:t>
          </w:r>
        </w:p>
      </w:docPartBody>
    </w:docPart>
    <w:docPart>
      <w:docPartPr>
        <w:name w:val="1D7A01C354554718A92D97F850BCFDE6"/>
        <w:category>
          <w:name w:val="General"/>
          <w:gallery w:val="placeholder"/>
        </w:category>
        <w:types>
          <w:type w:val="bbPlcHdr"/>
        </w:types>
        <w:behaviors>
          <w:behavior w:val="content"/>
        </w:behaviors>
        <w:guid w:val="{E4E2A0E0-D0B8-40C4-8D71-1D77DBFE6948}"/>
      </w:docPartPr>
      <w:docPartBody>
        <w:p w:rsidR="00A5171A" w:rsidRDefault="00A5171A" w:rsidP="00A5171A">
          <w:pPr>
            <w:pStyle w:val="1D7A01C354554718A92D97F850BCFDE6"/>
          </w:pPr>
          <w:r w:rsidRPr="00055548">
            <w:rPr>
              <w:rStyle w:val="PlaceholderText"/>
              <w:rFonts w:cstheme="minorHAnsi"/>
            </w:rPr>
            <w:t>Choose an item.</w:t>
          </w:r>
        </w:p>
      </w:docPartBody>
    </w:docPart>
    <w:docPart>
      <w:docPartPr>
        <w:name w:val="264B6F32AA1C4FA590EF6A7C4FEDD42F"/>
        <w:category>
          <w:name w:val="General"/>
          <w:gallery w:val="placeholder"/>
        </w:category>
        <w:types>
          <w:type w:val="bbPlcHdr"/>
        </w:types>
        <w:behaviors>
          <w:behavior w:val="content"/>
        </w:behaviors>
        <w:guid w:val="{E84C3A38-E886-4765-BB78-653470E55B83}"/>
      </w:docPartPr>
      <w:docPartBody>
        <w:p w:rsidR="00A5171A" w:rsidRDefault="00A5171A" w:rsidP="00A5171A">
          <w:pPr>
            <w:pStyle w:val="264B6F32AA1C4FA590EF6A7C4FEDD42F"/>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50959"/>
    <w:rsid w:val="001A33C7"/>
    <w:rsid w:val="001D631E"/>
    <w:rsid w:val="004660BF"/>
    <w:rsid w:val="005B6408"/>
    <w:rsid w:val="005C2E05"/>
    <w:rsid w:val="005F6D31"/>
    <w:rsid w:val="00656EA2"/>
    <w:rsid w:val="00660D73"/>
    <w:rsid w:val="006F25E1"/>
    <w:rsid w:val="00753AA0"/>
    <w:rsid w:val="00786AC2"/>
    <w:rsid w:val="00846A6B"/>
    <w:rsid w:val="00883F73"/>
    <w:rsid w:val="00884275"/>
    <w:rsid w:val="008B2C45"/>
    <w:rsid w:val="00906B16"/>
    <w:rsid w:val="009436A0"/>
    <w:rsid w:val="00944003"/>
    <w:rsid w:val="00A25D41"/>
    <w:rsid w:val="00A5171A"/>
    <w:rsid w:val="00AC60F2"/>
    <w:rsid w:val="00B8306F"/>
    <w:rsid w:val="00BB76D4"/>
    <w:rsid w:val="00C1119E"/>
    <w:rsid w:val="00C86AED"/>
    <w:rsid w:val="00DF1244"/>
    <w:rsid w:val="00E653FA"/>
    <w:rsid w:val="00E7147B"/>
    <w:rsid w:val="00E93F19"/>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71A"/>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 w:type="paragraph" w:customStyle="1" w:styleId="4BC8294E17974494984566834D90EB73">
    <w:name w:val="4BC8294E17974494984566834D90EB73"/>
    <w:rsid w:val="00A5171A"/>
  </w:style>
  <w:style w:type="paragraph" w:customStyle="1" w:styleId="0C85AB2232EE4AE89D3DCE11641506FF">
    <w:name w:val="0C85AB2232EE4AE89D3DCE11641506FF"/>
    <w:rsid w:val="00A5171A"/>
  </w:style>
  <w:style w:type="paragraph" w:customStyle="1" w:styleId="9D8F0AF234CE4446B3E1ADE82DF9E957">
    <w:name w:val="9D8F0AF234CE4446B3E1ADE82DF9E957"/>
    <w:rsid w:val="00A5171A"/>
  </w:style>
  <w:style w:type="paragraph" w:customStyle="1" w:styleId="9622861A8F074D2FBF6216D44A9DBDFC">
    <w:name w:val="9622861A8F074D2FBF6216D44A9DBDFC"/>
    <w:rsid w:val="00A5171A"/>
  </w:style>
  <w:style w:type="paragraph" w:customStyle="1" w:styleId="09CBBB8ACDFD45329C1E5A372E01224F">
    <w:name w:val="09CBBB8ACDFD45329C1E5A372E01224F"/>
    <w:rsid w:val="00A5171A"/>
  </w:style>
  <w:style w:type="paragraph" w:customStyle="1" w:styleId="A82B64C6A0984C2E9B9BC69431C2FC97">
    <w:name w:val="A82B64C6A0984C2E9B9BC69431C2FC97"/>
    <w:rsid w:val="00A5171A"/>
  </w:style>
  <w:style w:type="paragraph" w:customStyle="1" w:styleId="5CFAF38AAB204D159BC8AE0ABA0A016C">
    <w:name w:val="5CFAF38AAB204D159BC8AE0ABA0A016C"/>
    <w:rsid w:val="00A5171A"/>
  </w:style>
  <w:style w:type="paragraph" w:customStyle="1" w:styleId="01255692E74D4A4997EEF52E813BEC60">
    <w:name w:val="01255692E74D4A4997EEF52E813BEC60"/>
    <w:rsid w:val="00A5171A"/>
  </w:style>
  <w:style w:type="paragraph" w:customStyle="1" w:styleId="02602A09C0834DDFBCEBFA9E8E5ACBE7">
    <w:name w:val="02602A09C0834DDFBCEBFA9E8E5ACBE7"/>
    <w:rsid w:val="00A5171A"/>
  </w:style>
  <w:style w:type="paragraph" w:customStyle="1" w:styleId="1D7A01C354554718A92D97F850BCFDE6">
    <w:name w:val="1D7A01C354554718A92D97F850BCFDE6"/>
    <w:rsid w:val="00A5171A"/>
  </w:style>
  <w:style w:type="paragraph" w:customStyle="1" w:styleId="264B6F32AA1C4FA590EF6A7C4FEDD42F">
    <w:name w:val="264B6F32AA1C4FA590EF6A7C4FEDD42F"/>
    <w:rsid w:val="00A5171A"/>
  </w:style>
  <w:style w:type="paragraph" w:customStyle="1" w:styleId="D7AB5724DC96402493B0D9F9DF7253BC">
    <w:name w:val="D7AB5724DC96402493B0D9F9DF7253BC"/>
    <w:rsid w:val="00A51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DB993-EAF5-4F65-8623-54AFA425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15</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Stephenson</dc:creator>
  <cp:lastModifiedBy>Jacqueline Coombes</cp:lastModifiedBy>
  <cp:revision>25</cp:revision>
  <cp:lastPrinted>2025-07-08T14:04:00Z</cp:lastPrinted>
  <dcterms:created xsi:type="dcterms:W3CDTF">2025-07-07T11:09:00Z</dcterms:created>
  <dcterms:modified xsi:type="dcterms:W3CDTF">2025-09-29T12:20:00Z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