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A5" w:rsidRPr="00F22FA5" w:rsidRDefault="00F22FA5" w:rsidP="00F22FA5">
      <w:pPr>
        <w:pStyle w:val="Default"/>
        <w:rPr>
          <w:bC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397"/>
      </w:tblGrid>
      <w:tr w:rsidR="00C601BE" w:rsidRPr="00F22FA5" w:rsidTr="00C601BE">
        <w:trPr>
          <w:trHeight w:val="820"/>
        </w:trPr>
        <w:tc>
          <w:tcPr>
            <w:tcW w:w="4397" w:type="dxa"/>
          </w:tcPr>
          <w:p w:rsidR="00C601BE" w:rsidRDefault="00C601BE" w:rsidP="00C601BE">
            <w:pPr>
              <w:rPr>
                <w:rFonts w:ascii="Arial" w:hAnsi="Arial" w:cs="Arial"/>
                <w:b/>
                <w:sz w:val="24"/>
                <w:szCs w:val="24"/>
              </w:rPr>
            </w:pPr>
          </w:p>
          <w:p w:rsidR="00C601BE" w:rsidRDefault="00C601BE" w:rsidP="00C601BE">
            <w:pPr>
              <w:rPr>
                <w:rFonts w:ascii="Arial" w:hAnsi="Arial" w:cs="Arial"/>
                <w:b/>
                <w:sz w:val="24"/>
                <w:szCs w:val="24"/>
              </w:rPr>
            </w:pPr>
          </w:p>
          <w:p w:rsidR="00C601BE" w:rsidRPr="005B137E" w:rsidRDefault="00A5201C" w:rsidP="00C601BE">
            <w:pPr>
              <w:rPr>
                <w:rFonts w:ascii="Arial" w:hAnsi="Arial" w:cs="Arial"/>
                <w:b/>
                <w:sz w:val="24"/>
                <w:szCs w:val="24"/>
              </w:rPr>
            </w:pPr>
            <w:r>
              <w:rPr>
                <w:rFonts w:ascii="Arial" w:hAnsi="Arial" w:cs="Arial"/>
                <w:b/>
                <w:sz w:val="24"/>
                <w:szCs w:val="24"/>
              </w:rPr>
              <w:t>Rainbow Family Centre</w:t>
            </w:r>
            <w:r w:rsidR="00C601BE">
              <w:rPr>
                <w:rFonts w:ascii="Arial" w:hAnsi="Arial" w:cs="Arial"/>
                <w:b/>
                <w:sz w:val="24"/>
                <w:szCs w:val="24"/>
              </w:rPr>
              <w:t xml:space="preserve"> </w:t>
            </w:r>
          </w:p>
          <w:p w:rsidR="00C601BE" w:rsidRPr="005B137E" w:rsidRDefault="00C601BE" w:rsidP="00C601BE">
            <w:pPr>
              <w:rPr>
                <w:rFonts w:ascii="Arial" w:hAnsi="Arial" w:cs="Arial"/>
                <w:b/>
                <w:sz w:val="24"/>
                <w:szCs w:val="24"/>
              </w:rPr>
            </w:pPr>
          </w:p>
          <w:p w:rsidR="00C601BE" w:rsidRPr="005B137E" w:rsidRDefault="00C601BE" w:rsidP="00C601BE">
            <w:pPr>
              <w:rPr>
                <w:rFonts w:ascii="Arial" w:hAnsi="Arial" w:cs="Arial"/>
                <w:b/>
                <w:sz w:val="24"/>
                <w:szCs w:val="24"/>
              </w:rPr>
            </w:pPr>
            <w:r w:rsidRPr="005B137E">
              <w:rPr>
                <w:rFonts w:ascii="Arial" w:hAnsi="Arial" w:cs="Arial"/>
                <w:b/>
                <w:sz w:val="24"/>
                <w:szCs w:val="24"/>
              </w:rPr>
              <w:t>Standards and Quality</w:t>
            </w:r>
            <w:r w:rsidR="00E276F2">
              <w:rPr>
                <w:rFonts w:ascii="Arial" w:hAnsi="Arial" w:cs="Arial"/>
                <w:b/>
                <w:sz w:val="24"/>
                <w:szCs w:val="24"/>
              </w:rPr>
              <w:t xml:space="preserve"> 2022/23</w:t>
            </w:r>
          </w:p>
        </w:tc>
        <w:tc>
          <w:tcPr>
            <w:tcW w:w="4397" w:type="dxa"/>
          </w:tcPr>
          <w:p w:rsidR="00C601BE" w:rsidRPr="00F22FA5" w:rsidRDefault="00C601BE" w:rsidP="00C601BE">
            <w:pPr>
              <w:rPr>
                <w:rFonts w:ascii="Arial" w:hAnsi="Arial" w:cs="Arial"/>
                <w:sz w:val="24"/>
                <w:szCs w:val="24"/>
              </w:rPr>
            </w:pPr>
            <w:r w:rsidRPr="00F22FA5">
              <w:rPr>
                <w:rFonts w:ascii="Arial" w:hAnsi="Arial" w:cs="Arial"/>
                <w:noProof/>
                <w:sz w:val="24"/>
                <w:szCs w:val="24"/>
                <w:lang w:eastAsia="en-GB"/>
              </w:rPr>
              <w:drawing>
                <wp:anchor distT="107950" distB="107950" distL="114300" distR="114300" simplePos="0" relativeHeight="251664384" behindDoc="1" locked="0" layoutInCell="1" allowOverlap="1" wp14:anchorId="2E4ABEDE" wp14:editId="048904F2">
                  <wp:simplePos x="0" y="0"/>
                  <wp:positionH relativeFrom="column">
                    <wp:posOffset>4445</wp:posOffset>
                  </wp:positionH>
                  <wp:positionV relativeFrom="paragraph">
                    <wp:posOffset>0</wp:posOffset>
                  </wp:positionV>
                  <wp:extent cx="1990725" cy="410210"/>
                  <wp:effectExtent l="0" t="0" r="9525" b="8890"/>
                  <wp:wrapTight wrapText="bothSides">
                    <wp:wrapPolygon edited="0">
                      <wp:start x="0" y="0"/>
                      <wp:lineTo x="0" y="21065"/>
                      <wp:lineTo x="21497" y="21065"/>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tbl>
      <w:tblPr>
        <w:tblStyle w:val="TableGrid"/>
        <w:tblpPr w:leftFromText="180" w:rightFromText="180" w:vertAnchor="text" w:horzAnchor="margin" w:tblpY="196"/>
        <w:tblW w:w="10627" w:type="dxa"/>
        <w:tblLook w:val="04A0" w:firstRow="1" w:lastRow="0" w:firstColumn="1" w:lastColumn="0" w:noHBand="0" w:noVBand="1"/>
      </w:tblPr>
      <w:tblGrid>
        <w:gridCol w:w="10627"/>
      </w:tblGrid>
      <w:tr w:rsidR="00C601BE" w:rsidRPr="00F22FA5" w:rsidTr="002E09AE">
        <w:tc>
          <w:tcPr>
            <w:tcW w:w="10627" w:type="dxa"/>
            <w:shd w:val="clear" w:color="auto" w:fill="33CCCC"/>
          </w:tcPr>
          <w:p w:rsidR="00C601BE" w:rsidRPr="00F22FA5" w:rsidRDefault="00C601BE" w:rsidP="002E09AE">
            <w:pPr>
              <w:pStyle w:val="Default"/>
              <w:ind w:right="173"/>
            </w:pPr>
            <w:r w:rsidRPr="00F22FA5">
              <w:rPr>
                <w:bCs/>
              </w:rPr>
              <w:t xml:space="preserve">Context of the </w:t>
            </w:r>
            <w:r w:rsidR="0007371F">
              <w:rPr>
                <w:bCs/>
              </w:rPr>
              <w:t>Establishment</w:t>
            </w:r>
            <w:r w:rsidRPr="00F22FA5">
              <w:rPr>
                <w:bCs/>
              </w:rPr>
              <w:t xml:space="preserve">: </w:t>
            </w:r>
          </w:p>
          <w:p w:rsidR="00C601BE" w:rsidRPr="00F22FA5" w:rsidRDefault="00C601BE" w:rsidP="00C601BE">
            <w:pPr>
              <w:rPr>
                <w:rFonts w:ascii="Arial" w:hAnsi="Arial" w:cs="Arial"/>
                <w:sz w:val="24"/>
                <w:szCs w:val="24"/>
              </w:rPr>
            </w:pPr>
          </w:p>
        </w:tc>
      </w:tr>
      <w:tr w:rsidR="00C601BE" w:rsidRPr="00F22FA5" w:rsidTr="002E09AE">
        <w:trPr>
          <w:trHeight w:val="886"/>
        </w:trPr>
        <w:tc>
          <w:tcPr>
            <w:tcW w:w="10627" w:type="dxa"/>
          </w:tcPr>
          <w:p w:rsidR="00C601BE" w:rsidRPr="00925DAB" w:rsidRDefault="001E3302" w:rsidP="00C601BE">
            <w:pPr>
              <w:rPr>
                <w:b/>
                <w:sz w:val="32"/>
                <w:szCs w:val="32"/>
              </w:rPr>
            </w:pPr>
            <w:r>
              <w:rPr>
                <w:b/>
                <w:sz w:val="32"/>
                <w:szCs w:val="32"/>
              </w:rPr>
              <w:t xml:space="preserve">Our Establishment </w:t>
            </w:r>
          </w:p>
          <w:p w:rsidR="0041080E" w:rsidRDefault="0041080E" w:rsidP="0041080E">
            <w:pPr>
              <w:jc w:val="both"/>
              <w:rPr>
                <w:rFonts w:ascii="Arial" w:hAnsi="Arial" w:cs="Arial"/>
                <w:b/>
                <w:i/>
                <w:color w:val="FF0000"/>
                <w:sz w:val="24"/>
                <w:szCs w:val="24"/>
              </w:rPr>
            </w:pPr>
          </w:p>
          <w:p w:rsidR="0041080E" w:rsidRPr="0043082A" w:rsidRDefault="0041080E" w:rsidP="0041080E">
            <w:pPr>
              <w:jc w:val="both"/>
              <w:rPr>
                <w:rFonts w:ascii="Arial" w:hAnsi="Arial" w:cs="Arial"/>
                <w:i/>
                <w:color w:val="00B050"/>
                <w:sz w:val="24"/>
                <w:szCs w:val="24"/>
              </w:rPr>
            </w:pPr>
            <w:r w:rsidRPr="0043082A">
              <w:rPr>
                <w:rFonts w:ascii="Arial" w:hAnsi="Arial" w:cs="Arial"/>
                <w:i/>
                <w:color w:val="00B050"/>
                <w:sz w:val="24"/>
                <w:szCs w:val="24"/>
              </w:rPr>
              <w:t>Rainbow Family Centre is located in the heart of the community in upper Port Glasgow. All of our families live within areas one and two of the Scottish index of multiple deprivation. We currently have the capacity for children from 6 weeks old to 5 years, our 0-2 room has capacity for 6 babies at any one time, 2-3 room has 15</w:t>
            </w:r>
            <w:r w:rsidR="009C3888">
              <w:rPr>
                <w:rFonts w:ascii="Arial" w:hAnsi="Arial" w:cs="Arial"/>
                <w:i/>
                <w:color w:val="00B050"/>
                <w:sz w:val="24"/>
                <w:szCs w:val="24"/>
              </w:rPr>
              <w:t xml:space="preserve"> children at any one time, o</w:t>
            </w:r>
            <w:r w:rsidRPr="0043082A">
              <w:rPr>
                <w:rFonts w:ascii="Arial" w:hAnsi="Arial" w:cs="Arial"/>
                <w:i/>
                <w:color w:val="00B050"/>
                <w:sz w:val="24"/>
                <w:szCs w:val="24"/>
              </w:rPr>
              <w:t>ur Rainbow room has 48 3-5 year aged children at</w:t>
            </w:r>
            <w:r w:rsidR="009C3888">
              <w:rPr>
                <w:rFonts w:ascii="Arial" w:hAnsi="Arial" w:cs="Arial"/>
                <w:i/>
                <w:color w:val="00B050"/>
                <w:sz w:val="24"/>
                <w:szCs w:val="24"/>
              </w:rPr>
              <w:t xml:space="preserve"> any one time and our garden room has </w:t>
            </w:r>
            <w:r w:rsidRPr="0043082A">
              <w:rPr>
                <w:rFonts w:ascii="Arial" w:hAnsi="Arial" w:cs="Arial"/>
                <w:i/>
                <w:color w:val="00B050"/>
                <w:sz w:val="24"/>
                <w:szCs w:val="24"/>
              </w:rPr>
              <w:t xml:space="preserve">a capacity for 64 </w:t>
            </w:r>
            <w:r w:rsidR="009C3888">
              <w:rPr>
                <w:rFonts w:ascii="Arial" w:hAnsi="Arial" w:cs="Arial"/>
                <w:i/>
                <w:color w:val="00B050"/>
                <w:sz w:val="24"/>
                <w:szCs w:val="24"/>
              </w:rPr>
              <w:t xml:space="preserve">3-5 children </w:t>
            </w:r>
            <w:r w:rsidRPr="0043082A">
              <w:rPr>
                <w:rFonts w:ascii="Arial" w:hAnsi="Arial" w:cs="Arial"/>
                <w:i/>
                <w:color w:val="00B050"/>
                <w:sz w:val="24"/>
                <w:szCs w:val="24"/>
              </w:rPr>
              <w:t xml:space="preserve">at any one time. We strive to provide the highest quality early learning and childcare in order to close the attainment gap. We foster innovative and creative approaches in achieving the best outcomes for children and their families. Our community wing affords us opportunities to provide a wide range of family learning experiences and adult learning courses that are inclusive to everyone in the family centre and the </w:t>
            </w:r>
            <w:r>
              <w:rPr>
                <w:rFonts w:ascii="Arial" w:hAnsi="Arial" w:cs="Arial"/>
                <w:i/>
                <w:color w:val="00B050"/>
                <w:sz w:val="24"/>
                <w:szCs w:val="24"/>
              </w:rPr>
              <w:t xml:space="preserve">wider community. </w:t>
            </w:r>
            <w:r w:rsidRPr="0043082A">
              <w:rPr>
                <w:rFonts w:ascii="Arial" w:hAnsi="Arial" w:cs="Arial"/>
                <w:i/>
                <w:color w:val="00B050"/>
                <w:sz w:val="24"/>
                <w:szCs w:val="24"/>
              </w:rPr>
              <w:t>We endeavour to ensure that every child and family will be made to feel Safe, Nurtured, Respected and Included as well as to be given the opportunities to be Active, Responsible and Achieving.</w:t>
            </w:r>
          </w:p>
          <w:p w:rsidR="0041080E" w:rsidRPr="00173627" w:rsidRDefault="0041080E" w:rsidP="0041080E">
            <w:pPr>
              <w:jc w:val="both"/>
              <w:rPr>
                <w:rFonts w:ascii="Arial" w:hAnsi="Arial" w:cs="Arial"/>
                <w:i/>
                <w:sz w:val="24"/>
                <w:szCs w:val="24"/>
              </w:rPr>
            </w:pPr>
          </w:p>
          <w:p w:rsidR="00C601BE" w:rsidRPr="00C601BE" w:rsidRDefault="00C601BE" w:rsidP="00C601BE">
            <w:pPr>
              <w:rPr>
                <w:rFonts w:ascii="Arial" w:hAnsi="Arial" w:cs="Arial"/>
                <w:b/>
                <w:i/>
                <w:sz w:val="24"/>
                <w:szCs w:val="24"/>
              </w:rPr>
            </w:pPr>
          </w:p>
          <w:p w:rsidR="00C601BE" w:rsidRDefault="00C601BE" w:rsidP="00C601BE">
            <w:pPr>
              <w:rPr>
                <w:b/>
                <w:sz w:val="32"/>
                <w:szCs w:val="32"/>
              </w:rPr>
            </w:pPr>
          </w:p>
          <w:p w:rsidR="00C601BE" w:rsidRDefault="0041080E" w:rsidP="00C601BE">
            <w:pPr>
              <w:rPr>
                <w:b/>
                <w:sz w:val="32"/>
                <w:szCs w:val="32"/>
              </w:rPr>
            </w:pPr>
            <w:r>
              <w:rPr>
                <w:b/>
                <w:sz w:val="32"/>
                <w:szCs w:val="32"/>
              </w:rPr>
              <w:t xml:space="preserve">Our </w:t>
            </w:r>
            <w:r w:rsidR="00C601BE" w:rsidRPr="00925DAB">
              <w:rPr>
                <w:b/>
                <w:sz w:val="32"/>
                <w:szCs w:val="32"/>
              </w:rPr>
              <w:t>Vision</w:t>
            </w:r>
            <w:r>
              <w:rPr>
                <w:b/>
                <w:sz w:val="32"/>
                <w:szCs w:val="32"/>
              </w:rPr>
              <w:t xml:space="preserve"> &amp; Aims</w:t>
            </w:r>
          </w:p>
          <w:p w:rsidR="0041080E" w:rsidRPr="00173627" w:rsidRDefault="0041080E" w:rsidP="0041080E">
            <w:pPr>
              <w:pStyle w:val="Default"/>
            </w:pPr>
            <w:r w:rsidRPr="00173627">
              <w:rPr>
                <w:b/>
                <w:bCs/>
                <w:i/>
                <w:iCs/>
              </w:rPr>
              <w:t xml:space="preserve"> </w:t>
            </w:r>
          </w:p>
          <w:p w:rsidR="0041080E" w:rsidRPr="00173627" w:rsidRDefault="0041080E" w:rsidP="0041080E">
            <w:pPr>
              <w:pStyle w:val="Default"/>
              <w:ind w:left="720"/>
            </w:pPr>
            <w:r w:rsidRPr="00173627">
              <w:rPr>
                <w:i/>
                <w:iCs/>
              </w:rPr>
              <w:t xml:space="preserve">In Rainbow Family Centre, our values and aims are underpinned by current legislation such as The United Nations Convention on The Rights of The Child as well as The Children and Young People (Scotland) Act 2014 and the principles of GIRFEC are embedded in our daily practice. </w:t>
            </w:r>
          </w:p>
          <w:p w:rsidR="0041080E" w:rsidRPr="00173627" w:rsidRDefault="0041080E" w:rsidP="0041080E">
            <w:pPr>
              <w:pStyle w:val="Default"/>
              <w:ind w:left="720"/>
            </w:pPr>
          </w:p>
          <w:p w:rsidR="0041080E" w:rsidRPr="00173627" w:rsidRDefault="0041080E" w:rsidP="00F20664">
            <w:pPr>
              <w:pStyle w:val="Default"/>
              <w:numPr>
                <w:ilvl w:val="0"/>
                <w:numId w:val="5"/>
              </w:numPr>
            </w:pPr>
            <w:r w:rsidRPr="00173627">
              <w:rPr>
                <w:i/>
                <w:iCs/>
              </w:rPr>
              <w:t xml:space="preserve">We aim to provide an inclusive environment for all children, families and the wider community without discrimination or prejudice. </w:t>
            </w:r>
          </w:p>
          <w:p w:rsidR="0041080E" w:rsidRPr="00173627" w:rsidRDefault="0041080E" w:rsidP="0041080E">
            <w:pPr>
              <w:pStyle w:val="Default"/>
              <w:rPr>
                <w:i/>
                <w:iCs/>
              </w:rPr>
            </w:pPr>
          </w:p>
          <w:p w:rsidR="0041080E" w:rsidRPr="00173627" w:rsidRDefault="0041080E" w:rsidP="00F20664">
            <w:pPr>
              <w:pStyle w:val="Default"/>
              <w:numPr>
                <w:ilvl w:val="0"/>
                <w:numId w:val="4"/>
              </w:numPr>
            </w:pPr>
            <w:r w:rsidRPr="00173627">
              <w:rPr>
                <w:i/>
                <w:iCs/>
              </w:rPr>
              <w:t>We aim to provide a safe, friendly and caring environment, which is well maintained and resourced, where children and families can f</w:t>
            </w:r>
            <w:r>
              <w:rPr>
                <w:i/>
                <w:iCs/>
              </w:rPr>
              <w:t>eel protected and supported.</w:t>
            </w:r>
          </w:p>
          <w:p w:rsidR="0041080E" w:rsidRPr="00173627" w:rsidRDefault="0041080E" w:rsidP="0041080E">
            <w:pPr>
              <w:pStyle w:val="Default"/>
            </w:pPr>
          </w:p>
          <w:p w:rsidR="0041080E" w:rsidRPr="00173627" w:rsidRDefault="0041080E" w:rsidP="00F20664">
            <w:pPr>
              <w:pStyle w:val="Default"/>
              <w:numPr>
                <w:ilvl w:val="0"/>
                <w:numId w:val="4"/>
              </w:numPr>
            </w:pPr>
            <w:r w:rsidRPr="00173627">
              <w:rPr>
                <w:i/>
                <w:iCs/>
              </w:rPr>
              <w:t xml:space="preserve">We aim to offer activities and programmes within the Centre and in the Wider Community, which are suitable and relevant to all, which encourage, and celebrate, individual interests and skills. </w:t>
            </w:r>
          </w:p>
          <w:p w:rsidR="0041080E" w:rsidRPr="00173627" w:rsidRDefault="0041080E" w:rsidP="0041080E">
            <w:pPr>
              <w:pStyle w:val="Default"/>
            </w:pPr>
          </w:p>
          <w:p w:rsidR="0041080E" w:rsidRPr="00173627" w:rsidRDefault="0041080E" w:rsidP="00F20664">
            <w:pPr>
              <w:pStyle w:val="Default"/>
              <w:numPr>
                <w:ilvl w:val="0"/>
                <w:numId w:val="4"/>
              </w:numPr>
            </w:pPr>
            <w:r w:rsidRPr="00173627">
              <w:rPr>
                <w:i/>
                <w:iCs/>
              </w:rPr>
              <w:t xml:space="preserve">We aim to access an environment suitable to support physical, communication and mental health for children and families allowing them to make safe and healthy choices and to offer the opportunity for individuals to reach their full potential. </w:t>
            </w:r>
          </w:p>
          <w:p w:rsidR="0041080E" w:rsidRPr="00173627" w:rsidRDefault="0041080E" w:rsidP="0041080E">
            <w:pPr>
              <w:pStyle w:val="Default"/>
            </w:pPr>
          </w:p>
          <w:p w:rsidR="0041080E" w:rsidRPr="00616127" w:rsidRDefault="0041080E" w:rsidP="00F20664">
            <w:pPr>
              <w:pStyle w:val="Default"/>
              <w:numPr>
                <w:ilvl w:val="0"/>
                <w:numId w:val="4"/>
              </w:numPr>
            </w:pPr>
            <w:r w:rsidRPr="00173627">
              <w:rPr>
                <w:i/>
                <w:iCs/>
              </w:rPr>
              <w:t xml:space="preserve">We aim to ensure children and families are receiving the guidance and support required to enhance confidence and self-esteem within the Centre, at home and in the wider community. </w:t>
            </w:r>
          </w:p>
          <w:p w:rsidR="00616127" w:rsidRDefault="00616127" w:rsidP="00616127">
            <w:pPr>
              <w:pStyle w:val="ListParagraph"/>
            </w:pPr>
          </w:p>
          <w:p w:rsidR="00616127" w:rsidRDefault="00616127" w:rsidP="00616127">
            <w:pPr>
              <w:pStyle w:val="Default"/>
            </w:pPr>
          </w:p>
          <w:p w:rsidR="00616127" w:rsidRDefault="00616127" w:rsidP="00616127">
            <w:pPr>
              <w:pStyle w:val="Default"/>
            </w:pPr>
          </w:p>
          <w:p w:rsidR="00616127" w:rsidRDefault="00616127" w:rsidP="00616127">
            <w:pPr>
              <w:pStyle w:val="Default"/>
            </w:pPr>
          </w:p>
          <w:p w:rsidR="00616127" w:rsidRPr="00173627" w:rsidRDefault="00616127" w:rsidP="00616127">
            <w:pPr>
              <w:pStyle w:val="Default"/>
            </w:pPr>
          </w:p>
          <w:p w:rsidR="0041080E" w:rsidRPr="00173627" w:rsidRDefault="0041080E" w:rsidP="0041080E">
            <w:pPr>
              <w:pStyle w:val="Default"/>
            </w:pPr>
          </w:p>
          <w:p w:rsidR="0041080E" w:rsidRPr="00173627" w:rsidRDefault="0041080E" w:rsidP="00F20664">
            <w:pPr>
              <w:pStyle w:val="Default"/>
              <w:numPr>
                <w:ilvl w:val="0"/>
                <w:numId w:val="4"/>
              </w:numPr>
            </w:pPr>
            <w:r w:rsidRPr="00173627">
              <w:rPr>
                <w:i/>
                <w:iCs/>
              </w:rPr>
              <w:t xml:space="preserve">We aim to provide a nurturing environment for children and families, where they can form, trust, emotional security and develop quality stable relationships. </w:t>
            </w:r>
          </w:p>
          <w:p w:rsidR="0041080E" w:rsidRPr="00173627" w:rsidRDefault="0041080E" w:rsidP="0041080E">
            <w:pPr>
              <w:pStyle w:val="Default"/>
            </w:pPr>
          </w:p>
          <w:p w:rsidR="0041080E" w:rsidRPr="00ED1723" w:rsidRDefault="0041080E" w:rsidP="00ED1723">
            <w:pPr>
              <w:pStyle w:val="Default"/>
              <w:numPr>
                <w:ilvl w:val="0"/>
                <w:numId w:val="4"/>
              </w:numPr>
            </w:pPr>
            <w:r w:rsidRPr="00173627">
              <w:rPr>
                <w:i/>
                <w:iCs/>
              </w:rPr>
              <w:t xml:space="preserve">In an environment, which is supportive and consistent, encouraging a strong sense of self-esteem, we aim to actively listen to all children, parents and carers views considering them when making decisions. </w:t>
            </w:r>
          </w:p>
          <w:p w:rsidR="0041080E" w:rsidRPr="00173627" w:rsidRDefault="0041080E" w:rsidP="0041080E">
            <w:pPr>
              <w:pStyle w:val="Default"/>
              <w:ind w:left="720"/>
            </w:pPr>
          </w:p>
          <w:p w:rsidR="0041080E" w:rsidRPr="00ED1723" w:rsidRDefault="0041080E" w:rsidP="00F20664">
            <w:pPr>
              <w:pStyle w:val="Default"/>
              <w:numPr>
                <w:ilvl w:val="0"/>
                <w:numId w:val="4"/>
              </w:numPr>
              <w:rPr>
                <w:color w:val="auto"/>
              </w:rPr>
            </w:pPr>
            <w:r w:rsidRPr="00ED1723">
              <w:rPr>
                <w:i/>
                <w:iCs/>
                <w:color w:val="auto"/>
              </w:rPr>
              <w:t xml:space="preserve">We aim to provide an environment where children and families feel they can be responsible for their own learning with appropriate support from </w:t>
            </w:r>
            <w:r w:rsidR="00ED1723" w:rsidRPr="00ED1723">
              <w:rPr>
                <w:i/>
                <w:iCs/>
                <w:color w:val="auto"/>
              </w:rPr>
              <w:t>all staff</w:t>
            </w:r>
            <w:proofErr w:type="gramStart"/>
            <w:r w:rsidR="00ED1723" w:rsidRPr="00ED1723">
              <w:rPr>
                <w:i/>
                <w:iCs/>
                <w:color w:val="auto"/>
              </w:rPr>
              <w:t>.</w:t>
            </w:r>
            <w:r w:rsidRPr="00ED1723">
              <w:rPr>
                <w:i/>
                <w:iCs/>
                <w:color w:val="auto"/>
              </w:rPr>
              <w:t>.</w:t>
            </w:r>
            <w:proofErr w:type="gramEnd"/>
            <w:r w:rsidRPr="00ED1723">
              <w:rPr>
                <w:i/>
                <w:iCs/>
                <w:color w:val="auto"/>
              </w:rPr>
              <w:t xml:space="preserve"> </w:t>
            </w:r>
          </w:p>
          <w:p w:rsidR="0041080E" w:rsidRPr="00173627" w:rsidRDefault="0041080E" w:rsidP="0041080E">
            <w:pPr>
              <w:rPr>
                <w:rFonts w:ascii="Arial" w:hAnsi="Arial" w:cs="Arial"/>
                <w:sz w:val="24"/>
                <w:szCs w:val="24"/>
              </w:rPr>
            </w:pPr>
          </w:p>
          <w:p w:rsidR="0041080E" w:rsidRPr="00173627" w:rsidRDefault="0041080E" w:rsidP="0041080E">
            <w:pPr>
              <w:autoSpaceDE w:val="0"/>
              <w:autoSpaceDN w:val="0"/>
              <w:adjustRightInd w:val="0"/>
              <w:rPr>
                <w:rFonts w:ascii="Arial" w:hAnsi="Arial" w:cs="Arial"/>
                <w:color w:val="000000"/>
                <w:sz w:val="24"/>
                <w:szCs w:val="24"/>
              </w:rPr>
            </w:pPr>
          </w:p>
          <w:p w:rsidR="0041080E" w:rsidRDefault="0041080E" w:rsidP="00C601BE">
            <w:pPr>
              <w:rPr>
                <w:b/>
                <w:sz w:val="32"/>
                <w:szCs w:val="32"/>
              </w:rPr>
            </w:pPr>
          </w:p>
          <w:p w:rsidR="00C601BE" w:rsidRDefault="00C601BE" w:rsidP="00C601BE">
            <w:pPr>
              <w:rPr>
                <w:rFonts w:ascii="Arial" w:hAnsi="Arial" w:cs="Arial"/>
                <w:sz w:val="24"/>
                <w:szCs w:val="24"/>
              </w:rPr>
            </w:pPr>
          </w:p>
          <w:p w:rsidR="00C601BE" w:rsidRDefault="00C601BE" w:rsidP="00C601BE">
            <w:pPr>
              <w:rPr>
                <w:rFonts w:ascii="Arial" w:hAnsi="Arial" w:cs="Arial"/>
                <w:sz w:val="24"/>
                <w:szCs w:val="24"/>
              </w:rPr>
            </w:pPr>
          </w:p>
          <w:p w:rsidR="00C601BE" w:rsidRPr="0041080E" w:rsidRDefault="00C601BE" w:rsidP="0041080E">
            <w:pPr>
              <w:rPr>
                <w:rFonts w:ascii="Arial" w:hAnsi="Arial" w:cs="Arial"/>
                <w:b/>
                <w:bCs/>
                <w:sz w:val="24"/>
                <w:szCs w:val="24"/>
              </w:rPr>
            </w:pPr>
          </w:p>
          <w:p w:rsidR="00C601BE" w:rsidRPr="0071433D" w:rsidRDefault="00C601BE" w:rsidP="0058793F">
            <w:pPr>
              <w:autoSpaceDE w:val="0"/>
              <w:autoSpaceDN w:val="0"/>
              <w:adjustRightInd w:val="0"/>
              <w:rPr>
                <w:rFonts w:ascii="Arial" w:hAnsi="Arial" w:cs="Arial"/>
                <w:color w:val="000000"/>
                <w:sz w:val="24"/>
                <w:szCs w:val="24"/>
              </w:rPr>
            </w:pPr>
          </w:p>
        </w:tc>
      </w:tr>
    </w:tbl>
    <w:p w:rsidR="007433F1" w:rsidRPr="00F22FA5" w:rsidRDefault="007433F1" w:rsidP="00F22FA5">
      <w:pPr>
        <w:rPr>
          <w:rFonts w:ascii="Arial" w:hAnsi="Arial" w:cs="Arial"/>
          <w:sz w:val="24"/>
          <w:szCs w:val="24"/>
        </w:rPr>
      </w:pPr>
    </w:p>
    <w:p w:rsidR="00AA3B79" w:rsidRDefault="00AA3B79" w:rsidP="00AA3B79">
      <w:pPr>
        <w:autoSpaceDE w:val="0"/>
        <w:autoSpaceDN w:val="0"/>
        <w:adjustRightInd w:val="0"/>
        <w:spacing w:after="0" w:line="240" w:lineRule="auto"/>
        <w:rPr>
          <w:rFonts w:ascii="Arial" w:hAnsi="Arial" w:cs="Arial"/>
          <w:color w:val="000000"/>
          <w:sz w:val="23"/>
          <w:szCs w:val="23"/>
        </w:rPr>
      </w:pPr>
    </w:p>
    <w:p w:rsidR="00C601BE" w:rsidRDefault="00A80F7E">
      <w:pPr>
        <w:rPr>
          <w:rFonts w:ascii="Arial" w:hAnsi="Arial" w:cs="Arial"/>
          <w:color w:val="000000"/>
          <w:sz w:val="23"/>
          <w:szCs w:val="23"/>
        </w:rPr>
      </w:pPr>
      <w:r>
        <w:rPr>
          <w:rFonts w:ascii="Arial" w:hAnsi="Arial" w:cs="Arial"/>
          <w:color w:val="000000"/>
          <w:sz w:val="23"/>
          <w:szCs w:val="23"/>
        </w:rPr>
        <w:br w:type="page"/>
      </w:r>
    </w:p>
    <w:p w:rsidR="0059067E" w:rsidRPr="00D56262" w:rsidRDefault="0059067E" w:rsidP="00D56262">
      <w:pPr>
        <w:autoSpaceDE w:val="0"/>
        <w:autoSpaceDN w:val="0"/>
        <w:adjustRightInd w:val="0"/>
        <w:spacing w:after="0" w:line="240" w:lineRule="auto"/>
        <w:rPr>
          <w:rFonts w:ascii="Arial" w:hAnsi="Arial" w:cs="Arial"/>
          <w:color w:val="000000"/>
          <w:sz w:val="23"/>
          <w:szCs w:val="23"/>
        </w:rPr>
      </w:pPr>
    </w:p>
    <w:p w:rsidR="009E4947" w:rsidRDefault="009E4947"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C601BE" w:rsidRPr="00F22FA5" w:rsidTr="002E09AE">
        <w:tc>
          <w:tcPr>
            <w:tcW w:w="10485" w:type="dxa"/>
            <w:gridSpan w:val="2"/>
            <w:shd w:val="clear" w:color="auto" w:fill="33CCCC"/>
          </w:tcPr>
          <w:p w:rsidR="00C601BE" w:rsidRPr="00F22FA5" w:rsidRDefault="001E3302" w:rsidP="00A5201C">
            <w:pPr>
              <w:pStyle w:val="Default"/>
            </w:pPr>
            <w:r>
              <w:rPr>
                <w:b/>
                <w:bCs/>
              </w:rPr>
              <w:t xml:space="preserve">Establishment </w:t>
            </w:r>
            <w:r w:rsidR="00C601BE" w:rsidRPr="00190048">
              <w:rPr>
                <w:b/>
                <w:bCs/>
              </w:rPr>
              <w:t>priority 1</w:t>
            </w:r>
            <w:r w:rsidR="00C601BE" w:rsidRPr="00F22FA5">
              <w:rPr>
                <w:bCs/>
              </w:rPr>
              <w:t xml:space="preserve">: </w:t>
            </w:r>
          </w:p>
        </w:tc>
      </w:tr>
      <w:tr w:rsidR="00C601BE" w:rsidRPr="002B51C9" w:rsidTr="002E09AE">
        <w:trPr>
          <w:trHeight w:val="1868"/>
        </w:trPr>
        <w:tc>
          <w:tcPr>
            <w:tcW w:w="4508" w:type="dxa"/>
          </w:tcPr>
          <w:p w:rsidR="00C601BE" w:rsidRDefault="00C601BE" w:rsidP="00A5201C">
            <w:pPr>
              <w:pStyle w:val="Default"/>
              <w:rPr>
                <w:u w:val="single"/>
              </w:rPr>
            </w:pPr>
            <w:r w:rsidRPr="005C2E67">
              <w:rPr>
                <w:u w:val="single"/>
              </w:rPr>
              <w:t xml:space="preserve">NIF Priority </w:t>
            </w:r>
          </w:p>
          <w:sdt>
            <w:sdtPr>
              <w:alias w:val="NIF"/>
              <w:tag w:val="NIF"/>
              <w:id w:val="330336140"/>
              <w:placeholder>
                <w:docPart w:val="3A779B5AF8B94525AD648F11B1879198"/>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C601BE" w:rsidRPr="007E4956" w:rsidRDefault="0041080E" w:rsidP="00A5201C">
                <w:pPr>
                  <w:pStyle w:val="Default"/>
                </w:pPr>
                <w:r>
                  <w:t>Improvements in attainment, particularly  in literacy and numeracy</w:t>
                </w:r>
              </w:p>
            </w:sdtContent>
          </w:sdt>
          <w:sdt>
            <w:sdtPr>
              <w:alias w:val="NIF"/>
              <w:tag w:val="NIF"/>
              <w:id w:val="351923820"/>
              <w:placeholder>
                <w:docPart w:val="65AA1E093E4D44D4BCF6B5AD73FE62BF"/>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C601BE" w:rsidRPr="00461399" w:rsidRDefault="004004B9" w:rsidP="00A5201C">
                <w:pPr>
                  <w:pStyle w:val="Default"/>
                  <w:rPr>
                    <w:rFonts w:asciiTheme="minorHAnsi" w:hAnsiTheme="minorHAnsi" w:cstheme="minorBidi"/>
                    <w:color w:val="auto"/>
                    <w:sz w:val="22"/>
                    <w:szCs w:val="22"/>
                  </w:rPr>
                </w:pPr>
                <w:r>
                  <w:t>-</w:t>
                </w:r>
              </w:p>
            </w:sdtContent>
          </w:sdt>
          <w:p w:rsidR="00C601BE" w:rsidRDefault="00C601BE" w:rsidP="00A5201C">
            <w:pPr>
              <w:pStyle w:val="Default"/>
              <w:rPr>
                <w:u w:val="single"/>
              </w:rPr>
            </w:pPr>
            <w:r w:rsidRPr="005C2E67">
              <w:rPr>
                <w:u w:val="single"/>
              </w:rPr>
              <w:t xml:space="preserve">NIF Driver </w:t>
            </w:r>
          </w:p>
          <w:sdt>
            <w:sdtPr>
              <w:alias w:val="NIF Drivers"/>
              <w:tag w:val="NIF Drivers"/>
              <w:id w:val="1707978630"/>
              <w:placeholder>
                <w:docPart w:val="BA7B567A020F4DD28D482B7218F8018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601BE" w:rsidRPr="002B51C9" w:rsidRDefault="0041080E" w:rsidP="00A5201C">
                <w:pPr>
                  <w:pStyle w:val="Default"/>
                  <w:rPr>
                    <w:rFonts w:asciiTheme="minorHAnsi" w:hAnsiTheme="minorHAnsi" w:cstheme="minorBidi"/>
                    <w:color w:val="auto"/>
                    <w:sz w:val="22"/>
                    <w:szCs w:val="22"/>
                  </w:rPr>
                </w:pPr>
                <w:r>
                  <w:t>Assessment of children's progress</w:t>
                </w:r>
              </w:p>
            </w:sdtContent>
          </w:sdt>
          <w:sdt>
            <w:sdtPr>
              <w:alias w:val="NIF Drivers"/>
              <w:tag w:val="NIF Drivers"/>
              <w:id w:val="469944623"/>
              <w:placeholder>
                <w:docPart w:val="3A779B5AF8B94525AD648F11B187919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601BE" w:rsidRPr="00116E3A" w:rsidRDefault="0041080E" w:rsidP="00A5201C">
                <w:pPr>
                  <w:pStyle w:val="Default"/>
                  <w:rPr>
                    <w:u w:val="single"/>
                  </w:rPr>
                </w:pPr>
                <w:r>
                  <w:t>School Improvement</w:t>
                </w:r>
              </w:p>
            </w:sdtContent>
          </w:sdt>
        </w:tc>
        <w:tc>
          <w:tcPr>
            <w:tcW w:w="5977" w:type="dxa"/>
          </w:tcPr>
          <w:p w:rsidR="00F370AB" w:rsidRDefault="00F370AB" w:rsidP="00F370AB">
            <w:pPr>
              <w:pStyle w:val="Default"/>
              <w:rPr>
                <w:u w:val="single"/>
              </w:rPr>
            </w:pPr>
            <w:r>
              <w:rPr>
                <w:u w:val="single"/>
              </w:rPr>
              <w:t>HGIOS</w:t>
            </w:r>
            <w:r w:rsidR="00E276F2">
              <w:rPr>
                <w:u w:val="single"/>
              </w:rPr>
              <w:t>/ELC</w:t>
            </w:r>
            <w:r>
              <w:rPr>
                <w:u w:val="single"/>
              </w:rPr>
              <w:t xml:space="preserve"> </w:t>
            </w:r>
            <w:r w:rsidRPr="005C2E67">
              <w:rPr>
                <w:u w:val="single"/>
              </w:rPr>
              <w:t xml:space="preserve">QIs </w:t>
            </w:r>
          </w:p>
          <w:sdt>
            <w:sdtPr>
              <w:alias w:val="HGIOS"/>
              <w:tag w:val="HGIOSs"/>
              <w:id w:val="-2033561363"/>
              <w:placeholder>
                <w:docPart w:val="91CDECA558F948D1A01C8E77E0EC95F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F370AB" w:rsidRDefault="0041080E" w:rsidP="00F370AB">
                <w:pPr>
                  <w:pStyle w:val="Default"/>
                  <w:rPr>
                    <w:u w:val="single"/>
                  </w:rPr>
                </w:pPr>
                <w:r>
                  <w:t>2.2 Curriculum</w:t>
                </w:r>
              </w:p>
            </w:sdtContent>
          </w:sdt>
          <w:sdt>
            <w:sdtPr>
              <w:alias w:val="HGIOS"/>
              <w:tag w:val="HGIOSs"/>
              <w:id w:val="1050350789"/>
              <w:placeholder>
                <w:docPart w:val="55565F0D7E524E728F7DD29E09414DF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F370AB" w:rsidRDefault="0041080E" w:rsidP="00F370AB">
                <w:pPr>
                  <w:pStyle w:val="Default"/>
                  <w:rPr>
                    <w:rFonts w:asciiTheme="minorHAnsi" w:hAnsiTheme="minorHAnsi" w:cstheme="minorBidi"/>
                    <w:color w:val="auto"/>
                    <w:sz w:val="22"/>
                    <w:szCs w:val="22"/>
                  </w:rPr>
                </w:pPr>
                <w:r>
                  <w:t>2.3 Learning, teaching and assessment</w:t>
                </w:r>
              </w:p>
            </w:sdtContent>
          </w:sdt>
          <w:p w:rsidR="0041080E" w:rsidRDefault="00F370AB" w:rsidP="0041080E">
            <w:pPr>
              <w:pStyle w:val="Default"/>
              <w:rPr>
                <w:rFonts w:asciiTheme="minorHAnsi" w:hAnsiTheme="minorHAnsi" w:cstheme="minorBidi"/>
                <w:color w:val="auto"/>
                <w:sz w:val="22"/>
                <w:szCs w:val="22"/>
              </w:rPr>
            </w:pPr>
            <w:r w:rsidRPr="00723B1C">
              <w:rPr>
                <w:sz w:val="20"/>
                <w:szCs w:val="20"/>
                <w:u w:val="single"/>
              </w:rPr>
              <w:t xml:space="preserve"> </w:t>
            </w:r>
            <w:sdt>
              <w:sdtPr>
                <w:alias w:val="HGIOS"/>
                <w:tag w:val="HGIOSs"/>
                <w:id w:val="-1451319002"/>
                <w:placeholder>
                  <w:docPart w:val="56CB68DD2D1D410DBF2280790D952AB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41080E">
                  <w:t>3.2 Securing Children's Progress</w:t>
                </w:r>
              </w:sdtContent>
            </w:sdt>
          </w:p>
          <w:p w:rsidR="00723B1C" w:rsidRPr="00723B1C" w:rsidRDefault="00723B1C" w:rsidP="00F370AB">
            <w:pPr>
              <w:pStyle w:val="Default"/>
              <w:rPr>
                <w:sz w:val="20"/>
                <w:szCs w:val="20"/>
                <w:u w:val="single"/>
              </w:rPr>
            </w:pPr>
          </w:p>
          <w:p w:rsidR="00C601BE" w:rsidRPr="00723B1C" w:rsidRDefault="00C601BE" w:rsidP="00723B1C">
            <w:pPr>
              <w:pStyle w:val="Default"/>
              <w:rPr>
                <w:color w:val="auto"/>
                <w:sz w:val="20"/>
                <w:szCs w:val="20"/>
                <w:u w:val="single"/>
              </w:rPr>
            </w:pPr>
            <w:r w:rsidRPr="00723B1C">
              <w:rPr>
                <w:sz w:val="20"/>
                <w:szCs w:val="20"/>
                <w:u w:val="single"/>
              </w:rPr>
              <w:t>UNCRC</w:t>
            </w:r>
          </w:p>
          <w:sdt>
            <w:sdtPr>
              <w:rPr>
                <w:rFonts w:ascii="Arial" w:hAnsi="Arial" w:cs="Arial"/>
                <w:sz w:val="20"/>
                <w:szCs w:val="20"/>
              </w:rPr>
              <w:alias w:val="RRS Unicef articles"/>
              <w:tag w:val="RRS Unicef articles"/>
              <w:id w:val="2079860762"/>
              <w:placeholder>
                <w:docPart w:val="ABE6380FEC5A4630828510C92AFF43D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C601BE" w:rsidRPr="00C07E03" w:rsidRDefault="0041080E" w:rsidP="00A5201C">
                <w:pPr>
                  <w:rPr>
                    <w:rFonts w:ascii="Arial" w:hAnsi="Arial" w:cs="Arial"/>
                    <w:sz w:val="20"/>
                    <w:szCs w:val="20"/>
                  </w:rPr>
                </w:pPr>
                <w:r>
                  <w:rPr>
                    <w:rFonts w:ascii="Arial" w:hAnsi="Arial" w:cs="Arial"/>
                    <w:sz w:val="20"/>
                    <w:szCs w:val="20"/>
                  </w:rPr>
                  <w:t>Article 3 (Best interests of the child):</w:t>
                </w:r>
              </w:p>
            </w:sdtContent>
          </w:sdt>
          <w:p w:rsidR="00C601BE" w:rsidRDefault="00B21E40" w:rsidP="00A5201C">
            <w:pPr>
              <w:rPr>
                <w:rFonts w:ascii="Arial" w:hAnsi="Arial" w:cs="Arial"/>
                <w:sz w:val="20"/>
                <w:szCs w:val="20"/>
              </w:rPr>
            </w:pPr>
            <w:sdt>
              <w:sdtPr>
                <w:rPr>
                  <w:rFonts w:ascii="Arial" w:hAnsi="Arial" w:cs="Arial"/>
                  <w:i/>
                  <w:sz w:val="20"/>
                  <w:szCs w:val="20"/>
                </w:rPr>
                <w:alias w:val="RRS Unicef articles"/>
                <w:tag w:val="RRS Unicef articles"/>
                <w:id w:val="-1383240472"/>
                <w:placeholder>
                  <w:docPart w:val="98445749D4064E71855D58033802C51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41080E">
                  <w:rPr>
                    <w:rFonts w:ascii="Arial" w:hAnsi="Arial" w:cs="Arial"/>
                    <w:i/>
                    <w:sz w:val="20"/>
                    <w:szCs w:val="20"/>
                  </w:rPr>
                  <w:t>Article 28: (Right to education):</w:t>
                </w:r>
              </w:sdtContent>
            </w:sdt>
            <w:r w:rsidR="00C601BE">
              <w:rPr>
                <w:rFonts w:ascii="Arial" w:hAnsi="Arial" w:cs="Arial"/>
                <w:sz w:val="20"/>
                <w:szCs w:val="20"/>
              </w:rPr>
              <w:t xml:space="preserve"> </w:t>
            </w:r>
          </w:p>
          <w:p w:rsidR="00C601BE" w:rsidRPr="002B51C9" w:rsidRDefault="00C601BE" w:rsidP="00A5201C">
            <w:pPr>
              <w:rPr>
                <w:rFonts w:ascii="Arial" w:hAnsi="Arial" w:cs="Arial"/>
                <w:i/>
                <w:sz w:val="24"/>
                <w:szCs w:val="24"/>
              </w:rPr>
            </w:pPr>
          </w:p>
        </w:tc>
      </w:tr>
      <w:tr w:rsidR="00C601BE" w:rsidRPr="00521FE9" w:rsidTr="002E09AE">
        <w:tc>
          <w:tcPr>
            <w:tcW w:w="10485" w:type="dxa"/>
            <w:gridSpan w:val="2"/>
          </w:tcPr>
          <w:p w:rsidR="00C601BE" w:rsidRDefault="00C601BE" w:rsidP="00A5201C">
            <w:pPr>
              <w:pStyle w:val="ListParagraph"/>
              <w:ind w:left="0"/>
              <w:rPr>
                <w:rFonts w:ascii="Arial" w:hAnsi="Arial" w:cs="Arial"/>
                <w:b/>
                <w:bCs/>
                <w:sz w:val="24"/>
                <w:szCs w:val="24"/>
              </w:rPr>
            </w:pPr>
            <w:r w:rsidRPr="0048349B">
              <w:rPr>
                <w:rFonts w:ascii="Arial" w:hAnsi="Arial" w:cs="Arial"/>
                <w:b/>
                <w:bCs/>
                <w:sz w:val="24"/>
                <w:szCs w:val="24"/>
              </w:rPr>
              <w:t xml:space="preserve">Outcome: </w:t>
            </w:r>
          </w:p>
          <w:p w:rsidR="0041080E" w:rsidRPr="00E748D9" w:rsidRDefault="0041080E" w:rsidP="00F20664">
            <w:pPr>
              <w:pStyle w:val="ListParagraph"/>
              <w:numPr>
                <w:ilvl w:val="0"/>
                <w:numId w:val="6"/>
              </w:numPr>
              <w:tabs>
                <w:tab w:val="left" w:pos="264"/>
              </w:tabs>
              <w:rPr>
                <w:rFonts w:ascii="Calibri" w:hAnsi="Calibri" w:cs="Calibri"/>
                <w:color w:val="0070C0"/>
                <w:sz w:val="24"/>
                <w:szCs w:val="24"/>
              </w:rPr>
            </w:pPr>
            <w:r w:rsidRPr="00E748D9">
              <w:rPr>
                <w:rFonts w:ascii="Calibri" w:hAnsi="Calibri" w:cs="Calibri"/>
                <w:color w:val="0070C0"/>
                <w:sz w:val="24"/>
                <w:szCs w:val="24"/>
              </w:rPr>
              <w:t xml:space="preserve">By May 2023, </w:t>
            </w:r>
            <w:r w:rsidRPr="00E748D9">
              <w:rPr>
                <w:rFonts w:ascii="Calibri" w:hAnsi="Calibri" w:cs="Calibri"/>
                <w:sz w:val="24"/>
                <w:szCs w:val="24"/>
              </w:rPr>
              <w:t xml:space="preserve">a shared and collegiate understanding of children’s progression across </w:t>
            </w:r>
            <w:proofErr w:type="gramStart"/>
            <w:r w:rsidRPr="00E748D9">
              <w:rPr>
                <w:rFonts w:ascii="Calibri" w:hAnsi="Calibri" w:cs="Calibri"/>
                <w:sz w:val="24"/>
                <w:szCs w:val="24"/>
              </w:rPr>
              <w:t>Early</w:t>
            </w:r>
            <w:proofErr w:type="gramEnd"/>
            <w:r w:rsidRPr="00E748D9">
              <w:rPr>
                <w:rFonts w:ascii="Calibri" w:hAnsi="Calibri" w:cs="Calibri"/>
                <w:sz w:val="24"/>
                <w:szCs w:val="24"/>
              </w:rPr>
              <w:t xml:space="preserve"> level Numeracy will be evident and documented with</w:t>
            </w:r>
            <w:r w:rsidRPr="00E748D9">
              <w:rPr>
                <w:rFonts w:ascii="Calibri" w:hAnsi="Calibri" w:cs="Calibri"/>
                <w:color w:val="FF0000"/>
                <w:sz w:val="24"/>
                <w:szCs w:val="24"/>
              </w:rPr>
              <w:t xml:space="preserve"> SMT, Equity and Excellence lead through collaboration within the Cluster, and Local Authority </w:t>
            </w:r>
            <w:r w:rsidRPr="00E748D9">
              <w:rPr>
                <w:rFonts w:ascii="Calibri" w:hAnsi="Calibri" w:cs="Calibri"/>
                <w:sz w:val="24"/>
                <w:szCs w:val="24"/>
              </w:rPr>
              <w:t xml:space="preserve">we will be involved in </w:t>
            </w:r>
            <w:r w:rsidRPr="00E748D9">
              <w:rPr>
                <w:rFonts w:ascii="Calibri" w:hAnsi="Calibri" w:cs="Calibri"/>
                <w:color w:val="00B050"/>
                <w:sz w:val="24"/>
                <w:szCs w:val="24"/>
              </w:rPr>
              <w:t xml:space="preserve">moderation events </w:t>
            </w:r>
            <w:r w:rsidRPr="00E748D9">
              <w:rPr>
                <w:rFonts w:ascii="Calibri" w:hAnsi="Calibri" w:cs="Calibri"/>
                <w:sz w:val="24"/>
                <w:szCs w:val="24"/>
              </w:rPr>
              <w:t xml:space="preserve">to develop a shared understanding of </w:t>
            </w:r>
            <w:r w:rsidRPr="00E748D9">
              <w:rPr>
                <w:rFonts w:ascii="Calibri" w:hAnsi="Calibri" w:cs="Calibri"/>
                <w:color w:val="00B050"/>
                <w:sz w:val="24"/>
                <w:szCs w:val="24"/>
              </w:rPr>
              <w:t xml:space="preserve">Attainment in Numeracy. </w:t>
            </w:r>
          </w:p>
          <w:p w:rsidR="0041080E" w:rsidRDefault="0041080E" w:rsidP="0041080E">
            <w:pPr>
              <w:tabs>
                <w:tab w:val="left" w:pos="264"/>
              </w:tabs>
              <w:rPr>
                <w:rFonts w:ascii="Calibri" w:hAnsi="Calibri" w:cs="Calibri"/>
                <w:color w:val="0070C0"/>
                <w:sz w:val="24"/>
                <w:szCs w:val="24"/>
              </w:rPr>
            </w:pPr>
          </w:p>
          <w:p w:rsidR="0041080E" w:rsidRPr="00E748D9" w:rsidRDefault="0041080E" w:rsidP="00F20664">
            <w:pPr>
              <w:pStyle w:val="ListParagraph"/>
              <w:numPr>
                <w:ilvl w:val="0"/>
                <w:numId w:val="6"/>
              </w:numPr>
              <w:tabs>
                <w:tab w:val="left" w:pos="264"/>
              </w:tabs>
              <w:rPr>
                <w:rFonts w:ascii="Calibri" w:hAnsi="Calibri" w:cs="Calibri"/>
                <w:color w:val="70AD47" w:themeColor="accent6"/>
                <w:sz w:val="24"/>
                <w:szCs w:val="24"/>
              </w:rPr>
            </w:pPr>
            <w:r w:rsidRPr="00E748D9">
              <w:rPr>
                <w:rFonts w:ascii="Calibri" w:hAnsi="Calibri" w:cs="Calibri"/>
                <w:color w:val="0070C0"/>
                <w:sz w:val="24"/>
                <w:szCs w:val="24"/>
              </w:rPr>
              <w:t xml:space="preserve">By June 2023 </w:t>
            </w:r>
            <w:r w:rsidRPr="00E748D9">
              <w:rPr>
                <w:rFonts w:ascii="Calibri" w:hAnsi="Calibri" w:cs="Calibri"/>
                <w:color w:val="7030A0"/>
                <w:sz w:val="24"/>
                <w:szCs w:val="24"/>
              </w:rPr>
              <w:t xml:space="preserve">most (75% to 90%) </w:t>
            </w:r>
            <w:r w:rsidRPr="00E748D9">
              <w:rPr>
                <w:rFonts w:ascii="Calibri" w:hAnsi="Calibri" w:cs="Calibri"/>
                <w:color w:val="FF0000"/>
                <w:sz w:val="24"/>
                <w:szCs w:val="24"/>
              </w:rPr>
              <w:t xml:space="preserve">of our children </w:t>
            </w:r>
            <w:r w:rsidRPr="00E748D9">
              <w:rPr>
                <w:rFonts w:ascii="Calibri" w:hAnsi="Calibri" w:cs="Calibri"/>
                <w:color w:val="70AD47" w:themeColor="accent6"/>
                <w:sz w:val="24"/>
                <w:szCs w:val="24"/>
              </w:rPr>
              <w:t>will be confident in identifying number within their environment, as well as recognising amounts and describing shapes.</w:t>
            </w:r>
          </w:p>
          <w:p w:rsidR="0041080E" w:rsidRPr="00864B28" w:rsidRDefault="0041080E" w:rsidP="0041080E">
            <w:pPr>
              <w:tabs>
                <w:tab w:val="left" w:pos="264"/>
              </w:tabs>
              <w:ind w:left="264"/>
              <w:rPr>
                <w:rFonts w:ascii="Calibri" w:hAnsi="Calibri" w:cs="Calibri"/>
                <w:color w:val="FF0000"/>
                <w:sz w:val="24"/>
                <w:szCs w:val="24"/>
              </w:rPr>
            </w:pPr>
          </w:p>
          <w:p w:rsidR="00551A7B" w:rsidRPr="0041080E" w:rsidRDefault="0041080E" w:rsidP="00F20664">
            <w:pPr>
              <w:pStyle w:val="ListParagraph"/>
              <w:numPr>
                <w:ilvl w:val="0"/>
                <w:numId w:val="6"/>
              </w:numPr>
              <w:rPr>
                <w:rFonts w:ascii="Arial" w:hAnsi="Arial" w:cs="Arial"/>
                <w:b/>
                <w:bCs/>
                <w:sz w:val="24"/>
                <w:szCs w:val="24"/>
              </w:rPr>
            </w:pPr>
            <w:r w:rsidRPr="00395762">
              <w:rPr>
                <w:rFonts w:ascii="Calibri" w:hAnsi="Calibri" w:cs="Calibri"/>
                <w:color w:val="0070C0"/>
                <w:sz w:val="24"/>
                <w:szCs w:val="24"/>
              </w:rPr>
              <w:t xml:space="preserve">By June 2023 </w:t>
            </w:r>
            <w:r w:rsidRPr="00395762">
              <w:rPr>
                <w:rFonts w:ascii="Calibri" w:hAnsi="Calibri" w:cs="Calibri"/>
                <w:color w:val="00B050"/>
                <w:sz w:val="24"/>
                <w:szCs w:val="24"/>
              </w:rPr>
              <w:t xml:space="preserve">we will raise attainment in Numeracy </w:t>
            </w:r>
            <w:r w:rsidRPr="00395762">
              <w:rPr>
                <w:rFonts w:ascii="Calibri" w:hAnsi="Calibri" w:cs="Calibri"/>
                <w:sz w:val="24"/>
                <w:szCs w:val="24"/>
              </w:rPr>
              <w:t xml:space="preserve">with </w:t>
            </w:r>
            <w:r w:rsidRPr="00395762">
              <w:rPr>
                <w:rFonts w:ascii="Calibri" w:hAnsi="Calibri" w:cs="Calibri"/>
                <w:color w:val="FF0000"/>
                <w:sz w:val="24"/>
                <w:szCs w:val="24"/>
              </w:rPr>
              <w:t xml:space="preserve">almost all of our pre-school children, </w:t>
            </w:r>
            <w:r w:rsidRPr="00395762">
              <w:rPr>
                <w:rFonts w:ascii="Calibri" w:hAnsi="Calibri" w:cs="Calibri"/>
                <w:color w:val="00B050"/>
                <w:sz w:val="24"/>
                <w:szCs w:val="24"/>
              </w:rPr>
              <w:t>through targeted support</w:t>
            </w:r>
            <w:r w:rsidRPr="00395762">
              <w:rPr>
                <w:rFonts w:ascii="Calibri" w:hAnsi="Calibri" w:cs="Calibri"/>
                <w:sz w:val="24"/>
                <w:szCs w:val="24"/>
              </w:rPr>
              <w:t xml:space="preserve"> led by Our </w:t>
            </w:r>
            <w:r w:rsidRPr="00395762">
              <w:rPr>
                <w:rFonts w:ascii="Calibri" w:hAnsi="Calibri" w:cs="Calibri"/>
                <w:color w:val="FF0000"/>
                <w:sz w:val="24"/>
                <w:szCs w:val="24"/>
              </w:rPr>
              <w:t xml:space="preserve">Equity and Excellence lead </w:t>
            </w:r>
            <w:r w:rsidRPr="00395762">
              <w:rPr>
                <w:rFonts w:ascii="Calibri" w:hAnsi="Calibri" w:cs="Calibri"/>
                <w:sz w:val="24"/>
                <w:szCs w:val="24"/>
              </w:rPr>
              <w:t xml:space="preserve">alongside our </w:t>
            </w:r>
            <w:r w:rsidRPr="00395762">
              <w:rPr>
                <w:rFonts w:ascii="Calibri" w:hAnsi="Calibri" w:cs="Calibri"/>
                <w:color w:val="FF0000"/>
                <w:sz w:val="24"/>
                <w:szCs w:val="24"/>
              </w:rPr>
              <w:t xml:space="preserve">Early Year’s Teacher, </w:t>
            </w:r>
            <w:r w:rsidRPr="00395762">
              <w:rPr>
                <w:rFonts w:ascii="Calibri" w:hAnsi="Calibri" w:cs="Calibri"/>
                <w:color w:val="000000" w:themeColor="text1"/>
                <w:sz w:val="24"/>
                <w:szCs w:val="24"/>
              </w:rPr>
              <w:t>implementing</w:t>
            </w:r>
            <w:r w:rsidRPr="00395762">
              <w:rPr>
                <w:rFonts w:ascii="Calibri" w:hAnsi="Calibri" w:cs="Calibri"/>
                <w:color w:val="FF0000"/>
                <w:sz w:val="24"/>
                <w:szCs w:val="24"/>
              </w:rPr>
              <w:t xml:space="preserve"> </w:t>
            </w:r>
            <w:r w:rsidRPr="00395762">
              <w:rPr>
                <w:rFonts w:ascii="Calibri" w:hAnsi="Calibri" w:cs="Calibri"/>
                <w:color w:val="000000" w:themeColor="text1"/>
                <w:sz w:val="24"/>
                <w:szCs w:val="24"/>
              </w:rPr>
              <w:t>appropriate strategies and robust tracking and monitoring systems to ensure progression, application and challenge.</w:t>
            </w:r>
          </w:p>
          <w:p w:rsidR="00551A7B" w:rsidRDefault="00551A7B" w:rsidP="00551A7B">
            <w:pPr>
              <w:pStyle w:val="ListParagraph"/>
              <w:ind w:left="0"/>
              <w:rPr>
                <w:rFonts w:cstheme="minorHAnsi"/>
                <w:b/>
                <w:bCs/>
                <w:sz w:val="24"/>
                <w:szCs w:val="24"/>
              </w:rPr>
            </w:pPr>
          </w:p>
          <w:p w:rsidR="00551A7B" w:rsidRPr="000A765A" w:rsidRDefault="00551A7B" w:rsidP="00551A7B">
            <w:pPr>
              <w:rPr>
                <w:rFonts w:cstheme="minorHAnsi"/>
                <w:b/>
                <w:sz w:val="24"/>
                <w:szCs w:val="24"/>
              </w:rPr>
            </w:pPr>
          </w:p>
          <w:p w:rsidR="00D76181" w:rsidRDefault="00551A7B" w:rsidP="00551A7B">
            <w:pPr>
              <w:rPr>
                <w:rFonts w:cstheme="minorHAnsi"/>
                <w:b/>
              </w:rPr>
            </w:pPr>
            <w:r w:rsidRPr="000A765A">
              <w:rPr>
                <w:rFonts w:cstheme="minorHAnsi"/>
                <w:b/>
                <w:sz w:val="24"/>
                <w:szCs w:val="24"/>
              </w:rPr>
              <w:t>Progress and impact of outcomes for learners</w:t>
            </w:r>
            <w:r>
              <w:rPr>
                <w:rFonts w:cstheme="minorHAnsi"/>
                <w:b/>
              </w:rPr>
              <w:t>:</w:t>
            </w:r>
          </w:p>
          <w:p w:rsidR="00D76181" w:rsidRDefault="00D76181" w:rsidP="00551A7B">
            <w:pPr>
              <w:rPr>
                <w:rFonts w:cstheme="minorHAnsi"/>
                <w:b/>
              </w:rPr>
            </w:pPr>
          </w:p>
          <w:p w:rsidR="00551A7B" w:rsidRPr="00D76181" w:rsidRDefault="00D76181" w:rsidP="00551A7B">
            <w:pPr>
              <w:rPr>
                <w:rFonts w:ascii="Arial" w:hAnsi="Arial" w:cs="Arial"/>
                <w:i/>
                <w:sz w:val="28"/>
                <w:szCs w:val="24"/>
                <w:u w:val="single"/>
              </w:rPr>
            </w:pPr>
            <w:r w:rsidRPr="00D76181">
              <w:rPr>
                <w:rFonts w:ascii="Arial" w:hAnsi="Arial" w:cs="Arial"/>
                <w:sz w:val="24"/>
                <w:u w:val="single"/>
              </w:rPr>
              <w:t>Progress</w:t>
            </w:r>
            <w:r w:rsidR="00551A7B" w:rsidRPr="00D76181">
              <w:rPr>
                <w:rFonts w:ascii="Arial" w:hAnsi="Arial" w:cs="Arial"/>
                <w:i/>
                <w:sz w:val="28"/>
                <w:szCs w:val="24"/>
                <w:u w:val="single"/>
              </w:rPr>
              <w:t xml:space="preserve"> </w:t>
            </w:r>
          </w:p>
          <w:p w:rsidR="0041080E" w:rsidRDefault="0041080E" w:rsidP="0041080E">
            <w:pPr>
              <w:pStyle w:val="Default"/>
              <w:jc w:val="both"/>
            </w:pPr>
            <w:r>
              <w:t xml:space="preserve">We collaborated with CMO of Early Numeracy to ensure all staff had training in relation to SEAL and a Numeracy Rich learning environment to ensure implementation was successful. Pre questionnaires were issued to staff with a focus on their prior knowledge of SEAL and Rich Learning Environments. </w:t>
            </w:r>
            <w:r w:rsidR="000934E1">
              <w:t>Through practical and reflective sessions staff developed their knowledge understanding and skills in all areas to support children’s progress in numeracy.</w:t>
            </w:r>
          </w:p>
          <w:p w:rsidR="0041080E" w:rsidRPr="00D76181" w:rsidRDefault="0041080E" w:rsidP="0041080E">
            <w:pPr>
              <w:pStyle w:val="Default"/>
              <w:jc w:val="both"/>
              <w:rPr>
                <w:u w:val="single"/>
              </w:rPr>
            </w:pPr>
          </w:p>
          <w:p w:rsidR="0041080E" w:rsidRPr="00D76181" w:rsidRDefault="0041080E" w:rsidP="0041080E">
            <w:pPr>
              <w:pStyle w:val="Default"/>
              <w:jc w:val="both"/>
              <w:rPr>
                <w:color w:val="FF0000"/>
                <w:u w:val="single"/>
              </w:rPr>
            </w:pPr>
            <w:r w:rsidRPr="00D76181">
              <w:rPr>
                <w:color w:val="FF0000"/>
                <w:u w:val="single"/>
              </w:rPr>
              <w:t>IMPACT</w:t>
            </w:r>
          </w:p>
          <w:p w:rsidR="0041080E" w:rsidRDefault="0041080E" w:rsidP="0041080E">
            <w:pPr>
              <w:pStyle w:val="Default"/>
              <w:jc w:val="both"/>
            </w:pPr>
            <w:r>
              <w:t>Play experiences and provocations provided high quality learning opportunities, staff are more aware of the importance of ensuring the environment is numeracy rich. Staff are more confident in identifying children’s progress in Numeracy. Our assessment and</w:t>
            </w:r>
            <w:r w:rsidR="00E4119D">
              <w:t xml:space="preserve"> tracking tools provided relevant information</w:t>
            </w:r>
            <w:r>
              <w:t xml:space="preserve"> with regards to progression within numeracy, this led to us identifying gaps in learning and providing children with support and challenge. Evidence showed that all Pre-School children made progress at their own developmental stage, almost all children were motivated and engaged in learning experiences.</w:t>
            </w:r>
          </w:p>
          <w:p w:rsidR="00D76181" w:rsidRDefault="00D76181" w:rsidP="0041080E">
            <w:pPr>
              <w:pStyle w:val="Default"/>
              <w:jc w:val="both"/>
            </w:pPr>
          </w:p>
          <w:p w:rsidR="0041080E" w:rsidRPr="00D76181" w:rsidRDefault="00D76181" w:rsidP="0041080E">
            <w:pPr>
              <w:pStyle w:val="Default"/>
              <w:jc w:val="both"/>
              <w:rPr>
                <w:u w:val="single"/>
              </w:rPr>
            </w:pPr>
            <w:r w:rsidRPr="00D76181">
              <w:rPr>
                <w:u w:val="single"/>
              </w:rPr>
              <w:t>Progress</w:t>
            </w:r>
          </w:p>
          <w:p w:rsidR="00A877DE" w:rsidRPr="00A877DE" w:rsidRDefault="0041080E" w:rsidP="00A877DE">
            <w:pPr>
              <w:spacing w:line="270" w:lineRule="exact"/>
              <w:contextualSpacing/>
              <w:rPr>
                <w:rFonts w:ascii="Arial" w:eastAsiaTheme="minorEastAsia" w:hAnsi="Arial" w:cs="Arial"/>
                <w:color w:val="000000" w:themeColor="text1"/>
                <w:sz w:val="24"/>
                <w:lang w:eastAsia="en-GB"/>
              </w:rPr>
            </w:pPr>
            <w:r w:rsidRPr="00A877DE">
              <w:rPr>
                <w:rFonts w:ascii="Arial" w:hAnsi="Arial" w:cs="Arial"/>
                <w:sz w:val="24"/>
              </w:rPr>
              <w:t>Our Equity and Excellence lead was involved in in-house, cluster and local authority moderation</w:t>
            </w:r>
            <w:r w:rsidRPr="00A877DE">
              <w:rPr>
                <w:rFonts w:ascii="Arial" w:hAnsi="Arial" w:cs="Arial"/>
              </w:rPr>
              <w:t xml:space="preserve"> </w:t>
            </w:r>
            <w:r w:rsidRPr="00A877DE">
              <w:rPr>
                <w:rFonts w:ascii="Arial" w:hAnsi="Arial" w:cs="Arial"/>
                <w:sz w:val="24"/>
              </w:rPr>
              <w:t>events and continues to model good practice and experiences.</w:t>
            </w:r>
            <w:r w:rsidR="00266034" w:rsidRPr="00A877DE">
              <w:rPr>
                <w:rFonts w:ascii="Arial" w:hAnsi="Arial" w:cs="Arial"/>
                <w:sz w:val="24"/>
              </w:rPr>
              <w:t xml:space="preserve"> The cluster feedback highlighted</w:t>
            </w:r>
            <w:r w:rsidR="00A877DE" w:rsidRPr="00A877DE">
              <w:rPr>
                <w:rFonts w:ascii="Arial" w:eastAsia="Calibri" w:hAnsi="Arial" w:cs="Arial"/>
                <w:color w:val="000000" w:themeColor="text1"/>
                <w:sz w:val="20"/>
                <w:szCs w:val="20"/>
                <w:lang w:eastAsia="en-GB"/>
              </w:rPr>
              <w:t xml:space="preserve"> </w:t>
            </w:r>
            <w:r w:rsidR="00A877DE" w:rsidRPr="00A877DE">
              <w:rPr>
                <w:rFonts w:ascii="Arial" w:eastAsia="Calibri" w:hAnsi="Arial" w:cs="Arial"/>
                <w:color w:val="000000" w:themeColor="text1"/>
                <w:sz w:val="24"/>
                <w:szCs w:val="20"/>
                <w:lang w:eastAsia="en-GB"/>
              </w:rPr>
              <w:t>the Success criteria reflected the learning Intentions and was</w:t>
            </w:r>
            <w:r w:rsidR="00A877DE" w:rsidRPr="00A877DE">
              <w:rPr>
                <w:rFonts w:ascii="Arial" w:eastAsiaTheme="minorEastAsia" w:hAnsi="Arial" w:cs="Arial"/>
                <w:color w:val="000000" w:themeColor="text1"/>
                <w:sz w:val="24"/>
                <w:szCs w:val="20"/>
                <w:lang w:eastAsia="en-GB"/>
              </w:rPr>
              <w:t xml:space="preserve"> c</w:t>
            </w:r>
            <w:r w:rsidR="00A877DE" w:rsidRPr="00A877DE">
              <w:rPr>
                <w:rFonts w:ascii="Arial" w:eastAsia="Calibri" w:hAnsi="Arial" w:cs="Arial"/>
                <w:color w:val="000000" w:themeColor="text1"/>
                <w:sz w:val="24"/>
                <w:szCs w:val="20"/>
                <w:lang w:eastAsia="en-GB"/>
              </w:rPr>
              <w:t>lear &amp; measurable</w:t>
            </w:r>
            <w:r w:rsidR="00A877DE">
              <w:rPr>
                <w:rFonts w:ascii="Arial" w:eastAsia="Calibri" w:hAnsi="Arial" w:cs="Arial"/>
                <w:color w:val="000000" w:themeColor="text1"/>
                <w:sz w:val="24"/>
                <w:szCs w:val="20"/>
                <w:lang w:eastAsia="en-GB"/>
              </w:rPr>
              <w:t xml:space="preserve">. </w:t>
            </w:r>
            <w:r w:rsidR="00A877DE" w:rsidRPr="00A877DE">
              <w:rPr>
                <w:rFonts w:ascii="Arial" w:eastAsia="Calibri" w:hAnsi="Arial" w:cs="Arial"/>
                <w:color w:val="000000" w:themeColor="text1"/>
                <w:sz w:val="24"/>
                <w:lang w:eastAsia="en-GB"/>
              </w:rPr>
              <w:t xml:space="preserve">Challenge </w:t>
            </w:r>
            <w:r w:rsidR="00A877DE">
              <w:rPr>
                <w:rFonts w:ascii="Arial" w:eastAsia="Calibri" w:hAnsi="Arial" w:cs="Arial"/>
                <w:color w:val="000000" w:themeColor="text1"/>
                <w:sz w:val="24"/>
                <w:lang w:eastAsia="en-GB"/>
              </w:rPr>
              <w:t xml:space="preserve">was </w:t>
            </w:r>
            <w:r w:rsidR="00A877DE" w:rsidRPr="00A877DE">
              <w:rPr>
                <w:rFonts w:ascii="Arial" w:eastAsia="Calibri" w:hAnsi="Arial" w:cs="Arial"/>
                <w:color w:val="000000" w:themeColor="text1"/>
                <w:sz w:val="24"/>
                <w:lang w:eastAsia="en-GB"/>
              </w:rPr>
              <w:t xml:space="preserve">evident </w:t>
            </w:r>
            <w:r w:rsidR="00A877DE">
              <w:rPr>
                <w:rFonts w:ascii="Arial" w:eastAsia="Calibri" w:hAnsi="Arial" w:cs="Arial"/>
                <w:color w:val="000000" w:themeColor="text1"/>
                <w:sz w:val="24"/>
                <w:lang w:eastAsia="en-GB"/>
              </w:rPr>
              <w:t>throughout and offered personalisation and choice.</w:t>
            </w:r>
          </w:p>
          <w:p w:rsidR="0041080E" w:rsidRDefault="00A877DE" w:rsidP="0041080E">
            <w:pPr>
              <w:pStyle w:val="Default"/>
              <w:jc w:val="both"/>
            </w:pPr>
            <w:r>
              <w:t xml:space="preserve">Our Equity and Excellence lead </w:t>
            </w:r>
            <w:r w:rsidR="0041080E">
              <w:t>also participated in Karen Wilding</w:t>
            </w:r>
            <w:r>
              <w:t xml:space="preserve"> numeracy and maths</w:t>
            </w:r>
            <w:r w:rsidR="0041080E">
              <w:t xml:space="preserve"> training.</w:t>
            </w:r>
          </w:p>
          <w:p w:rsidR="009C3888" w:rsidRDefault="009C3888" w:rsidP="0041080E">
            <w:pPr>
              <w:pStyle w:val="Default"/>
              <w:jc w:val="both"/>
            </w:pPr>
          </w:p>
          <w:p w:rsidR="00757252" w:rsidRDefault="00757252" w:rsidP="0041080E">
            <w:pPr>
              <w:pStyle w:val="Default"/>
              <w:jc w:val="both"/>
              <w:rPr>
                <w:color w:val="FF0000"/>
              </w:rPr>
            </w:pPr>
          </w:p>
          <w:p w:rsidR="00757252" w:rsidRDefault="00757252" w:rsidP="0041080E">
            <w:pPr>
              <w:pStyle w:val="Default"/>
              <w:jc w:val="both"/>
              <w:rPr>
                <w:color w:val="FF0000"/>
              </w:rPr>
            </w:pPr>
          </w:p>
          <w:p w:rsidR="00E4119D" w:rsidRDefault="00E4119D" w:rsidP="0041080E">
            <w:pPr>
              <w:pStyle w:val="Default"/>
              <w:jc w:val="both"/>
              <w:rPr>
                <w:color w:val="FF0000"/>
              </w:rPr>
            </w:pPr>
          </w:p>
          <w:p w:rsidR="0041080E" w:rsidRPr="00260B66" w:rsidRDefault="0041080E" w:rsidP="0041080E">
            <w:pPr>
              <w:pStyle w:val="Default"/>
              <w:jc w:val="both"/>
              <w:rPr>
                <w:color w:val="FF0000"/>
              </w:rPr>
            </w:pPr>
            <w:r w:rsidRPr="00260B66">
              <w:rPr>
                <w:color w:val="FF0000"/>
              </w:rPr>
              <w:lastRenderedPageBreak/>
              <w:t>IMPACT</w:t>
            </w:r>
          </w:p>
          <w:p w:rsidR="0041080E" w:rsidRDefault="0041080E" w:rsidP="0041080E">
            <w:pPr>
              <w:pStyle w:val="Default"/>
              <w:jc w:val="both"/>
            </w:pPr>
            <w:r>
              <w:t>All 3-5 children’s progress in numeracy was tracked, 76.47% of those children are identifying number within their environment, recognising amounts (</w:t>
            </w:r>
            <w:proofErr w:type="spellStart"/>
            <w:r>
              <w:t>Subitising</w:t>
            </w:r>
            <w:proofErr w:type="spellEnd"/>
            <w:r>
              <w:t xml:space="preserve">) and </w:t>
            </w:r>
            <w:r w:rsidR="00AE55A2">
              <w:t xml:space="preserve">97% are </w:t>
            </w:r>
            <w:r>
              <w:t xml:space="preserve">describing shapes. This is a substantial improvement of 26.47% on last year. 87.32% of pre-school children have made progress with a specific </w:t>
            </w:r>
            <w:r w:rsidR="00AE55A2">
              <w:t xml:space="preserve">focus on numeracy, 12.68% </w:t>
            </w:r>
            <w:r>
              <w:t>are accessing a differentiated curriculum attuned to their specific needs which is tracked through learning journals using Realising the Ambition.</w:t>
            </w:r>
          </w:p>
          <w:p w:rsidR="00551A7B" w:rsidRDefault="00551A7B" w:rsidP="00551A7B">
            <w:pPr>
              <w:pStyle w:val="Default"/>
              <w:ind w:left="32"/>
              <w:rPr>
                <w:rFonts w:asciiTheme="minorHAnsi" w:hAnsiTheme="minorHAnsi" w:cstheme="minorHAnsi"/>
                <w:color w:val="auto"/>
                <w:sz w:val="20"/>
                <w:szCs w:val="20"/>
              </w:rPr>
            </w:pPr>
          </w:p>
          <w:p w:rsidR="00E4119D" w:rsidRDefault="00E4119D" w:rsidP="00E4119D">
            <w:pPr>
              <w:pStyle w:val="Default"/>
              <w:jc w:val="both"/>
            </w:pPr>
            <w:r>
              <w:t>Staff are more confident delivering numeracy experiences and proving provocations within the playroom to support and extend children’s learning. Collaboration with Inverclyde Leads and Early Years Manager led to identifying the need for a more streamlined and consistent tracking method throughout the authority.</w:t>
            </w:r>
          </w:p>
          <w:p w:rsidR="00C601BE" w:rsidRPr="00521FE9" w:rsidRDefault="00C601BE" w:rsidP="00E4119D">
            <w:pPr>
              <w:pStyle w:val="Default"/>
              <w:rPr>
                <w:color w:val="auto"/>
              </w:rPr>
            </w:pPr>
          </w:p>
        </w:tc>
      </w:tr>
      <w:tr w:rsidR="00C601BE" w:rsidRPr="00EE50DC" w:rsidTr="002E09AE">
        <w:tc>
          <w:tcPr>
            <w:tcW w:w="10485" w:type="dxa"/>
            <w:gridSpan w:val="2"/>
          </w:tcPr>
          <w:p w:rsidR="00C601BE" w:rsidRDefault="00551A7B" w:rsidP="00A5201C">
            <w:pPr>
              <w:rPr>
                <w:rFonts w:ascii="Arial" w:hAnsi="Arial" w:cs="Arial"/>
                <w:sz w:val="24"/>
                <w:szCs w:val="24"/>
                <w:u w:val="single"/>
              </w:rPr>
            </w:pPr>
            <w:r w:rsidRPr="00D76181">
              <w:rPr>
                <w:rFonts w:ascii="Arial" w:hAnsi="Arial" w:cs="Arial"/>
                <w:sz w:val="24"/>
                <w:szCs w:val="24"/>
                <w:u w:val="single"/>
              </w:rPr>
              <w:lastRenderedPageBreak/>
              <w:t>Next s</w:t>
            </w:r>
            <w:r w:rsidR="00C601BE" w:rsidRPr="00D76181">
              <w:rPr>
                <w:rFonts w:ascii="Arial" w:hAnsi="Arial" w:cs="Arial"/>
                <w:sz w:val="24"/>
                <w:szCs w:val="24"/>
                <w:u w:val="single"/>
              </w:rPr>
              <w:t xml:space="preserve">teps: </w:t>
            </w:r>
          </w:p>
          <w:p w:rsidR="00D76181" w:rsidRPr="00D76181" w:rsidRDefault="00D76181" w:rsidP="00A5201C">
            <w:pPr>
              <w:rPr>
                <w:rFonts w:ascii="Arial" w:hAnsi="Arial" w:cs="Arial"/>
                <w:sz w:val="24"/>
                <w:szCs w:val="24"/>
                <w:u w:val="single"/>
              </w:rPr>
            </w:pPr>
          </w:p>
          <w:p w:rsidR="0041080E" w:rsidRPr="005C411D" w:rsidRDefault="0041080E" w:rsidP="00F20664">
            <w:pPr>
              <w:pStyle w:val="ListParagraph"/>
              <w:numPr>
                <w:ilvl w:val="0"/>
                <w:numId w:val="7"/>
              </w:numPr>
              <w:rPr>
                <w:rFonts w:ascii="Arial" w:hAnsi="Arial" w:cs="Arial"/>
                <w:sz w:val="24"/>
                <w:szCs w:val="24"/>
              </w:rPr>
            </w:pPr>
            <w:r>
              <w:rPr>
                <w:rFonts w:ascii="Arial" w:hAnsi="Arial" w:cs="Arial"/>
                <w:sz w:val="24"/>
                <w:szCs w:val="24"/>
              </w:rPr>
              <w:t>Our Equity and Excellence lead will c</w:t>
            </w:r>
            <w:r w:rsidRPr="005C411D">
              <w:rPr>
                <w:rFonts w:ascii="Arial" w:hAnsi="Arial" w:cs="Arial"/>
                <w:sz w:val="24"/>
                <w:szCs w:val="24"/>
              </w:rPr>
              <w:t>ontinue to work in collaboration with cluster and local authori</w:t>
            </w:r>
            <w:r>
              <w:rPr>
                <w:rFonts w:ascii="Arial" w:hAnsi="Arial" w:cs="Arial"/>
                <w:sz w:val="24"/>
                <w:szCs w:val="24"/>
              </w:rPr>
              <w:t>ty to support Moderation events, this will be extended to more staff.</w:t>
            </w:r>
          </w:p>
          <w:p w:rsidR="0041080E" w:rsidRPr="006940EC" w:rsidRDefault="0041080E" w:rsidP="00F20664">
            <w:pPr>
              <w:pStyle w:val="ListParagraph"/>
              <w:numPr>
                <w:ilvl w:val="0"/>
                <w:numId w:val="7"/>
              </w:numPr>
              <w:rPr>
                <w:rFonts w:ascii="Arial" w:hAnsi="Arial" w:cs="Arial"/>
                <w:sz w:val="24"/>
                <w:szCs w:val="24"/>
              </w:rPr>
            </w:pPr>
            <w:r w:rsidRPr="006940EC">
              <w:rPr>
                <w:rFonts w:ascii="Arial" w:hAnsi="Arial" w:cs="Arial"/>
                <w:sz w:val="24"/>
                <w:szCs w:val="24"/>
              </w:rPr>
              <w:t>Will continue with further training for staff/new staff on Inverclyde council’s progression pathways to ensure consistency and understanding of children’s progress.</w:t>
            </w:r>
          </w:p>
          <w:p w:rsidR="0041080E" w:rsidRPr="006940EC" w:rsidRDefault="0041080E" w:rsidP="00F20664">
            <w:pPr>
              <w:pStyle w:val="ListParagraph"/>
              <w:numPr>
                <w:ilvl w:val="0"/>
                <w:numId w:val="7"/>
              </w:numPr>
              <w:rPr>
                <w:rFonts w:ascii="Arial" w:hAnsi="Arial" w:cs="Arial"/>
                <w:sz w:val="24"/>
                <w:szCs w:val="24"/>
              </w:rPr>
            </w:pPr>
            <w:r w:rsidRPr="006940EC">
              <w:rPr>
                <w:rFonts w:ascii="Arial" w:hAnsi="Arial" w:cs="Arial"/>
                <w:sz w:val="24"/>
                <w:szCs w:val="24"/>
              </w:rPr>
              <w:t>Continue to monitor children’s progress in literacy, numeracy, health and wellbeing.</w:t>
            </w:r>
          </w:p>
          <w:p w:rsidR="0041080E" w:rsidRDefault="0041080E" w:rsidP="00F20664">
            <w:pPr>
              <w:pStyle w:val="ListParagraph"/>
              <w:numPr>
                <w:ilvl w:val="0"/>
                <w:numId w:val="7"/>
              </w:numPr>
              <w:rPr>
                <w:rFonts w:ascii="Arial" w:hAnsi="Arial" w:cs="Arial"/>
                <w:sz w:val="24"/>
                <w:szCs w:val="24"/>
              </w:rPr>
            </w:pPr>
            <w:r w:rsidRPr="006940EC">
              <w:rPr>
                <w:rFonts w:ascii="Arial" w:hAnsi="Arial" w:cs="Arial"/>
                <w:sz w:val="24"/>
                <w:szCs w:val="24"/>
              </w:rPr>
              <w:t>Continue to implement programmes that supports literacy and numeracy.</w:t>
            </w:r>
          </w:p>
          <w:p w:rsidR="0041080E" w:rsidRPr="006940EC" w:rsidRDefault="0041080E" w:rsidP="00F20664">
            <w:pPr>
              <w:pStyle w:val="ListParagraph"/>
              <w:numPr>
                <w:ilvl w:val="0"/>
                <w:numId w:val="7"/>
              </w:numPr>
              <w:rPr>
                <w:rFonts w:ascii="Arial" w:hAnsi="Arial" w:cs="Arial"/>
                <w:sz w:val="24"/>
                <w:szCs w:val="24"/>
              </w:rPr>
            </w:pPr>
            <w:r>
              <w:rPr>
                <w:rFonts w:ascii="Arial" w:hAnsi="Arial" w:cs="Arial"/>
                <w:sz w:val="24"/>
                <w:szCs w:val="24"/>
              </w:rPr>
              <w:t>Our Equity and Excellence Lead will deliver training on Karen Wilding’s tens masterclass and number sense.</w:t>
            </w:r>
          </w:p>
          <w:p w:rsidR="00C601BE" w:rsidRPr="00EE50DC" w:rsidRDefault="00C601BE" w:rsidP="00A5201C">
            <w:pPr>
              <w:rPr>
                <w:rFonts w:ascii="Arial" w:hAnsi="Arial" w:cs="Arial"/>
                <w:sz w:val="24"/>
                <w:szCs w:val="24"/>
              </w:rPr>
            </w:pPr>
          </w:p>
        </w:tc>
      </w:tr>
    </w:tbl>
    <w:p w:rsidR="00C601BE" w:rsidRDefault="00C601BE"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461399" w:rsidRPr="00F22FA5" w:rsidTr="00A5201C">
        <w:tc>
          <w:tcPr>
            <w:tcW w:w="10485" w:type="dxa"/>
            <w:gridSpan w:val="2"/>
            <w:shd w:val="clear" w:color="auto" w:fill="33CCCC"/>
          </w:tcPr>
          <w:p w:rsidR="00461399" w:rsidRPr="00F22FA5" w:rsidRDefault="001E3302" w:rsidP="00461399">
            <w:pPr>
              <w:pStyle w:val="Default"/>
            </w:pPr>
            <w:r>
              <w:rPr>
                <w:b/>
                <w:bCs/>
              </w:rPr>
              <w:t>Establishment</w:t>
            </w:r>
            <w:r w:rsidR="00461399" w:rsidRPr="00190048">
              <w:rPr>
                <w:b/>
                <w:bCs/>
              </w:rPr>
              <w:t xml:space="preserve"> priority </w:t>
            </w:r>
            <w:r w:rsidR="00461399">
              <w:rPr>
                <w:b/>
                <w:bCs/>
              </w:rPr>
              <w:t>2</w:t>
            </w:r>
            <w:r w:rsidR="00461399" w:rsidRPr="00F22FA5">
              <w:rPr>
                <w:bCs/>
              </w:rPr>
              <w:t xml:space="preserve">: </w:t>
            </w:r>
          </w:p>
        </w:tc>
      </w:tr>
      <w:tr w:rsidR="00461399" w:rsidRPr="002B51C9" w:rsidTr="00A5201C">
        <w:trPr>
          <w:trHeight w:val="1868"/>
        </w:trPr>
        <w:tc>
          <w:tcPr>
            <w:tcW w:w="4508" w:type="dxa"/>
          </w:tcPr>
          <w:p w:rsidR="00461399" w:rsidRDefault="00461399" w:rsidP="00A5201C">
            <w:pPr>
              <w:pStyle w:val="Default"/>
              <w:rPr>
                <w:u w:val="single"/>
              </w:rPr>
            </w:pPr>
            <w:r w:rsidRPr="005C2E67">
              <w:rPr>
                <w:u w:val="single"/>
              </w:rPr>
              <w:t xml:space="preserve">NIF Priority </w:t>
            </w:r>
          </w:p>
          <w:sdt>
            <w:sdtPr>
              <w:alias w:val="NIF"/>
              <w:tag w:val="NIF"/>
              <w:id w:val="1948111546"/>
              <w:placeholder>
                <w:docPart w:val="990743EE99294004BCD5E194BE9EC943"/>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61399" w:rsidRPr="007E4956" w:rsidRDefault="0041080E" w:rsidP="00A5201C">
                <w:pPr>
                  <w:pStyle w:val="Default"/>
                </w:pPr>
                <w:r>
                  <w:t>Closing the attainment gap between the most and least disadvantaged children and young people</w:t>
                </w:r>
              </w:p>
            </w:sdtContent>
          </w:sdt>
          <w:sdt>
            <w:sdtPr>
              <w:alias w:val="NIF"/>
              <w:tag w:val="NIF"/>
              <w:id w:val="-1963636800"/>
              <w:placeholder>
                <w:docPart w:val="88F310978A4645FB92691E3D09913615"/>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61399" w:rsidRPr="00461399" w:rsidRDefault="00461399" w:rsidP="00A5201C">
                <w:pPr>
                  <w:pStyle w:val="Default"/>
                  <w:rPr>
                    <w:rFonts w:asciiTheme="minorHAnsi" w:hAnsiTheme="minorHAnsi" w:cstheme="minorBidi"/>
                    <w:color w:val="auto"/>
                    <w:sz w:val="22"/>
                    <w:szCs w:val="22"/>
                  </w:rPr>
                </w:pPr>
                <w:r>
                  <w:t>-</w:t>
                </w:r>
              </w:p>
            </w:sdtContent>
          </w:sdt>
          <w:p w:rsidR="00461399" w:rsidRDefault="00461399" w:rsidP="00A5201C">
            <w:pPr>
              <w:pStyle w:val="Default"/>
              <w:rPr>
                <w:u w:val="single"/>
              </w:rPr>
            </w:pPr>
            <w:r w:rsidRPr="005C2E67">
              <w:rPr>
                <w:u w:val="single"/>
              </w:rPr>
              <w:t xml:space="preserve">NIF Driver </w:t>
            </w:r>
          </w:p>
          <w:sdt>
            <w:sdtPr>
              <w:alias w:val="NIF Drivers"/>
              <w:tag w:val="NIF Drivers"/>
              <w:id w:val="-686518973"/>
              <w:placeholder>
                <w:docPart w:val="D5FBE3140A9E459E9200F3567A0B23C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61399" w:rsidRPr="002B51C9" w:rsidRDefault="0041080E" w:rsidP="00A5201C">
                <w:pPr>
                  <w:pStyle w:val="Default"/>
                  <w:rPr>
                    <w:rFonts w:asciiTheme="minorHAnsi" w:hAnsiTheme="minorHAnsi" w:cstheme="minorBidi"/>
                    <w:color w:val="auto"/>
                    <w:sz w:val="22"/>
                    <w:szCs w:val="22"/>
                  </w:rPr>
                </w:pPr>
                <w:r>
                  <w:t>Parental engagement</w:t>
                </w:r>
              </w:p>
            </w:sdtContent>
          </w:sdt>
          <w:sdt>
            <w:sdtPr>
              <w:alias w:val="NIF Drivers"/>
              <w:tag w:val="NIF Drivers"/>
              <w:id w:val="-1806078911"/>
              <w:placeholder>
                <w:docPart w:val="990743EE99294004BCD5E194BE9EC94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61399" w:rsidRPr="00116E3A" w:rsidRDefault="0041080E" w:rsidP="00A5201C">
                <w:pPr>
                  <w:pStyle w:val="Default"/>
                  <w:rPr>
                    <w:u w:val="single"/>
                  </w:rPr>
                </w:pPr>
                <w:r>
                  <w:t>Assessment of children's progress</w:t>
                </w:r>
              </w:p>
            </w:sdtContent>
          </w:sdt>
        </w:tc>
        <w:tc>
          <w:tcPr>
            <w:tcW w:w="5977" w:type="dxa"/>
          </w:tcPr>
          <w:p w:rsidR="00461399" w:rsidRDefault="00461399" w:rsidP="00A5201C">
            <w:pPr>
              <w:pStyle w:val="Default"/>
              <w:rPr>
                <w:u w:val="single"/>
              </w:rPr>
            </w:pPr>
            <w:r>
              <w:rPr>
                <w:u w:val="single"/>
              </w:rPr>
              <w:t xml:space="preserve">HGIOS/ELC </w:t>
            </w:r>
            <w:r w:rsidRPr="005C2E67">
              <w:rPr>
                <w:u w:val="single"/>
              </w:rPr>
              <w:t xml:space="preserve">QIs </w:t>
            </w:r>
          </w:p>
          <w:sdt>
            <w:sdtPr>
              <w:alias w:val="HGIOS"/>
              <w:tag w:val="HGIOSs"/>
              <w:id w:val="1648931750"/>
              <w:placeholder>
                <w:docPart w:val="03400DA608604359BCE8ACA09457C7D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461399" w:rsidRDefault="0041080E" w:rsidP="00A5201C">
                <w:pPr>
                  <w:pStyle w:val="Default"/>
                  <w:rPr>
                    <w:u w:val="single"/>
                  </w:rPr>
                </w:pPr>
                <w:r>
                  <w:t>1.1 Self-evaluation for self-improvement</w:t>
                </w:r>
              </w:p>
            </w:sdtContent>
          </w:sdt>
          <w:sdt>
            <w:sdtPr>
              <w:alias w:val="HGIOS"/>
              <w:tag w:val="HGIOSs"/>
              <w:id w:val="1506250464"/>
              <w:placeholder>
                <w:docPart w:val="90B9A496AAD34CAC91808C51011A238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461399" w:rsidRDefault="0041080E" w:rsidP="00A5201C">
                <w:pPr>
                  <w:pStyle w:val="Default"/>
                  <w:rPr>
                    <w:rFonts w:asciiTheme="minorHAnsi" w:hAnsiTheme="minorHAnsi" w:cstheme="minorBidi"/>
                    <w:color w:val="auto"/>
                    <w:sz w:val="22"/>
                    <w:szCs w:val="22"/>
                  </w:rPr>
                </w:pPr>
                <w:r>
                  <w:t>2.5 Family learning</w:t>
                </w:r>
              </w:p>
            </w:sdtContent>
          </w:sdt>
          <w:p w:rsidR="0041080E" w:rsidRDefault="00461399" w:rsidP="0041080E">
            <w:pPr>
              <w:pStyle w:val="Default"/>
              <w:rPr>
                <w:rFonts w:asciiTheme="minorHAnsi" w:hAnsiTheme="minorHAnsi" w:cstheme="minorBidi"/>
                <w:color w:val="auto"/>
                <w:sz w:val="22"/>
                <w:szCs w:val="22"/>
              </w:rPr>
            </w:pPr>
            <w:r w:rsidRPr="00723B1C">
              <w:rPr>
                <w:sz w:val="20"/>
                <w:szCs w:val="20"/>
                <w:u w:val="single"/>
              </w:rPr>
              <w:t xml:space="preserve"> </w:t>
            </w:r>
            <w:sdt>
              <w:sdtPr>
                <w:alias w:val="HGIOS"/>
                <w:tag w:val="HGIOSs"/>
                <w:id w:val="1180006092"/>
                <w:placeholder>
                  <w:docPart w:val="E2E282D66EB44226BF736514358D1F1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41080E">
                  <w:t>2.7 Partnerships</w:t>
                </w:r>
              </w:sdtContent>
            </w:sdt>
          </w:p>
          <w:p w:rsidR="00461399" w:rsidRPr="00723B1C" w:rsidRDefault="00461399" w:rsidP="00A5201C">
            <w:pPr>
              <w:pStyle w:val="Default"/>
              <w:rPr>
                <w:sz w:val="20"/>
                <w:szCs w:val="20"/>
                <w:u w:val="single"/>
              </w:rPr>
            </w:pPr>
          </w:p>
          <w:p w:rsidR="00461399" w:rsidRPr="00723B1C" w:rsidRDefault="00461399" w:rsidP="00A5201C">
            <w:pPr>
              <w:pStyle w:val="Default"/>
              <w:rPr>
                <w:color w:val="auto"/>
                <w:sz w:val="20"/>
                <w:szCs w:val="20"/>
                <w:u w:val="single"/>
              </w:rPr>
            </w:pPr>
            <w:r w:rsidRPr="00723B1C">
              <w:rPr>
                <w:sz w:val="20"/>
                <w:szCs w:val="20"/>
                <w:u w:val="single"/>
              </w:rPr>
              <w:t>UNCRC</w:t>
            </w:r>
          </w:p>
          <w:sdt>
            <w:sdtPr>
              <w:rPr>
                <w:rFonts w:ascii="Arial" w:hAnsi="Arial" w:cs="Arial"/>
                <w:sz w:val="20"/>
                <w:szCs w:val="20"/>
              </w:rPr>
              <w:alias w:val="RRS Unicef articles"/>
              <w:tag w:val="RRS Unicef articles"/>
              <w:id w:val="2045715141"/>
              <w:placeholder>
                <w:docPart w:val="13AA3155ABE24A50B6D6D0C89053791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461399" w:rsidRPr="00C07E03" w:rsidRDefault="0041080E" w:rsidP="00A5201C">
                <w:pPr>
                  <w:rPr>
                    <w:rFonts w:ascii="Arial" w:hAnsi="Arial" w:cs="Arial"/>
                    <w:sz w:val="20"/>
                    <w:szCs w:val="20"/>
                  </w:rPr>
                </w:pPr>
                <w:r>
                  <w:rPr>
                    <w:rFonts w:ascii="Arial" w:hAnsi="Arial" w:cs="Arial"/>
                    <w:sz w:val="20"/>
                    <w:szCs w:val="20"/>
                  </w:rPr>
                  <w:t>Article 3 (Best interests of the child):</w:t>
                </w:r>
              </w:p>
            </w:sdtContent>
          </w:sdt>
          <w:p w:rsidR="00461399" w:rsidRDefault="00B21E40" w:rsidP="00A5201C">
            <w:pPr>
              <w:rPr>
                <w:rFonts w:ascii="Arial" w:hAnsi="Arial" w:cs="Arial"/>
                <w:sz w:val="20"/>
                <w:szCs w:val="20"/>
              </w:rPr>
            </w:pPr>
            <w:sdt>
              <w:sdtPr>
                <w:rPr>
                  <w:rFonts w:ascii="Arial" w:hAnsi="Arial" w:cs="Arial"/>
                  <w:i/>
                  <w:sz w:val="20"/>
                  <w:szCs w:val="20"/>
                </w:rPr>
                <w:alias w:val="RRS Unicef articles"/>
                <w:tag w:val="RRS Unicef articles"/>
                <w:id w:val="1072855753"/>
                <w:placeholder>
                  <w:docPart w:val="6A7C6EA1803C4300B443ABBFF236F5E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41080E">
                  <w:rPr>
                    <w:rFonts w:ascii="Arial" w:hAnsi="Arial" w:cs="Arial"/>
                    <w:i/>
                    <w:sz w:val="20"/>
                    <w:szCs w:val="20"/>
                  </w:rPr>
                  <w:t>Article 28: (Right to education):</w:t>
                </w:r>
              </w:sdtContent>
            </w:sdt>
            <w:r w:rsidR="00461399">
              <w:rPr>
                <w:rFonts w:ascii="Arial" w:hAnsi="Arial" w:cs="Arial"/>
                <w:sz w:val="20"/>
                <w:szCs w:val="20"/>
              </w:rPr>
              <w:t xml:space="preserve"> </w:t>
            </w:r>
          </w:p>
          <w:p w:rsidR="00461399" w:rsidRPr="002B51C9" w:rsidRDefault="00461399" w:rsidP="00A5201C">
            <w:pPr>
              <w:rPr>
                <w:rFonts w:ascii="Arial" w:hAnsi="Arial" w:cs="Arial"/>
                <w:i/>
                <w:sz w:val="24"/>
                <w:szCs w:val="24"/>
              </w:rPr>
            </w:pPr>
          </w:p>
        </w:tc>
      </w:tr>
      <w:tr w:rsidR="00461399" w:rsidRPr="00521FE9" w:rsidTr="00A5201C">
        <w:tc>
          <w:tcPr>
            <w:tcW w:w="10485" w:type="dxa"/>
            <w:gridSpan w:val="2"/>
          </w:tcPr>
          <w:p w:rsidR="00461399" w:rsidRDefault="00461399" w:rsidP="00A5201C">
            <w:pPr>
              <w:pStyle w:val="ListParagraph"/>
              <w:ind w:left="0"/>
              <w:rPr>
                <w:rFonts w:ascii="Arial" w:hAnsi="Arial" w:cs="Arial"/>
                <w:b/>
                <w:bCs/>
                <w:sz w:val="24"/>
                <w:szCs w:val="24"/>
              </w:rPr>
            </w:pPr>
            <w:r w:rsidRPr="0048349B">
              <w:rPr>
                <w:rFonts w:ascii="Arial" w:hAnsi="Arial" w:cs="Arial"/>
                <w:b/>
                <w:bCs/>
                <w:sz w:val="24"/>
                <w:szCs w:val="24"/>
              </w:rPr>
              <w:t xml:space="preserve">Outcome: </w:t>
            </w:r>
          </w:p>
          <w:p w:rsidR="0041080E" w:rsidRDefault="0041080E" w:rsidP="00A5201C">
            <w:pPr>
              <w:pStyle w:val="ListParagraph"/>
              <w:ind w:left="0"/>
              <w:rPr>
                <w:rFonts w:ascii="Arial" w:hAnsi="Arial" w:cs="Arial"/>
                <w:b/>
                <w:bCs/>
                <w:sz w:val="24"/>
                <w:szCs w:val="24"/>
              </w:rPr>
            </w:pPr>
          </w:p>
          <w:p w:rsidR="0041080E" w:rsidRPr="00E748D9" w:rsidRDefault="0041080E" w:rsidP="00F20664">
            <w:pPr>
              <w:pStyle w:val="ListParagraph"/>
              <w:numPr>
                <w:ilvl w:val="0"/>
                <w:numId w:val="8"/>
              </w:numPr>
              <w:tabs>
                <w:tab w:val="left" w:pos="264"/>
              </w:tabs>
              <w:rPr>
                <w:rFonts w:ascii="Calibri" w:hAnsi="Calibri" w:cs="Calibri"/>
                <w:sz w:val="24"/>
                <w:szCs w:val="24"/>
              </w:rPr>
            </w:pPr>
            <w:r w:rsidRPr="00E748D9">
              <w:rPr>
                <w:rFonts w:ascii="Calibri" w:hAnsi="Calibri" w:cs="Calibri"/>
                <w:color w:val="0070C0"/>
                <w:sz w:val="24"/>
                <w:szCs w:val="24"/>
              </w:rPr>
              <w:t xml:space="preserve">By June 2023, </w:t>
            </w:r>
            <w:r w:rsidRPr="00E748D9">
              <w:rPr>
                <w:rFonts w:ascii="Calibri" w:hAnsi="Calibri" w:cs="Calibri"/>
                <w:color w:val="00B050"/>
                <w:sz w:val="24"/>
                <w:szCs w:val="24"/>
              </w:rPr>
              <w:t>our positive community engagement</w:t>
            </w:r>
            <w:r w:rsidRPr="00E748D9">
              <w:rPr>
                <w:rFonts w:ascii="Calibri" w:hAnsi="Calibri" w:cs="Calibri"/>
                <w:sz w:val="24"/>
                <w:szCs w:val="24"/>
              </w:rPr>
              <w:t xml:space="preserve"> will continue with all sessions such as book bug, baby massage, cooking classes and intensive </w:t>
            </w:r>
            <w:r w:rsidRPr="00E748D9">
              <w:rPr>
                <w:rFonts w:ascii="Calibri" w:hAnsi="Calibri" w:cs="Calibri"/>
                <w:color w:val="FF0000"/>
                <w:sz w:val="24"/>
                <w:szCs w:val="24"/>
              </w:rPr>
              <w:t xml:space="preserve">family support </w:t>
            </w:r>
            <w:r w:rsidRPr="00E748D9">
              <w:rPr>
                <w:rFonts w:ascii="Calibri" w:hAnsi="Calibri" w:cs="Calibri"/>
                <w:sz w:val="24"/>
                <w:szCs w:val="24"/>
              </w:rPr>
              <w:t>work.</w:t>
            </w:r>
          </w:p>
          <w:p w:rsidR="0041080E" w:rsidRDefault="0041080E" w:rsidP="0041080E">
            <w:pPr>
              <w:tabs>
                <w:tab w:val="left" w:pos="264"/>
              </w:tabs>
              <w:rPr>
                <w:rFonts w:ascii="Calibri" w:hAnsi="Calibri" w:cs="Calibri"/>
                <w:sz w:val="24"/>
                <w:szCs w:val="24"/>
              </w:rPr>
            </w:pPr>
          </w:p>
          <w:p w:rsidR="0041080E" w:rsidRPr="00E748D9" w:rsidRDefault="0041080E" w:rsidP="00F20664">
            <w:pPr>
              <w:pStyle w:val="ListParagraph"/>
              <w:numPr>
                <w:ilvl w:val="0"/>
                <w:numId w:val="8"/>
              </w:numPr>
              <w:tabs>
                <w:tab w:val="left" w:pos="264"/>
              </w:tabs>
              <w:rPr>
                <w:rFonts w:ascii="Calibri" w:hAnsi="Calibri" w:cs="Calibri"/>
                <w:color w:val="00B050"/>
                <w:sz w:val="24"/>
                <w:szCs w:val="24"/>
              </w:rPr>
            </w:pPr>
            <w:r w:rsidRPr="00E748D9">
              <w:rPr>
                <w:rFonts w:ascii="Calibri" w:hAnsi="Calibri" w:cs="Calibri"/>
                <w:color w:val="0070C0"/>
                <w:sz w:val="24"/>
                <w:szCs w:val="24"/>
              </w:rPr>
              <w:t xml:space="preserve">By June 2023 </w:t>
            </w:r>
            <w:r w:rsidRPr="00E748D9">
              <w:rPr>
                <w:rFonts w:ascii="Calibri" w:hAnsi="Calibri" w:cs="Calibri"/>
                <w:color w:val="7030A0"/>
                <w:sz w:val="24"/>
                <w:szCs w:val="24"/>
              </w:rPr>
              <w:t xml:space="preserve">most (75% to 90%), </w:t>
            </w:r>
            <w:r w:rsidRPr="00E748D9">
              <w:rPr>
                <w:rFonts w:ascii="Calibri" w:hAnsi="Calibri" w:cs="Calibri"/>
                <w:color w:val="FF0000"/>
                <w:sz w:val="24"/>
                <w:szCs w:val="24"/>
              </w:rPr>
              <w:t>parents</w:t>
            </w:r>
            <w:r w:rsidRPr="00E748D9">
              <w:rPr>
                <w:rFonts w:ascii="Calibri" w:hAnsi="Calibri" w:cs="Calibri"/>
                <w:sz w:val="24"/>
                <w:szCs w:val="24"/>
              </w:rPr>
              <w:t xml:space="preserve"> will be actively engaging in the </w:t>
            </w:r>
            <w:r w:rsidRPr="00E748D9">
              <w:rPr>
                <w:rFonts w:ascii="Calibri" w:hAnsi="Calibri" w:cs="Calibri"/>
                <w:color w:val="00B050"/>
                <w:sz w:val="24"/>
                <w:szCs w:val="24"/>
              </w:rPr>
              <w:t>online learning journals.</w:t>
            </w:r>
          </w:p>
          <w:p w:rsidR="0041080E" w:rsidRPr="00864B28" w:rsidRDefault="0041080E" w:rsidP="0041080E">
            <w:pPr>
              <w:tabs>
                <w:tab w:val="left" w:pos="264"/>
              </w:tabs>
              <w:rPr>
                <w:rFonts w:ascii="Calibri" w:hAnsi="Calibri" w:cs="Calibri"/>
                <w:sz w:val="24"/>
                <w:szCs w:val="24"/>
              </w:rPr>
            </w:pPr>
          </w:p>
          <w:p w:rsidR="0041080E" w:rsidRPr="00864B28" w:rsidRDefault="0041080E" w:rsidP="0041080E">
            <w:pPr>
              <w:tabs>
                <w:tab w:val="left" w:pos="264"/>
              </w:tabs>
              <w:rPr>
                <w:rFonts w:ascii="Calibri" w:hAnsi="Calibri" w:cs="Calibri"/>
                <w:color w:val="0070C0"/>
                <w:sz w:val="24"/>
                <w:szCs w:val="24"/>
              </w:rPr>
            </w:pPr>
          </w:p>
          <w:p w:rsidR="00461399" w:rsidRPr="0041080E" w:rsidRDefault="0041080E" w:rsidP="00F20664">
            <w:pPr>
              <w:pStyle w:val="ListParagraph"/>
              <w:numPr>
                <w:ilvl w:val="0"/>
                <w:numId w:val="8"/>
              </w:numPr>
              <w:tabs>
                <w:tab w:val="left" w:pos="264"/>
              </w:tabs>
              <w:rPr>
                <w:rFonts w:ascii="Calibri" w:hAnsi="Calibri" w:cs="Calibri"/>
                <w:color w:val="00B050"/>
                <w:sz w:val="24"/>
                <w:szCs w:val="24"/>
              </w:rPr>
            </w:pPr>
            <w:r w:rsidRPr="00E748D9">
              <w:rPr>
                <w:rFonts w:ascii="Calibri" w:hAnsi="Calibri" w:cs="Calibri"/>
                <w:color w:val="0070C0"/>
                <w:sz w:val="24"/>
                <w:szCs w:val="24"/>
              </w:rPr>
              <w:t xml:space="preserve">By July 2023 </w:t>
            </w:r>
            <w:r w:rsidRPr="00E748D9">
              <w:rPr>
                <w:rFonts w:ascii="Calibri" w:hAnsi="Calibri" w:cs="Calibri"/>
                <w:color w:val="7030A0"/>
                <w:sz w:val="24"/>
                <w:szCs w:val="24"/>
              </w:rPr>
              <w:t xml:space="preserve">almost all (91% to 99%) </w:t>
            </w:r>
            <w:r w:rsidRPr="00E748D9">
              <w:rPr>
                <w:rFonts w:ascii="Calibri" w:hAnsi="Calibri" w:cs="Calibri"/>
                <w:sz w:val="24"/>
                <w:szCs w:val="24"/>
              </w:rPr>
              <w:t xml:space="preserve">of our </w:t>
            </w:r>
            <w:r w:rsidRPr="00E748D9">
              <w:rPr>
                <w:rFonts w:ascii="Calibri" w:hAnsi="Calibri" w:cs="Calibri"/>
                <w:color w:val="FF0000"/>
                <w:sz w:val="24"/>
                <w:szCs w:val="24"/>
              </w:rPr>
              <w:t>parents</w:t>
            </w:r>
            <w:r w:rsidRPr="00E748D9">
              <w:rPr>
                <w:rFonts w:ascii="Calibri" w:hAnsi="Calibri" w:cs="Calibri"/>
                <w:color w:val="00B050"/>
                <w:sz w:val="24"/>
                <w:szCs w:val="24"/>
              </w:rPr>
              <w:t xml:space="preserve"> </w:t>
            </w:r>
            <w:r w:rsidRPr="00E748D9">
              <w:rPr>
                <w:rFonts w:ascii="Calibri" w:hAnsi="Calibri" w:cs="Calibri"/>
                <w:sz w:val="24"/>
                <w:szCs w:val="24"/>
              </w:rPr>
              <w:t>will respond positively to</w:t>
            </w:r>
            <w:r w:rsidRPr="00E748D9">
              <w:rPr>
                <w:rFonts w:ascii="Calibri" w:hAnsi="Calibri" w:cs="Calibri"/>
                <w:color w:val="00B050"/>
                <w:sz w:val="24"/>
                <w:szCs w:val="24"/>
              </w:rPr>
              <w:t xml:space="preserve"> improvements within communication </w:t>
            </w:r>
            <w:r w:rsidRPr="00E748D9">
              <w:rPr>
                <w:rFonts w:ascii="Calibri" w:hAnsi="Calibri" w:cs="Calibri"/>
                <w:sz w:val="24"/>
                <w:szCs w:val="24"/>
              </w:rPr>
              <w:t>within the life of the centre</w:t>
            </w:r>
            <w:r w:rsidRPr="00E748D9">
              <w:rPr>
                <w:rFonts w:ascii="Calibri" w:hAnsi="Calibri" w:cs="Calibri"/>
                <w:color w:val="00B050"/>
                <w:sz w:val="24"/>
                <w:szCs w:val="24"/>
              </w:rPr>
              <w:t xml:space="preserve">. </w:t>
            </w:r>
          </w:p>
          <w:p w:rsidR="00461399" w:rsidRDefault="00461399" w:rsidP="00A5201C">
            <w:pPr>
              <w:pStyle w:val="ListParagraph"/>
              <w:ind w:left="0"/>
              <w:rPr>
                <w:rFonts w:cstheme="minorHAnsi"/>
                <w:b/>
                <w:bCs/>
                <w:sz w:val="24"/>
                <w:szCs w:val="24"/>
              </w:rPr>
            </w:pPr>
          </w:p>
          <w:p w:rsidR="00461399" w:rsidRDefault="00461399" w:rsidP="00A5201C">
            <w:pPr>
              <w:rPr>
                <w:rFonts w:cstheme="minorHAnsi"/>
                <w:b/>
                <w:i/>
                <w:sz w:val="24"/>
                <w:szCs w:val="24"/>
              </w:rPr>
            </w:pPr>
            <w:r w:rsidRPr="000A765A">
              <w:rPr>
                <w:rFonts w:cstheme="minorHAnsi"/>
                <w:b/>
                <w:sz w:val="24"/>
                <w:szCs w:val="24"/>
              </w:rPr>
              <w:t>Progress and impact of outcomes for learners</w:t>
            </w:r>
            <w:r>
              <w:rPr>
                <w:rFonts w:cstheme="minorHAnsi"/>
                <w:b/>
              </w:rPr>
              <w:t>:</w:t>
            </w:r>
            <w:r w:rsidRPr="00E510FF">
              <w:rPr>
                <w:rFonts w:cstheme="minorHAnsi"/>
                <w:b/>
                <w:i/>
                <w:sz w:val="24"/>
                <w:szCs w:val="24"/>
              </w:rPr>
              <w:t xml:space="preserve"> </w:t>
            </w:r>
          </w:p>
          <w:p w:rsidR="00D76181" w:rsidRPr="00E510FF" w:rsidRDefault="00D76181" w:rsidP="00A5201C">
            <w:pPr>
              <w:rPr>
                <w:rFonts w:cstheme="minorHAnsi"/>
                <w:b/>
                <w:i/>
                <w:sz w:val="24"/>
                <w:szCs w:val="24"/>
              </w:rPr>
            </w:pPr>
          </w:p>
          <w:p w:rsidR="009C3888" w:rsidRDefault="00912BD8" w:rsidP="009C3888">
            <w:pPr>
              <w:pStyle w:val="Default"/>
              <w:rPr>
                <w:color w:val="auto"/>
                <w:szCs w:val="20"/>
                <w:u w:val="single"/>
              </w:rPr>
            </w:pPr>
            <w:r w:rsidRPr="00912BD8">
              <w:rPr>
                <w:color w:val="auto"/>
                <w:szCs w:val="20"/>
                <w:u w:val="single"/>
              </w:rPr>
              <w:t>Family Support</w:t>
            </w:r>
          </w:p>
          <w:p w:rsidR="0041080E" w:rsidRDefault="009C3888" w:rsidP="00912BD8">
            <w:pPr>
              <w:pStyle w:val="Default"/>
              <w:rPr>
                <w:color w:val="auto"/>
                <w:szCs w:val="20"/>
              </w:rPr>
            </w:pPr>
            <w:r>
              <w:rPr>
                <w:color w:val="auto"/>
                <w:szCs w:val="20"/>
              </w:rPr>
              <w:t>Ou</w:t>
            </w:r>
            <w:r w:rsidR="007065B0">
              <w:rPr>
                <w:color w:val="auto"/>
                <w:szCs w:val="20"/>
              </w:rPr>
              <w:t xml:space="preserve">r family support worker delivered bookbug twice a week. This was </w:t>
            </w:r>
            <w:r>
              <w:rPr>
                <w:color w:val="auto"/>
                <w:szCs w:val="20"/>
              </w:rPr>
              <w:t>very successful and consistently has high levels of attendance, on average 15 families attend each session. Our baby massage programme also runs twice weekly</w:t>
            </w:r>
            <w:r w:rsidR="007065B0">
              <w:rPr>
                <w:color w:val="auto"/>
                <w:szCs w:val="20"/>
              </w:rPr>
              <w:t xml:space="preserve"> and often has a waiting list</w:t>
            </w:r>
            <w:r>
              <w:rPr>
                <w:color w:val="auto"/>
                <w:szCs w:val="20"/>
              </w:rPr>
              <w:t xml:space="preserve">. </w:t>
            </w:r>
          </w:p>
          <w:p w:rsidR="009C3888" w:rsidRDefault="009C3888" w:rsidP="007065B0">
            <w:pPr>
              <w:pStyle w:val="Default"/>
              <w:rPr>
                <w:color w:val="auto"/>
                <w:szCs w:val="20"/>
              </w:rPr>
            </w:pPr>
            <w:r>
              <w:rPr>
                <w:color w:val="auto"/>
                <w:szCs w:val="20"/>
              </w:rPr>
              <w:t>The community</w:t>
            </w:r>
            <w:r w:rsidR="007065B0">
              <w:rPr>
                <w:color w:val="auto"/>
                <w:szCs w:val="20"/>
              </w:rPr>
              <w:t xml:space="preserve"> nutritionist has ra</w:t>
            </w:r>
            <w:r>
              <w:rPr>
                <w:color w:val="auto"/>
                <w:szCs w:val="20"/>
              </w:rPr>
              <w:t xml:space="preserve">n two sessions for parents and the wider community titled cooking on a budget, these sessions have given parents ideas of </w:t>
            </w:r>
            <w:r w:rsidR="003222A5">
              <w:rPr>
                <w:color w:val="auto"/>
                <w:szCs w:val="20"/>
              </w:rPr>
              <w:t xml:space="preserve">how to cook healthy meals for their family. </w:t>
            </w:r>
          </w:p>
          <w:p w:rsidR="003E7B94" w:rsidRDefault="003E7B94" w:rsidP="003E7B94">
            <w:pPr>
              <w:pStyle w:val="Default"/>
              <w:rPr>
                <w:color w:val="auto"/>
                <w:szCs w:val="20"/>
              </w:rPr>
            </w:pPr>
            <w:r>
              <w:rPr>
                <w:color w:val="auto"/>
                <w:szCs w:val="20"/>
              </w:rPr>
              <w:lastRenderedPageBreak/>
              <w:t xml:space="preserve">Through discussions with family support and staff we identified families in crisis and through this we were able to secure funding from Cash for Kids totalling £1500 this helped us to support 30 families with food and clothing. </w:t>
            </w:r>
          </w:p>
          <w:p w:rsidR="003E7B94" w:rsidRDefault="003E7B94" w:rsidP="003E7B94">
            <w:pPr>
              <w:pStyle w:val="Default"/>
              <w:rPr>
                <w:color w:val="auto"/>
                <w:szCs w:val="20"/>
              </w:rPr>
            </w:pPr>
            <w:r>
              <w:rPr>
                <w:color w:val="auto"/>
                <w:szCs w:val="20"/>
              </w:rPr>
              <w:t>One of our families benefitted from Children in Poverty Inverclyde’s holiday scheme. They were awarded a four night stay in a local caravan park complete with food hamper, boat tickets and activity passes.</w:t>
            </w:r>
          </w:p>
          <w:p w:rsidR="003E7B94" w:rsidRDefault="003E7B94" w:rsidP="007065B0">
            <w:pPr>
              <w:pStyle w:val="Default"/>
              <w:rPr>
                <w:color w:val="auto"/>
                <w:szCs w:val="20"/>
              </w:rPr>
            </w:pPr>
          </w:p>
          <w:p w:rsidR="007065B0" w:rsidRPr="00D76181" w:rsidRDefault="007065B0" w:rsidP="007065B0">
            <w:pPr>
              <w:pStyle w:val="Default"/>
              <w:rPr>
                <w:color w:val="FF0000"/>
                <w:szCs w:val="20"/>
                <w:u w:val="single"/>
              </w:rPr>
            </w:pPr>
            <w:r w:rsidRPr="00D76181">
              <w:rPr>
                <w:color w:val="FF0000"/>
                <w:szCs w:val="20"/>
                <w:u w:val="single"/>
              </w:rPr>
              <w:t>IMPACT</w:t>
            </w:r>
          </w:p>
          <w:p w:rsidR="007065B0" w:rsidRPr="003E7B94" w:rsidRDefault="007065B0" w:rsidP="003222A5">
            <w:pPr>
              <w:pStyle w:val="Default"/>
              <w:rPr>
                <w:color w:val="auto"/>
                <w:szCs w:val="20"/>
              </w:rPr>
            </w:pPr>
            <w:r w:rsidRPr="003222A5">
              <w:rPr>
                <w:color w:val="auto"/>
                <w:szCs w:val="20"/>
              </w:rPr>
              <w:t>Our community room</w:t>
            </w:r>
            <w:r>
              <w:rPr>
                <w:color w:val="auto"/>
                <w:szCs w:val="20"/>
              </w:rPr>
              <w:t xml:space="preserve"> was well used by our families, professionals and the wider community. Community engagement in our bookbug, baby massage and cooking demo’s has been high and numbers continues to rise. Through questionnaires and dialogue it was evident that the sessions were beneficial to all taken part resulting in positive community engagement.</w:t>
            </w:r>
            <w:r w:rsidR="003E7B94">
              <w:rPr>
                <w:color w:val="auto"/>
                <w:szCs w:val="20"/>
              </w:rPr>
              <w:t xml:space="preserve"> </w:t>
            </w:r>
          </w:p>
          <w:p w:rsidR="007065B0" w:rsidRDefault="003E7B94" w:rsidP="003222A5">
            <w:pPr>
              <w:pStyle w:val="Default"/>
              <w:rPr>
                <w:color w:val="000000" w:themeColor="text1"/>
                <w:szCs w:val="20"/>
              </w:rPr>
            </w:pPr>
            <w:r>
              <w:rPr>
                <w:color w:val="000000" w:themeColor="text1"/>
                <w:szCs w:val="20"/>
              </w:rPr>
              <w:t>Children and their families had opportunities to use funding which provided them with much need clothing and food. Parents were able to develop their skills through cooking and budget appropriately.</w:t>
            </w:r>
          </w:p>
          <w:p w:rsidR="00D76181" w:rsidRPr="00912BD8" w:rsidRDefault="00D76181" w:rsidP="003222A5">
            <w:pPr>
              <w:pStyle w:val="Default"/>
              <w:rPr>
                <w:color w:val="000000" w:themeColor="text1"/>
                <w:szCs w:val="20"/>
              </w:rPr>
            </w:pPr>
          </w:p>
          <w:p w:rsidR="007065B0" w:rsidRPr="00D76181" w:rsidRDefault="00D76181" w:rsidP="003222A5">
            <w:pPr>
              <w:pStyle w:val="Default"/>
              <w:rPr>
                <w:color w:val="auto"/>
                <w:szCs w:val="20"/>
                <w:u w:val="single"/>
              </w:rPr>
            </w:pPr>
            <w:r w:rsidRPr="00D76181">
              <w:rPr>
                <w:color w:val="auto"/>
                <w:szCs w:val="20"/>
                <w:u w:val="single"/>
              </w:rPr>
              <w:t>Progress</w:t>
            </w:r>
          </w:p>
          <w:p w:rsidR="00D76181" w:rsidRDefault="003222A5" w:rsidP="003222A5">
            <w:pPr>
              <w:pStyle w:val="Default"/>
              <w:rPr>
                <w:color w:val="auto"/>
                <w:szCs w:val="20"/>
              </w:rPr>
            </w:pPr>
            <w:r>
              <w:rPr>
                <w:color w:val="auto"/>
                <w:szCs w:val="20"/>
              </w:rPr>
              <w:t>All of the children within both 3-5 playrooms and the 2-3 playroom have their learning uploaded using learning journals. All parents have access to their child’</w:t>
            </w:r>
            <w:r w:rsidR="00D76181">
              <w:rPr>
                <w:color w:val="auto"/>
                <w:szCs w:val="20"/>
              </w:rPr>
              <w:t>s journal.</w:t>
            </w:r>
          </w:p>
          <w:p w:rsidR="00D76181" w:rsidRDefault="00D76181" w:rsidP="003222A5">
            <w:pPr>
              <w:pStyle w:val="Default"/>
              <w:rPr>
                <w:color w:val="auto"/>
                <w:szCs w:val="20"/>
              </w:rPr>
            </w:pPr>
          </w:p>
          <w:p w:rsidR="00D76181" w:rsidRPr="00D76181" w:rsidRDefault="00D76181" w:rsidP="003222A5">
            <w:pPr>
              <w:pStyle w:val="Default"/>
              <w:rPr>
                <w:color w:val="FF0000"/>
                <w:szCs w:val="20"/>
                <w:u w:val="single"/>
              </w:rPr>
            </w:pPr>
            <w:r w:rsidRPr="00D76181">
              <w:rPr>
                <w:color w:val="FF0000"/>
                <w:szCs w:val="20"/>
                <w:u w:val="single"/>
              </w:rPr>
              <w:t>IMPACT</w:t>
            </w:r>
          </w:p>
          <w:p w:rsidR="003222A5" w:rsidRDefault="00126F27" w:rsidP="003222A5">
            <w:pPr>
              <w:pStyle w:val="Default"/>
              <w:rPr>
                <w:color w:val="auto"/>
                <w:szCs w:val="20"/>
              </w:rPr>
            </w:pPr>
            <w:r>
              <w:rPr>
                <w:color w:val="auto"/>
                <w:szCs w:val="20"/>
              </w:rPr>
              <w:t xml:space="preserve">Positive collaboration is evident as </w:t>
            </w:r>
            <w:r w:rsidR="003222A5">
              <w:rPr>
                <w:color w:val="auto"/>
                <w:szCs w:val="20"/>
              </w:rPr>
              <w:t xml:space="preserve">81.37% of </w:t>
            </w:r>
            <w:r w:rsidR="00AE55A2">
              <w:rPr>
                <w:color w:val="auto"/>
                <w:szCs w:val="20"/>
              </w:rPr>
              <w:t xml:space="preserve">parents are </w:t>
            </w:r>
            <w:r w:rsidR="00E4119D">
              <w:rPr>
                <w:color w:val="auto"/>
                <w:szCs w:val="20"/>
              </w:rPr>
              <w:t xml:space="preserve">accessing and </w:t>
            </w:r>
            <w:r w:rsidR="00AE55A2">
              <w:rPr>
                <w:color w:val="auto"/>
                <w:szCs w:val="20"/>
              </w:rPr>
              <w:t>interacting positively</w:t>
            </w:r>
            <w:r>
              <w:rPr>
                <w:color w:val="auto"/>
                <w:szCs w:val="20"/>
              </w:rPr>
              <w:t xml:space="preserve"> to their children’s learning through learning journals.</w:t>
            </w:r>
          </w:p>
          <w:p w:rsidR="00E4119D" w:rsidRDefault="00E4119D" w:rsidP="003222A5">
            <w:pPr>
              <w:pStyle w:val="Default"/>
              <w:rPr>
                <w:color w:val="auto"/>
                <w:szCs w:val="20"/>
              </w:rPr>
            </w:pPr>
          </w:p>
          <w:p w:rsidR="00E4119D" w:rsidRPr="00E4119D" w:rsidRDefault="00E4119D" w:rsidP="003222A5">
            <w:pPr>
              <w:pStyle w:val="Default"/>
              <w:rPr>
                <w:color w:val="auto"/>
                <w:szCs w:val="20"/>
                <w:u w:val="single"/>
              </w:rPr>
            </w:pPr>
            <w:r w:rsidRPr="00E4119D">
              <w:rPr>
                <w:color w:val="auto"/>
                <w:szCs w:val="20"/>
                <w:u w:val="single"/>
              </w:rPr>
              <w:t>Progress</w:t>
            </w:r>
          </w:p>
          <w:p w:rsidR="0041080E" w:rsidRDefault="00E4119D" w:rsidP="00D76181">
            <w:pPr>
              <w:pStyle w:val="Default"/>
              <w:rPr>
                <w:color w:val="auto"/>
                <w:szCs w:val="20"/>
              </w:rPr>
            </w:pPr>
            <w:r>
              <w:rPr>
                <w:color w:val="auto"/>
                <w:szCs w:val="20"/>
              </w:rPr>
              <w:t>We communicated with parents through regular newsletters, group call messages, emails, and on our social media platforms. We added a small what’s on section to the daily message board which is at the front door every morning detailing what’s for lunch, which SMT are on which shifts and what is on within the nursery for the coming week.</w:t>
            </w:r>
            <w:r w:rsidR="00CB178E">
              <w:rPr>
                <w:color w:val="auto"/>
                <w:szCs w:val="20"/>
              </w:rPr>
              <w:t xml:space="preserve"> SMT are always available to talk with parents at drop off and collection times and all parents are made aware of the alternative communication methods</w:t>
            </w:r>
            <w:r w:rsidR="00B21E40">
              <w:rPr>
                <w:color w:val="auto"/>
                <w:szCs w:val="20"/>
              </w:rPr>
              <w:t xml:space="preserve"> as listed above</w:t>
            </w:r>
            <w:r w:rsidR="00CB178E">
              <w:rPr>
                <w:color w:val="auto"/>
                <w:szCs w:val="20"/>
              </w:rPr>
              <w:t xml:space="preserve"> at their child’s enrolment if they would prefer to use another way.</w:t>
            </w:r>
          </w:p>
          <w:p w:rsidR="00E4119D" w:rsidRDefault="00E4119D" w:rsidP="00D76181">
            <w:pPr>
              <w:pStyle w:val="Default"/>
              <w:rPr>
                <w:color w:val="auto"/>
                <w:szCs w:val="20"/>
              </w:rPr>
            </w:pPr>
          </w:p>
          <w:p w:rsidR="00E4119D" w:rsidRDefault="00E4119D" w:rsidP="00D76181">
            <w:pPr>
              <w:pStyle w:val="Default"/>
              <w:rPr>
                <w:color w:val="FF0000"/>
                <w:szCs w:val="20"/>
                <w:u w:val="single"/>
              </w:rPr>
            </w:pPr>
            <w:r w:rsidRPr="00E4119D">
              <w:rPr>
                <w:color w:val="FF0000"/>
                <w:szCs w:val="20"/>
                <w:u w:val="single"/>
              </w:rPr>
              <w:t>IMPACT</w:t>
            </w:r>
          </w:p>
          <w:p w:rsidR="00CB178E" w:rsidRPr="00E4119D" w:rsidRDefault="0018316A" w:rsidP="00D76181">
            <w:pPr>
              <w:pStyle w:val="Default"/>
              <w:rPr>
                <w:color w:val="auto"/>
                <w:szCs w:val="20"/>
              </w:rPr>
            </w:pPr>
            <w:r>
              <w:rPr>
                <w:color w:val="auto"/>
                <w:szCs w:val="20"/>
              </w:rPr>
              <w:t xml:space="preserve">Almost all </w:t>
            </w:r>
            <w:r w:rsidR="00CB178E">
              <w:rPr>
                <w:color w:val="auto"/>
                <w:szCs w:val="20"/>
              </w:rPr>
              <w:t>p</w:t>
            </w:r>
            <w:r w:rsidR="00E4119D" w:rsidRPr="00E4119D">
              <w:rPr>
                <w:color w:val="auto"/>
                <w:szCs w:val="20"/>
              </w:rPr>
              <w:t>arents</w:t>
            </w:r>
            <w:r w:rsidR="00CB178E">
              <w:rPr>
                <w:color w:val="auto"/>
                <w:szCs w:val="20"/>
              </w:rPr>
              <w:t xml:space="preserve"> have provided us with an email address and have been added to the nursery group call system to ensure they all receive the nursery updates at the same time. All communications are emailed direct to parents and are also available in a paper form in the nursery foyer.</w:t>
            </w:r>
          </w:p>
          <w:p w:rsidR="0041080E" w:rsidRPr="00521FE9" w:rsidRDefault="0041080E" w:rsidP="0041080E">
            <w:pPr>
              <w:pStyle w:val="Default"/>
              <w:ind w:left="32"/>
              <w:rPr>
                <w:color w:val="auto"/>
              </w:rPr>
            </w:pPr>
          </w:p>
        </w:tc>
      </w:tr>
      <w:tr w:rsidR="00461399" w:rsidRPr="00EE50DC" w:rsidTr="00A5201C">
        <w:tc>
          <w:tcPr>
            <w:tcW w:w="10485" w:type="dxa"/>
            <w:gridSpan w:val="2"/>
          </w:tcPr>
          <w:p w:rsidR="00461399" w:rsidRDefault="00461399" w:rsidP="00A5201C">
            <w:pPr>
              <w:rPr>
                <w:rFonts w:ascii="Arial" w:hAnsi="Arial" w:cs="Arial"/>
                <w:sz w:val="24"/>
                <w:szCs w:val="24"/>
              </w:rPr>
            </w:pPr>
            <w:r>
              <w:rPr>
                <w:rFonts w:ascii="Arial" w:hAnsi="Arial" w:cs="Arial"/>
                <w:sz w:val="24"/>
                <w:szCs w:val="24"/>
              </w:rPr>
              <w:lastRenderedPageBreak/>
              <w:t>Next s</w:t>
            </w:r>
            <w:r w:rsidRPr="00F22FA5">
              <w:rPr>
                <w:rFonts w:ascii="Arial" w:hAnsi="Arial" w:cs="Arial"/>
                <w:sz w:val="24"/>
                <w:szCs w:val="24"/>
              </w:rPr>
              <w:t>teps:</w:t>
            </w:r>
            <w:r w:rsidRPr="00EE50DC">
              <w:rPr>
                <w:rFonts w:ascii="Arial" w:hAnsi="Arial" w:cs="Arial"/>
                <w:sz w:val="24"/>
                <w:szCs w:val="24"/>
              </w:rPr>
              <w:t xml:space="preserve"> </w:t>
            </w:r>
          </w:p>
          <w:p w:rsidR="00135450" w:rsidRPr="00C312B6" w:rsidRDefault="00135450" w:rsidP="00A5201C">
            <w:pPr>
              <w:pStyle w:val="ListParagraph"/>
              <w:numPr>
                <w:ilvl w:val="0"/>
                <w:numId w:val="29"/>
              </w:numPr>
              <w:rPr>
                <w:rFonts w:ascii="Arial" w:hAnsi="Arial" w:cs="Arial"/>
                <w:sz w:val="24"/>
                <w:szCs w:val="24"/>
              </w:rPr>
            </w:pPr>
            <w:r w:rsidRPr="00C312B6">
              <w:rPr>
                <w:rFonts w:ascii="Arial" w:hAnsi="Arial" w:cs="Arial"/>
                <w:sz w:val="24"/>
                <w:szCs w:val="24"/>
              </w:rPr>
              <w:t>Continue to work with the Food Network, Children in Poverty, Belville Community gardens to access grants and funding to support our parents in closing the poverty related GAP.</w:t>
            </w:r>
          </w:p>
          <w:p w:rsidR="00BD18D9" w:rsidRPr="00C312B6" w:rsidRDefault="00BD18D9" w:rsidP="00A5201C">
            <w:pPr>
              <w:pStyle w:val="ListParagraph"/>
              <w:numPr>
                <w:ilvl w:val="0"/>
                <w:numId w:val="29"/>
              </w:numPr>
              <w:rPr>
                <w:rFonts w:ascii="Arial" w:hAnsi="Arial" w:cs="Arial"/>
                <w:sz w:val="24"/>
                <w:szCs w:val="24"/>
              </w:rPr>
            </w:pPr>
            <w:r w:rsidRPr="00C312B6">
              <w:rPr>
                <w:rFonts w:ascii="Arial" w:hAnsi="Arial" w:cs="Arial"/>
                <w:sz w:val="24"/>
                <w:szCs w:val="24"/>
              </w:rPr>
              <w:t xml:space="preserve">Effective working parties will be </w:t>
            </w:r>
            <w:r w:rsidR="00135450" w:rsidRPr="00C312B6">
              <w:rPr>
                <w:rFonts w:ascii="Arial" w:hAnsi="Arial" w:cs="Arial"/>
                <w:sz w:val="24"/>
                <w:szCs w:val="24"/>
              </w:rPr>
              <w:t>es</w:t>
            </w:r>
            <w:r w:rsidRPr="00C312B6">
              <w:rPr>
                <w:rFonts w:ascii="Arial" w:hAnsi="Arial" w:cs="Arial"/>
                <w:sz w:val="24"/>
                <w:szCs w:val="24"/>
              </w:rPr>
              <w:t>tablished in partnership</w:t>
            </w:r>
            <w:r w:rsidR="00135450" w:rsidRPr="00C312B6">
              <w:rPr>
                <w:rFonts w:ascii="Arial" w:hAnsi="Arial" w:cs="Arial"/>
                <w:sz w:val="24"/>
                <w:szCs w:val="24"/>
              </w:rPr>
              <w:t xml:space="preserve"> with external agencies </w:t>
            </w:r>
            <w:r w:rsidRPr="00C312B6">
              <w:rPr>
                <w:rFonts w:ascii="Arial" w:hAnsi="Arial" w:cs="Arial"/>
                <w:sz w:val="24"/>
                <w:szCs w:val="24"/>
              </w:rPr>
              <w:t>within Rainbow</w:t>
            </w:r>
            <w:r w:rsidR="00135450" w:rsidRPr="00C312B6">
              <w:rPr>
                <w:rFonts w:ascii="Arial" w:hAnsi="Arial" w:cs="Arial"/>
                <w:sz w:val="24"/>
                <w:szCs w:val="24"/>
              </w:rPr>
              <w:t xml:space="preserve"> Family Centre. </w:t>
            </w:r>
            <w:r w:rsidRPr="00C312B6">
              <w:rPr>
                <w:rFonts w:ascii="Arial" w:hAnsi="Arial" w:cs="Arial"/>
                <w:sz w:val="24"/>
                <w:szCs w:val="24"/>
              </w:rPr>
              <w:t>We have identified new initiatives that will incorporate parental engagement and community involvement which will feed in to our Improvement plan.</w:t>
            </w:r>
          </w:p>
          <w:p w:rsidR="00C312B6" w:rsidRPr="00C312B6" w:rsidRDefault="00BD18D9" w:rsidP="00C312B6">
            <w:pPr>
              <w:pStyle w:val="ListParagraph"/>
              <w:numPr>
                <w:ilvl w:val="0"/>
                <w:numId w:val="29"/>
              </w:numPr>
              <w:rPr>
                <w:rFonts w:ascii="Arial" w:hAnsi="Arial" w:cs="Arial"/>
                <w:sz w:val="24"/>
                <w:szCs w:val="24"/>
              </w:rPr>
            </w:pPr>
            <w:r w:rsidRPr="00C312B6">
              <w:rPr>
                <w:rFonts w:ascii="Arial" w:hAnsi="Arial" w:cs="Arial"/>
                <w:sz w:val="24"/>
                <w:szCs w:val="24"/>
              </w:rPr>
              <w:t xml:space="preserve">To continue to work effectively with parents with regards to home learning </w:t>
            </w:r>
            <w:r w:rsidR="00135450" w:rsidRPr="00C312B6">
              <w:rPr>
                <w:rFonts w:ascii="Arial" w:hAnsi="Arial" w:cs="Arial"/>
                <w:sz w:val="24"/>
                <w:szCs w:val="24"/>
              </w:rPr>
              <w:t>contributions on learning journals.</w:t>
            </w:r>
            <w:r w:rsidR="00C312B6">
              <w:rPr>
                <w:rFonts w:ascii="Arial" w:hAnsi="Arial" w:cs="Arial"/>
                <w:sz w:val="24"/>
                <w:szCs w:val="24"/>
              </w:rPr>
              <w:t xml:space="preserve"> </w:t>
            </w:r>
          </w:p>
          <w:p w:rsidR="00135450" w:rsidRPr="00C312B6" w:rsidRDefault="00C312B6" w:rsidP="00A5201C">
            <w:pPr>
              <w:pStyle w:val="ListParagraph"/>
              <w:numPr>
                <w:ilvl w:val="0"/>
                <w:numId w:val="29"/>
              </w:numPr>
              <w:rPr>
                <w:rFonts w:ascii="Arial" w:hAnsi="Arial" w:cs="Arial"/>
                <w:sz w:val="24"/>
                <w:szCs w:val="24"/>
              </w:rPr>
            </w:pPr>
            <w:r>
              <w:rPr>
                <w:rFonts w:ascii="Arial" w:hAnsi="Arial" w:cs="Arial"/>
                <w:sz w:val="24"/>
                <w:szCs w:val="24"/>
              </w:rPr>
              <w:t>Staff to use Inverclyde Pathways for Literacy and Numeracy within the Learning Journals to identify support and challenge and any gaps in learning and to establish a starting point in child’s learning.</w:t>
            </w:r>
          </w:p>
          <w:p w:rsidR="00135450" w:rsidRPr="00C312B6" w:rsidRDefault="00135450" w:rsidP="00C312B6">
            <w:pPr>
              <w:pStyle w:val="ListParagraph"/>
              <w:numPr>
                <w:ilvl w:val="0"/>
                <w:numId w:val="29"/>
              </w:numPr>
              <w:rPr>
                <w:rFonts w:ascii="Arial" w:hAnsi="Arial" w:cs="Arial"/>
                <w:sz w:val="24"/>
                <w:szCs w:val="24"/>
              </w:rPr>
            </w:pPr>
            <w:r w:rsidRPr="00C312B6">
              <w:rPr>
                <w:rFonts w:ascii="Arial" w:hAnsi="Arial" w:cs="Arial"/>
                <w:sz w:val="24"/>
                <w:szCs w:val="24"/>
              </w:rPr>
              <w:t>Establish a new parents committee and constitution.</w:t>
            </w:r>
          </w:p>
          <w:p w:rsidR="00461399" w:rsidRPr="00EE50DC" w:rsidRDefault="00461399" w:rsidP="00A5201C">
            <w:pPr>
              <w:rPr>
                <w:rFonts w:ascii="Arial" w:hAnsi="Arial" w:cs="Arial"/>
                <w:sz w:val="24"/>
                <w:szCs w:val="24"/>
              </w:rPr>
            </w:pPr>
          </w:p>
        </w:tc>
      </w:tr>
    </w:tbl>
    <w:p w:rsidR="00461399" w:rsidRDefault="00461399" w:rsidP="00F22FA5">
      <w:pPr>
        <w:pStyle w:val="Default"/>
        <w:rPr>
          <w:b/>
          <w:color w:val="auto"/>
        </w:rPr>
      </w:pPr>
    </w:p>
    <w:p w:rsidR="00461399" w:rsidRDefault="00461399">
      <w:pPr>
        <w:rPr>
          <w:rFonts w:ascii="Arial" w:hAnsi="Arial" w:cs="Arial"/>
          <w:b/>
          <w:sz w:val="24"/>
          <w:szCs w:val="24"/>
        </w:rPr>
      </w:pPr>
      <w:r>
        <w:rPr>
          <w:b/>
        </w:rPr>
        <w:br w:type="page"/>
      </w:r>
    </w:p>
    <w:p w:rsidR="00461399" w:rsidRDefault="00461399"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461399" w:rsidRPr="00F22FA5" w:rsidTr="00A5201C">
        <w:tc>
          <w:tcPr>
            <w:tcW w:w="10485" w:type="dxa"/>
            <w:gridSpan w:val="2"/>
            <w:shd w:val="clear" w:color="auto" w:fill="33CCCC"/>
          </w:tcPr>
          <w:p w:rsidR="00461399" w:rsidRPr="00F22FA5" w:rsidRDefault="001E3302" w:rsidP="00A5201C">
            <w:pPr>
              <w:pStyle w:val="Default"/>
            </w:pPr>
            <w:r>
              <w:rPr>
                <w:b/>
                <w:bCs/>
              </w:rPr>
              <w:t>Establishment</w:t>
            </w:r>
            <w:r w:rsidR="00461399">
              <w:rPr>
                <w:b/>
                <w:bCs/>
              </w:rPr>
              <w:t xml:space="preserve"> priority 3</w:t>
            </w:r>
            <w:r w:rsidR="00461399" w:rsidRPr="00F22FA5">
              <w:rPr>
                <w:bCs/>
              </w:rPr>
              <w:t xml:space="preserve">: </w:t>
            </w:r>
          </w:p>
        </w:tc>
      </w:tr>
      <w:tr w:rsidR="00461399" w:rsidRPr="002B51C9" w:rsidTr="00A5201C">
        <w:trPr>
          <w:trHeight w:val="1868"/>
        </w:trPr>
        <w:tc>
          <w:tcPr>
            <w:tcW w:w="4508" w:type="dxa"/>
          </w:tcPr>
          <w:p w:rsidR="00461399" w:rsidRPr="00A6741F" w:rsidRDefault="00461399" w:rsidP="00A5201C">
            <w:pPr>
              <w:pStyle w:val="Default"/>
              <w:rPr>
                <w:u w:val="single"/>
              </w:rPr>
            </w:pPr>
            <w:r w:rsidRPr="005C2E67">
              <w:rPr>
                <w:u w:val="single"/>
              </w:rPr>
              <w:t xml:space="preserve">NIF Priority </w:t>
            </w:r>
          </w:p>
          <w:sdt>
            <w:sdtPr>
              <w:alias w:val="NIF"/>
              <w:tag w:val="NIF"/>
              <w:id w:val="-198475402"/>
              <w:placeholder>
                <w:docPart w:val="2F7DDD331C6C4F3DBAE8F646D42F43FE"/>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61399" w:rsidRPr="00461399" w:rsidRDefault="00A6741F" w:rsidP="00A5201C">
                <w:pPr>
                  <w:pStyle w:val="Default"/>
                  <w:rPr>
                    <w:rFonts w:asciiTheme="minorHAnsi" w:hAnsiTheme="minorHAnsi" w:cstheme="minorBidi"/>
                    <w:color w:val="auto"/>
                    <w:sz w:val="22"/>
                    <w:szCs w:val="22"/>
                  </w:rPr>
                </w:pPr>
                <w:r>
                  <w:t>Improvement in children and young people's health and wellbeing</w:t>
                </w:r>
              </w:p>
            </w:sdtContent>
          </w:sdt>
          <w:p w:rsidR="00A6741F" w:rsidRDefault="00A6741F" w:rsidP="00A5201C">
            <w:pPr>
              <w:pStyle w:val="Default"/>
              <w:rPr>
                <w:u w:val="single"/>
              </w:rPr>
            </w:pPr>
          </w:p>
          <w:p w:rsidR="00461399" w:rsidRDefault="00461399" w:rsidP="00A5201C">
            <w:pPr>
              <w:pStyle w:val="Default"/>
              <w:rPr>
                <w:u w:val="single"/>
              </w:rPr>
            </w:pPr>
            <w:r w:rsidRPr="005C2E67">
              <w:rPr>
                <w:u w:val="single"/>
              </w:rPr>
              <w:t xml:space="preserve">NIF Driver </w:t>
            </w:r>
          </w:p>
          <w:sdt>
            <w:sdtPr>
              <w:alias w:val="NIF Drivers"/>
              <w:tag w:val="NIF Drivers"/>
              <w:id w:val="-147754573"/>
              <w:placeholder>
                <w:docPart w:val="B69E4CD3183045C5B7F8A5163A84A9C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61399" w:rsidRPr="002B51C9" w:rsidRDefault="00A6741F" w:rsidP="00A5201C">
                <w:pPr>
                  <w:pStyle w:val="Default"/>
                  <w:rPr>
                    <w:rFonts w:asciiTheme="minorHAnsi" w:hAnsiTheme="minorHAnsi" w:cstheme="minorBidi"/>
                    <w:color w:val="auto"/>
                    <w:sz w:val="22"/>
                    <w:szCs w:val="22"/>
                  </w:rPr>
                </w:pPr>
                <w:r>
                  <w:t>Assessment of children's progress</w:t>
                </w:r>
              </w:p>
            </w:sdtContent>
          </w:sdt>
          <w:sdt>
            <w:sdtPr>
              <w:alias w:val="NIF Drivers"/>
              <w:tag w:val="NIF Drivers"/>
              <w:id w:val="824328330"/>
              <w:placeholder>
                <w:docPart w:val="6F59274571F24BD0B60234B55373EE0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61399" w:rsidRPr="00116E3A" w:rsidRDefault="00A6741F" w:rsidP="00A5201C">
                <w:pPr>
                  <w:pStyle w:val="Default"/>
                  <w:rPr>
                    <w:u w:val="single"/>
                  </w:rPr>
                </w:pPr>
                <w:r>
                  <w:t>Performance information</w:t>
                </w:r>
              </w:p>
            </w:sdtContent>
          </w:sdt>
        </w:tc>
        <w:tc>
          <w:tcPr>
            <w:tcW w:w="5977" w:type="dxa"/>
          </w:tcPr>
          <w:p w:rsidR="00461399" w:rsidRDefault="00461399" w:rsidP="00A5201C">
            <w:pPr>
              <w:pStyle w:val="Default"/>
              <w:rPr>
                <w:u w:val="single"/>
              </w:rPr>
            </w:pPr>
            <w:r>
              <w:rPr>
                <w:u w:val="single"/>
              </w:rPr>
              <w:t xml:space="preserve">HGIOS/ELC </w:t>
            </w:r>
            <w:r w:rsidRPr="005C2E67">
              <w:rPr>
                <w:u w:val="single"/>
              </w:rPr>
              <w:t xml:space="preserve">QIs </w:t>
            </w:r>
          </w:p>
          <w:sdt>
            <w:sdtPr>
              <w:alias w:val="HGIOS"/>
              <w:tag w:val="HGIOSs"/>
              <w:id w:val="1091587873"/>
              <w:placeholder>
                <w:docPart w:val="8F55A741E2124B8C80A1D68EC1B4B61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461399" w:rsidRDefault="00A6741F" w:rsidP="00A5201C">
                <w:pPr>
                  <w:pStyle w:val="Default"/>
                  <w:rPr>
                    <w:u w:val="single"/>
                  </w:rPr>
                </w:pPr>
                <w:r>
                  <w:t>2.2 Curriculum</w:t>
                </w:r>
              </w:p>
            </w:sdtContent>
          </w:sdt>
          <w:sdt>
            <w:sdtPr>
              <w:alias w:val="HGIOS"/>
              <w:tag w:val="HGIOSs"/>
              <w:id w:val="-52465893"/>
              <w:placeholder>
                <w:docPart w:val="1A16B9B68AFA48479CB93D820A3F62B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461399" w:rsidRDefault="00A6741F" w:rsidP="00A5201C">
                <w:pPr>
                  <w:pStyle w:val="Default"/>
                  <w:rPr>
                    <w:rFonts w:asciiTheme="minorHAnsi" w:hAnsiTheme="minorHAnsi" w:cstheme="minorBidi"/>
                    <w:color w:val="auto"/>
                    <w:sz w:val="22"/>
                    <w:szCs w:val="22"/>
                  </w:rPr>
                </w:pPr>
                <w:r>
                  <w:t>2.3 Learning, teaching and assessment</w:t>
                </w:r>
              </w:p>
            </w:sdtContent>
          </w:sdt>
          <w:p w:rsidR="00A6741F" w:rsidRDefault="00461399" w:rsidP="00A6741F">
            <w:pPr>
              <w:pStyle w:val="Default"/>
              <w:rPr>
                <w:rFonts w:asciiTheme="minorHAnsi" w:hAnsiTheme="minorHAnsi" w:cstheme="minorBidi"/>
                <w:color w:val="auto"/>
                <w:sz w:val="22"/>
                <w:szCs w:val="22"/>
              </w:rPr>
            </w:pPr>
            <w:r w:rsidRPr="00723B1C">
              <w:rPr>
                <w:sz w:val="20"/>
                <w:szCs w:val="20"/>
                <w:u w:val="single"/>
              </w:rPr>
              <w:t xml:space="preserve"> </w:t>
            </w:r>
            <w:sdt>
              <w:sdtPr>
                <w:alias w:val="HGIOS"/>
                <w:tag w:val="HGIOSs"/>
                <w:id w:val="-1714649450"/>
                <w:placeholder>
                  <w:docPart w:val="8A89B1669CB945F085A9C8190C39B1A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A6741F">
                  <w:t>3.2 Securing Children's Progress</w:t>
                </w:r>
              </w:sdtContent>
            </w:sdt>
          </w:p>
          <w:p w:rsidR="00461399" w:rsidRPr="00723B1C" w:rsidRDefault="00461399" w:rsidP="00A5201C">
            <w:pPr>
              <w:pStyle w:val="Default"/>
              <w:rPr>
                <w:sz w:val="20"/>
                <w:szCs w:val="20"/>
                <w:u w:val="single"/>
              </w:rPr>
            </w:pPr>
          </w:p>
          <w:p w:rsidR="00461399" w:rsidRPr="00723B1C" w:rsidRDefault="00461399" w:rsidP="00A5201C">
            <w:pPr>
              <w:pStyle w:val="Default"/>
              <w:rPr>
                <w:color w:val="auto"/>
                <w:sz w:val="20"/>
                <w:szCs w:val="20"/>
                <w:u w:val="single"/>
              </w:rPr>
            </w:pPr>
            <w:r w:rsidRPr="00723B1C">
              <w:rPr>
                <w:sz w:val="20"/>
                <w:szCs w:val="20"/>
                <w:u w:val="single"/>
              </w:rPr>
              <w:t>UNCRC</w:t>
            </w:r>
          </w:p>
          <w:sdt>
            <w:sdtPr>
              <w:rPr>
                <w:rFonts w:ascii="Arial" w:hAnsi="Arial" w:cs="Arial"/>
                <w:sz w:val="20"/>
                <w:szCs w:val="20"/>
              </w:rPr>
              <w:alias w:val="RRS Unicef articles"/>
              <w:tag w:val="RRS Unicef articles"/>
              <w:id w:val="-1250193938"/>
              <w:placeholder>
                <w:docPart w:val="2699CB9499B34A9798CD895348A2CB0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461399" w:rsidRPr="00C07E03" w:rsidRDefault="00A6741F" w:rsidP="00A5201C">
                <w:pPr>
                  <w:rPr>
                    <w:rFonts w:ascii="Arial" w:hAnsi="Arial" w:cs="Arial"/>
                    <w:sz w:val="20"/>
                    <w:szCs w:val="20"/>
                  </w:rPr>
                </w:pPr>
                <w:r>
                  <w:rPr>
                    <w:rFonts w:ascii="Arial" w:hAnsi="Arial" w:cs="Arial"/>
                    <w:sz w:val="20"/>
                    <w:szCs w:val="20"/>
                  </w:rPr>
                  <w:t>Article 3 (Best interests of the child):</w:t>
                </w:r>
              </w:p>
            </w:sdtContent>
          </w:sdt>
          <w:p w:rsidR="00461399" w:rsidRDefault="00B21E40" w:rsidP="00A5201C">
            <w:pPr>
              <w:rPr>
                <w:rFonts w:ascii="Arial" w:hAnsi="Arial" w:cs="Arial"/>
                <w:sz w:val="20"/>
                <w:szCs w:val="20"/>
              </w:rPr>
            </w:pPr>
            <w:sdt>
              <w:sdtPr>
                <w:rPr>
                  <w:rFonts w:ascii="Arial" w:hAnsi="Arial" w:cs="Arial"/>
                  <w:i/>
                  <w:sz w:val="20"/>
                  <w:szCs w:val="20"/>
                </w:rPr>
                <w:alias w:val="RRS Unicef articles"/>
                <w:tag w:val="RRS Unicef articles"/>
                <w:id w:val="1117873821"/>
                <w:placeholder>
                  <w:docPart w:val="FEEE961DC07E4B4E8385CD26CF1BAFB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A6741F">
                  <w:rPr>
                    <w:rFonts w:ascii="Arial" w:hAnsi="Arial" w:cs="Arial"/>
                    <w:i/>
                    <w:sz w:val="20"/>
                    <w:szCs w:val="20"/>
                  </w:rPr>
                  <w:t>Article 28: (Right to education):</w:t>
                </w:r>
              </w:sdtContent>
            </w:sdt>
            <w:r w:rsidR="00461399">
              <w:rPr>
                <w:rFonts w:ascii="Arial" w:hAnsi="Arial" w:cs="Arial"/>
                <w:sz w:val="20"/>
                <w:szCs w:val="20"/>
              </w:rPr>
              <w:t xml:space="preserve"> </w:t>
            </w:r>
          </w:p>
          <w:p w:rsidR="00461399" w:rsidRPr="002B51C9" w:rsidRDefault="00461399" w:rsidP="00A5201C">
            <w:pPr>
              <w:rPr>
                <w:rFonts w:ascii="Arial" w:hAnsi="Arial" w:cs="Arial"/>
                <w:i/>
                <w:sz w:val="24"/>
                <w:szCs w:val="24"/>
              </w:rPr>
            </w:pPr>
          </w:p>
        </w:tc>
      </w:tr>
      <w:tr w:rsidR="00461399" w:rsidRPr="00521FE9" w:rsidTr="00A5201C">
        <w:tc>
          <w:tcPr>
            <w:tcW w:w="10485" w:type="dxa"/>
            <w:gridSpan w:val="2"/>
          </w:tcPr>
          <w:p w:rsidR="00461399" w:rsidRDefault="00461399" w:rsidP="00A5201C">
            <w:pPr>
              <w:pStyle w:val="ListParagraph"/>
              <w:ind w:left="0"/>
              <w:rPr>
                <w:rFonts w:ascii="Arial" w:hAnsi="Arial" w:cs="Arial"/>
                <w:b/>
                <w:bCs/>
                <w:sz w:val="24"/>
                <w:szCs w:val="24"/>
              </w:rPr>
            </w:pPr>
            <w:r w:rsidRPr="0048349B">
              <w:rPr>
                <w:rFonts w:ascii="Arial" w:hAnsi="Arial" w:cs="Arial"/>
                <w:b/>
                <w:bCs/>
                <w:sz w:val="24"/>
                <w:szCs w:val="24"/>
              </w:rPr>
              <w:t xml:space="preserve">Outcome: </w:t>
            </w:r>
          </w:p>
          <w:p w:rsidR="0041080E" w:rsidRPr="00E748D9" w:rsidRDefault="0041080E" w:rsidP="00F20664">
            <w:pPr>
              <w:pStyle w:val="ListParagraph"/>
              <w:numPr>
                <w:ilvl w:val="0"/>
                <w:numId w:val="9"/>
              </w:numPr>
              <w:tabs>
                <w:tab w:val="left" w:pos="264"/>
              </w:tabs>
              <w:rPr>
                <w:rFonts w:ascii="Calibri" w:hAnsi="Calibri" w:cs="Calibri"/>
                <w:color w:val="00B050"/>
                <w:sz w:val="24"/>
                <w:szCs w:val="24"/>
              </w:rPr>
            </w:pPr>
            <w:r w:rsidRPr="00E748D9">
              <w:rPr>
                <w:rFonts w:ascii="Calibri" w:hAnsi="Calibri" w:cs="Calibri"/>
                <w:color w:val="0070C0"/>
                <w:sz w:val="24"/>
                <w:szCs w:val="24"/>
              </w:rPr>
              <w:t xml:space="preserve">By June 2023, </w:t>
            </w:r>
            <w:proofErr w:type="gramStart"/>
            <w:r w:rsidRPr="00E748D9">
              <w:rPr>
                <w:rFonts w:ascii="Calibri" w:hAnsi="Calibri" w:cs="Calibri"/>
                <w:color w:val="7030A0"/>
                <w:sz w:val="24"/>
                <w:szCs w:val="24"/>
              </w:rPr>
              <w:t>All</w:t>
            </w:r>
            <w:proofErr w:type="gramEnd"/>
            <w:r w:rsidRPr="00E748D9">
              <w:rPr>
                <w:rFonts w:ascii="Calibri" w:hAnsi="Calibri" w:cs="Calibri"/>
                <w:color w:val="FF0000"/>
                <w:sz w:val="24"/>
                <w:szCs w:val="24"/>
              </w:rPr>
              <w:t xml:space="preserve"> 3-5 year old children </w:t>
            </w:r>
            <w:r w:rsidRPr="00E748D9">
              <w:rPr>
                <w:rFonts w:ascii="Calibri" w:hAnsi="Calibri" w:cs="Calibri"/>
                <w:sz w:val="24"/>
                <w:szCs w:val="24"/>
              </w:rPr>
              <w:t xml:space="preserve">will have the opportunity to </w:t>
            </w:r>
            <w:r w:rsidRPr="00E748D9">
              <w:rPr>
                <w:rFonts w:ascii="Calibri" w:hAnsi="Calibri" w:cs="Calibri"/>
                <w:color w:val="00B050"/>
                <w:sz w:val="24"/>
                <w:szCs w:val="24"/>
              </w:rPr>
              <w:t>access the outdoor environment on a free flow basis.</w:t>
            </w:r>
          </w:p>
          <w:p w:rsidR="0041080E" w:rsidRPr="00E748D9" w:rsidRDefault="0041080E" w:rsidP="00F20664">
            <w:pPr>
              <w:pStyle w:val="ListParagraph"/>
              <w:numPr>
                <w:ilvl w:val="0"/>
                <w:numId w:val="9"/>
              </w:numPr>
              <w:tabs>
                <w:tab w:val="left" w:pos="264"/>
              </w:tabs>
              <w:rPr>
                <w:rFonts w:ascii="Calibri" w:hAnsi="Calibri" w:cs="Calibri"/>
                <w:color w:val="00B050"/>
                <w:sz w:val="24"/>
                <w:szCs w:val="24"/>
              </w:rPr>
            </w:pPr>
            <w:r w:rsidRPr="00E748D9">
              <w:rPr>
                <w:rFonts w:ascii="Calibri" w:hAnsi="Calibri" w:cs="Calibri"/>
                <w:color w:val="0070C0"/>
                <w:sz w:val="24"/>
                <w:szCs w:val="24"/>
              </w:rPr>
              <w:t xml:space="preserve">By June 2023, </w:t>
            </w:r>
            <w:proofErr w:type="gramStart"/>
            <w:r w:rsidRPr="00E748D9">
              <w:rPr>
                <w:rFonts w:ascii="Calibri" w:hAnsi="Calibri" w:cs="Calibri"/>
                <w:color w:val="7030A0"/>
                <w:sz w:val="24"/>
                <w:szCs w:val="24"/>
              </w:rPr>
              <w:t>All</w:t>
            </w:r>
            <w:proofErr w:type="gramEnd"/>
            <w:r w:rsidRPr="00E748D9">
              <w:rPr>
                <w:rFonts w:ascii="Calibri" w:hAnsi="Calibri" w:cs="Calibri"/>
                <w:color w:val="0070C0"/>
                <w:sz w:val="24"/>
                <w:szCs w:val="24"/>
              </w:rPr>
              <w:t xml:space="preserve"> of our </w:t>
            </w:r>
            <w:r w:rsidRPr="00E748D9">
              <w:rPr>
                <w:rFonts w:ascii="Calibri" w:hAnsi="Calibri" w:cs="Calibri"/>
                <w:color w:val="FF0000"/>
                <w:sz w:val="24"/>
                <w:szCs w:val="24"/>
              </w:rPr>
              <w:t xml:space="preserve">0-2 and 2-3 children </w:t>
            </w:r>
            <w:r w:rsidRPr="00E748D9">
              <w:rPr>
                <w:rFonts w:ascii="Calibri" w:hAnsi="Calibri" w:cs="Calibri"/>
                <w:sz w:val="24"/>
                <w:szCs w:val="24"/>
              </w:rPr>
              <w:t xml:space="preserve">will have the opportunity </w:t>
            </w:r>
            <w:r w:rsidRPr="00E748D9">
              <w:rPr>
                <w:rFonts w:ascii="Calibri" w:hAnsi="Calibri" w:cs="Calibri"/>
                <w:color w:val="00B050"/>
                <w:sz w:val="24"/>
                <w:szCs w:val="24"/>
              </w:rPr>
              <w:t>to access a more meaningful and enriching outdoor area.</w:t>
            </w:r>
          </w:p>
          <w:p w:rsidR="00461399" w:rsidRPr="0041080E" w:rsidRDefault="0041080E" w:rsidP="00F20664">
            <w:pPr>
              <w:pStyle w:val="ListParagraph"/>
              <w:numPr>
                <w:ilvl w:val="0"/>
                <w:numId w:val="9"/>
              </w:numPr>
              <w:rPr>
                <w:rFonts w:ascii="Arial" w:hAnsi="Arial" w:cs="Arial"/>
                <w:b/>
                <w:bCs/>
                <w:sz w:val="24"/>
                <w:szCs w:val="24"/>
              </w:rPr>
            </w:pPr>
            <w:r w:rsidRPr="00E748D9">
              <w:rPr>
                <w:rFonts w:ascii="Calibri" w:hAnsi="Calibri" w:cs="Calibri"/>
                <w:color w:val="0070C0"/>
                <w:sz w:val="24"/>
                <w:szCs w:val="24"/>
              </w:rPr>
              <w:t xml:space="preserve">By June 2023, </w:t>
            </w:r>
            <w:r w:rsidRPr="00E748D9">
              <w:rPr>
                <w:rFonts w:ascii="Calibri" w:hAnsi="Calibri" w:cs="Calibri"/>
                <w:color w:val="7030A0"/>
                <w:sz w:val="24"/>
                <w:szCs w:val="24"/>
              </w:rPr>
              <w:t xml:space="preserve">most of our </w:t>
            </w:r>
            <w:r w:rsidRPr="00E748D9">
              <w:rPr>
                <w:rFonts w:ascii="Calibri" w:hAnsi="Calibri" w:cs="Calibri"/>
                <w:color w:val="FF0000"/>
                <w:sz w:val="24"/>
                <w:szCs w:val="24"/>
              </w:rPr>
              <w:t xml:space="preserve">targeted group of children </w:t>
            </w:r>
            <w:r w:rsidRPr="00E748D9">
              <w:rPr>
                <w:rFonts w:ascii="Calibri" w:hAnsi="Calibri" w:cs="Calibri"/>
                <w:sz w:val="24"/>
                <w:szCs w:val="24"/>
              </w:rPr>
              <w:t xml:space="preserve">will be </w:t>
            </w:r>
            <w:r w:rsidRPr="00E748D9">
              <w:rPr>
                <w:rFonts w:ascii="Calibri" w:hAnsi="Calibri" w:cs="Calibri"/>
                <w:color w:val="00B050"/>
                <w:sz w:val="24"/>
                <w:szCs w:val="24"/>
              </w:rPr>
              <w:t>regulating their emotions.</w:t>
            </w:r>
          </w:p>
          <w:p w:rsidR="00461399" w:rsidRPr="000A765A" w:rsidRDefault="00461399" w:rsidP="00A5201C">
            <w:pPr>
              <w:rPr>
                <w:rFonts w:cstheme="minorHAnsi"/>
                <w:b/>
                <w:sz w:val="24"/>
                <w:szCs w:val="24"/>
              </w:rPr>
            </w:pPr>
          </w:p>
          <w:p w:rsidR="00AE55A2" w:rsidRDefault="00461399" w:rsidP="00A5201C">
            <w:pPr>
              <w:rPr>
                <w:rFonts w:cstheme="minorHAnsi"/>
                <w:b/>
                <w:i/>
                <w:sz w:val="24"/>
                <w:szCs w:val="24"/>
              </w:rPr>
            </w:pPr>
            <w:r w:rsidRPr="000A765A">
              <w:rPr>
                <w:rFonts w:cstheme="minorHAnsi"/>
                <w:b/>
                <w:sz w:val="24"/>
                <w:szCs w:val="24"/>
              </w:rPr>
              <w:t>Progress and impact of outcomes for learners</w:t>
            </w:r>
            <w:r>
              <w:rPr>
                <w:rFonts w:cstheme="minorHAnsi"/>
                <w:b/>
              </w:rPr>
              <w:t>:</w:t>
            </w:r>
            <w:r w:rsidRPr="00E510FF">
              <w:rPr>
                <w:rFonts w:cstheme="minorHAnsi"/>
                <w:b/>
                <w:i/>
                <w:sz w:val="24"/>
                <w:szCs w:val="24"/>
              </w:rPr>
              <w:t xml:space="preserve"> </w:t>
            </w:r>
          </w:p>
          <w:p w:rsidR="00AE55A2" w:rsidRDefault="00CA00A7" w:rsidP="00A5201C">
            <w:pPr>
              <w:rPr>
                <w:rFonts w:ascii="Arial" w:hAnsi="Arial" w:cs="Arial"/>
                <w:sz w:val="24"/>
                <w:szCs w:val="24"/>
                <w:u w:val="single"/>
              </w:rPr>
            </w:pPr>
            <w:r>
              <w:rPr>
                <w:rFonts w:ascii="Arial" w:hAnsi="Arial" w:cs="Arial"/>
                <w:sz w:val="24"/>
                <w:szCs w:val="24"/>
                <w:u w:val="single"/>
              </w:rPr>
              <w:t>Progress</w:t>
            </w:r>
          </w:p>
          <w:p w:rsidR="00CA00A7" w:rsidRDefault="00CA00A7" w:rsidP="00A5201C">
            <w:pPr>
              <w:rPr>
                <w:rFonts w:ascii="Arial" w:hAnsi="Arial" w:cs="Arial"/>
                <w:sz w:val="24"/>
                <w:szCs w:val="24"/>
              </w:rPr>
            </w:pPr>
            <w:r w:rsidRPr="00CA00A7">
              <w:rPr>
                <w:rFonts w:ascii="Arial" w:hAnsi="Arial" w:cs="Arial"/>
                <w:sz w:val="24"/>
                <w:szCs w:val="24"/>
              </w:rPr>
              <w:t xml:space="preserve">The children </w:t>
            </w:r>
            <w:r>
              <w:rPr>
                <w:rFonts w:ascii="Arial" w:hAnsi="Arial" w:cs="Arial"/>
                <w:sz w:val="24"/>
                <w:szCs w:val="24"/>
              </w:rPr>
              <w:t>have been actively engaging in outdoor learning and we have successfully integrated the two outdoor play areas to ensure children accessed these on a free flow basis. We initially started to incorporate the free flow on a Tuesday and Thursday and have now evaluated the impact on children.</w:t>
            </w:r>
          </w:p>
          <w:p w:rsidR="00CA00A7" w:rsidRDefault="00CA00A7" w:rsidP="00A5201C">
            <w:pPr>
              <w:rPr>
                <w:rFonts w:ascii="Arial" w:hAnsi="Arial" w:cs="Arial"/>
                <w:sz w:val="24"/>
                <w:szCs w:val="24"/>
              </w:rPr>
            </w:pPr>
            <w:r>
              <w:rPr>
                <w:rFonts w:ascii="Arial" w:hAnsi="Arial" w:cs="Arial"/>
                <w:sz w:val="24"/>
                <w:szCs w:val="24"/>
              </w:rPr>
              <w:t>We sought funding to erect a fence to enable the 0-2 and 2-3 children opportunities to ensure they had access to a more natural environment. Resources were purchased and EE came to help with the building and clearing the space.</w:t>
            </w:r>
          </w:p>
          <w:p w:rsidR="00CA00A7" w:rsidRDefault="00CA00A7" w:rsidP="00A5201C">
            <w:pPr>
              <w:rPr>
                <w:rFonts w:ascii="Arial" w:hAnsi="Arial" w:cs="Arial"/>
                <w:sz w:val="24"/>
                <w:szCs w:val="24"/>
              </w:rPr>
            </w:pPr>
            <w:r>
              <w:rPr>
                <w:rFonts w:ascii="Arial" w:hAnsi="Arial" w:cs="Arial"/>
                <w:sz w:val="24"/>
                <w:szCs w:val="24"/>
              </w:rPr>
              <w:t>Two staff members were identified through their appraisal of having a specific interest with regards to PATHs training</w:t>
            </w:r>
            <w:r w:rsidR="009E7F53">
              <w:rPr>
                <w:rFonts w:ascii="Arial" w:hAnsi="Arial" w:cs="Arial"/>
                <w:sz w:val="24"/>
                <w:szCs w:val="24"/>
              </w:rPr>
              <w:t>. We worked in collaboration with Barnardos to implement the PATHS programme within the 3-5 playrooms.</w:t>
            </w:r>
          </w:p>
          <w:p w:rsidR="009E7F53" w:rsidRDefault="009E7F53" w:rsidP="00A5201C">
            <w:pPr>
              <w:rPr>
                <w:rFonts w:ascii="Arial" w:hAnsi="Arial" w:cs="Arial"/>
                <w:sz w:val="24"/>
                <w:szCs w:val="24"/>
              </w:rPr>
            </w:pPr>
            <w:r>
              <w:rPr>
                <w:rFonts w:ascii="Arial" w:hAnsi="Arial" w:cs="Arial"/>
                <w:sz w:val="24"/>
                <w:szCs w:val="24"/>
              </w:rPr>
              <w:t>The Communication and Wellbeing hub has been resourced and staff, Speech and Language and ICOS have started to use this space for individual specific targeted children.</w:t>
            </w:r>
          </w:p>
          <w:p w:rsidR="009E7F53" w:rsidRDefault="009E7F53" w:rsidP="00A5201C">
            <w:pPr>
              <w:rPr>
                <w:rFonts w:ascii="Arial" w:hAnsi="Arial" w:cs="Arial"/>
                <w:sz w:val="24"/>
                <w:szCs w:val="24"/>
              </w:rPr>
            </w:pPr>
            <w:r>
              <w:rPr>
                <w:rFonts w:ascii="Arial" w:hAnsi="Arial" w:cs="Arial"/>
                <w:sz w:val="24"/>
                <w:szCs w:val="24"/>
              </w:rPr>
              <w:t xml:space="preserve">Most </w:t>
            </w:r>
            <w:r w:rsidR="00B74274">
              <w:rPr>
                <w:rFonts w:ascii="Arial" w:hAnsi="Arial" w:cs="Arial"/>
                <w:sz w:val="24"/>
                <w:szCs w:val="24"/>
              </w:rPr>
              <w:t>c</w:t>
            </w:r>
            <w:r>
              <w:rPr>
                <w:rFonts w:ascii="Arial" w:hAnsi="Arial" w:cs="Arial"/>
                <w:sz w:val="24"/>
                <w:szCs w:val="24"/>
              </w:rPr>
              <w:t>hildren</w:t>
            </w:r>
            <w:r w:rsidR="00B74274">
              <w:rPr>
                <w:rFonts w:ascii="Arial" w:hAnsi="Arial" w:cs="Arial"/>
                <w:sz w:val="24"/>
                <w:szCs w:val="24"/>
              </w:rPr>
              <w:t xml:space="preserve"> needing specific support</w:t>
            </w:r>
            <w:r>
              <w:rPr>
                <w:rFonts w:ascii="Arial" w:hAnsi="Arial" w:cs="Arial"/>
                <w:sz w:val="24"/>
                <w:szCs w:val="24"/>
              </w:rPr>
              <w:t xml:space="preserve"> have accessed the hub and explored PATHS </w:t>
            </w:r>
            <w:r w:rsidR="00D85657">
              <w:rPr>
                <w:rFonts w:ascii="Arial" w:hAnsi="Arial" w:cs="Arial"/>
                <w:sz w:val="24"/>
                <w:szCs w:val="24"/>
              </w:rPr>
              <w:t>resources to</w:t>
            </w:r>
            <w:r w:rsidR="00B74274">
              <w:rPr>
                <w:rFonts w:ascii="Arial" w:hAnsi="Arial" w:cs="Arial"/>
                <w:sz w:val="24"/>
                <w:szCs w:val="24"/>
              </w:rPr>
              <w:t xml:space="preserve"> understand their emotions.</w:t>
            </w:r>
          </w:p>
          <w:p w:rsidR="00D85657" w:rsidRDefault="00D85657" w:rsidP="00A5201C">
            <w:pPr>
              <w:rPr>
                <w:rFonts w:ascii="Arial" w:hAnsi="Arial" w:cs="Arial"/>
                <w:color w:val="FF0000"/>
                <w:sz w:val="24"/>
                <w:szCs w:val="24"/>
                <w:u w:val="single"/>
              </w:rPr>
            </w:pPr>
            <w:r w:rsidRPr="00D85657">
              <w:rPr>
                <w:rFonts w:ascii="Arial" w:hAnsi="Arial" w:cs="Arial"/>
                <w:color w:val="FF0000"/>
                <w:sz w:val="24"/>
                <w:szCs w:val="24"/>
                <w:u w:val="single"/>
              </w:rPr>
              <w:t>IMPACT</w:t>
            </w:r>
          </w:p>
          <w:p w:rsidR="00D85657" w:rsidRDefault="00CB178E" w:rsidP="00A5201C">
            <w:pPr>
              <w:rPr>
                <w:rFonts w:ascii="Arial" w:hAnsi="Arial" w:cs="Arial"/>
                <w:sz w:val="24"/>
                <w:szCs w:val="24"/>
              </w:rPr>
            </w:pPr>
            <w:r>
              <w:rPr>
                <w:rFonts w:ascii="Arial" w:hAnsi="Arial" w:cs="Arial"/>
                <w:sz w:val="24"/>
                <w:szCs w:val="24"/>
              </w:rPr>
              <w:t>All 3-5 c</w:t>
            </w:r>
            <w:r w:rsidR="00D85657" w:rsidRPr="00D85657">
              <w:rPr>
                <w:rFonts w:ascii="Arial" w:hAnsi="Arial" w:cs="Arial"/>
                <w:sz w:val="24"/>
                <w:szCs w:val="24"/>
              </w:rPr>
              <w:t>hildren are now ha</w:t>
            </w:r>
            <w:r w:rsidR="00D85657">
              <w:rPr>
                <w:rFonts w:ascii="Arial" w:hAnsi="Arial" w:cs="Arial"/>
                <w:sz w:val="24"/>
                <w:szCs w:val="24"/>
              </w:rPr>
              <w:t xml:space="preserve">ving the opportunity to explore two different outdoor learning environments which offers risky play, opportunities to play and interact with other children and </w:t>
            </w:r>
            <w:r w:rsidR="00DD57E2">
              <w:rPr>
                <w:rFonts w:ascii="Arial" w:hAnsi="Arial" w:cs="Arial"/>
                <w:sz w:val="24"/>
                <w:szCs w:val="24"/>
              </w:rPr>
              <w:t>staff on a free flow basis.</w:t>
            </w:r>
          </w:p>
          <w:p w:rsidR="00DD57E2" w:rsidRDefault="00CB178E" w:rsidP="00A5201C">
            <w:pPr>
              <w:rPr>
                <w:rFonts w:ascii="Arial" w:hAnsi="Arial" w:cs="Arial"/>
                <w:sz w:val="24"/>
                <w:szCs w:val="24"/>
              </w:rPr>
            </w:pPr>
            <w:r>
              <w:rPr>
                <w:rFonts w:ascii="Arial" w:hAnsi="Arial" w:cs="Arial"/>
                <w:sz w:val="24"/>
                <w:szCs w:val="24"/>
              </w:rPr>
              <w:t>All 0-2 and 2-3 room c</w:t>
            </w:r>
            <w:r w:rsidR="00DD57E2">
              <w:rPr>
                <w:rFonts w:ascii="Arial" w:hAnsi="Arial" w:cs="Arial"/>
                <w:sz w:val="24"/>
                <w:szCs w:val="24"/>
              </w:rPr>
              <w:t>hildren now have an area that is safe and provides opportunities to explore their natural environment making way for rich learning opportunities.</w:t>
            </w:r>
          </w:p>
          <w:p w:rsidR="00DD57E2" w:rsidRDefault="00CB178E" w:rsidP="00A5201C">
            <w:pPr>
              <w:rPr>
                <w:rFonts w:ascii="Arial" w:hAnsi="Arial" w:cs="Arial"/>
                <w:sz w:val="24"/>
                <w:szCs w:val="24"/>
              </w:rPr>
            </w:pPr>
            <w:r>
              <w:rPr>
                <w:rFonts w:ascii="Arial" w:hAnsi="Arial" w:cs="Arial"/>
                <w:sz w:val="24"/>
                <w:szCs w:val="24"/>
              </w:rPr>
              <w:t xml:space="preserve">Most </w:t>
            </w:r>
            <w:r w:rsidR="0018316A">
              <w:rPr>
                <w:rFonts w:ascii="Arial" w:hAnsi="Arial" w:cs="Arial"/>
                <w:sz w:val="24"/>
                <w:szCs w:val="24"/>
              </w:rPr>
              <w:t>of our targeted c</w:t>
            </w:r>
            <w:r w:rsidR="00DD57E2">
              <w:rPr>
                <w:rFonts w:ascii="Arial" w:hAnsi="Arial" w:cs="Arial"/>
                <w:sz w:val="24"/>
                <w:szCs w:val="24"/>
              </w:rPr>
              <w:t xml:space="preserve">hildren </w:t>
            </w:r>
            <w:r w:rsidR="0018316A">
              <w:rPr>
                <w:rFonts w:ascii="Arial" w:hAnsi="Arial" w:cs="Arial"/>
                <w:sz w:val="24"/>
                <w:szCs w:val="24"/>
              </w:rPr>
              <w:t xml:space="preserve">are accessing </w:t>
            </w:r>
            <w:r w:rsidR="00DD57E2">
              <w:rPr>
                <w:rFonts w:ascii="Arial" w:hAnsi="Arial" w:cs="Arial"/>
                <w:sz w:val="24"/>
                <w:szCs w:val="24"/>
              </w:rPr>
              <w:t xml:space="preserve">the </w:t>
            </w:r>
            <w:r w:rsidR="0018316A">
              <w:rPr>
                <w:rFonts w:ascii="Arial" w:hAnsi="Arial" w:cs="Arial"/>
                <w:sz w:val="24"/>
                <w:szCs w:val="24"/>
              </w:rPr>
              <w:t xml:space="preserve">quiet space within the </w:t>
            </w:r>
            <w:r w:rsidR="00DD57E2">
              <w:rPr>
                <w:rFonts w:ascii="Arial" w:hAnsi="Arial" w:cs="Arial"/>
                <w:sz w:val="24"/>
                <w:szCs w:val="24"/>
              </w:rPr>
              <w:t>hub to re-regulate and explore emotions through books, puppets and sensory resources.</w:t>
            </w:r>
          </w:p>
          <w:p w:rsidR="0018316A" w:rsidRPr="0018316A" w:rsidRDefault="00DD57E2" w:rsidP="0018316A">
            <w:pPr>
              <w:rPr>
                <w:rFonts w:ascii="Arial" w:hAnsi="Arial" w:cs="Arial"/>
                <w:sz w:val="24"/>
                <w:szCs w:val="24"/>
              </w:rPr>
            </w:pPr>
            <w:r>
              <w:rPr>
                <w:rFonts w:ascii="Arial" w:hAnsi="Arial" w:cs="Arial"/>
                <w:sz w:val="24"/>
                <w:szCs w:val="24"/>
              </w:rPr>
              <w:t xml:space="preserve">External agencies and staff </w:t>
            </w:r>
            <w:r w:rsidR="0018316A">
              <w:rPr>
                <w:rFonts w:ascii="Arial" w:hAnsi="Arial" w:cs="Arial"/>
                <w:sz w:val="24"/>
                <w:szCs w:val="24"/>
              </w:rPr>
              <w:t xml:space="preserve">also </w:t>
            </w:r>
            <w:r>
              <w:rPr>
                <w:rFonts w:ascii="Arial" w:hAnsi="Arial" w:cs="Arial"/>
                <w:sz w:val="24"/>
                <w:szCs w:val="24"/>
              </w:rPr>
              <w:t xml:space="preserve">use the hub on a one to one basis and for targeted </w:t>
            </w:r>
            <w:r w:rsidR="008C5603">
              <w:rPr>
                <w:rFonts w:ascii="Arial" w:hAnsi="Arial" w:cs="Arial"/>
                <w:sz w:val="24"/>
                <w:szCs w:val="24"/>
              </w:rPr>
              <w:t>support,</w:t>
            </w:r>
            <w:r>
              <w:rPr>
                <w:rFonts w:ascii="Arial" w:hAnsi="Arial" w:cs="Arial"/>
                <w:sz w:val="24"/>
                <w:szCs w:val="24"/>
              </w:rPr>
              <w:t xml:space="preserve"> which benefits the children who need the time, space and quietness to progress at their own pace.</w:t>
            </w:r>
          </w:p>
        </w:tc>
      </w:tr>
      <w:tr w:rsidR="00461399" w:rsidRPr="00EE50DC" w:rsidTr="00A5201C">
        <w:tc>
          <w:tcPr>
            <w:tcW w:w="10485" w:type="dxa"/>
            <w:gridSpan w:val="2"/>
          </w:tcPr>
          <w:p w:rsidR="006819A7" w:rsidRDefault="00461399" w:rsidP="00A5201C">
            <w:pPr>
              <w:rPr>
                <w:rFonts w:ascii="Arial" w:hAnsi="Arial" w:cs="Arial"/>
                <w:sz w:val="24"/>
                <w:szCs w:val="24"/>
              </w:rPr>
            </w:pPr>
            <w:r>
              <w:rPr>
                <w:rFonts w:ascii="Arial" w:hAnsi="Arial" w:cs="Arial"/>
                <w:sz w:val="24"/>
                <w:szCs w:val="24"/>
              </w:rPr>
              <w:t>Next s</w:t>
            </w:r>
            <w:r w:rsidRPr="00F22FA5">
              <w:rPr>
                <w:rFonts w:ascii="Arial" w:hAnsi="Arial" w:cs="Arial"/>
                <w:sz w:val="24"/>
                <w:szCs w:val="24"/>
              </w:rPr>
              <w:t>teps:</w:t>
            </w:r>
            <w:r w:rsidRPr="00EE50DC">
              <w:rPr>
                <w:rFonts w:ascii="Arial" w:hAnsi="Arial" w:cs="Arial"/>
                <w:sz w:val="24"/>
                <w:szCs w:val="24"/>
              </w:rPr>
              <w:t xml:space="preserve"> </w:t>
            </w:r>
          </w:p>
          <w:p w:rsidR="006819A7" w:rsidRPr="00C312B6" w:rsidRDefault="006819A7" w:rsidP="00C312B6">
            <w:pPr>
              <w:pStyle w:val="ListParagraph"/>
              <w:numPr>
                <w:ilvl w:val="0"/>
                <w:numId w:val="28"/>
              </w:numPr>
              <w:rPr>
                <w:rFonts w:ascii="Arial" w:hAnsi="Arial" w:cs="Arial"/>
                <w:sz w:val="24"/>
                <w:szCs w:val="24"/>
              </w:rPr>
            </w:pPr>
            <w:r w:rsidRPr="00C312B6">
              <w:rPr>
                <w:rFonts w:ascii="Arial" w:hAnsi="Arial" w:cs="Arial"/>
                <w:sz w:val="24"/>
                <w:szCs w:val="24"/>
              </w:rPr>
              <w:t>To open up the free flow on a daily basis.</w:t>
            </w:r>
          </w:p>
          <w:p w:rsidR="006819A7" w:rsidRPr="00C312B6" w:rsidRDefault="006819A7" w:rsidP="00C312B6">
            <w:pPr>
              <w:pStyle w:val="ListParagraph"/>
              <w:numPr>
                <w:ilvl w:val="0"/>
                <w:numId w:val="28"/>
              </w:numPr>
              <w:rPr>
                <w:rFonts w:ascii="Arial" w:hAnsi="Arial" w:cs="Arial"/>
                <w:sz w:val="24"/>
                <w:szCs w:val="24"/>
              </w:rPr>
            </w:pPr>
            <w:r w:rsidRPr="00C312B6">
              <w:rPr>
                <w:rFonts w:ascii="Arial" w:hAnsi="Arial" w:cs="Arial"/>
                <w:sz w:val="24"/>
                <w:szCs w:val="24"/>
              </w:rPr>
              <w:t>To utilise the newly erected 2-3 outdoor area in which children can access on a daily basis.</w:t>
            </w:r>
          </w:p>
          <w:p w:rsidR="00461399" w:rsidRPr="00C312B6" w:rsidRDefault="00DE5A98" w:rsidP="00C312B6">
            <w:pPr>
              <w:pStyle w:val="ListParagraph"/>
              <w:numPr>
                <w:ilvl w:val="0"/>
                <w:numId w:val="28"/>
              </w:numPr>
              <w:rPr>
                <w:rFonts w:ascii="Arial" w:hAnsi="Arial" w:cs="Arial"/>
                <w:sz w:val="24"/>
                <w:szCs w:val="24"/>
              </w:rPr>
            </w:pPr>
            <w:r w:rsidRPr="00C312B6">
              <w:rPr>
                <w:rFonts w:ascii="Arial" w:hAnsi="Arial" w:cs="Arial"/>
                <w:sz w:val="24"/>
                <w:szCs w:val="24"/>
              </w:rPr>
              <w:t>To use the communication and Language hub regularly, identifying a timetable to ensure children requiring additional support can access it on a daily basis.</w:t>
            </w:r>
          </w:p>
          <w:p w:rsidR="00C312B6" w:rsidRDefault="00C312B6" w:rsidP="00C312B6">
            <w:pPr>
              <w:pStyle w:val="ListParagraph"/>
              <w:numPr>
                <w:ilvl w:val="0"/>
                <w:numId w:val="28"/>
              </w:numPr>
              <w:rPr>
                <w:rFonts w:ascii="Arial" w:hAnsi="Arial" w:cs="Arial"/>
                <w:sz w:val="24"/>
                <w:szCs w:val="24"/>
              </w:rPr>
            </w:pPr>
            <w:r w:rsidRPr="00C312B6">
              <w:rPr>
                <w:rFonts w:ascii="Arial" w:hAnsi="Arial" w:cs="Arial"/>
                <w:sz w:val="24"/>
                <w:szCs w:val="24"/>
              </w:rPr>
              <w:t>Familiarise ourselves with the Barnardos assessment tool that will identify support and challenge.</w:t>
            </w:r>
          </w:p>
          <w:p w:rsidR="00461399" w:rsidRPr="00C312B6" w:rsidRDefault="00C312B6" w:rsidP="00C312B6">
            <w:pPr>
              <w:pStyle w:val="ListParagraph"/>
              <w:numPr>
                <w:ilvl w:val="0"/>
                <w:numId w:val="28"/>
              </w:numPr>
              <w:rPr>
                <w:rFonts w:ascii="Arial" w:hAnsi="Arial" w:cs="Arial"/>
                <w:sz w:val="24"/>
                <w:szCs w:val="24"/>
              </w:rPr>
            </w:pPr>
            <w:r>
              <w:rPr>
                <w:rFonts w:ascii="Arial" w:hAnsi="Arial" w:cs="Arial"/>
                <w:sz w:val="24"/>
                <w:szCs w:val="24"/>
              </w:rPr>
              <w:t>Begin our journey with Rights Respecting Schools.</w:t>
            </w:r>
          </w:p>
          <w:p w:rsidR="00461399" w:rsidRPr="00EE50DC" w:rsidRDefault="00461399" w:rsidP="00A5201C">
            <w:pPr>
              <w:rPr>
                <w:rFonts w:ascii="Arial" w:hAnsi="Arial" w:cs="Arial"/>
                <w:sz w:val="24"/>
                <w:szCs w:val="24"/>
              </w:rPr>
            </w:pPr>
          </w:p>
        </w:tc>
      </w:tr>
    </w:tbl>
    <w:p w:rsidR="00461399" w:rsidRDefault="00461399" w:rsidP="00F22FA5">
      <w:pPr>
        <w:pStyle w:val="Default"/>
        <w:rPr>
          <w:b/>
          <w:color w:val="auto"/>
        </w:rPr>
      </w:pPr>
    </w:p>
    <w:p w:rsidR="00A80F7E" w:rsidRDefault="00A80F7E"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A80F7E" w:rsidRPr="00F22FA5" w:rsidTr="002E09AE">
        <w:tc>
          <w:tcPr>
            <w:tcW w:w="10485" w:type="dxa"/>
            <w:gridSpan w:val="2"/>
            <w:shd w:val="clear" w:color="auto" w:fill="33CCCC"/>
          </w:tcPr>
          <w:p w:rsidR="00A80F7E" w:rsidRPr="00F22FA5" w:rsidRDefault="00A6741F" w:rsidP="00A5201C">
            <w:pPr>
              <w:pStyle w:val="Default"/>
            </w:pPr>
            <w:r>
              <w:rPr>
                <w:b/>
                <w:bCs/>
              </w:rPr>
              <w:t>Establishment priority 4:</w:t>
            </w:r>
          </w:p>
        </w:tc>
      </w:tr>
      <w:tr w:rsidR="00A80F7E" w:rsidRPr="002B51C9" w:rsidTr="002E09AE">
        <w:trPr>
          <w:trHeight w:val="1868"/>
        </w:trPr>
        <w:tc>
          <w:tcPr>
            <w:tcW w:w="4508" w:type="dxa"/>
          </w:tcPr>
          <w:p w:rsidR="00C601BE" w:rsidRDefault="00A80F7E" w:rsidP="00C601BE">
            <w:pPr>
              <w:pStyle w:val="Default"/>
              <w:rPr>
                <w:u w:val="single"/>
              </w:rPr>
            </w:pPr>
            <w:r w:rsidRPr="005C2E67">
              <w:rPr>
                <w:u w:val="single"/>
              </w:rPr>
              <w:t xml:space="preserve">NIF Priority </w:t>
            </w:r>
          </w:p>
          <w:sdt>
            <w:sdtPr>
              <w:alias w:val="NIF"/>
              <w:tag w:val="NIF"/>
              <w:id w:val="107013510"/>
              <w:placeholder>
                <w:docPart w:val="3A1272E656214C2CBC13E4BA17F3AA5B"/>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A6741F" w:rsidRDefault="00C7087D" w:rsidP="00A6741F">
                <w:pPr>
                  <w:pStyle w:val="Default"/>
                  <w:rPr>
                    <w:rFonts w:asciiTheme="minorHAnsi" w:hAnsiTheme="minorHAnsi" w:cstheme="minorBidi"/>
                    <w:color w:val="auto"/>
                    <w:sz w:val="22"/>
                    <w:szCs w:val="22"/>
                  </w:rPr>
                </w:pPr>
                <w:r>
                  <w:t>Improvement in skills and sustained, positive school-leaver destinations for all young people</w:t>
                </w:r>
              </w:p>
            </w:sdtContent>
          </w:sdt>
          <w:p w:rsidR="00C601BE" w:rsidRDefault="00C601BE" w:rsidP="00C601BE">
            <w:pPr>
              <w:pStyle w:val="Default"/>
              <w:rPr>
                <w:u w:val="single"/>
              </w:rPr>
            </w:pPr>
          </w:p>
          <w:p w:rsidR="00C7087D" w:rsidRDefault="00C7087D" w:rsidP="00C601BE">
            <w:pPr>
              <w:pStyle w:val="Default"/>
              <w:rPr>
                <w:u w:val="single"/>
              </w:rPr>
            </w:pPr>
            <w:r>
              <w:rPr>
                <w:u w:val="single"/>
              </w:rPr>
              <w:t>NIF Driver</w:t>
            </w:r>
          </w:p>
          <w:sdt>
            <w:sdtPr>
              <w:alias w:val="NIF Drivers"/>
              <w:tag w:val="NIF Drivers"/>
              <w:id w:val="-892811249"/>
              <w:placeholder>
                <w:docPart w:val="C5676D4C287F449F84A5ECA9C2BFA24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7087D" w:rsidRPr="00C7087D" w:rsidRDefault="00C7087D" w:rsidP="00C601BE">
                <w:pPr>
                  <w:pStyle w:val="Default"/>
                  <w:rPr>
                    <w:rFonts w:asciiTheme="minorHAnsi" w:hAnsiTheme="minorHAnsi" w:cstheme="minorBidi"/>
                    <w:color w:val="auto"/>
                    <w:sz w:val="22"/>
                    <w:szCs w:val="22"/>
                  </w:rPr>
                </w:pPr>
                <w:r>
                  <w:t>Assessment of children's progress</w:t>
                </w:r>
              </w:p>
            </w:sdtContent>
          </w:sdt>
          <w:sdt>
            <w:sdtPr>
              <w:alias w:val="NIF Drivers"/>
              <w:tag w:val="NIF Drivers"/>
              <w:id w:val="1912892320"/>
              <w:placeholder>
                <w:docPart w:val="AD71A26A2D2B4628A42D642826DCE77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7087D" w:rsidRDefault="00C7087D" w:rsidP="00C7087D">
                <w:pPr>
                  <w:pStyle w:val="Default"/>
                  <w:rPr>
                    <w:rFonts w:asciiTheme="minorHAnsi" w:hAnsiTheme="minorHAnsi" w:cstheme="minorBidi"/>
                    <w:color w:val="auto"/>
                    <w:sz w:val="22"/>
                    <w:szCs w:val="22"/>
                  </w:rPr>
                </w:pPr>
                <w:r>
                  <w:t>Performance information</w:t>
                </w:r>
              </w:p>
            </w:sdtContent>
          </w:sdt>
          <w:p w:rsidR="00A80F7E" w:rsidRPr="00C601BE" w:rsidRDefault="00A80F7E" w:rsidP="00A5201C">
            <w:pPr>
              <w:pStyle w:val="Default"/>
            </w:pPr>
          </w:p>
          <w:p w:rsidR="00A80F7E" w:rsidRPr="00116E3A" w:rsidRDefault="00A80F7E" w:rsidP="00A5201C">
            <w:pPr>
              <w:pStyle w:val="Default"/>
              <w:rPr>
                <w:u w:val="single"/>
              </w:rPr>
            </w:pPr>
          </w:p>
        </w:tc>
        <w:tc>
          <w:tcPr>
            <w:tcW w:w="5977" w:type="dxa"/>
          </w:tcPr>
          <w:p w:rsidR="00723B1C" w:rsidRDefault="00723B1C" w:rsidP="00723B1C">
            <w:pPr>
              <w:pStyle w:val="Default"/>
              <w:rPr>
                <w:u w:val="single"/>
              </w:rPr>
            </w:pPr>
            <w:r>
              <w:rPr>
                <w:u w:val="single"/>
              </w:rPr>
              <w:t xml:space="preserve">HGIOS </w:t>
            </w:r>
            <w:r w:rsidRPr="005C2E67">
              <w:rPr>
                <w:u w:val="single"/>
              </w:rPr>
              <w:t xml:space="preserve">QIs </w:t>
            </w:r>
          </w:p>
          <w:sdt>
            <w:sdtPr>
              <w:alias w:val="HGIOS"/>
              <w:tag w:val="HGIOSs"/>
              <w:id w:val="-1436660661"/>
              <w:placeholder>
                <w:docPart w:val="AD9A9FE8B2D34100A4598C157758131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723B1C" w:rsidRDefault="00A6741F" w:rsidP="00723B1C">
                <w:pPr>
                  <w:pStyle w:val="Default"/>
                  <w:rPr>
                    <w:u w:val="single"/>
                  </w:rPr>
                </w:pPr>
                <w:r>
                  <w:t>2.2 Curriculum</w:t>
                </w:r>
              </w:p>
            </w:sdtContent>
          </w:sdt>
          <w:sdt>
            <w:sdtPr>
              <w:alias w:val="HGIOS"/>
              <w:tag w:val="HGIOSs"/>
              <w:id w:val="546106499"/>
              <w:placeholder>
                <w:docPart w:val="65BDC802A70F407BB3461C3D1B01F7B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723B1C" w:rsidRDefault="00A6741F" w:rsidP="00723B1C">
                <w:pPr>
                  <w:pStyle w:val="Default"/>
                  <w:rPr>
                    <w:rFonts w:asciiTheme="minorHAnsi" w:hAnsiTheme="minorHAnsi" w:cstheme="minorBidi"/>
                    <w:color w:val="auto"/>
                    <w:sz w:val="22"/>
                    <w:szCs w:val="22"/>
                  </w:rPr>
                </w:pPr>
                <w:r>
                  <w:t>2.3 Learning, teaching and assessment</w:t>
                </w:r>
              </w:p>
            </w:sdtContent>
          </w:sdt>
          <w:sdt>
            <w:sdtPr>
              <w:alias w:val="HGIOS"/>
              <w:tag w:val="HGIOSs"/>
              <w:id w:val="1327938420"/>
              <w:placeholder>
                <w:docPart w:val="BDB5E9C2512043AE914B8E7E26700EA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A6741F" w:rsidRDefault="00A6741F" w:rsidP="00A6741F">
                <w:pPr>
                  <w:pStyle w:val="Default"/>
                  <w:rPr>
                    <w:rFonts w:asciiTheme="minorHAnsi" w:hAnsiTheme="minorHAnsi" w:cstheme="minorBidi"/>
                    <w:color w:val="auto"/>
                    <w:sz w:val="22"/>
                    <w:szCs w:val="22"/>
                  </w:rPr>
                </w:pPr>
                <w:r>
                  <w:t>3.2 Securing Children's Progress</w:t>
                </w:r>
              </w:p>
            </w:sdtContent>
          </w:sdt>
          <w:p w:rsidR="00723B1C" w:rsidRDefault="00723B1C" w:rsidP="00723B1C">
            <w:pPr>
              <w:rPr>
                <w:rFonts w:ascii="Arial" w:hAnsi="Arial" w:cs="Arial"/>
                <w:sz w:val="20"/>
                <w:szCs w:val="20"/>
              </w:rPr>
            </w:pPr>
          </w:p>
          <w:p w:rsidR="00723B1C" w:rsidRDefault="00723B1C" w:rsidP="00723B1C">
            <w:pPr>
              <w:rPr>
                <w:rFonts w:ascii="Arial" w:hAnsi="Arial" w:cs="Arial"/>
                <w:sz w:val="20"/>
                <w:szCs w:val="20"/>
              </w:rPr>
            </w:pPr>
          </w:p>
          <w:p w:rsidR="00723B1C" w:rsidRPr="00723B1C" w:rsidRDefault="00723B1C" w:rsidP="00723B1C">
            <w:pPr>
              <w:rPr>
                <w:rFonts w:ascii="Arial" w:hAnsi="Arial" w:cs="Arial"/>
                <w:sz w:val="20"/>
                <w:szCs w:val="20"/>
                <w:u w:val="single"/>
              </w:rPr>
            </w:pPr>
            <w:r w:rsidRPr="00723B1C">
              <w:rPr>
                <w:rFonts w:ascii="Arial" w:hAnsi="Arial" w:cs="Arial"/>
                <w:sz w:val="20"/>
                <w:szCs w:val="20"/>
                <w:u w:val="single"/>
              </w:rPr>
              <w:t>UNCRC</w:t>
            </w:r>
          </w:p>
          <w:sdt>
            <w:sdtPr>
              <w:rPr>
                <w:rFonts w:ascii="Arial" w:hAnsi="Arial" w:cs="Arial"/>
                <w:sz w:val="20"/>
                <w:szCs w:val="20"/>
              </w:rPr>
              <w:alias w:val="RRS Unicef articles"/>
              <w:tag w:val="RRS Unicef articles"/>
              <w:id w:val="-957875501"/>
              <w:placeholder>
                <w:docPart w:val="D3E5871DB55843498147FA0269AD13A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723B1C" w:rsidRPr="00C07E03" w:rsidRDefault="00A6741F" w:rsidP="00723B1C">
                <w:pPr>
                  <w:rPr>
                    <w:rFonts w:ascii="Arial" w:hAnsi="Arial" w:cs="Arial"/>
                    <w:sz w:val="20"/>
                    <w:szCs w:val="20"/>
                  </w:rPr>
                </w:pPr>
                <w:r>
                  <w:rPr>
                    <w:rFonts w:ascii="Arial" w:hAnsi="Arial" w:cs="Arial"/>
                    <w:sz w:val="20"/>
                    <w:szCs w:val="20"/>
                  </w:rPr>
                  <w:t>Article 3 (Best interests of the child):</w:t>
                </w:r>
              </w:p>
            </w:sdtContent>
          </w:sdt>
          <w:sdt>
            <w:sdtPr>
              <w:rPr>
                <w:rFonts w:ascii="Arial" w:hAnsi="Arial" w:cs="Arial"/>
                <w:sz w:val="20"/>
                <w:szCs w:val="20"/>
              </w:rPr>
              <w:alias w:val="RRS Unicef articles"/>
              <w:tag w:val="RRS Unicef articles"/>
              <w:id w:val="-1555848433"/>
              <w:placeholder>
                <w:docPart w:val="03FC05BF6E374C50A8C9DC746813877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A80F7E" w:rsidRPr="00C07E03" w:rsidRDefault="00A6741F" w:rsidP="00A5201C">
                <w:pPr>
                  <w:rPr>
                    <w:rFonts w:ascii="Arial" w:hAnsi="Arial" w:cs="Arial"/>
                    <w:sz w:val="20"/>
                    <w:szCs w:val="20"/>
                  </w:rPr>
                </w:pPr>
                <w:r>
                  <w:rPr>
                    <w:rFonts w:ascii="Arial" w:hAnsi="Arial" w:cs="Arial"/>
                    <w:sz w:val="20"/>
                    <w:szCs w:val="20"/>
                  </w:rPr>
                  <w:t>Article 28: (Right to education):</w:t>
                </w:r>
              </w:p>
            </w:sdtContent>
          </w:sdt>
          <w:p w:rsidR="00A80F7E" w:rsidRPr="000A765A" w:rsidRDefault="00B21E40" w:rsidP="00A5201C">
            <w:pPr>
              <w:rPr>
                <w:rFonts w:ascii="Arial" w:hAnsi="Arial" w:cs="Arial"/>
                <w:sz w:val="20"/>
                <w:szCs w:val="20"/>
              </w:rPr>
            </w:pPr>
            <w:sdt>
              <w:sdtPr>
                <w:rPr>
                  <w:rFonts w:ascii="Arial" w:hAnsi="Arial" w:cs="Arial"/>
                  <w:i/>
                  <w:sz w:val="20"/>
                  <w:szCs w:val="20"/>
                </w:rPr>
                <w:alias w:val="RRS Unicef articles"/>
                <w:tag w:val="RRS Unicef articles"/>
                <w:id w:val="-971747820"/>
                <w:placeholder>
                  <w:docPart w:val="F75867A4A6724FB585B126C10D4D1254"/>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0A765A">
                  <w:rPr>
                    <w:rFonts w:ascii="Arial" w:hAnsi="Arial" w:cs="Arial"/>
                    <w:i/>
                    <w:sz w:val="20"/>
                    <w:szCs w:val="20"/>
                  </w:rPr>
                  <w:t xml:space="preserve">  </w:t>
                </w:r>
              </w:sdtContent>
            </w:sdt>
            <w:r w:rsidR="00A80F7E">
              <w:rPr>
                <w:rFonts w:ascii="Arial" w:hAnsi="Arial" w:cs="Arial"/>
                <w:sz w:val="20"/>
                <w:szCs w:val="20"/>
              </w:rPr>
              <w:t xml:space="preserve"> </w:t>
            </w:r>
          </w:p>
        </w:tc>
      </w:tr>
      <w:tr w:rsidR="00A80F7E" w:rsidRPr="00521FE9" w:rsidTr="002E09AE">
        <w:tc>
          <w:tcPr>
            <w:tcW w:w="10485" w:type="dxa"/>
            <w:gridSpan w:val="2"/>
          </w:tcPr>
          <w:p w:rsidR="00C7087D" w:rsidRDefault="00C7087D" w:rsidP="00C7087D">
            <w:pPr>
              <w:pStyle w:val="ListParagraph"/>
              <w:ind w:left="0"/>
              <w:rPr>
                <w:rFonts w:ascii="Arial" w:hAnsi="Arial" w:cs="Arial"/>
                <w:b/>
                <w:bCs/>
                <w:sz w:val="24"/>
                <w:szCs w:val="24"/>
              </w:rPr>
            </w:pPr>
            <w:r w:rsidRPr="0048349B">
              <w:rPr>
                <w:rFonts w:ascii="Arial" w:hAnsi="Arial" w:cs="Arial"/>
                <w:b/>
                <w:bCs/>
                <w:sz w:val="24"/>
                <w:szCs w:val="24"/>
              </w:rPr>
              <w:t xml:space="preserve">Outcome: </w:t>
            </w:r>
          </w:p>
          <w:p w:rsidR="00A80F7E" w:rsidRDefault="00A80F7E" w:rsidP="00CB48A4">
            <w:pPr>
              <w:pStyle w:val="Default"/>
              <w:ind w:left="720"/>
              <w:rPr>
                <w:rFonts w:ascii="Calibri" w:hAnsi="Calibri" w:cs="Calibri"/>
                <w:color w:val="0070C0"/>
              </w:rPr>
            </w:pPr>
          </w:p>
          <w:p w:rsidR="00C7087D" w:rsidRPr="00864B28" w:rsidRDefault="00C7087D" w:rsidP="00F20664">
            <w:pPr>
              <w:pStyle w:val="ListParagraph"/>
              <w:numPr>
                <w:ilvl w:val="0"/>
                <w:numId w:val="10"/>
              </w:numPr>
              <w:tabs>
                <w:tab w:val="left" w:pos="264"/>
              </w:tabs>
              <w:rPr>
                <w:rFonts w:ascii="Calibri" w:hAnsi="Calibri" w:cs="Calibri"/>
                <w:sz w:val="24"/>
                <w:szCs w:val="24"/>
              </w:rPr>
            </w:pPr>
            <w:r w:rsidRPr="00864B28">
              <w:rPr>
                <w:rFonts w:ascii="Calibri" w:hAnsi="Calibri" w:cs="Calibri"/>
                <w:color w:val="0070C0"/>
                <w:sz w:val="24"/>
                <w:szCs w:val="24"/>
              </w:rPr>
              <w:t xml:space="preserve">By June 2023 </w:t>
            </w:r>
            <w:r w:rsidRPr="00864B28">
              <w:rPr>
                <w:rFonts w:ascii="Calibri" w:hAnsi="Calibri" w:cs="Calibri"/>
                <w:color w:val="7030A0"/>
                <w:sz w:val="24"/>
                <w:szCs w:val="24"/>
              </w:rPr>
              <w:t xml:space="preserve">most (75% to 90%) </w:t>
            </w:r>
            <w:r w:rsidRPr="00864B28">
              <w:rPr>
                <w:rFonts w:ascii="Calibri" w:hAnsi="Calibri" w:cs="Calibri"/>
                <w:sz w:val="24"/>
                <w:szCs w:val="24"/>
              </w:rPr>
              <w:t xml:space="preserve">of our </w:t>
            </w:r>
            <w:r w:rsidRPr="00864B28">
              <w:rPr>
                <w:rFonts w:ascii="Calibri" w:hAnsi="Calibri" w:cs="Calibri"/>
                <w:color w:val="FF0000"/>
                <w:sz w:val="24"/>
                <w:szCs w:val="24"/>
              </w:rPr>
              <w:t xml:space="preserve">anti-preschool children </w:t>
            </w:r>
            <w:r w:rsidRPr="00864B28">
              <w:rPr>
                <w:rFonts w:ascii="Calibri" w:hAnsi="Calibri" w:cs="Calibri"/>
                <w:color w:val="00B050"/>
                <w:sz w:val="24"/>
                <w:szCs w:val="24"/>
              </w:rPr>
              <w:t>will recite a familiar rhyme independently</w:t>
            </w:r>
            <w:r w:rsidRPr="00864B28">
              <w:rPr>
                <w:rFonts w:ascii="Calibri" w:hAnsi="Calibri" w:cs="Calibri"/>
                <w:sz w:val="24"/>
                <w:szCs w:val="24"/>
              </w:rPr>
              <w:t>.</w:t>
            </w:r>
            <w:r>
              <w:rPr>
                <w:rFonts w:ascii="Calibri" w:hAnsi="Calibri" w:cs="Calibri"/>
                <w:sz w:val="24"/>
                <w:szCs w:val="24"/>
              </w:rPr>
              <w:t>*</w:t>
            </w:r>
          </w:p>
          <w:p w:rsidR="00C7087D" w:rsidRPr="00864B28" w:rsidRDefault="00C7087D" w:rsidP="00F20664">
            <w:pPr>
              <w:pStyle w:val="ListParagraph"/>
              <w:numPr>
                <w:ilvl w:val="0"/>
                <w:numId w:val="10"/>
              </w:numPr>
              <w:tabs>
                <w:tab w:val="left" w:pos="264"/>
              </w:tabs>
              <w:rPr>
                <w:rFonts w:ascii="Calibri" w:hAnsi="Calibri" w:cs="Calibri"/>
                <w:color w:val="00B050"/>
                <w:sz w:val="24"/>
                <w:szCs w:val="24"/>
              </w:rPr>
            </w:pPr>
            <w:r w:rsidRPr="00864B28">
              <w:rPr>
                <w:rFonts w:ascii="Calibri" w:hAnsi="Calibri" w:cs="Calibri"/>
                <w:color w:val="0070C0"/>
                <w:sz w:val="24"/>
                <w:szCs w:val="24"/>
              </w:rPr>
              <w:t xml:space="preserve">By June 2023 </w:t>
            </w:r>
            <w:r w:rsidRPr="00864B28">
              <w:rPr>
                <w:rFonts w:ascii="Calibri" w:hAnsi="Calibri" w:cs="Calibri"/>
                <w:color w:val="7030A0"/>
                <w:sz w:val="24"/>
                <w:szCs w:val="24"/>
              </w:rPr>
              <w:t>most (75% to 90%) of</w:t>
            </w:r>
            <w:r w:rsidRPr="00864B28">
              <w:rPr>
                <w:rFonts w:ascii="Calibri" w:hAnsi="Calibri" w:cs="Calibri"/>
                <w:sz w:val="24"/>
                <w:szCs w:val="24"/>
              </w:rPr>
              <w:t xml:space="preserve"> our </w:t>
            </w:r>
            <w:r w:rsidRPr="00864B28">
              <w:rPr>
                <w:rFonts w:ascii="Calibri" w:hAnsi="Calibri" w:cs="Calibri"/>
                <w:color w:val="FF0000"/>
                <w:sz w:val="24"/>
                <w:szCs w:val="24"/>
              </w:rPr>
              <w:t>preschool children</w:t>
            </w:r>
            <w:r w:rsidRPr="00864B28">
              <w:rPr>
                <w:rFonts w:ascii="Calibri" w:hAnsi="Calibri" w:cs="Calibri"/>
                <w:sz w:val="24"/>
                <w:szCs w:val="24"/>
              </w:rPr>
              <w:t xml:space="preserve"> </w:t>
            </w:r>
            <w:r w:rsidRPr="00864B28">
              <w:rPr>
                <w:rFonts w:ascii="Calibri" w:hAnsi="Calibri" w:cs="Calibri"/>
                <w:color w:val="00B050"/>
                <w:sz w:val="24"/>
                <w:szCs w:val="24"/>
              </w:rPr>
              <w:t>will recite three known rhymes and be able to count the number of syllables in a word independently.</w:t>
            </w:r>
            <w:r>
              <w:rPr>
                <w:rFonts w:ascii="Calibri" w:hAnsi="Calibri" w:cs="Calibri"/>
                <w:color w:val="00B050"/>
                <w:sz w:val="24"/>
                <w:szCs w:val="24"/>
              </w:rPr>
              <w:t xml:space="preserve"> *</w:t>
            </w:r>
          </w:p>
          <w:p w:rsidR="00C7087D" w:rsidRPr="00864B28" w:rsidRDefault="00C7087D" w:rsidP="00F20664">
            <w:pPr>
              <w:pStyle w:val="ListParagraph"/>
              <w:numPr>
                <w:ilvl w:val="0"/>
                <w:numId w:val="10"/>
              </w:numPr>
              <w:tabs>
                <w:tab w:val="left" w:pos="264"/>
              </w:tabs>
              <w:rPr>
                <w:rFonts w:ascii="Calibri" w:hAnsi="Calibri" w:cs="Calibri"/>
                <w:color w:val="00B050"/>
                <w:sz w:val="24"/>
                <w:szCs w:val="24"/>
              </w:rPr>
            </w:pPr>
            <w:r w:rsidRPr="00864B28">
              <w:rPr>
                <w:rFonts w:ascii="Calibri" w:hAnsi="Calibri" w:cs="Calibri"/>
                <w:color w:val="0070C0"/>
                <w:sz w:val="24"/>
                <w:szCs w:val="24"/>
              </w:rPr>
              <w:t xml:space="preserve">By June 2023 </w:t>
            </w:r>
            <w:r w:rsidRPr="00864B28">
              <w:rPr>
                <w:rFonts w:ascii="Calibri" w:hAnsi="Calibri" w:cs="Calibri"/>
                <w:color w:val="7030A0"/>
                <w:sz w:val="24"/>
                <w:szCs w:val="24"/>
              </w:rPr>
              <w:t xml:space="preserve">almost all (91% to 99%), </w:t>
            </w:r>
            <w:r w:rsidRPr="00864B28">
              <w:rPr>
                <w:rFonts w:ascii="Calibri" w:hAnsi="Calibri" w:cs="Calibri"/>
                <w:color w:val="FF0000"/>
                <w:sz w:val="24"/>
                <w:szCs w:val="24"/>
              </w:rPr>
              <w:t xml:space="preserve">pre-school children </w:t>
            </w:r>
            <w:r w:rsidRPr="00864B28">
              <w:rPr>
                <w:rFonts w:ascii="Calibri" w:hAnsi="Calibri" w:cs="Calibri"/>
                <w:color w:val="00B050"/>
                <w:sz w:val="24"/>
                <w:szCs w:val="24"/>
              </w:rPr>
              <w:t>will be telling a familiar story independently/ frequently.</w:t>
            </w:r>
          </w:p>
          <w:p w:rsidR="00C7087D" w:rsidRPr="00C312B6" w:rsidRDefault="00C7087D" w:rsidP="00C7087D">
            <w:pPr>
              <w:pStyle w:val="ListParagraph"/>
              <w:numPr>
                <w:ilvl w:val="0"/>
                <w:numId w:val="10"/>
              </w:numPr>
              <w:rPr>
                <w:rFonts w:ascii="Arial" w:hAnsi="Arial" w:cs="Arial"/>
                <w:b/>
                <w:bCs/>
                <w:sz w:val="24"/>
                <w:szCs w:val="24"/>
              </w:rPr>
            </w:pPr>
            <w:r>
              <w:rPr>
                <w:rFonts w:ascii="Calibri" w:hAnsi="Calibri" w:cs="Calibri"/>
                <w:color w:val="00B050"/>
                <w:sz w:val="24"/>
                <w:szCs w:val="24"/>
              </w:rPr>
              <w:t xml:space="preserve">Introduce Bookbug </w:t>
            </w:r>
            <w:r w:rsidRPr="00864B28">
              <w:rPr>
                <w:rFonts w:ascii="Calibri" w:hAnsi="Calibri" w:cs="Calibri"/>
                <w:color w:val="00B050"/>
                <w:sz w:val="24"/>
                <w:szCs w:val="24"/>
              </w:rPr>
              <w:t xml:space="preserve">programme </w:t>
            </w:r>
            <w:r w:rsidRPr="00864B28">
              <w:rPr>
                <w:rFonts w:ascii="Calibri" w:hAnsi="Calibri" w:cs="Calibri"/>
                <w:sz w:val="24"/>
                <w:szCs w:val="24"/>
              </w:rPr>
              <w:t xml:space="preserve">to the </w:t>
            </w:r>
            <w:r w:rsidRPr="00864B28">
              <w:rPr>
                <w:rFonts w:ascii="Calibri" w:hAnsi="Calibri" w:cs="Calibri"/>
                <w:color w:val="FF0000"/>
                <w:sz w:val="24"/>
                <w:szCs w:val="24"/>
              </w:rPr>
              <w:t xml:space="preserve">0-2 and 2-3 year old children </w:t>
            </w:r>
            <w:r w:rsidRPr="00864B28">
              <w:rPr>
                <w:rFonts w:ascii="Calibri" w:hAnsi="Calibri" w:cs="Calibri"/>
                <w:color w:val="0070C0"/>
                <w:sz w:val="24"/>
                <w:szCs w:val="24"/>
              </w:rPr>
              <w:t xml:space="preserve">by January 2023 </w:t>
            </w:r>
            <w:r w:rsidRPr="00864B28">
              <w:rPr>
                <w:rFonts w:ascii="Calibri" w:hAnsi="Calibri" w:cs="Calibri"/>
                <w:sz w:val="24"/>
                <w:szCs w:val="24"/>
              </w:rPr>
              <w:t xml:space="preserve">with a minimum of </w:t>
            </w:r>
            <w:r w:rsidRPr="00864B28">
              <w:rPr>
                <w:rFonts w:ascii="Calibri" w:hAnsi="Calibri" w:cs="Calibri"/>
                <w:color w:val="7030A0"/>
                <w:sz w:val="24"/>
                <w:szCs w:val="24"/>
              </w:rPr>
              <w:t xml:space="preserve">2 sessions per week in each room.  </w:t>
            </w:r>
          </w:p>
          <w:p w:rsidR="00C7087D" w:rsidRDefault="00C7087D" w:rsidP="00CB48A4">
            <w:pPr>
              <w:pStyle w:val="Default"/>
              <w:ind w:left="720"/>
              <w:rPr>
                <w:rFonts w:ascii="Calibri" w:hAnsi="Calibri" w:cs="Calibri"/>
                <w:color w:val="0070C0"/>
              </w:rPr>
            </w:pPr>
          </w:p>
          <w:p w:rsidR="00C7087D" w:rsidRPr="00B10BBB" w:rsidRDefault="00C7087D" w:rsidP="00C7087D">
            <w:pPr>
              <w:rPr>
                <w:rFonts w:ascii="Arial" w:hAnsi="Arial" w:cs="Arial"/>
                <w:b/>
                <w:sz w:val="24"/>
                <w:szCs w:val="24"/>
              </w:rPr>
            </w:pPr>
            <w:r w:rsidRPr="00B10BBB">
              <w:rPr>
                <w:rFonts w:ascii="Arial" w:hAnsi="Arial" w:cs="Arial"/>
                <w:b/>
                <w:sz w:val="24"/>
                <w:szCs w:val="24"/>
              </w:rPr>
              <w:t xml:space="preserve">Progress and impact of outcomes for learners: </w:t>
            </w:r>
          </w:p>
          <w:p w:rsidR="00C7087D" w:rsidRPr="000B79A4" w:rsidRDefault="00C7087D" w:rsidP="00C7087D">
            <w:pPr>
              <w:rPr>
                <w:rFonts w:ascii="Arial" w:hAnsi="Arial" w:cs="Arial"/>
                <w:sz w:val="24"/>
                <w:szCs w:val="24"/>
              </w:rPr>
            </w:pPr>
          </w:p>
          <w:p w:rsidR="00C7087D" w:rsidRPr="00D76181" w:rsidRDefault="00C7087D" w:rsidP="00C7087D">
            <w:pPr>
              <w:rPr>
                <w:rFonts w:ascii="Arial" w:hAnsi="Arial" w:cs="Arial"/>
                <w:sz w:val="24"/>
                <w:szCs w:val="24"/>
                <w:u w:val="single"/>
              </w:rPr>
            </w:pPr>
            <w:r w:rsidRPr="00D76181">
              <w:rPr>
                <w:rFonts w:ascii="Arial" w:hAnsi="Arial" w:cs="Arial"/>
                <w:sz w:val="24"/>
                <w:szCs w:val="24"/>
                <w:u w:val="single"/>
              </w:rPr>
              <w:t>Progress</w:t>
            </w:r>
          </w:p>
          <w:p w:rsidR="00C7087D" w:rsidRDefault="00C7087D" w:rsidP="00F20664">
            <w:pPr>
              <w:pStyle w:val="ListParagraph"/>
              <w:numPr>
                <w:ilvl w:val="0"/>
                <w:numId w:val="11"/>
              </w:numPr>
              <w:rPr>
                <w:rFonts w:ascii="Arial" w:hAnsi="Arial" w:cs="Arial"/>
                <w:sz w:val="24"/>
                <w:szCs w:val="24"/>
              </w:rPr>
            </w:pPr>
            <w:r>
              <w:rPr>
                <w:rFonts w:ascii="Arial" w:hAnsi="Arial" w:cs="Arial"/>
                <w:sz w:val="24"/>
                <w:szCs w:val="24"/>
              </w:rPr>
              <w:t>Our Early Years Teacher has successfully implemented the “Talk for Writing” programme within the 3-5 playrooms, this focuses on the use of books, sequencing and storytelling.</w:t>
            </w:r>
          </w:p>
          <w:p w:rsidR="00C7087D" w:rsidRPr="006C7C7E" w:rsidRDefault="00C7087D" w:rsidP="00F20664">
            <w:pPr>
              <w:pStyle w:val="ListParagraph"/>
              <w:numPr>
                <w:ilvl w:val="0"/>
                <w:numId w:val="11"/>
              </w:numPr>
              <w:rPr>
                <w:rFonts w:ascii="Arial" w:hAnsi="Arial" w:cs="Arial"/>
                <w:sz w:val="24"/>
                <w:szCs w:val="24"/>
              </w:rPr>
            </w:pPr>
            <w:r>
              <w:rPr>
                <w:rFonts w:ascii="Arial" w:hAnsi="Arial" w:cs="Arial"/>
                <w:sz w:val="24"/>
                <w:szCs w:val="24"/>
              </w:rPr>
              <w:t>4 members of staff are now Bookbug trained and this programme has been successfully implemented within the 0-2 and 2-3 on a daily basis. Through the children’s learning journals</w:t>
            </w:r>
          </w:p>
          <w:p w:rsidR="00C7087D" w:rsidRDefault="00C7087D" w:rsidP="00C7087D">
            <w:pPr>
              <w:rPr>
                <w:rFonts w:ascii="Arial" w:hAnsi="Arial" w:cs="Arial"/>
                <w:sz w:val="24"/>
                <w:szCs w:val="24"/>
              </w:rPr>
            </w:pPr>
          </w:p>
          <w:p w:rsidR="00C7087D" w:rsidRPr="00D76181" w:rsidRDefault="00C7087D" w:rsidP="00C7087D">
            <w:pPr>
              <w:rPr>
                <w:rFonts w:ascii="Arial" w:hAnsi="Arial" w:cs="Arial"/>
                <w:color w:val="FF0000"/>
                <w:sz w:val="24"/>
                <w:szCs w:val="24"/>
                <w:u w:val="single"/>
              </w:rPr>
            </w:pPr>
            <w:r w:rsidRPr="00D76181">
              <w:rPr>
                <w:rFonts w:ascii="Arial" w:hAnsi="Arial" w:cs="Arial"/>
                <w:color w:val="FF0000"/>
                <w:sz w:val="24"/>
                <w:szCs w:val="24"/>
                <w:u w:val="single"/>
              </w:rPr>
              <w:t>IMPACT</w:t>
            </w:r>
          </w:p>
          <w:p w:rsidR="00D76181" w:rsidRDefault="00D76181" w:rsidP="00D76181">
            <w:pPr>
              <w:pStyle w:val="ListParagraph"/>
              <w:numPr>
                <w:ilvl w:val="0"/>
                <w:numId w:val="11"/>
              </w:numPr>
              <w:rPr>
                <w:rFonts w:ascii="Arial" w:hAnsi="Arial" w:cs="Arial"/>
                <w:sz w:val="24"/>
                <w:szCs w:val="24"/>
              </w:rPr>
            </w:pPr>
            <w:r>
              <w:rPr>
                <w:rFonts w:ascii="Arial" w:hAnsi="Arial" w:cs="Arial"/>
                <w:sz w:val="24"/>
                <w:szCs w:val="24"/>
              </w:rPr>
              <w:t>Most (77%) pre-school children who were tracked are making very good progress in relation to rhyming.</w:t>
            </w:r>
          </w:p>
          <w:p w:rsidR="00C7087D" w:rsidRPr="00D76181" w:rsidRDefault="00D76181" w:rsidP="00D76181">
            <w:pPr>
              <w:pStyle w:val="ListParagraph"/>
              <w:numPr>
                <w:ilvl w:val="0"/>
                <w:numId w:val="11"/>
              </w:numPr>
              <w:rPr>
                <w:rFonts w:ascii="Arial" w:hAnsi="Arial" w:cs="Arial"/>
                <w:sz w:val="24"/>
                <w:szCs w:val="24"/>
              </w:rPr>
            </w:pPr>
            <w:r>
              <w:rPr>
                <w:rFonts w:ascii="Arial" w:hAnsi="Arial" w:cs="Arial"/>
                <w:sz w:val="24"/>
                <w:szCs w:val="24"/>
              </w:rPr>
              <w:t>Almost all (93.55%) pre-school children know the properties of a book, can sequence a story and are able to tell a familiar story independently</w:t>
            </w:r>
          </w:p>
          <w:p w:rsidR="00CB48A4" w:rsidRPr="00C312B6" w:rsidRDefault="00C7087D" w:rsidP="00C312B6">
            <w:pPr>
              <w:pStyle w:val="ListParagraph"/>
              <w:numPr>
                <w:ilvl w:val="0"/>
                <w:numId w:val="11"/>
              </w:numPr>
              <w:rPr>
                <w:rFonts w:ascii="Arial" w:hAnsi="Arial" w:cs="Arial"/>
                <w:sz w:val="24"/>
                <w:szCs w:val="24"/>
              </w:rPr>
            </w:pPr>
            <w:r>
              <w:rPr>
                <w:rFonts w:ascii="Arial" w:hAnsi="Arial" w:cs="Arial"/>
                <w:sz w:val="24"/>
                <w:szCs w:val="24"/>
              </w:rPr>
              <w:t>All children within 0-2 &amp; 2-3 playrooms have had daily opportunities to participate and engage in book bug sessions which has shown a positive impact with regards to supporting children with their early literacy. All children actively took part using actions, puppets and the use of phrases and words from songs and rhymes.</w:t>
            </w:r>
          </w:p>
          <w:p w:rsidR="00CB48A4" w:rsidRPr="000A765A" w:rsidRDefault="00CB48A4" w:rsidP="00CB48A4">
            <w:pPr>
              <w:pStyle w:val="Default"/>
              <w:ind w:left="720"/>
              <w:rPr>
                <w:rFonts w:ascii="Calibri" w:hAnsi="Calibri" w:cs="Calibri"/>
                <w:color w:val="auto"/>
              </w:rPr>
            </w:pPr>
          </w:p>
        </w:tc>
      </w:tr>
      <w:tr w:rsidR="00A80F7E" w:rsidRPr="00EE50DC" w:rsidTr="002E09AE">
        <w:tc>
          <w:tcPr>
            <w:tcW w:w="10485" w:type="dxa"/>
            <w:gridSpan w:val="2"/>
          </w:tcPr>
          <w:p w:rsidR="00A80F7E" w:rsidRPr="000A765A" w:rsidRDefault="00A80F7E" w:rsidP="00A5201C">
            <w:pPr>
              <w:rPr>
                <w:rFonts w:ascii="Calibri" w:hAnsi="Calibri" w:cs="Calibri"/>
                <w:sz w:val="24"/>
                <w:szCs w:val="24"/>
              </w:rPr>
            </w:pPr>
            <w:r w:rsidRPr="000A765A">
              <w:rPr>
                <w:rFonts w:ascii="Calibri" w:hAnsi="Calibri" w:cs="Calibri"/>
                <w:sz w:val="24"/>
                <w:szCs w:val="24"/>
              </w:rPr>
              <w:t xml:space="preserve">Next Steps: </w:t>
            </w:r>
          </w:p>
          <w:p w:rsidR="00A80F7E" w:rsidRDefault="00A80F7E" w:rsidP="000A765A">
            <w:pPr>
              <w:pStyle w:val="ListParagraph"/>
              <w:ind w:left="360"/>
              <w:rPr>
                <w:rFonts w:ascii="Calibri" w:hAnsi="Calibri" w:cs="Calibri"/>
                <w:sz w:val="24"/>
                <w:szCs w:val="24"/>
              </w:rPr>
            </w:pPr>
          </w:p>
          <w:p w:rsidR="009A0F7B" w:rsidRDefault="009A0F7B" w:rsidP="00F20664">
            <w:pPr>
              <w:pStyle w:val="ListParagraph"/>
              <w:numPr>
                <w:ilvl w:val="0"/>
                <w:numId w:val="13"/>
              </w:numPr>
              <w:rPr>
                <w:rFonts w:ascii="Arial" w:hAnsi="Arial" w:cs="Arial"/>
                <w:sz w:val="24"/>
                <w:szCs w:val="24"/>
              </w:rPr>
            </w:pPr>
            <w:r>
              <w:rPr>
                <w:rFonts w:ascii="Arial" w:hAnsi="Arial" w:cs="Arial"/>
                <w:sz w:val="24"/>
                <w:szCs w:val="24"/>
              </w:rPr>
              <w:t>More staff will be Bookbug trained within the playrooms</w:t>
            </w:r>
          </w:p>
          <w:p w:rsidR="009A0F7B" w:rsidRDefault="009A0F7B" w:rsidP="00F20664">
            <w:pPr>
              <w:pStyle w:val="ListParagraph"/>
              <w:numPr>
                <w:ilvl w:val="0"/>
                <w:numId w:val="13"/>
              </w:numPr>
              <w:rPr>
                <w:rFonts w:ascii="Arial" w:hAnsi="Arial" w:cs="Arial"/>
                <w:sz w:val="24"/>
                <w:szCs w:val="24"/>
              </w:rPr>
            </w:pPr>
            <w:r>
              <w:rPr>
                <w:rFonts w:ascii="Arial" w:hAnsi="Arial" w:cs="Arial"/>
                <w:sz w:val="24"/>
                <w:szCs w:val="24"/>
              </w:rPr>
              <w:t>2-3 playroom staff will utilise the tracking from Learning Journals to identify gaps in learning.</w:t>
            </w:r>
          </w:p>
          <w:p w:rsidR="009A0F7B" w:rsidRDefault="009A0F7B" w:rsidP="00F20664">
            <w:pPr>
              <w:pStyle w:val="ListParagraph"/>
              <w:numPr>
                <w:ilvl w:val="0"/>
                <w:numId w:val="13"/>
              </w:numPr>
              <w:rPr>
                <w:rFonts w:ascii="Arial" w:hAnsi="Arial" w:cs="Arial"/>
                <w:sz w:val="24"/>
                <w:szCs w:val="24"/>
              </w:rPr>
            </w:pPr>
            <w:r>
              <w:rPr>
                <w:rFonts w:ascii="Arial" w:hAnsi="Arial" w:cs="Arial"/>
                <w:sz w:val="24"/>
                <w:szCs w:val="24"/>
              </w:rPr>
              <w:t>The Equity and Excellence Lead will work collaboratively with the Early Years Teacher to continue with the Talk for Writing programme</w:t>
            </w:r>
          </w:p>
          <w:p w:rsidR="00C7087D" w:rsidRPr="00C312B6" w:rsidRDefault="009A0F7B" w:rsidP="00C312B6">
            <w:pPr>
              <w:pStyle w:val="ListParagraph"/>
              <w:numPr>
                <w:ilvl w:val="0"/>
                <w:numId w:val="13"/>
              </w:numPr>
              <w:rPr>
                <w:rFonts w:ascii="Arial" w:hAnsi="Arial" w:cs="Arial"/>
                <w:sz w:val="24"/>
                <w:szCs w:val="24"/>
              </w:rPr>
            </w:pPr>
            <w:r>
              <w:rPr>
                <w:rFonts w:ascii="Arial" w:hAnsi="Arial" w:cs="Arial"/>
                <w:sz w:val="24"/>
                <w:szCs w:val="24"/>
              </w:rPr>
              <w:t xml:space="preserve">The Equity and Excellence Lead and Early Years Teacher will be trained in using the I Can Toolkit and disseminate throughout the playrooms coaching and modelling staff. </w:t>
            </w:r>
          </w:p>
          <w:p w:rsidR="00C7087D" w:rsidRPr="000A765A" w:rsidRDefault="00C7087D" w:rsidP="000A765A">
            <w:pPr>
              <w:pStyle w:val="ListParagraph"/>
              <w:ind w:left="360"/>
              <w:rPr>
                <w:rFonts w:ascii="Calibri" w:hAnsi="Calibri" w:cs="Calibri"/>
                <w:sz w:val="24"/>
                <w:szCs w:val="24"/>
              </w:rPr>
            </w:pPr>
          </w:p>
        </w:tc>
      </w:tr>
    </w:tbl>
    <w:p w:rsidR="00644548" w:rsidRDefault="00644548">
      <w:pPr>
        <w:rPr>
          <w:rFonts w:ascii="Arial" w:hAnsi="Arial" w:cs="Arial"/>
          <w:sz w:val="24"/>
          <w:szCs w:val="24"/>
        </w:rPr>
      </w:pPr>
    </w:p>
    <w:tbl>
      <w:tblPr>
        <w:tblStyle w:val="TableGrid"/>
        <w:tblpPr w:leftFromText="180" w:rightFromText="180" w:vertAnchor="text" w:horzAnchor="margin" w:tblpY="264"/>
        <w:tblW w:w="10485" w:type="dxa"/>
        <w:tblLook w:val="04A0" w:firstRow="1" w:lastRow="0" w:firstColumn="1" w:lastColumn="0" w:noHBand="0" w:noVBand="1"/>
      </w:tblPr>
      <w:tblGrid>
        <w:gridCol w:w="10485"/>
      </w:tblGrid>
      <w:tr w:rsidR="00461399" w:rsidRPr="00F22FA5" w:rsidTr="00461399">
        <w:tc>
          <w:tcPr>
            <w:tcW w:w="10485" w:type="dxa"/>
            <w:shd w:val="clear" w:color="auto" w:fill="33CCCC"/>
          </w:tcPr>
          <w:p w:rsidR="00461399" w:rsidRPr="00F22FA5" w:rsidRDefault="00461399" w:rsidP="00461399">
            <w:pPr>
              <w:pStyle w:val="Default"/>
            </w:pPr>
            <w:r>
              <w:lastRenderedPageBreak/>
              <w:t xml:space="preserve">Data </w:t>
            </w:r>
          </w:p>
        </w:tc>
      </w:tr>
      <w:tr w:rsidR="00461399" w:rsidRPr="00521FE9" w:rsidTr="00461399">
        <w:trPr>
          <w:trHeight w:val="10465"/>
        </w:trPr>
        <w:tc>
          <w:tcPr>
            <w:tcW w:w="10485" w:type="dxa"/>
          </w:tcPr>
          <w:p w:rsidR="00461399" w:rsidRDefault="00461399" w:rsidP="00461399">
            <w:pPr>
              <w:pStyle w:val="Default"/>
              <w:ind w:left="32"/>
              <w:rPr>
                <w:color w:val="auto"/>
              </w:rPr>
            </w:pPr>
            <w:r>
              <w:rPr>
                <w:color w:val="auto"/>
              </w:rPr>
              <w:t>Key Strengths:</w:t>
            </w:r>
          </w:p>
          <w:p w:rsidR="00461399" w:rsidRDefault="00461399" w:rsidP="00461399">
            <w:pPr>
              <w:pStyle w:val="Default"/>
              <w:ind w:left="32"/>
              <w:rPr>
                <w:color w:val="auto"/>
              </w:rPr>
            </w:pPr>
          </w:p>
          <w:p w:rsidR="0018316A" w:rsidRDefault="0018316A" w:rsidP="0018316A">
            <w:pPr>
              <w:pStyle w:val="Default"/>
              <w:rPr>
                <w:color w:val="auto"/>
              </w:rPr>
            </w:pPr>
            <w:r>
              <w:rPr>
                <w:color w:val="auto"/>
              </w:rPr>
              <w:t xml:space="preserve">Pre-School Children </w:t>
            </w:r>
          </w:p>
          <w:p w:rsidR="0018316A" w:rsidRDefault="0018316A" w:rsidP="00461399">
            <w:pPr>
              <w:pStyle w:val="Default"/>
              <w:ind w:left="32"/>
              <w:rPr>
                <w:color w:val="auto"/>
              </w:rPr>
            </w:pPr>
          </w:p>
          <w:tbl>
            <w:tblPr>
              <w:tblStyle w:val="TableGrid"/>
              <w:tblW w:w="0" w:type="auto"/>
              <w:tblInd w:w="32" w:type="dxa"/>
              <w:tblLook w:val="04A0" w:firstRow="1" w:lastRow="0" w:firstColumn="1" w:lastColumn="0" w:noHBand="0" w:noVBand="1"/>
            </w:tblPr>
            <w:tblGrid>
              <w:gridCol w:w="3408"/>
              <w:gridCol w:w="3409"/>
              <w:gridCol w:w="3410"/>
            </w:tblGrid>
            <w:tr w:rsidR="00B7235D" w:rsidTr="00B7235D">
              <w:tc>
                <w:tcPr>
                  <w:tcW w:w="3419" w:type="dxa"/>
                </w:tcPr>
                <w:p w:rsidR="00B7235D" w:rsidRDefault="00B7235D" w:rsidP="00E4119D">
                  <w:pPr>
                    <w:pStyle w:val="Default"/>
                    <w:framePr w:hSpace="180" w:wrap="around" w:vAnchor="text" w:hAnchor="margin" w:y="264"/>
                    <w:rPr>
                      <w:color w:val="auto"/>
                    </w:rPr>
                  </w:pPr>
                </w:p>
              </w:tc>
              <w:tc>
                <w:tcPr>
                  <w:tcW w:w="3420" w:type="dxa"/>
                </w:tcPr>
                <w:p w:rsidR="00B7235D" w:rsidRDefault="00B7235D" w:rsidP="00E4119D">
                  <w:pPr>
                    <w:pStyle w:val="Default"/>
                    <w:framePr w:hSpace="180" w:wrap="around" w:vAnchor="text" w:hAnchor="margin" w:y="264"/>
                    <w:rPr>
                      <w:color w:val="auto"/>
                    </w:rPr>
                  </w:pPr>
                  <w:r>
                    <w:rPr>
                      <w:color w:val="auto"/>
                    </w:rPr>
                    <w:t>Literacy</w:t>
                  </w:r>
                </w:p>
              </w:tc>
              <w:tc>
                <w:tcPr>
                  <w:tcW w:w="3420" w:type="dxa"/>
                </w:tcPr>
                <w:p w:rsidR="00B7235D" w:rsidRDefault="00B7235D" w:rsidP="00E4119D">
                  <w:pPr>
                    <w:pStyle w:val="Default"/>
                    <w:framePr w:hSpace="180" w:wrap="around" w:vAnchor="text" w:hAnchor="margin" w:y="264"/>
                    <w:rPr>
                      <w:color w:val="auto"/>
                    </w:rPr>
                  </w:pPr>
                  <w:r>
                    <w:rPr>
                      <w:color w:val="auto"/>
                    </w:rPr>
                    <w:t>Numeracy</w:t>
                  </w:r>
                </w:p>
              </w:tc>
            </w:tr>
            <w:tr w:rsidR="00B7235D" w:rsidTr="00B7235D">
              <w:tc>
                <w:tcPr>
                  <w:tcW w:w="3419" w:type="dxa"/>
                </w:tcPr>
                <w:p w:rsidR="00B7235D" w:rsidRDefault="00B7235D" w:rsidP="00E4119D">
                  <w:pPr>
                    <w:pStyle w:val="Default"/>
                    <w:framePr w:hSpace="180" w:wrap="around" w:vAnchor="text" w:hAnchor="margin" w:y="264"/>
                    <w:rPr>
                      <w:color w:val="auto"/>
                    </w:rPr>
                  </w:pPr>
                  <w:r>
                    <w:rPr>
                      <w:color w:val="auto"/>
                    </w:rPr>
                    <w:t>Beyond</w:t>
                  </w:r>
                </w:p>
              </w:tc>
              <w:tc>
                <w:tcPr>
                  <w:tcW w:w="3420" w:type="dxa"/>
                </w:tcPr>
                <w:p w:rsidR="00B7235D" w:rsidRDefault="00B7235D" w:rsidP="00E4119D">
                  <w:pPr>
                    <w:pStyle w:val="Default"/>
                    <w:framePr w:hSpace="180" w:wrap="around" w:vAnchor="text" w:hAnchor="margin" w:y="264"/>
                    <w:rPr>
                      <w:color w:val="auto"/>
                    </w:rPr>
                  </w:pPr>
                  <w:r>
                    <w:rPr>
                      <w:color w:val="auto"/>
                    </w:rPr>
                    <w:t>18%</w:t>
                  </w:r>
                </w:p>
              </w:tc>
              <w:tc>
                <w:tcPr>
                  <w:tcW w:w="3420" w:type="dxa"/>
                </w:tcPr>
                <w:p w:rsidR="00B7235D" w:rsidRDefault="00B7235D" w:rsidP="00E4119D">
                  <w:pPr>
                    <w:pStyle w:val="Default"/>
                    <w:framePr w:hSpace="180" w:wrap="around" w:vAnchor="text" w:hAnchor="margin" w:y="264"/>
                    <w:rPr>
                      <w:color w:val="auto"/>
                    </w:rPr>
                  </w:pPr>
                  <w:r>
                    <w:rPr>
                      <w:color w:val="auto"/>
                    </w:rPr>
                    <w:t>55%</w:t>
                  </w:r>
                </w:p>
              </w:tc>
            </w:tr>
            <w:tr w:rsidR="00B7235D" w:rsidTr="00B7235D">
              <w:tc>
                <w:tcPr>
                  <w:tcW w:w="3419" w:type="dxa"/>
                </w:tcPr>
                <w:p w:rsidR="00B7235D" w:rsidRDefault="00B7235D" w:rsidP="00E4119D">
                  <w:pPr>
                    <w:pStyle w:val="Default"/>
                    <w:framePr w:hSpace="180" w:wrap="around" w:vAnchor="text" w:hAnchor="margin" w:y="264"/>
                    <w:rPr>
                      <w:color w:val="auto"/>
                    </w:rPr>
                  </w:pPr>
                  <w:r>
                    <w:rPr>
                      <w:color w:val="auto"/>
                    </w:rPr>
                    <w:t>On track</w:t>
                  </w:r>
                </w:p>
              </w:tc>
              <w:tc>
                <w:tcPr>
                  <w:tcW w:w="3420" w:type="dxa"/>
                </w:tcPr>
                <w:p w:rsidR="00B7235D" w:rsidRDefault="00B7235D" w:rsidP="00E4119D">
                  <w:pPr>
                    <w:pStyle w:val="Default"/>
                    <w:framePr w:hSpace="180" w:wrap="around" w:vAnchor="text" w:hAnchor="margin" w:y="264"/>
                    <w:rPr>
                      <w:color w:val="auto"/>
                    </w:rPr>
                  </w:pPr>
                  <w:r>
                    <w:rPr>
                      <w:color w:val="auto"/>
                    </w:rPr>
                    <w:t>58%</w:t>
                  </w:r>
                </w:p>
              </w:tc>
              <w:tc>
                <w:tcPr>
                  <w:tcW w:w="3420" w:type="dxa"/>
                </w:tcPr>
                <w:p w:rsidR="00B7235D" w:rsidRDefault="00B7235D" w:rsidP="00E4119D">
                  <w:pPr>
                    <w:pStyle w:val="Default"/>
                    <w:framePr w:hSpace="180" w:wrap="around" w:vAnchor="text" w:hAnchor="margin" w:y="264"/>
                    <w:rPr>
                      <w:color w:val="auto"/>
                    </w:rPr>
                  </w:pPr>
                  <w:r>
                    <w:rPr>
                      <w:color w:val="auto"/>
                    </w:rPr>
                    <w:t>43%</w:t>
                  </w:r>
                </w:p>
              </w:tc>
            </w:tr>
            <w:tr w:rsidR="00B7235D" w:rsidTr="00B7235D">
              <w:tc>
                <w:tcPr>
                  <w:tcW w:w="3419" w:type="dxa"/>
                </w:tcPr>
                <w:p w:rsidR="00B7235D" w:rsidRDefault="00B7235D" w:rsidP="00E4119D">
                  <w:pPr>
                    <w:pStyle w:val="Default"/>
                    <w:framePr w:hSpace="180" w:wrap="around" w:vAnchor="text" w:hAnchor="margin" w:y="264"/>
                    <w:rPr>
                      <w:color w:val="auto"/>
                    </w:rPr>
                  </w:pPr>
                  <w:r>
                    <w:rPr>
                      <w:color w:val="auto"/>
                    </w:rPr>
                    <w:t>Behind</w:t>
                  </w:r>
                </w:p>
              </w:tc>
              <w:tc>
                <w:tcPr>
                  <w:tcW w:w="3420" w:type="dxa"/>
                </w:tcPr>
                <w:p w:rsidR="00B7235D" w:rsidRDefault="00B7235D" w:rsidP="00E4119D">
                  <w:pPr>
                    <w:pStyle w:val="Default"/>
                    <w:framePr w:hSpace="180" w:wrap="around" w:vAnchor="text" w:hAnchor="margin" w:y="264"/>
                    <w:rPr>
                      <w:color w:val="auto"/>
                    </w:rPr>
                  </w:pPr>
                  <w:r>
                    <w:rPr>
                      <w:color w:val="auto"/>
                    </w:rPr>
                    <w:t>24%</w:t>
                  </w:r>
                </w:p>
              </w:tc>
              <w:tc>
                <w:tcPr>
                  <w:tcW w:w="3420" w:type="dxa"/>
                </w:tcPr>
                <w:p w:rsidR="00B7235D" w:rsidRDefault="00B7235D" w:rsidP="00E4119D">
                  <w:pPr>
                    <w:pStyle w:val="Default"/>
                    <w:framePr w:hSpace="180" w:wrap="around" w:vAnchor="text" w:hAnchor="margin" w:y="264"/>
                    <w:rPr>
                      <w:color w:val="auto"/>
                    </w:rPr>
                  </w:pPr>
                  <w:r>
                    <w:rPr>
                      <w:color w:val="auto"/>
                    </w:rPr>
                    <w:t>2%</w:t>
                  </w:r>
                </w:p>
              </w:tc>
            </w:tr>
          </w:tbl>
          <w:p w:rsidR="00461399" w:rsidRDefault="00461399" w:rsidP="00461399">
            <w:pPr>
              <w:pStyle w:val="Default"/>
              <w:ind w:left="32"/>
              <w:rPr>
                <w:color w:val="auto"/>
              </w:rPr>
            </w:pPr>
          </w:p>
          <w:p w:rsidR="00461399" w:rsidRDefault="00461399" w:rsidP="00B7235D">
            <w:pPr>
              <w:pStyle w:val="Default"/>
              <w:rPr>
                <w:color w:val="auto"/>
              </w:rPr>
            </w:pPr>
          </w:p>
          <w:p w:rsidR="00461399" w:rsidRDefault="00461399" w:rsidP="00461399">
            <w:pPr>
              <w:pStyle w:val="Default"/>
              <w:ind w:left="32"/>
              <w:rPr>
                <w:color w:val="auto"/>
              </w:rPr>
            </w:pPr>
          </w:p>
          <w:p w:rsidR="00461399" w:rsidRDefault="00461399" w:rsidP="00461399">
            <w:pPr>
              <w:pStyle w:val="Default"/>
              <w:ind w:left="32"/>
              <w:rPr>
                <w:color w:val="auto"/>
              </w:rPr>
            </w:pPr>
            <w:r>
              <w:rPr>
                <w:color w:val="auto"/>
              </w:rPr>
              <w:t xml:space="preserve">Key Priorities:  </w:t>
            </w:r>
          </w:p>
          <w:p w:rsidR="00461399" w:rsidRPr="002E09AE" w:rsidRDefault="00461399" w:rsidP="00461399">
            <w:pPr>
              <w:pStyle w:val="Default"/>
              <w:ind w:left="32"/>
              <w:rPr>
                <w:color w:val="0070C0"/>
              </w:rPr>
            </w:pPr>
            <w:r>
              <w:rPr>
                <w:color w:val="auto"/>
              </w:rPr>
              <w:t>School/</w:t>
            </w:r>
            <w:r w:rsidR="001E3302" w:rsidRPr="006064F5">
              <w:rPr>
                <w:color w:val="00B0F0"/>
              </w:rPr>
              <w:t xml:space="preserve"> </w:t>
            </w:r>
            <w:r w:rsidR="00B7235D">
              <w:rPr>
                <w:color w:val="00B0F0"/>
              </w:rPr>
              <w:t>Rainbow Family Centre</w:t>
            </w:r>
          </w:p>
          <w:p w:rsidR="00461399" w:rsidRDefault="00461399" w:rsidP="00461399">
            <w:pPr>
              <w:pStyle w:val="Default"/>
              <w:ind w:left="32"/>
              <w:rPr>
                <w:color w:val="auto"/>
              </w:rPr>
            </w:pPr>
          </w:p>
          <w:p w:rsidR="00461399" w:rsidRDefault="00B7235D" w:rsidP="00F20664">
            <w:pPr>
              <w:pStyle w:val="Default"/>
              <w:numPr>
                <w:ilvl w:val="0"/>
                <w:numId w:val="3"/>
              </w:numPr>
              <w:ind w:left="312"/>
              <w:rPr>
                <w:color w:val="auto"/>
              </w:rPr>
            </w:pPr>
            <w:r>
              <w:rPr>
                <w:color w:val="auto"/>
              </w:rPr>
              <w:t>Consider a working group across the authority to streamline tracking</w:t>
            </w:r>
          </w:p>
          <w:p w:rsidR="00461399" w:rsidRDefault="00B7235D" w:rsidP="00F20664">
            <w:pPr>
              <w:pStyle w:val="Default"/>
              <w:numPr>
                <w:ilvl w:val="0"/>
                <w:numId w:val="3"/>
              </w:numPr>
              <w:ind w:left="312"/>
              <w:rPr>
                <w:color w:val="auto"/>
              </w:rPr>
            </w:pPr>
            <w:r>
              <w:rPr>
                <w:color w:val="auto"/>
              </w:rPr>
              <w:t>Continue using data to monitor and evaluate children’s learning ensuring breadth and challenge.</w:t>
            </w:r>
          </w:p>
          <w:p w:rsidR="00461399" w:rsidRPr="006C56E8" w:rsidRDefault="00B7235D" w:rsidP="00B7235D">
            <w:pPr>
              <w:pStyle w:val="Default"/>
              <w:numPr>
                <w:ilvl w:val="0"/>
                <w:numId w:val="3"/>
              </w:numPr>
              <w:ind w:left="312"/>
              <w:rPr>
                <w:color w:val="auto"/>
              </w:rPr>
            </w:pPr>
            <w:r>
              <w:rPr>
                <w:color w:val="auto"/>
              </w:rPr>
              <w:t>Consider implementing the ELC dashboard</w:t>
            </w:r>
          </w:p>
        </w:tc>
      </w:tr>
    </w:tbl>
    <w:p w:rsidR="00644548" w:rsidRPr="005B137E" w:rsidRDefault="00644548" w:rsidP="00644548">
      <w:pPr>
        <w:rPr>
          <w:rFonts w:ascii="Arial" w:hAnsi="Arial" w:cs="Arial"/>
          <w:b/>
          <w:sz w:val="24"/>
          <w:szCs w:val="24"/>
        </w:rPr>
      </w:pPr>
    </w:p>
    <w:p w:rsidR="006064F5" w:rsidRDefault="006064F5" w:rsidP="00644548">
      <w:pP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National Improvement Framework Quality Indicators</w:t>
      </w:r>
    </w:p>
    <w:tbl>
      <w:tblPr>
        <w:tblStyle w:val="TableGrid"/>
        <w:tblW w:w="10485" w:type="dxa"/>
        <w:tblLook w:val="04A0" w:firstRow="1" w:lastRow="0" w:firstColumn="1" w:lastColumn="0" w:noHBand="0" w:noVBand="1"/>
      </w:tblPr>
      <w:tblGrid>
        <w:gridCol w:w="10485"/>
      </w:tblGrid>
      <w:tr w:rsidR="006064F5" w:rsidRPr="00F22FA5" w:rsidTr="00A5201C">
        <w:tc>
          <w:tcPr>
            <w:tcW w:w="10485" w:type="dxa"/>
            <w:shd w:val="clear" w:color="auto" w:fill="33CCCC"/>
          </w:tcPr>
          <w:p w:rsidR="006064F5" w:rsidRPr="00F22FA5" w:rsidRDefault="006064F5" w:rsidP="006064F5">
            <w:pPr>
              <w:pStyle w:val="Default"/>
            </w:pPr>
            <w:r>
              <w:t xml:space="preserve">1.3 Leadership of change                                                                                       </w:t>
            </w:r>
            <w:sdt>
              <w:sdtPr>
                <w:rPr>
                  <w:b/>
                  <w:bCs/>
                </w:rPr>
                <w:id w:val="1805420923"/>
                <w:placeholder>
                  <w:docPart w:val="1891F0461E954A29AA8A76205428F57D"/>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B7235D">
                  <w:rPr>
                    <w:b/>
                    <w:bCs/>
                  </w:rPr>
                  <w:t>Very Good</w:t>
                </w:r>
              </w:sdtContent>
            </w:sdt>
          </w:p>
        </w:tc>
      </w:tr>
      <w:tr w:rsidR="006064F5" w:rsidRPr="00521FE9" w:rsidTr="00A5201C">
        <w:tc>
          <w:tcPr>
            <w:tcW w:w="10485" w:type="dxa"/>
          </w:tcPr>
          <w:p w:rsidR="006064F5" w:rsidRDefault="006064F5" w:rsidP="006064F5">
            <w:pPr>
              <w:pStyle w:val="Default"/>
              <w:ind w:left="32"/>
              <w:rPr>
                <w:color w:val="auto"/>
              </w:rPr>
            </w:pPr>
            <w:r>
              <w:rPr>
                <w:color w:val="auto"/>
              </w:rPr>
              <w:t>Key Strengths:</w:t>
            </w:r>
          </w:p>
          <w:p w:rsidR="006064F5" w:rsidRPr="006064F5" w:rsidRDefault="001E3302" w:rsidP="006064F5">
            <w:pPr>
              <w:pStyle w:val="Default"/>
              <w:ind w:left="32"/>
              <w:rPr>
                <w:color w:val="00B0F0"/>
              </w:rPr>
            </w:pPr>
            <w:r>
              <w:rPr>
                <w:color w:val="auto"/>
              </w:rPr>
              <w:t>ELC</w:t>
            </w:r>
            <w:r w:rsidR="0041080E">
              <w:rPr>
                <w:color w:val="00B0F0"/>
              </w:rPr>
              <w:t xml:space="preserve"> Rainbow Family Centre</w:t>
            </w:r>
          </w:p>
          <w:p w:rsidR="006064F5" w:rsidRDefault="006064F5" w:rsidP="006064F5">
            <w:pPr>
              <w:pStyle w:val="Default"/>
              <w:ind w:left="32"/>
              <w:rPr>
                <w:color w:val="auto"/>
              </w:rPr>
            </w:pPr>
          </w:p>
          <w:p w:rsidR="00461399" w:rsidRDefault="008A55FA" w:rsidP="00F20664">
            <w:pPr>
              <w:pStyle w:val="Default"/>
              <w:numPr>
                <w:ilvl w:val="0"/>
                <w:numId w:val="3"/>
              </w:numPr>
              <w:ind w:left="312"/>
              <w:rPr>
                <w:color w:val="auto"/>
              </w:rPr>
            </w:pPr>
            <w:r>
              <w:rPr>
                <w:color w:val="auto"/>
              </w:rPr>
              <w:t>Engaging with all stakeholders to re-evaluate our aims, vision and values.</w:t>
            </w:r>
          </w:p>
          <w:p w:rsidR="005E26AA" w:rsidRDefault="005E26AA" w:rsidP="00F20664">
            <w:pPr>
              <w:pStyle w:val="Default"/>
              <w:numPr>
                <w:ilvl w:val="0"/>
                <w:numId w:val="3"/>
              </w:numPr>
              <w:ind w:left="312"/>
              <w:rPr>
                <w:color w:val="auto"/>
              </w:rPr>
            </w:pPr>
            <w:r>
              <w:rPr>
                <w:color w:val="auto"/>
              </w:rPr>
              <w:t>All staff have engaged in a range of CPD opportunities that informed our improvements</w:t>
            </w:r>
          </w:p>
          <w:p w:rsidR="006064F5" w:rsidRPr="004B6871" w:rsidRDefault="004B6871" w:rsidP="00461399">
            <w:pPr>
              <w:pStyle w:val="Default"/>
              <w:numPr>
                <w:ilvl w:val="0"/>
                <w:numId w:val="3"/>
              </w:numPr>
              <w:ind w:left="312"/>
              <w:rPr>
                <w:color w:val="auto"/>
              </w:rPr>
            </w:pPr>
            <w:r>
              <w:rPr>
                <w:color w:val="auto"/>
              </w:rPr>
              <w:t>Integrated free-flow play between the two 3-5 playrooms trialled two days a week</w:t>
            </w:r>
          </w:p>
          <w:p w:rsidR="006064F5" w:rsidRDefault="006064F5" w:rsidP="00461399">
            <w:pPr>
              <w:pStyle w:val="Default"/>
              <w:rPr>
                <w:color w:val="auto"/>
              </w:rPr>
            </w:pPr>
          </w:p>
          <w:p w:rsidR="006064F5" w:rsidRDefault="00461399" w:rsidP="006064F5">
            <w:pPr>
              <w:pStyle w:val="Default"/>
              <w:ind w:left="32"/>
              <w:rPr>
                <w:color w:val="auto"/>
              </w:rPr>
            </w:pPr>
            <w:r>
              <w:rPr>
                <w:color w:val="auto"/>
              </w:rPr>
              <w:t>K</w:t>
            </w:r>
            <w:r w:rsidR="006064F5">
              <w:rPr>
                <w:color w:val="auto"/>
              </w:rPr>
              <w:t xml:space="preserve">ey Priorities:  </w:t>
            </w:r>
          </w:p>
          <w:p w:rsidR="001E3302" w:rsidRPr="006064F5" w:rsidRDefault="001E3302" w:rsidP="001E3302">
            <w:pPr>
              <w:pStyle w:val="Default"/>
              <w:ind w:left="32"/>
              <w:rPr>
                <w:color w:val="00B0F0"/>
              </w:rPr>
            </w:pPr>
            <w:r>
              <w:rPr>
                <w:color w:val="auto"/>
              </w:rPr>
              <w:t>ELC</w:t>
            </w:r>
            <w:r w:rsidRPr="006064F5">
              <w:rPr>
                <w:color w:val="00B0F0"/>
              </w:rPr>
              <w:t xml:space="preserve"> </w:t>
            </w:r>
            <w:r w:rsidR="0041080E">
              <w:rPr>
                <w:color w:val="00B0F0"/>
              </w:rPr>
              <w:t>Rainbow Family Centre</w:t>
            </w:r>
          </w:p>
          <w:p w:rsidR="006064F5" w:rsidRDefault="006064F5" w:rsidP="006064F5">
            <w:pPr>
              <w:pStyle w:val="Default"/>
              <w:ind w:left="32"/>
              <w:rPr>
                <w:color w:val="auto"/>
              </w:rPr>
            </w:pPr>
          </w:p>
          <w:p w:rsidR="008A55FA" w:rsidRDefault="008A55FA" w:rsidP="008A55FA">
            <w:pPr>
              <w:pStyle w:val="Default"/>
              <w:numPr>
                <w:ilvl w:val="0"/>
                <w:numId w:val="3"/>
              </w:numPr>
              <w:ind w:left="312"/>
              <w:rPr>
                <w:color w:val="auto"/>
              </w:rPr>
            </w:pPr>
            <w:r>
              <w:rPr>
                <w:color w:val="auto"/>
              </w:rPr>
              <w:t>To encourage more parental involvement as we update our aims, vision and values.</w:t>
            </w:r>
          </w:p>
          <w:p w:rsidR="00461399" w:rsidRDefault="005E26AA" w:rsidP="00F20664">
            <w:pPr>
              <w:pStyle w:val="Default"/>
              <w:numPr>
                <w:ilvl w:val="0"/>
                <w:numId w:val="3"/>
              </w:numPr>
              <w:ind w:left="312"/>
              <w:rPr>
                <w:color w:val="auto"/>
              </w:rPr>
            </w:pPr>
            <w:r>
              <w:rPr>
                <w:color w:val="auto"/>
              </w:rPr>
              <w:t>Integrated Free flow play will extend to daily use</w:t>
            </w:r>
          </w:p>
          <w:p w:rsidR="00461399" w:rsidRPr="005E26AA" w:rsidRDefault="005E26AA" w:rsidP="005E26AA">
            <w:pPr>
              <w:pStyle w:val="Default"/>
              <w:numPr>
                <w:ilvl w:val="0"/>
                <w:numId w:val="3"/>
              </w:numPr>
              <w:ind w:left="312"/>
              <w:rPr>
                <w:color w:val="auto"/>
              </w:rPr>
            </w:pPr>
            <w:r>
              <w:rPr>
                <w:color w:val="auto"/>
              </w:rPr>
              <w:t>Continue to embed the self-evaluation process</w:t>
            </w:r>
          </w:p>
          <w:p w:rsidR="006064F5" w:rsidRPr="00521FE9" w:rsidRDefault="006064F5" w:rsidP="00A5201C">
            <w:pPr>
              <w:pStyle w:val="Default"/>
              <w:ind w:left="32"/>
              <w:rPr>
                <w:color w:val="auto"/>
              </w:rPr>
            </w:pPr>
          </w:p>
        </w:tc>
      </w:tr>
    </w:tbl>
    <w:p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rsidTr="00A5201C">
        <w:tc>
          <w:tcPr>
            <w:tcW w:w="10485" w:type="dxa"/>
            <w:shd w:val="clear" w:color="auto" w:fill="33CCCC"/>
          </w:tcPr>
          <w:p w:rsidR="006064F5" w:rsidRPr="00F22FA5" w:rsidRDefault="006064F5" w:rsidP="00A5201C">
            <w:pPr>
              <w:pStyle w:val="Default"/>
            </w:pPr>
            <w:r>
              <w:t xml:space="preserve">2.3 Learning, teaching and assessment                                                                </w:t>
            </w:r>
            <w:sdt>
              <w:sdtPr>
                <w:rPr>
                  <w:b/>
                  <w:bCs/>
                </w:rPr>
                <w:id w:val="115807524"/>
                <w:placeholder>
                  <w:docPart w:val="E2337A9C18854E7EBF58E6B6BD9C3C37"/>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B7235D">
                  <w:rPr>
                    <w:b/>
                    <w:bCs/>
                  </w:rPr>
                  <w:t>Very Good</w:t>
                </w:r>
              </w:sdtContent>
            </w:sdt>
          </w:p>
        </w:tc>
      </w:tr>
      <w:tr w:rsidR="006064F5" w:rsidRPr="00521FE9" w:rsidTr="00A5201C">
        <w:tc>
          <w:tcPr>
            <w:tcW w:w="10485" w:type="dxa"/>
          </w:tcPr>
          <w:p w:rsidR="00461399" w:rsidRDefault="00461399" w:rsidP="00461399">
            <w:pPr>
              <w:pStyle w:val="Default"/>
              <w:ind w:left="32"/>
              <w:rPr>
                <w:color w:val="auto"/>
              </w:rPr>
            </w:pPr>
            <w:r>
              <w:rPr>
                <w:color w:val="auto"/>
              </w:rPr>
              <w:t>Key Strengths:</w:t>
            </w:r>
          </w:p>
          <w:p w:rsidR="001E3302" w:rsidRPr="006064F5" w:rsidRDefault="001E3302" w:rsidP="00C7087D">
            <w:pPr>
              <w:pStyle w:val="Default"/>
              <w:rPr>
                <w:color w:val="00B0F0"/>
              </w:rPr>
            </w:pPr>
            <w:r>
              <w:rPr>
                <w:color w:val="auto"/>
              </w:rPr>
              <w:t>ELC</w:t>
            </w:r>
            <w:r w:rsidRPr="006064F5">
              <w:rPr>
                <w:color w:val="00B0F0"/>
              </w:rPr>
              <w:t xml:space="preserve"> </w:t>
            </w:r>
            <w:r w:rsidR="00C7087D">
              <w:rPr>
                <w:color w:val="00B0F0"/>
              </w:rPr>
              <w:t>Rainbow Family Centre</w:t>
            </w:r>
          </w:p>
          <w:p w:rsidR="00461399" w:rsidRDefault="00461399" w:rsidP="00461399">
            <w:pPr>
              <w:pStyle w:val="Default"/>
              <w:ind w:left="32"/>
              <w:rPr>
                <w:color w:val="auto"/>
              </w:rPr>
            </w:pPr>
          </w:p>
          <w:p w:rsidR="00461399" w:rsidRDefault="009D62D9" w:rsidP="00F20664">
            <w:pPr>
              <w:pStyle w:val="Default"/>
              <w:numPr>
                <w:ilvl w:val="0"/>
                <w:numId w:val="3"/>
              </w:numPr>
              <w:ind w:left="312"/>
              <w:rPr>
                <w:color w:val="auto"/>
              </w:rPr>
            </w:pPr>
            <w:r>
              <w:rPr>
                <w:color w:val="auto"/>
              </w:rPr>
              <w:t>Children actively lead their own play and learning and are supported by staff who encourage a balance of spontaneous and planned high quality experiences as mentioned in recent Care Inspectorate report.</w:t>
            </w:r>
          </w:p>
          <w:p w:rsidR="00461399" w:rsidRPr="00126F27" w:rsidRDefault="000934E1" w:rsidP="00126F27">
            <w:pPr>
              <w:pStyle w:val="Default"/>
              <w:numPr>
                <w:ilvl w:val="0"/>
                <w:numId w:val="3"/>
              </w:numPr>
              <w:ind w:left="312"/>
              <w:rPr>
                <w:color w:val="auto"/>
              </w:rPr>
            </w:pPr>
            <w:r>
              <w:rPr>
                <w:color w:val="auto"/>
              </w:rPr>
              <w:t>There has been a substantial improvement with most children making very good progress in regards to numeracy.</w:t>
            </w:r>
          </w:p>
          <w:p w:rsidR="00461399" w:rsidRDefault="00461399" w:rsidP="00461399">
            <w:pPr>
              <w:pStyle w:val="Default"/>
              <w:ind w:left="32"/>
              <w:rPr>
                <w:color w:val="auto"/>
              </w:rPr>
            </w:pPr>
          </w:p>
          <w:p w:rsidR="00461399" w:rsidRDefault="00461399" w:rsidP="00461399">
            <w:pPr>
              <w:pStyle w:val="Default"/>
              <w:ind w:left="32"/>
              <w:rPr>
                <w:color w:val="auto"/>
              </w:rPr>
            </w:pPr>
            <w:r>
              <w:rPr>
                <w:color w:val="auto"/>
              </w:rPr>
              <w:t xml:space="preserve">Key Priorities:  </w:t>
            </w:r>
          </w:p>
          <w:p w:rsidR="001E3302" w:rsidRPr="006064F5" w:rsidRDefault="001E3302" w:rsidP="001E3302">
            <w:pPr>
              <w:pStyle w:val="Default"/>
              <w:ind w:left="32"/>
              <w:rPr>
                <w:color w:val="00B0F0"/>
              </w:rPr>
            </w:pPr>
            <w:r>
              <w:rPr>
                <w:color w:val="auto"/>
              </w:rPr>
              <w:t>School/ELC</w:t>
            </w:r>
            <w:r w:rsidR="00C7087D">
              <w:rPr>
                <w:color w:val="00B0F0"/>
              </w:rPr>
              <w:t xml:space="preserve"> Rainbow Family Centre</w:t>
            </w:r>
          </w:p>
          <w:p w:rsidR="00461399" w:rsidRDefault="00461399" w:rsidP="00461399">
            <w:pPr>
              <w:pStyle w:val="Default"/>
              <w:ind w:left="32"/>
              <w:rPr>
                <w:color w:val="auto"/>
              </w:rPr>
            </w:pPr>
          </w:p>
          <w:p w:rsidR="00461399" w:rsidRDefault="00C514B0" w:rsidP="00F20664">
            <w:pPr>
              <w:pStyle w:val="Default"/>
              <w:numPr>
                <w:ilvl w:val="0"/>
                <w:numId w:val="3"/>
              </w:numPr>
              <w:ind w:left="312"/>
              <w:rPr>
                <w:color w:val="auto"/>
              </w:rPr>
            </w:pPr>
            <w:r>
              <w:rPr>
                <w:color w:val="auto"/>
              </w:rPr>
              <w:t xml:space="preserve">Begin the journey with Rights Respecting Schools </w:t>
            </w:r>
            <w:r w:rsidR="00126F27">
              <w:rPr>
                <w:color w:val="auto"/>
              </w:rPr>
              <w:t>in conjunction with PATH’s programme</w:t>
            </w:r>
          </w:p>
          <w:p w:rsidR="00461399" w:rsidRPr="00126F27" w:rsidRDefault="006C56E8" w:rsidP="00126F27">
            <w:pPr>
              <w:pStyle w:val="Default"/>
              <w:numPr>
                <w:ilvl w:val="0"/>
                <w:numId w:val="3"/>
              </w:numPr>
              <w:ind w:left="312"/>
              <w:rPr>
                <w:color w:val="auto"/>
              </w:rPr>
            </w:pPr>
            <w:r>
              <w:rPr>
                <w:color w:val="auto"/>
              </w:rPr>
              <w:t>Fully embed Inverclyde Progression Pathways for tracking children’s progress through learning journals.</w:t>
            </w:r>
          </w:p>
          <w:p w:rsidR="006064F5" w:rsidRPr="00521FE9" w:rsidRDefault="006064F5" w:rsidP="006064F5">
            <w:pPr>
              <w:pStyle w:val="Default"/>
              <w:ind w:left="32"/>
              <w:rPr>
                <w:color w:val="auto"/>
              </w:rPr>
            </w:pPr>
          </w:p>
        </w:tc>
      </w:tr>
    </w:tbl>
    <w:p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rsidTr="00A5201C">
        <w:tc>
          <w:tcPr>
            <w:tcW w:w="10485" w:type="dxa"/>
            <w:shd w:val="clear" w:color="auto" w:fill="33CCCC"/>
          </w:tcPr>
          <w:p w:rsidR="006064F5" w:rsidRPr="00F22FA5" w:rsidRDefault="006064F5" w:rsidP="00A5201C">
            <w:pPr>
              <w:pStyle w:val="Default"/>
            </w:pPr>
            <w:r>
              <w:t xml:space="preserve">3.1 Ensuring wellbeing, equity and inclusion                                                        </w:t>
            </w:r>
            <w:sdt>
              <w:sdtPr>
                <w:rPr>
                  <w:b/>
                  <w:bCs/>
                </w:rPr>
                <w:id w:val="-1741172871"/>
                <w:placeholder>
                  <w:docPart w:val="E576ACE516214C3780E40B5F09FA9153"/>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B7235D">
                  <w:rPr>
                    <w:b/>
                    <w:bCs/>
                  </w:rPr>
                  <w:t>Very Good</w:t>
                </w:r>
              </w:sdtContent>
            </w:sdt>
          </w:p>
        </w:tc>
      </w:tr>
      <w:tr w:rsidR="006064F5" w:rsidRPr="00521FE9" w:rsidTr="00A5201C">
        <w:tc>
          <w:tcPr>
            <w:tcW w:w="10485" w:type="dxa"/>
          </w:tcPr>
          <w:p w:rsidR="00461399" w:rsidRDefault="00461399" w:rsidP="00461399">
            <w:pPr>
              <w:pStyle w:val="Default"/>
              <w:ind w:left="32"/>
              <w:rPr>
                <w:color w:val="auto"/>
              </w:rPr>
            </w:pPr>
            <w:r>
              <w:rPr>
                <w:color w:val="auto"/>
              </w:rPr>
              <w:t>Key Strengths:</w:t>
            </w:r>
          </w:p>
          <w:p w:rsidR="00461399" w:rsidRDefault="001E3302" w:rsidP="00461399">
            <w:pPr>
              <w:pStyle w:val="Default"/>
              <w:ind w:left="32"/>
              <w:rPr>
                <w:color w:val="auto"/>
              </w:rPr>
            </w:pPr>
            <w:r>
              <w:rPr>
                <w:color w:val="auto"/>
              </w:rPr>
              <w:t>ELC</w:t>
            </w:r>
            <w:r w:rsidR="00C7087D">
              <w:rPr>
                <w:color w:val="00B0F0"/>
              </w:rPr>
              <w:t xml:space="preserve"> Rainbow Family Centre</w:t>
            </w:r>
          </w:p>
          <w:p w:rsidR="00461399" w:rsidRDefault="00C514B0" w:rsidP="00F20664">
            <w:pPr>
              <w:pStyle w:val="Default"/>
              <w:numPr>
                <w:ilvl w:val="0"/>
                <w:numId w:val="3"/>
              </w:numPr>
              <w:ind w:left="312"/>
              <w:rPr>
                <w:color w:val="auto"/>
              </w:rPr>
            </w:pPr>
            <w:r>
              <w:rPr>
                <w:color w:val="auto"/>
              </w:rPr>
              <w:t>Children enjoy mealtimes in a calm homely environment that is relaxed and unhurried</w:t>
            </w:r>
            <w:r w:rsidR="004B6871">
              <w:rPr>
                <w:color w:val="auto"/>
              </w:rPr>
              <w:t xml:space="preserve"> as documented in the recent Care Inspectorate report.</w:t>
            </w:r>
          </w:p>
          <w:p w:rsidR="004B6871" w:rsidRDefault="004B6871" w:rsidP="004B6871">
            <w:pPr>
              <w:pStyle w:val="Default"/>
              <w:numPr>
                <w:ilvl w:val="0"/>
                <w:numId w:val="3"/>
              </w:numPr>
              <w:ind w:left="312"/>
              <w:rPr>
                <w:color w:val="auto"/>
              </w:rPr>
            </w:pPr>
            <w:r>
              <w:rPr>
                <w:color w:val="auto"/>
              </w:rPr>
              <w:t>Our outdoor hub gives children a quiet space to regulate their emotions.</w:t>
            </w:r>
          </w:p>
          <w:p w:rsidR="004B6871" w:rsidRDefault="004B6871" w:rsidP="004B6871">
            <w:pPr>
              <w:pStyle w:val="Default"/>
              <w:numPr>
                <w:ilvl w:val="0"/>
                <w:numId w:val="3"/>
              </w:numPr>
              <w:ind w:left="312"/>
              <w:rPr>
                <w:color w:val="auto"/>
              </w:rPr>
            </w:pPr>
            <w:r>
              <w:rPr>
                <w:color w:val="auto"/>
              </w:rPr>
              <w:t>Our rich outdoor play area offers opportunities for children to explore, investigate and enjoy physical activities.</w:t>
            </w:r>
          </w:p>
          <w:p w:rsidR="00461399" w:rsidRDefault="00461399" w:rsidP="004B6871">
            <w:pPr>
              <w:pStyle w:val="Default"/>
              <w:rPr>
                <w:color w:val="auto"/>
              </w:rPr>
            </w:pPr>
          </w:p>
          <w:p w:rsidR="00461399" w:rsidRDefault="00461399" w:rsidP="00461399">
            <w:pPr>
              <w:pStyle w:val="Default"/>
              <w:ind w:left="32"/>
              <w:rPr>
                <w:color w:val="auto"/>
              </w:rPr>
            </w:pPr>
            <w:r>
              <w:rPr>
                <w:color w:val="auto"/>
              </w:rPr>
              <w:t xml:space="preserve">Key Priorities:  </w:t>
            </w:r>
          </w:p>
          <w:p w:rsidR="00461399" w:rsidRDefault="001E3302" w:rsidP="00461399">
            <w:pPr>
              <w:pStyle w:val="Default"/>
              <w:ind w:left="32"/>
              <w:rPr>
                <w:color w:val="auto"/>
              </w:rPr>
            </w:pPr>
            <w:r>
              <w:rPr>
                <w:color w:val="auto"/>
              </w:rPr>
              <w:t>ELC</w:t>
            </w:r>
            <w:r w:rsidRPr="006064F5">
              <w:rPr>
                <w:color w:val="00B0F0"/>
              </w:rPr>
              <w:t xml:space="preserve"> </w:t>
            </w:r>
            <w:r w:rsidR="00C7087D">
              <w:rPr>
                <w:color w:val="00B0F0"/>
              </w:rPr>
              <w:t>Rainbow Family Centre</w:t>
            </w:r>
          </w:p>
          <w:p w:rsidR="00461399" w:rsidRDefault="004B6871" w:rsidP="00F20664">
            <w:pPr>
              <w:pStyle w:val="Default"/>
              <w:numPr>
                <w:ilvl w:val="0"/>
                <w:numId w:val="3"/>
              </w:numPr>
              <w:ind w:left="312"/>
              <w:rPr>
                <w:color w:val="auto"/>
              </w:rPr>
            </w:pPr>
            <w:r>
              <w:rPr>
                <w:color w:val="auto"/>
              </w:rPr>
              <w:t>Training on Trauma Informed Practice will be disseminated from senior management team to all staff.</w:t>
            </w:r>
          </w:p>
          <w:p w:rsidR="00461399" w:rsidRDefault="004B6871" w:rsidP="00F20664">
            <w:pPr>
              <w:pStyle w:val="Default"/>
              <w:numPr>
                <w:ilvl w:val="0"/>
                <w:numId w:val="3"/>
              </w:numPr>
              <w:ind w:left="312"/>
              <w:rPr>
                <w:color w:val="auto"/>
              </w:rPr>
            </w:pPr>
            <w:r>
              <w:rPr>
                <w:color w:val="auto"/>
              </w:rPr>
              <w:t xml:space="preserve">To ensure all children </w:t>
            </w:r>
            <w:r w:rsidR="000934E1">
              <w:rPr>
                <w:color w:val="auto"/>
              </w:rPr>
              <w:t>receive the right support at the right time through the GIRFEC pathways.</w:t>
            </w:r>
          </w:p>
          <w:p w:rsidR="000934E1" w:rsidRDefault="000934E1" w:rsidP="00F20664">
            <w:pPr>
              <w:pStyle w:val="Default"/>
              <w:numPr>
                <w:ilvl w:val="0"/>
                <w:numId w:val="3"/>
              </w:numPr>
              <w:ind w:left="312"/>
              <w:rPr>
                <w:color w:val="auto"/>
              </w:rPr>
            </w:pPr>
            <w:r>
              <w:rPr>
                <w:color w:val="auto"/>
              </w:rPr>
              <w:t>Partnership working to continue t</w:t>
            </w:r>
            <w:r w:rsidR="00126F27">
              <w:rPr>
                <w:color w:val="auto"/>
              </w:rPr>
              <w:t>o support parents and the commu</w:t>
            </w:r>
            <w:r>
              <w:rPr>
                <w:color w:val="auto"/>
              </w:rPr>
              <w:t>nity</w:t>
            </w:r>
          </w:p>
          <w:p w:rsidR="006064F5" w:rsidRPr="00521FE9" w:rsidRDefault="006064F5" w:rsidP="006C56E8">
            <w:pPr>
              <w:pStyle w:val="Default"/>
              <w:rPr>
                <w:color w:val="auto"/>
              </w:rPr>
            </w:pPr>
          </w:p>
        </w:tc>
      </w:tr>
    </w:tbl>
    <w:p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rsidTr="00A5201C">
        <w:tc>
          <w:tcPr>
            <w:tcW w:w="10485" w:type="dxa"/>
            <w:shd w:val="clear" w:color="auto" w:fill="33CCCC"/>
          </w:tcPr>
          <w:p w:rsidR="006064F5" w:rsidRPr="00F22FA5" w:rsidRDefault="006064F5" w:rsidP="00B7235D">
            <w:pPr>
              <w:pStyle w:val="Default"/>
            </w:pPr>
            <w:r>
              <w:t>3.2 Raising attainment and achievement</w:t>
            </w:r>
            <w:r w:rsidR="001E3302">
              <w:t>/Securing children’s progress</w:t>
            </w:r>
            <w:r w:rsidR="00644548">
              <w:t xml:space="preserve">               </w:t>
            </w:r>
            <w:sdt>
              <w:sdtPr>
                <w:rPr>
                  <w:b/>
                  <w:bCs/>
                </w:rPr>
                <w:id w:val="-1137185501"/>
                <w:placeholder>
                  <w:docPart w:val="33CCFC9C975648EEA62F35CB463833A2"/>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B7235D">
                  <w:rPr>
                    <w:b/>
                    <w:bCs/>
                  </w:rPr>
                  <w:t>Very Good</w:t>
                </w:r>
              </w:sdtContent>
            </w:sdt>
          </w:p>
        </w:tc>
      </w:tr>
      <w:tr w:rsidR="006064F5" w:rsidRPr="00521FE9" w:rsidTr="00A5201C">
        <w:tc>
          <w:tcPr>
            <w:tcW w:w="10485" w:type="dxa"/>
          </w:tcPr>
          <w:p w:rsidR="0018316A" w:rsidRDefault="0018316A" w:rsidP="00461399">
            <w:pPr>
              <w:pStyle w:val="Default"/>
              <w:ind w:left="32"/>
              <w:rPr>
                <w:color w:val="auto"/>
              </w:rPr>
            </w:pPr>
          </w:p>
          <w:p w:rsidR="00461399" w:rsidRDefault="00461399" w:rsidP="00461399">
            <w:pPr>
              <w:pStyle w:val="Default"/>
              <w:ind w:left="32"/>
              <w:rPr>
                <w:color w:val="auto"/>
              </w:rPr>
            </w:pPr>
            <w:r>
              <w:rPr>
                <w:color w:val="auto"/>
              </w:rPr>
              <w:t>Key Strengths:</w:t>
            </w:r>
          </w:p>
          <w:p w:rsidR="001E3302" w:rsidRPr="006064F5" w:rsidRDefault="001E3302" w:rsidP="00C7087D">
            <w:pPr>
              <w:pStyle w:val="Default"/>
              <w:rPr>
                <w:color w:val="00B0F0"/>
              </w:rPr>
            </w:pPr>
            <w:r>
              <w:rPr>
                <w:color w:val="auto"/>
              </w:rPr>
              <w:t>ELC</w:t>
            </w:r>
            <w:r w:rsidR="00C7087D">
              <w:rPr>
                <w:color w:val="00B0F0"/>
              </w:rPr>
              <w:t xml:space="preserve"> Rainbow Family Centre</w:t>
            </w:r>
          </w:p>
          <w:p w:rsidR="00461399" w:rsidRDefault="00461399" w:rsidP="00461399">
            <w:pPr>
              <w:pStyle w:val="Default"/>
              <w:ind w:left="32"/>
              <w:rPr>
                <w:color w:val="auto"/>
              </w:rPr>
            </w:pPr>
          </w:p>
          <w:p w:rsidR="00461399" w:rsidRDefault="006C56E8" w:rsidP="00F20664">
            <w:pPr>
              <w:pStyle w:val="Default"/>
              <w:numPr>
                <w:ilvl w:val="0"/>
                <w:numId w:val="3"/>
              </w:numPr>
              <w:ind w:left="312"/>
              <w:rPr>
                <w:color w:val="auto"/>
              </w:rPr>
            </w:pPr>
            <w:r>
              <w:rPr>
                <w:color w:val="auto"/>
              </w:rPr>
              <w:t>Children are supported and challenged within their play and learning.</w:t>
            </w:r>
          </w:p>
          <w:p w:rsidR="00461399" w:rsidRDefault="006C56E8" w:rsidP="00F20664">
            <w:pPr>
              <w:pStyle w:val="Default"/>
              <w:numPr>
                <w:ilvl w:val="0"/>
                <w:numId w:val="3"/>
              </w:numPr>
              <w:ind w:left="312"/>
              <w:rPr>
                <w:color w:val="auto"/>
              </w:rPr>
            </w:pPr>
            <w:r>
              <w:rPr>
                <w:color w:val="auto"/>
              </w:rPr>
              <w:t>Collaborative working with external agencies ensures children receive targeted support</w:t>
            </w:r>
          </w:p>
          <w:p w:rsidR="00461399" w:rsidRPr="00461399" w:rsidRDefault="006C56E8" w:rsidP="00F20664">
            <w:pPr>
              <w:pStyle w:val="Default"/>
              <w:numPr>
                <w:ilvl w:val="0"/>
                <w:numId w:val="3"/>
              </w:numPr>
              <w:ind w:left="312"/>
              <w:rPr>
                <w:color w:val="auto"/>
              </w:rPr>
            </w:pPr>
            <w:r>
              <w:rPr>
                <w:color w:val="auto"/>
              </w:rPr>
              <w:t>Learning journals has provided a platform for parents, staff and children to share their learning from nursery and home.</w:t>
            </w:r>
          </w:p>
          <w:p w:rsidR="00461399" w:rsidRDefault="00461399" w:rsidP="00461399">
            <w:pPr>
              <w:pStyle w:val="Default"/>
              <w:rPr>
                <w:color w:val="auto"/>
              </w:rPr>
            </w:pPr>
          </w:p>
          <w:p w:rsidR="00461399" w:rsidRDefault="00461399" w:rsidP="00461399">
            <w:pPr>
              <w:pStyle w:val="Default"/>
              <w:rPr>
                <w:color w:val="auto"/>
              </w:rPr>
            </w:pPr>
          </w:p>
          <w:p w:rsidR="00461399" w:rsidRDefault="00461399" w:rsidP="00461399">
            <w:pPr>
              <w:pStyle w:val="Default"/>
              <w:ind w:left="32"/>
              <w:rPr>
                <w:color w:val="auto"/>
              </w:rPr>
            </w:pPr>
            <w:r>
              <w:rPr>
                <w:color w:val="auto"/>
              </w:rPr>
              <w:t xml:space="preserve">Key Priorities:  </w:t>
            </w:r>
          </w:p>
          <w:p w:rsidR="001E3302" w:rsidRPr="006064F5" w:rsidRDefault="001E3302" w:rsidP="00C7087D">
            <w:pPr>
              <w:pStyle w:val="Default"/>
              <w:rPr>
                <w:color w:val="00B0F0"/>
              </w:rPr>
            </w:pPr>
            <w:r>
              <w:rPr>
                <w:color w:val="auto"/>
              </w:rPr>
              <w:t>ELC</w:t>
            </w:r>
            <w:r w:rsidR="00C7087D">
              <w:rPr>
                <w:color w:val="00B0F0"/>
              </w:rPr>
              <w:t xml:space="preserve"> Rainbow Family Centre</w:t>
            </w:r>
          </w:p>
          <w:p w:rsidR="00461399" w:rsidRDefault="00461399" w:rsidP="00461399">
            <w:pPr>
              <w:pStyle w:val="Default"/>
              <w:ind w:left="32"/>
              <w:rPr>
                <w:color w:val="auto"/>
              </w:rPr>
            </w:pPr>
          </w:p>
          <w:p w:rsidR="00461399" w:rsidRDefault="00126F27" w:rsidP="00F20664">
            <w:pPr>
              <w:pStyle w:val="Default"/>
              <w:numPr>
                <w:ilvl w:val="0"/>
                <w:numId w:val="3"/>
              </w:numPr>
              <w:ind w:left="312"/>
              <w:rPr>
                <w:color w:val="auto"/>
              </w:rPr>
            </w:pPr>
            <w:r>
              <w:rPr>
                <w:color w:val="auto"/>
              </w:rPr>
              <w:t>Training on the use of “I Can Toolkit”</w:t>
            </w:r>
          </w:p>
          <w:p w:rsidR="00461399" w:rsidRPr="006C56E8" w:rsidRDefault="006C56E8" w:rsidP="006C56E8">
            <w:pPr>
              <w:pStyle w:val="Default"/>
              <w:numPr>
                <w:ilvl w:val="0"/>
                <w:numId w:val="3"/>
              </w:numPr>
              <w:ind w:left="312"/>
              <w:rPr>
                <w:color w:val="auto"/>
              </w:rPr>
            </w:pPr>
            <w:r>
              <w:rPr>
                <w:color w:val="auto"/>
              </w:rPr>
              <w:t>Equity and Excellence lead will deliver training Karen Wilding maths training to staff</w:t>
            </w:r>
          </w:p>
          <w:p w:rsidR="006064F5" w:rsidRPr="00521FE9" w:rsidRDefault="006064F5" w:rsidP="006064F5">
            <w:pPr>
              <w:pStyle w:val="Default"/>
              <w:ind w:left="32"/>
              <w:rPr>
                <w:color w:val="auto"/>
              </w:rPr>
            </w:pPr>
          </w:p>
        </w:tc>
      </w:tr>
    </w:tbl>
    <w:p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56"/>
        <w:gridCol w:w="29"/>
      </w:tblGrid>
      <w:tr w:rsidR="006064F5" w:rsidRPr="00F22FA5" w:rsidTr="00644548">
        <w:trPr>
          <w:trHeight w:val="414"/>
        </w:trPr>
        <w:tc>
          <w:tcPr>
            <w:tcW w:w="10485" w:type="dxa"/>
            <w:gridSpan w:val="2"/>
            <w:shd w:val="clear" w:color="auto" w:fill="33CCCC"/>
          </w:tcPr>
          <w:p w:rsidR="006064F5" w:rsidRPr="00F22FA5" w:rsidRDefault="006064F5" w:rsidP="00644548">
            <w:pPr>
              <w:pStyle w:val="Default"/>
            </w:pPr>
            <w:r>
              <w:rPr>
                <w:b/>
                <w:bCs/>
              </w:rPr>
              <w:t xml:space="preserve">Other </w:t>
            </w:r>
            <w:r w:rsidR="00644548">
              <w:rPr>
                <w:b/>
                <w:bCs/>
              </w:rPr>
              <w:t xml:space="preserve">quality indictors </w:t>
            </w:r>
            <w:r>
              <w:rPr>
                <w:b/>
                <w:bCs/>
              </w:rPr>
              <w:t>evaluated</w:t>
            </w:r>
            <w:r w:rsidR="00644548">
              <w:rPr>
                <w:b/>
                <w:bCs/>
              </w:rPr>
              <w:t xml:space="preserve"> from 3 year plan</w:t>
            </w:r>
            <w:r>
              <w:rPr>
                <w:b/>
                <w:bCs/>
              </w:rPr>
              <w:t xml:space="preserve">:                                       </w:t>
            </w:r>
            <w:sdt>
              <w:sdtPr>
                <w:rPr>
                  <w:b/>
                  <w:bCs/>
                </w:rPr>
                <w:id w:val="-1254420835"/>
                <w:placeholder>
                  <w:docPart w:val="D27AC38A32D9430CBB19145929087C3A"/>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Content>
                <w:r w:rsidR="0018316A">
                  <w:rPr>
                    <w:b/>
                    <w:bCs/>
                  </w:rPr>
                  <w:t>Very Good</w:t>
                </w:r>
              </w:sdtContent>
            </w:sdt>
            <w:r>
              <w:rPr>
                <w:b/>
                <w:bCs/>
              </w:rPr>
              <w:t xml:space="preserve">                           </w:t>
            </w:r>
          </w:p>
        </w:tc>
      </w:tr>
      <w:tr w:rsidR="00644548" w:rsidRPr="00F22FA5" w:rsidTr="00644548">
        <w:trPr>
          <w:trHeight w:val="987"/>
        </w:trPr>
        <w:tc>
          <w:tcPr>
            <w:tcW w:w="10485" w:type="dxa"/>
            <w:gridSpan w:val="2"/>
            <w:shd w:val="clear" w:color="auto" w:fill="33CCCC"/>
          </w:tcPr>
          <w:sdt>
            <w:sdtPr>
              <w:alias w:val="HGIOS/ELC"/>
              <w:tag w:val="HGIOS/ELC"/>
              <w:id w:val="-1264369287"/>
              <w:placeholder>
                <w:docPart w:val="44C461DCE65E4FFC85847E1AD966D57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644548" w:rsidRDefault="006C56E8" w:rsidP="00644548">
                <w:pPr>
                  <w:pStyle w:val="Default"/>
                </w:pPr>
                <w:r>
                  <w:t>1.1 Self-evaluation for self-improvement</w:t>
                </w:r>
              </w:p>
            </w:sdtContent>
          </w:sdt>
          <w:p w:rsidR="00644548" w:rsidRPr="00A95C1C" w:rsidRDefault="006C56E8" w:rsidP="00644548">
            <w:pPr>
              <w:pStyle w:val="Default"/>
              <w:rPr>
                <w:u w:val="single"/>
              </w:rPr>
            </w:pPr>
            <w:r>
              <w:rPr>
                <w:u w:val="single"/>
              </w:rPr>
              <w:t>Collaborative approaches to self-evaluation</w:t>
            </w:r>
          </w:p>
        </w:tc>
      </w:tr>
      <w:tr w:rsidR="006064F5" w:rsidTr="00A5201C">
        <w:trPr>
          <w:gridAfter w:val="1"/>
          <w:wAfter w:w="29" w:type="dxa"/>
          <w:trHeight w:val="1092"/>
        </w:trPr>
        <w:tc>
          <w:tcPr>
            <w:tcW w:w="10456" w:type="dxa"/>
          </w:tcPr>
          <w:p w:rsidR="0018316A" w:rsidRDefault="0018316A" w:rsidP="00461399">
            <w:pPr>
              <w:pStyle w:val="Default"/>
              <w:ind w:left="32"/>
              <w:rPr>
                <w:color w:val="auto"/>
              </w:rPr>
            </w:pPr>
          </w:p>
          <w:p w:rsidR="00461399" w:rsidRDefault="00461399" w:rsidP="00461399">
            <w:pPr>
              <w:pStyle w:val="Default"/>
              <w:ind w:left="32"/>
              <w:rPr>
                <w:color w:val="auto"/>
              </w:rPr>
            </w:pPr>
            <w:r>
              <w:rPr>
                <w:color w:val="auto"/>
              </w:rPr>
              <w:t>Key Strengths:</w:t>
            </w:r>
          </w:p>
          <w:p w:rsidR="00461399" w:rsidRDefault="001E3302" w:rsidP="00461399">
            <w:pPr>
              <w:pStyle w:val="Default"/>
              <w:ind w:left="32"/>
              <w:rPr>
                <w:color w:val="auto"/>
              </w:rPr>
            </w:pPr>
            <w:r>
              <w:rPr>
                <w:color w:val="auto"/>
              </w:rPr>
              <w:t xml:space="preserve">ELC </w:t>
            </w:r>
            <w:r w:rsidR="00C7087D">
              <w:rPr>
                <w:color w:val="00B0F0"/>
              </w:rPr>
              <w:t>Rainbow Family Centre</w:t>
            </w:r>
          </w:p>
          <w:p w:rsidR="00757252" w:rsidRDefault="00757252" w:rsidP="00F20664">
            <w:pPr>
              <w:pStyle w:val="Default"/>
              <w:numPr>
                <w:ilvl w:val="0"/>
                <w:numId w:val="3"/>
              </w:numPr>
              <w:ind w:left="312"/>
              <w:rPr>
                <w:color w:val="auto"/>
              </w:rPr>
            </w:pPr>
            <w:r>
              <w:rPr>
                <w:color w:val="auto"/>
              </w:rPr>
              <w:t>We consistently use a wide range of approaches to engage with and listen to the views of our children, stakeholders and partners.</w:t>
            </w:r>
          </w:p>
          <w:p w:rsidR="00461399" w:rsidRPr="00757252" w:rsidRDefault="00757252" w:rsidP="00757252">
            <w:pPr>
              <w:pStyle w:val="Default"/>
              <w:numPr>
                <w:ilvl w:val="0"/>
                <w:numId w:val="3"/>
              </w:numPr>
              <w:ind w:left="312"/>
              <w:rPr>
                <w:color w:val="auto"/>
              </w:rPr>
            </w:pPr>
            <w:r>
              <w:rPr>
                <w:color w:val="auto"/>
              </w:rPr>
              <w:t>The staff team are reflecting well together through professional dialogue and contributing to ensure continuous improvements</w:t>
            </w:r>
          </w:p>
          <w:p w:rsidR="00461399" w:rsidRDefault="00461399" w:rsidP="00757252">
            <w:pPr>
              <w:pStyle w:val="Default"/>
              <w:rPr>
                <w:color w:val="auto"/>
              </w:rPr>
            </w:pPr>
          </w:p>
          <w:p w:rsidR="00461399" w:rsidRDefault="00461399" w:rsidP="00461399">
            <w:pPr>
              <w:pStyle w:val="Default"/>
              <w:ind w:left="32"/>
              <w:rPr>
                <w:color w:val="auto"/>
              </w:rPr>
            </w:pPr>
            <w:r>
              <w:rPr>
                <w:color w:val="auto"/>
              </w:rPr>
              <w:t xml:space="preserve">Key Priorities:  </w:t>
            </w:r>
          </w:p>
          <w:p w:rsidR="00461399" w:rsidRDefault="001E3302" w:rsidP="00C7087D">
            <w:pPr>
              <w:pStyle w:val="Default"/>
              <w:ind w:left="32"/>
              <w:rPr>
                <w:color w:val="auto"/>
              </w:rPr>
            </w:pPr>
            <w:r>
              <w:rPr>
                <w:color w:val="auto"/>
              </w:rPr>
              <w:t>ELC</w:t>
            </w:r>
            <w:r w:rsidR="00C7087D">
              <w:rPr>
                <w:color w:val="00B0F0"/>
              </w:rPr>
              <w:t xml:space="preserve"> Rainbow Family Centre</w:t>
            </w:r>
            <w:r w:rsidR="00461399">
              <w:rPr>
                <w:color w:val="auto"/>
              </w:rPr>
              <w:t>.</w:t>
            </w:r>
          </w:p>
          <w:p w:rsidR="00461399" w:rsidRDefault="00757252" w:rsidP="00F20664">
            <w:pPr>
              <w:pStyle w:val="Default"/>
              <w:numPr>
                <w:ilvl w:val="0"/>
                <w:numId w:val="3"/>
              </w:numPr>
              <w:ind w:left="312"/>
              <w:rPr>
                <w:color w:val="auto"/>
              </w:rPr>
            </w:pPr>
            <w:r>
              <w:rPr>
                <w:color w:val="auto"/>
              </w:rPr>
              <w:t>Introduce children’s rights to ensure their voices are heard</w:t>
            </w:r>
          </w:p>
          <w:p w:rsidR="00461399" w:rsidRPr="00461399" w:rsidRDefault="00757252" w:rsidP="00F20664">
            <w:pPr>
              <w:pStyle w:val="Default"/>
              <w:numPr>
                <w:ilvl w:val="0"/>
                <w:numId w:val="3"/>
              </w:numPr>
              <w:ind w:left="312"/>
              <w:rPr>
                <w:color w:val="auto"/>
              </w:rPr>
            </w:pPr>
            <w:r>
              <w:rPr>
                <w:color w:val="auto"/>
              </w:rPr>
              <w:t>Continue to use a range of approaches to seek the views of parents, external agencies and staff.</w:t>
            </w:r>
          </w:p>
          <w:p w:rsidR="006064F5" w:rsidRDefault="006064F5" w:rsidP="00A5201C"/>
        </w:tc>
      </w:tr>
    </w:tbl>
    <w:p w:rsidR="00644548" w:rsidRDefault="00644548" w:rsidP="00F22FA5">
      <w:pPr>
        <w:rPr>
          <w:rFonts w:ascii="Arial" w:hAnsi="Arial" w:cs="Arial"/>
          <w:sz w:val="24"/>
          <w:szCs w:val="24"/>
        </w:rPr>
      </w:pPr>
    </w:p>
    <w:p w:rsidR="00644548" w:rsidRDefault="00644548">
      <w:pPr>
        <w:rPr>
          <w:rFonts w:ascii="Arial" w:hAnsi="Arial" w:cs="Arial"/>
          <w:sz w:val="24"/>
          <w:szCs w:val="24"/>
        </w:rPr>
      </w:pPr>
      <w:r>
        <w:rPr>
          <w:rFonts w:ascii="Arial" w:hAnsi="Arial" w:cs="Arial"/>
          <w:sz w:val="24"/>
          <w:szCs w:val="24"/>
        </w:rPr>
        <w:br w:type="page"/>
      </w:r>
    </w:p>
    <w:p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2E09AE" w:rsidRPr="00F22FA5" w:rsidTr="002E09AE">
        <w:tc>
          <w:tcPr>
            <w:tcW w:w="10485" w:type="dxa"/>
            <w:shd w:val="clear" w:color="auto" w:fill="33CCCC"/>
          </w:tcPr>
          <w:p w:rsidR="002E09AE" w:rsidRDefault="002E09AE" w:rsidP="002E09AE">
            <w:pPr>
              <w:pStyle w:val="Default"/>
              <w:rPr>
                <w:b/>
                <w:bCs/>
              </w:rPr>
            </w:pPr>
            <w:r>
              <w:rPr>
                <w:b/>
                <w:bCs/>
              </w:rPr>
              <w:t xml:space="preserve">Key </w:t>
            </w:r>
            <w:r w:rsidRPr="002E09AE">
              <w:rPr>
                <w:b/>
                <w:bCs/>
              </w:rPr>
              <w:t xml:space="preserve">Achievements of the </w:t>
            </w:r>
            <w:r w:rsidR="0007371F">
              <w:rPr>
                <w:b/>
                <w:bCs/>
              </w:rPr>
              <w:t>Establishment</w:t>
            </w:r>
          </w:p>
          <w:p w:rsidR="00644548" w:rsidRPr="00F22FA5" w:rsidRDefault="00644548" w:rsidP="002E09AE">
            <w:pPr>
              <w:pStyle w:val="Default"/>
            </w:pPr>
          </w:p>
        </w:tc>
      </w:tr>
      <w:tr w:rsidR="002E09AE" w:rsidRPr="00521FE9" w:rsidTr="002E09AE">
        <w:tc>
          <w:tcPr>
            <w:tcW w:w="10485" w:type="dxa"/>
          </w:tcPr>
          <w:p w:rsidR="002E09AE" w:rsidRDefault="002E09AE" w:rsidP="002E09AE">
            <w:pPr>
              <w:pStyle w:val="Default"/>
              <w:ind w:left="32"/>
              <w:rPr>
                <w:color w:val="auto"/>
              </w:rPr>
            </w:pPr>
          </w:p>
          <w:p w:rsidR="00C7087D" w:rsidRDefault="00C7087D" w:rsidP="00C7087D">
            <w:pPr>
              <w:pStyle w:val="Default"/>
              <w:ind w:left="32"/>
              <w:rPr>
                <w:b/>
                <w:color w:val="0070C0"/>
              </w:rPr>
            </w:pPr>
            <w:r w:rsidRPr="00DC3F28">
              <w:rPr>
                <w:b/>
                <w:color w:val="0070C0"/>
              </w:rPr>
              <w:t>Opportunity to celebrate activities, awards, events, partnerships</w:t>
            </w:r>
            <w:r>
              <w:rPr>
                <w:b/>
                <w:color w:val="0070C0"/>
              </w:rPr>
              <w:t xml:space="preserve"> 2022/2023</w:t>
            </w:r>
          </w:p>
          <w:p w:rsidR="00C7087D" w:rsidRPr="00DC3F28" w:rsidRDefault="00C7087D" w:rsidP="00C7087D">
            <w:pPr>
              <w:pStyle w:val="Default"/>
              <w:ind w:left="32"/>
              <w:rPr>
                <w:b/>
                <w:color w:val="0070C0"/>
              </w:rPr>
            </w:pPr>
          </w:p>
          <w:p w:rsidR="00C7087D" w:rsidRPr="00173627" w:rsidRDefault="00C7087D" w:rsidP="00C7087D">
            <w:pPr>
              <w:pStyle w:val="Default"/>
              <w:ind w:left="32"/>
              <w:rPr>
                <w:color w:val="0070C0"/>
              </w:rPr>
            </w:pPr>
          </w:p>
          <w:p w:rsidR="00C7087D" w:rsidRDefault="00C7087D" w:rsidP="009A0F7B">
            <w:pPr>
              <w:pStyle w:val="Default"/>
              <w:rPr>
                <w:color w:val="0070C0"/>
                <w:u w:val="single"/>
              </w:rPr>
            </w:pPr>
            <w:r>
              <w:rPr>
                <w:color w:val="0070C0"/>
                <w:u w:val="single"/>
              </w:rPr>
              <w:t>Official Opening of the Garden Room</w:t>
            </w:r>
          </w:p>
          <w:p w:rsidR="00C7087D" w:rsidRPr="000B79A4" w:rsidRDefault="00C7087D" w:rsidP="00C7087D">
            <w:pPr>
              <w:pStyle w:val="Default"/>
              <w:ind w:left="32"/>
              <w:rPr>
                <w:color w:val="0070C0"/>
              </w:rPr>
            </w:pPr>
            <w:r w:rsidRPr="000B79A4">
              <w:rPr>
                <w:color w:val="0070C0"/>
              </w:rPr>
              <w:t xml:space="preserve">Our </w:t>
            </w:r>
            <w:r>
              <w:rPr>
                <w:color w:val="0070C0"/>
              </w:rPr>
              <w:t>new extension officially opened on Wednesday 16</w:t>
            </w:r>
            <w:r w:rsidRPr="001E449A">
              <w:rPr>
                <w:color w:val="0070C0"/>
                <w:vertAlign w:val="superscript"/>
              </w:rPr>
              <w:t>th</w:t>
            </w:r>
            <w:r>
              <w:rPr>
                <w:color w:val="0070C0"/>
              </w:rPr>
              <w:t xml:space="preserve"> November 22, this was attended by the Provest Drew McKenzie and around 25 other invited guests. Our children entertained the guests; they performed using Makaton signs for “I Can Sing A Rainbow”, participated in Bookbug and then confidently showed everyone around the Garden Room.</w:t>
            </w:r>
          </w:p>
          <w:p w:rsidR="00C7087D" w:rsidRPr="00173627" w:rsidRDefault="00C7087D" w:rsidP="00C7087D">
            <w:pPr>
              <w:pStyle w:val="Default"/>
              <w:ind w:left="32"/>
              <w:rPr>
                <w:color w:val="0070C0"/>
              </w:rPr>
            </w:pPr>
          </w:p>
          <w:p w:rsidR="00C7087D" w:rsidRDefault="00C7087D" w:rsidP="009A0F7B">
            <w:pPr>
              <w:pStyle w:val="Default"/>
              <w:rPr>
                <w:color w:val="0070C0"/>
                <w:u w:val="single"/>
              </w:rPr>
            </w:pPr>
            <w:r>
              <w:rPr>
                <w:color w:val="0070C0"/>
                <w:u w:val="single"/>
              </w:rPr>
              <w:t>Care Inspectorate Inspection</w:t>
            </w:r>
          </w:p>
          <w:p w:rsidR="00C7087D" w:rsidRDefault="00C7087D" w:rsidP="00C7087D">
            <w:pPr>
              <w:pStyle w:val="Default"/>
              <w:ind w:left="32"/>
              <w:rPr>
                <w:color w:val="0070C0"/>
              </w:rPr>
            </w:pPr>
            <w:r>
              <w:rPr>
                <w:color w:val="0070C0"/>
              </w:rPr>
              <w:t>Care Inspectorate visited on 14</w:t>
            </w:r>
            <w:r w:rsidRPr="00515171">
              <w:rPr>
                <w:color w:val="0070C0"/>
                <w:vertAlign w:val="superscript"/>
              </w:rPr>
              <w:t>th</w:t>
            </w:r>
            <w:r>
              <w:rPr>
                <w:color w:val="0070C0"/>
              </w:rPr>
              <w:t xml:space="preserve"> October 2022 and evaluated the quality of our service and was awarded five very goods. They found significant strengths across care, play and learning, our setting, our leadership and our staff team. They noted that children received nurturing care and support from staff that knew them well, staff worked effectively as a team to ensure children’s individual needs were met and children of all ages and abilities were supported to develop curiosity, imagination and problem solving skills through high quality play experiences. </w:t>
            </w:r>
          </w:p>
          <w:p w:rsidR="00C7087D" w:rsidRDefault="00C7087D" w:rsidP="00C7087D">
            <w:pPr>
              <w:pStyle w:val="Default"/>
              <w:ind w:left="32"/>
              <w:rPr>
                <w:color w:val="0070C0"/>
              </w:rPr>
            </w:pPr>
          </w:p>
          <w:p w:rsidR="00C7087D" w:rsidRDefault="00C7087D" w:rsidP="009A0F7B">
            <w:pPr>
              <w:pStyle w:val="Default"/>
              <w:rPr>
                <w:color w:val="0070C0"/>
                <w:u w:val="single"/>
              </w:rPr>
            </w:pPr>
            <w:r w:rsidRPr="00DE43FF">
              <w:rPr>
                <w:color w:val="0070C0"/>
                <w:u w:val="single"/>
              </w:rPr>
              <w:t>Ministerial Visit</w:t>
            </w:r>
          </w:p>
          <w:p w:rsidR="00C7087D" w:rsidRPr="00DE43FF" w:rsidRDefault="00C7087D" w:rsidP="00C7087D">
            <w:pPr>
              <w:pStyle w:val="Default"/>
              <w:ind w:left="32"/>
              <w:rPr>
                <w:color w:val="0070C0"/>
              </w:rPr>
            </w:pPr>
            <w:r>
              <w:rPr>
                <w:color w:val="0070C0"/>
              </w:rPr>
              <w:t>Leading on from our Care Inspectorate Inspection; the inspectors recognised an area of extremely good practice and from this a ministerial visit with Ms Don the Minister for Children, Young People and Keeping the Promise and Miss Gilruth the Cabinet Secretary for Education and Skills will be scheduled for Autumn.</w:t>
            </w:r>
          </w:p>
          <w:p w:rsidR="00C7087D" w:rsidRPr="001E449A" w:rsidRDefault="00C7087D" w:rsidP="00C7087D">
            <w:pPr>
              <w:pStyle w:val="Default"/>
              <w:ind w:left="32"/>
              <w:rPr>
                <w:color w:val="0070C0"/>
              </w:rPr>
            </w:pPr>
          </w:p>
          <w:p w:rsidR="00C7087D" w:rsidRDefault="00C7087D" w:rsidP="009A0F7B">
            <w:pPr>
              <w:pStyle w:val="Default"/>
              <w:rPr>
                <w:color w:val="0070C0"/>
                <w:u w:val="single"/>
              </w:rPr>
            </w:pPr>
            <w:r>
              <w:rPr>
                <w:color w:val="0070C0"/>
                <w:u w:val="single"/>
              </w:rPr>
              <w:t>Reading Buddy Programme</w:t>
            </w:r>
          </w:p>
          <w:p w:rsidR="00C7087D" w:rsidRDefault="00C7087D" w:rsidP="00C7087D">
            <w:pPr>
              <w:pStyle w:val="Default"/>
              <w:ind w:left="32"/>
              <w:rPr>
                <w:color w:val="0070C0"/>
              </w:rPr>
            </w:pPr>
            <w:r>
              <w:rPr>
                <w:color w:val="0070C0"/>
              </w:rPr>
              <w:t>We have taken part in a very successful reading buddy programme in collaboration with the young people from Port Glasgow High School. The young people visited our two 3-5 playrooms twice a week from November 2022 until March 2023 to engage children in shared story telling experiences using books and puppets. This has been so successful we hope to continue working in partnership in the future.</w:t>
            </w:r>
          </w:p>
          <w:p w:rsidR="00C7087D" w:rsidRDefault="00C7087D" w:rsidP="00C7087D">
            <w:pPr>
              <w:pStyle w:val="Default"/>
              <w:ind w:left="32"/>
              <w:rPr>
                <w:color w:val="0070C0"/>
              </w:rPr>
            </w:pPr>
          </w:p>
          <w:p w:rsidR="00C7087D" w:rsidRDefault="00C7087D" w:rsidP="009A0F7B">
            <w:pPr>
              <w:pStyle w:val="Default"/>
              <w:rPr>
                <w:color w:val="0070C0"/>
                <w:u w:val="single"/>
              </w:rPr>
            </w:pPr>
            <w:r w:rsidRPr="007E7619">
              <w:rPr>
                <w:color w:val="0070C0"/>
                <w:u w:val="single"/>
              </w:rPr>
              <w:t>Learning Journals</w:t>
            </w:r>
          </w:p>
          <w:p w:rsidR="00C7087D" w:rsidRPr="007E7619" w:rsidRDefault="00C7087D" w:rsidP="00C7087D">
            <w:pPr>
              <w:pStyle w:val="Default"/>
              <w:ind w:left="32"/>
              <w:rPr>
                <w:color w:val="0070C0"/>
              </w:rPr>
            </w:pPr>
            <w:r w:rsidRPr="007E7619">
              <w:rPr>
                <w:color w:val="0070C0"/>
              </w:rPr>
              <w:t>Staff</w:t>
            </w:r>
            <w:r>
              <w:rPr>
                <w:color w:val="0070C0"/>
              </w:rPr>
              <w:t xml:space="preserve"> are confident in using learning journals to record children’s learning, parents are engaging well with this method and there has been an increase in</w:t>
            </w:r>
            <w:r w:rsidR="00565AB4">
              <w:rPr>
                <w:color w:val="0070C0"/>
              </w:rPr>
              <w:t xml:space="preserve"> parent interactions</w:t>
            </w:r>
            <w:r>
              <w:rPr>
                <w:color w:val="0070C0"/>
              </w:rPr>
              <w:t>.</w:t>
            </w:r>
          </w:p>
          <w:p w:rsidR="00C7087D" w:rsidRDefault="00C7087D" w:rsidP="00C7087D">
            <w:pPr>
              <w:pStyle w:val="Default"/>
              <w:ind w:left="32"/>
              <w:rPr>
                <w:color w:val="0070C0"/>
                <w:u w:val="single"/>
              </w:rPr>
            </w:pPr>
          </w:p>
          <w:p w:rsidR="00C7087D" w:rsidRDefault="00C7087D" w:rsidP="009A0F7B">
            <w:pPr>
              <w:pStyle w:val="Default"/>
              <w:rPr>
                <w:color w:val="0070C0"/>
                <w:u w:val="single"/>
              </w:rPr>
            </w:pPr>
            <w:r>
              <w:rPr>
                <w:color w:val="0070C0"/>
                <w:u w:val="single"/>
              </w:rPr>
              <w:t>Free Flow Play</w:t>
            </w:r>
          </w:p>
          <w:p w:rsidR="00C7087D" w:rsidRDefault="00C7087D" w:rsidP="00C7087D">
            <w:pPr>
              <w:pStyle w:val="Default"/>
              <w:ind w:left="32"/>
              <w:rPr>
                <w:color w:val="0070C0"/>
              </w:rPr>
            </w:pPr>
            <w:r>
              <w:rPr>
                <w:color w:val="0070C0"/>
              </w:rPr>
              <w:t>We have recently introduced free flow outdoor play between our two 3-5 playrooms. This is on Tuesdays and Thursdays initially to allow us to evaluate and make any necessary improvements before opening up on other days. This experiences allows the children the choice to play in the Rainbow Room or the Garden Room spaces and interact and engage with their peers from the other playrooms. This gives children different opportunities and play and learning experiences and is an opportunity for staff to work in a wider team and engage in professional dialogue.</w:t>
            </w:r>
          </w:p>
          <w:p w:rsidR="00C7087D" w:rsidRDefault="00C7087D" w:rsidP="00565AB4">
            <w:pPr>
              <w:pStyle w:val="Default"/>
              <w:rPr>
                <w:color w:val="0070C0"/>
                <w:u w:val="single"/>
              </w:rPr>
            </w:pPr>
          </w:p>
          <w:p w:rsidR="00C7087D" w:rsidRDefault="00C7087D" w:rsidP="009A0F7B">
            <w:pPr>
              <w:pStyle w:val="Default"/>
              <w:rPr>
                <w:color w:val="0070C0"/>
                <w:u w:val="single"/>
              </w:rPr>
            </w:pPr>
            <w:r w:rsidRPr="004E1081">
              <w:rPr>
                <w:color w:val="0070C0"/>
                <w:u w:val="single"/>
              </w:rPr>
              <w:t>Lunches</w:t>
            </w:r>
          </w:p>
          <w:p w:rsidR="00C7087D" w:rsidRDefault="00C7087D" w:rsidP="00C7087D">
            <w:pPr>
              <w:pStyle w:val="Default"/>
              <w:ind w:left="32"/>
              <w:rPr>
                <w:color w:val="0070C0"/>
              </w:rPr>
            </w:pPr>
            <w:r>
              <w:rPr>
                <w:color w:val="0070C0"/>
              </w:rPr>
              <w:t>Our lunch experience for children was recognised as a huge positive in our recent Care Inspectorate report. Our children have unhurried relaxed mealtimes which provides them with a sociable homely environment. The children have opportunities to develop their independence skills through self-serving their own meal, pouring their drinks and clearing away their plates.</w:t>
            </w:r>
          </w:p>
          <w:p w:rsidR="00C7087D" w:rsidRDefault="00C7087D" w:rsidP="00C7087D">
            <w:pPr>
              <w:pStyle w:val="Default"/>
              <w:rPr>
                <w:color w:val="0070C0"/>
              </w:rPr>
            </w:pPr>
          </w:p>
          <w:p w:rsidR="00565AB4" w:rsidRDefault="00565AB4" w:rsidP="00C7087D">
            <w:pPr>
              <w:pStyle w:val="Default"/>
              <w:rPr>
                <w:color w:val="0070C0"/>
              </w:rPr>
            </w:pPr>
          </w:p>
          <w:p w:rsidR="00565AB4" w:rsidRDefault="00565AB4" w:rsidP="00C7087D">
            <w:pPr>
              <w:pStyle w:val="Default"/>
              <w:rPr>
                <w:color w:val="0070C0"/>
              </w:rPr>
            </w:pPr>
          </w:p>
          <w:p w:rsidR="00565AB4" w:rsidRDefault="00565AB4" w:rsidP="00C7087D">
            <w:pPr>
              <w:pStyle w:val="Default"/>
              <w:rPr>
                <w:color w:val="0070C0"/>
              </w:rPr>
            </w:pPr>
          </w:p>
          <w:p w:rsidR="00565AB4" w:rsidRDefault="00565AB4" w:rsidP="00C7087D">
            <w:pPr>
              <w:pStyle w:val="Default"/>
              <w:rPr>
                <w:color w:val="0070C0"/>
              </w:rPr>
            </w:pPr>
          </w:p>
          <w:p w:rsidR="00C7087D" w:rsidRDefault="00C7087D" w:rsidP="009A0F7B">
            <w:pPr>
              <w:pStyle w:val="Default"/>
              <w:rPr>
                <w:color w:val="0070C0"/>
                <w:u w:val="single"/>
              </w:rPr>
            </w:pPr>
            <w:r w:rsidRPr="00DC3F28">
              <w:rPr>
                <w:color w:val="0070C0"/>
                <w:u w:val="single"/>
              </w:rPr>
              <w:t>Cosy Space</w:t>
            </w:r>
          </w:p>
          <w:p w:rsidR="00C7087D" w:rsidRDefault="00C7087D" w:rsidP="00C7087D">
            <w:pPr>
              <w:pStyle w:val="Default"/>
              <w:ind w:left="32"/>
              <w:rPr>
                <w:color w:val="0070C0"/>
              </w:rPr>
            </w:pPr>
            <w:r>
              <w:rPr>
                <w:color w:val="0070C0"/>
              </w:rPr>
              <w:t xml:space="preserve">It was recognised that we needed an environment which would allow children to rest and engage in quieter activities out with the large playroom. We developed a cosy space within the quiet room (Rainbow Room) in which children can access freely ensuring they have somewhere to rest and self-regulate their emotions. </w:t>
            </w:r>
          </w:p>
          <w:p w:rsidR="00C7087D" w:rsidRDefault="00C7087D" w:rsidP="00C7087D">
            <w:pPr>
              <w:pStyle w:val="Default"/>
              <w:ind w:left="32"/>
              <w:rPr>
                <w:color w:val="0070C0"/>
              </w:rPr>
            </w:pPr>
          </w:p>
          <w:p w:rsidR="00C7087D" w:rsidRDefault="00C7087D" w:rsidP="009A0F7B">
            <w:pPr>
              <w:pStyle w:val="Default"/>
              <w:rPr>
                <w:color w:val="0070C0"/>
                <w:u w:val="single"/>
              </w:rPr>
            </w:pPr>
            <w:r w:rsidRPr="00DC3F28">
              <w:rPr>
                <w:color w:val="0070C0"/>
                <w:u w:val="single"/>
              </w:rPr>
              <w:t>Communication and Wellbeing Hub</w:t>
            </w:r>
          </w:p>
          <w:p w:rsidR="00C7087D" w:rsidRDefault="00C7087D" w:rsidP="00C7087D">
            <w:pPr>
              <w:pStyle w:val="Default"/>
              <w:ind w:left="32"/>
              <w:rPr>
                <w:color w:val="0070C0"/>
              </w:rPr>
            </w:pPr>
            <w:r>
              <w:rPr>
                <w:color w:val="0070C0"/>
              </w:rPr>
              <w:t>Our hub provides opportunities for children to have a quiet, relaxed experience in a low stimulated environment with opportunities for 1-1 work. The hub has been resourced to provide sensory exploration, emotional regulation and communication opportunities. We have created a new programme to ensure that all children who require time in the hub can access it. Speech and Language therapists and Kathy from ICOS utilise this area to focus on individual children who require additional support with communication and emotional regulation.</w:t>
            </w:r>
          </w:p>
          <w:p w:rsidR="00C7087D" w:rsidRDefault="00C7087D" w:rsidP="00C7087D">
            <w:pPr>
              <w:pStyle w:val="Default"/>
              <w:ind w:left="32"/>
              <w:rPr>
                <w:color w:val="0070C0"/>
              </w:rPr>
            </w:pPr>
          </w:p>
          <w:p w:rsidR="00C7087D" w:rsidRDefault="00C7087D" w:rsidP="00C7087D">
            <w:pPr>
              <w:pStyle w:val="Default"/>
              <w:ind w:left="32"/>
              <w:rPr>
                <w:color w:val="0070C0"/>
                <w:u w:val="single"/>
              </w:rPr>
            </w:pPr>
            <w:r w:rsidRPr="00425732">
              <w:rPr>
                <w:color w:val="0070C0"/>
                <w:u w:val="single"/>
              </w:rPr>
              <w:t>Moderation</w:t>
            </w:r>
          </w:p>
          <w:p w:rsidR="00C7087D" w:rsidRDefault="00C7087D" w:rsidP="00C7087D">
            <w:pPr>
              <w:pStyle w:val="Default"/>
              <w:ind w:left="32"/>
              <w:rPr>
                <w:color w:val="0070C0"/>
              </w:rPr>
            </w:pPr>
            <w:r>
              <w:rPr>
                <w:color w:val="0070C0"/>
              </w:rPr>
              <w:t xml:space="preserve">We participated in a cluster and local authority event for moderation. Our Equity and Excellence Lead focussed on numeracy for both these events. We received positive feedback from others in attendance as our learners had attained the experiences and outcomes we had planned. </w:t>
            </w:r>
          </w:p>
          <w:p w:rsidR="00C7087D" w:rsidRDefault="00C7087D" w:rsidP="00C7087D">
            <w:pPr>
              <w:pStyle w:val="Default"/>
              <w:ind w:left="32"/>
              <w:rPr>
                <w:color w:val="0070C0"/>
              </w:rPr>
            </w:pPr>
          </w:p>
          <w:p w:rsidR="00C7087D" w:rsidRDefault="00C7087D" w:rsidP="00C7087D">
            <w:pPr>
              <w:pStyle w:val="Default"/>
              <w:ind w:left="32"/>
              <w:rPr>
                <w:color w:val="0070C0"/>
                <w:u w:val="single"/>
              </w:rPr>
            </w:pPr>
            <w:r>
              <w:rPr>
                <w:color w:val="0070C0"/>
                <w:u w:val="single"/>
              </w:rPr>
              <w:t>Fundraising</w:t>
            </w:r>
            <w:r w:rsidRPr="00EB3906">
              <w:rPr>
                <w:color w:val="0070C0"/>
                <w:u w:val="single"/>
              </w:rPr>
              <w:t xml:space="preserve"> Event</w:t>
            </w:r>
          </w:p>
          <w:p w:rsidR="00C7087D" w:rsidRDefault="00C7087D" w:rsidP="00C7087D">
            <w:pPr>
              <w:pStyle w:val="Default"/>
              <w:rPr>
                <w:color w:val="0070C0"/>
              </w:rPr>
            </w:pPr>
            <w:r w:rsidRPr="00EB3906">
              <w:rPr>
                <w:color w:val="0070C0"/>
              </w:rPr>
              <w:t>This</w:t>
            </w:r>
            <w:r>
              <w:rPr>
                <w:color w:val="0070C0"/>
              </w:rPr>
              <w:t xml:space="preserve"> year we have had two very successful fundraising events; On 18</w:t>
            </w:r>
            <w:r w:rsidRPr="00DE43FF">
              <w:rPr>
                <w:color w:val="0070C0"/>
                <w:vertAlign w:val="superscript"/>
              </w:rPr>
              <w:t>th</w:t>
            </w:r>
            <w:r>
              <w:rPr>
                <w:color w:val="0070C0"/>
              </w:rPr>
              <w:t xml:space="preserve"> November 2022 we held a bingo night and on Wednesday 7</w:t>
            </w:r>
            <w:r w:rsidRPr="00DE43FF">
              <w:rPr>
                <w:color w:val="0070C0"/>
                <w:vertAlign w:val="superscript"/>
              </w:rPr>
              <w:t>th</w:t>
            </w:r>
            <w:r>
              <w:rPr>
                <w:color w:val="0070C0"/>
              </w:rPr>
              <w:t xml:space="preserve"> June 2023 we held a sponsored event were children took part in a safari walk or a teddy bears picnic. These events raised vital funds to support our Christmas events, Summer fun day and our Celebration of Learning. Both events were very well supported by our families. </w:t>
            </w:r>
          </w:p>
          <w:p w:rsidR="00C7087D" w:rsidRDefault="00C7087D" w:rsidP="00C7087D">
            <w:pPr>
              <w:pStyle w:val="Default"/>
              <w:rPr>
                <w:color w:val="0070C0"/>
              </w:rPr>
            </w:pPr>
          </w:p>
          <w:p w:rsidR="00C7087D" w:rsidRDefault="00C7087D" w:rsidP="00C7087D">
            <w:pPr>
              <w:pStyle w:val="Default"/>
              <w:rPr>
                <w:color w:val="0070C0"/>
                <w:u w:val="single"/>
              </w:rPr>
            </w:pPr>
            <w:r w:rsidRPr="00BC6C9D">
              <w:rPr>
                <w:color w:val="0070C0"/>
                <w:u w:val="single"/>
              </w:rPr>
              <w:t>Morton in the Community</w:t>
            </w:r>
          </w:p>
          <w:p w:rsidR="00C7087D" w:rsidRDefault="00C7087D" w:rsidP="00C7087D">
            <w:pPr>
              <w:pStyle w:val="Default"/>
              <w:rPr>
                <w:color w:val="0070C0"/>
              </w:rPr>
            </w:pPr>
            <w:r w:rsidRPr="00F72A7C">
              <w:rPr>
                <w:color w:val="0070C0"/>
              </w:rPr>
              <w:t xml:space="preserve">All </w:t>
            </w:r>
            <w:r>
              <w:rPr>
                <w:color w:val="0070C0"/>
              </w:rPr>
              <w:t>children have had the opportunity to take part in Morton’s Physical Literacy programme this year. Sean visits Rainbow every Wednesday morning and afternoon to ensure all children are included, he provides the children with planned football related activities that aim to ensure enjoyment of exercise as a lifelong habit.</w:t>
            </w:r>
          </w:p>
          <w:p w:rsidR="00C7087D" w:rsidRDefault="00C7087D" w:rsidP="00C7087D">
            <w:pPr>
              <w:pStyle w:val="Default"/>
              <w:rPr>
                <w:color w:val="0070C0"/>
                <w:u w:val="single"/>
              </w:rPr>
            </w:pPr>
          </w:p>
          <w:p w:rsidR="00C7087D" w:rsidRPr="00CA2E48" w:rsidRDefault="00C7087D" w:rsidP="00C7087D">
            <w:pPr>
              <w:pStyle w:val="Default"/>
              <w:rPr>
                <w:color w:val="0070C0"/>
                <w:u w:val="single"/>
              </w:rPr>
            </w:pPr>
            <w:r w:rsidRPr="00CA2E48">
              <w:rPr>
                <w:color w:val="0070C0"/>
                <w:u w:val="single"/>
              </w:rPr>
              <w:t>Weaning Fayre</w:t>
            </w:r>
          </w:p>
          <w:p w:rsidR="00C7087D" w:rsidRDefault="00C7087D" w:rsidP="00C7087D">
            <w:pPr>
              <w:pStyle w:val="Default"/>
              <w:rPr>
                <w:color w:val="0070C0"/>
              </w:rPr>
            </w:pPr>
            <w:r>
              <w:rPr>
                <w:color w:val="0070C0"/>
              </w:rPr>
              <w:t>On Wednesday 7</w:t>
            </w:r>
            <w:r w:rsidRPr="00BC6C9D">
              <w:rPr>
                <w:color w:val="0070C0"/>
                <w:vertAlign w:val="superscript"/>
              </w:rPr>
              <w:t>th</w:t>
            </w:r>
            <w:r>
              <w:rPr>
                <w:color w:val="0070C0"/>
              </w:rPr>
              <w:t xml:space="preserve"> June 2023 we hosted the Inverclyde Health Visiting Team’s Weaning Fayre, over twenty families from the local community attended. Families were given information on weaning, nutrition and oral health. The event also had a live cooking demonstration from the team at cooking on a budget. 20 cooking boxes were delivered to the nursery to be distributed to parents to cook at home with their children, the boxes had all the ingredients and a recipe card inside. We received positive feedback from the parents who took part.</w:t>
            </w:r>
          </w:p>
          <w:p w:rsidR="00C7087D" w:rsidRDefault="00C7087D" w:rsidP="00C7087D">
            <w:pPr>
              <w:pStyle w:val="Default"/>
              <w:rPr>
                <w:color w:val="0070C0"/>
                <w:u w:val="single"/>
              </w:rPr>
            </w:pPr>
          </w:p>
          <w:p w:rsidR="00C7087D" w:rsidRDefault="00C7087D" w:rsidP="00C7087D">
            <w:pPr>
              <w:pStyle w:val="Default"/>
              <w:rPr>
                <w:color w:val="0070C0"/>
                <w:u w:val="single"/>
              </w:rPr>
            </w:pPr>
            <w:r w:rsidRPr="00CA2E48">
              <w:rPr>
                <w:color w:val="0070C0"/>
                <w:u w:val="single"/>
              </w:rPr>
              <w:t>Transitions</w:t>
            </w:r>
          </w:p>
          <w:p w:rsidR="00C7087D" w:rsidRDefault="00C7087D" w:rsidP="00C7087D">
            <w:pPr>
              <w:pStyle w:val="Default"/>
              <w:rPr>
                <w:color w:val="0070C0"/>
              </w:rPr>
            </w:pPr>
            <w:r w:rsidRPr="008331E8">
              <w:rPr>
                <w:color w:val="0070C0"/>
              </w:rPr>
              <w:t>A</w:t>
            </w:r>
            <w:r>
              <w:rPr>
                <w:color w:val="0070C0"/>
              </w:rPr>
              <w:t xml:space="preserve"> cluster transition meeting took place early in 2023 this was to ensure transitions to Primary One were smooth for all involved. A teams group was set up with a spreadsheet for each school to input their information. Transition visits were planned in advance and were a positive experience for everyone. Children who required enhanced transitions were identified quickly and meetings were put in place with school staff and parents to ensure collaborate working from the beginning</w:t>
            </w:r>
          </w:p>
          <w:p w:rsidR="003E7B94" w:rsidRDefault="003E7B94" w:rsidP="00C7087D">
            <w:pPr>
              <w:pStyle w:val="Default"/>
              <w:rPr>
                <w:color w:val="0070C0"/>
                <w:u w:val="single"/>
              </w:rPr>
            </w:pPr>
          </w:p>
          <w:p w:rsidR="00C7087D" w:rsidRDefault="00C7087D" w:rsidP="00C7087D">
            <w:pPr>
              <w:pStyle w:val="Default"/>
              <w:rPr>
                <w:color w:val="0070C0"/>
                <w:u w:val="single"/>
              </w:rPr>
            </w:pPr>
            <w:r w:rsidRPr="003834F5">
              <w:rPr>
                <w:color w:val="0070C0"/>
                <w:u w:val="single"/>
              </w:rPr>
              <w:t xml:space="preserve">Stay and Play </w:t>
            </w:r>
          </w:p>
          <w:p w:rsidR="00C7087D" w:rsidRPr="00F448FA" w:rsidRDefault="00C7087D" w:rsidP="00C7087D">
            <w:pPr>
              <w:pStyle w:val="Default"/>
              <w:rPr>
                <w:color w:val="0070C0"/>
              </w:rPr>
            </w:pPr>
            <w:r w:rsidRPr="00F448FA">
              <w:rPr>
                <w:color w:val="0070C0"/>
              </w:rPr>
              <w:t>On</w:t>
            </w:r>
            <w:r>
              <w:rPr>
                <w:color w:val="0070C0"/>
              </w:rPr>
              <w:t xml:space="preserve"> Wednesday 21</w:t>
            </w:r>
            <w:r w:rsidRPr="00F448FA">
              <w:rPr>
                <w:color w:val="0070C0"/>
                <w:vertAlign w:val="superscript"/>
              </w:rPr>
              <w:t>st</w:t>
            </w:r>
            <w:r>
              <w:rPr>
                <w:color w:val="0070C0"/>
              </w:rPr>
              <w:t xml:space="preserve"> June 2023 we held a stay and play session for our families to join their child whilst they took park in Morton football. At the end of this event the children were awarded certificates to recognise their achievements and progress throughout the programme.</w:t>
            </w:r>
          </w:p>
          <w:p w:rsidR="00C7087D" w:rsidRPr="008331E8" w:rsidRDefault="00C7087D" w:rsidP="00C7087D">
            <w:pPr>
              <w:pStyle w:val="Default"/>
              <w:rPr>
                <w:color w:val="0070C0"/>
              </w:rPr>
            </w:pPr>
          </w:p>
          <w:p w:rsidR="003E7B94" w:rsidRDefault="003E7B94" w:rsidP="00C7087D">
            <w:pPr>
              <w:pStyle w:val="Default"/>
              <w:rPr>
                <w:color w:val="0070C0"/>
                <w:u w:val="single"/>
              </w:rPr>
            </w:pPr>
          </w:p>
          <w:p w:rsidR="00C7087D" w:rsidRDefault="00C7087D" w:rsidP="00C7087D">
            <w:pPr>
              <w:pStyle w:val="Default"/>
              <w:rPr>
                <w:color w:val="0070C0"/>
                <w:u w:val="single"/>
              </w:rPr>
            </w:pPr>
            <w:r>
              <w:rPr>
                <w:color w:val="0070C0"/>
                <w:u w:val="single"/>
              </w:rPr>
              <w:lastRenderedPageBreak/>
              <w:t>Celebration of Learning</w:t>
            </w:r>
          </w:p>
          <w:p w:rsidR="00C7087D" w:rsidRPr="003834F5" w:rsidRDefault="00C7087D" w:rsidP="00C7087D">
            <w:pPr>
              <w:pStyle w:val="Default"/>
              <w:rPr>
                <w:color w:val="0070C0"/>
              </w:rPr>
            </w:pPr>
            <w:r w:rsidRPr="003834F5">
              <w:rPr>
                <w:color w:val="0070C0"/>
              </w:rPr>
              <w:t>We</w:t>
            </w:r>
            <w:r>
              <w:rPr>
                <w:color w:val="0070C0"/>
              </w:rPr>
              <w:t xml:space="preserve"> celebrated the learning and achievements of all our children at our gatherings over a two week period in June 2023. All parents were invited in for the event</w:t>
            </w:r>
          </w:p>
          <w:p w:rsidR="00C7087D" w:rsidRDefault="00C7087D" w:rsidP="00C7087D">
            <w:pPr>
              <w:pStyle w:val="Default"/>
              <w:rPr>
                <w:color w:val="0070C0"/>
                <w:u w:val="single"/>
              </w:rPr>
            </w:pPr>
          </w:p>
          <w:p w:rsidR="00C7087D" w:rsidRDefault="00C7087D" w:rsidP="00C7087D">
            <w:pPr>
              <w:pStyle w:val="Default"/>
              <w:rPr>
                <w:color w:val="0070C0"/>
                <w:u w:val="single"/>
              </w:rPr>
            </w:pPr>
            <w:r>
              <w:rPr>
                <w:color w:val="0070C0"/>
                <w:u w:val="single"/>
              </w:rPr>
              <w:t>Outdoor Learning Environment 2-3</w:t>
            </w:r>
          </w:p>
          <w:p w:rsidR="00C7087D" w:rsidRPr="00F448FA" w:rsidRDefault="00C7087D" w:rsidP="00C7087D">
            <w:pPr>
              <w:pStyle w:val="Default"/>
              <w:rPr>
                <w:color w:val="0070C0"/>
              </w:rPr>
            </w:pPr>
            <w:r w:rsidRPr="00F448FA">
              <w:rPr>
                <w:color w:val="0070C0"/>
              </w:rPr>
              <w:t>The</w:t>
            </w:r>
            <w:r>
              <w:rPr>
                <w:color w:val="0070C0"/>
              </w:rPr>
              <w:t xml:space="preserve"> staff within our 2-3 playroom have started to create a vison for their new outdoor space, they consulted with the children and together they selected resources for the space such as a new mud kitchen, a bridge and a boat. We put out an appeal to parents and the local community for volunteers to help prepare the area, EE Greenock attended on two occasions tidying up the area, building resources and weeding.</w:t>
            </w:r>
          </w:p>
          <w:p w:rsidR="00C7087D" w:rsidRDefault="00C7087D" w:rsidP="00C7087D">
            <w:pPr>
              <w:pStyle w:val="Default"/>
              <w:rPr>
                <w:b/>
                <w:color w:val="0070C0"/>
                <w:u w:val="single"/>
              </w:rPr>
            </w:pPr>
          </w:p>
          <w:p w:rsidR="00C7087D" w:rsidRDefault="003E7B94" w:rsidP="00C7087D">
            <w:pPr>
              <w:pStyle w:val="Default"/>
              <w:rPr>
                <w:color w:val="0070C0"/>
                <w:u w:val="single"/>
              </w:rPr>
            </w:pPr>
            <w:r>
              <w:rPr>
                <w:color w:val="0070C0"/>
                <w:u w:val="single"/>
              </w:rPr>
              <w:t>Community Partnerships</w:t>
            </w:r>
          </w:p>
          <w:p w:rsidR="003E7B94" w:rsidRPr="003E7B94" w:rsidRDefault="003E7B94" w:rsidP="00C7087D">
            <w:pPr>
              <w:pStyle w:val="Default"/>
              <w:rPr>
                <w:color w:val="0070C0"/>
              </w:rPr>
            </w:pPr>
            <w:r w:rsidRPr="003E7B94">
              <w:rPr>
                <w:color w:val="0070C0"/>
              </w:rPr>
              <w:t xml:space="preserve">We have </w:t>
            </w:r>
            <w:r>
              <w:rPr>
                <w:color w:val="0070C0"/>
              </w:rPr>
              <w:t xml:space="preserve">worked closely with Food Network, Children in Poverty and Belville Community Gardens to support parents who found themselves in financial crisis to provide practical and personal support.  </w:t>
            </w:r>
          </w:p>
          <w:p w:rsidR="00C7087D" w:rsidRDefault="00C7087D" w:rsidP="00C7087D">
            <w:pPr>
              <w:pStyle w:val="Default"/>
              <w:rPr>
                <w:color w:val="0070C0"/>
              </w:rPr>
            </w:pPr>
          </w:p>
          <w:p w:rsidR="00C7087D" w:rsidRPr="00BC6C9D" w:rsidRDefault="00C7087D" w:rsidP="00C7087D">
            <w:pPr>
              <w:pStyle w:val="Default"/>
              <w:rPr>
                <w:color w:val="0070C0"/>
                <w:u w:val="single"/>
              </w:rPr>
            </w:pPr>
            <w:r w:rsidRPr="00BC6C9D">
              <w:rPr>
                <w:color w:val="0070C0"/>
                <w:u w:val="single"/>
              </w:rPr>
              <w:t>Baby Massage</w:t>
            </w:r>
          </w:p>
          <w:p w:rsidR="00C7087D" w:rsidRDefault="00C7087D" w:rsidP="00C7087D">
            <w:pPr>
              <w:pStyle w:val="Default"/>
              <w:rPr>
                <w:color w:val="0070C0"/>
              </w:rPr>
            </w:pPr>
            <w:r>
              <w:rPr>
                <w:color w:val="0070C0"/>
              </w:rPr>
              <w:t>Our family support worker continues to deliver baby massage with three families attending per week, we continue to have a waiting list for this programme.</w:t>
            </w:r>
          </w:p>
          <w:p w:rsidR="00C7087D" w:rsidRDefault="00C7087D" w:rsidP="00C7087D">
            <w:pPr>
              <w:pStyle w:val="Default"/>
              <w:rPr>
                <w:color w:val="0070C0"/>
              </w:rPr>
            </w:pPr>
          </w:p>
          <w:p w:rsidR="00C7087D" w:rsidRDefault="00C7087D" w:rsidP="00C7087D">
            <w:pPr>
              <w:pStyle w:val="Default"/>
              <w:rPr>
                <w:color w:val="0070C0"/>
                <w:u w:val="single"/>
              </w:rPr>
            </w:pPr>
            <w:r w:rsidRPr="00BC6C9D">
              <w:rPr>
                <w:color w:val="0070C0"/>
                <w:u w:val="single"/>
              </w:rPr>
              <w:t>Steps to School</w:t>
            </w:r>
          </w:p>
          <w:p w:rsidR="00C7087D" w:rsidRDefault="00C7087D" w:rsidP="00C7087D">
            <w:pPr>
              <w:pStyle w:val="Default"/>
              <w:rPr>
                <w:color w:val="0070C0"/>
              </w:rPr>
            </w:pPr>
            <w:r>
              <w:rPr>
                <w:color w:val="0070C0"/>
              </w:rPr>
              <w:t>Our Steps to School was delivered by our family support worker in liaison with CLD. This was offered to all families who had a child transitioning to Primary One, many families attended. The purpose of the session was to alleviate any worries or anxieties the families had regarding their child’s transition to school. The feedback from the families who attended was positive.</w:t>
            </w:r>
          </w:p>
          <w:p w:rsidR="003E7B94" w:rsidRPr="003E7B94" w:rsidRDefault="003E7B94" w:rsidP="00C7087D">
            <w:pPr>
              <w:pStyle w:val="Default"/>
              <w:rPr>
                <w:color w:val="0070C0"/>
              </w:rPr>
            </w:pPr>
          </w:p>
          <w:p w:rsidR="00C7087D" w:rsidRDefault="00C7087D" w:rsidP="00C7087D">
            <w:pPr>
              <w:pStyle w:val="Default"/>
              <w:rPr>
                <w:color w:val="0070C0"/>
                <w:u w:val="single"/>
              </w:rPr>
            </w:pPr>
            <w:r w:rsidRPr="00CA2E48">
              <w:rPr>
                <w:color w:val="0070C0"/>
                <w:u w:val="single"/>
              </w:rPr>
              <w:t>Bookbug</w:t>
            </w:r>
          </w:p>
          <w:p w:rsidR="00C7087D" w:rsidRPr="00C02FDF" w:rsidRDefault="00C7087D" w:rsidP="00C7087D">
            <w:pPr>
              <w:pStyle w:val="Default"/>
              <w:rPr>
                <w:color w:val="0070C0"/>
              </w:rPr>
            </w:pPr>
            <w:r>
              <w:rPr>
                <w:color w:val="0070C0"/>
              </w:rPr>
              <w:t>Bookbug has been implemented regularly by our family support worker within the community room every Wednesday and Friday morning, this is very popular with our families and the wider community. Bookbug is also delivered by the newly trained staff within the playrooms to engage our children in song, rhyme and stories.</w:t>
            </w:r>
          </w:p>
          <w:p w:rsidR="00C7087D" w:rsidRPr="00173627" w:rsidRDefault="00C7087D" w:rsidP="00C7087D">
            <w:pPr>
              <w:pStyle w:val="Default"/>
              <w:rPr>
                <w:color w:val="0070C0"/>
                <w:u w:val="single"/>
              </w:rPr>
            </w:pPr>
          </w:p>
          <w:p w:rsidR="00C7087D" w:rsidRDefault="00C7087D" w:rsidP="00C7087D">
            <w:pPr>
              <w:pStyle w:val="Default"/>
              <w:ind w:left="32"/>
              <w:rPr>
                <w:color w:val="0070C0"/>
                <w:u w:val="single"/>
              </w:rPr>
            </w:pPr>
            <w:r>
              <w:rPr>
                <w:color w:val="0070C0"/>
                <w:u w:val="single"/>
              </w:rPr>
              <w:t>Staff Training</w:t>
            </w:r>
          </w:p>
          <w:p w:rsidR="00C7087D" w:rsidRDefault="00C7087D" w:rsidP="0018316A">
            <w:pPr>
              <w:pStyle w:val="Default"/>
              <w:ind w:left="752"/>
              <w:rPr>
                <w:color w:val="0070C0"/>
              </w:rPr>
            </w:pPr>
            <w:r w:rsidRPr="00041099">
              <w:rPr>
                <w:color w:val="0070C0"/>
              </w:rPr>
              <w:t>Staff have participated in various training opportunities</w:t>
            </w:r>
            <w:r>
              <w:rPr>
                <w:color w:val="0070C0"/>
              </w:rPr>
              <w:t xml:space="preserve"> such as:</w:t>
            </w:r>
          </w:p>
          <w:p w:rsidR="00C7087D" w:rsidRDefault="00C7087D" w:rsidP="00F20664">
            <w:pPr>
              <w:pStyle w:val="Default"/>
              <w:numPr>
                <w:ilvl w:val="0"/>
                <w:numId w:val="12"/>
              </w:numPr>
              <w:rPr>
                <w:color w:val="0070C0"/>
              </w:rPr>
            </w:pPr>
            <w:r>
              <w:rPr>
                <w:color w:val="0070C0"/>
              </w:rPr>
              <w:t>A further two staff are now fully trained by Barnados on the PATH’s programme, they have started to implement the programme in their playrooms and modelled alongside their PATH’s mentor for other staff as we begin to embed the language into our practice.</w:t>
            </w:r>
          </w:p>
          <w:p w:rsidR="00C7087D" w:rsidRDefault="00C7087D" w:rsidP="00F20664">
            <w:pPr>
              <w:pStyle w:val="Default"/>
              <w:numPr>
                <w:ilvl w:val="0"/>
                <w:numId w:val="12"/>
              </w:numPr>
              <w:rPr>
                <w:color w:val="0070C0"/>
              </w:rPr>
            </w:pPr>
            <w:r>
              <w:rPr>
                <w:color w:val="0070C0"/>
              </w:rPr>
              <w:t>All staff participated in Numeracy Rich Environment training that was presented by Inverclyde’s CMO for numeracy.</w:t>
            </w:r>
          </w:p>
          <w:p w:rsidR="00C7087D" w:rsidRDefault="00C7087D" w:rsidP="00F20664">
            <w:pPr>
              <w:pStyle w:val="Default"/>
              <w:numPr>
                <w:ilvl w:val="0"/>
                <w:numId w:val="12"/>
              </w:numPr>
              <w:rPr>
                <w:color w:val="0070C0"/>
              </w:rPr>
            </w:pPr>
            <w:r>
              <w:rPr>
                <w:color w:val="0070C0"/>
              </w:rPr>
              <w:t>Staff in the under 3 playrooms completed Alice Sharp masterclasses</w:t>
            </w:r>
          </w:p>
          <w:p w:rsidR="00C7087D" w:rsidRDefault="00C7087D" w:rsidP="00F20664">
            <w:pPr>
              <w:pStyle w:val="Default"/>
              <w:numPr>
                <w:ilvl w:val="0"/>
                <w:numId w:val="12"/>
              </w:numPr>
              <w:rPr>
                <w:color w:val="0070C0"/>
              </w:rPr>
            </w:pPr>
            <w:r>
              <w:rPr>
                <w:color w:val="0070C0"/>
              </w:rPr>
              <w:t>Four staff have completed book bug training, this is now being delivered within the playrooms on a regular basis</w:t>
            </w:r>
          </w:p>
          <w:p w:rsidR="00C7087D" w:rsidRDefault="00C7087D" w:rsidP="00F20664">
            <w:pPr>
              <w:pStyle w:val="Default"/>
              <w:numPr>
                <w:ilvl w:val="0"/>
                <w:numId w:val="12"/>
              </w:numPr>
              <w:rPr>
                <w:color w:val="0070C0"/>
              </w:rPr>
            </w:pPr>
            <w:r>
              <w:rPr>
                <w:color w:val="0070C0"/>
              </w:rPr>
              <w:t>All staff participated in Trauma Informed practice led by Jayne Johnston from Psychological Services. This was then followed up with a more in depth discussion on understanding individual children’s needs and how to manage it within the playroom.</w:t>
            </w:r>
          </w:p>
          <w:p w:rsidR="00C7087D" w:rsidRDefault="00C7087D" w:rsidP="00F20664">
            <w:pPr>
              <w:pStyle w:val="Default"/>
              <w:numPr>
                <w:ilvl w:val="0"/>
                <w:numId w:val="12"/>
              </w:numPr>
              <w:rPr>
                <w:color w:val="0070C0"/>
              </w:rPr>
            </w:pPr>
            <w:r>
              <w:rPr>
                <w:color w:val="0070C0"/>
              </w:rPr>
              <w:t>Under 3 staff took part in the PAL’s programme in collaboration with Speech and Language and our parents. This programme supports parent’s to engage positively with their children to support their communication and language.</w:t>
            </w:r>
          </w:p>
          <w:p w:rsidR="00C7087D" w:rsidRDefault="00C7087D" w:rsidP="00F20664">
            <w:pPr>
              <w:pStyle w:val="Default"/>
              <w:numPr>
                <w:ilvl w:val="0"/>
                <w:numId w:val="12"/>
              </w:numPr>
              <w:rPr>
                <w:color w:val="0070C0"/>
              </w:rPr>
            </w:pPr>
            <w:r>
              <w:rPr>
                <w:color w:val="0070C0"/>
              </w:rPr>
              <w:t>Some staff took part in the ABC music training, they were provided with the resources to deliver the programme across the nursery.</w:t>
            </w:r>
          </w:p>
          <w:p w:rsidR="002E09AE" w:rsidRPr="003E7B94" w:rsidRDefault="00C7087D" w:rsidP="003E7B94">
            <w:pPr>
              <w:pStyle w:val="Default"/>
              <w:numPr>
                <w:ilvl w:val="0"/>
                <w:numId w:val="12"/>
              </w:numPr>
              <w:rPr>
                <w:color w:val="0070C0"/>
              </w:rPr>
            </w:pPr>
            <w:r>
              <w:rPr>
                <w:color w:val="0070C0"/>
              </w:rPr>
              <w:t>Some staff visited Craigmarloch School for training on TAC PAC and the Bucket Programme.</w:t>
            </w:r>
          </w:p>
        </w:tc>
      </w:tr>
    </w:tbl>
    <w:p w:rsidR="00F20664" w:rsidRPr="00083047" w:rsidRDefault="00F20664" w:rsidP="00F22FA5">
      <w:pPr>
        <w:rPr>
          <w:rFonts w:ascii="Arial" w:hAnsi="Arial" w:cs="Arial"/>
          <w:sz w:val="24"/>
          <w:szCs w:val="24"/>
        </w:rPr>
      </w:pPr>
    </w:p>
    <w:sectPr w:rsidR="00F20664" w:rsidRPr="00083047" w:rsidSect="00241D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B67"/>
      </v:shape>
    </w:pict>
  </w:numPicBullet>
  <w:abstractNum w:abstractNumId="0" w15:restartNumberingAfterBreak="0">
    <w:nsid w:val="04B4204E"/>
    <w:multiLevelType w:val="hybridMultilevel"/>
    <w:tmpl w:val="1590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74F44"/>
    <w:multiLevelType w:val="hybridMultilevel"/>
    <w:tmpl w:val="46E0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05A9E"/>
    <w:multiLevelType w:val="hybridMultilevel"/>
    <w:tmpl w:val="3CDE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343C6"/>
    <w:multiLevelType w:val="hybridMultilevel"/>
    <w:tmpl w:val="B138506A"/>
    <w:lvl w:ilvl="0" w:tplc="80E41CAE">
      <w:start w:val="1"/>
      <w:numFmt w:val="bullet"/>
      <w:lvlText w:val=""/>
      <w:lvlJc w:val="left"/>
      <w:pPr>
        <w:ind w:left="720" w:hanging="360"/>
      </w:pPr>
      <w:rPr>
        <w:rFonts w:ascii="Symbol" w:hAnsi="Symbol" w:hint="default"/>
      </w:rPr>
    </w:lvl>
    <w:lvl w:ilvl="1" w:tplc="8A265ED2">
      <w:start w:val="1"/>
      <w:numFmt w:val="bullet"/>
      <w:lvlText w:val="o"/>
      <w:lvlJc w:val="left"/>
      <w:pPr>
        <w:ind w:left="1440" w:hanging="360"/>
      </w:pPr>
      <w:rPr>
        <w:rFonts w:ascii="Courier New" w:hAnsi="Courier New" w:hint="default"/>
      </w:rPr>
    </w:lvl>
    <w:lvl w:ilvl="2" w:tplc="1F0C55FA">
      <w:start w:val="1"/>
      <w:numFmt w:val="bullet"/>
      <w:lvlText w:val=""/>
      <w:lvlJc w:val="left"/>
      <w:pPr>
        <w:ind w:left="2160" w:hanging="360"/>
      </w:pPr>
      <w:rPr>
        <w:rFonts w:ascii="Wingdings" w:hAnsi="Wingdings" w:hint="default"/>
      </w:rPr>
    </w:lvl>
    <w:lvl w:ilvl="3" w:tplc="D16EFC46">
      <w:start w:val="1"/>
      <w:numFmt w:val="bullet"/>
      <w:lvlText w:val=""/>
      <w:lvlJc w:val="left"/>
      <w:pPr>
        <w:ind w:left="2880" w:hanging="360"/>
      </w:pPr>
      <w:rPr>
        <w:rFonts w:ascii="Symbol" w:hAnsi="Symbol" w:hint="default"/>
      </w:rPr>
    </w:lvl>
    <w:lvl w:ilvl="4" w:tplc="9ADA3996">
      <w:start w:val="1"/>
      <w:numFmt w:val="bullet"/>
      <w:lvlText w:val="o"/>
      <w:lvlJc w:val="left"/>
      <w:pPr>
        <w:ind w:left="3600" w:hanging="360"/>
      </w:pPr>
      <w:rPr>
        <w:rFonts w:ascii="Courier New" w:hAnsi="Courier New" w:hint="default"/>
      </w:rPr>
    </w:lvl>
    <w:lvl w:ilvl="5" w:tplc="AADAE45C">
      <w:start w:val="1"/>
      <w:numFmt w:val="bullet"/>
      <w:lvlText w:val=""/>
      <w:lvlJc w:val="left"/>
      <w:pPr>
        <w:ind w:left="4320" w:hanging="360"/>
      </w:pPr>
      <w:rPr>
        <w:rFonts w:ascii="Wingdings" w:hAnsi="Wingdings" w:hint="default"/>
      </w:rPr>
    </w:lvl>
    <w:lvl w:ilvl="6" w:tplc="260C03AA">
      <w:start w:val="1"/>
      <w:numFmt w:val="bullet"/>
      <w:lvlText w:val=""/>
      <w:lvlJc w:val="left"/>
      <w:pPr>
        <w:ind w:left="5040" w:hanging="360"/>
      </w:pPr>
      <w:rPr>
        <w:rFonts w:ascii="Symbol" w:hAnsi="Symbol" w:hint="default"/>
      </w:rPr>
    </w:lvl>
    <w:lvl w:ilvl="7" w:tplc="E564C386">
      <w:start w:val="1"/>
      <w:numFmt w:val="bullet"/>
      <w:lvlText w:val="o"/>
      <w:lvlJc w:val="left"/>
      <w:pPr>
        <w:ind w:left="5760" w:hanging="360"/>
      </w:pPr>
      <w:rPr>
        <w:rFonts w:ascii="Courier New" w:hAnsi="Courier New" w:hint="default"/>
      </w:rPr>
    </w:lvl>
    <w:lvl w:ilvl="8" w:tplc="8C24B5E8">
      <w:start w:val="1"/>
      <w:numFmt w:val="bullet"/>
      <w:lvlText w:val=""/>
      <w:lvlJc w:val="left"/>
      <w:pPr>
        <w:ind w:left="6480" w:hanging="360"/>
      </w:pPr>
      <w:rPr>
        <w:rFonts w:ascii="Wingdings" w:hAnsi="Wingdings" w:hint="default"/>
      </w:rPr>
    </w:lvl>
  </w:abstractNum>
  <w:abstractNum w:abstractNumId="4" w15:restartNumberingAfterBreak="0">
    <w:nsid w:val="135B4C79"/>
    <w:multiLevelType w:val="hybridMultilevel"/>
    <w:tmpl w:val="26282588"/>
    <w:lvl w:ilvl="0" w:tplc="44E226D6">
      <w:start w:val="1"/>
      <w:numFmt w:val="bullet"/>
      <w:lvlText w:val=""/>
      <w:lvlJc w:val="left"/>
      <w:pPr>
        <w:ind w:left="720" w:hanging="360"/>
      </w:pPr>
      <w:rPr>
        <w:rFonts w:ascii="Symbol" w:hAnsi="Symbol" w:hint="default"/>
      </w:rPr>
    </w:lvl>
    <w:lvl w:ilvl="1" w:tplc="4532DD88">
      <w:start w:val="1"/>
      <w:numFmt w:val="bullet"/>
      <w:lvlText w:val="o"/>
      <w:lvlJc w:val="left"/>
      <w:pPr>
        <w:ind w:left="1440" w:hanging="360"/>
      </w:pPr>
      <w:rPr>
        <w:rFonts w:ascii="Courier New" w:hAnsi="Courier New" w:hint="default"/>
      </w:rPr>
    </w:lvl>
    <w:lvl w:ilvl="2" w:tplc="3B5CC506">
      <w:start w:val="1"/>
      <w:numFmt w:val="bullet"/>
      <w:lvlText w:val=""/>
      <w:lvlJc w:val="left"/>
      <w:pPr>
        <w:ind w:left="2160" w:hanging="360"/>
      </w:pPr>
      <w:rPr>
        <w:rFonts w:ascii="Wingdings" w:hAnsi="Wingdings" w:hint="default"/>
      </w:rPr>
    </w:lvl>
    <w:lvl w:ilvl="3" w:tplc="08CE168C">
      <w:start w:val="1"/>
      <w:numFmt w:val="bullet"/>
      <w:lvlText w:val=""/>
      <w:lvlJc w:val="left"/>
      <w:pPr>
        <w:ind w:left="2880" w:hanging="360"/>
      </w:pPr>
      <w:rPr>
        <w:rFonts w:ascii="Symbol" w:hAnsi="Symbol" w:hint="default"/>
      </w:rPr>
    </w:lvl>
    <w:lvl w:ilvl="4" w:tplc="5F080FFA">
      <w:start w:val="1"/>
      <w:numFmt w:val="bullet"/>
      <w:lvlText w:val="o"/>
      <w:lvlJc w:val="left"/>
      <w:pPr>
        <w:ind w:left="3600" w:hanging="360"/>
      </w:pPr>
      <w:rPr>
        <w:rFonts w:ascii="Courier New" w:hAnsi="Courier New" w:hint="default"/>
      </w:rPr>
    </w:lvl>
    <w:lvl w:ilvl="5" w:tplc="29DC323C">
      <w:start w:val="1"/>
      <w:numFmt w:val="bullet"/>
      <w:lvlText w:val=""/>
      <w:lvlJc w:val="left"/>
      <w:pPr>
        <w:ind w:left="4320" w:hanging="360"/>
      </w:pPr>
      <w:rPr>
        <w:rFonts w:ascii="Wingdings" w:hAnsi="Wingdings" w:hint="default"/>
      </w:rPr>
    </w:lvl>
    <w:lvl w:ilvl="6" w:tplc="89983796">
      <w:start w:val="1"/>
      <w:numFmt w:val="bullet"/>
      <w:lvlText w:val=""/>
      <w:lvlJc w:val="left"/>
      <w:pPr>
        <w:ind w:left="5040" w:hanging="360"/>
      </w:pPr>
      <w:rPr>
        <w:rFonts w:ascii="Symbol" w:hAnsi="Symbol" w:hint="default"/>
      </w:rPr>
    </w:lvl>
    <w:lvl w:ilvl="7" w:tplc="C71024B0">
      <w:start w:val="1"/>
      <w:numFmt w:val="bullet"/>
      <w:lvlText w:val="o"/>
      <w:lvlJc w:val="left"/>
      <w:pPr>
        <w:ind w:left="5760" w:hanging="360"/>
      </w:pPr>
      <w:rPr>
        <w:rFonts w:ascii="Courier New" w:hAnsi="Courier New" w:hint="default"/>
      </w:rPr>
    </w:lvl>
    <w:lvl w:ilvl="8" w:tplc="BD1C837C">
      <w:start w:val="1"/>
      <w:numFmt w:val="bullet"/>
      <w:lvlText w:val=""/>
      <w:lvlJc w:val="left"/>
      <w:pPr>
        <w:ind w:left="6480" w:hanging="360"/>
      </w:pPr>
      <w:rPr>
        <w:rFonts w:ascii="Wingdings" w:hAnsi="Wingdings" w:hint="default"/>
      </w:rPr>
    </w:lvl>
  </w:abstractNum>
  <w:abstractNum w:abstractNumId="5" w15:restartNumberingAfterBreak="0">
    <w:nsid w:val="26FA584E"/>
    <w:multiLevelType w:val="hybridMultilevel"/>
    <w:tmpl w:val="E6EC9C8E"/>
    <w:lvl w:ilvl="0" w:tplc="7CA070FA">
      <w:start w:val="1"/>
      <w:numFmt w:val="bullet"/>
      <w:lvlText w:val=""/>
      <w:lvlJc w:val="left"/>
      <w:pPr>
        <w:ind w:left="720" w:hanging="360"/>
      </w:pPr>
      <w:rPr>
        <w:rFonts w:ascii="Symbol" w:hAnsi="Symbol" w:hint="default"/>
      </w:rPr>
    </w:lvl>
    <w:lvl w:ilvl="1" w:tplc="BD9217DA">
      <w:start w:val="1"/>
      <w:numFmt w:val="bullet"/>
      <w:lvlText w:val="o"/>
      <w:lvlJc w:val="left"/>
      <w:pPr>
        <w:ind w:left="1440" w:hanging="360"/>
      </w:pPr>
      <w:rPr>
        <w:rFonts w:ascii="Courier New" w:hAnsi="Courier New" w:hint="default"/>
      </w:rPr>
    </w:lvl>
    <w:lvl w:ilvl="2" w:tplc="4418D45C">
      <w:start w:val="1"/>
      <w:numFmt w:val="bullet"/>
      <w:lvlText w:val=""/>
      <w:lvlJc w:val="left"/>
      <w:pPr>
        <w:ind w:left="2160" w:hanging="360"/>
      </w:pPr>
      <w:rPr>
        <w:rFonts w:ascii="Wingdings" w:hAnsi="Wingdings" w:hint="default"/>
      </w:rPr>
    </w:lvl>
    <w:lvl w:ilvl="3" w:tplc="88A25A5A">
      <w:start w:val="1"/>
      <w:numFmt w:val="bullet"/>
      <w:lvlText w:val=""/>
      <w:lvlJc w:val="left"/>
      <w:pPr>
        <w:ind w:left="2880" w:hanging="360"/>
      </w:pPr>
      <w:rPr>
        <w:rFonts w:ascii="Symbol" w:hAnsi="Symbol" w:hint="default"/>
      </w:rPr>
    </w:lvl>
    <w:lvl w:ilvl="4" w:tplc="9B8CB78A">
      <w:start w:val="1"/>
      <w:numFmt w:val="bullet"/>
      <w:lvlText w:val="o"/>
      <w:lvlJc w:val="left"/>
      <w:pPr>
        <w:ind w:left="3600" w:hanging="360"/>
      </w:pPr>
      <w:rPr>
        <w:rFonts w:ascii="Courier New" w:hAnsi="Courier New" w:hint="default"/>
      </w:rPr>
    </w:lvl>
    <w:lvl w:ilvl="5" w:tplc="D90092BA">
      <w:start w:val="1"/>
      <w:numFmt w:val="bullet"/>
      <w:lvlText w:val=""/>
      <w:lvlJc w:val="left"/>
      <w:pPr>
        <w:ind w:left="4320" w:hanging="360"/>
      </w:pPr>
      <w:rPr>
        <w:rFonts w:ascii="Wingdings" w:hAnsi="Wingdings" w:hint="default"/>
      </w:rPr>
    </w:lvl>
    <w:lvl w:ilvl="6" w:tplc="6876FF2E">
      <w:start w:val="1"/>
      <w:numFmt w:val="bullet"/>
      <w:lvlText w:val=""/>
      <w:lvlJc w:val="left"/>
      <w:pPr>
        <w:ind w:left="5040" w:hanging="360"/>
      </w:pPr>
      <w:rPr>
        <w:rFonts w:ascii="Symbol" w:hAnsi="Symbol" w:hint="default"/>
      </w:rPr>
    </w:lvl>
    <w:lvl w:ilvl="7" w:tplc="17301548">
      <w:start w:val="1"/>
      <w:numFmt w:val="bullet"/>
      <w:lvlText w:val="o"/>
      <w:lvlJc w:val="left"/>
      <w:pPr>
        <w:ind w:left="5760" w:hanging="360"/>
      </w:pPr>
      <w:rPr>
        <w:rFonts w:ascii="Courier New" w:hAnsi="Courier New" w:hint="default"/>
      </w:rPr>
    </w:lvl>
    <w:lvl w:ilvl="8" w:tplc="D076D782">
      <w:start w:val="1"/>
      <w:numFmt w:val="bullet"/>
      <w:lvlText w:val=""/>
      <w:lvlJc w:val="left"/>
      <w:pPr>
        <w:ind w:left="6480" w:hanging="360"/>
      </w:pPr>
      <w:rPr>
        <w:rFonts w:ascii="Wingdings" w:hAnsi="Wingdings" w:hint="default"/>
      </w:rPr>
    </w:lvl>
  </w:abstractNum>
  <w:abstractNum w:abstractNumId="6" w15:restartNumberingAfterBreak="0">
    <w:nsid w:val="2D380A53"/>
    <w:multiLevelType w:val="hybridMultilevel"/>
    <w:tmpl w:val="9B42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1121F"/>
    <w:multiLevelType w:val="hybridMultilevel"/>
    <w:tmpl w:val="C31CBA7A"/>
    <w:lvl w:ilvl="0" w:tplc="8E1C51D6">
      <w:start w:val="1"/>
      <w:numFmt w:val="bullet"/>
      <w:lvlText w:val=""/>
      <w:lvlJc w:val="left"/>
      <w:pPr>
        <w:ind w:left="720" w:hanging="360"/>
      </w:pPr>
      <w:rPr>
        <w:rFonts w:ascii="Symbol" w:hAnsi="Symbol" w:hint="default"/>
      </w:rPr>
    </w:lvl>
    <w:lvl w:ilvl="1" w:tplc="F1DC074E">
      <w:start w:val="1"/>
      <w:numFmt w:val="bullet"/>
      <w:lvlText w:val="o"/>
      <w:lvlJc w:val="left"/>
      <w:pPr>
        <w:ind w:left="1440" w:hanging="360"/>
      </w:pPr>
      <w:rPr>
        <w:rFonts w:ascii="Courier New" w:hAnsi="Courier New" w:hint="default"/>
      </w:rPr>
    </w:lvl>
    <w:lvl w:ilvl="2" w:tplc="97AC1B76">
      <w:start w:val="1"/>
      <w:numFmt w:val="bullet"/>
      <w:lvlText w:val=""/>
      <w:lvlJc w:val="left"/>
      <w:pPr>
        <w:ind w:left="2160" w:hanging="360"/>
      </w:pPr>
      <w:rPr>
        <w:rFonts w:ascii="Wingdings" w:hAnsi="Wingdings" w:hint="default"/>
      </w:rPr>
    </w:lvl>
    <w:lvl w:ilvl="3" w:tplc="CC1E43DC">
      <w:start w:val="1"/>
      <w:numFmt w:val="bullet"/>
      <w:lvlText w:val=""/>
      <w:lvlJc w:val="left"/>
      <w:pPr>
        <w:ind w:left="2880" w:hanging="360"/>
      </w:pPr>
      <w:rPr>
        <w:rFonts w:ascii="Symbol" w:hAnsi="Symbol" w:hint="default"/>
      </w:rPr>
    </w:lvl>
    <w:lvl w:ilvl="4" w:tplc="D0025D14">
      <w:start w:val="1"/>
      <w:numFmt w:val="bullet"/>
      <w:lvlText w:val="o"/>
      <w:lvlJc w:val="left"/>
      <w:pPr>
        <w:ind w:left="3600" w:hanging="360"/>
      </w:pPr>
      <w:rPr>
        <w:rFonts w:ascii="Courier New" w:hAnsi="Courier New" w:hint="default"/>
      </w:rPr>
    </w:lvl>
    <w:lvl w:ilvl="5" w:tplc="2B96A4D4">
      <w:start w:val="1"/>
      <w:numFmt w:val="bullet"/>
      <w:lvlText w:val=""/>
      <w:lvlJc w:val="left"/>
      <w:pPr>
        <w:ind w:left="4320" w:hanging="360"/>
      </w:pPr>
      <w:rPr>
        <w:rFonts w:ascii="Wingdings" w:hAnsi="Wingdings" w:hint="default"/>
      </w:rPr>
    </w:lvl>
    <w:lvl w:ilvl="6" w:tplc="E626CFBE">
      <w:start w:val="1"/>
      <w:numFmt w:val="bullet"/>
      <w:lvlText w:val=""/>
      <w:lvlJc w:val="left"/>
      <w:pPr>
        <w:ind w:left="5040" w:hanging="360"/>
      </w:pPr>
      <w:rPr>
        <w:rFonts w:ascii="Symbol" w:hAnsi="Symbol" w:hint="default"/>
      </w:rPr>
    </w:lvl>
    <w:lvl w:ilvl="7" w:tplc="42541B46">
      <w:start w:val="1"/>
      <w:numFmt w:val="bullet"/>
      <w:lvlText w:val="o"/>
      <w:lvlJc w:val="left"/>
      <w:pPr>
        <w:ind w:left="5760" w:hanging="360"/>
      </w:pPr>
      <w:rPr>
        <w:rFonts w:ascii="Courier New" w:hAnsi="Courier New" w:hint="default"/>
      </w:rPr>
    </w:lvl>
    <w:lvl w:ilvl="8" w:tplc="C010A634">
      <w:start w:val="1"/>
      <w:numFmt w:val="bullet"/>
      <w:lvlText w:val=""/>
      <w:lvlJc w:val="left"/>
      <w:pPr>
        <w:ind w:left="6480" w:hanging="360"/>
      </w:pPr>
      <w:rPr>
        <w:rFonts w:ascii="Wingdings" w:hAnsi="Wingdings" w:hint="default"/>
      </w:rPr>
    </w:lvl>
  </w:abstractNum>
  <w:abstractNum w:abstractNumId="8" w15:restartNumberingAfterBreak="0">
    <w:nsid w:val="3693229B"/>
    <w:multiLevelType w:val="hybridMultilevel"/>
    <w:tmpl w:val="C78A807C"/>
    <w:lvl w:ilvl="0" w:tplc="87C0721E">
      <w:start w:val="1"/>
      <w:numFmt w:val="bullet"/>
      <w:lvlText w:val=""/>
      <w:lvlJc w:val="left"/>
      <w:pPr>
        <w:ind w:left="720" w:hanging="360"/>
      </w:pPr>
      <w:rPr>
        <w:rFonts w:ascii="Symbol" w:hAnsi="Symbol" w:hint="default"/>
      </w:rPr>
    </w:lvl>
    <w:lvl w:ilvl="1" w:tplc="5AC6C240">
      <w:start w:val="1"/>
      <w:numFmt w:val="bullet"/>
      <w:lvlText w:val="o"/>
      <w:lvlJc w:val="left"/>
      <w:pPr>
        <w:ind w:left="1440" w:hanging="360"/>
      </w:pPr>
      <w:rPr>
        <w:rFonts w:ascii="Courier New" w:hAnsi="Courier New" w:hint="default"/>
      </w:rPr>
    </w:lvl>
    <w:lvl w:ilvl="2" w:tplc="892A9E1E">
      <w:start w:val="1"/>
      <w:numFmt w:val="bullet"/>
      <w:lvlText w:val=""/>
      <w:lvlJc w:val="left"/>
      <w:pPr>
        <w:ind w:left="2160" w:hanging="360"/>
      </w:pPr>
      <w:rPr>
        <w:rFonts w:ascii="Wingdings" w:hAnsi="Wingdings" w:hint="default"/>
      </w:rPr>
    </w:lvl>
    <w:lvl w:ilvl="3" w:tplc="8C7843C6">
      <w:start w:val="1"/>
      <w:numFmt w:val="bullet"/>
      <w:lvlText w:val=""/>
      <w:lvlJc w:val="left"/>
      <w:pPr>
        <w:ind w:left="2880" w:hanging="360"/>
      </w:pPr>
      <w:rPr>
        <w:rFonts w:ascii="Symbol" w:hAnsi="Symbol" w:hint="default"/>
      </w:rPr>
    </w:lvl>
    <w:lvl w:ilvl="4" w:tplc="58E4A9FA">
      <w:start w:val="1"/>
      <w:numFmt w:val="bullet"/>
      <w:lvlText w:val="o"/>
      <w:lvlJc w:val="left"/>
      <w:pPr>
        <w:ind w:left="3600" w:hanging="360"/>
      </w:pPr>
      <w:rPr>
        <w:rFonts w:ascii="Courier New" w:hAnsi="Courier New" w:hint="default"/>
      </w:rPr>
    </w:lvl>
    <w:lvl w:ilvl="5" w:tplc="7616B718">
      <w:start w:val="1"/>
      <w:numFmt w:val="bullet"/>
      <w:lvlText w:val=""/>
      <w:lvlJc w:val="left"/>
      <w:pPr>
        <w:ind w:left="4320" w:hanging="360"/>
      </w:pPr>
      <w:rPr>
        <w:rFonts w:ascii="Wingdings" w:hAnsi="Wingdings" w:hint="default"/>
      </w:rPr>
    </w:lvl>
    <w:lvl w:ilvl="6" w:tplc="C052A0CC">
      <w:start w:val="1"/>
      <w:numFmt w:val="bullet"/>
      <w:lvlText w:val=""/>
      <w:lvlJc w:val="left"/>
      <w:pPr>
        <w:ind w:left="5040" w:hanging="360"/>
      </w:pPr>
      <w:rPr>
        <w:rFonts w:ascii="Symbol" w:hAnsi="Symbol" w:hint="default"/>
      </w:rPr>
    </w:lvl>
    <w:lvl w:ilvl="7" w:tplc="4144593C">
      <w:start w:val="1"/>
      <w:numFmt w:val="bullet"/>
      <w:lvlText w:val="o"/>
      <w:lvlJc w:val="left"/>
      <w:pPr>
        <w:ind w:left="5760" w:hanging="360"/>
      </w:pPr>
      <w:rPr>
        <w:rFonts w:ascii="Courier New" w:hAnsi="Courier New" w:hint="default"/>
      </w:rPr>
    </w:lvl>
    <w:lvl w:ilvl="8" w:tplc="AB10348C">
      <w:start w:val="1"/>
      <w:numFmt w:val="bullet"/>
      <w:lvlText w:val=""/>
      <w:lvlJc w:val="left"/>
      <w:pPr>
        <w:ind w:left="6480" w:hanging="360"/>
      </w:pPr>
      <w:rPr>
        <w:rFonts w:ascii="Wingdings" w:hAnsi="Wingdings" w:hint="default"/>
      </w:rPr>
    </w:lvl>
  </w:abstractNum>
  <w:abstractNum w:abstractNumId="9" w15:restartNumberingAfterBreak="0">
    <w:nsid w:val="36F76C96"/>
    <w:multiLevelType w:val="hybridMultilevel"/>
    <w:tmpl w:val="2158B7B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3DF94366"/>
    <w:multiLevelType w:val="hybridMultilevel"/>
    <w:tmpl w:val="C9569C8A"/>
    <w:lvl w:ilvl="0" w:tplc="08090007">
      <w:start w:val="1"/>
      <w:numFmt w:val="bullet"/>
      <w:lvlText w:val=""/>
      <w:lvlPicBulletId w:val="0"/>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1" w15:restartNumberingAfterBreak="0">
    <w:nsid w:val="3E02D06C"/>
    <w:multiLevelType w:val="hybridMultilevel"/>
    <w:tmpl w:val="88B88CFC"/>
    <w:lvl w:ilvl="0" w:tplc="0882CAA4">
      <w:start w:val="1"/>
      <w:numFmt w:val="bullet"/>
      <w:lvlText w:val=""/>
      <w:lvlJc w:val="left"/>
      <w:pPr>
        <w:ind w:left="720" w:hanging="360"/>
      </w:pPr>
      <w:rPr>
        <w:rFonts w:ascii="Symbol" w:hAnsi="Symbol" w:hint="default"/>
      </w:rPr>
    </w:lvl>
    <w:lvl w:ilvl="1" w:tplc="A0963A1E">
      <w:start w:val="1"/>
      <w:numFmt w:val="bullet"/>
      <w:lvlText w:val="o"/>
      <w:lvlJc w:val="left"/>
      <w:pPr>
        <w:ind w:left="1440" w:hanging="360"/>
      </w:pPr>
      <w:rPr>
        <w:rFonts w:ascii="Courier New" w:hAnsi="Courier New" w:hint="default"/>
      </w:rPr>
    </w:lvl>
    <w:lvl w:ilvl="2" w:tplc="E924AF7E">
      <w:start w:val="1"/>
      <w:numFmt w:val="bullet"/>
      <w:lvlText w:val=""/>
      <w:lvlJc w:val="left"/>
      <w:pPr>
        <w:ind w:left="2160" w:hanging="360"/>
      </w:pPr>
      <w:rPr>
        <w:rFonts w:ascii="Wingdings" w:hAnsi="Wingdings" w:hint="default"/>
      </w:rPr>
    </w:lvl>
    <w:lvl w:ilvl="3" w:tplc="0B7ABD5C">
      <w:start w:val="1"/>
      <w:numFmt w:val="bullet"/>
      <w:lvlText w:val=""/>
      <w:lvlJc w:val="left"/>
      <w:pPr>
        <w:ind w:left="2880" w:hanging="360"/>
      </w:pPr>
      <w:rPr>
        <w:rFonts w:ascii="Symbol" w:hAnsi="Symbol" w:hint="default"/>
      </w:rPr>
    </w:lvl>
    <w:lvl w:ilvl="4" w:tplc="E17A814E">
      <w:start w:val="1"/>
      <w:numFmt w:val="bullet"/>
      <w:lvlText w:val="o"/>
      <w:lvlJc w:val="left"/>
      <w:pPr>
        <w:ind w:left="3600" w:hanging="360"/>
      </w:pPr>
      <w:rPr>
        <w:rFonts w:ascii="Courier New" w:hAnsi="Courier New" w:hint="default"/>
      </w:rPr>
    </w:lvl>
    <w:lvl w:ilvl="5" w:tplc="FFA60E32">
      <w:start w:val="1"/>
      <w:numFmt w:val="bullet"/>
      <w:lvlText w:val=""/>
      <w:lvlJc w:val="left"/>
      <w:pPr>
        <w:ind w:left="4320" w:hanging="360"/>
      </w:pPr>
      <w:rPr>
        <w:rFonts w:ascii="Wingdings" w:hAnsi="Wingdings" w:hint="default"/>
      </w:rPr>
    </w:lvl>
    <w:lvl w:ilvl="6" w:tplc="ED847482">
      <w:start w:val="1"/>
      <w:numFmt w:val="bullet"/>
      <w:lvlText w:val=""/>
      <w:lvlJc w:val="left"/>
      <w:pPr>
        <w:ind w:left="5040" w:hanging="360"/>
      </w:pPr>
      <w:rPr>
        <w:rFonts w:ascii="Symbol" w:hAnsi="Symbol" w:hint="default"/>
      </w:rPr>
    </w:lvl>
    <w:lvl w:ilvl="7" w:tplc="3A903132">
      <w:start w:val="1"/>
      <w:numFmt w:val="bullet"/>
      <w:lvlText w:val="o"/>
      <w:lvlJc w:val="left"/>
      <w:pPr>
        <w:ind w:left="5760" w:hanging="360"/>
      </w:pPr>
      <w:rPr>
        <w:rFonts w:ascii="Courier New" w:hAnsi="Courier New" w:hint="default"/>
      </w:rPr>
    </w:lvl>
    <w:lvl w:ilvl="8" w:tplc="9514B966">
      <w:start w:val="1"/>
      <w:numFmt w:val="bullet"/>
      <w:lvlText w:val=""/>
      <w:lvlJc w:val="left"/>
      <w:pPr>
        <w:ind w:left="6480" w:hanging="360"/>
      </w:pPr>
      <w:rPr>
        <w:rFonts w:ascii="Wingdings" w:hAnsi="Wingdings" w:hint="default"/>
      </w:rPr>
    </w:lvl>
  </w:abstractNum>
  <w:abstractNum w:abstractNumId="12" w15:restartNumberingAfterBreak="0">
    <w:nsid w:val="465C7C4E"/>
    <w:multiLevelType w:val="hybridMultilevel"/>
    <w:tmpl w:val="6344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4B5A40"/>
    <w:multiLevelType w:val="hybridMultilevel"/>
    <w:tmpl w:val="0B8A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821C0"/>
    <w:multiLevelType w:val="hybridMultilevel"/>
    <w:tmpl w:val="E426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F3DFA"/>
    <w:multiLevelType w:val="hybridMultilevel"/>
    <w:tmpl w:val="C22A5388"/>
    <w:lvl w:ilvl="0" w:tplc="FE860ABA">
      <w:start w:val="1"/>
      <w:numFmt w:val="bullet"/>
      <w:lvlText w:val=""/>
      <w:lvlJc w:val="left"/>
      <w:pPr>
        <w:ind w:left="720" w:hanging="360"/>
      </w:pPr>
      <w:rPr>
        <w:rFonts w:ascii="Symbol" w:hAnsi="Symbol" w:hint="default"/>
      </w:rPr>
    </w:lvl>
    <w:lvl w:ilvl="1" w:tplc="EC865C30">
      <w:start w:val="1"/>
      <w:numFmt w:val="bullet"/>
      <w:lvlText w:val="o"/>
      <w:lvlJc w:val="left"/>
      <w:pPr>
        <w:ind w:left="1440" w:hanging="360"/>
      </w:pPr>
      <w:rPr>
        <w:rFonts w:ascii="Courier New" w:hAnsi="Courier New" w:hint="default"/>
      </w:rPr>
    </w:lvl>
    <w:lvl w:ilvl="2" w:tplc="00484558">
      <w:start w:val="1"/>
      <w:numFmt w:val="bullet"/>
      <w:lvlText w:val=""/>
      <w:lvlJc w:val="left"/>
      <w:pPr>
        <w:ind w:left="2160" w:hanging="360"/>
      </w:pPr>
      <w:rPr>
        <w:rFonts w:ascii="Wingdings" w:hAnsi="Wingdings" w:hint="default"/>
      </w:rPr>
    </w:lvl>
    <w:lvl w:ilvl="3" w:tplc="8CD2C59C">
      <w:start w:val="1"/>
      <w:numFmt w:val="bullet"/>
      <w:lvlText w:val=""/>
      <w:lvlJc w:val="left"/>
      <w:pPr>
        <w:ind w:left="2880" w:hanging="360"/>
      </w:pPr>
      <w:rPr>
        <w:rFonts w:ascii="Symbol" w:hAnsi="Symbol" w:hint="default"/>
      </w:rPr>
    </w:lvl>
    <w:lvl w:ilvl="4" w:tplc="6E08C78E">
      <w:start w:val="1"/>
      <w:numFmt w:val="bullet"/>
      <w:lvlText w:val="o"/>
      <w:lvlJc w:val="left"/>
      <w:pPr>
        <w:ind w:left="3600" w:hanging="360"/>
      </w:pPr>
      <w:rPr>
        <w:rFonts w:ascii="Courier New" w:hAnsi="Courier New" w:hint="default"/>
      </w:rPr>
    </w:lvl>
    <w:lvl w:ilvl="5" w:tplc="0C9654CA">
      <w:start w:val="1"/>
      <w:numFmt w:val="bullet"/>
      <w:lvlText w:val=""/>
      <w:lvlJc w:val="left"/>
      <w:pPr>
        <w:ind w:left="4320" w:hanging="360"/>
      </w:pPr>
      <w:rPr>
        <w:rFonts w:ascii="Wingdings" w:hAnsi="Wingdings" w:hint="default"/>
      </w:rPr>
    </w:lvl>
    <w:lvl w:ilvl="6" w:tplc="2E8C0DD0">
      <w:start w:val="1"/>
      <w:numFmt w:val="bullet"/>
      <w:lvlText w:val=""/>
      <w:lvlJc w:val="left"/>
      <w:pPr>
        <w:ind w:left="5040" w:hanging="360"/>
      </w:pPr>
      <w:rPr>
        <w:rFonts w:ascii="Symbol" w:hAnsi="Symbol" w:hint="default"/>
      </w:rPr>
    </w:lvl>
    <w:lvl w:ilvl="7" w:tplc="34FCF270">
      <w:start w:val="1"/>
      <w:numFmt w:val="bullet"/>
      <w:lvlText w:val="o"/>
      <w:lvlJc w:val="left"/>
      <w:pPr>
        <w:ind w:left="5760" w:hanging="360"/>
      </w:pPr>
      <w:rPr>
        <w:rFonts w:ascii="Courier New" w:hAnsi="Courier New" w:hint="default"/>
      </w:rPr>
    </w:lvl>
    <w:lvl w:ilvl="8" w:tplc="36CECE7E">
      <w:start w:val="1"/>
      <w:numFmt w:val="bullet"/>
      <w:lvlText w:val=""/>
      <w:lvlJc w:val="left"/>
      <w:pPr>
        <w:ind w:left="6480" w:hanging="360"/>
      </w:pPr>
      <w:rPr>
        <w:rFonts w:ascii="Wingdings" w:hAnsi="Wingdings" w:hint="default"/>
      </w:rPr>
    </w:lvl>
  </w:abstractNum>
  <w:abstractNum w:abstractNumId="16" w15:restartNumberingAfterBreak="0">
    <w:nsid w:val="59606DB6"/>
    <w:multiLevelType w:val="hybridMultilevel"/>
    <w:tmpl w:val="C9DA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C360A"/>
    <w:multiLevelType w:val="hybridMultilevel"/>
    <w:tmpl w:val="365E4262"/>
    <w:lvl w:ilvl="0" w:tplc="3B489D40">
      <w:start w:val="1"/>
      <w:numFmt w:val="bullet"/>
      <w:lvlText w:val=""/>
      <w:lvlJc w:val="left"/>
      <w:pPr>
        <w:ind w:left="720" w:hanging="360"/>
      </w:pPr>
      <w:rPr>
        <w:rFonts w:ascii="Symbol" w:hAnsi="Symbol" w:hint="default"/>
      </w:rPr>
    </w:lvl>
    <w:lvl w:ilvl="1" w:tplc="29AC0C18">
      <w:start w:val="1"/>
      <w:numFmt w:val="bullet"/>
      <w:lvlText w:val="o"/>
      <w:lvlJc w:val="left"/>
      <w:pPr>
        <w:ind w:left="1440" w:hanging="360"/>
      </w:pPr>
      <w:rPr>
        <w:rFonts w:ascii="Courier New" w:hAnsi="Courier New" w:hint="default"/>
      </w:rPr>
    </w:lvl>
    <w:lvl w:ilvl="2" w:tplc="41302888">
      <w:start w:val="1"/>
      <w:numFmt w:val="bullet"/>
      <w:lvlText w:val=""/>
      <w:lvlJc w:val="left"/>
      <w:pPr>
        <w:ind w:left="2160" w:hanging="360"/>
      </w:pPr>
      <w:rPr>
        <w:rFonts w:ascii="Wingdings" w:hAnsi="Wingdings" w:hint="default"/>
      </w:rPr>
    </w:lvl>
    <w:lvl w:ilvl="3" w:tplc="3E78DE80">
      <w:start w:val="1"/>
      <w:numFmt w:val="bullet"/>
      <w:lvlText w:val=""/>
      <w:lvlJc w:val="left"/>
      <w:pPr>
        <w:ind w:left="2880" w:hanging="360"/>
      </w:pPr>
      <w:rPr>
        <w:rFonts w:ascii="Symbol" w:hAnsi="Symbol" w:hint="default"/>
      </w:rPr>
    </w:lvl>
    <w:lvl w:ilvl="4" w:tplc="7D5236A2">
      <w:start w:val="1"/>
      <w:numFmt w:val="bullet"/>
      <w:lvlText w:val="o"/>
      <w:lvlJc w:val="left"/>
      <w:pPr>
        <w:ind w:left="3600" w:hanging="360"/>
      </w:pPr>
      <w:rPr>
        <w:rFonts w:ascii="Courier New" w:hAnsi="Courier New" w:hint="default"/>
      </w:rPr>
    </w:lvl>
    <w:lvl w:ilvl="5" w:tplc="65B2E478">
      <w:start w:val="1"/>
      <w:numFmt w:val="bullet"/>
      <w:lvlText w:val=""/>
      <w:lvlJc w:val="left"/>
      <w:pPr>
        <w:ind w:left="4320" w:hanging="360"/>
      </w:pPr>
      <w:rPr>
        <w:rFonts w:ascii="Wingdings" w:hAnsi="Wingdings" w:hint="default"/>
      </w:rPr>
    </w:lvl>
    <w:lvl w:ilvl="6" w:tplc="6B5AE1EA">
      <w:start w:val="1"/>
      <w:numFmt w:val="bullet"/>
      <w:lvlText w:val=""/>
      <w:lvlJc w:val="left"/>
      <w:pPr>
        <w:ind w:left="5040" w:hanging="360"/>
      </w:pPr>
      <w:rPr>
        <w:rFonts w:ascii="Symbol" w:hAnsi="Symbol" w:hint="default"/>
      </w:rPr>
    </w:lvl>
    <w:lvl w:ilvl="7" w:tplc="537891E4">
      <w:start w:val="1"/>
      <w:numFmt w:val="bullet"/>
      <w:lvlText w:val="o"/>
      <w:lvlJc w:val="left"/>
      <w:pPr>
        <w:ind w:left="5760" w:hanging="360"/>
      </w:pPr>
      <w:rPr>
        <w:rFonts w:ascii="Courier New" w:hAnsi="Courier New" w:hint="default"/>
      </w:rPr>
    </w:lvl>
    <w:lvl w:ilvl="8" w:tplc="70FE3952">
      <w:start w:val="1"/>
      <w:numFmt w:val="bullet"/>
      <w:lvlText w:val=""/>
      <w:lvlJc w:val="left"/>
      <w:pPr>
        <w:ind w:left="6480" w:hanging="360"/>
      </w:pPr>
      <w:rPr>
        <w:rFonts w:ascii="Wingdings" w:hAnsi="Wingdings" w:hint="default"/>
      </w:rPr>
    </w:lvl>
  </w:abstractNum>
  <w:abstractNum w:abstractNumId="18" w15:restartNumberingAfterBreak="0">
    <w:nsid w:val="5E3E426C"/>
    <w:multiLevelType w:val="hybridMultilevel"/>
    <w:tmpl w:val="EF3C8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E6583D"/>
    <w:multiLevelType w:val="hybridMultilevel"/>
    <w:tmpl w:val="B78E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4BC51"/>
    <w:multiLevelType w:val="hybridMultilevel"/>
    <w:tmpl w:val="083681E8"/>
    <w:lvl w:ilvl="0" w:tplc="0DEEB4C0">
      <w:start w:val="1"/>
      <w:numFmt w:val="bullet"/>
      <w:lvlText w:val=""/>
      <w:lvlJc w:val="left"/>
      <w:pPr>
        <w:ind w:left="720" w:hanging="360"/>
      </w:pPr>
      <w:rPr>
        <w:rFonts w:ascii="Symbol" w:hAnsi="Symbol" w:hint="default"/>
      </w:rPr>
    </w:lvl>
    <w:lvl w:ilvl="1" w:tplc="B4628CA4">
      <w:start w:val="1"/>
      <w:numFmt w:val="bullet"/>
      <w:lvlText w:val="o"/>
      <w:lvlJc w:val="left"/>
      <w:pPr>
        <w:ind w:left="1440" w:hanging="360"/>
      </w:pPr>
      <w:rPr>
        <w:rFonts w:ascii="Courier New" w:hAnsi="Courier New" w:hint="default"/>
      </w:rPr>
    </w:lvl>
    <w:lvl w:ilvl="2" w:tplc="D2C210D8">
      <w:start w:val="1"/>
      <w:numFmt w:val="bullet"/>
      <w:lvlText w:val=""/>
      <w:lvlJc w:val="left"/>
      <w:pPr>
        <w:ind w:left="2160" w:hanging="360"/>
      </w:pPr>
      <w:rPr>
        <w:rFonts w:ascii="Wingdings" w:hAnsi="Wingdings" w:hint="default"/>
      </w:rPr>
    </w:lvl>
    <w:lvl w:ilvl="3" w:tplc="7A020C02">
      <w:start w:val="1"/>
      <w:numFmt w:val="bullet"/>
      <w:lvlText w:val=""/>
      <w:lvlJc w:val="left"/>
      <w:pPr>
        <w:ind w:left="2880" w:hanging="360"/>
      </w:pPr>
      <w:rPr>
        <w:rFonts w:ascii="Symbol" w:hAnsi="Symbol" w:hint="default"/>
      </w:rPr>
    </w:lvl>
    <w:lvl w:ilvl="4" w:tplc="04720760">
      <w:start w:val="1"/>
      <w:numFmt w:val="bullet"/>
      <w:lvlText w:val="o"/>
      <w:lvlJc w:val="left"/>
      <w:pPr>
        <w:ind w:left="3600" w:hanging="360"/>
      </w:pPr>
      <w:rPr>
        <w:rFonts w:ascii="Courier New" w:hAnsi="Courier New" w:hint="default"/>
      </w:rPr>
    </w:lvl>
    <w:lvl w:ilvl="5" w:tplc="3D34740E">
      <w:start w:val="1"/>
      <w:numFmt w:val="bullet"/>
      <w:lvlText w:val=""/>
      <w:lvlJc w:val="left"/>
      <w:pPr>
        <w:ind w:left="4320" w:hanging="360"/>
      </w:pPr>
      <w:rPr>
        <w:rFonts w:ascii="Wingdings" w:hAnsi="Wingdings" w:hint="default"/>
      </w:rPr>
    </w:lvl>
    <w:lvl w:ilvl="6" w:tplc="9D344CF0">
      <w:start w:val="1"/>
      <w:numFmt w:val="bullet"/>
      <w:lvlText w:val=""/>
      <w:lvlJc w:val="left"/>
      <w:pPr>
        <w:ind w:left="5040" w:hanging="360"/>
      </w:pPr>
      <w:rPr>
        <w:rFonts w:ascii="Symbol" w:hAnsi="Symbol" w:hint="default"/>
      </w:rPr>
    </w:lvl>
    <w:lvl w:ilvl="7" w:tplc="2A76605A">
      <w:start w:val="1"/>
      <w:numFmt w:val="bullet"/>
      <w:lvlText w:val="o"/>
      <w:lvlJc w:val="left"/>
      <w:pPr>
        <w:ind w:left="5760" w:hanging="360"/>
      </w:pPr>
      <w:rPr>
        <w:rFonts w:ascii="Courier New" w:hAnsi="Courier New" w:hint="default"/>
      </w:rPr>
    </w:lvl>
    <w:lvl w:ilvl="8" w:tplc="D73CD61E">
      <w:start w:val="1"/>
      <w:numFmt w:val="bullet"/>
      <w:lvlText w:val=""/>
      <w:lvlJc w:val="left"/>
      <w:pPr>
        <w:ind w:left="6480" w:hanging="360"/>
      </w:pPr>
      <w:rPr>
        <w:rFonts w:ascii="Wingdings" w:hAnsi="Wingdings" w:hint="default"/>
      </w:rPr>
    </w:lvl>
  </w:abstractNum>
  <w:abstractNum w:abstractNumId="21" w15:restartNumberingAfterBreak="0">
    <w:nsid w:val="6C3B7C8E"/>
    <w:multiLevelType w:val="hybridMultilevel"/>
    <w:tmpl w:val="01B6019E"/>
    <w:lvl w:ilvl="0" w:tplc="53904C7E">
      <w:start w:val="1"/>
      <w:numFmt w:val="bullet"/>
      <w:lvlText w:val=""/>
      <w:lvlJc w:val="left"/>
      <w:pPr>
        <w:ind w:left="720" w:hanging="360"/>
      </w:pPr>
      <w:rPr>
        <w:rFonts w:ascii="Symbol" w:hAnsi="Symbol" w:hint="default"/>
      </w:rPr>
    </w:lvl>
    <w:lvl w:ilvl="1" w:tplc="D4E27D0A">
      <w:start w:val="1"/>
      <w:numFmt w:val="bullet"/>
      <w:lvlText w:val="o"/>
      <w:lvlJc w:val="left"/>
      <w:pPr>
        <w:ind w:left="1440" w:hanging="360"/>
      </w:pPr>
      <w:rPr>
        <w:rFonts w:ascii="Courier New" w:hAnsi="Courier New" w:hint="default"/>
      </w:rPr>
    </w:lvl>
    <w:lvl w:ilvl="2" w:tplc="8E1AFE26">
      <w:start w:val="1"/>
      <w:numFmt w:val="bullet"/>
      <w:lvlText w:val=""/>
      <w:lvlJc w:val="left"/>
      <w:pPr>
        <w:ind w:left="2160" w:hanging="360"/>
      </w:pPr>
      <w:rPr>
        <w:rFonts w:ascii="Wingdings" w:hAnsi="Wingdings" w:hint="default"/>
      </w:rPr>
    </w:lvl>
    <w:lvl w:ilvl="3" w:tplc="C39A764C">
      <w:start w:val="1"/>
      <w:numFmt w:val="bullet"/>
      <w:lvlText w:val=""/>
      <w:lvlJc w:val="left"/>
      <w:pPr>
        <w:ind w:left="2880" w:hanging="360"/>
      </w:pPr>
      <w:rPr>
        <w:rFonts w:ascii="Symbol" w:hAnsi="Symbol" w:hint="default"/>
      </w:rPr>
    </w:lvl>
    <w:lvl w:ilvl="4" w:tplc="B3124CF8">
      <w:start w:val="1"/>
      <w:numFmt w:val="bullet"/>
      <w:lvlText w:val="o"/>
      <w:lvlJc w:val="left"/>
      <w:pPr>
        <w:ind w:left="3600" w:hanging="360"/>
      </w:pPr>
      <w:rPr>
        <w:rFonts w:ascii="Courier New" w:hAnsi="Courier New" w:hint="default"/>
      </w:rPr>
    </w:lvl>
    <w:lvl w:ilvl="5" w:tplc="4AE6D10A">
      <w:start w:val="1"/>
      <w:numFmt w:val="bullet"/>
      <w:lvlText w:val=""/>
      <w:lvlJc w:val="left"/>
      <w:pPr>
        <w:ind w:left="4320" w:hanging="360"/>
      </w:pPr>
      <w:rPr>
        <w:rFonts w:ascii="Wingdings" w:hAnsi="Wingdings" w:hint="default"/>
      </w:rPr>
    </w:lvl>
    <w:lvl w:ilvl="6" w:tplc="E32E1C88">
      <w:start w:val="1"/>
      <w:numFmt w:val="bullet"/>
      <w:lvlText w:val=""/>
      <w:lvlJc w:val="left"/>
      <w:pPr>
        <w:ind w:left="5040" w:hanging="360"/>
      </w:pPr>
      <w:rPr>
        <w:rFonts w:ascii="Symbol" w:hAnsi="Symbol" w:hint="default"/>
      </w:rPr>
    </w:lvl>
    <w:lvl w:ilvl="7" w:tplc="072A37F6">
      <w:start w:val="1"/>
      <w:numFmt w:val="bullet"/>
      <w:lvlText w:val="o"/>
      <w:lvlJc w:val="left"/>
      <w:pPr>
        <w:ind w:left="5760" w:hanging="360"/>
      </w:pPr>
      <w:rPr>
        <w:rFonts w:ascii="Courier New" w:hAnsi="Courier New" w:hint="default"/>
      </w:rPr>
    </w:lvl>
    <w:lvl w:ilvl="8" w:tplc="229C2AB0">
      <w:start w:val="1"/>
      <w:numFmt w:val="bullet"/>
      <w:lvlText w:val=""/>
      <w:lvlJc w:val="left"/>
      <w:pPr>
        <w:ind w:left="6480" w:hanging="360"/>
      </w:pPr>
      <w:rPr>
        <w:rFonts w:ascii="Wingdings" w:hAnsi="Wingdings" w:hint="default"/>
      </w:rPr>
    </w:lvl>
  </w:abstractNum>
  <w:abstractNum w:abstractNumId="22" w15:restartNumberingAfterBreak="0">
    <w:nsid w:val="6C4F6153"/>
    <w:multiLevelType w:val="hybridMultilevel"/>
    <w:tmpl w:val="996074C0"/>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3" w15:restartNumberingAfterBreak="0">
    <w:nsid w:val="6EEE5E0F"/>
    <w:multiLevelType w:val="hybridMultilevel"/>
    <w:tmpl w:val="47CE1EA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4" w15:restartNumberingAfterBreak="0">
    <w:nsid w:val="6FC34953"/>
    <w:multiLevelType w:val="hybridMultilevel"/>
    <w:tmpl w:val="6DAA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800292"/>
    <w:multiLevelType w:val="hybridMultilevel"/>
    <w:tmpl w:val="839A0F6A"/>
    <w:lvl w:ilvl="0" w:tplc="C04CBB2A">
      <w:start w:val="1"/>
      <w:numFmt w:val="bullet"/>
      <w:lvlText w:val=""/>
      <w:lvlJc w:val="left"/>
      <w:pPr>
        <w:ind w:left="720" w:hanging="360"/>
      </w:pPr>
      <w:rPr>
        <w:rFonts w:ascii="Symbol" w:hAnsi="Symbol" w:hint="default"/>
      </w:rPr>
    </w:lvl>
    <w:lvl w:ilvl="1" w:tplc="C188089C">
      <w:start w:val="1"/>
      <w:numFmt w:val="bullet"/>
      <w:lvlText w:val="o"/>
      <w:lvlJc w:val="left"/>
      <w:pPr>
        <w:ind w:left="1440" w:hanging="360"/>
      </w:pPr>
      <w:rPr>
        <w:rFonts w:ascii="Courier New" w:hAnsi="Courier New" w:hint="default"/>
      </w:rPr>
    </w:lvl>
    <w:lvl w:ilvl="2" w:tplc="88B63E56">
      <w:start w:val="1"/>
      <w:numFmt w:val="bullet"/>
      <w:lvlText w:val=""/>
      <w:lvlJc w:val="left"/>
      <w:pPr>
        <w:ind w:left="2160" w:hanging="360"/>
      </w:pPr>
      <w:rPr>
        <w:rFonts w:ascii="Wingdings" w:hAnsi="Wingdings" w:hint="default"/>
      </w:rPr>
    </w:lvl>
    <w:lvl w:ilvl="3" w:tplc="BBB0F7AA">
      <w:start w:val="1"/>
      <w:numFmt w:val="bullet"/>
      <w:lvlText w:val=""/>
      <w:lvlJc w:val="left"/>
      <w:pPr>
        <w:ind w:left="2880" w:hanging="360"/>
      </w:pPr>
      <w:rPr>
        <w:rFonts w:ascii="Symbol" w:hAnsi="Symbol" w:hint="default"/>
      </w:rPr>
    </w:lvl>
    <w:lvl w:ilvl="4" w:tplc="C106AC10">
      <w:start w:val="1"/>
      <w:numFmt w:val="bullet"/>
      <w:lvlText w:val="o"/>
      <w:lvlJc w:val="left"/>
      <w:pPr>
        <w:ind w:left="3600" w:hanging="360"/>
      </w:pPr>
      <w:rPr>
        <w:rFonts w:ascii="Courier New" w:hAnsi="Courier New" w:hint="default"/>
      </w:rPr>
    </w:lvl>
    <w:lvl w:ilvl="5" w:tplc="53A69924">
      <w:start w:val="1"/>
      <w:numFmt w:val="bullet"/>
      <w:lvlText w:val=""/>
      <w:lvlJc w:val="left"/>
      <w:pPr>
        <w:ind w:left="4320" w:hanging="360"/>
      </w:pPr>
      <w:rPr>
        <w:rFonts w:ascii="Wingdings" w:hAnsi="Wingdings" w:hint="default"/>
      </w:rPr>
    </w:lvl>
    <w:lvl w:ilvl="6" w:tplc="A07C5A58">
      <w:start w:val="1"/>
      <w:numFmt w:val="bullet"/>
      <w:lvlText w:val=""/>
      <w:lvlJc w:val="left"/>
      <w:pPr>
        <w:ind w:left="5040" w:hanging="360"/>
      </w:pPr>
      <w:rPr>
        <w:rFonts w:ascii="Symbol" w:hAnsi="Symbol" w:hint="default"/>
      </w:rPr>
    </w:lvl>
    <w:lvl w:ilvl="7" w:tplc="428E8FE8">
      <w:start w:val="1"/>
      <w:numFmt w:val="bullet"/>
      <w:lvlText w:val="o"/>
      <w:lvlJc w:val="left"/>
      <w:pPr>
        <w:ind w:left="5760" w:hanging="360"/>
      </w:pPr>
      <w:rPr>
        <w:rFonts w:ascii="Courier New" w:hAnsi="Courier New" w:hint="default"/>
      </w:rPr>
    </w:lvl>
    <w:lvl w:ilvl="8" w:tplc="5EF4375A">
      <w:start w:val="1"/>
      <w:numFmt w:val="bullet"/>
      <w:lvlText w:val=""/>
      <w:lvlJc w:val="left"/>
      <w:pPr>
        <w:ind w:left="6480" w:hanging="360"/>
      </w:pPr>
      <w:rPr>
        <w:rFonts w:ascii="Wingdings" w:hAnsi="Wingdings" w:hint="default"/>
      </w:rPr>
    </w:lvl>
  </w:abstractNum>
  <w:abstractNum w:abstractNumId="26" w15:restartNumberingAfterBreak="0">
    <w:nsid w:val="78BC6810"/>
    <w:multiLevelType w:val="hybridMultilevel"/>
    <w:tmpl w:val="63C85F9C"/>
    <w:lvl w:ilvl="0" w:tplc="54444EAA">
      <w:start w:val="1"/>
      <w:numFmt w:val="bullet"/>
      <w:lvlText w:val=""/>
      <w:lvlJc w:val="left"/>
      <w:pPr>
        <w:ind w:left="720" w:hanging="360"/>
      </w:pPr>
      <w:rPr>
        <w:rFonts w:ascii="Symbol" w:hAnsi="Symbol" w:hint="default"/>
      </w:rPr>
    </w:lvl>
    <w:lvl w:ilvl="1" w:tplc="297E4114">
      <w:start w:val="1"/>
      <w:numFmt w:val="bullet"/>
      <w:lvlText w:val="o"/>
      <w:lvlJc w:val="left"/>
      <w:pPr>
        <w:ind w:left="1440" w:hanging="360"/>
      </w:pPr>
      <w:rPr>
        <w:rFonts w:ascii="Courier New" w:hAnsi="Courier New" w:hint="default"/>
      </w:rPr>
    </w:lvl>
    <w:lvl w:ilvl="2" w:tplc="2D92C636">
      <w:start w:val="1"/>
      <w:numFmt w:val="bullet"/>
      <w:lvlText w:val=""/>
      <w:lvlJc w:val="left"/>
      <w:pPr>
        <w:ind w:left="2160" w:hanging="360"/>
      </w:pPr>
      <w:rPr>
        <w:rFonts w:ascii="Wingdings" w:hAnsi="Wingdings" w:hint="default"/>
      </w:rPr>
    </w:lvl>
    <w:lvl w:ilvl="3" w:tplc="B144FB00">
      <w:start w:val="1"/>
      <w:numFmt w:val="bullet"/>
      <w:lvlText w:val=""/>
      <w:lvlJc w:val="left"/>
      <w:pPr>
        <w:ind w:left="2880" w:hanging="360"/>
      </w:pPr>
      <w:rPr>
        <w:rFonts w:ascii="Symbol" w:hAnsi="Symbol" w:hint="default"/>
      </w:rPr>
    </w:lvl>
    <w:lvl w:ilvl="4" w:tplc="DCD42E04">
      <w:start w:val="1"/>
      <w:numFmt w:val="bullet"/>
      <w:lvlText w:val="o"/>
      <w:lvlJc w:val="left"/>
      <w:pPr>
        <w:ind w:left="3600" w:hanging="360"/>
      </w:pPr>
      <w:rPr>
        <w:rFonts w:ascii="Courier New" w:hAnsi="Courier New" w:hint="default"/>
      </w:rPr>
    </w:lvl>
    <w:lvl w:ilvl="5" w:tplc="C0424454">
      <w:start w:val="1"/>
      <w:numFmt w:val="bullet"/>
      <w:lvlText w:val=""/>
      <w:lvlJc w:val="left"/>
      <w:pPr>
        <w:ind w:left="4320" w:hanging="360"/>
      </w:pPr>
      <w:rPr>
        <w:rFonts w:ascii="Wingdings" w:hAnsi="Wingdings" w:hint="default"/>
      </w:rPr>
    </w:lvl>
    <w:lvl w:ilvl="6" w:tplc="D486D9F0">
      <w:start w:val="1"/>
      <w:numFmt w:val="bullet"/>
      <w:lvlText w:val=""/>
      <w:lvlJc w:val="left"/>
      <w:pPr>
        <w:ind w:left="5040" w:hanging="360"/>
      </w:pPr>
      <w:rPr>
        <w:rFonts w:ascii="Symbol" w:hAnsi="Symbol" w:hint="default"/>
      </w:rPr>
    </w:lvl>
    <w:lvl w:ilvl="7" w:tplc="5248048C">
      <w:start w:val="1"/>
      <w:numFmt w:val="bullet"/>
      <w:lvlText w:val="o"/>
      <w:lvlJc w:val="left"/>
      <w:pPr>
        <w:ind w:left="5760" w:hanging="360"/>
      </w:pPr>
      <w:rPr>
        <w:rFonts w:ascii="Courier New" w:hAnsi="Courier New" w:hint="default"/>
      </w:rPr>
    </w:lvl>
    <w:lvl w:ilvl="8" w:tplc="BEB838FE">
      <w:start w:val="1"/>
      <w:numFmt w:val="bullet"/>
      <w:lvlText w:val=""/>
      <w:lvlJc w:val="left"/>
      <w:pPr>
        <w:ind w:left="6480" w:hanging="360"/>
      </w:pPr>
      <w:rPr>
        <w:rFonts w:ascii="Wingdings" w:hAnsi="Wingdings" w:hint="default"/>
      </w:rPr>
    </w:lvl>
  </w:abstractNum>
  <w:abstractNum w:abstractNumId="27" w15:restartNumberingAfterBreak="0">
    <w:nsid w:val="792B4484"/>
    <w:multiLevelType w:val="hybridMultilevel"/>
    <w:tmpl w:val="618E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F012CC"/>
    <w:multiLevelType w:val="hybridMultilevel"/>
    <w:tmpl w:val="30A0E38E"/>
    <w:lvl w:ilvl="0" w:tplc="396C3C02">
      <w:start w:val="1"/>
      <w:numFmt w:val="bullet"/>
      <w:lvlText w:val=""/>
      <w:lvlJc w:val="left"/>
      <w:pPr>
        <w:ind w:left="720" w:hanging="360"/>
      </w:pPr>
      <w:rPr>
        <w:rFonts w:ascii="Symbol" w:hAnsi="Symbol" w:hint="default"/>
      </w:rPr>
    </w:lvl>
    <w:lvl w:ilvl="1" w:tplc="A8E605F6">
      <w:start w:val="1"/>
      <w:numFmt w:val="bullet"/>
      <w:lvlText w:val="o"/>
      <w:lvlJc w:val="left"/>
      <w:pPr>
        <w:ind w:left="1440" w:hanging="360"/>
      </w:pPr>
      <w:rPr>
        <w:rFonts w:ascii="Courier New" w:hAnsi="Courier New" w:hint="default"/>
      </w:rPr>
    </w:lvl>
    <w:lvl w:ilvl="2" w:tplc="2BEA1FA0">
      <w:start w:val="1"/>
      <w:numFmt w:val="bullet"/>
      <w:lvlText w:val=""/>
      <w:lvlJc w:val="left"/>
      <w:pPr>
        <w:ind w:left="2160" w:hanging="360"/>
      </w:pPr>
      <w:rPr>
        <w:rFonts w:ascii="Wingdings" w:hAnsi="Wingdings" w:hint="default"/>
      </w:rPr>
    </w:lvl>
    <w:lvl w:ilvl="3" w:tplc="BD643BD8">
      <w:start w:val="1"/>
      <w:numFmt w:val="bullet"/>
      <w:lvlText w:val=""/>
      <w:lvlJc w:val="left"/>
      <w:pPr>
        <w:ind w:left="2880" w:hanging="360"/>
      </w:pPr>
      <w:rPr>
        <w:rFonts w:ascii="Symbol" w:hAnsi="Symbol" w:hint="default"/>
      </w:rPr>
    </w:lvl>
    <w:lvl w:ilvl="4" w:tplc="4282D694">
      <w:start w:val="1"/>
      <w:numFmt w:val="bullet"/>
      <w:lvlText w:val="o"/>
      <w:lvlJc w:val="left"/>
      <w:pPr>
        <w:ind w:left="3600" w:hanging="360"/>
      </w:pPr>
      <w:rPr>
        <w:rFonts w:ascii="Courier New" w:hAnsi="Courier New" w:hint="default"/>
      </w:rPr>
    </w:lvl>
    <w:lvl w:ilvl="5" w:tplc="703C4C9A">
      <w:start w:val="1"/>
      <w:numFmt w:val="bullet"/>
      <w:lvlText w:val=""/>
      <w:lvlJc w:val="left"/>
      <w:pPr>
        <w:ind w:left="4320" w:hanging="360"/>
      </w:pPr>
      <w:rPr>
        <w:rFonts w:ascii="Wingdings" w:hAnsi="Wingdings" w:hint="default"/>
      </w:rPr>
    </w:lvl>
    <w:lvl w:ilvl="6" w:tplc="1026C19C">
      <w:start w:val="1"/>
      <w:numFmt w:val="bullet"/>
      <w:lvlText w:val=""/>
      <w:lvlJc w:val="left"/>
      <w:pPr>
        <w:ind w:left="5040" w:hanging="360"/>
      </w:pPr>
      <w:rPr>
        <w:rFonts w:ascii="Symbol" w:hAnsi="Symbol" w:hint="default"/>
      </w:rPr>
    </w:lvl>
    <w:lvl w:ilvl="7" w:tplc="F7564044">
      <w:start w:val="1"/>
      <w:numFmt w:val="bullet"/>
      <w:lvlText w:val="o"/>
      <w:lvlJc w:val="left"/>
      <w:pPr>
        <w:ind w:left="5760" w:hanging="360"/>
      </w:pPr>
      <w:rPr>
        <w:rFonts w:ascii="Courier New" w:hAnsi="Courier New" w:hint="default"/>
      </w:rPr>
    </w:lvl>
    <w:lvl w:ilvl="8" w:tplc="C5AE620A">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2"/>
  </w:num>
  <w:num w:numId="4">
    <w:abstractNumId w:val="27"/>
  </w:num>
  <w:num w:numId="5">
    <w:abstractNumId w:val="13"/>
  </w:num>
  <w:num w:numId="6">
    <w:abstractNumId w:val="16"/>
  </w:num>
  <w:num w:numId="7">
    <w:abstractNumId w:val="19"/>
  </w:num>
  <w:num w:numId="8">
    <w:abstractNumId w:val="14"/>
  </w:num>
  <w:num w:numId="9">
    <w:abstractNumId w:val="9"/>
  </w:num>
  <w:num w:numId="10">
    <w:abstractNumId w:val="12"/>
  </w:num>
  <w:num w:numId="11">
    <w:abstractNumId w:val="1"/>
  </w:num>
  <w:num w:numId="12">
    <w:abstractNumId w:val="10"/>
  </w:num>
  <w:num w:numId="13">
    <w:abstractNumId w:val="6"/>
  </w:num>
  <w:num w:numId="14">
    <w:abstractNumId w:val="17"/>
  </w:num>
  <w:num w:numId="15">
    <w:abstractNumId w:val="26"/>
  </w:num>
  <w:num w:numId="16">
    <w:abstractNumId w:val="3"/>
  </w:num>
  <w:num w:numId="17">
    <w:abstractNumId w:val="20"/>
  </w:num>
  <w:num w:numId="18">
    <w:abstractNumId w:val="8"/>
  </w:num>
  <w:num w:numId="19">
    <w:abstractNumId w:val="4"/>
  </w:num>
  <w:num w:numId="20">
    <w:abstractNumId w:val="7"/>
  </w:num>
  <w:num w:numId="21">
    <w:abstractNumId w:val="11"/>
  </w:num>
  <w:num w:numId="22">
    <w:abstractNumId w:val="21"/>
  </w:num>
  <w:num w:numId="23">
    <w:abstractNumId w:val="5"/>
  </w:num>
  <w:num w:numId="24">
    <w:abstractNumId w:val="28"/>
  </w:num>
  <w:num w:numId="25">
    <w:abstractNumId w:val="25"/>
  </w:num>
  <w:num w:numId="26">
    <w:abstractNumId w:val="15"/>
  </w:num>
  <w:num w:numId="27">
    <w:abstractNumId w:val="18"/>
  </w:num>
  <w:num w:numId="28">
    <w:abstractNumId w:val="2"/>
  </w:num>
  <w:num w:numId="29">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A5"/>
    <w:rsid w:val="00013058"/>
    <w:rsid w:val="00040350"/>
    <w:rsid w:val="0007102D"/>
    <w:rsid w:val="0007371F"/>
    <w:rsid w:val="00075193"/>
    <w:rsid w:val="00076583"/>
    <w:rsid w:val="00083047"/>
    <w:rsid w:val="000934E1"/>
    <w:rsid w:val="000A28F0"/>
    <w:rsid w:val="000A3D86"/>
    <w:rsid w:val="000A765A"/>
    <w:rsid w:val="000C2EB4"/>
    <w:rsid w:val="00116E3A"/>
    <w:rsid w:val="00126F27"/>
    <w:rsid w:val="00135450"/>
    <w:rsid w:val="00136B7E"/>
    <w:rsid w:val="0014616B"/>
    <w:rsid w:val="001701D8"/>
    <w:rsid w:val="0018316A"/>
    <w:rsid w:val="00190048"/>
    <w:rsid w:val="00195321"/>
    <w:rsid w:val="001C37BD"/>
    <w:rsid w:val="001E3302"/>
    <w:rsid w:val="001F20F1"/>
    <w:rsid w:val="001F7BC6"/>
    <w:rsid w:val="00200DCC"/>
    <w:rsid w:val="00217BE5"/>
    <w:rsid w:val="00241DBD"/>
    <w:rsid w:val="00260C31"/>
    <w:rsid w:val="00264D9B"/>
    <w:rsid w:val="00266034"/>
    <w:rsid w:val="00276B22"/>
    <w:rsid w:val="002A43C7"/>
    <w:rsid w:val="002B51C9"/>
    <w:rsid w:val="002B71CC"/>
    <w:rsid w:val="002C7EA7"/>
    <w:rsid w:val="002D3482"/>
    <w:rsid w:val="002D743D"/>
    <w:rsid w:val="002E09AE"/>
    <w:rsid w:val="002E30AB"/>
    <w:rsid w:val="002E6446"/>
    <w:rsid w:val="002F6734"/>
    <w:rsid w:val="003166F3"/>
    <w:rsid w:val="003222A5"/>
    <w:rsid w:val="00331587"/>
    <w:rsid w:val="0033280E"/>
    <w:rsid w:val="003379BA"/>
    <w:rsid w:val="00350305"/>
    <w:rsid w:val="003612A2"/>
    <w:rsid w:val="00367F05"/>
    <w:rsid w:val="00383244"/>
    <w:rsid w:val="00386D51"/>
    <w:rsid w:val="003A5FDD"/>
    <w:rsid w:val="003B6429"/>
    <w:rsid w:val="003C3322"/>
    <w:rsid w:val="003D7497"/>
    <w:rsid w:val="003E7B94"/>
    <w:rsid w:val="003F4148"/>
    <w:rsid w:val="004004B9"/>
    <w:rsid w:val="0041080E"/>
    <w:rsid w:val="00410D3F"/>
    <w:rsid w:val="004124A0"/>
    <w:rsid w:val="00436989"/>
    <w:rsid w:val="00440321"/>
    <w:rsid w:val="00440D0D"/>
    <w:rsid w:val="00443211"/>
    <w:rsid w:val="00444D44"/>
    <w:rsid w:val="00446EE2"/>
    <w:rsid w:val="00450BFB"/>
    <w:rsid w:val="00461399"/>
    <w:rsid w:val="0047631A"/>
    <w:rsid w:val="00481A41"/>
    <w:rsid w:val="0048349B"/>
    <w:rsid w:val="00487655"/>
    <w:rsid w:val="004927E3"/>
    <w:rsid w:val="004B6871"/>
    <w:rsid w:val="004D28BC"/>
    <w:rsid w:val="004E3E7C"/>
    <w:rsid w:val="00503E22"/>
    <w:rsid w:val="00507E47"/>
    <w:rsid w:val="005210F8"/>
    <w:rsid w:val="00521FE9"/>
    <w:rsid w:val="00533EBF"/>
    <w:rsid w:val="00534987"/>
    <w:rsid w:val="005438E8"/>
    <w:rsid w:val="00546FEF"/>
    <w:rsid w:val="00551A7B"/>
    <w:rsid w:val="00552B8B"/>
    <w:rsid w:val="00554538"/>
    <w:rsid w:val="00565AB4"/>
    <w:rsid w:val="00566411"/>
    <w:rsid w:val="00571EED"/>
    <w:rsid w:val="00577AE0"/>
    <w:rsid w:val="0058793F"/>
    <w:rsid w:val="0059067E"/>
    <w:rsid w:val="005A3050"/>
    <w:rsid w:val="005A4BF5"/>
    <w:rsid w:val="005B137E"/>
    <w:rsid w:val="005B67E8"/>
    <w:rsid w:val="005C1C12"/>
    <w:rsid w:val="005C2E67"/>
    <w:rsid w:val="005E26AA"/>
    <w:rsid w:val="005E503A"/>
    <w:rsid w:val="005F4A39"/>
    <w:rsid w:val="005F5510"/>
    <w:rsid w:val="005F753B"/>
    <w:rsid w:val="00600C53"/>
    <w:rsid w:val="00602379"/>
    <w:rsid w:val="006042A1"/>
    <w:rsid w:val="006059D3"/>
    <w:rsid w:val="006064F5"/>
    <w:rsid w:val="00614B6B"/>
    <w:rsid w:val="00616127"/>
    <w:rsid w:val="00644548"/>
    <w:rsid w:val="0064586C"/>
    <w:rsid w:val="00651809"/>
    <w:rsid w:val="00655D18"/>
    <w:rsid w:val="00664847"/>
    <w:rsid w:val="006819A7"/>
    <w:rsid w:val="0069529C"/>
    <w:rsid w:val="00697CC4"/>
    <w:rsid w:val="006B2EEA"/>
    <w:rsid w:val="006B69C0"/>
    <w:rsid w:val="006C1853"/>
    <w:rsid w:val="006C52DD"/>
    <w:rsid w:val="006C56E8"/>
    <w:rsid w:val="006E4D75"/>
    <w:rsid w:val="0070389F"/>
    <w:rsid w:val="007065B0"/>
    <w:rsid w:val="0071433D"/>
    <w:rsid w:val="00723B1C"/>
    <w:rsid w:val="007259B0"/>
    <w:rsid w:val="00737F96"/>
    <w:rsid w:val="007433F1"/>
    <w:rsid w:val="0074614F"/>
    <w:rsid w:val="00753FF5"/>
    <w:rsid w:val="00754760"/>
    <w:rsid w:val="00757252"/>
    <w:rsid w:val="007B435E"/>
    <w:rsid w:val="007B6EE1"/>
    <w:rsid w:val="007C1A2D"/>
    <w:rsid w:val="007C2289"/>
    <w:rsid w:val="007C65F9"/>
    <w:rsid w:val="007D1833"/>
    <w:rsid w:val="007E4956"/>
    <w:rsid w:val="007F42CB"/>
    <w:rsid w:val="00821391"/>
    <w:rsid w:val="00823818"/>
    <w:rsid w:val="0084046E"/>
    <w:rsid w:val="008546A2"/>
    <w:rsid w:val="008614DC"/>
    <w:rsid w:val="00882AED"/>
    <w:rsid w:val="008848FB"/>
    <w:rsid w:val="008A55FA"/>
    <w:rsid w:val="008C057E"/>
    <w:rsid w:val="008C0FF0"/>
    <w:rsid w:val="008C5603"/>
    <w:rsid w:val="008C63BB"/>
    <w:rsid w:val="008C7FCB"/>
    <w:rsid w:val="008E3BCE"/>
    <w:rsid w:val="0090220A"/>
    <w:rsid w:val="00905B1C"/>
    <w:rsid w:val="00910615"/>
    <w:rsid w:val="00912BD8"/>
    <w:rsid w:val="00913563"/>
    <w:rsid w:val="00923202"/>
    <w:rsid w:val="00932E94"/>
    <w:rsid w:val="00937746"/>
    <w:rsid w:val="00944D70"/>
    <w:rsid w:val="0095161D"/>
    <w:rsid w:val="00952A7C"/>
    <w:rsid w:val="009549FE"/>
    <w:rsid w:val="00981A00"/>
    <w:rsid w:val="00987021"/>
    <w:rsid w:val="0099410E"/>
    <w:rsid w:val="009A0F7B"/>
    <w:rsid w:val="009B1BBE"/>
    <w:rsid w:val="009C18AD"/>
    <w:rsid w:val="009C3888"/>
    <w:rsid w:val="009D5AEF"/>
    <w:rsid w:val="009D62D9"/>
    <w:rsid w:val="009D6DAA"/>
    <w:rsid w:val="009E1569"/>
    <w:rsid w:val="009E2E6E"/>
    <w:rsid w:val="009E4947"/>
    <w:rsid w:val="009E7F53"/>
    <w:rsid w:val="009F7A48"/>
    <w:rsid w:val="00A03B1F"/>
    <w:rsid w:val="00A158AD"/>
    <w:rsid w:val="00A34044"/>
    <w:rsid w:val="00A34110"/>
    <w:rsid w:val="00A3460D"/>
    <w:rsid w:val="00A3723F"/>
    <w:rsid w:val="00A440D0"/>
    <w:rsid w:val="00A45773"/>
    <w:rsid w:val="00A5201C"/>
    <w:rsid w:val="00A60924"/>
    <w:rsid w:val="00A6741F"/>
    <w:rsid w:val="00A67507"/>
    <w:rsid w:val="00A76FDF"/>
    <w:rsid w:val="00A80F7E"/>
    <w:rsid w:val="00A877DE"/>
    <w:rsid w:val="00A96F26"/>
    <w:rsid w:val="00AA23E8"/>
    <w:rsid w:val="00AA3B79"/>
    <w:rsid w:val="00AA472B"/>
    <w:rsid w:val="00AA51D5"/>
    <w:rsid w:val="00AA59B7"/>
    <w:rsid w:val="00AD7337"/>
    <w:rsid w:val="00AE55A2"/>
    <w:rsid w:val="00AF021A"/>
    <w:rsid w:val="00AF2D24"/>
    <w:rsid w:val="00B1210C"/>
    <w:rsid w:val="00B21E40"/>
    <w:rsid w:val="00B23B56"/>
    <w:rsid w:val="00B26B09"/>
    <w:rsid w:val="00B4304E"/>
    <w:rsid w:val="00B53E59"/>
    <w:rsid w:val="00B65A14"/>
    <w:rsid w:val="00B7235D"/>
    <w:rsid w:val="00B74274"/>
    <w:rsid w:val="00B75681"/>
    <w:rsid w:val="00B82BA7"/>
    <w:rsid w:val="00BA4D08"/>
    <w:rsid w:val="00BB76A2"/>
    <w:rsid w:val="00BC41DA"/>
    <w:rsid w:val="00BC451C"/>
    <w:rsid w:val="00BD18D9"/>
    <w:rsid w:val="00BE4FC9"/>
    <w:rsid w:val="00BE7462"/>
    <w:rsid w:val="00C01A25"/>
    <w:rsid w:val="00C20292"/>
    <w:rsid w:val="00C22612"/>
    <w:rsid w:val="00C312B6"/>
    <w:rsid w:val="00C36F4A"/>
    <w:rsid w:val="00C5090B"/>
    <w:rsid w:val="00C514B0"/>
    <w:rsid w:val="00C55BAD"/>
    <w:rsid w:val="00C55E9E"/>
    <w:rsid w:val="00C601BE"/>
    <w:rsid w:val="00C62C28"/>
    <w:rsid w:val="00C67C4E"/>
    <w:rsid w:val="00C7087D"/>
    <w:rsid w:val="00C770C2"/>
    <w:rsid w:val="00C86589"/>
    <w:rsid w:val="00C87EEB"/>
    <w:rsid w:val="00C953F0"/>
    <w:rsid w:val="00CA00A7"/>
    <w:rsid w:val="00CB178E"/>
    <w:rsid w:val="00CB48A4"/>
    <w:rsid w:val="00CB4DBE"/>
    <w:rsid w:val="00CC0D31"/>
    <w:rsid w:val="00CC128F"/>
    <w:rsid w:val="00CD0586"/>
    <w:rsid w:val="00CF4896"/>
    <w:rsid w:val="00D13D68"/>
    <w:rsid w:val="00D166B5"/>
    <w:rsid w:val="00D55708"/>
    <w:rsid w:val="00D56262"/>
    <w:rsid w:val="00D722A8"/>
    <w:rsid w:val="00D76181"/>
    <w:rsid w:val="00D819C7"/>
    <w:rsid w:val="00D85657"/>
    <w:rsid w:val="00DA1C2D"/>
    <w:rsid w:val="00DA3B34"/>
    <w:rsid w:val="00DB25AA"/>
    <w:rsid w:val="00DB6B03"/>
    <w:rsid w:val="00DC20F8"/>
    <w:rsid w:val="00DC5971"/>
    <w:rsid w:val="00DC6681"/>
    <w:rsid w:val="00DD57E2"/>
    <w:rsid w:val="00DE5A98"/>
    <w:rsid w:val="00DF07C3"/>
    <w:rsid w:val="00E004B0"/>
    <w:rsid w:val="00E05B17"/>
    <w:rsid w:val="00E14D38"/>
    <w:rsid w:val="00E276F2"/>
    <w:rsid w:val="00E4119D"/>
    <w:rsid w:val="00E4670B"/>
    <w:rsid w:val="00E60157"/>
    <w:rsid w:val="00E609E8"/>
    <w:rsid w:val="00E63252"/>
    <w:rsid w:val="00E66504"/>
    <w:rsid w:val="00E96B29"/>
    <w:rsid w:val="00EA0FE2"/>
    <w:rsid w:val="00EA6FB9"/>
    <w:rsid w:val="00ED1723"/>
    <w:rsid w:val="00ED50A3"/>
    <w:rsid w:val="00EE25B4"/>
    <w:rsid w:val="00EE50DC"/>
    <w:rsid w:val="00EF18D3"/>
    <w:rsid w:val="00F14298"/>
    <w:rsid w:val="00F20664"/>
    <w:rsid w:val="00F22FA5"/>
    <w:rsid w:val="00F262F4"/>
    <w:rsid w:val="00F370AB"/>
    <w:rsid w:val="00F43B4A"/>
    <w:rsid w:val="00F61B85"/>
    <w:rsid w:val="00F64D09"/>
    <w:rsid w:val="00F72B3E"/>
    <w:rsid w:val="00F80325"/>
    <w:rsid w:val="00F80E6D"/>
    <w:rsid w:val="00F83291"/>
    <w:rsid w:val="00F87F0C"/>
    <w:rsid w:val="00F93230"/>
    <w:rsid w:val="00FA3C87"/>
    <w:rsid w:val="00FB182D"/>
    <w:rsid w:val="00FB5366"/>
    <w:rsid w:val="00FC03EE"/>
    <w:rsid w:val="00FC2755"/>
    <w:rsid w:val="00FC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796AEC"/>
  <w15:docId w15:val="{BD3F800B-6C40-40E0-A192-E1276BA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nhideWhenUsed/>
    <w:rsid w:val="00AF2D24"/>
    <w:pPr>
      <w:tabs>
        <w:tab w:val="center" w:pos="4513"/>
        <w:tab w:val="right" w:pos="9026"/>
      </w:tabs>
      <w:spacing w:after="0" w:line="240" w:lineRule="auto"/>
    </w:pPr>
  </w:style>
  <w:style w:type="character" w:customStyle="1" w:styleId="HeaderChar">
    <w:name w:val="Header Char"/>
    <w:basedOn w:val="DefaultParagraphFont"/>
    <w:link w:val="Header"/>
    <w:rsid w:val="00AF2D24"/>
  </w:style>
  <w:style w:type="paragraph" w:styleId="NormalWeb">
    <w:name w:val="Normal (Web)"/>
    <w:basedOn w:val="Normal"/>
    <w:uiPriority w:val="99"/>
    <w:unhideWhenUsed/>
    <w:rsid w:val="00260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7102D"/>
  </w:style>
  <w:style w:type="character" w:customStyle="1" w:styleId="normaltextrun">
    <w:name w:val="normaltextrun"/>
    <w:basedOn w:val="DefaultParagraphFont"/>
    <w:rsid w:val="00C601BE"/>
  </w:style>
  <w:style w:type="character" w:customStyle="1" w:styleId="eop">
    <w:name w:val="eop"/>
    <w:basedOn w:val="DefaultParagraphFont"/>
    <w:rsid w:val="00C601BE"/>
  </w:style>
  <w:style w:type="character" w:styleId="CommentReference">
    <w:name w:val="annotation reference"/>
    <w:basedOn w:val="DefaultParagraphFont"/>
    <w:uiPriority w:val="99"/>
    <w:semiHidden/>
    <w:unhideWhenUsed/>
    <w:rsid w:val="00C601BE"/>
    <w:rPr>
      <w:sz w:val="16"/>
      <w:szCs w:val="16"/>
    </w:rPr>
  </w:style>
  <w:style w:type="paragraph" w:styleId="CommentText">
    <w:name w:val="annotation text"/>
    <w:basedOn w:val="Normal"/>
    <w:link w:val="CommentTextChar"/>
    <w:uiPriority w:val="99"/>
    <w:unhideWhenUsed/>
    <w:rsid w:val="00C601BE"/>
    <w:pPr>
      <w:spacing w:after="200" w:line="240" w:lineRule="auto"/>
    </w:pPr>
    <w:rPr>
      <w:sz w:val="20"/>
      <w:szCs w:val="20"/>
    </w:rPr>
  </w:style>
  <w:style w:type="character" w:customStyle="1" w:styleId="CommentTextChar">
    <w:name w:val="Comment Text Char"/>
    <w:basedOn w:val="DefaultParagraphFont"/>
    <w:link w:val="CommentText"/>
    <w:uiPriority w:val="99"/>
    <w:rsid w:val="00C601BE"/>
    <w:rPr>
      <w:sz w:val="20"/>
      <w:szCs w:val="20"/>
    </w:rPr>
  </w:style>
  <w:style w:type="paragraph" w:customStyle="1" w:styleId="paragraph">
    <w:name w:val="paragraph"/>
    <w:basedOn w:val="Normal"/>
    <w:rsid w:val="00C601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3441">
      <w:bodyDiv w:val="1"/>
      <w:marLeft w:val="0"/>
      <w:marRight w:val="0"/>
      <w:marTop w:val="0"/>
      <w:marBottom w:val="0"/>
      <w:divBdr>
        <w:top w:val="none" w:sz="0" w:space="0" w:color="auto"/>
        <w:left w:val="none" w:sz="0" w:space="0" w:color="auto"/>
        <w:bottom w:val="none" w:sz="0" w:space="0" w:color="auto"/>
        <w:right w:val="none" w:sz="0" w:space="0" w:color="auto"/>
      </w:divBdr>
    </w:div>
    <w:div w:id="936596519">
      <w:bodyDiv w:val="1"/>
      <w:marLeft w:val="0"/>
      <w:marRight w:val="0"/>
      <w:marTop w:val="0"/>
      <w:marBottom w:val="0"/>
      <w:divBdr>
        <w:top w:val="none" w:sz="0" w:space="0" w:color="auto"/>
        <w:left w:val="none" w:sz="0" w:space="0" w:color="auto"/>
        <w:bottom w:val="none" w:sz="0" w:space="0" w:color="auto"/>
        <w:right w:val="none" w:sz="0" w:space="0" w:color="auto"/>
      </w:divBdr>
    </w:div>
    <w:div w:id="16122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FC05BF6E374C50A8C9DC7468138770"/>
        <w:category>
          <w:name w:val="General"/>
          <w:gallery w:val="placeholder"/>
        </w:category>
        <w:types>
          <w:type w:val="bbPlcHdr"/>
        </w:types>
        <w:behaviors>
          <w:behavior w:val="content"/>
        </w:behaviors>
        <w:guid w:val="{ADE0E53D-A15B-4E20-958A-F35F83B011B5}"/>
      </w:docPartPr>
      <w:docPartBody>
        <w:p w:rsidR="003872B7" w:rsidRDefault="0001728B" w:rsidP="0001728B">
          <w:pPr>
            <w:pStyle w:val="03FC05BF6E374C50A8C9DC7468138770"/>
          </w:pPr>
          <w:r w:rsidRPr="00A1380C">
            <w:rPr>
              <w:rStyle w:val="PlaceholderText"/>
            </w:rPr>
            <w:t>Choose an item.</w:t>
          </w:r>
        </w:p>
      </w:docPartBody>
    </w:docPart>
    <w:docPart>
      <w:docPartPr>
        <w:name w:val="F75867A4A6724FB585B126C10D4D1254"/>
        <w:category>
          <w:name w:val="General"/>
          <w:gallery w:val="placeholder"/>
        </w:category>
        <w:types>
          <w:type w:val="bbPlcHdr"/>
        </w:types>
        <w:behaviors>
          <w:behavior w:val="content"/>
        </w:behaviors>
        <w:guid w:val="{96C4BF6F-1FE7-4560-B2E1-3F0D5B59B7A8}"/>
      </w:docPartPr>
      <w:docPartBody>
        <w:p w:rsidR="003872B7" w:rsidRDefault="0001728B" w:rsidP="0001728B">
          <w:pPr>
            <w:pStyle w:val="F75867A4A6724FB585B126C10D4D1254"/>
          </w:pPr>
          <w:r w:rsidRPr="00A1380C">
            <w:rPr>
              <w:rStyle w:val="PlaceholderText"/>
            </w:rPr>
            <w:t>Choose an item.</w:t>
          </w:r>
        </w:p>
      </w:docPartBody>
    </w:docPart>
    <w:docPart>
      <w:docPartPr>
        <w:name w:val="3A779B5AF8B94525AD648F11B1879198"/>
        <w:category>
          <w:name w:val="General"/>
          <w:gallery w:val="placeholder"/>
        </w:category>
        <w:types>
          <w:type w:val="bbPlcHdr"/>
        </w:types>
        <w:behaviors>
          <w:behavior w:val="content"/>
        </w:behaviors>
        <w:guid w:val="{AD2D5D47-6856-4C50-8B2D-7773EFF298D8}"/>
      </w:docPartPr>
      <w:docPartBody>
        <w:p w:rsidR="003872B7" w:rsidRDefault="0001728B" w:rsidP="0001728B">
          <w:pPr>
            <w:pStyle w:val="3A779B5AF8B94525AD648F11B1879198"/>
          </w:pPr>
          <w:r w:rsidRPr="00BA16E6">
            <w:rPr>
              <w:rStyle w:val="PlaceholderText"/>
            </w:rPr>
            <w:t>Choose an item.</w:t>
          </w:r>
        </w:p>
      </w:docPartBody>
    </w:docPart>
    <w:docPart>
      <w:docPartPr>
        <w:name w:val="BA7B567A020F4DD28D482B7218F80189"/>
        <w:category>
          <w:name w:val="General"/>
          <w:gallery w:val="placeholder"/>
        </w:category>
        <w:types>
          <w:type w:val="bbPlcHdr"/>
        </w:types>
        <w:behaviors>
          <w:behavior w:val="content"/>
        </w:behaviors>
        <w:guid w:val="{5C0C0A4C-B725-44C5-8BF3-5BBFD359148F}"/>
      </w:docPartPr>
      <w:docPartBody>
        <w:p w:rsidR="003872B7" w:rsidRDefault="0001728B" w:rsidP="0001728B">
          <w:pPr>
            <w:pStyle w:val="BA7B567A020F4DD28D482B7218F80189"/>
          </w:pPr>
          <w:r w:rsidRPr="00BA16E6">
            <w:rPr>
              <w:rStyle w:val="PlaceholderText"/>
            </w:rPr>
            <w:t>Choose an item.</w:t>
          </w:r>
        </w:p>
      </w:docPartBody>
    </w:docPart>
    <w:docPart>
      <w:docPartPr>
        <w:name w:val="ABE6380FEC5A4630828510C92AFF43D9"/>
        <w:category>
          <w:name w:val="General"/>
          <w:gallery w:val="placeholder"/>
        </w:category>
        <w:types>
          <w:type w:val="bbPlcHdr"/>
        </w:types>
        <w:behaviors>
          <w:behavior w:val="content"/>
        </w:behaviors>
        <w:guid w:val="{9FD504FF-5A15-45E4-AFF1-6887B80F5364}"/>
      </w:docPartPr>
      <w:docPartBody>
        <w:p w:rsidR="003872B7" w:rsidRDefault="0001728B" w:rsidP="0001728B">
          <w:pPr>
            <w:pStyle w:val="ABE6380FEC5A4630828510C92AFF43D9"/>
          </w:pPr>
          <w:r w:rsidRPr="00A1380C">
            <w:rPr>
              <w:rStyle w:val="PlaceholderText"/>
            </w:rPr>
            <w:t>Choose an item.</w:t>
          </w:r>
        </w:p>
      </w:docPartBody>
    </w:docPart>
    <w:docPart>
      <w:docPartPr>
        <w:name w:val="98445749D4064E71855D58033802C51E"/>
        <w:category>
          <w:name w:val="General"/>
          <w:gallery w:val="placeholder"/>
        </w:category>
        <w:types>
          <w:type w:val="bbPlcHdr"/>
        </w:types>
        <w:behaviors>
          <w:behavior w:val="content"/>
        </w:behaviors>
        <w:guid w:val="{9E512FAF-302D-41CC-9AEC-9F6993E81DFA}"/>
      </w:docPartPr>
      <w:docPartBody>
        <w:p w:rsidR="003872B7" w:rsidRDefault="0001728B" w:rsidP="0001728B">
          <w:pPr>
            <w:pStyle w:val="98445749D4064E71855D58033802C51E"/>
          </w:pPr>
          <w:r w:rsidRPr="00A1380C">
            <w:rPr>
              <w:rStyle w:val="PlaceholderText"/>
            </w:rPr>
            <w:t>Choose an item.</w:t>
          </w:r>
        </w:p>
      </w:docPartBody>
    </w:docPart>
    <w:docPart>
      <w:docPartPr>
        <w:name w:val="65AA1E093E4D44D4BCF6B5AD73FE62BF"/>
        <w:category>
          <w:name w:val="General"/>
          <w:gallery w:val="placeholder"/>
        </w:category>
        <w:types>
          <w:type w:val="bbPlcHdr"/>
        </w:types>
        <w:behaviors>
          <w:behavior w:val="content"/>
        </w:behaviors>
        <w:guid w:val="{FD5A0E75-2DAF-4DAA-BE14-0496EBB8F7AD}"/>
      </w:docPartPr>
      <w:docPartBody>
        <w:p w:rsidR="003872B7" w:rsidRDefault="0001728B" w:rsidP="0001728B">
          <w:pPr>
            <w:pStyle w:val="65AA1E093E4D44D4BCF6B5AD73FE62BF"/>
          </w:pPr>
          <w:r w:rsidRPr="00BA16E6">
            <w:rPr>
              <w:rStyle w:val="PlaceholderText"/>
            </w:rPr>
            <w:t>Choose an item.</w:t>
          </w:r>
        </w:p>
      </w:docPartBody>
    </w:docPart>
    <w:docPart>
      <w:docPartPr>
        <w:name w:val="AD9A9FE8B2D34100A4598C157758131D"/>
        <w:category>
          <w:name w:val="General"/>
          <w:gallery w:val="placeholder"/>
        </w:category>
        <w:types>
          <w:type w:val="bbPlcHdr"/>
        </w:types>
        <w:behaviors>
          <w:behavior w:val="content"/>
        </w:behaviors>
        <w:guid w:val="{16220FDE-7EB2-4FC0-9B63-C205117A5E7E}"/>
      </w:docPartPr>
      <w:docPartBody>
        <w:p w:rsidR="00F53F21" w:rsidRDefault="007D0A2D" w:rsidP="007D0A2D">
          <w:pPr>
            <w:pStyle w:val="AD9A9FE8B2D34100A4598C157758131D"/>
          </w:pPr>
          <w:r w:rsidRPr="00BA16E6">
            <w:rPr>
              <w:rStyle w:val="PlaceholderText"/>
            </w:rPr>
            <w:t>Choose an item.</w:t>
          </w:r>
        </w:p>
      </w:docPartBody>
    </w:docPart>
    <w:docPart>
      <w:docPartPr>
        <w:name w:val="65BDC802A70F407BB3461C3D1B01F7BA"/>
        <w:category>
          <w:name w:val="General"/>
          <w:gallery w:val="placeholder"/>
        </w:category>
        <w:types>
          <w:type w:val="bbPlcHdr"/>
        </w:types>
        <w:behaviors>
          <w:behavior w:val="content"/>
        </w:behaviors>
        <w:guid w:val="{03763D06-CAA7-41C4-ACC5-E64C353DBCC1}"/>
      </w:docPartPr>
      <w:docPartBody>
        <w:p w:rsidR="00F53F21" w:rsidRDefault="007D0A2D" w:rsidP="007D0A2D">
          <w:pPr>
            <w:pStyle w:val="65BDC802A70F407BB3461C3D1B01F7BA"/>
          </w:pPr>
          <w:r w:rsidRPr="00BA16E6">
            <w:rPr>
              <w:rStyle w:val="PlaceholderText"/>
            </w:rPr>
            <w:t>Choose an item.</w:t>
          </w:r>
        </w:p>
      </w:docPartBody>
    </w:docPart>
    <w:docPart>
      <w:docPartPr>
        <w:name w:val="D3E5871DB55843498147FA0269AD13A5"/>
        <w:category>
          <w:name w:val="General"/>
          <w:gallery w:val="placeholder"/>
        </w:category>
        <w:types>
          <w:type w:val="bbPlcHdr"/>
        </w:types>
        <w:behaviors>
          <w:behavior w:val="content"/>
        </w:behaviors>
        <w:guid w:val="{A69002BB-6AD2-480E-98A5-02B11180AD7B}"/>
      </w:docPartPr>
      <w:docPartBody>
        <w:p w:rsidR="00F53F21" w:rsidRDefault="007D0A2D" w:rsidP="007D0A2D">
          <w:pPr>
            <w:pStyle w:val="D3E5871DB55843498147FA0269AD13A5"/>
          </w:pPr>
          <w:r w:rsidRPr="00A1380C">
            <w:rPr>
              <w:rStyle w:val="PlaceholderText"/>
            </w:rPr>
            <w:t>Choose an item.</w:t>
          </w:r>
        </w:p>
      </w:docPartBody>
    </w:docPart>
    <w:docPart>
      <w:docPartPr>
        <w:name w:val="91CDECA558F948D1A01C8E77E0EC95F6"/>
        <w:category>
          <w:name w:val="General"/>
          <w:gallery w:val="placeholder"/>
        </w:category>
        <w:types>
          <w:type w:val="bbPlcHdr"/>
        </w:types>
        <w:behaviors>
          <w:behavior w:val="content"/>
        </w:behaviors>
        <w:guid w:val="{68C0322E-D71A-42A3-A7D9-EE0B6BAB6412}"/>
      </w:docPartPr>
      <w:docPartBody>
        <w:p w:rsidR="00DD0795" w:rsidRDefault="00F53F21" w:rsidP="00F53F21">
          <w:pPr>
            <w:pStyle w:val="91CDECA558F948D1A01C8E77E0EC95F6"/>
          </w:pPr>
          <w:r w:rsidRPr="00BA16E6">
            <w:rPr>
              <w:rStyle w:val="PlaceholderText"/>
            </w:rPr>
            <w:t>Choose an item.</w:t>
          </w:r>
        </w:p>
      </w:docPartBody>
    </w:docPart>
    <w:docPart>
      <w:docPartPr>
        <w:name w:val="55565F0D7E524E728F7DD29E09414DF9"/>
        <w:category>
          <w:name w:val="General"/>
          <w:gallery w:val="placeholder"/>
        </w:category>
        <w:types>
          <w:type w:val="bbPlcHdr"/>
        </w:types>
        <w:behaviors>
          <w:behavior w:val="content"/>
        </w:behaviors>
        <w:guid w:val="{DD3A95B8-E231-46C4-85CF-86E9CF461C75}"/>
      </w:docPartPr>
      <w:docPartBody>
        <w:p w:rsidR="00DD0795" w:rsidRDefault="00F53F21" w:rsidP="00F53F21">
          <w:pPr>
            <w:pStyle w:val="55565F0D7E524E728F7DD29E09414DF9"/>
          </w:pPr>
          <w:r w:rsidRPr="00BA16E6">
            <w:rPr>
              <w:rStyle w:val="PlaceholderText"/>
            </w:rPr>
            <w:t>Choose an item.</w:t>
          </w:r>
        </w:p>
      </w:docPartBody>
    </w:docPart>
    <w:docPart>
      <w:docPartPr>
        <w:name w:val="1891F0461E954A29AA8A76205428F57D"/>
        <w:category>
          <w:name w:val="General"/>
          <w:gallery w:val="placeholder"/>
        </w:category>
        <w:types>
          <w:type w:val="bbPlcHdr"/>
        </w:types>
        <w:behaviors>
          <w:behavior w:val="content"/>
        </w:behaviors>
        <w:guid w:val="{AEAC6107-D559-4DFE-A4B4-15C4CB866338}"/>
      </w:docPartPr>
      <w:docPartBody>
        <w:p w:rsidR="00E5408C" w:rsidRDefault="00DD0795" w:rsidP="00DD0795">
          <w:pPr>
            <w:pStyle w:val="1891F0461E954A29AA8A76205428F57D"/>
          </w:pPr>
          <w:r w:rsidRPr="00E77056">
            <w:rPr>
              <w:rStyle w:val="PlaceholderText"/>
            </w:rPr>
            <w:t>Choose an item.</w:t>
          </w:r>
        </w:p>
      </w:docPartBody>
    </w:docPart>
    <w:docPart>
      <w:docPartPr>
        <w:name w:val="E2337A9C18854E7EBF58E6B6BD9C3C37"/>
        <w:category>
          <w:name w:val="General"/>
          <w:gallery w:val="placeholder"/>
        </w:category>
        <w:types>
          <w:type w:val="bbPlcHdr"/>
        </w:types>
        <w:behaviors>
          <w:behavior w:val="content"/>
        </w:behaviors>
        <w:guid w:val="{D9B697E0-71ED-458B-9864-AF8D698B0E7D}"/>
      </w:docPartPr>
      <w:docPartBody>
        <w:p w:rsidR="00E5408C" w:rsidRDefault="00DD0795" w:rsidP="00DD0795">
          <w:pPr>
            <w:pStyle w:val="E2337A9C18854E7EBF58E6B6BD9C3C37"/>
          </w:pPr>
          <w:r w:rsidRPr="00E77056">
            <w:rPr>
              <w:rStyle w:val="PlaceholderText"/>
            </w:rPr>
            <w:t>Choose an item.</w:t>
          </w:r>
        </w:p>
      </w:docPartBody>
    </w:docPart>
    <w:docPart>
      <w:docPartPr>
        <w:name w:val="E576ACE516214C3780E40B5F09FA9153"/>
        <w:category>
          <w:name w:val="General"/>
          <w:gallery w:val="placeholder"/>
        </w:category>
        <w:types>
          <w:type w:val="bbPlcHdr"/>
        </w:types>
        <w:behaviors>
          <w:behavior w:val="content"/>
        </w:behaviors>
        <w:guid w:val="{EF3456C6-CDA7-41BB-9502-D6EBE565CC40}"/>
      </w:docPartPr>
      <w:docPartBody>
        <w:p w:rsidR="00E5408C" w:rsidRDefault="00DD0795" w:rsidP="00DD0795">
          <w:pPr>
            <w:pStyle w:val="E576ACE516214C3780E40B5F09FA9153"/>
          </w:pPr>
          <w:r w:rsidRPr="00E77056">
            <w:rPr>
              <w:rStyle w:val="PlaceholderText"/>
            </w:rPr>
            <w:t>Choose an item.</w:t>
          </w:r>
        </w:p>
      </w:docPartBody>
    </w:docPart>
    <w:docPart>
      <w:docPartPr>
        <w:name w:val="44C461DCE65E4FFC85847E1AD966D570"/>
        <w:category>
          <w:name w:val="General"/>
          <w:gallery w:val="placeholder"/>
        </w:category>
        <w:types>
          <w:type w:val="bbPlcHdr"/>
        </w:types>
        <w:behaviors>
          <w:behavior w:val="content"/>
        </w:behaviors>
        <w:guid w:val="{9AA0CF0E-DAFF-415A-A162-D910A56AEEAA}"/>
      </w:docPartPr>
      <w:docPartBody>
        <w:p w:rsidR="00E5408C" w:rsidRDefault="00DD0795" w:rsidP="00DD0795">
          <w:pPr>
            <w:pStyle w:val="44C461DCE65E4FFC85847E1AD966D570"/>
          </w:pPr>
          <w:r w:rsidRPr="00BA16E6">
            <w:rPr>
              <w:rStyle w:val="PlaceholderText"/>
            </w:rPr>
            <w:t>Choose an item.</w:t>
          </w:r>
        </w:p>
      </w:docPartBody>
    </w:docPart>
    <w:docPart>
      <w:docPartPr>
        <w:name w:val="990743EE99294004BCD5E194BE9EC943"/>
        <w:category>
          <w:name w:val="General"/>
          <w:gallery w:val="placeholder"/>
        </w:category>
        <w:types>
          <w:type w:val="bbPlcHdr"/>
        </w:types>
        <w:behaviors>
          <w:behavior w:val="content"/>
        </w:behaviors>
        <w:guid w:val="{4A43F8D5-3E34-4793-B5EC-63246C666BC7}"/>
      </w:docPartPr>
      <w:docPartBody>
        <w:p w:rsidR="00426DD3" w:rsidRDefault="00C94B3B" w:rsidP="00C94B3B">
          <w:pPr>
            <w:pStyle w:val="990743EE99294004BCD5E194BE9EC943"/>
          </w:pPr>
          <w:r w:rsidRPr="00BA16E6">
            <w:rPr>
              <w:rStyle w:val="PlaceholderText"/>
            </w:rPr>
            <w:t>Choose an item.</w:t>
          </w:r>
        </w:p>
      </w:docPartBody>
    </w:docPart>
    <w:docPart>
      <w:docPartPr>
        <w:name w:val="88F310978A4645FB92691E3D09913615"/>
        <w:category>
          <w:name w:val="General"/>
          <w:gallery w:val="placeholder"/>
        </w:category>
        <w:types>
          <w:type w:val="bbPlcHdr"/>
        </w:types>
        <w:behaviors>
          <w:behavior w:val="content"/>
        </w:behaviors>
        <w:guid w:val="{981D183A-7278-45F0-BBB8-D91ABD2ABB99}"/>
      </w:docPartPr>
      <w:docPartBody>
        <w:p w:rsidR="00426DD3" w:rsidRDefault="00C94B3B" w:rsidP="00C94B3B">
          <w:pPr>
            <w:pStyle w:val="88F310978A4645FB92691E3D09913615"/>
          </w:pPr>
          <w:r w:rsidRPr="00BA16E6">
            <w:rPr>
              <w:rStyle w:val="PlaceholderText"/>
            </w:rPr>
            <w:t>Choose an item.</w:t>
          </w:r>
        </w:p>
      </w:docPartBody>
    </w:docPart>
    <w:docPart>
      <w:docPartPr>
        <w:name w:val="D5FBE3140A9E459E9200F3567A0B23C3"/>
        <w:category>
          <w:name w:val="General"/>
          <w:gallery w:val="placeholder"/>
        </w:category>
        <w:types>
          <w:type w:val="bbPlcHdr"/>
        </w:types>
        <w:behaviors>
          <w:behavior w:val="content"/>
        </w:behaviors>
        <w:guid w:val="{11F03ED3-D714-487B-9267-D420AD378E61}"/>
      </w:docPartPr>
      <w:docPartBody>
        <w:p w:rsidR="00426DD3" w:rsidRDefault="00C94B3B" w:rsidP="00C94B3B">
          <w:pPr>
            <w:pStyle w:val="D5FBE3140A9E459E9200F3567A0B23C3"/>
          </w:pPr>
          <w:r w:rsidRPr="00BA16E6">
            <w:rPr>
              <w:rStyle w:val="PlaceholderText"/>
            </w:rPr>
            <w:t>Choose an item.</w:t>
          </w:r>
        </w:p>
      </w:docPartBody>
    </w:docPart>
    <w:docPart>
      <w:docPartPr>
        <w:name w:val="03400DA608604359BCE8ACA09457C7D8"/>
        <w:category>
          <w:name w:val="General"/>
          <w:gallery w:val="placeholder"/>
        </w:category>
        <w:types>
          <w:type w:val="bbPlcHdr"/>
        </w:types>
        <w:behaviors>
          <w:behavior w:val="content"/>
        </w:behaviors>
        <w:guid w:val="{3AC1F348-A3D9-4847-8ADB-2E5DE300E378}"/>
      </w:docPartPr>
      <w:docPartBody>
        <w:p w:rsidR="00426DD3" w:rsidRDefault="00C94B3B" w:rsidP="00C94B3B">
          <w:pPr>
            <w:pStyle w:val="03400DA608604359BCE8ACA09457C7D8"/>
          </w:pPr>
          <w:r w:rsidRPr="00BA16E6">
            <w:rPr>
              <w:rStyle w:val="PlaceholderText"/>
            </w:rPr>
            <w:t>Choose an item.</w:t>
          </w:r>
        </w:p>
      </w:docPartBody>
    </w:docPart>
    <w:docPart>
      <w:docPartPr>
        <w:name w:val="90B9A496AAD34CAC91808C51011A2388"/>
        <w:category>
          <w:name w:val="General"/>
          <w:gallery w:val="placeholder"/>
        </w:category>
        <w:types>
          <w:type w:val="bbPlcHdr"/>
        </w:types>
        <w:behaviors>
          <w:behavior w:val="content"/>
        </w:behaviors>
        <w:guid w:val="{96F104A1-455C-4BAD-B77D-5C429EB3CF40}"/>
      </w:docPartPr>
      <w:docPartBody>
        <w:p w:rsidR="00426DD3" w:rsidRDefault="00C94B3B" w:rsidP="00C94B3B">
          <w:pPr>
            <w:pStyle w:val="90B9A496AAD34CAC91808C51011A2388"/>
          </w:pPr>
          <w:r w:rsidRPr="00BA16E6">
            <w:rPr>
              <w:rStyle w:val="PlaceholderText"/>
            </w:rPr>
            <w:t>Choose an item.</w:t>
          </w:r>
        </w:p>
      </w:docPartBody>
    </w:docPart>
    <w:docPart>
      <w:docPartPr>
        <w:name w:val="13AA3155ABE24A50B6D6D0C890537917"/>
        <w:category>
          <w:name w:val="General"/>
          <w:gallery w:val="placeholder"/>
        </w:category>
        <w:types>
          <w:type w:val="bbPlcHdr"/>
        </w:types>
        <w:behaviors>
          <w:behavior w:val="content"/>
        </w:behaviors>
        <w:guid w:val="{81D2A653-E8A3-404E-8AA2-11F4ED2A71BA}"/>
      </w:docPartPr>
      <w:docPartBody>
        <w:p w:rsidR="00426DD3" w:rsidRDefault="00C94B3B" w:rsidP="00C94B3B">
          <w:pPr>
            <w:pStyle w:val="13AA3155ABE24A50B6D6D0C890537917"/>
          </w:pPr>
          <w:r w:rsidRPr="00A1380C">
            <w:rPr>
              <w:rStyle w:val="PlaceholderText"/>
            </w:rPr>
            <w:t>Choose an item.</w:t>
          </w:r>
        </w:p>
      </w:docPartBody>
    </w:docPart>
    <w:docPart>
      <w:docPartPr>
        <w:name w:val="6A7C6EA1803C4300B443ABBFF236F5EF"/>
        <w:category>
          <w:name w:val="General"/>
          <w:gallery w:val="placeholder"/>
        </w:category>
        <w:types>
          <w:type w:val="bbPlcHdr"/>
        </w:types>
        <w:behaviors>
          <w:behavior w:val="content"/>
        </w:behaviors>
        <w:guid w:val="{A17A93C2-339F-48D3-BA7B-A54B13F69E38}"/>
      </w:docPartPr>
      <w:docPartBody>
        <w:p w:rsidR="00426DD3" w:rsidRDefault="00C94B3B" w:rsidP="00C94B3B">
          <w:pPr>
            <w:pStyle w:val="6A7C6EA1803C4300B443ABBFF236F5EF"/>
          </w:pPr>
          <w:r w:rsidRPr="00A1380C">
            <w:rPr>
              <w:rStyle w:val="PlaceholderText"/>
            </w:rPr>
            <w:t>Choose an item.</w:t>
          </w:r>
        </w:p>
      </w:docPartBody>
    </w:docPart>
    <w:docPart>
      <w:docPartPr>
        <w:name w:val="6F59274571F24BD0B60234B55373EE09"/>
        <w:category>
          <w:name w:val="General"/>
          <w:gallery w:val="placeholder"/>
        </w:category>
        <w:types>
          <w:type w:val="bbPlcHdr"/>
        </w:types>
        <w:behaviors>
          <w:behavior w:val="content"/>
        </w:behaviors>
        <w:guid w:val="{D5E92BFE-846B-4BB2-9D88-614B5346AECF}"/>
      </w:docPartPr>
      <w:docPartBody>
        <w:p w:rsidR="00426DD3" w:rsidRDefault="00C94B3B" w:rsidP="00C94B3B">
          <w:pPr>
            <w:pStyle w:val="6F59274571F24BD0B60234B55373EE09"/>
          </w:pPr>
          <w:r w:rsidRPr="00BA16E6">
            <w:rPr>
              <w:rStyle w:val="PlaceholderText"/>
            </w:rPr>
            <w:t>Choose an item.</w:t>
          </w:r>
        </w:p>
      </w:docPartBody>
    </w:docPart>
    <w:docPart>
      <w:docPartPr>
        <w:name w:val="2F7DDD331C6C4F3DBAE8F646D42F43FE"/>
        <w:category>
          <w:name w:val="General"/>
          <w:gallery w:val="placeholder"/>
        </w:category>
        <w:types>
          <w:type w:val="bbPlcHdr"/>
        </w:types>
        <w:behaviors>
          <w:behavior w:val="content"/>
        </w:behaviors>
        <w:guid w:val="{1B490D9C-E2E7-4D1B-8287-AB52482EFE10}"/>
      </w:docPartPr>
      <w:docPartBody>
        <w:p w:rsidR="00426DD3" w:rsidRDefault="00C94B3B" w:rsidP="00C94B3B">
          <w:pPr>
            <w:pStyle w:val="2F7DDD331C6C4F3DBAE8F646D42F43FE"/>
          </w:pPr>
          <w:r w:rsidRPr="00BA16E6">
            <w:rPr>
              <w:rStyle w:val="PlaceholderText"/>
            </w:rPr>
            <w:t>Choose an item.</w:t>
          </w:r>
        </w:p>
      </w:docPartBody>
    </w:docPart>
    <w:docPart>
      <w:docPartPr>
        <w:name w:val="B69E4CD3183045C5B7F8A5163A84A9C6"/>
        <w:category>
          <w:name w:val="General"/>
          <w:gallery w:val="placeholder"/>
        </w:category>
        <w:types>
          <w:type w:val="bbPlcHdr"/>
        </w:types>
        <w:behaviors>
          <w:behavior w:val="content"/>
        </w:behaviors>
        <w:guid w:val="{487A361F-BDDE-482C-8F63-1784317385B2}"/>
      </w:docPartPr>
      <w:docPartBody>
        <w:p w:rsidR="00426DD3" w:rsidRDefault="00C94B3B" w:rsidP="00C94B3B">
          <w:pPr>
            <w:pStyle w:val="B69E4CD3183045C5B7F8A5163A84A9C6"/>
          </w:pPr>
          <w:r w:rsidRPr="00BA16E6">
            <w:rPr>
              <w:rStyle w:val="PlaceholderText"/>
            </w:rPr>
            <w:t>Choose an item.</w:t>
          </w:r>
        </w:p>
      </w:docPartBody>
    </w:docPart>
    <w:docPart>
      <w:docPartPr>
        <w:name w:val="8F55A741E2124B8C80A1D68EC1B4B611"/>
        <w:category>
          <w:name w:val="General"/>
          <w:gallery w:val="placeholder"/>
        </w:category>
        <w:types>
          <w:type w:val="bbPlcHdr"/>
        </w:types>
        <w:behaviors>
          <w:behavior w:val="content"/>
        </w:behaviors>
        <w:guid w:val="{4CD24103-171B-4E1C-AE34-A82CB95F59D9}"/>
      </w:docPartPr>
      <w:docPartBody>
        <w:p w:rsidR="00426DD3" w:rsidRDefault="00C94B3B" w:rsidP="00C94B3B">
          <w:pPr>
            <w:pStyle w:val="8F55A741E2124B8C80A1D68EC1B4B611"/>
          </w:pPr>
          <w:r w:rsidRPr="00BA16E6">
            <w:rPr>
              <w:rStyle w:val="PlaceholderText"/>
            </w:rPr>
            <w:t>Choose an item.</w:t>
          </w:r>
        </w:p>
      </w:docPartBody>
    </w:docPart>
    <w:docPart>
      <w:docPartPr>
        <w:name w:val="1A16B9B68AFA48479CB93D820A3F62B5"/>
        <w:category>
          <w:name w:val="General"/>
          <w:gallery w:val="placeholder"/>
        </w:category>
        <w:types>
          <w:type w:val="bbPlcHdr"/>
        </w:types>
        <w:behaviors>
          <w:behavior w:val="content"/>
        </w:behaviors>
        <w:guid w:val="{B8FF7B59-38B6-452C-9A10-B62E6F4CD3C7}"/>
      </w:docPartPr>
      <w:docPartBody>
        <w:p w:rsidR="00426DD3" w:rsidRDefault="00C94B3B" w:rsidP="00C94B3B">
          <w:pPr>
            <w:pStyle w:val="1A16B9B68AFA48479CB93D820A3F62B5"/>
          </w:pPr>
          <w:r w:rsidRPr="00BA16E6">
            <w:rPr>
              <w:rStyle w:val="PlaceholderText"/>
            </w:rPr>
            <w:t>Choose an item.</w:t>
          </w:r>
        </w:p>
      </w:docPartBody>
    </w:docPart>
    <w:docPart>
      <w:docPartPr>
        <w:name w:val="2699CB9499B34A9798CD895348A2CB0C"/>
        <w:category>
          <w:name w:val="General"/>
          <w:gallery w:val="placeholder"/>
        </w:category>
        <w:types>
          <w:type w:val="bbPlcHdr"/>
        </w:types>
        <w:behaviors>
          <w:behavior w:val="content"/>
        </w:behaviors>
        <w:guid w:val="{02339A02-55EB-43BB-B562-7CC779681B69}"/>
      </w:docPartPr>
      <w:docPartBody>
        <w:p w:rsidR="00426DD3" w:rsidRDefault="00C94B3B" w:rsidP="00C94B3B">
          <w:pPr>
            <w:pStyle w:val="2699CB9499B34A9798CD895348A2CB0C"/>
          </w:pPr>
          <w:r w:rsidRPr="00A1380C">
            <w:rPr>
              <w:rStyle w:val="PlaceholderText"/>
            </w:rPr>
            <w:t>Choose an item.</w:t>
          </w:r>
        </w:p>
      </w:docPartBody>
    </w:docPart>
    <w:docPart>
      <w:docPartPr>
        <w:name w:val="FEEE961DC07E4B4E8385CD26CF1BAFB3"/>
        <w:category>
          <w:name w:val="General"/>
          <w:gallery w:val="placeholder"/>
        </w:category>
        <w:types>
          <w:type w:val="bbPlcHdr"/>
        </w:types>
        <w:behaviors>
          <w:behavior w:val="content"/>
        </w:behaviors>
        <w:guid w:val="{D6D1A7B2-90C1-481B-B435-7210887CC508}"/>
      </w:docPartPr>
      <w:docPartBody>
        <w:p w:rsidR="00426DD3" w:rsidRDefault="00C94B3B" w:rsidP="00C94B3B">
          <w:pPr>
            <w:pStyle w:val="FEEE961DC07E4B4E8385CD26CF1BAFB3"/>
          </w:pPr>
          <w:r w:rsidRPr="00A1380C">
            <w:rPr>
              <w:rStyle w:val="PlaceholderText"/>
            </w:rPr>
            <w:t>Choose an item.</w:t>
          </w:r>
        </w:p>
      </w:docPartBody>
    </w:docPart>
    <w:docPart>
      <w:docPartPr>
        <w:name w:val="56CB68DD2D1D410DBF2280790D952AB9"/>
        <w:category>
          <w:name w:val="General"/>
          <w:gallery w:val="placeholder"/>
        </w:category>
        <w:types>
          <w:type w:val="bbPlcHdr"/>
        </w:types>
        <w:behaviors>
          <w:behavior w:val="content"/>
        </w:behaviors>
        <w:guid w:val="{DD0D6785-258B-487A-B65D-29FBEEC33C8C}"/>
      </w:docPartPr>
      <w:docPartBody>
        <w:p w:rsidR="00D21D5C" w:rsidRDefault="00D21D5C" w:rsidP="00D21D5C">
          <w:pPr>
            <w:pStyle w:val="56CB68DD2D1D410DBF2280790D952AB9"/>
          </w:pPr>
          <w:r w:rsidRPr="00BA16E6">
            <w:rPr>
              <w:rStyle w:val="PlaceholderText"/>
            </w:rPr>
            <w:t>Choose an item.</w:t>
          </w:r>
        </w:p>
      </w:docPartBody>
    </w:docPart>
    <w:docPart>
      <w:docPartPr>
        <w:name w:val="E2E282D66EB44226BF736514358D1F13"/>
        <w:category>
          <w:name w:val="General"/>
          <w:gallery w:val="placeholder"/>
        </w:category>
        <w:types>
          <w:type w:val="bbPlcHdr"/>
        </w:types>
        <w:behaviors>
          <w:behavior w:val="content"/>
        </w:behaviors>
        <w:guid w:val="{B465FD56-62EA-4B1A-B84F-6ABB0E1A1689}"/>
      </w:docPartPr>
      <w:docPartBody>
        <w:p w:rsidR="00D21D5C" w:rsidRDefault="00D21D5C" w:rsidP="00D21D5C">
          <w:pPr>
            <w:pStyle w:val="E2E282D66EB44226BF736514358D1F13"/>
          </w:pPr>
          <w:r w:rsidRPr="00BA16E6">
            <w:rPr>
              <w:rStyle w:val="PlaceholderText"/>
            </w:rPr>
            <w:t>Choose an item.</w:t>
          </w:r>
        </w:p>
      </w:docPartBody>
    </w:docPart>
    <w:docPart>
      <w:docPartPr>
        <w:name w:val="8A89B1669CB945F085A9C8190C39B1A3"/>
        <w:category>
          <w:name w:val="General"/>
          <w:gallery w:val="placeholder"/>
        </w:category>
        <w:types>
          <w:type w:val="bbPlcHdr"/>
        </w:types>
        <w:behaviors>
          <w:behavior w:val="content"/>
        </w:behaviors>
        <w:guid w:val="{4545A9CE-4E9C-4CC4-8228-D97BAE408BDD}"/>
      </w:docPartPr>
      <w:docPartBody>
        <w:p w:rsidR="00D21D5C" w:rsidRDefault="00D21D5C" w:rsidP="00D21D5C">
          <w:pPr>
            <w:pStyle w:val="8A89B1669CB945F085A9C8190C39B1A3"/>
          </w:pPr>
          <w:r w:rsidRPr="00BA16E6">
            <w:rPr>
              <w:rStyle w:val="PlaceholderText"/>
            </w:rPr>
            <w:t>Choose an item.</w:t>
          </w:r>
        </w:p>
      </w:docPartBody>
    </w:docPart>
    <w:docPart>
      <w:docPartPr>
        <w:name w:val="BDB5E9C2512043AE914B8E7E26700EA0"/>
        <w:category>
          <w:name w:val="General"/>
          <w:gallery w:val="placeholder"/>
        </w:category>
        <w:types>
          <w:type w:val="bbPlcHdr"/>
        </w:types>
        <w:behaviors>
          <w:behavior w:val="content"/>
        </w:behaviors>
        <w:guid w:val="{4238CD28-008B-4E28-BF8E-282404E467ED}"/>
      </w:docPartPr>
      <w:docPartBody>
        <w:p w:rsidR="00D21D5C" w:rsidRDefault="00D21D5C" w:rsidP="00D21D5C">
          <w:pPr>
            <w:pStyle w:val="BDB5E9C2512043AE914B8E7E26700EA0"/>
          </w:pPr>
          <w:r w:rsidRPr="00BA16E6">
            <w:rPr>
              <w:rStyle w:val="PlaceholderText"/>
            </w:rPr>
            <w:t>Choose an item.</w:t>
          </w:r>
        </w:p>
      </w:docPartBody>
    </w:docPart>
    <w:docPart>
      <w:docPartPr>
        <w:name w:val="3A1272E656214C2CBC13E4BA17F3AA5B"/>
        <w:category>
          <w:name w:val="General"/>
          <w:gallery w:val="placeholder"/>
        </w:category>
        <w:types>
          <w:type w:val="bbPlcHdr"/>
        </w:types>
        <w:behaviors>
          <w:behavior w:val="content"/>
        </w:behaviors>
        <w:guid w:val="{56D81D74-8A42-405A-9BED-03C00A28E59A}"/>
      </w:docPartPr>
      <w:docPartBody>
        <w:p w:rsidR="00D21D5C" w:rsidRDefault="00D21D5C" w:rsidP="00D21D5C">
          <w:pPr>
            <w:pStyle w:val="3A1272E656214C2CBC13E4BA17F3AA5B"/>
          </w:pPr>
          <w:r w:rsidRPr="00BA16E6">
            <w:rPr>
              <w:rStyle w:val="PlaceholderText"/>
            </w:rPr>
            <w:t>Choose an item.</w:t>
          </w:r>
        </w:p>
      </w:docPartBody>
    </w:docPart>
    <w:docPart>
      <w:docPartPr>
        <w:name w:val="AD71A26A2D2B4628A42D642826DCE774"/>
        <w:category>
          <w:name w:val="General"/>
          <w:gallery w:val="placeholder"/>
        </w:category>
        <w:types>
          <w:type w:val="bbPlcHdr"/>
        </w:types>
        <w:behaviors>
          <w:behavior w:val="content"/>
        </w:behaviors>
        <w:guid w:val="{8DEFD809-922A-44E5-99F8-CCFB4B9845C7}"/>
      </w:docPartPr>
      <w:docPartBody>
        <w:p w:rsidR="00D21D5C" w:rsidRDefault="00D21D5C" w:rsidP="00D21D5C">
          <w:pPr>
            <w:pStyle w:val="AD71A26A2D2B4628A42D642826DCE774"/>
          </w:pPr>
          <w:r w:rsidRPr="00BA16E6">
            <w:rPr>
              <w:rStyle w:val="PlaceholderText"/>
            </w:rPr>
            <w:t>Choose an item.</w:t>
          </w:r>
        </w:p>
      </w:docPartBody>
    </w:docPart>
    <w:docPart>
      <w:docPartPr>
        <w:name w:val="C5676D4C287F449F84A5ECA9C2BFA244"/>
        <w:category>
          <w:name w:val="General"/>
          <w:gallery w:val="placeholder"/>
        </w:category>
        <w:types>
          <w:type w:val="bbPlcHdr"/>
        </w:types>
        <w:behaviors>
          <w:behavior w:val="content"/>
        </w:behaviors>
        <w:guid w:val="{065F44A2-2371-4998-85D5-099B2A2F5087}"/>
      </w:docPartPr>
      <w:docPartBody>
        <w:p w:rsidR="00D21D5C" w:rsidRDefault="00D21D5C" w:rsidP="00D21D5C">
          <w:pPr>
            <w:pStyle w:val="C5676D4C287F449F84A5ECA9C2BFA244"/>
          </w:pPr>
          <w:r w:rsidRPr="00BA16E6">
            <w:rPr>
              <w:rStyle w:val="PlaceholderText"/>
            </w:rPr>
            <w:t>Choose an item.</w:t>
          </w:r>
        </w:p>
      </w:docPartBody>
    </w:docPart>
    <w:docPart>
      <w:docPartPr>
        <w:name w:val="33CCFC9C975648EEA62F35CB463833A2"/>
        <w:category>
          <w:name w:val="General"/>
          <w:gallery w:val="placeholder"/>
        </w:category>
        <w:types>
          <w:type w:val="bbPlcHdr"/>
        </w:types>
        <w:behaviors>
          <w:behavior w:val="content"/>
        </w:behaviors>
        <w:guid w:val="{EA75906B-8EA5-49EA-A4AE-AAA790D88337}"/>
      </w:docPartPr>
      <w:docPartBody>
        <w:p w:rsidR="00A93BE9" w:rsidRDefault="00B612E1" w:rsidP="00B612E1">
          <w:pPr>
            <w:pStyle w:val="33CCFC9C975648EEA62F35CB463833A2"/>
          </w:pPr>
          <w:r w:rsidRPr="00E77056">
            <w:rPr>
              <w:rStyle w:val="PlaceholderText"/>
            </w:rPr>
            <w:t>Choose an item.</w:t>
          </w:r>
        </w:p>
      </w:docPartBody>
    </w:docPart>
    <w:docPart>
      <w:docPartPr>
        <w:name w:val="D27AC38A32D9430CBB19145929087C3A"/>
        <w:category>
          <w:name w:val="General"/>
          <w:gallery w:val="placeholder"/>
        </w:category>
        <w:types>
          <w:type w:val="bbPlcHdr"/>
        </w:types>
        <w:behaviors>
          <w:behavior w:val="content"/>
        </w:behaviors>
        <w:guid w:val="{E28DB63C-2FC0-4505-A1A4-3F5583DFCE32}"/>
      </w:docPartPr>
      <w:docPartBody>
        <w:p w:rsidR="00000000" w:rsidRDefault="007A4541" w:rsidP="007A4541">
          <w:pPr>
            <w:pStyle w:val="D27AC38A32D9430CBB19145929087C3A"/>
          </w:pPr>
          <w:r w:rsidRPr="00E770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3"/>
    <w:rsid w:val="0001728B"/>
    <w:rsid w:val="00054526"/>
    <w:rsid w:val="00246380"/>
    <w:rsid w:val="003872B7"/>
    <w:rsid w:val="003A15E9"/>
    <w:rsid w:val="00426DD3"/>
    <w:rsid w:val="00454D3D"/>
    <w:rsid w:val="00585C3B"/>
    <w:rsid w:val="00627DC9"/>
    <w:rsid w:val="00660FE9"/>
    <w:rsid w:val="00690A5D"/>
    <w:rsid w:val="006A27D2"/>
    <w:rsid w:val="00735623"/>
    <w:rsid w:val="007A4541"/>
    <w:rsid w:val="007B1940"/>
    <w:rsid w:val="007D0A2D"/>
    <w:rsid w:val="008A2C61"/>
    <w:rsid w:val="00A93BE9"/>
    <w:rsid w:val="00AE65B6"/>
    <w:rsid w:val="00B17E8E"/>
    <w:rsid w:val="00B30C13"/>
    <w:rsid w:val="00B612E1"/>
    <w:rsid w:val="00C818D7"/>
    <w:rsid w:val="00C94B3B"/>
    <w:rsid w:val="00D012AB"/>
    <w:rsid w:val="00D21D5C"/>
    <w:rsid w:val="00DA4246"/>
    <w:rsid w:val="00DD0795"/>
    <w:rsid w:val="00E53F74"/>
    <w:rsid w:val="00E5408C"/>
    <w:rsid w:val="00EF3228"/>
    <w:rsid w:val="00F5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541"/>
    <w:rPr>
      <w:color w:val="808080"/>
    </w:rPr>
  </w:style>
  <w:style w:type="paragraph" w:customStyle="1" w:styleId="08F107E588EE48BE9086A3654CFB0926">
    <w:name w:val="08F107E588EE48BE9086A3654CFB0926"/>
    <w:rsid w:val="00735623"/>
  </w:style>
  <w:style w:type="paragraph" w:customStyle="1" w:styleId="A2F4D1B36C284331B52C51454CFACCC6">
    <w:name w:val="A2F4D1B36C284331B52C51454CFACCC6"/>
    <w:rsid w:val="00735623"/>
  </w:style>
  <w:style w:type="paragraph" w:customStyle="1" w:styleId="77ED199D3B3640CCAF2164C2FFED7D4A">
    <w:name w:val="77ED199D3B3640CCAF2164C2FFED7D4A"/>
    <w:rsid w:val="00735623"/>
  </w:style>
  <w:style w:type="paragraph" w:customStyle="1" w:styleId="DFDFC23D519B4BFC90CEDDD1BF4C2561">
    <w:name w:val="DFDFC23D519B4BFC90CEDDD1BF4C2561"/>
    <w:rsid w:val="00735623"/>
  </w:style>
  <w:style w:type="paragraph" w:customStyle="1" w:styleId="80A3D41BD3CF4CECA0332C08EFF41E35">
    <w:name w:val="80A3D41BD3CF4CECA0332C08EFF41E35"/>
    <w:rsid w:val="00735623"/>
  </w:style>
  <w:style w:type="paragraph" w:customStyle="1" w:styleId="725BFC6BF43942408EB85F5C24AFEDA8">
    <w:name w:val="725BFC6BF43942408EB85F5C24AFEDA8"/>
    <w:rsid w:val="00735623"/>
  </w:style>
  <w:style w:type="paragraph" w:customStyle="1" w:styleId="0ABCCC8688974B61A18E20A5951B563C">
    <w:name w:val="0ABCCC8688974B61A18E20A5951B563C"/>
    <w:rsid w:val="00735623"/>
  </w:style>
  <w:style w:type="paragraph" w:customStyle="1" w:styleId="7C864FEAD9684244AA0F23E2AFDC961B">
    <w:name w:val="7C864FEAD9684244AA0F23E2AFDC961B"/>
    <w:rsid w:val="00735623"/>
  </w:style>
  <w:style w:type="paragraph" w:customStyle="1" w:styleId="36F7C0B8D282411284C24542D295576B">
    <w:name w:val="36F7C0B8D282411284C24542D295576B"/>
    <w:rsid w:val="00735623"/>
  </w:style>
  <w:style w:type="paragraph" w:customStyle="1" w:styleId="82DD640ADFF84AD69399189CB1A54685">
    <w:name w:val="82DD640ADFF84AD69399189CB1A54685"/>
    <w:rsid w:val="00735623"/>
  </w:style>
  <w:style w:type="paragraph" w:customStyle="1" w:styleId="59774311E99D46BF9331FD8642FD34A6">
    <w:name w:val="59774311E99D46BF9331FD8642FD34A6"/>
    <w:rsid w:val="00B30C13"/>
  </w:style>
  <w:style w:type="paragraph" w:customStyle="1" w:styleId="DAFABD5D880349F09C4D34E3F44086C5">
    <w:name w:val="DAFABD5D880349F09C4D34E3F44086C5"/>
    <w:rsid w:val="00B30C13"/>
  </w:style>
  <w:style w:type="paragraph" w:customStyle="1" w:styleId="3C7F800AEDCB49CBB929E3E9944EE94D">
    <w:name w:val="3C7F800AEDCB49CBB929E3E9944EE94D"/>
    <w:rsid w:val="00B30C13"/>
  </w:style>
  <w:style w:type="paragraph" w:customStyle="1" w:styleId="35D8ED7F3ADA47E2B7C9C20955AA4EF4">
    <w:name w:val="35D8ED7F3ADA47E2B7C9C20955AA4EF4"/>
    <w:rsid w:val="00B30C13"/>
  </w:style>
  <w:style w:type="paragraph" w:customStyle="1" w:styleId="FE0B8EF4D29E4A30AB0FE0537D3E80FA">
    <w:name w:val="FE0B8EF4D29E4A30AB0FE0537D3E80FA"/>
    <w:rsid w:val="00B30C13"/>
  </w:style>
  <w:style w:type="paragraph" w:customStyle="1" w:styleId="4E0D447020BC42449A4A85B240644FA1">
    <w:name w:val="4E0D447020BC42449A4A85B240644FA1"/>
    <w:rsid w:val="00B30C13"/>
  </w:style>
  <w:style w:type="paragraph" w:customStyle="1" w:styleId="C34C0C582F464ECD904E0F11F50F69CE">
    <w:name w:val="C34C0C582F464ECD904E0F11F50F69CE"/>
    <w:rsid w:val="00B30C13"/>
  </w:style>
  <w:style w:type="paragraph" w:customStyle="1" w:styleId="255CD7E74A9F41B1884DF8D5AA09F32F">
    <w:name w:val="255CD7E74A9F41B1884DF8D5AA09F32F"/>
    <w:rsid w:val="00B30C13"/>
  </w:style>
  <w:style w:type="paragraph" w:customStyle="1" w:styleId="B9D0EE9CC21647FB830E0DBAF4AC20DB">
    <w:name w:val="B9D0EE9CC21647FB830E0DBAF4AC20DB"/>
    <w:rsid w:val="003A15E9"/>
  </w:style>
  <w:style w:type="paragraph" w:customStyle="1" w:styleId="408A1CD0CA3F4BA0BE22D63D373A8244">
    <w:name w:val="408A1CD0CA3F4BA0BE22D63D373A8244"/>
    <w:rsid w:val="003A15E9"/>
  </w:style>
  <w:style w:type="paragraph" w:customStyle="1" w:styleId="3E0793F14E684ED9BE440DCCAEFBE579">
    <w:name w:val="3E0793F14E684ED9BE440DCCAEFBE579"/>
    <w:rsid w:val="003A15E9"/>
  </w:style>
  <w:style w:type="paragraph" w:customStyle="1" w:styleId="82390B80A9C943758B4FAD516ECF633D">
    <w:name w:val="82390B80A9C943758B4FAD516ECF633D"/>
    <w:rsid w:val="003A15E9"/>
  </w:style>
  <w:style w:type="paragraph" w:customStyle="1" w:styleId="40A8E81C4BAA4DA9AFB7BEC7E26803DB">
    <w:name w:val="40A8E81C4BAA4DA9AFB7BEC7E26803DB"/>
    <w:rsid w:val="00D012AB"/>
  </w:style>
  <w:style w:type="paragraph" w:customStyle="1" w:styleId="2CDAB76196BF413D941E6C4979594EED">
    <w:name w:val="2CDAB76196BF413D941E6C4979594EED"/>
    <w:rsid w:val="00D012AB"/>
  </w:style>
  <w:style w:type="paragraph" w:customStyle="1" w:styleId="7D4D095C4D704C22B14B6EABDE0FBBC8">
    <w:name w:val="7D4D095C4D704C22B14B6EABDE0FBBC8"/>
    <w:rsid w:val="00D012AB"/>
  </w:style>
  <w:style w:type="paragraph" w:customStyle="1" w:styleId="3933CCBC5DEB454383BD77FBA128D216">
    <w:name w:val="3933CCBC5DEB454383BD77FBA128D216"/>
    <w:rsid w:val="00D012AB"/>
  </w:style>
  <w:style w:type="paragraph" w:customStyle="1" w:styleId="042CA8DDC54B4056BA34145175D2A2BE">
    <w:name w:val="042CA8DDC54B4056BA34145175D2A2BE"/>
    <w:rsid w:val="00D012AB"/>
  </w:style>
  <w:style w:type="paragraph" w:customStyle="1" w:styleId="7D57F08F0E1945418495E199AF2F9AC0">
    <w:name w:val="7D57F08F0E1945418495E199AF2F9AC0"/>
    <w:rsid w:val="00D012AB"/>
  </w:style>
  <w:style w:type="paragraph" w:customStyle="1" w:styleId="27D962E1BD894CC39A94F6A1DEDB06FF">
    <w:name w:val="27D962E1BD894CC39A94F6A1DEDB06FF"/>
    <w:rsid w:val="00D012AB"/>
  </w:style>
  <w:style w:type="paragraph" w:customStyle="1" w:styleId="E200935BA94243449E8A871B90C26FDD">
    <w:name w:val="E200935BA94243449E8A871B90C26FDD"/>
    <w:rsid w:val="00D012AB"/>
  </w:style>
  <w:style w:type="paragraph" w:customStyle="1" w:styleId="B9C58CFD368A436481DC2776DBFA66E3">
    <w:name w:val="B9C58CFD368A436481DC2776DBFA66E3"/>
    <w:rsid w:val="00D012AB"/>
  </w:style>
  <w:style w:type="paragraph" w:customStyle="1" w:styleId="E2BA9D544D27433FB87FD32F0EBB92A2">
    <w:name w:val="E2BA9D544D27433FB87FD32F0EBB92A2"/>
    <w:rsid w:val="00D012AB"/>
  </w:style>
  <w:style w:type="paragraph" w:customStyle="1" w:styleId="CC43779DA64B4B8AB32935BEEA7EAE94">
    <w:name w:val="CC43779DA64B4B8AB32935BEEA7EAE94"/>
    <w:rsid w:val="00D012AB"/>
  </w:style>
  <w:style w:type="paragraph" w:customStyle="1" w:styleId="2EB5C43C5E084786AB9580E3D01B448C">
    <w:name w:val="2EB5C43C5E084786AB9580E3D01B448C"/>
    <w:rsid w:val="00D012AB"/>
  </w:style>
  <w:style w:type="paragraph" w:customStyle="1" w:styleId="3E50F8445552480783C809DA12418D41">
    <w:name w:val="3E50F8445552480783C809DA12418D41"/>
    <w:rsid w:val="00246380"/>
  </w:style>
  <w:style w:type="paragraph" w:customStyle="1" w:styleId="EA2298F61F114BD2BE01BE647B7CE34F">
    <w:name w:val="EA2298F61F114BD2BE01BE647B7CE34F"/>
    <w:rsid w:val="00246380"/>
  </w:style>
  <w:style w:type="paragraph" w:customStyle="1" w:styleId="A5872F3C14CE4401BFBA94DEA53F855C">
    <w:name w:val="A5872F3C14CE4401BFBA94DEA53F855C"/>
    <w:rsid w:val="00246380"/>
  </w:style>
  <w:style w:type="paragraph" w:customStyle="1" w:styleId="D91C5481E7024A36B905408A996FCF7B">
    <w:name w:val="D91C5481E7024A36B905408A996FCF7B"/>
    <w:rsid w:val="00246380"/>
  </w:style>
  <w:style w:type="paragraph" w:customStyle="1" w:styleId="E7E40B2D24414710896EB57A461F145D">
    <w:name w:val="E7E40B2D24414710896EB57A461F145D"/>
    <w:rsid w:val="00246380"/>
  </w:style>
  <w:style w:type="paragraph" w:customStyle="1" w:styleId="CD2452F32DAF47EEB34E81B2C417616D">
    <w:name w:val="CD2452F32DAF47EEB34E81B2C417616D"/>
    <w:rsid w:val="00246380"/>
  </w:style>
  <w:style w:type="paragraph" w:customStyle="1" w:styleId="96EF4BF557274C3C8D315E82F9ECFC41">
    <w:name w:val="96EF4BF557274C3C8D315E82F9ECFC41"/>
    <w:rsid w:val="00246380"/>
  </w:style>
  <w:style w:type="paragraph" w:customStyle="1" w:styleId="E0066EE8056E4FFE84809AD9956E955A">
    <w:name w:val="E0066EE8056E4FFE84809AD9956E955A"/>
    <w:rsid w:val="00246380"/>
  </w:style>
  <w:style w:type="paragraph" w:customStyle="1" w:styleId="08E491E12DC7411CA33912D7B2595B91">
    <w:name w:val="08E491E12DC7411CA33912D7B2595B91"/>
    <w:rsid w:val="00246380"/>
  </w:style>
  <w:style w:type="paragraph" w:customStyle="1" w:styleId="D79D09E30B2542B49B573872EB8476AA">
    <w:name w:val="D79D09E30B2542B49B573872EB8476AA"/>
    <w:rsid w:val="00246380"/>
  </w:style>
  <w:style w:type="paragraph" w:customStyle="1" w:styleId="8E029F26994042168D1BDB3CDC587CDD">
    <w:name w:val="8E029F26994042168D1BDB3CDC587CDD"/>
    <w:rsid w:val="00246380"/>
  </w:style>
  <w:style w:type="paragraph" w:customStyle="1" w:styleId="86232B74915041119673EA973EACB13B">
    <w:name w:val="86232B74915041119673EA973EACB13B"/>
    <w:rsid w:val="00246380"/>
  </w:style>
  <w:style w:type="paragraph" w:customStyle="1" w:styleId="3E82F5452DD04D66B5F36E68FC319B4C">
    <w:name w:val="3E82F5452DD04D66B5F36E68FC319B4C"/>
    <w:rsid w:val="00246380"/>
  </w:style>
  <w:style w:type="paragraph" w:customStyle="1" w:styleId="26600AF591E94D14BA11B970666B608C">
    <w:name w:val="26600AF591E94D14BA11B970666B608C"/>
    <w:rsid w:val="00246380"/>
  </w:style>
  <w:style w:type="paragraph" w:customStyle="1" w:styleId="E06FDAB7CFEB40C3AF1A69015E695A14">
    <w:name w:val="E06FDAB7CFEB40C3AF1A69015E695A14"/>
    <w:rsid w:val="00246380"/>
  </w:style>
  <w:style w:type="paragraph" w:customStyle="1" w:styleId="04E21EC66C5A4893B4CA36BED589C0F6">
    <w:name w:val="04E21EC66C5A4893B4CA36BED589C0F6"/>
    <w:rsid w:val="00246380"/>
  </w:style>
  <w:style w:type="paragraph" w:customStyle="1" w:styleId="D59C7AE111B64C75B85FBC6C451A524A">
    <w:name w:val="D59C7AE111B64C75B85FBC6C451A524A"/>
    <w:rsid w:val="00246380"/>
  </w:style>
  <w:style w:type="paragraph" w:customStyle="1" w:styleId="3D274F6854A34C60A74496C69C6C7403">
    <w:name w:val="3D274F6854A34C60A74496C69C6C7403"/>
    <w:rsid w:val="00246380"/>
  </w:style>
  <w:style w:type="paragraph" w:customStyle="1" w:styleId="0499C4A9995E4617B09A63D09E7FD4DD">
    <w:name w:val="0499C4A9995E4617B09A63D09E7FD4DD"/>
    <w:rsid w:val="00246380"/>
  </w:style>
  <w:style w:type="paragraph" w:customStyle="1" w:styleId="70A84AA9FC5B47BDA4B6C4F65E478ABB">
    <w:name w:val="70A84AA9FC5B47BDA4B6C4F65E478ABB"/>
    <w:rsid w:val="00246380"/>
  </w:style>
  <w:style w:type="paragraph" w:customStyle="1" w:styleId="6D5687E26E97463895F1D5C50BF0838F">
    <w:name w:val="6D5687E26E97463895F1D5C50BF0838F"/>
    <w:rsid w:val="00246380"/>
  </w:style>
  <w:style w:type="paragraph" w:customStyle="1" w:styleId="7C0776561E1C4F54B35EDDC9F31DBDE6">
    <w:name w:val="7C0776561E1C4F54B35EDDC9F31DBDE6"/>
    <w:rsid w:val="00246380"/>
  </w:style>
  <w:style w:type="paragraph" w:customStyle="1" w:styleId="D5AF158FA90947E2AC946CF8D82AD855">
    <w:name w:val="D5AF158FA90947E2AC946CF8D82AD855"/>
    <w:rsid w:val="00246380"/>
  </w:style>
  <w:style w:type="paragraph" w:customStyle="1" w:styleId="EBE156806FCF4C5AABAC522150B79DB7">
    <w:name w:val="EBE156806FCF4C5AABAC522150B79DB7"/>
    <w:rsid w:val="00246380"/>
  </w:style>
  <w:style w:type="paragraph" w:customStyle="1" w:styleId="856A6F38CA374841B8A6EAC0A45DD0C5">
    <w:name w:val="856A6F38CA374841B8A6EAC0A45DD0C5"/>
    <w:rsid w:val="00246380"/>
  </w:style>
  <w:style w:type="paragraph" w:customStyle="1" w:styleId="EA5A77FA23714B79814C29A5D3CD173B">
    <w:name w:val="EA5A77FA23714B79814C29A5D3CD173B"/>
    <w:rsid w:val="00246380"/>
  </w:style>
  <w:style w:type="paragraph" w:customStyle="1" w:styleId="13CA0FCFD9B14072A6B20B242FB54434">
    <w:name w:val="13CA0FCFD9B14072A6B20B242FB54434"/>
    <w:rsid w:val="00246380"/>
  </w:style>
  <w:style w:type="paragraph" w:customStyle="1" w:styleId="B03702AE61434F67AA72D5A32B49F72D">
    <w:name w:val="B03702AE61434F67AA72D5A32B49F72D"/>
    <w:rsid w:val="00246380"/>
  </w:style>
  <w:style w:type="paragraph" w:customStyle="1" w:styleId="F07DDA8032D24FE780238A8213011D90">
    <w:name w:val="F07DDA8032D24FE780238A8213011D90"/>
    <w:rsid w:val="00246380"/>
  </w:style>
  <w:style w:type="paragraph" w:customStyle="1" w:styleId="5958F5F32180470497AD4B56CF410ED0">
    <w:name w:val="5958F5F32180470497AD4B56CF410ED0"/>
    <w:rsid w:val="00246380"/>
  </w:style>
  <w:style w:type="paragraph" w:customStyle="1" w:styleId="2993B93602134B698032811AE520C18D">
    <w:name w:val="2993B93602134B698032811AE520C18D"/>
    <w:rsid w:val="00246380"/>
  </w:style>
  <w:style w:type="paragraph" w:customStyle="1" w:styleId="AD890C3FCC6749418DA4C6681D8B4C14">
    <w:name w:val="AD890C3FCC6749418DA4C6681D8B4C14"/>
    <w:rsid w:val="00246380"/>
  </w:style>
  <w:style w:type="paragraph" w:customStyle="1" w:styleId="89DC0C478522458EBF6A214CD8E68E92">
    <w:name w:val="89DC0C478522458EBF6A214CD8E68E92"/>
    <w:rsid w:val="00246380"/>
  </w:style>
  <w:style w:type="paragraph" w:customStyle="1" w:styleId="7A193AE5AE324A6E851707B1CD0F227D">
    <w:name w:val="7A193AE5AE324A6E851707B1CD0F227D"/>
    <w:rsid w:val="00246380"/>
  </w:style>
  <w:style w:type="paragraph" w:customStyle="1" w:styleId="18B0FF76C36F48E0B7CD40FEFE90672C">
    <w:name w:val="18B0FF76C36F48E0B7CD40FEFE90672C"/>
    <w:rsid w:val="00246380"/>
  </w:style>
  <w:style w:type="paragraph" w:customStyle="1" w:styleId="E675EBF457D34F9B8FF2C1F131F86382">
    <w:name w:val="E675EBF457D34F9B8FF2C1F131F86382"/>
    <w:rsid w:val="00246380"/>
  </w:style>
  <w:style w:type="paragraph" w:customStyle="1" w:styleId="5AE73563C9E24173854D0B2F81FBBE23">
    <w:name w:val="5AE73563C9E24173854D0B2F81FBBE23"/>
    <w:rsid w:val="00246380"/>
  </w:style>
  <w:style w:type="paragraph" w:customStyle="1" w:styleId="86895F065EBF4075BF82FA9341E492BC">
    <w:name w:val="86895F065EBF4075BF82FA9341E492BC"/>
    <w:rsid w:val="00246380"/>
  </w:style>
  <w:style w:type="paragraph" w:customStyle="1" w:styleId="E3EF3B85829247BA8DDA5BA4C1F8C76C">
    <w:name w:val="E3EF3B85829247BA8DDA5BA4C1F8C76C"/>
    <w:rsid w:val="00AE65B6"/>
  </w:style>
  <w:style w:type="paragraph" w:customStyle="1" w:styleId="DDB9339B9A1F48EA9659E91287FFAE18">
    <w:name w:val="DDB9339B9A1F48EA9659E91287FFAE18"/>
    <w:rsid w:val="00AE65B6"/>
  </w:style>
  <w:style w:type="paragraph" w:customStyle="1" w:styleId="2BB6DFBB60AF43B4BDC7D2C6B54E1BAA">
    <w:name w:val="2BB6DFBB60AF43B4BDC7D2C6B54E1BAA"/>
    <w:rsid w:val="00AE65B6"/>
  </w:style>
  <w:style w:type="paragraph" w:customStyle="1" w:styleId="783C336A6C3843A99344A4EE7E8E9331">
    <w:name w:val="783C336A6C3843A99344A4EE7E8E9331"/>
    <w:rsid w:val="00AE65B6"/>
  </w:style>
  <w:style w:type="paragraph" w:customStyle="1" w:styleId="9EF58B67C2B34B3CA75EBF11B9687D50">
    <w:name w:val="9EF58B67C2B34B3CA75EBF11B9687D50"/>
    <w:rsid w:val="00AE65B6"/>
  </w:style>
  <w:style w:type="paragraph" w:customStyle="1" w:styleId="E27360FD4E4A42069D34744CDE8D495D">
    <w:name w:val="E27360FD4E4A42069D34744CDE8D495D"/>
    <w:rsid w:val="00AE65B6"/>
  </w:style>
  <w:style w:type="paragraph" w:customStyle="1" w:styleId="68E8B68557FD46A5BCA162AC7D89A887">
    <w:name w:val="68E8B68557FD46A5BCA162AC7D89A887"/>
    <w:rsid w:val="00AE65B6"/>
  </w:style>
  <w:style w:type="paragraph" w:customStyle="1" w:styleId="8FFF40D49E1B4B4DBEB01020476946A9">
    <w:name w:val="8FFF40D49E1B4B4DBEB01020476946A9"/>
    <w:rsid w:val="00AE65B6"/>
  </w:style>
  <w:style w:type="paragraph" w:customStyle="1" w:styleId="DC2DAA60C6C043FBABB8780E1C8679C6">
    <w:name w:val="DC2DAA60C6C043FBABB8780E1C8679C6"/>
    <w:rsid w:val="00AE65B6"/>
  </w:style>
  <w:style w:type="paragraph" w:customStyle="1" w:styleId="D353401339334D598F36EC6354620D5E">
    <w:name w:val="D353401339334D598F36EC6354620D5E"/>
    <w:rsid w:val="00AE65B6"/>
  </w:style>
  <w:style w:type="paragraph" w:customStyle="1" w:styleId="3C748F66878A46358FCA0AFDF8419E78">
    <w:name w:val="3C748F66878A46358FCA0AFDF8419E78"/>
    <w:rsid w:val="00AE65B6"/>
  </w:style>
  <w:style w:type="paragraph" w:customStyle="1" w:styleId="D82B805F3C1F44D098CCCC9DD3DD699D">
    <w:name w:val="D82B805F3C1F44D098CCCC9DD3DD699D"/>
    <w:rsid w:val="00AE65B6"/>
  </w:style>
  <w:style w:type="paragraph" w:customStyle="1" w:styleId="D70A26F50E2446C08A13BC37A070DF53">
    <w:name w:val="D70A26F50E2446C08A13BC37A070DF53"/>
    <w:rsid w:val="00AE65B6"/>
  </w:style>
  <w:style w:type="paragraph" w:customStyle="1" w:styleId="D5142C1F2A814D4397AA7FB261843306">
    <w:name w:val="D5142C1F2A814D4397AA7FB261843306"/>
    <w:rsid w:val="00AE65B6"/>
  </w:style>
  <w:style w:type="paragraph" w:customStyle="1" w:styleId="65FAA7B0342D45ABA122785D3A336182">
    <w:name w:val="65FAA7B0342D45ABA122785D3A336182"/>
    <w:rsid w:val="00AE65B6"/>
  </w:style>
  <w:style w:type="paragraph" w:customStyle="1" w:styleId="CA38DBC188364B75AC596E514FF9C6E8">
    <w:name w:val="CA38DBC188364B75AC596E514FF9C6E8"/>
    <w:rsid w:val="00AE65B6"/>
  </w:style>
  <w:style w:type="paragraph" w:customStyle="1" w:styleId="B8E23A9C39174618A4C047AC3AA519B5">
    <w:name w:val="B8E23A9C39174618A4C047AC3AA519B5"/>
    <w:rsid w:val="00AE65B6"/>
  </w:style>
  <w:style w:type="paragraph" w:customStyle="1" w:styleId="CC4D1EF8459F4B948E0D62016D2FAA8B">
    <w:name w:val="CC4D1EF8459F4B948E0D62016D2FAA8B"/>
    <w:rsid w:val="00AE65B6"/>
  </w:style>
  <w:style w:type="paragraph" w:customStyle="1" w:styleId="6009ECD7C369491CBDC70E9C50A4DB25">
    <w:name w:val="6009ECD7C369491CBDC70E9C50A4DB25"/>
    <w:rsid w:val="00AE65B6"/>
  </w:style>
  <w:style w:type="paragraph" w:customStyle="1" w:styleId="9C26F3533AA7480CA8DBB2AFA17F1A6D">
    <w:name w:val="9C26F3533AA7480CA8DBB2AFA17F1A6D"/>
    <w:rsid w:val="00AE65B6"/>
  </w:style>
  <w:style w:type="paragraph" w:customStyle="1" w:styleId="48C94BAB788E4D51A67FE4E09EC7A976">
    <w:name w:val="48C94BAB788E4D51A67FE4E09EC7A976"/>
    <w:rsid w:val="00AE65B6"/>
  </w:style>
  <w:style w:type="paragraph" w:customStyle="1" w:styleId="8DC80756C9904294BEC0ACB220DBA802">
    <w:name w:val="8DC80756C9904294BEC0ACB220DBA802"/>
    <w:rsid w:val="00AE65B6"/>
  </w:style>
  <w:style w:type="paragraph" w:customStyle="1" w:styleId="4B63382BB44E49FB8AE9A95B4F6ED1C2">
    <w:name w:val="4B63382BB44E49FB8AE9A95B4F6ED1C2"/>
    <w:rsid w:val="00AE65B6"/>
  </w:style>
  <w:style w:type="paragraph" w:customStyle="1" w:styleId="EDE3AE7876064E908B38E7EA0F9F40DE">
    <w:name w:val="EDE3AE7876064E908B38E7EA0F9F40DE"/>
    <w:rsid w:val="00AE65B6"/>
  </w:style>
  <w:style w:type="paragraph" w:customStyle="1" w:styleId="0F4353A5C4014342B8B2255B775FA206">
    <w:name w:val="0F4353A5C4014342B8B2255B775FA206"/>
    <w:rsid w:val="00AE65B6"/>
  </w:style>
  <w:style w:type="paragraph" w:customStyle="1" w:styleId="FF2C4E4121124C2B85783CAAEAAE77EB">
    <w:name w:val="FF2C4E4121124C2B85783CAAEAAE77EB"/>
    <w:rsid w:val="00AE65B6"/>
  </w:style>
  <w:style w:type="paragraph" w:customStyle="1" w:styleId="87F7F664E08A41C3A2E65D4B3C8898CC">
    <w:name w:val="87F7F664E08A41C3A2E65D4B3C8898CC"/>
    <w:rsid w:val="00AE65B6"/>
  </w:style>
  <w:style w:type="paragraph" w:customStyle="1" w:styleId="C37C1D1613444D6CB42FCD11F0976545">
    <w:name w:val="C37C1D1613444D6CB42FCD11F0976545"/>
    <w:rsid w:val="00AE65B6"/>
  </w:style>
  <w:style w:type="paragraph" w:customStyle="1" w:styleId="62D6511271224030A7E5611BC66CAE8A">
    <w:name w:val="62D6511271224030A7E5611BC66CAE8A"/>
    <w:rsid w:val="00AE65B6"/>
  </w:style>
  <w:style w:type="paragraph" w:customStyle="1" w:styleId="4349FE569FF14D85BED51B2F38C04987">
    <w:name w:val="4349FE569FF14D85BED51B2F38C04987"/>
    <w:rsid w:val="00AE65B6"/>
  </w:style>
  <w:style w:type="paragraph" w:customStyle="1" w:styleId="6CB333222CDB457EB225843553C23745">
    <w:name w:val="6CB333222CDB457EB225843553C23745"/>
    <w:rsid w:val="00AE65B6"/>
  </w:style>
  <w:style w:type="paragraph" w:customStyle="1" w:styleId="3BD984D31BCB420383FF156E68E6D335">
    <w:name w:val="3BD984D31BCB420383FF156E68E6D335"/>
    <w:rsid w:val="00AE65B6"/>
  </w:style>
  <w:style w:type="paragraph" w:customStyle="1" w:styleId="81BC79EDD09444CD93A8FC3B54BE4DAA">
    <w:name w:val="81BC79EDD09444CD93A8FC3B54BE4DAA"/>
    <w:rsid w:val="00AE65B6"/>
  </w:style>
  <w:style w:type="paragraph" w:customStyle="1" w:styleId="89EF1328F9CD4BA7B34CB682F1783792">
    <w:name w:val="89EF1328F9CD4BA7B34CB682F1783792"/>
    <w:rsid w:val="00AE65B6"/>
  </w:style>
  <w:style w:type="paragraph" w:customStyle="1" w:styleId="D5939A30603D498F86C2D3AD8D15D4BC">
    <w:name w:val="D5939A30603D498F86C2D3AD8D15D4BC"/>
    <w:rsid w:val="00AE65B6"/>
  </w:style>
  <w:style w:type="paragraph" w:customStyle="1" w:styleId="DA12D21A2A3F4A599F95665B04D73341">
    <w:name w:val="DA12D21A2A3F4A599F95665B04D73341"/>
    <w:rsid w:val="00AE65B6"/>
  </w:style>
  <w:style w:type="paragraph" w:customStyle="1" w:styleId="3638E94B56E940A897F89FC58CA650C5">
    <w:name w:val="3638E94B56E940A897F89FC58CA650C5"/>
    <w:rsid w:val="00AE65B6"/>
  </w:style>
  <w:style w:type="paragraph" w:customStyle="1" w:styleId="27E59F41CC5D4D76A9A0A6C358777991">
    <w:name w:val="27E59F41CC5D4D76A9A0A6C358777991"/>
    <w:rsid w:val="00AE65B6"/>
  </w:style>
  <w:style w:type="paragraph" w:customStyle="1" w:styleId="35689594E083486888AC8AAE0A539972">
    <w:name w:val="35689594E083486888AC8AAE0A539972"/>
    <w:rsid w:val="00C818D7"/>
  </w:style>
  <w:style w:type="paragraph" w:customStyle="1" w:styleId="523DBBF74FDE4100B947B97F6285F120">
    <w:name w:val="523DBBF74FDE4100B947B97F6285F120"/>
    <w:rsid w:val="0001728B"/>
  </w:style>
  <w:style w:type="paragraph" w:customStyle="1" w:styleId="684B148ED67B45B5AA5AD02AF640E3BA">
    <w:name w:val="684B148ED67B45B5AA5AD02AF640E3BA"/>
    <w:rsid w:val="0001728B"/>
  </w:style>
  <w:style w:type="paragraph" w:customStyle="1" w:styleId="B03B0893E13B4ADCB3D99E7205167176">
    <w:name w:val="B03B0893E13B4ADCB3D99E7205167176"/>
    <w:rsid w:val="0001728B"/>
  </w:style>
  <w:style w:type="paragraph" w:customStyle="1" w:styleId="832C5613FC1A48D08FD1B2B18A990285">
    <w:name w:val="832C5613FC1A48D08FD1B2B18A990285"/>
    <w:rsid w:val="0001728B"/>
  </w:style>
  <w:style w:type="paragraph" w:customStyle="1" w:styleId="73E1A034882E4382B3449764C7504736">
    <w:name w:val="73E1A034882E4382B3449764C7504736"/>
    <w:rsid w:val="0001728B"/>
  </w:style>
  <w:style w:type="paragraph" w:customStyle="1" w:styleId="8CBB14DFECF04C2CB94550509AF0FD2E">
    <w:name w:val="8CBB14DFECF04C2CB94550509AF0FD2E"/>
    <w:rsid w:val="0001728B"/>
  </w:style>
  <w:style w:type="paragraph" w:customStyle="1" w:styleId="2AED00AACABC4E78A915D0EB66874665">
    <w:name w:val="2AED00AACABC4E78A915D0EB66874665"/>
    <w:rsid w:val="0001728B"/>
  </w:style>
  <w:style w:type="paragraph" w:customStyle="1" w:styleId="B70EA602DA714CF18A46A9506EA68DCF">
    <w:name w:val="B70EA602DA714CF18A46A9506EA68DCF"/>
    <w:rsid w:val="0001728B"/>
  </w:style>
  <w:style w:type="paragraph" w:customStyle="1" w:styleId="E05E93B1894F45359DD35BC276A1303E">
    <w:name w:val="E05E93B1894F45359DD35BC276A1303E"/>
    <w:rsid w:val="0001728B"/>
  </w:style>
  <w:style w:type="paragraph" w:customStyle="1" w:styleId="9E351D3C6D7F445AB6B2E51D1C07D741">
    <w:name w:val="9E351D3C6D7F445AB6B2E51D1C07D741"/>
    <w:rsid w:val="0001728B"/>
  </w:style>
  <w:style w:type="paragraph" w:customStyle="1" w:styleId="C2AEB1AD021244E295B8F1F4BF7F90BB">
    <w:name w:val="C2AEB1AD021244E295B8F1F4BF7F90BB"/>
    <w:rsid w:val="0001728B"/>
  </w:style>
  <w:style w:type="paragraph" w:customStyle="1" w:styleId="4FEAF2F83FF84C568D13EB320E77E1F2">
    <w:name w:val="4FEAF2F83FF84C568D13EB320E77E1F2"/>
    <w:rsid w:val="0001728B"/>
  </w:style>
  <w:style w:type="paragraph" w:customStyle="1" w:styleId="03FC05BF6E374C50A8C9DC7468138770">
    <w:name w:val="03FC05BF6E374C50A8C9DC7468138770"/>
    <w:rsid w:val="0001728B"/>
  </w:style>
  <w:style w:type="paragraph" w:customStyle="1" w:styleId="F75867A4A6724FB585B126C10D4D1254">
    <w:name w:val="F75867A4A6724FB585B126C10D4D1254"/>
    <w:rsid w:val="0001728B"/>
  </w:style>
  <w:style w:type="paragraph" w:customStyle="1" w:styleId="D3AD71178BDF40ECA1697203B0DFBA3A">
    <w:name w:val="D3AD71178BDF40ECA1697203B0DFBA3A"/>
    <w:rsid w:val="0001728B"/>
  </w:style>
  <w:style w:type="paragraph" w:customStyle="1" w:styleId="18F0BD8451CA42A1A2980780E9362A94">
    <w:name w:val="18F0BD8451CA42A1A2980780E9362A94"/>
    <w:rsid w:val="0001728B"/>
  </w:style>
  <w:style w:type="paragraph" w:customStyle="1" w:styleId="BB8F785FA21F4CAAA04C645DE3052654">
    <w:name w:val="BB8F785FA21F4CAAA04C645DE3052654"/>
    <w:rsid w:val="0001728B"/>
  </w:style>
  <w:style w:type="paragraph" w:customStyle="1" w:styleId="AE9D6C3281E64667B8E0FC0728F14ECA">
    <w:name w:val="AE9D6C3281E64667B8E0FC0728F14ECA"/>
    <w:rsid w:val="0001728B"/>
  </w:style>
  <w:style w:type="paragraph" w:customStyle="1" w:styleId="F3D440FE1B2A4C8D80FC5CFD7F4AE1F3">
    <w:name w:val="F3D440FE1B2A4C8D80FC5CFD7F4AE1F3"/>
    <w:rsid w:val="0001728B"/>
  </w:style>
  <w:style w:type="paragraph" w:customStyle="1" w:styleId="66FDDA741C61445EB9E39035EAA80CDB">
    <w:name w:val="66FDDA741C61445EB9E39035EAA80CDB"/>
    <w:rsid w:val="0001728B"/>
  </w:style>
  <w:style w:type="paragraph" w:customStyle="1" w:styleId="3A779B5AF8B94525AD648F11B1879198">
    <w:name w:val="3A779B5AF8B94525AD648F11B1879198"/>
    <w:rsid w:val="0001728B"/>
  </w:style>
  <w:style w:type="paragraph" w:customStyle="1" w:styleId="BA7B567A020F4DD28D482B7218F80189">
    <w:name w:val="BA7B567A020F4DD28D482B7218F80189"/>
    <w:rsid w:val="0001728B"/>
  </w:style>
  <w:style w:type="paragraph" w:customStyle="1" w:styleId="2F2C0E965DE947D18014CA416B8B44BE">
    <w:name w:val="2F2C0E965DE947D18014CA416B8B44BE"/>
    <w:rsid w:val="0001728B"/>
  </w:style>
  <w:style w:type="paragraph" w:customStyle="1" w:styleId="D19277828F8E403AA40ADEF5361D6EEE">
    <w:name w:val="D19277828F8E403AA40ADEF5361D6EEE"/>
    <w:rsid w:val="0001728B"/>
  </w:style>
  <w:style w:type="paragraph" w:customStyle="1" w:styleId="ABE6380FEC5A4630828510C92AFF43D9">
    <w:name w:val="ABE6380FEC5A4630828510C92AFF43D9"/>
    <w:rsid w:val="0001728B"/>
  </w:style>
  <w:style w:type="paragraph" w:customStyle="1" w:styleId="98445749D4064E71855D58033802C51E">
    <w:name w:val="98445749D4064E71855D58033802C51E"/>
    <w:rsid w:val="0001728B"/>
  </w:style>
  <w:style w:type="paragraph" w:customStyle="1" w:styleId="FB3E94A850D247AE8B794891CEB4E9F1">
    <w:name w:val="FB3E94A850D247AE8B794891CEB4E9F1"/>
    <w:rsid w:val="0001728B"/>
  </w:style>
  <w:style w:type="paragraph" w:customStyle="1" w:styleId="CB07E1F105244776A6DA0B7739D3AB7B">
    <w:name w:val="CB07E1F105244776A6DA0B7739D3AB7B"/>
    <w:rsid w:val="0001728B"/>
  </w:style>
  <w:style w:type="paragraph" w:customStyle="1" w:styleId="EB785CD0AEB840EFAE8D0453BDF5F3EB">
    <w:name w:val="EB785CD0AEB840EFAE8D0453BDF5F3EB"/>
    <w:rsid w:val="0001728B"/>
  </w:style>
  <w:style w:type="paragraph" w:customStyle="1" w:styleId="0451C1972042434D90017F7225AE2026">
    <w:name w:val="0451C1972042434D90017F7225AE2026"/>
    <w:rsid w:val="0001728B"/>
  </w:style>
  <w:style w:type="paragraph" w:customStyle="1" w:styleId="EDA3252DEEA64DC6AD7896A3C184DAAC">
    <w:name w:val="EDA3252DEEA64DC6AD7896A3C184DAAC"/>
    <w:rsid w:val="0001728B"/>
  </w:style>
  <w:style w:type="paragraph" w:customStyle="1" w:styleId="C654304315A84BB9AD08411F6482C514">
    <w:name w:val="C654304315A84BB9AD08411F6482C514"/>
    <w:rsid w:val="0001728B"/>
  </w:style>
  <w:style w:type="paragraph" w:customStyle="1" w:styleId="8C89D661999D4B28BABF0586DCA3ACCF">
    <w:name w:val="8C89D661999D4B28BABF0586DCA3ACCF"/>
    <w:rsid w:val="0001728B"/>
  </w:style>
  <w:style w:type="paragraph" w:customStyle="1" w:styleId="404B4AF0EB804E60BCD2BCB75E6A4EF6">
    <w:name w:val="404B4AF0EB804E60BCD2BCB75E6A4EF6"/>
    <w:rsid w:val="0001728B"/>
  </w:style>
  <w:style w:type="paragraph" w:customStyle="1" w:styleId="8B668C5D1EBD4B90BF6CB9DF9D3BD0D6">
    <w:name w:val="8B668C5D1EBD4B90BF6CB9DF9D3BD0D6"/>
    <w:rsid w:val="0001728B"/>
  </w:style>
  <w:style w:type="paragraph" w:customStyle="1" w:styleId="C0FFC3FE85EC43DD8D87022D02DE58B3">
    <w:name w:val="C0FFC3FE85EC43DD8D87022D02DE58B3"/>
    <w:rsid w:val="0001728B"/>
  </w:style>
  <w:style w:type="paragraph" w:customStyle="1" w:styleId="84CDE38DBC664AF9BA15899FA6665531">
    <w:name w:val="84CDE38DBC664AF9BA15899FA6665531"/>
    <w:rsid w:val="0001728B"/>
  </w:style>
  <w:style w:type="paragraph" w:customStyle="1" w:styleId="1B98377846D4425194D9C5E0A87C813E">
    <w:name w:val="1B98377846D4425194D9C5E0A87C813E"/>
    <w:rsid w:val="0001728B"/>
  </w:style>
  <w:style w:type="paragraph" w:customStyle="1" w:styleId="25ADC84B92084C14860213C77CB68DE4">
    <w:name w:val="25ADC84B92084C14860213C77CB68DE4"/>
    <w:rsid w:val="0001728B"/>
  </w:style>
  <w:style w:type="paragraph" w:customStyle="1" w:styleId="981BEE92FAF74C6E90F8BBF22BB9DA74">
    <w:name w:val="981BEE92FAF74C6E90F8BBF22BB9DA74"/>
    <w:rsid w:val="0001728B"/>
  </w:style>
  <w:style w:type="paragraph" w:customStyle="1" w:styleId="65AA1E093E4D44D4BCF6B5AD73FE62BF">
    <w:name w:val="65AA1E093E4D44D4BCF6B5AD73FE62BF"/>
    <w:rsid w:val="0001728B"/>
  </w:style>
  <w:style w:type="paragraph" w:customStyle="1" w:styleId="064D48C5B250408DBF5CC1088433C61C">
    <w:name w:val="064D48C5B250408DBF5CC1088433C61C"/>
    <w:rsid w:val="0001728B"/>
  </w:style>
  <w:style w:type="paragraph" w:customStyle="1" w:styleId="DC69C52480D746B78A1CD09E41E7528A">
    <w:name w:val="DC69C52480D746B78A1CD09E41E7528A"/>
    <w:rsid w:val="0001728B"/>
  </w:style>
  <w:style w:type="paragraph" w:customStyle="1" w:styleId="72DD7FDE06754634B293CD3BDB5C308B">
    <w:name w:val="72DD7FDE06754634B293CD3BDB5C308B"/>
    <w:rsid w:val="0001728B"/>
  </w:style>
  <w:style w:type="paragraph" w:customStyle="1" w:styleId="8A1513841A24405AB53779E331A1F6C0">
    <w:name w:val="8A1513841A24405AB53779E331A1F6C0"/>
    <w:rsid w:val="0001728B"/>
  </w:style>
  <w:style w:type="paragraph" w:customStyle="1" w:styleId="09A80E005181436DB04F16D5542C41C9">
    <w:name w:val="09A80E005181436DB04F16D5542C41C9"/>
    <w:rsid w:val="0001728B"/>
  </w:style>
  <w:style w:type="paragraph" w:customStyle="1" w:styleId="FFD24BC53EED4ACFB8D1E092D48A576F">
    <w:name w:val="FFD24BC53EED4ACFB8D1E092D48A576F"/>
    <w:rsid w:val="0001728B"/>
  </w:style>
  <w:style w:type="paragraph" w:customStyle="1" w:styleId="3411176B367E4E83919F6B1224B48299">
    <w:name w:val="3411176B367E4E83919F6B1224B48299"/>
    <w:rsid w:val="0001728B"/>
  </w:style>
  <w:style w:type="paragraph" w:customStyle="1" w:styleId="819AD384419E4DD5B296CA18D26F5B0B">
    <w:name w:val="819AD384419E4DD5B296CA18D26F5B0B"/>
    <w:rsid w:val="0001728B"/>
  </w:style>
  <w:style w:type="paragraph" w:customStyle="1" w:styleId="9BA933A81BFF4B648E9AC3CA01F60EFC">
    <w:name w:val="9BA933A81BFF4B648E9AC3CA01F60EFC"/>
    <w:rsid w:val="0001728B"/>
  </w:style>
  <w:style w:type="paragraph" w:customStyle="1" w:styleId="92F259C56CEE424BB59B09A08FEADF87">
    <w:name w:val="92F259C56CEE424BB59B09A08FEADF87"/>
    <w:rsid w:val="0001728B"/>
  </w:style>
  <w:style w:type="paragraph" w:customStyle="1" w:styleId="3824690038D84FF983CD7F778B984F06">
    <w:name w:val="3824690038D84FF983CD7F778B984F06"/>
    <w:rsid w:val="0001728B"/>
  </w:style>
  <w:style w:type="paragraph" w:customStyle="1" w:styleId="4D0ED1AD39ED4B9CBB870909591BF5BB">
    <w:name w:val="4D0ED1AD39ED4B9CBB870909591BF5BB"/>
    <w:rsid w:val="0001728B"/>
  </w:style>
  <w:style w:type="paragraph" w:customStyle="1" w:styleId="C54D282C98AD45DE95DF98E92A029A8A">
    <w:name w:val="C54D282C98AD45DE95DF98E92A029A8A"/>
    <w:rsid w:val="0001728B"/>
  </w:style>
  <w:style w:type="paragraph" w:customStyle="1" w:styleId="88BED0E9DA8C47F5AC76DF82644AF192">
    <w:name w:val="88BED0E9DA8C47F5AC76DF82644AF192"/>
    <w:rsid w:val="0001728B"/>
  </w:style>
  <w:style w:type="paragraph" w:customStyle="1" w:styleId="782519A3B5514EDAB3A1DDB9CB90E04C">
    <w:name w:val="782519A3B5514EDAB3A1DDB9CB90E04C"/>
    <w:rsid w:val="0001728B"/>
  </w:style>
  <w:style w:type="paragraph" w:customStyle="1" w:styleId="9DCBF0325D2E47278A524279982B72EE">
    <w:name w:val="9DCBF0325D2E47278A524279982B72EE"/>
    <w:rsid w:val="0001728B"/>
  </w:style>
  <w:style w:type="paragraph" w:customStyle="1" w:styleId="F8D74A30D0784A679C23960493BF2DFD">
    <w:name w:val="F8D74A30D0784A679C23960493BF2DFD"/>
    <w:rsid w:val="0001728B"/>
  </w:style>
  <w:style w:type="paragraph" w:customStyle="1" w:styleId="F910C52A91B74873AB468627D4D9D7E0">
    <w:name w:val="F910C52A91B74873AB468627D4D9D7E0"/>
    <w:rsid w:val="0001728B"/>
  </w:style>
  <w:style w:type="paragraph" w:customStyle="1" w:styleId="B7E10545D5C84333B5BDFE41CA4EC090">
    <w:name w:val="B7E10545D5C84333B5BDFE41CA4EC090"/>
    <w:rsid w:val="0001728B"/>
  </w:style>
  <w:style w:type="paragraph" w:customStyle="1" w:styleId="2726472A301447B3BD1E75C749CB9A26">
    <w:name w:val="2726472A301447B3BD1E75C749CB9A26"/>
    <w:rsid w:val="0001728B"/>
  </w:style>
  <w:style w:type="paragraph" w:customStyle="1" w:styleId="0CD328D51B724A3F941067EB964D4A0A">
    <w:name w:val="0CD328D51B724A3F941067EB964D4A0A"/>
    <w:rsid w:val="0001728B"/>
  </w:style>
  <w:style w:type="paragraph" w:customStyle="1" w:styleId="D7094F8624E34BF3B4420B2ECC7BACD1">
    <w:name w:val="D7094F8624E34BF3B4420B2ECC7BACD1"/>
    <w:rsid w:val="0001728B"/>
  </w:style>
  <w:style w:type="paragraph" w:customStyle="1" w:styleId="CCAE670ED0E5429B8073342CC3C1B15C">
    <w:name w:val="CCAE670ED0E5429B8073342CC3C1B15C"/>
    <w:rsid w:val="0001728B"/>
  </w:style>
  <w:style w:type="paragraph" w:customStyle="1" w:styleId="C2CF70B8EAEB44BC9A652E4CDB04CA37">
    <w:name w:val="C2CF70B8EAEB44BC9A652E4CDB04CA37"/>
    <w:rsid w:val="0001728B"/>
  </w:style>
  <w:style w:type="paragraph" w:customStyle="1" w:styleId="5A7291AFE9A540DE97454867C1BAC004">
    <w:name w:val="5A7291AFE9A540DE97454867C1BAC004"/>
    <w:rsid w:val="003872B7"/>
  </w:style>
  <w:style w:type="paragraph" w:customStyle="1" w:styleId="0B59813E46484693BA28AC15DB2FDAC7">
    <w:name w:val="0B59813E46484693BA28AC15DB2FDAC7"/>
    <w:rsid w:val="003872B7"/>
  </w:style>
  <w:style w:type="paragraph" w:customStyle="1" w:styleId="125EC2D75EA34B288DBDA23424FD8AC5">
    <w:name w:val="125EC2D75EA34B288DBDA23424FD8AC5"/>
    <w:rsid w:val="003872B7"/>
  </w:style>
  <w:style w:type="paragraph" w:customStyle="1" w:styleId="53DE8EC6B3414561ABD78300EB3D07F0">
    <w:name w:val="53DE8EC6B3414561ABD78300EB3D07F0"/>
    <w:rsid w:val="003872B7"/>
  </w:style>
  <w:style w:type="paragraph" w:customStyle="1" w:styleId="8864E290543B47F0AEAE3F1EDF89C29B">
    <w:name w:val="8864E290543B47F0AEAE3F1EDF89C29B"/>
    <w:rsid w:val="003872B7"/>
  </w:style>
  <w:style w:type="paragraph" w:customStyle="1" w:styleId="4665EDC8B0C740D792716DC7A2FBFBBF">
    <w:name w:val="4665EDC8B0C740D792716DC7A2FBFBBF"/>
    <w:rsid w:val="003872B7"/>
  </w:style>
  <w:style w:type="paragraph" w:customStyle="1" w:styleId="27B77F73089B41278DF3E70CDE60CDAC">
    <w:name w:val="27B77F73089B41278DF3E70CDE60CDAC"/>
    <w:rsid w:val="003872B7"/>
  </w:style>
  <w:style w:type="paragraph" w:customStyle="1" w:styleId="2ED2C227E53C4425910A90CBAD036675">
    <w:name w:val="2ED2C227E53C4425910A90CBAD036675"/>
    <w:rsid w:val="007D0A2D"/>
  </w:style>
  <w:style w:type="paragraph" w:customStyle="1" w:styleId="32F39B52C25F4FA29CBC5704232DC398">
    <w:name w:val="32F39B52C25F4FA29CBC5704232DC398"/>
    <w:rsid w:val="007D0A2D"/>
  </w:style>
  <w:style w:type="paragraph" w:customStyle="1" w:styleId="6FBEEE7C15C9420D9C1C49A0DBFFF088">
    <w:name w:val="6FBEEE7C15C9420D9C1C49A0DBFFF088"/>
    <w:rsid w:val="007D0A2D"/>
  </w:style>
  <w:style w:type="paragraph" w:customStyle="1" w:styleId="26029A0EC40C4684AFD8E12C94A4C5D8">
    <w:name w:val="26029A0EC40C4684AFD8E12C94A4C5D8"/>
    <w:rsid w:val="007D0A2D"/>
  </w:style>
  <w:style w:type="paragraph" w:customStyle="1" w:styleId="42A36E83C8F94BBCB34263BEE9573F04">
    <w:name w:val="42A36E83C8F94BBCB34263BEE9573F04"/>
    <w:rsid w:val="007D0A2D"/>
  </w:style>
  <w:style w:type="paragraph" w:customStyle="1" w:styleId="E8B66CC3F6524F179FDCB5409ECFC5D9">
    <w:name w:val="E8B66CC3F6524F179FDCB5409ECFC5D9"/>
    <w:rsid w:val="007D0A2D"/>
  </w:style>
  <w:style w:type="paragraph" w:customStyle="1" w:styleId="4271695333CE4A1982BD7F8FDF9596F7">
    <w:name w:val="4271695333CE4A1982BD7F8FDF9596F7"/>
    <w:rsid w:val="007D0A2D"/>
  </w:style>
  <w:style w:type="paragraph" w:customStyle="1" w:styleId="030D9F084A454965B5C2F3DA2D2A27E6">
    <w:name w:val="030D9F084A454965B5C2F3DA2D2A27E6"/>
    <w:rsid w:val="007D0A2D"/>
  </w:style>
  <w:style w:type="paragraph" w:customStyle="1" w:styleId="5BF80F7553AF4A71AD6B77EA1D3C5B35">
    <w:name w:val="5BF80F7553AF4A71AD6B77EA1D3C5B35"/>
    <w:rsid w:val="007D0A2D"/>
  </w:style>
  <w:style w:type="paragraph" w:customStyle="1" w:styleId="03A65202EF2F4C75BF960C8CA5C5B894">
    <w:name w:val="03A65202EF2F4C75BF960C8CA5C5B894"/>
    <w:rsid w:val="007D0A2D"/>
  </w:style>
  <w:style w:type="paragraph" w:customStyle="1" w:styleId="65BBCB675A5C452D813EDB218B863F3A">
    <w:name w:val="65BBCB675A5C452D813EDB218B863F3A"/>
    <w:rsid w:val="007D0A2D"/>
  </w:style>
  <w:style w:type="paragraph" w:customStyle="1" w:styleId="46095D1403154D5BB93EFF08068946C9">
    <w:name w:val="46095D1403154D5BB93EFF08068946C9"/>
    <w:rsid w:val="007D0A2D"/>
  </w:style>
  <w:style w:type="paragraph" w:customStyle="1" w:styleId="6EC672611FA5445B8B915793F244D0DA">
    <w:name w:val="6EC672611FA5445B8B915793F244D0DA"/>
    <w:rsid w:val="007D0A2D"/>
  </w:style>
  <w:style w:type="paragraph" w:customStyle="1" w:styleId="2BE11E147C22404D9DCBFF6C91E77087">
    <w:name w:val="2BE11E147C22404D9DCBFF6C91E77087"/>
    <w:rsid w:val="007D0A2D"/>
  </w:style>
  <w:style w:type="paragraph" w:customStyle="1" w:styleId="AD9A9FE8B2D34100A4598C157758131D">
    <w:name w:val="AD9A9FE8B2D34100A4598C157758131D"/>
    <w:rsid w:val="007D0A2D"/>
  </w:style>
  <w:style w:type="paragraph" w:customStyle="1" w:styleId="65BDC802A70F407BB3461C3D1B01F7BA">
    <w:name w:val="65BDC802A70F407BB3461C3D1B01F7BA"/>
    <w:rsid w:val="007D0A2D"/>
  </w:style>
  <w:style w:type="paragraph" w:customStyle="1" w:styleId="D3E5871DB55843498147FA0269AD13A5">
    <w:name w:val="D3E5871DB55843498147FA0269AD13A5"/>
    <w:rsid w:val="007D0A2D"/>
  </w:style>
  <w:style w:type="paragraph" w:customStyle="1" w:styleId="91CDECA558F948D1A01C8E77E0EC95F6">
    <w:name w:val="91CDECA558F948D1A01C8E77E0EC95F6"/>
    <w:rsid w:val="00F53F21"/>
  </w:style>
  <w:style w:type="paragraph" w:customStyle="1" w:styleId="55565F0D7E524E728F7DD29E09414DF9">
    <w:name w:val="55565F0D7E524E728F7DD29E09414DF9"/>
    <w:rsid w:val="00F53F21"/>
  </w:style>
  <w:style w:type="paragraph" w:customStyle="1" w:styleId="06259A0CACA144478F7D391CABE45EEF">
    <w:name w:val="06259A0CACA144478F7D391CABE45EEF"/>
    <w:rsid w:val="00F53F21"/>
  </w:style>
  <w:style w:type="paragraph" w:customStyle="1" w:styleId="4078F1018B8F49AE8C8F2831173904EF">
    <w:name w:val="4078F1018B8F49AE8C8F2831173904EF"/>
    <w:rsid w:val="00F53F21"/>
  </w:style>
  <w:style w:type="paragraph" w:customStyle="1" w:styleId="B191427FB1664E4E82679E25F239F2A3">
    <w:name w:val="B191427FB1664E4E82679E25F239F2A3"/>
    <w:rsid w:val="00F53F21"/>
  </w:style>
  <w:style w:type="paragraph" w:customStyle="1" w:styleId="B8AD03F586844D07839D02C2526A5929">
    <w:name w:val="B8AD03F586844D07839D02C2526A5929"/>
    <w:rsid w:val="00F53F21"/>
  </w:style>
  <w:style w:type="paragraph" w:customStyle="1" w:styleId="CCAE670ED0E5429B8073342CC3C1B15C1">
    <w:name w:val="CCAE670ED0E5429B8073342CC3C1B15C1"/>
    <w:rsid w:val="00DD0795"/>
    <w:rPr>
      <w:rFonts w:eastAsiaTheme="minorHAnsi"/>
      <w:lang w:eastAsia="en-US"/>
    </w:rPr>
  </w:style>
  <w:style w:type="paragraph" w:customStyle="1" w:styleId="7D93187F4A6C4781A0D066F6EE7080D9">
    <w:name w:val="7D93187F4A6C4781A0D066F6EE7080D9"/>
    <w:rsid w:val="00DD07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CAE670ED0E5429B8073342CC3C1B15C2">
    <w:name w:val="CCAE670ED0E5429B8073342CC3C1B15C2"/>
    <w:rsid w:val="00DD0795"/>
    <w:rPr>
      <w:rFonts w:eastAsiaTheme="minorHAnsi"/>
      <w:lang w:eastAsia="en-US"/>
    </w:rPr>
  </w:style>
  <w:style w:type="paragraph" w:customStyle="1" w:styleId="7D93187F4A6C4781A0D066F6EE7080D91">
    <w:name w:val="7D93187F4A6C4781A0D066F6EE7080D91"/>
    <w:rsid w:val="00DD07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891F0461E954A29AA8A76205428F57D">
    <w:name w:val="1891F0461E954A29AA8A76205428F57D"/>
    <w:rsid w:val="00DD0795"/>
  </w:style>
  <w:style w:type="paragraph" w:customStyle="1" w:styleId="E2337A9C18854E7EBF58E6B6BD9C3C37">
    <w:name w:val="E2337A9C18854E7EBF58E6B6BD9C3C37"/>
    <w:rsid w:val="00DD0795"/>
  </w:style>
  <w:style w:type="paragraph" w:customStyle="1" w:styleId="E576ACE516214C3780E40B5F09FA9153">
    <w:name w:val="E576ACE516214C3780E40B5F09FA9153"/>
    <w:rsid w:val="00DD0795"/>
  </w:style>
  <w:style w:type="paragraph" w:customStyle="1" w:styleId="F1450B2639054C84B7D434281582971F">
    <w:name w:val="F1450B2639054C84B7D434281582971F"/>
    <w:rsid w:val="00DD0795"/>
  </w:style>
  <w:style w:type="paragraph" w:customStyle="1" w:styleId="44C461DCE65E4FFC85847E1AD966D570">
    <w:name w:val="44C461DCE65E4FFC85847E1AD966D570"/>
    <w:rsid w:val="00DD0795"/>
  </w:style>
  <w:style w:type="paragraph" w:customStyle="1" w:styleId="E982DFBCAFEB4279BD2DB7F092B602B7">
    <w:name w:val="E982DFBCAFEB4279BD2DB7F092B602B7"/>
    <w:rsid w:val="00DD0795"/>
  </w:style>
  <w:style w:type="paragraph" w:customStyle="1" w:styleId="6A20DC0E453C456E8C250A580D4CE286">
    <w:name w:val="6A20DC0E453C456E8C250A580D4CE286"/>
    <w:rsid w:val="00DD0795"/>
  </w:style>
  <w:style w:type="paragraph" w:customStyle="1" w:styleId="8DAC9E90B29745E595EEB98E3DE47CC4">
    <w:name w:val="8DAC9E90B29745E595EEB98E3DE47CC4"/>
    <w:rsid w:val="00DD0795"/>
  </w:style>
  <w:style w:type="paragraph" w:customStyle="1" w:styleId="94F2B91CFC634C45A444015A98021335">
    <w:name w:val="94F2B91CFC634C45A444015A98021335"/>
    <w:rsid w:val="00DD0795"/>
  </w:style>
  <w:style w:type="paragraph" w:customStyle="1" w:styleId="990743EE99294004BCD5E194BE9EC943">
    <w:name w:val="990743EE99294004BCD5E194BE9EC943"/>
    <w:rsid w:val="00C94B3B"/>
  </w:style>
  <w:style w:type="paragraph" w:customStyle="1" w:styleId="88F310978A4645FB92691E3D09913615">
    <w:name w:val="88F310978A4645FB92691E3D09913615"/>
    <w:rsid w:val="00C94B3B"/>
  </w:style>
  <w:style w:type="paragraph" w:customStyle="1" w:styleId="D5FBE3140A9E459E9200F3567A0B23C3">
    <w:name w:val="D5FBE3140A9E459E9200F3567A0B23C3"/>
    <w:rsid w:val="00C94B3B"/>
  </w:style>
  <w:style w:type="paragraph" w:customStyle="1" w:styleId="03400DA608604359BCE8ACA09457C7D8">
    <w:name w:val="03400DA608604359BCE8ACA09457C7D8"/>
    <w:rsid w:val="00C94B3B"/>
  </w:style>
  <w:style w:type="paragraph" w:customStyle="1" w:styleId="90B9A496AAD34CAC91808C51011A2388">
    <w:name w:val="90B9A496AAD34CAC91808C51011A2388"/>
    <w:rsid w:val="00C94B3B"/>
  </w:style>
  <w:style w:type="paragraph" w:customStyle="1" w:styleId="13AA3155ABE24A50B6D6D0C890537917">
    <w:name w:val="13AA3155ABE24A50B6D6D0C890537917"/>
    <w:rsid w:val="00C94B3B"/>
  </w:style>
  <w:style w:type="paragraph" w:customStyle="1" w:styleId="6A7C6EA1803C4300B443ABBFF236F5EF">
    <w:name w:val="6A7C6EA1803C4300B443ABBFF236F5EF"/>
    <w:rsid w:val="00C94B3B"/>
  </w:style>
  <w:style w:type="paragraph" w:customStyle="1" w:styleId="6F59274571F24BD0B60234B55373EE09">
    <w:name w:val="6F59274571F24BD0B60234B55373EE09"/>
    <w:rsid w:val="00C94B3B"/>
  </w:style>
  <w:style w:type="paragraph" w:customStyle="1" w:styleId="2F7DDD331C6C4F3DBAE8F646D42F43FE">
    <w:name w:val="2F7DDD331C6C4F3DBAE8F646D42F43FE"/>
    <w:rsid w:val="00C94B3B"/>
  </w:style>
  <w:style w:type="paragraph" w:customStyle="1" w:styleId="B69E4CD3183045C5B7F8A5163A84A9C6">
    <w:name w:val="B69E4CD3183045C5B7F8A5163A84A9C6"/>
    <w:rsid w:val="00C94B3B"/>
  </w:style>
  <w:style w:type="paragraph" w:customStyle="1" w:styleId="8F55A741E2124B8C80A1D68EC1B4B611">
    <w:name w:val="8F55A741E2124B8C80A1D68EC1B4B611"/>
    <w:rsid w:val="00C94B3B"/>
  </w:style>
  <w:style w:type="paragraph" w:customStyle="1" w:styleId="1A16B9B68AFA48479CB93D820A3F62B5">
    <w:name w:val="1A16B9B68AFA48479CB93D820A3F62B5"/>
    <w:rsid w:val="00C94B3B"/>
  </w:style>
  <w:style w:type="paragraph" w:customStyle="1" w:styleId="2699CB9499B34A9798CD895348A2CB0C">
    <w:name w:val="2699CB9499B34A9798CD895348A2CB0C"/>
    <w:rsid w:val="00C94B3B"/>
  </w:style>
  <w:style w:type="paragraph" w:customStyle="1" w:styleId="FEEE961DC07E4B4E8385CD26CF1BAFB3">
    <w:name w:val="FEEE961DC07E4B4E8385CD26CF1BAFB3"/>
    <w:rsid w:val="00C94B3B"/>
  </w:style>
  <w:style w:type="paragraph" w:customStyle="1" w:styleId="0090538D7067433E89492622C5BA4AB9">
    <w:name w:val="0090538D7067433E89492622C5BA4AB9"/>
    <w:rsid w:val="00C94B3B"/>
  </w:style>
  <w:style w:type="paragraph" w:customStyle="1" w:styleId="E527362B61044FCC96084AAB40D90571">
    <w:name w:val="E527362B61044FCC96084AAB40D90571"/>
    <w:rsid w:val="00C94B3B"/>
  </w:style>
  <w:style w:type="paragraph" w:customStyle="1" w:styleId="CFE5E9DA492646E897EE9A23025E3EF0">
    <w:name w:val="CFE5E9DA492646E897EE9A23025E3EF0"/>
    <w:rsid w:val="00C94B3B"/>
  </w:style>
  <w:style w:type="paragraph" w:customStyle="1" w:styleId="E020462DA6D249578ED7BC602673108D">
    <w:name w:val="E020462DA6D249578ED7BC602673108D"/>
    <w:rsid w:val="00C94B3B"/>
  </w:style>
  <w:style w:type="paragraph" w:customStyle="1" w:styleId="633F7AA72CEB40B2BA7E8BB2DBA6A7C5">
    <w:name w:val="633F7AA72CEB40B2BA7E8BB2DBA6A7C5"/>
    <w:rsid w:val="00C94B3B"/>
  </w:style>
  <w:style w:type="paragraph" w:customStyle="1" w:styleId="A83E9B1B7194487880D1B39DB7CB2D06">
    <w:name w:val="A83E9B1B7194487880D1B39DB7CB2D06"/>
    <w:rsid w:val="00C94B3B"/>
  </w:style>
  <w:style w:type="paragraph" w:customStyle="1" w:styleId="C4E9F5DDF6314D42BB769AC912FF82C7">
    <w:name w:val="C4E9F5DDF6314D42BB769AC912FF82C7"/>
    <w:rsid w:val="00C94B3B"/>
  </w:style>
  <w:style w:type="paragraph" w:customStyle="1" w:styleId="56CB68DD2D1D410DBF2280790D952AB9">
    <w:name w:val="56CB68DD2D1D410DBF2280790D952AB9"/>
    <w:rsid w:val="00D21D5C"/>
  </w:style>
  <w:style w:type="paragraph" w:customStyle="1" w:styleId="E2E282D66EB44226BF736514358D1F13">
    <w:name w:val="E2E282D66EB44226BF736514358D1F13"/>
    <w:rsid w:val="00D21D5C"/>
  </w:style>
  <w:style w:type="paragraph" w:customStyle="1" w:styleId="8A89B1669CB945F085A9C8190C39B1A3">
    <w:name w:val="8A89B1669CB945F085A9C8190C39B1A3"/>
    <w:rsid w:val="00D21D5C"/>
  </w:style>
  <w:style w:type="paragraph" w:customStyle="1" w:styleId="757791354C854F61AAD7029A0659F7ED">
    <w:name w:val="757791354C854F61AAD7029A0659F7ED"/>
    <w:rsid w:val="00D21D5C"/>
  </w:style>
  <w:style w:type="paragraph" w:customStyle="1" w:styleId="F96DB213804647EE83AF92A9ED3C209C">
    <w:name w:val="F96DB213804647EE83AF92A9ED3C209C"/>
    <w:rsid w:val="00D21D5C"/>
  </w:style>
  <w:style w:type="paragraph" w:customStyle="1" w:styleId="BDB5E9C2512043AE914B8E7E26700EA0">
    <w:name w:val="BDB5E9C2512043AE914B8E7E26700EA0"/>
    <w:rsid w:val="00D21D5C"/>
  </w:style>
  <w:style w:type="paragraph" w:customStyle="1" w:styleId="3A1272E656214C2CBC13E4BA17F3AA5B">
    <w:name w:val="3A1272E656214C2CBC13E4BA17F3AA5B"/>
    <w:rsid w:val="00D21D5C"/>
  </w:style>
  <w:style w:type="paragraph" w:customStyle="1" w:styleId="AD71A26A2D2B4628A42D642826DCE774">
    <w:name w:val="AD71A26A2D2B4628A42D642826DCE774"/>
    <w:rsid w:val="00D21D5C"/>
  </w:style>
  <w:style w:type="paragraph" w:customStyle="1" w:styleId="C5676D4C287F449F84A5ECA9C2BFA244">
    <w:name w:val="C5676D4C287F449F84A5ECA9C2BFA244"/>
    <w:rsid w:val="00D21D5C"/>
  </w:style>
  <w:style w:type="paragraph" w:customStyle="1" w:styleId="33CCFC9C975648EEA62F35CB463833A2">
    <w:name w:val="33CCFC9C975648EEA62F35CB463833A2"/>
    <w:rsid w:val="00B612E1"/>
  </w:style>
  <w:style w:type="paragraph" w:customStyle="1" w:styleId="D27AC38A32D9430CBB19145929087C3A">
    <w:name w:val="D27AC38A32D9430CBB19145929087C3A"/>
    <w:rsid w:val="007A4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D3C22-E457-40EA-A76D-DF229707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4515</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Driscol</dc:creator>
  <cp:lastModifiedBy>Sonia Driscol</cp:lastModifiedBy>
  <cp:revision>4</cp:revision>
  <cp:lastPrinted>2023-07-12T09:37:00Z</cp:lastPrinted>
  <dcterms:created xsi:type="dcterms:W3CDTF">2023-07-11T11:50:00Z</dcterms:created>
  <dcterms:modified xsi:type="dcterms:W3CDTF">2023-07-12T09:37:00Z</dcterms:modified>
</cp:coreProperties>
</file>