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CB50E" w14:textId="7623459E" w:rsidR="007D19F1" w:rsidRDefault="001651D3" w:rsidP="00C6436A">
      <w:pPr>
        <w:jc w:val="center"/>
        <w:rPr>
          <w:b/>
          <w:bCs/>
          <w:sz w:val="28"/>
          <w:szCs w:val="28"/>
          <w:u w:val="single"/>
        </w:rPr>
      </w:pPr>
      <w:r w:rsidRPr="00363DA0">
        <w:rPr>
          <w:b/>
          <w:bCs/>
          <w:sz w:val="28"/>
          <w:szCs w:val="28"/>
          <w:u w:val="single"/>
        </w:rPr>
        <w:t xml:space="preserve">Embedding </w:t>
      </w:r>
      <w:r w:rsidR="0049305A">
        <w:rPr>
          <w:b/>
          <w:bCs/>
          <w:sz w:val="28"/>
          <w:szCs w:val="28"/>
          <w:u w:val="single"/>
        </w:rPr>
        <w:t>CIC into</w:t>
      </w:r>
      <w:r w:rsidRPr="00363DA0">
        <w:rPr>
          <w:b/>
          <w:bCs/>
          <w:sz w:val="28"/>
          <w:szCs w:val="28"/>
          <w:u w:val="single"/>
        </w:rPr>
        <w:t xml:space="preserve"> </w:t>
      </w:r>
      <w:r w:rsidR="0049305A">
        <w:rPr>
          <w:b/>
          <w:bCs/>
          <w:sz w:val="28"/>
          <w:szCs w:val="28"/>
          <w:u w:val="single"/>
        </w:rPr>
        <w:t>SIPs</w:t>
      </w:r>
      <w:r w:rsidR="00922B58">
        <w:rPr>
          <w:b/>
          <w:bCs/>
          <w:sz w:val="28"/>
          <w:szCs w:val="28"/>
          <w:u w:val="single"/>
        </w:rPr>
        <w:t xml:space="preserve"> – Condensed </w:t>
      </w:r>
      <w:proofErr w:type="spellStart"/>
      <w:r w:rsidR="00922B58">
        <w:rPr>
          <w:b/>
          <w:bCs/>
          <w:sz w:val="28"/>
          <w:szCs w:val="28"/>
          <w:u w:val="single"/>
        </w:rPr>
        <w:t>Verison</w:t>
      </w:r>
      <w:proofErr w:type="spellEnd"/>
    </w:p>
    <w:p w14:paraId="438D494A" w14:textId="77777777" w:rsidR="00EB481D" w:rsidRPr="00363DA0" w:rsidRDefault="00EB481D" w:rsidP="00C6436A">
      <w:pPr>
        <w:jc w:val="center"/>
        <w:rPr>
          <w:b/>
          <w:bCs/>
          <w:sz w:val="28"/>
          <w:szCs w:val="28"/>
          <w:u w:val="single"/>
        </w:rPr>
      </w:pPr>
    </w:p>
    <w:p w14:paraId="10709A59" w14:textId="13C709D0" w:rsidR="00EB481D" w:rsidRDefault="004A44EC" w:rsidP="0026283E">
      <w:pPr>
        <w:jc w:val="both"/>
      </w:pPr>
      <w:r w:rsidRPr="004A44EC">
        <w:t>This document provides guidance for establishments on how the Curriculum Improvement Cycle (CIC) can be included within Strategic Improvement Plans (SIPs) from 2026–2029. The</w:t>
      </w:r>
      <w:r w:rsidR="006171EC">
        <w:t>se</w:t>
      </w:r>
      <w:r w:rsidRPr="004A44EC">
        <w:t xml:space="preserve"> actions should be reviewed and adapted annually as CIC develops.</w:t>
      </w:r>
    </w:p>
    <w:p w14:paraId="2B31A5F0" w14:textId="77777777" w:rsidR="004A44EC" w:rsidRPr="00363DA0" w:rsidRDefault="004A44EC" w:rsidP="0026283E">
      <w:pPr>
        <w:jc w:val="both"/>
      </w:pPr>
    </w:p>
    <w:p w14:paraId="487136B0" w14:textId="55D03A71" w:rsidR="00FE21AB" w:rsidRPr="00BD73D9" w:rsidRDefault="00363DA0" w:rsidP="00BD73D9">
      <w:pPr>
        <w:spacing w:line="278" w:lineRule="auto"/>
        <w:rPr>
          <w:b/>
          <w:bCs/>
        </w:rPr>
      </w:pPr>
      <w:r w:rsidRPr="00BD73D9">
        <w:t>2026-2027</w:t>
      </w:r>
      <w:r w:rsidRPr="00363DA0">
        <w:rPr>
          <w:b/>
          <w:bCs/>
        </w:rPr>
        <w:t>: Establish</w:t>
      </w:r>
      <w:r w:rsidR="006171EC">
        <w:rPr>
          <w:b/>
          <w:bCs/>
        </w:rPr>
        <w:tab/>
      </w:r>
    </w:p>
    <w:p w14:paraId="28679B39" w14:textId="17F42EC4" w:rsidR="00363DA0" w:rsidRPr="00DD3B89" w:rsidRDefault="00363DA0" w:rsidP="00FE21AB">
      <w:pPr>
        <w:spacing w:line="278" w:lineRule="auto"/>
        <w:rPr>
          <w:b/>
          <w:bCs/>
        </w:rPr>
      </w:pPr>
      <w:r w:rsidRPr="00BD73D9">
        <w:t>2027-2028:</w:t>
      </w:r>
      <w:r w:rsidRPr="00363DA0">
        <w:rPr>
          <w:b/>
          <w:bCs/>
        </w:rPr>
        <w:t xml:space="preserve"> Build</w:t>
      </w:r>
    </w:p>
    <w:p w14:paraId="799BF494" w14:textId="3BCBDBC1" w:rsidR="00FE21AB" w:rsidRDefault="00363DA0" w:rsidP="00BD73D9">
      <w:pPr>
        <w:spacing w:line="278" w:lineRule="auto"/>
        <w:rPr>
          <w:b/>
          <w:bCs/>
        </w:rPr>
      </w:pPr>
      <w:r w:rsidRPr="00BD73D9">
        <w:t>2028-2029:</w:t>
      </w:r>
      <w:r w:rsidRPr="00363DA0">
        <w:rPr>
          <w:b/>
          <w:bCs/>
        </w:rPr>
        <w:t xml:space="preserve"> Embe</w:t>
      </w:r>
      <w:r w:rsidR="00BD73D9">
        <w:rPr>
          <w:b/>
          <w:bCs/>
        </w:rPr>
        <w:t>d</w:t>
      </w:r>
    </w:p>
    <w:p w14:paraId="7C53C14E" w14:textId="77777777" w:rsidR="008F4982" w:rsidRDefault="008F4982" w:rsidP="00BD73D9">
      <w:pPr>
        <w:spacing w:line="278" w:lineRule="auto"/>
        <w:rPr>
          <w:b/>
          <w:bCs/>
        </w:rPr>
      </w:pPr>
    </w:p>
    <w:p w14:paraId="1116E643" w14:textId="714BCD68" w:rsidR="008F4982" w:rsidRPr="008F4982" w:rsidRDefault="008F4982" w:rsidP="00BD73D9">
      <w:pPr>
        <w:spacing w:line="278" w:lineRule="auto"/>
      </w:pPr>
      <w:r w:rsidRPr="008F4982">
        <w:t>Across all curriculum priorities, schools should use CIC guidance and self-evaluation activity to identify priorities for curriculum improvement and inform future planning.</w:t>
      </w:r>
    </w:p>
    <w:p w14:paraId="379D903E" w14:textId="77777777" w:rsidR="0008640C" w:rsidRPr="00363DA0" w:rsidRDefault="0008640C" w:rsidP="000864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3744"/>
        <w:gridCol w:w="3546"/>
      </w:tblGrid>
      <w:tr w:rsidR="0008640C" w:rsidRPr="00363DA0" w14:paraId="794552DF" w14:textId="777777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A9208C" w14:textId="49CD9DEF" w:rsidR="0008640C" w:rsidRPr="00363DA0" w:rsidRDefault="0008640C" w:rsidP="00281490">
            <w:pPr>
              <w:spacing w:after="160" w:line="278" w:lineRule="auto"/>
              <w:jc w:val="center"/>
              <w:rPr>
                <w:b/>
              </w:rPr>
            </w:pPr>
            <w:r w:rsidRPr="00363DA0">
              <w:rPr>
                <w:b/>
              </w:rPr>
              <w:t>Key Priorities - National Improvement Framework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47490" w14:textId="77777777" w:rsidR="0008640C" w:rsidRPr="00363DA0" w:rsidRDefault="0008640C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Session 2026-2027</w:t>
            </w:r>
          </w:p>
          <w:p w14:paraId="5A524E2F" w14:textId="0253DE33" w:rsidR="007D19F1" w:rsidRPr="00363DA0" w:rsidRDefault="007D19F1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Establish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8D8386" w14:textId="77777777" w:rsidR="0008640C" w:rsidRPr="00363DA0" w:rsidRDefault="0008640C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Session 2027-2028</w:t>
            </w:r>
          </w:p>
          <w:p w14:paraId="228E4B2D" w14:textId="71B8CC49" w:rsidR="007D19F1" w:rsidRPr="00363DA0" w:rsidRDefault="007D19F1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Build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79CF06" w14:textId="77777777" w:rsidR="0008640C" w:rsidRPr="00363DA0" w:rsidRDefault="0008640C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Session 2028-2029</w:t>
            </w:r>
          </w:p>
          <w:p w14:paraId="47E6B89E" w14:textId="7030C438" w:rsidR="007D19F1" w:rsidRPr="00363DA0" w:rsidRDefault="007D19F1" w:rsidP="00281490">
            <w:pPr>
              <w:spacing w:after="160" w:line="278" w:lineRule="auto"/>
              <w:jc w:val="center"/>
              <w:rPr>
                <w:b/>
                <w:bCs/>
              </w:rPr>
            </w:pPr>
            <w:r w:rsidRPr="00363DA0">
              <w:rPr>
                <w:b/>
                <w:bCs/>
              </w:rPr>
              <w:t>Embed</w:t>
            </w:r>
          </w:p>
        </w:tc>
      </w:tr>
      <w:tr w:rsidR="0008640C" w:rsidRPr="00363DA0" w14:paraId="5077DF93" w14:textId="77777777" w:rsidTr="0008640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2E2B" w14:textId="77777777" w:rsidR="0008640C" w:rsidRPr="00363DA0" w:rsidRDefault="0008640C" w:rsidP="0008640C">
            <w:pPr>
              <w:spacing w:after="160" w:line="278" w:lineRule="auto"/>
            </w:pPr>
            <w:r w:rsidRPr="00363DA0">
              <w:t>Placing the human rights and needs of every child and young person at the centre of education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70F" w14:textId="77777777" w:rsidR="0069349C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 xml:space="preserve">Refresh curriculum rationale to reflect learner needs and rights. </w:t>
            </w:r>
          </w:p>
          <w:p w14:paraId="00904962" w14:textId="5C34FB4A" w:rsidR="0069349C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>Engage with CIC guidance</w:t>
            </w:r>
            <w:r w:rsidR="00A20D9A">
              <w:t xml:space="preserve"> and materials.</w:t>
            </w:r>
          </w:p>
          <w:p w14:paraId="2209EE48" w14:textId="7E3A06D5" w:rsidR="00AA2A13" w:rsidRPr="00BD73D9" w:rsidRDefault="00A834E2" w:rsidP="0069349C">
            <w:pPr>
              <w:pStyle w:val="ListParagraph"/>
              <w:numPr>
                <w:ilvl w:val="0"/>
                <w:numId w:val="28"/>
              </w:numPr>
            </w:pPr>
            <w:r>
              <w:t>Share effective practice.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F7B8" w14:textId="77777777" w:rsidR="0069349C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>Implement CIC</w:t>
            </w:r>
            <w:r w:rsidRPr="0069349C">
              <w:noBreakHyphen/>
              <w:t xml:space="preserve">informed approaches responsive to learner needs. </w:t>
            </w:r>
          </w:p>
          <w:p w14:paraId="46451768" w14:textId="77777777" w:rsidR="00FE21AB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>Strengthen learner voice and collaboration with families/partners.</w:t>
            </w:r>
          </w:p>
          <w:p w14:paraId="1B7F9D2F" w14:textId="649E7ED1" w:rsidR="00AC025D" w:rsidRPr="00D36920" w:rsidRDefault="00B922A5" w:rsidP="00B922A5">
            <w:pPr>
              <w:pStyle w:val="ListParagraph"/>
              <w:numPr>
                <w:ilvl w:val="0"/>
                <w:numId w:val="28"/>
              </w:numPr>
            </w:pPr>
            <w:r w:rsidRPr="00B922A5">
              <w:t>Develop learner experiences through learner voice and identified needs</w:t>
            </w:r>
            <w:r w:rsidR="00AF6B05"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F49" w14:textId="3A54A307" w:rsidR="0069349C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>Embed KDU</w:t>
            </w:r>
            <w:r w:rsidRPr="0069349C">
              <w:noBreakHyphen/>
              <w:t xml:space="preserve">aligned approaches. </w:t>
            </w:r>
          </w:p>
          <w:p w14:paraId="54E096CD" w14:textId="77777777" w:rsidR="0069349C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 xml:space="preserve">Evaluate impact and share practice. </w:t>
            </w:r>
          </w:p>
          <w:p w14:paraId="09BDC694" w14:textId="45151557" w:rsidR="00FE21AB" w:rsidRPr="00927546" w:rsidRDefault="0069349C" w:rsidP="0069349C">
            <w:pPr>
              <w:pStyle w:val="ListParagraph"/>
              <w:numPr>
                <w:ilvl w:val="0"/>
                <w:numId w:val="28"/>
              </w:numPr>
            </w:pPr>
            <w:r w:rsidRPr="0069349C">
              <w:t>Ensure sustained engagement with learners, families and partners.</w:t>
            </w:r>
          </w:p>
        </w:tc>
      </w:tr>
      <w:tr w:rsidR="00927546" w:rsidRPr="00363DA0" w14:paraId="13C397B1" w14:textId="77777777">
        <w:trPr>
          <w:trHeight w:val="12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F301" w14:textId="77777777" w:rsidR="00927546" w:rsidRPr="00363DA0" w:rsidRDefault="00927546" w:rsidP="00927546">
            <w:pPr>
              <w:spacing w:after="160" w:line="278" w:lineRule="auto"/>
            </w:pPr>
            <w:r w:rsidRPr="00363DA0">
              <w:t>Improvement in children and young people’s health and wellbeing;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057D" w14:textId="2CB59A0E" w:rsidR="007A5D01" w:rsidRDefault="007A5D01" w:rsidP="007A5D01">
            <w:pPr>
              <w:numPr>
                <w:ilvl w:val="0"/>
                <w:numId w:val="25"/>
              </w:numPr>
              <w:spacing w:before="100" w:beforeAutospacing="1" w:after="100" w:afterAutospacing="1"/>
            </w:pPr>
            <w:r w:rsidRPr="0069349C">
              <w:t xml:space="preserve">Refresh rationale with focus on </w:t>
            </w:r>
            <w:r>
              <w:t>HWB.</w:t>
            </w:r>
          </w:p>
          <w:p w14:paraId="06560257" w14:textId="60ADEA99" w:rsidR="0069349C" w:rsidRDefault="0069349C" w:rsidP="007A5D01">
            <w:pPr>
              <w:pStyle w:val="ListParagraph"/>
              <w:numPr>
                <w:ilvl w:val="0"/>
                <w:numId w:val="25"/>
              </w:numPr>
            </w:pPr>
            <w:r w:rsidRPr="0069349C">
              <w:t xml:space="preserve">Use </w:t>
            </w:r>
            <w:r w:rsidR="00D06CBC">
              <w:t xml:space="preserve">new </w:t>
            </w:r>
            <w:r w:rsidRPr="0069349C">
              <w:t>HWB materials to build shared understanding.</w:t>
            </w:r>
          </w:p>
          <w:p w14:paraId="1F58CAF4" w14:textId="77777777" w:rsidR="00AA2A13" w:rsidRDefault="0069349C" w:rsidP="007A5D01">
            <w:pPr>
              <w:pStyle w:val="ListParagraph"/>
              <w:numPr>
                <w:ilvl w:val="0"/>
                <w:numId w:val="25"/>
              </w:numPr>
            </w:pPr>
            <w:r w:rsidRPr="0069349C">
              <w:t xml:space="preserve">Identify wellbeing </w:t>
            </w:r>
            <w:r w:rsidR="00516E32">
              <w:t xml:space="preserve">priorities </w:t>
            </w:r>
            <w:r w:rsidRPr="0069349C">
              <w:t>with learners and families.</w:t>
            </w:r>
          </w:p>
          <w:p w14:paraId="715C92A3" w14:textId="4EA14767" w:rsidR="00516E32" w:rsidRPr="00927546" w:rsidRDefault="00516E32" w:rsidP="007A5D01">
            <w:pPr>
              <w:pStyle w:val="ListParagraph"/>
              <w:numPr>
                <w:ilvl w:val="0"/>
                <w:numId w:val="25"/>
              </w:numPr>
            </w:pPr>
            <w:r>
              <w:lastRenderedPageBreak/>
              <w:t>Share effective practice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1EEE" w14:textId="1C1402DB" w:rsidR="00927546" w:rsidRPr="00363DA0" w:rsidRDefault="0069349C" w:rsidP="0069349C">
            <w:pPr>
              <w:pStyle w:val="ListParagraph"/>
              <w:numPr>
                <w:ilvl w:val="0"/>
                <w:numId w:val="25"/>
              </w:numPr>
            </w:pPr>
            <w:r w:rsidRPr="0069349C">
              <w:lastRenderedPageBreak/>
              <w:t>Implement pedagogical approaches that promote engagement and wellbeing.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B6C5" w14:textId="77777777" w:rsidR="0069349C" w:rsidRDefault="0069349C" w:rsidP="004C7A2D">
            <w:pPr>
              <w:pStyle w:val="ListParagraph"/>
              <w:numPr>
                <w:ilvl w:val="0"/>
                <w:numId w:val="21"/>
              </w:numPr>
            </w:pPr>
            <w:r w:rsidRPr="0069349C">
              <w:t>Embed wellbeing</w:t>
            </w:r>
            <w:r w:rsidRPr="0069349C">
              <w:noBreakHyphen/>
              <w:t>focused approaches aligned with CIC/KDU.</w:t>
            </w:r>
          </w:p>
          <w:p w14:paraId="5AB603FB" w14:textId="62B32357" w:rsidR="00927546" w:rsidRPr="00927546" w:rsidRDefault="0069349C" w:rsidP="004C7A2D">
            <w:pPr>
              <w:pStyle w:val="ListParagraph"/>
              <w:numPr>
                <w:ilvl w:val="0"/>
                <w:numId w:val="21"/>
              </w:numPr>
            </w:pPr>
            <w:r w:rsidRPr="0069349C">
              <w:t>Evaluate impact and maintain strong partnership engagement.</w:t>
            </w:r>
          </w:p>
        </w:tc>
      </w:tr>
      <w:tr w:rsidR="00927546" w:rsidRPr="00363DA0" w14:paraId="43DE2423" w14:textId="77777777" w:rsidTr="0008640C">
        <w:trPr>
          <w:trHeight w:val="111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1D2B" w14:textId="77777777" w:rsidR="00927546" w:rsidRPr="00363DA0" w:rsidRDefault="00927546" w:rsidP="00927546">
            <w:pPr>
              <w:spacing w:after="160" w:line="278" w:lineRule="auto"/>
            </w:pPr>
            <w:r w:rsidRPr="00363DA0">
              <w:t>Closing the attainment gap between the most and least disadvantaged children and young people;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732E" w14:textId="17D5CF98" w:rsidR="0069349C" w:rsidRDefault="0069349C" w:rsidP="0006408D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69349C">
              <w:t>Refresh rationale with focus on equity and inclusion</w:t>
            </w:r>
            <w:r w:rsidR="007A5D01">
              <w:t>.</w:t>
            </w:r>
          </w:p>
          <w:p w14:paraId="7DBADE11" w14:textId="77777777" w:rsidR="0069349C" w:rsidRDefault="0069349C" w:rsidP="0006408D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69349C">
              <w:t>Engage with CIC and CLPL to strengthen understanding.</w:t>
            </w:r>
          </w:p>
          <w:p w14:paraId="4F4E8F7E" w14:textId="44362C25" w:rsidR="00AA2A13" w:rsidRPr="00927546" w:rsidRDefault="0006408D" w:rsidP="0006408D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06408D">
              <w:t>Share effective practice</w:t>
            </w:r>
            <w:r w:rsidR="00A834E2"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D1F" w14:textId="121BAC3D" w:rsidR="00927546" w:rsidRPr="00927546" w:rsidRDefault="0069349C" w:rsidP="0069349C">
            <w:pPr>
              <w:pStyle w:val="ListParagraph"/>
              <w:numPr>
                <w:ilvl w:val="0"/>
                <w:numId w:val="22"/>
              </w:numPr>
            </w:pPr>
            <w:r w:rsidRPr="0069349C">
              <w:t>Implement equity</w:t>
            </w:r>
            <w:r w:rsidRPr="0069349C">
              <w:noBreakHyphen/>
              <w:t>focused approaches based on identified needs.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8E40" w14:textId="77777777" w:rsidR="0069349C" w:rsidRDefault="0069349C" w:rsidP="0069349C">
            <w:pPr>
              <w:pStyle w:val="ListParagraph"/>
              <w:numPr>
                <w:ilvl w:val="0"/>
                <w:numId w:val="22"/>
              </w:numPr>
            </w:pPr>
            <w:r w:rsidRPr="0069349C">
              <w:t>Embed CIC/KDU</w:t>
            </w:r>
            <w:r w:rsidRPr="0069349C">
              <w:noBreakHyphen/>
              <w:t>aligned equity approaches.</w:t>
            </w:r>
          </w:p>
          <w:p w14:paraId="61EFB420" w14:textId="00B104A3" w:rsidR="00927546" w:rsidRPr="00927546" w:rsidRDefault="0069349C" w:rsidP="0069349C">
            <w:pPr>
              <w:pStyle w:val="ListParagraph"/>
              <w:numPr>
                <w:ilvl w:val="0"/>
                <w:numId w:val="22"/>
              </w:numPr>
            </w:pPr>
            <w:r w:rsidRPr="0069349C">
              <w:t>Evaluate impact and sustain meaningful engagement with families and partners.</w:t>
            </w:r>
          </w:p>
        </w:tc>
      </w:tr>
      <w:tr w:rsidR="00F225EB" w:rsidRPr="00363DA0" w14:paraId="77EEAFEB" w14:textId="77777777" w:rsidTr="000B1F04">
        <w:trPr>
          <w:trHeight w:val="111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3DDD" w14:textId="77777777" w:rsidR="00F225EB" w:rsidRPr="00363DA0" w:rsidRDefault="00F225EB" w:rsidP="00F225EB">
            <w:pPr>
              <w:spacing w:after="160" w:line="278" w:lineRule="auto"/>
            </w:pPr>
            <w:r w:rsidRPr="00363DA0">
              <w:t>Improvement in skills and sustained, positive school-leaver destinations for all young people; 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B755" w14:textId="77777777" w:rsidR="0069349C" w:rsidRDefault="0069349C" w:rsidP="0069349C">
            <w:pPr>
              <w:pStyle w:val="ListParagraph"/>
              <w:numPr>
                <w:ilvl w:val="0"/>
                <w:numId w:val="29"/>
              </w:numPr>
            </w:pPr>
            <w:r w:rsidRPr="0069349C">
              <w:t>Refresh rationale for skills development.</w:t>
            </w:r>
          </w:p>
          <w:p w14:paraId="69ABA1CA" w14:textId="0EC90302" w:rsidR="0069349C" w:rsidRDefault="0069349C" w:rsidP="0069349C">
            <w:pPr>
              <w:pStyle w:val="ListParagraph"/>
              <w:numPr>
                <w:ilvl w:val="0"/>
                <w:numId w:val="29"/>
              </w:numPr>
            </w:pPr>
            <w:r w:rsidRPr="0069349C">
              <w:t>Map skills opportunities across</w:t>
            </w:r>
            <w:r w:rsidR="00045E20">
              <w:t xml:space="preserve"> 4</w:t>
            </w:r>
            <w:r w:rsidRPr="0069349C">
              <w:t xml:space="preserve"> contexts.</w:t>
            </w:r>
          </w:p>
          <w:p w14:paraId="1D64D13A" w14:textId="77777777" w:rsidR="00F225EB" w:rsidRDefault="0069349C" w:rsidP="0069349C">
            <w:pPr>
              <w:pStyle w:val="ListParagraph"/>
              <w:numPr>
                <w:ilvl w:val="0"/>
                <w:numId w:val="29"/>
              </w:numPr>
            </w:pPr>
            <w:r w:rsidRPr="0069349C">
              <w:t>Strengthen employer/community partnerships.</w:t>
            </w:r>
          </w:p>
          <w:p w14:paraId="14F526DE" w14:textId="00F91E5B" w:rsidR="00045E20" w:rsidRPr="00F225EB" w:rsidRDefault="00045E20" w:rsidP="0069349C">
            <w:pPr>
              <w:pStyle w:val="ListParagraph"/>
              <w:numPr>
                <w:ilvl w:val="0"/>
                <w:numId w:val="29"/>
              </w:numPr>
            </w:pPr>
            <w:r>
              <w:t>Share effective practice.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309" w14:textId="77777777" w:rsidR="0069349C" w:rsidRDefault="0069349C" w:rsidP="0069349C">
            <w:pPr>
              <w:pStyle w:val="ListParagraph"/>
              <w:numPr>
                <w:ilvl w:val="0"/>
                <w:numId w:val="29"/>
              </w:numPr>
            </w:pPr>
            <w:r w:rsidRPr="0069349C">
              <w:t>Implement approaches that enhance skills progression and learner pathways.</w:t>
            </w:r>
          </w:p>
          <w:p w14:paraId="052CF508" w14:textId="6391716C" w:rsidR="00F225EB" w:rsidRPr="00F225EB" w:rsidRDefault="0069349C" w:rsidP="0069349C">
            <w:pPr>
              <w:pStyle w:val="ListParagraph"/>
              <w:numPr>
                <w:ilvl w:val="0"/>
                <w:numId w:val="29"/>
              </w:numPr>
            </w:pPr>
            <w:r>
              <w:t>I</w:t>
            </w:r>
            <w:r w:rsidRPr="0069349C">
              <w:t>ncrease interdisciplinary and real</w:t>
            </w:r>
            <w:r w:rsidRPr="0069349C">
              <w:noBreakHyphen/>
              <w:t>life learning.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FC47" w14:textId="77777777" w:rsidR="0069349C" w:rsidRDefault="0069349C" w:rsidP="0069349C">
            <w:pPr>
              <w:pStyle w:val="ListParagraph"/>
              <w:numPr>
                <w:ilvl w:val="0"/>
                <w:numId w:val="29"/>
              </w:numPr>
            </w:pPr>
            <w:r w:rsidRPr="0069349C">
              <w:t>Embed skills development across the curriculum.</w:t>
            </w:r>
          </w:p>
          <w:p w14:paraId="384631BB" w14:textId="3A1F76F2" w:rsidR="00F225EB" w:rsidRPr="00F225EB" w:rsidRDefault="0069349C" w:rsidP="0069349C">
            <w:pPr>
              <w:pStyle w:val="ListParagraph"/>
              <w:numPr>
                <w:ilvl w:val="0"/>
                <w:numId w:val="29"/>
              </w:numPr>
            </w:pPr>
            <w:r w:rsidRPr="0069349C">
              <w:t>Evaluate impact and maintain strong partnerships supporting pathways.</w:t>
            </w:r>
          </w:p>
        </w:tc>
      </w:tr>
      <w:tr w:rsidR="0069349C" w:rsidRPr="00363DA0" w14:paraId="6D4FCD52" w14:textId="77777777" w:rsidTr="00A553F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B42C" w14:textId="77777777" w:rsidR="0069349C" w:rsidRPr="00363DA0" w:rsidRDefault="0069349C" w:rsidP="0069349C">
            <w:pPr>
              <w:spacing w:after="160" w:line="278" w:lineRule="auto"/>
            </w:pPr>
            <w:r w:rsidRPr="00363DA0">
              <w:t xml:space="preserve">Improvement in achievement, particularly in literacy and numeracy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706" w14:textId="368F56AC" w:rsidR="0069349C" w:rsidRDefault="0069349C" w:rsidP="0069349C">
            <w:pPr>
              <w:pStyle w:val="NormalWeb"/>
              <w:numPr>
                <w:ilvl w:val="0"/>
                <w:numId w:val="22"/>
              </w:numPr>
            </w:pPr>
            <w:r w:rsidRPr="0069349C">
              <w:t>Build shared understanding of KDU implications for literacy and numeracy.</w:t>
            </w:r>
          </w:p>
          <w:p w14:paraId="33D65BD8" w14:textId="6B12F6E0" w:rsidR="0069349C" w:rsidRPr="00BD73D9" w:rsidRDefault="0069349C" w:rsidP="0069349C">
            <w:pPr>
              <w:pStyle w:val="NormalWeb"/>
              <w:numPr>
                <w:ilvl w:val="0"/>
                <w:numId w:val="22"/>
              </w:numPr>
            </w:pPr>
            <w:r w:rsidRPr="0069349C">
              <w:t xml:space="preserve">Share </w:t>
            </w:r>
            <w:r w:rsidR="00A834E2">
              <w:t>effective p</w:t>
            </w:r>
            <w:r w:rsidRPr="0069349C">
              <w:t>ractice</w:t>
            </w:r>
            <w:r w:rsidR="00A834E2"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E13" w14:textId="6FD368D4" w:rsidR="0069349C" w:rsidRPr="00BD73D9" w:rsidRDefault="0069349C" w:rsidP="0069349C">
            <w:pPr>
              <w:pStyle w:val="ListParagraph"/>
              <w:numPr>
                <w:ilvl w:val="0"/>
                <w:numId w:val="22"/>
              </w:numPr>
            </w:pPr>
            <w:r w:rsidRPr="0069349C">
              <w:t>Implement CIC</w:t>
            </w:r>
            <w:r w:rsidRPr="0069349C">
              <w:noBreakHyphen/>
              <w:t>informed approaches to improve literacy and numeracy.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7ADB" w14:textId="77777777" w:rsidR="0069349C" w:rsidRDefault="0069349C" w:rsidP="0069349C">
            <w:pPr>
              <w:pStyle w:val="ListParagraph"/>
              <w:numPr>
                <w:ilvl w:val="0"/>
                <w:numId w:val="22"/>
              </w:numPr>
            </w:pPr>
            <w:r w:rsidRPr="0069349C">
              <w:t>Embed CIC/KDU</w:t>
            </w:r>
            <w:r w:rsidRPr="0069349C">
              <w:noBreakHyphen/>
              <w:t>aligned learning and teaching approaches.</w:t>
            </w:r>
          </w:p>
          <w:p w14:paraId="47003075" w14:textId="43261384" w:rsidR="0069349C" w:rsidRPr="00D30F06" w:rsidRDefault="0069349C" w:rsidP="0069349C">
            <w:pPr>
              <w:pStyle w:val="ListParagraph"/>
              <w:numPr>
                <w:ilvl w:val="0"/>
                <w:numId w:val="22"/>
              </w:numPr>
            </w:pPr>
            <w:r w:rsidRPr="0069349C">
              <w:t>Evaluate impact and sustain meaningful engagement with families and partners.</w:t>
            </w:r>
          </w:p>
        </w:tc>
      </w:tr>
    </w:tbl>
    <w:p w14:paraId="1F5CFA3F" w14:textId="77777777" w:rsidR="007F13BB" w:rsidRPr="00363DA0" w:rsidRDefault="007F13BB" w:rsidP="007F13BB"/>
    <w:p w14:paraId="3E21894D" w14:textId="77777777" w:rsidR="00C6436A" w:rsidRDefault="00C6436A" w:rsidP="007F13BB"/>
    <w:p w14:paraId="21A511A6" w14:textId="77777777" w:rsidR="003400B1" w:rsidRDefault="003400B1" w:rsidP="007F13BB"/>
    <w:p w14:paraId="074576BB" w14:textId="77777777" w:rsidR="003400B1" w:rsidRDefault="003400B1" w:rsidP="007F13BB"/>
    <w:p w14:paraId="0CC0406A" w14:textId="77777777" w:rsidR="003400B1" w:rsidRDefault="003400B1" w:rsidP="007F13BB"/>
    <w:p w14:paraId="3BE78025" w14:textId="77777777" w:rsidR="0069349C" w:rsidRPr="00363DA0" w:rsidRDefault="0069349C" w:rsidP="007F13BB"/>
    <w:sectPr w:rsidR="0069349C" w:rsidRPr="00363DA0" w:rsidSect="0008640C">
      <w:headerReference w:type="even" r:id="rId8"/>
      <w:head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D456" w14:textId="77777777" w:rsidR="00205464" w:rsidRDefault="00205464" w:rsidP="00281490">
      <w:r>
        <w:separator/>
      </w:r>
    </w:p>
  </w:endnote>
  <w:endnote w:type="continuationSeparator" w:id="0">
    <w:p w14:paraId="6E8AD0D3" w14:textId="77777777" w:rsidR="00205464" w:rsidRDefault="00205464" w:rsidP="0028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D1D2" w14:textId="77777777" w:rsidR="00205464" w:rsidRDefault="00205464" w:rsidP="00281490">
      <w:r>
        <w:separator/>
      </w:r>
    </w:p>
  </w:footnote>
  <w:footnote w:type="continuationSeparator" w:id="0">
    <w:p w14:paraId="121C9937" w14:textId="77777777" w:rsidR="00205464" w:rsidRDefault="00205464" w:rsidP="00281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1B68" w14:textId="500DCC2C" w:rsidR="00DE05A1" w:rsidRDefault="00DE05A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5E8402" wp14:editId="61AD0AF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1614973291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AECE28" w14:textId="7C27C79E" w:rsidR="00DE05A1" w:rsidRPr="00DE05A1" w:rsidRDefault="00DE05A1" w:rsidP="00DE05A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E05A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E84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 : Official" style="position:absolute;margin-left:0;margin-top:0;width:137.35pt;height:29.6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" filled="f" stroked="f">
              <v:textbox style="mso-fit-shape-to-text:t" inset="20pt,15pt,0,0">
                <w:txbxContent>
                  <w:p w14:paraId="7BAECE28" w14:textId="7C27C79E" w:rsidR="00DE05A1" w:rsidRPr="00DE05A1" w:rsidRDefault="00DE05A1" w:rsidP="00DE05A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E05A1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57F4" w14:textId="2B85D832" w:rsidR="00281490" w:rsidRDefault="00DE05A1" w:rsidP="00281490">
    <w:pPr>
      <w:pStyle w:val="Header"/>
      <w:tabs>
        <w:tab w:val="left" w:pos="6230"/>
        <w:tab w:val="right" w:pos="13958"/>
      </w:tabs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8C3BA33" wp14:editId="3B9E6176">
              <wp:simplePos x="9144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527979335" name="Text Box 4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4E89D" w14:textId="60ACB623" w:rsidR="00DE05A1" w:rsidRPr="00DE05A1" w:rsidRDefault="00DE05A1" w:rsidP="00DE05A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E05A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3BA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 : Official" style="position:absolute;left:0;text-align:left;margin-left:0;margin-top:0;width:137.35pt;height:29.6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" filled="f" stroked="f">
              <v:textbox style="mso-fit-shape-to-text:t" inset="20pt,15pt,0,0">
                <w:txbxContent>
                  <w:p w14:paraId="7994E89D" w14:textId="60ACB623" w:rsidR="00DE05A1" w:rsidRPr="00DE05A1" w:rsidRDefault="00DE05A1" w:rsidP="00DE05A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E05A1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1490">
      <w:rPr>
        <w:noProof/>
      </w:rPr>
      <w:drawing>
        <wp:anchor distT="0" distB="0" distL="114300" distR="114300" simplePos="0" relativeHeight="251660288" behindDoc="0" locked="0" layoutInCell="1" allowOverlap="1" wp14:anchorId="26F6B4DE" wp14:editId="361CB913">
          <wp:simplePos x="0" y="0"/>
          <wp:positionH relativeFrom="column">
            <wp:posOffset>7664450</wp:posOffset>
          </wp:positionH>
          <wp:positionV relativeFrom="paragraph">
            <wp:posOffset>-354330</wp:posOffset>
          </wp:positionV>
          <wp:extent cx="1898650" cy="511810"/>
          <wp:effectExtent l="0" t="0" r="6350" b="2540"/>
          <wp:wrapNone/>
          <wp:docPr id="1094283966" name="Picture 1094283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verclyde colour 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65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1490">
      <w:tab/>
    </w:r>
    <w:r w:rsidR="0028149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D689" w14:textId="5D4230A9" w:rsidR="00DE05A1" w:rsidRDefault="00DE05A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51BA15" wp14:editId="56763E0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837188462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78CE4" w14:textId="03D4CBD7" w:rsidR="00DE05A1" w:rsidRPr="00DE05A1" w:rsidRDefault="00DE05A1" w:rsidP="00DE05A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E05A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1BA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 : Official" style="position:absolute;margin-left:0;margin-top:0;width:137.35pt;height:29.6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" filled="f" stroked="f">
              <v:textbox style="mso-fit-shape-to-text:t" inset="20pt,15pt,0,0">
                <w:txbxContent>
                  <w:p w14:paraId="31A78CE4" w14:textId="03D4CBD7" w:rsidR="00DE05A1" w:rsidRPr="00DE05A1" w:rsidRDefault="00DE05A1" w:rsidP="00DE05A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E05A1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9A0"/>
    <w:multiLevelType w:val="hybridMultilevel"/>
    <w:tmpl w:val="B5261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B62F2"/>
    <w:multiLevelType w:val="hybridMultilevel"/>
    <w:tmpl w:val="5B180002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4512B"/>
    <w:multiLevelType w:val="multilevel"/>
    <w:tmpl w:val="4C08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119D2"/>
    <w:multiLevelType w:val="multilevel"/>
    <w:tmpl w:val="73E6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0C6A98"/>
    <w:multiLevelType w:val="hybridMultilevel"/>
    <w:tmpl w:val="C1B48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60EF4"/>
    <w:multiLevelType w:val="multilevel"/>
    <w:tmpl w:val="A098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D5567"/>
    <w:multiLevelType w:val="multilevel"/>
    <w:tmpl w:val="269C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A449B"/>
    <w:multiLevelType w:val="multilevel"/>
    <w:tmpl w:val="43BC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C25B4"/>
    <w:multiLevelType w:val="multilevel"/>
    <w:tmpl w:val="3AAA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12847"/>
    <w:multiLevelType w:val="hybridMultilevel"/>
    <w:tmpl w:val="1E04D844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6E5507"/>
    <w:multiLevelType w:val="multilevel"/>
    <w:tmpl w:val="73DA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FE706F"/>
    <w:multiLevelType w:val="multilevel"/>
    <w:tmpl w:val="44C8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C61235"/>
    <w:multiLevelType w:val="hybridMultilevel"/>
    <w:tmpl w:val="C7E66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E7C91"/>
    <w:multiLevelType w:val="hybridMultilevel"/>
    <w:tmpl w:val="E2009FA4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477228"/>
    <w:multiLevelType w:val="hybridMultilevel"/>
    <w:tmpl w:val="976A6336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236F2E"/>
    <w:multiLevelType w:val="hybridMultilevel"/>
    <w:tmpl w:val="425652B6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7B7BDC"/>
    <w:multiLevelType w:val="multilevel"/>
    <w:tmpl w:val="EEFC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923BF"/>
    <w:multiLevelType w:val="hybridMultilevel"/>
    <w:tmpl w:val="C6C87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F3A65"/>
    <w:multiLevelType w:val="hybridMultilevel"/>
    <w:tmpl w:val="EAE29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CB34ED"/>
    <w:multiLevelType w:val="hybridMultilevel"/>
    <w:tmpl w:val="7AF6C5DC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FC48F4"/>
    <w:multiLevelType w:val="hybridMultilevel"/>
    <w:tmpl w:val="73CA8534"/>
    <w:lvl w:ilvl="0" w:tplc="FBBC17D8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F0E2C4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3A751F"/>
    <w:multiLevelType w:val="hybridMultilevel"/>
    <w:tmpl w:val="069E4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41053"/>
    <w:multiLevelType w:val="hybridMultilevel"/>
    <w:tmpl w:val="00283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D0A98"/>
    <w:multiLevelType w:val="hybridMultilevel"/>
    <w:tmpl w:val="146603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037BA4"/>
    <w:multiLevelType w:val="hybridMultilevel"/>
    <w:tmpl w:val="AA622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867A1C"/>
    <w:multiLevelType w:val="hybridMultilevel"/>
    <w:tmpl w:val="6CB27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B52B7"/>
    <w:multiLevelType w:val="hybridMultilevel"/>
    <w:tmpl w:val="1F56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87D1C"/>
    <w:multiLevelType w:val="hybridMultilevel"/>
    <w:tmpl w:val="C05AB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E5F74"/>
    <w:multiLevelType w:val="hybridMultilevel"/>
    <w:tmpl w:val="812AC3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503596">
    <w:abstractNumId w:val="17"/>
  </w:num>
  <w:num w:numId="2" w16cid:durableId="250047638">
    <w:abstractNumId w:val="27"/>
  </w:num>
  <w:num w:numId="3" w16cid:durableId="1457872201">
    <w:abstractNumId w:val="22"/>
  </w:num>
  <w:num w:numId="4" w16cid:durableId="1879392836">
    <w:abstractNumId w:val="25"/>
  </w:num>
  <w:num w:numId="5" w16cid:durableId="1759322926">
    <w:abstractNumId w:val="12"/>
  </w:num>
  <w:num w:numId="6" w16cid:durableId="1320691698">
    <w:abstractNumId w:val="3"/>
  </w:num>
  <w:num w:numId="7" w16cid:durableId="1831484223">
    <w:abstractNumId w:val="8"/>
  </w:num>
  <w:num w:numId="8" w16cid:durableId="372729666">
    <w:abstractNumId w:val="5"/>
  </w:num>
  <w:num w:numId="9" w16cid:durableId="1697585836">
    <w:abstractNumId w:val="6"/>
  </w:num>
  <w:num w:numId="10" w16cid:durableId="1112936792">
    <w:abstractNumId w:val="4"/>
  </w:num>
  <w:num w:numId="11" w16cid:durableId="67311172">
    <w:abstractNumId w:val="23"/>
  </w:num>
  <w:num w:numId="12" w16cid:durableId="1749226690">
    <w:abstractNumId w:val="28"/>
  </w:num>
  <w:num w:numId="13" w16cid:durableId="1341006018">
    <w:abstractNumId w:val="21"/>
  </w:num>
  <w:num w:numId="14" w16cid:durableId="446508738">
    <w:abstractNumId w:val="0"/>
  </w:num>
  <w:num w:numId="15" w16cid:durableId="483742760">
    <w:abstractNumId w:val="18"/>
  </w:num>
  <w:num w:numId="16" w16cid:durableId="44262299">
    <w:abstractNumId w:val="24"/>
  </w:num>
  <w:num w:numId="17" w16cid:durableId="840005283">
    <w:abstractNumId w:val="2"/>
  </w:num>
  <w:num w:numId="18" w16cid:durableId="1508210903">
    <w:abstractNumId w:val="11"/>
  </w:num>
  <w:num w:numId="19" w16cid:durableId="1377316601">
    <w:abstractNumId w:val="7"/>
  </w:num>
  <w:num w:numId="20" w16cid:durableId="586766774">
    <w:abstractNumId w:val="20"/>
  </w:num>
  <w:num w:numId="21" w16cid:durableId="354312933">
    <w:abstractNumId w:val="14"/>
  </w:num>
  <w:num w:numId="22" w16cid:durableId="470753914">
    <w:abstractNumId w:val="19"/>
  </w:num>
  <w:num w:numId="23" w16cid:durableId="1009869346">
    <w:abstractNumId w:val="16"/>
  </w:num>
  <w:num w:numId="24" w16cid:durableId="1423332822">
    <w:abstractNumId w:val="10"/>
  </w:num>
  <w:num w:numId="25" w16cid:durableId="1519082695">
    <w:abstractNumId w:val="1"/>
  </w:num>
  <w:num w:numId="26" w16cid:durableId="152264985">
    <w:abstractNumId w:val="13"/>
  </w:num>
  <w:num w:numId="27" w16cid:durableId="1284533001">
    <w:abstractNumId w:val="26"/>
  </w:num>
  <w:num w:numId="28" w16cid:durableId="2125340585">
    <w:abstractNumId w:val="15"/>
  </w:num>
  <w:num w:numId="29" w16cid:durableId="609162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0C"/>
    <w:rsid w:val="00045E20"/>
    <w:rsid w:val="0006408D"/>
    <w:rsid w:val="0008507A"/>
    <w:rsid w:val="0008640C"/>
    <w:rsid w:val="000B1F04"/>
    <w:rsid w:val="000F609A"/>
    <w:rsid w:val="000F75AA"/>
    <w:rsid w:val="00102FC9"/>
    <w:rsid w:val="00156E76"/>
    <w:rsid w:val="001651D3"/>
    <w:rsid w:val="002043C4"/>
    <w:rsid w:val="00205464"/>
    <w:rsid w:val="0026283E"/>
    <w:rsid w:val="002812DC"/>
    <w:rsid w:val="00281490"/>
    <w:rsid w:val="002E0DA1"/>
    <w:rsid w:val="003400B1"/>
    <w:rsid w:val="003617A7"/>
    <w:rsid w:val="00363DA0"/>
    <w:rsid w:val="003E42B4"/>
    <w:rsid w:val="003F4D5F"/>
    <w:rsid w:val="00466DF6"/>
    <w:rsid w:val="0049305A"/>
    <w:rsid w:val="004A44EC"/>
    <w:rsid w:val="004C7A2D"/>
    <w:rsid w:val="005045F5"/>
    <w:rsid w:val="00516E32"/>
    <w:rsid w:val="00537ACE"/>
    <w:rsid w:val="00552498"/>
    <w:rsid w:val="005528B3"/>
    <w:rsid w:val="005A2B31"/>
    <w:rsid w:val="005B5BA1"/>
    <w:rsid w:val="005E2DEC"/>
    <w:rsid w:val="00614605"/>
    <w:rsid w:val="006171EC"/>
    <w:rsid w:val="00675C9F"/>
    <w:rsid w:val="0069349C"/>
    <w:rsid w:val="00797D81"/>
    <w:rsid w:val="007A5D01"/>
    <w:rsid w:val="007D19F1"/>
    <w:rsid w:val="007F13BB"/>
    <w:rsid w:val="008520CA"/>
    <w:rsid w:val="008B05FC"/>
    <w:rsid w:val="008C21E2"/>
    <w:rsid w:val="008F4982"/>
    <w:rsid w:val="008F5BC1"/>
    <w:rsid w:val="00922B58"/>
    <w:rsid w:val="00927546"/>
    <w:rsid w:val="0099235D"/>
    <w:rsid w:val="00A024D0"/>
    <w:rsid w:val="00A174AB"/>
    <w:rsid w:val="00A20D9A"/>
    <w:rsid w:val="00A44E0D"/>
    <w:rsid w:val="00A528FB"/>
    <w:rsid w:val="00A834E2"/>
    <w:rsid w:val="00AA2A13"/>
    <w:rsid w:val="00AB33B9"/>
    <w:rsid w:val="00AB7DA1"/>
    <w:rsid w:val="00AC025D"/>
    <w:rsid w:val="00AF6B05"/>
    <w:rsid w:val="00B163D7"/>
    <w:rsid w:val="00B63924"/>
    <w:rsid w:val="00B922A5"/>
    <w:rsid w:val="00BD73D9"/>
    <w:rsid w:val="00C17255"/>
    <w:rsid w:val="00C357F9"/>
    <w:rsid w:val="00C6436A"/>
    <w:rsid w:val="00CA00F3"/>
    <w:rsid w:val="00CD71B3"/>
    <w:rsid w:val="00CE5B66"/>
    <w:rsid w:val="00D06CBC"/>
    <w:rsid w:val="00D22D84"/>
    <w:rsid w:val="00D30F06"/>
    <w:rsid w:val="00D34250"/>
    <w:rsid w:val="00D36920"/>
    <w:rsid w:val="00D501F8"/>
    <w:rsid w:val="00DD17E6"/>
    <w:rsid w:val="00DD3B89"/>
    <w:rsid w:val="00DE05A1"/>
    <w:rsid w:val="00DE4D0D"/>
    <w:rsid w:val="00E10F26"/>
    <w:rsid w:val="00E11552"/>
    <w:rsid w:val="00E24E52"/>
    <w:rsid w:val="00E3658E"/>
    <w:rsid w:val="00EB481D"/>
    <w:rsid w:val="00F10C5D"/>
    <w:rsid w:val="00F225EB"/>
    <w:rsid w:val="00F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D7A92"/>
  <w15:chartTrackingRefBased/>
  <w15:docId w15:val="{726581DC-B0A6-4333-BF32-CE542ADB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92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4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4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4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4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4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6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64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4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490"/>
  </w:style>
  <w:style w:type="paragraph" w:styleId="Footer">
    <w:name w:val="footer"/>
    <w:basedOn w:val="Normal"/>
    <w:link w:val="FooterChar"/>
    <w:uiPriority w:val="99"/>
    <w:unhideWhenUsed/>
    <w:rsid w:val="00281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490"/>
  </w:style>
  <w:style w:type="character" w:styleId="Strong">
    <w:name w:val="Strong"/>
    <w:basedOn w:val="DefaultParagraphFont"/>
    <w:uiPriority w:val="22"/>
    <w:qFormat/>
    <w:rsid w:val="00D36920"/>
    <w:rPr>
      <w:b/>
      <w:bCs/>
    </w:rPr>
  </w:style>
  <w:style w:type="paragraph" w:styleId="NormalWeb">
    <w:name w:val="Normal (Web)"/>
    <w:basedOn w:val="Normal"/>
    <w:uiPriority w:val="99"/>
    <w:unhideWhenUsed/>
    <w:rsid w:val="00D369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85B1-1813-4A74-A095-17A821292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McFadyen</dc:creator>
  <cp:keywords/>
  <dc:description/>
  <cp:lastModifiedBy>Ellis McAteer</cp:lastModifiedBy>
  <cp:revision>2</cp:revision>
  <dcterms:created xsi:type="dcterms:W3CDTF">2026-09-03T12:41:00Z</dcterms:created>
  <dcterms:modified xsi:type="dcterms:W3CDTF">2026-09-03T12:41:00Z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31e67b6e,6042896b,1f785347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2026-08-21T11:14:54Z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c2ab3234-ad25-4e2c-8792-3e7c8df134ea</vt:lpwstr>
  </property>
  <property fmtid="{D5CDD505-2E9C-101B-9397-08002B2CF9AE}" pid="11" name="MSIP_Label_ed63e432-7a5b-4534-ada9-2e736aca8ba4_ContentBits">
    <vt:lpwstr>1</vt:lpwstr>
  </property>
  <property fmtid="{D5CDD505-2E9C-101B-9397-08002B2CF9AE}" pid="12" name="MSIP_Label_ed63e432-7a5b-4534-ada9-2e736aca8ba4_Tag">
    <vt:lpwstr>10, 0, 1, 1</vt:lpwstr>
  </property>
</Properties>
</file>