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B2359A" w:rsidR="00C757F4" w:rsidP="00C757F4" w:rsidRDefault="00B77614" w14:paraId="334BC134" w14:textId="62E209CE">
      <w:pPr>
        <w:pStyle w:val="Title"/>
        <w:rPr>
          <w:rFonts w:cstheme="minorHAnsi"/>
          <w:color w:val="auto"/>
          <w:sz w:val="44"/>
          <w:szCs w:val="22"/>
        </w:rPr>
      </w:pPr>
      <w:r w:rsidRPr="00B2359A">
        <w:rPr>
          <w:rFonts w:cstheme="minorHAnsi"/>
          <w:color w:val="auto"/>
          <w:sz w:val="44"/>
          <w:szCs w:val="22"/>
        </w:rPr>
        <w:t xml:space="preserve">Education – </w:t>
      </w:r>
      <w:r w:rsidRPr="00B2359A" w:rsidR="000B1E48">
        <w:rPr>
          <w:rFonts w:cstheme="minorHAnsi"/>
          <w:color w:val="auto"/>
          <w:sz w:val="44"/>
          <w:szCs w:val="22"/>
        </w:rPr>
        <w:t>Improvement</w:t>
      </w:r>
      <w:r w:rsidRPr="00B2359A">
        <w:rPr>
          <w:rFonts w:cstheme="minorHAnsi"/>
          <w:color w:val="auto"/>
          <w:sz w:val="44"/>
          <w:szCs w:val="22"/>
        </w:rPr>
        <w:t xml:space="preserve"> </w:t>
      </w:r>
      <w:r w:rsidRPr="00B2359A" w:rsidR="00C757F4">
        <w:rPr>
          <w:rFonts w:cstheme="minorHAnsi"/>
          <w:color w:val="auto"/>
          <w:sz w:val="44"/>
          <w:szCs w:val="22"/>
        </w:rPr>
        <w:t>Planning Document</w:t>
      </w:r>
      <w:r w:rsidRPr="00B2359A" w:rsidR="001F549C">
        <w:rPr>
          <w:rFonts w:cstheme="minorHAnsi"/>
          <w:color w:val="auto"/>
          <w:sz w:val="44"/>
          <w:szCs w:val="22"/>
        </w:rPr>
        <w:t xml:space="preserve"> – </w:t>
      </w:r>
      <w:r w:rsidRPr="00B2359A" w:rsidR="000514DD">
        <w:rPr>
          <w:rFonts w:cstheme="minorHAnsi"/>
          <w:color w:val="auto"/>
          <w:sz w:val="44"/>
          <w:szCs w:val="22"/>
        </w:rPr>
        <w:t>202</w:t>
      </w:r>
      <w:r w:rsidRPr="00B2359A" w:rsidR="00174CEE">
        <w:rPr>
          <w:rFonts w:cstheme="minorHAnsi"/>
          <w:color w:val="auto"/>
          <w:sz w:val="44"/>
          <w:szCs w:val="22"/>
        </w:rPr>
        <w:t>6</w:t>
      </w:r>
      <w:r w:rsidRPr="00B2359A" w:rsidR="001F549C">
        <w:rPr>
          <w:rFonts w:cstheme="minorHAnsi"/>
          <w:color w:val="auto"/>
          <w:sz w:val="44"/>
          <w:szCs w:val="22"/>
        </w:rPr>
        <w:t>-2</w:t>
      </w:r>
      <w:r w:rsidRPr="00B2359A" w:rsidR="00174CEE">
        <w:rPr>
          <w:rFonts w:cstheme="minorHAnsi"/>
          <w:color w:val="auto"/>
          <w:sz w:val="44"/>
          <w:szCs w:val="22"/>
        </w:rPr>
        <w:t>7</w:t>
      </w:r>
    </w:p>
    <w:p w:rsidRPr="00E84837" w:rsidR="00C757F4" w:rsidRDefault="00C757F4" w14:paraId="7C3FC22D" w14:textId="173C258B">
      <w:pPr>
        <w:rPr>
          <w:rFonts w:cstheme="minorHAnsi"/>
          <w:sz w:val="32"/>
        </w:rPr>
      </w:pPr>
    </w:p>
    <w:p w:rsidRPr="00E84837" w:rsidR="005D1A12" w:rsidRDefault="00C757F4" w14:paraId="350933D5" w14:textId="1D71D07C">
      <w:pPr>
        <w:rPr>
          <w:rFonts w:cstheme="minorHAnsi"/>
          <w:sz w:val="32"/>
        </w:rPr>
      </w:pPr>
      <w:r w:rsidRPr="2FA5E09D" w:rsidR="00C757F4">
        <w:rPr>
          <w:rFonts w:cs="Calibri" w:cstheme="minorAscii"/>
          <w:sz w:val="32"/>
          <w:szCs w:val="32"/>
        </w:rPr>
        <w:t xml:space="preserve">Establishment Name: </w:t>
      </w:r>
      <w:r w:rsidRPr="2FA5E09D" w:rsidR="001B4338">
        <w:rPr>
          <w:rFonts w:cs="Calibri" w:cstheme="minorAscii"/>
          <w:color w:val="FF0000"/>
          <w:sz w:val="44"/>
          <w:szCs w:val="44"/>
        </w:rPr>
        <w:t>Newark Primary School, Port Glasgow.</w:t>
      </w:r>
    </w:p>
    <w:p w:rsidRPr="00E84837" w:rsidR="00C757F4" w:rsidP="2FA5E09D" w:rsidRDefault="00C757F4" w14:paraId="3D16330B" w14:textId="2A39C702">
      <w:pPr>
        <w:pStyle w:val="Normal"/>
        <w:jc w:val="center"/>
      </w:pPr>
      <w:r w:rsidR="3BA9ED42">
        <w:drawing>
          <wp:inline wp14:editId="706DB5FB" wp14:anchorId="4F748223">
            <wp:extent cx="4876800" cy="609600"/>
            <wp:effectExtent l="0" t="0" r="0" b="0"/>
            <wp:docPr id="942148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214825" name="Picture 94214825"/>
                    <pic:cNvPicPr/>
                  </pic:nvPicPr>
                  <pic:blipFill>
                    <a:blip xmlns:r="http://schemas.openxmlformats.org/officeDocument/2006/relationships" r:embed="rId143511489">
                      <a:extLst>
                        <a:ext uri="{28A0092B-C50C-407E-A947-70E740481C1C}">
                          <a14:useLocalDpi xmlns:a14="http://schemas.microsoft.com/office/drawing/2010/main"/>
                        </a:ext>
                      </a:extLst>
                    </a:blip>
                    <a:stretch>
                      <a:fillRect/>
                    </a:stretch>
                  </pic:blipFill>
                  <pic:spPr>
                    <a:xfrm rot="0">
                      <a:off x="0" y="0"/>
                      <a:ext cx="4876800" cy="609600"/>
                    </a:xfrm>
                    <a:prstGeom prst="rect">
                      <a:avLst/>
                    </a:prstGeom>
                  </pic:spPr>
                </pic:pic>
              </a:graphicData>
            </a:graphic>
          </wp:inline>
        </w:drawing>
      </w:r>
    </w:p>
    <w:p w:rsidRPr="00E84837" w:rsidR="00C757F4" w:rsidRDefault="00C757F4" w14:paraId="17B0FD79" w14:textId="77777777">
      <w:pPr>
        <w:rPr>
          <w:rFonts w:cstheme="minorHAnsi"/>
          <w:sz w:val="28"/>
        </w:rPr>
      </w:pPr>
      <w:r w:rsidRPr="00E84837">
        <w:rPr>
          <w:rFonts w:cstheme="minorHAnsi"/>
          <w:sz w:val="28"/>
        </w:rPr>
        <w:t>CONTENTS</w:t>
      </w:r>
    </w:p>
    <w:p w:rsidRPr="00E84837" w:rsidR="00263C2A" w:rsidP="00263C2A" w:rsidRDefault="00263C2A" w14:paraId="7BF8C194" w14:textId="77777777">
      <w:pPr>
        <w:pStyle w:val="ListParagraph"/>
        <w:rPr>
          <w:rFonts w:cstheme="minorHAnsi"/>
          <w:sz w:val="28"/>
        </w:rPr>
      </w:pPr>
    </w:p>
    <w:p w:rsidRPr="00E84837" w:rsidR="00C757F4" w:rsidP="001B4338" w:rsidRDefault="00C757F4" w14:paraId="6EC9C5D0" w14:textId="538C119C">
      <w:pPr>
        <w:pStyle w:val="ListParagraph"/>
        <w:numPr>
          <w:ilvl w:val="0"/>
          <w:numId w:val="1"/>
        </w:numPr>
        <w:rPr>
          <w:rFonts w:cstheme="minorHAnsi"/>
          <w:sz w:val="28"/>
        </w:rPr>
      </w:pPr>
      <w:r w:rsidRPr="00E84837">
        <w:rPr>
          <w:rFonts w:cstheme="minorHAnsi"/>
          <w:sz w:val="28"/>
        </w:rPr>
        <w:t>Establishment Vision, Values and Aims</w:t>
      </w:r>
    </w:p>
    <w:p w:rsidRPr="00E84837" w:rsidR="0086516E" w:rsidP="0086516E" w:rsidRDefault="0086516E" w14:paraId="4DB6BFD6" w14:textId="77777777">
      <w:pPr>
        <w:pStyle w:val="ListParagraph"/>
        <w:ind w:left="1080"/>
        <w:rPr>
          <w:rFonts w:cstheme="minorHAnsi"/>
          <w:sz w:val="28"/>
        </w:rPr>
      </w:pPr>
    </w:p>
    <w:p w:rsidRPr="00E84837" w:rsidR="00263C2A" w:rsidP="00263C2A" w:rsidRDefault="00263C2A" w14:paraId="76EA5792" w14:textId="77777777">
      <w:pPr>
        <w:pStyle w:val="ListParagraph"/>
        <w:rPr>
          <w:rFonts w:cstheme="minorHAnsi"/>
          <w:sz w:val="28"/>
        </w:rPr>
      </w:pPr>
    </w:p>
    <w:p w:rsidRPr="00E84837" w:rsidR="00550780" w:rsidP="003609FD" w:rsidRDefault="00337F9A" w14:paraId="172E6C49" w14:textId="69772CC3">
      <w:pPr>
        <w:pStyle w:val="ListParagraph"/>
        <w:numPr>
          <w:ilvl w:val="0"/>
          <w:numId w:val="1"/>
        </w:numPr>
        <w:rPr>
          <w:rFonts w:cstheme="minorHAnsi"/>
          <w:sz w:val="28"/>
        </w:rPr>
      </w:pPr>
      <w:r w:rsidRPr="00E84837">
        <w:rPr>
          <w:rFonts w:cstheme="minorHAnsi"/>
          <w:sz w:val="28"/>
        </w:rPr>
        <w:t xml:space="preserve">Action Plan for </w:t>
      </w:r>
      <w:r w:rsidRPr="00E84837" w:rsidR="001B4338">
        <w:rPr>
          <w:rFonts w:cstheme="minorHAnsi"/>
          <w:sz w:val="28"/>
        </w:rPr>
        <w:t>session 20</w:t>
      </w:r>
      <w:r w:rsidRPr="00E84837" w:rsidR="008772AD">
        <w:rPr>
          <w:rFonts w:cstheme="minorHAnsi"/>
          <w:sz w:val="28"/>
        </w:rPr>
        <w:t>26</w:t>
      </w:r>
      <w:r w:rsidRPr="00E84837" w:rsidR="001B4338">
        <w:rPr>
          <w:rFonts w:cstheme="minorHAnsi"/>
          <w:sz w:val="28"/>
        </w:rPr>
        <w:t>- 2027</w:t>
      </w:r>
      <w:r w:rsidRPr="00E84837" w:rsidR="008656AA">
        <w:rPr>
          <w:rFonts w:cstheme="minorHAnsi"/>
          <w:sz w:val="28"/>
        </w:rPr>
        <w:t xml:space="preserve"> including PEF planning</w:t>
      </w:r>
    </w:p>
    <w:p w:rsidRPr="00E84837" w:rsidR="00263C2A" w:rsidP="00263C2A" w:rsidRDefault="00263C2A" w14:paraId="6AFCE3E4" w14:textId="17ED56F4">
      <w:pPr>
        <w:rPr>
          <w:rFonts w:cstheme="minorHAnsi"/>
          <w:sz w:val="28"/>
        </w:rPr>
      </w:pPr>
    </w:p>
    <w:tbl>
      <w:tblPr>
        <w:tblStyle w:val="TableGrid"/>
        <w:tblW w:w="0" w:type="auto"/>
        <w:tblLook w:val="04A0" w:firstRow="1" w:lastRow="0" w:firstColumn="1" w:lastColumn="0" w:noHBand="0" w:noVBand="1"/>
      </w:tblPr>
      <w:tblGrid>
        <w:gridCol w:w="3503"/>
        <w:gridCol w:w="4979"/>
        <w:gridCol w:w="1987"/>
        <w:gridCol w:w="3479"/>
      </w:tblGrid>
      <w:tr w:rsidRPr="00E84837" w:rsidR="00263C2A" w:rsidTr="00263C2A" w14:paraId="5B18EBE7" w14:textId="77777777">
        <w:tc>
          <w:tcPr>
            <w:tcW w:w="3543" w:type="dxa"/>
            <w:shd w:val="pct12" w:color="auto" w:fill="auto"/>
          </w:tcPr>
          <w:p w:rsidRPr="00E84837" w:rsidR="00263C2A" w:rsidP="00263C2A" w:rsidRDefault="00263C2A" w14:paraId="02BF8496" w14:textId="77777777">
            <w:pPr>
              <w:rPr>
                <w:rFonts w:cstheme="minorHAnsi"/>
                <w:sz w:val="28"/>
              </w:rPr>
            </w:pPr>
            <w:r w:rsidRPr="00E84837">
              <w:rPr>
                <w:rFonts w:cstheme="minorHAnsi"/>
                <w:sz w:val="28"/>
              </w:rPr>
              <w:t>Head of Establishment</w:t>
            </w:r>
          </w:p>
        </w:tc>
        <w:tc>
          <w:tcPr>
            <w:tcW w:w="5070" w:type="dxa"/>
          </w:tcPr>
          <w:p w:rsidRPr="00E84837" w:rsidR="00263C2A" w:rsidP="00263C2A" w:rsidRDefault="001B4338" w14:paraId="084E318F" w14:textId="53267FF3">
            <w:pPr>
              <w:rPr>
                <w:rFonts w:cstheme="minorHAnsi"/>
                <w:sz w:val="28"/>
              </w:rPr>
            </w:pPr>
            <w:r w:rsidRPr="00E84837">
              <w:rPr>
                <w:rFonts w:cstheme="minorHAnsi"/>
                <w:sz w:val="28"/>
              </w:rPr>
              <w:t>Mrs Lauren O’Hagan</w:t>
            </w:r>
          </w:p>
        </w:tc>
        <w:tc>
          <w:tcPr>
            <w:tcW w:w="2017" w:type="dxa"/>
            <w:shd w:val="pct12" w:color="auto" w:fill="auto"/>
          </w:tcPr>
          <w:p w:rsidRPr="00E84837" w:rsidR="00263C2A" w:rsidP="00263C2A" w:rsidRDefault="00263C2A" w14:paraId="3ACFDDDE" w14:textId="77777777">
            <w:pPr>
              <w:rPr>
                <w:rFonts w:cstheme="minorHAnsi"/>
                <w:sz w:val="28"/>
              </w:rPr>
            </w:pPr>
            <w:r w:rsidRPr="00E84837">
              <w:rPr>
                <w:rFonts w:cstheme="minorHAnsi"/>
                <w:sz w:val="28"/>
              </w:rPr>
              <w:t>Date</w:t>
            </w:r>
          </w:p>
        </w:tc>
        <w:tc>
          <w:tcPr>
            <w:tcW w:w="3544" w:type="dxa"/>
          </w:tcPr>
          <w:p w:rsidRPr="00E84837" w:rsidR="00263C2A" w:rsidP="00EF4B41" w:rsidRDefault="001B4338" w14:paraId="537F70D8" w14:textId="704B2C84">
            <w:pPr>
              <w:rPr>
                <w:rFonts w:cstheme="minorHAnsi"/>
                <w:sz w:val="28"/>
              </w:rPr>
            </w:pPr>
            <w:r w:rsidRPr="00E84837">
              <w:rPr>
                <w:rFonts w:cstheme="minorHAnsi"/>
                <w:sz w:val="28"/>
              </w:rPr>
              <w:t>June 2026</w:t>
            </w:r>
          </w:p>
        </w:tc>
      </w:tr>
    </w:tbl>
    <w:p w:rsidRPr="00E84837" w:rsidR="00263C2A" w:rsidP="00263C2A" w:rsidRDefault="00263C2A" w14:paraId="661EEA29" w14:textId="77777777">
      <w:pPr>
        <w:rPr>
          <w:rFonts w:cstheme="minorHAnsi"/>
          <w:sz w:val="28"/>
        </w:rPr>
      </w:pPr>
    </w:p>
    <w:tbl>
      <w:tblPr>
        <w:tblStyle w:val="TableGrid"/>
        <w:tblW w:w="0" w:type="auto"/>
        <w:tblLook w:val="04A0" w:firstRow="1" w:lastRow="0" w:firstColumn="1" w:lastColumn="0" w:noHBand="0" w:noVBand="1"/>
      </w:tblPr>
      <w:tblGrid>
        <w:gridCol w:w="3505"/>
        <w:gridCol w:w="4981"/>
        <w:gridCol w:w="1990"/>
        <w:gridCol w:w="3472"/>
      </w:tblGrid>
      <w:tr w:rsidRPr="00E84837" w:rsidR="00263C2A" w:rsidTr="6C1846F1" w14:paraId="06F0EF61" w14:textId="77777777">
        <w:tc>
          <w:tcPr>
            <w:tcW w:w="3543" w:type="dxa"/>
            <w:shd w:val="clear" w:color="auto" w:fill="auto"/>
            <w:tcMar/>
          </w:tcPr>
          <w:p w:rsidRPr="00E84837" w:rsidR="00263C2A" w:rsidP="00263C2A" w:rsidRDefault="00263C2A" w14:paraId="4B0A20A7" w14:textId="77777777">
            <w:pPr>
              <w:rPr>
                <w:rFonts w:cstheme="minorHAnsi"/>
                <w:sz w:val="28"/>
              </w:rPr>
            </w:pPr>
            <w:r w:rsidRPr="00E84837">
              <w:rPr>
                <w:rFonts w:cstheme="minorHAnsi"/>
                <w:sz w:val="28"/>
              </w:rPr>
              <w:t>Quality Improvement Officer</w:t>
            </w:r>
          </w:p>
        </w:tc>
        <w:tc>
          <w:tcPr>
            <w:tcW w:w="5070" w:type="dxa"/>
            <w:tcMar/>
          </w:tcPr>
          <w:p w:rsidRPr="00E84837" w:rsidR="00263C2A" w:rsidP="00356561" w:rsidRDefault="001B4338" w14:paraId="5E9386E0" w14:textId="5EDFE47D">
            <w:pPr>
              <w:rPr>
                <w:rFonts w:cstheme="minorHAnsi"/>
                <w:sz w:val="28"/>
              </w:rPr>
            </w:pPr>
            <w:r w:rsidRPr="00E84837">
              <w:rPr>
                <w:rFonts w:cstheme="minorHAnsi"/>
                <w:sz w:val="28"/>
              </w:rPr>
              <w:t>Mr Gavin Brown</w:t>
            </w:r>
          </w:p>
        </w:tc>
        <w:tc>
          <w:tcPr>
            <w:tcW w:w="2017" w:type="dxa"/>
            <w:shd w:val="clear" w:color="auto" w:fill="auto"/>
            <w:tcMar/>
          </w:tcPr>
          <w:p w:rsidRPr="00E84837" w:rsidR="00263C2A" w:rsidP="00356561" w:rsidRDefault="00263C2A" w14:paraId="5CAA21E7" w14:textId="77777777">
            <w:pPr>
              <w:rPr>
                <w:rFonts w:cstheme="minorHAnsi"/>
                <w:sz w:val="28"/>
              </w:rPr>
            </w:pPr>
            <w:r w:rsidRPr="00E84837">
              <w:rPr>
                <w:rFonts w:cstheme="minorHAnsi"/>
                <w:sz w:val="28"/>
              </w:rPr>
              <w:t>Date</w:t>
            </w:r>
          </w:p>
        </w:tc>
        <w:tc>
          <w:tcPr>
            <w:tcW w:w="3544" w:type="dxa"/>
            <w:tcMar/>
          </w:tcPr>
          <w:p w:rsidRPr="00E84837" w:rsidR="00263C2A" w:rsidP="00356561" w:rsidRDefault="00263C2A" w14:paraId="05E395A8" w14:textId="60C1B312">
            <w:pPr/>
            <w:r w:rsidRPr="6C1846F1" w:rsidR="3F70D13D">
              <w:rPr>
                <w:rFonts w:cs="Calibri" w:cstheme="minorAscii"/>
                <w:sz w:val="28"/>
                <w:szCs w:val="28"/>
              </w:rPr>
              <w:t>July 2026</w:t>
            </w:r>
          </w:p>
        </w:tc>
      </w:tr>
    </w:tbl>
    <w:p w:rsidRPr="00E84837" w:rsidR="00B77614" w:rsidP="00263C2A" w:rsidRDefault="00B77614" w14:paraId="641C0932" w14:textId="77777777">
      <w:pPr>
        <w:rPr>
          <w:rFonts w:cstheme="minorHAnsi"/>
        </w:rPr>
      </w:pPr>
    </w:p>
    <w:p w:rsidRPr="00E84837" w:rsidR="00055548" w:rsidRDefault="00055548" w14:paraId="70721A70" w14:textId="7214DC93">
      <w:pPr>
        <w:rPr>
          <w:rFonts w:eastAsiaTheme="majorEastAsia" w:cstheme="minorHAnsi"/>
          <w:spacing w:val="5"/>
          <w:kern w:val="28"/>
        </w:rPr>
      </w:pPr>
      <w:r w:rsidRPr="00E84837">
        <w:rPr>
          <w:rFonts w:cstheme="minorHAnsi"/>
        </w:rPr>
        <w:br w:type="page"/>
      </w:r>
    </w:p>
    <w:p w:rsidRPr="00B2359A" w:rsidR="00926999" w:rsidP="00926999" w:rsidRDefault="001B4338" w14:paraId="7A120211" w14:textId="071AB33B">
      <w:pPr>
        <w:pStyle w:val="Title"/>
        <w:rPr>
          <w:rFonts w:cstheme="minorHAnsi"/>
          <w:b/>
          <w:color w:val="auto"/>
          <w:sz w:val="24"/>
          <w:szCs w:val="22"/>
        </w:rPr>
      </w:pPr>
      <w:r w:rsidRPr="00B2359A">
        <w:rPr>
          <w:rFonts w:eastAsiaTheme="minorHAnsi" w:cstheme="minorHAnsi"/>
          <w:b/>
          <w:noProof/>
          <w:sz w:val="24"/>
          <w:szCs w:val="22"/>
          <w:lang w:eastAsia="en-GB"/>
        </w:rPr>
        <w:lastRenderedPageBreak/>
        <w:drawing>
          <wp:anchor distT="0" distB="0" distL="114300" distR="114300" simplePos="0" relativeHeight="251663360" behindDoc="1" locked="0" layoutInCell="1" allowOverlap="1" wp14:anchorId="623D0A43" wp14:editId="265A84F3">
            <wp:simplePos x="0" y="0"/>
            <wp:positionH relativeFrom="margin">
              <wp:align>right</wp:align>
            </wp:positionH>
            <wp:positionV relativeFrom="paragraph">
              <wp:posOffset>-401111</wp:posOffset>
            </wp:positionV>
            <wp:extent cx="2092212" cy="1272956"/>
            <wp:effectExtent l="0" t="0" r="3810" b="3810"/>
            <wp:wrapNone/>
            <wp:docPr id="1" name="Picture 1" descr="C:\Users\lohagan001\AppData\Local\Microsoft\Windows\INetCache\Content.MSO\808C09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hagan001\AppData\Local\Microsoft\Windows\INetCache\Content.MSO\808C09A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2212" cy="12729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359A" w:rsidR="00926999">
        <w:rPr>
          <w:rFonts w:cstheme="minorHAnsi"/>
          <w:b/>
          <w:color w:val="auto"/>
          <w:sz w:val="24"/>
          <w:szCs w:val="22"/>
        </w:rPr>
        <w:t>Our Vision, Values and Aims</w:t>
      </w:r>
    </w:p>
    <w:p w:rsidRPr="00E84837" w:rsidR="001B4338" w:rsidP="001B4338" w:rsidRDefault="001B4338" w14:paraId="0B15914D" w14:textId="77777777">
      <w:pPr>
        <w:pStyle w:val="paragraph"/>
        <w:spacing w:before="0" w:beforeAutospacing="0" w:after="0" w:afterAutospacing="0"/>
        <w:jc w:val="both"/>
        <w:textAlignment w:val="baseline"/>
        <w:rPr>
          <w:rFonts w:asciiTheme="minorHAnsi" w:hAnsiTheme="minorHAnsi" w:cstheme="minorHAnsi"/>
          <w:sz w:val="22"/>
          <w:szCs w:val="22"/>
        </w:rPr>
      </w:pPr>
      <w:r w:rsidRPr="00E84837">
        <w:rPr>
          <w:rStyle w:val="normaltextrun"/>
          <w:rFonts w:asciiTheme="minorHAnsi" w:hAnsiTheme="minorHAnsi" w:cstheme="minorHAnsi"/>
          <w:b/>
          <w:bCs/>
          <w:sz w:val="22"/>
          <w:szCs w:val="22"/>
        </w:rPr>
        <w:t>Vision: </w:t>
      </w:r>
      <w:r w:rsidRPr="00E84837">
        <w:rPr>
          <w:rStyle w:val="normaltextrun"/>
          <w:rFonts w:asciiTheme="minorHAnsi" w:hAnsiTheme="minorHAnsi" w:cstheme="minorHAnsi"/>
          <w:b/>
          <w:bCs/>
          <w:color w:val="FF0000"/>
          <w:sz w:val="22"/>
          <w:szCs w:val="22"/>
        </w:rPr>
        <w:t>Together We Shine </w:t>
      </w:r>
      <w:r w:rsidRPr="00E84837">
        <w:rPr>
          <w:rStyle w:val="normaltextrun"/>
          <w:rFonts w:ascii="Segoe UI Symbol" w:hAnsi="Segoe UI Symbol" w:cs="Segoe UI Symbol"/>
          <w:b/>
          <w:bCs/>
          <w:color w:val="FFC000"/>
          <w:sz w:val="22"/>
          <w:szCs w:val="22"/>
        </w:rPr>
        <w:t>💫</w:t>
      </w:r>
      <w:r w:rsidRPr="00E84837">
        <w:rPr>
          <w:rStyle w:val="normaltextrun"/>
          <w:rFonts w:asciiTheme="minorHAnsi" w:hAnsiTheme="minorHAnsi" w:cstheme="minorHAnsi"/>
          <w:b/>
          <w:bCs/>
          <w:color w:val="FFC000"/>
          <w:sz w:val="22"/>
          <w:szCs w:val="22"/>
        </w:rPr>
        <w:t> </w:t>
      </w:r>
      <w:r w:rsidRPr="00E84837">
        <w:rPr>
          <w:rStyle w:val="eop"/>
          <w:rFonts w:asciiTheme="minorHAnsi" w:hAnsiTheme="minorHAnsi" w:cstheme="minorHAnsi"/>
          <w:color w:val="FF0000"/>
          <w:sz w:val="22"/>
          <w:szCs w:val="22"/>
        </w:rPr>
        <w:t> </w:t>
      </w:r>
    </w:p>
    <w:p w:rsidRPr="00E84837" w:rsidR="001B4338" w:rsidP="001B4338" w:rsidRDefault="001B4338" w14:paraId="5573EF05" w14:textId="77777777">
      <w:pPr>
        <w:pStyle w:val="paragraph"/>
        <w:spacing w:before="0" w:beforeAutospacing="0" w:after="0" w:afterAutospacing="0"/>
        <w:jc w:val="both"/>
        <w:textAlignment w:val="baseline"/>
        <w:rPr>
          <w:rFonts w:asciiTheme="minorHAnsi" w:hAnsiTheme="minorHAnsi" w:cstheme="minorHAnsi"/>
          <w:sz w:val="22"/>
          <w:szCs w:val="22"/>
        </w:rPr>
      </w:pPr>
      <w:r w:rsidRPr="00E84837">
        <w:rPr>
          <w:rStyle w:val="normaltextrun"/>
          <w:rFonts w:asciiTheme="minorHAnsi" w:hAnsiTheme="minorHAnsi" w:cstheme="minorHAnsi"/>
          <w:i/>
          <w:iCs/>
          <w:color w:val="000000"/>
          <w:sz w:val="22"/>
          <w:szCs w:val="22"/>
        </w:rPr>
        <w:t>Vision, Values, Aims agreed through consultation with children, staff, parents and partners June ’24</w:t>
      </w:r>
      <w:r w:rsidRPr="00E84837">
        <w:rPr>
          <w:rStyle w:val="eop"/>
          <w:rFonts w:asciiTheme="minorHAnsi" w:hAnsiTheme="minorHAnsi" w:cstheme="minorHAnsi"/>
          <w:color w:val="000000"/>
          <w:sz w:val="22"/>
          <w:szCs w:val="22"/>
        </w:rPr>
        <w:t> </w:t>
      </w:r>
    </w:p>
    <w:p w:rsidRPr="00E84837" w:rsidR="001B4338" w:rsidP="001B4338" w:rsidRDefault="001B4338" w14:paraId="5BA5678F" w14:textId="77777777">
      <w:pPr>
        <w:pStyle w:val="paragraph"/>
        <w:spacing w:before="0" w:beforeAutospacing="0" w:after="0" w:afterAutospacing="0"/>
        <w:textAlignment w:val="baseline"/>
        <w:rPr>
          <w:rFonts w:asciiTheme="minorHAnsi" w:hAnsiTheme="minorHAnsi" w:cstheme="minorHAnsi"/>
          <w:sz w:val="22"/>
          <w:szCs w:val="22"/>
        </w:rPr>
      </w:pPr>
      <w:r w:rsidRPr="00E84837">
        <w:rPr>
          <w:rStyle w:val="eop"/>
          <w:rFonts w:asciiTheme="minorHAnsi" w:hAnsiTheme="minorHAnsi" w:cstheme="minorHAnsi"/>
          <w:sz w:val="22"/>
          <w:szCs w:val="22"/>
        </w:rPr>
        <w:t> </w:t>
      </w:r>
    </w:p>
    <w:p w:rsidRPr="00E84837" w:rsidR="001B4338" w:rsidP="001B4338" w:rsidRDefault="001B4338" w14:paraId="7382C37F" w14:textId="77777777">
      <w:pPr>
        <w:pStyle w:val="paragraph"/>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color w:val="212121"/>
          <w:sz w:val="22"/>
          <w:szCs w:val="22"/>
          <w:shd w:val="clear" w:color="auto" w:fill="FFFFFF"/>
        </w:rPr>
        <w:t>Newark Primary School envisions a vibrant community where every child regardless of background, ability or circumstance, thrives in an inclusive and </w:t>
      </w:r>
      <w:r w:rsidRPr="00E84837">
        <w:rPr>
          <w:rStyle w:val="normaltextrun"/>
          <w:rFonts w:asciiTheme="minorHAnsi" w:hAnsiTheme="minorHAnsi" w:cstheme="minorHAnsi"/>
          <w:color w:val="212121"/>
          <w:sz w:val="22"/>
          <w:szCs w:val="22"/>
        </w:rPr>
        <w:t>equitable environment. We celebrate diversity through understanding, empathy and love, fostering a space where children's voices are heard and embraced. The United Nations Convention on the Rights of the Child (UNCRC) forms the foundation of our vision and ethos ensuring every child feels safe, respected and empowered to reach their full potential. </w:t>
      </w:r>
      <w:r w:rsidRPr="00E84837">
        <w:rPr>
          <w:rStyle w:val="eop"/>
          <w:rFonts w:asciiTheme="minorHAnsi" w:hAnsiTheme="minorHAnsi" w:cstheme="minorHAnsi"/>
          <w:color w:val="212121"/>
          <w:sz w:val="22"/>
          <w:szCs w:val="22"/>
        </w:rPr>
        <w:t> </w:t>
      </w:r>
    </w:p>
    <w:p w:rsidRPr="00E84837" w:rsidR="001B4338" w:rsidP="001B4338" w:rsidRDefault="001B4338" w14:paraId="7A92C436" w14:textId="77777777">
      <w:pPr>
        <w:pStyle w:val="paragraph"/>
        <w:spacing w:before="0" w:beforeAutospacing="0" w:after="0" w:afterAutospacing="0"/>
        <w:textAlignment w:val="baseline"/>
        <w:rPr>
          <w:rFonts w:asciiTheme="minorHAnsi" w:hAnsiTheme="minorHAnsi" w:cstheme="minorHAnsi"/>
          <w:sz w:val="22"/>
          <w:szCs w:val="22"/>
        </w:rPr>
      </w:pPr>
      <w:r w:rsidRPr="00E84837">
        <w:rPr>
          <w:rStyle w:val="eop"/>
          <w:rFonts w:asciiTheme="minorHAnsi" w:hAnsiTheme="minorHAnsi" w:cstheme="minorHAnsi"/>
          <w:color w:val="212121"/>
          <w:sz w:val="22"/>
          <w:szCs w:val="22"/>
        </w:rPr>
        <w:t> </w:t>
      </w:r>
    </w:p>
    <w:p w:rsidRPr="00E84837" w:rsidR="001B4338" w:rsidP="001B4338" w:rsidRDefault="001B4338" w14:paraId="7AA81D5B" w14:textId="77777777">
      <w:pPr>
        <w:pStyle w:val="paragraph"/>
        <w:spacing w:before="0" w:beforeAutospacing="0" w:after="0" w:afterAutospacing="0"/>
        <w:textAlignment w:val="baseline"/>
        <w:rPr>
          <w:rStyle w:val="normaltextrun"/>
          <w:rFonts w:asciiTheme="minorHAnsi" w:hAnsiTheme="minorHAnsi" w:cstheme="minorHAnsi"/>
          <w:color w:val="212121"/>
          <w:sz w:val="22"/>
          <w:szCs w:val="22"/>
        </w:rPr>
      </w:pPr>
      <w:r w:rsidRPr="00E84837">
        <w:rPr>
          <w:rStyle w:val="normaltextrun"/>
          <w:rFonts w:asciiTheme="minorHAnsi" w:hAnsiTheme="minorHAnsi" w:cstheme="minorHAnsi"/>
          <w:color w:val="212121"/>
          <w:sz w:val="22"/>
          <w:szCs w:val="22"/>
        </w:rPr>
        <w:t>With love, understanding, inclusivity and our values as guiding principles, we empower each child's spark to shine brightly throughout their future... </w:t>
      </w:r>
    </w:p>
    <w:p w:rsidRPr="00E84837" w:rsidR="001B4338" w:rsidP="001B4338" w:rsidRDefault="001B4338" w14:paraId="6B7E4D2A" w14:textId="29FD6F6B">
      <w:pPr>
        <w:pStyle w:val="paragraph"/>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FF0000"/>
          <w:sz w:val="22"/>
          <w:szCs w:val="22"/>
        </w:rPr>
        <w:t>Together We Shine!</w:t>
      </w:r>
      <w:r w:rsidRPr="00E84837">
        <w:rPr>
          <w:rStyle w:val="eop"/>
          <w:rFonts w:asciiTheme="minorHAnsi" w:hAnsiTheme="minorHAnsi" w:cstheme="minorHAnsi"/>
          <w:color w:val="FF0000"/>
          <w:sz w:val="22"/>
          <w:szCs w:val="22"/>
        </w:rPr>
        <w:t> </w:t>
      </w:r>
    </w:p>
    <w:p w:rsidRPr="00E84837" w:rsidR="001B4338" w:rsidP="001B4338" w:rsidRDefault="001B4338" w14:paraId="676346B5" w14:textId="77777777">
      <w:pPr>
        <w:pStyle w:val="paragraph"/>
        <w:spacing w:before="0" w:beforeAutospacing="0" w:after="0" w:afterAutospacing="0"/>
        <w:textAlignment w:val="baseline"/>
        <w:rPr>
          <w:rFonts w:asciiTheme="minorHAnsi" w:hAnsiTheme="minorHAnsi" w:cstheme="minorHAnsi"/>
          <w:sz w:val="22"/>
          <w:szCs w:val="22"/>
        </w:rPr>
      </w:pPr>
      <w:r w:rsidRPr="00E84837">
        <w:rPr>
          <w:rStyle w:val="eop"/>
          <w:rFonts w:asciiTheme="minorHAnsi" w:hAnsiTheme="minorHAnsi" w:cstheme="minorHAnsi"/>
          <w:color w:val="212121"/>
          <w:sz w:val="22"/>
          <w:szCs w:val="22"/>
        </w:rPr>
        <w:t> </w:t>
      </w:r>
    </w:p>
    <w:p w:rsidRPr="00E84837" w:rsidR="001B4338" w:rsidP="001B4338" w:rsidRDefault="001B4338" w14:paraId="669C70BB" w14:textId="77777777">
      <w:pPr>
        <w:pStyle w:val="paragraph"/>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212121"/>
          <w:sz w:val="22"/>
          <w:szCs w:val="22"/>
          <w:shd w:val="clear" w:color="auto" w:fill="FFFFFF"/>
        </w:rPr>
        <w:t>Values</w:t>
      </w:r>
      <w:r w:rsidRPr="00E84837">
        <w:rPr>
          <w:rStyle w:val="normaltextrun"/>
          <w:rFonts w:asciiTheme="minorHAnsi" w:hAnsiTheme="minorHAnsi" w:cstheme="minorHAnsi"/>
          <w:sz w:val="22"/>
          <w:szCs w:val="22"/>
        </w:rPr>
        <w:t> </w:t>
      </w:r>
      <w:r w:rsidRPr="00E84837">
        <w:rPr>
          <w:rStyle w:val="eop"/>
          <w:rFonts w:asciiTheme="minorHAnsi" w:hAnsiTheme="minorHAnsi" w:cstheme="minorHAnsi"/>
          <w:sz w:val="22"/>
          <w:szCs w:val="22"/>
        </w:rPr>
        <w:t> </w:t>
      </w:r>
    </w:p>
    <w:p w:rsidRPr="00E84837" w:rsidR="001B4338" w:rsidP="001B4338" w:rsidRDefault="001B4338" w14:paraId="1A9DB41E" w14:textId="77777777">
      <w:pPr>
        <w:pStyle w:val="paragraph"/>
        <w:shd w:val="clear" w:color="auto" w:fill="FFFFFF"/>
        <w:spacing w:before="0" w:beforeAutospacing="0" w:after="0" w:afterAutospacing="0"/>
        <w:ind w:left="36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FF0000"/>
          <w:sz w:val="22"/>
          <w:szCs w:val="22"/>
        </w:rPr>
        <w:t>N</w:t>
      </w:r>
      <w:r w:rsidRPr="00E84837">
        <w:rPr>
          <w:rStyle w:val="normaltextrun"/>
          <w:rFonts w:asciiTheme="minorHAnsi" w:hAnsiTheme="minorHAnsi" w:cstheme="minorHAnsi"/>
          <w:b/>
          <w:bCs/>
          <w:color w:val="212121"/>
          <w:sz w:val="22"/>
          <w:szCs w:val="22"/>
        </w:rPr>
        <w:t>urture</w:t>
      </w:r>
      <w:proofErr w:type="gramStart"/>
      <w:r w:rsidRPr="00E84837">
        <w:rPr>
          <w:rStyle w:val="normaltextrun"/>
          <w:rFonts w:asciiTheme="minorHAnsi" w:hAnsiTheme="minorHAnsi" w:cstheme="minorHAnsi"/>
          <w:b/>
          <w:bCs/>
          <w:color w:val="212121"/>
          <w:sz w:val="22"/>
          <w:szCs w:val="22"/>
        </w:rPr>
        <w:t>:</w:t>
      </w:r>
      <w:r w:rsidRPr="00E84837">
        <w:rPr>
          <w:rStyle w:val="normaltextrun"/>
          <w:rFonts w:asciiTheme="minorHAnsi" w:hAnsiTheme="minorHAnsi" w:cstheme="minorHAnsi"/>
          <w:color w:val="212121"/>
          <w:sz w:val="22"/>
          <w:szCs w:val="22"/>
        </w:rPr>
        <w:t> </w:t>
      </w:r>
      <w:proofErr w:type="gramEnd"/>
      <w:r w:rsidRPr="00E84837">
        <w:rPr>
          <w:rStyle w:val="normaltextrun"/>
          <w:rFonts w:asciiTheme="minorHAnsi" w:hAnsiTheme="minorHAnsi" w:cstheme="minorHAnsi"/>
          <w:color w:val="212121"/>
          <w:sz w:val="22"/>
          <w:szCs w:val="22"/>
        </w:rPr>
        <w:t>We create a safe and supportive environment where each child feels cherished and encouraged to flourish, fostering emotional wellbeing and a sense of belonging.</w:t>
      </w:r>
      <w:r w:rsidRPr="00E84837">
        <w:rPr>
          <w:rStyle w:val="eop"/>
          <w:rFonts w:asciiTheme="minorHAnsi" w:hAnsiTheme="minorHAnsi" w:cstheme="minorHAnsi"/>
          <w:color w:val="212121"/>
          <w:sz w:val="22"/>
          <w:szCs w:val="22"/>
        </w:rPr>
        <w:t> </w:t>
      </w:r>
    </w:p>
    <w:p w:rsidRPr="00E84837" w:rsidR="001B4338" w:rsidP="001B4338" w:rsidRDefault="001B4338" w14:paraId="2F1391E1" w14:textId="77777777">
      <w:pPr>
        <w:pStyle w:val="paragraph"/>
        <w:shd w:val="clear" w:color="auto" w:fill="FFFFFF"/>
        <w:spacing w:before="0" w:beforeAutospacing="0" w:after="0" w:afterAutospacing="0"/>
        <w:ind w:left="36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FF0000"/>
          <w:sz w:val="22"/>
          <w:szCs w:val="22"/>
        </w:rPr>
        <w:t>E</w:t>
      </w:r>
      <w:r w:rsidRPr="00E84837">
        <w:rPr>
          <w:rStyle w:val="normaltextrun"/>
          <w:rFonts w:asciiTheme="minorHAnsi" w:hAnsiTheme="minorHAnsi" w:cstheme="minorHAnsi"/>
          <w:b/>
          <w:bCs/>
          <w:color w:val="212121"/>
          <w:sz w:val="22"/>
          <w:szCs w:val="22"/>
        </w:rPr>
        <w:t>njoyment</w:t>
      </w:r>
      <w:proofErr w:type="gramStart"/>
      <w:r w:rsidRPr="00E84837">
        <w:rPr>
          <w:rStyle w:val="normaltextrun"/>
          <w:rFonts w:asciiTheme="minorHAnsi" w:hAnsiTheme="minorHAnsi" w:cstheme="minorHAnsi"/>
          <w:b/>
          <w:bCs/>
          <w:color w:val="212121"/>
          <w:sz w:val="22"/>
          <w:szCs w:val="22"/>
        </w:rPr>
        <w:t>:</w:t>
      </w:r>
      <w:r w:rsidRPr="00E84837">
        <w:rPr>
          <w:rStyle w:val="normaltextrun"/>
          <w:rFonts w:asciiTheme="minorHAnsi" w:hAnsiTheme="minorHAnsi" w:cstheme="minorHAnsi"/>
          <w:color w:val="212121"/>
          <w:sz w:val="22"/>
          <w:szCs w:val="22"/>
        </w:rPr>
        <w:t> </w:t>
      </w:r>
      <w:proofErr w:type="gramEnd"/>
      <w:r w:rsidRPr="00E84837">
        <w:rPr>
          <w:rStyle w:val="normaltextrun"/>
          <w:rFonts w:asciiTheme="minorHAnsi" w:hAnsiTheme="minorHAnsi" w:cstheme="minorHAnsi"/>
          <w:color w:val="212121"/>
          <w:sz w:val="22"/>
          <w:szCs w:val="22"/>
        </w:rPr>
        <w:t>We spark curiosity and a love of learning through engaging experiences, fostering a joyful and enriching learning environment.</w:t>
      </w:r>
      <w:r w:rsidRPr="00E84837">
        <w:rPr>
          <w:rStyle w:val="eop"/>
          <w:rFonts w:asciiTheme="minorHAnsi" w:hAnsiTheme="minorHAnsi" w:cstheme="minorHAnsi"/>
          <w:color w:val="212121"/>
          <w:sz w:val="22"/>
          <w:szCs w:val="22"/>
        </w:rPr>
        <w:t> </w:t>
      </w:r>
    </w:p>
    <w:p w:rsidRPr="00E84837" w:rsidR="001B4338" w:rsidP="001B4338" w:rsidRDefault="001B4338" w14:paraId="1CD03A4F" w14:textId="77777777">
      <w:pPr>
        <w:pStyle w:val="paragraph"/>
        <w:shd w:val="clear" w:color="auto" w:fill="FFFFFF"/>
        <w:spacing w:before="0" w:beforeAutospacing="0" w:after="0" w:afterAutospacing="0"/>
        <w:ind w:left="36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FF0000"/>
          <w:sz w:val="22"/>
          <w:szCs w:val="22"/>
        </w:rPr>
        <w:t>W</w:t>
      </w:r>
      <w:r w:rsidRPr="00E84837">
        <w:rPr>
          <w:rStyle w:val="normaltextrun"/>
          <w:rFonts w:asciiTheme="minorHAnsi" w:hAnsiTheme="minorHAnsi" w:cstheme="minorHAnsi"/>
          <w:b/>
          <w:bCs/>
          <w:color w:val="212121"/>
          <w:sz w:val="22"/>
          <w:szCs w:val="22"/>
        </w:rPr>
        <w:t>elcoming</w:t>
      </w:r>
      <w:proofErr w:type="gramStart"/>
      <w:r w:rsidRPr="00E84837">
        <w:rPr>
          <w:rStyle w:val="normaltextrun"/>
          <w:rFonts w:asciiTheme="minorHAnsi" w:hAnsiTheme="minorHAnsi" w:cstheme="minorHAnsi"/>
          <w:b/>
          <w:bCs/>
          <w:color w:val="212121"/>
          <w:sz w:val="22"/>
          <w:szCs w:val="22"/>
        </w:rPr>
        <w:t>:</w:t>
      </w:r>
      <w:r w:rsidRPr="00E84837">
        <w:rPr>
          <w:rStyle w:val="normaltextrun"/>
          <w:rFonts w:asciiTheme="minorHAnsi" w:hAnsiTheme="minorHAnsi" w:cstheme="minorHAnsi"/>
          <w:color w:val="212121"/>
          <w:sz w:val="22"/>
          <w:szCs w:val="22"/>
        </w:rPr>
        <w:t> </w:t>
      </w:r>
      <w:proofErr w:type="gramEnd"/>
      <w:r w:rsidRPr="00E84837">
        <w:rPr>
          <w:rStyle w:val="normaltextrun"/>
          <w:rFonts w:asciiTheme="minorHAnsi" w:hAnsiTheme="minorHAnsi" w:cstheme="minorHAnsi"/>
          <w:color w:val="212121"/>
          <w:sz w:val="22"/>
          <w:szCs w:val="22"/>
        </w:rPr>
        <w:t>We extend our welcome to all, embracing new faces and experiences with open hearts and minds, creating a space where everyone feels respected and valued.</w:t>
      </w:r>
      <w:r w:rsidRPr="00E84837">
        <w:rPr>
          <w:rStyle w:val="eop"/>
          <w:rFonts w:asciiTheme="minorHAnsi" w:hAnsiTheme="minorHAnsi" w:cstheme="minorHAnsi"/>
          <w:color w:val="212121"/>
          <w:sz w:val="22"/>
          <w:szCs w:val="22"/>
        </w:rPr>
        <w:t> </w:t>
      </w:r>
    </w:p>
    <w:p w:rsidRPr="00E84837" w:rsidR="001B4338" w:rsidP="001B4338" w:rsidRDefault="001B4338" w14:paraId="7B59ACCE" w14:textId="77777777">
      <w:pPr>
        <w:pStyle w:val="paragraph"/>
        <w:shd w:val="clear" w:color="auto" w:fill="FFFFFF"/>
        <w:spacing w:before="0" w:beforeAutospacing="0" w:after="0" w:afterAutospacing="0"/>
        <w:ind w:left="36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FF0000"/>
          <w:sz w:val="22"/>
          <w:szCs w:val="22"/>
        </w:rPr>
        <w:t>A</w:t>
      </w:r>
      <w:r w:rsidRPr="00E84837">
        <w:rPr>
          <w:rStyle w:val="normaltextrun"/>
          <w:rFonts w:asciiTheme="minorHAnsi" w:hAnsiTheme="minorHAnsi" w:cstheme="minorHAnsi"/>
          <w:b/>
          <w:bCs/>
          <w:color w:val="212121"/>
          <w:sz w:val="22"/>
          <w:szCs w:val="22"/>
        </w:rPr>
        <w:t>mbition</w:t>
      </w:r>
      <w:proofErr w:type="gramStart"/>
      <w:r w:rsidRPr="00E84837">
        <w:rPr>
          <w:rStyle w:val="normaltextrun"/>
          <w:rFonts w:asciiTheme="minorHAnsi" w:hAnsiTheme="minorHAnsi" w:cstheme="minorHAnsi"/>
          <w:b/>
          <w:bCs/>
          <w:color w:val="212121"/>
          <w:sz w:val="22"/>
          <w:szCs w:val="22"/>
        </w:rPr>
        <w:t>:</w:t>
      </w:r>
      <w:r w:rsidRPr="00E84837">
        <w:rPr>
          <w:rStyle w:val="normaltextrun"/>
          <w:rFonts w:asciiTheme="minorHAnsi" w:hAnsiTheme="minorHAnsi" w:cstheme="minorHAnsi"/>
          <w:color w:val="212121"/>
          <w:sz w:val="22"/>
          <w:szCs w:val="22"/>
        </w:rPr>
        <w:t> </w:t>
      </w:r>
      <w:proofErr w:type="gramEnd"/>
      <w:r w:rsidRPr="00E84837">
        <w:rPr>
          <w:rStyle w:val="normaltextrun"/>
          <w:rFonts w:asciiTheme="minorHAnsi" w:hAnsiTheme="minorHAnsi" w:cstheme="minorHAnsi"/>
          <w:color w:val="212121"/>
          <w:sz w:val="22"/>
          <w:szCs w:val="22"/>
        </w:rPr>
        <w:t>We inspire and challenge each child to reach their full potential, setting high expectations and supporting them in achieving their individual goals.</w:t>
      </w:r>
      <w:r w:rsidRPr="00E84837">
        <w:rPr>
          <w:rStyle w:val="eop"/>
          <w:rFonts w:asciiTheme="minorHAnsi" w:hAnsiTheme="minorHAnsi" w:cstheme="minorHAnsi"/>
          <w:color w:val="212121"/>
          <w:sz w:val="22"/>
          <w:szCs w:val="22"/>
        </w:rPr>
        <w:t> </w:t>
      </w:r>
    </w:p>
    <w:p w:rsidRPr="00E84837" w:rsidR="001B4338" w:rsidP="001B4338" w:rsidRDefault="001B4338" w14:paraId="3A475F4F" w14:textId="77777777">
      <w:pPr>
        <w:pStyle w:val="paragraph"/>
        <w:shd w:val="clear" w:color="auto" w:fill="FFFFFF"/>
        <w:spacing w:before="0" w:beforeAutospacing="0" w:after="0" w:afterAutospacing="0"/>
        <w:ind w:left="36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FF0000"/>
          <w:sz w:val="22"/>
          <w:szCs w:val="22"/>
        </w:rPr>
        <w:t>R</w:t>
      </w:r>
      <w:r w:rsidRPr="00E84837">
        <w:rPr>
          <w:rStyle w:val="normaltextrun"/>
          <w:rFonts w:asciiTheme="minorHAnsi" w:hAnsiTheme="minorHAnsi" w:cstheme="minorHAnsi"/>
          <w:b/>
          <w:bCs/>
          <w:color w:val="212121"/>
          <w:sz w:val="22"/>
          <w:szCs w:val="22"/>
        </w:rPr>
        <w:t>espect</w:t>
      </w:r>
      <w:proofErr w:type="gramStart"/>
      <w:r w:rsidRPr="00E84837">
        <w:rPr>
          <w:rStyle w:val="normaltextrun"/>
          <w:rFonts w:asciiTheme="minorHAnsi" w:hAnsiTheme="minorHAnsi" w:cstheme="minorHAnsi"/>
          <w:b/>
          <w:bCs/>
          <w:color w:val="212121"/>
          <w:sz w:val="22"/>
          <w:szCs w:val="22"/>
        </w:rPr>
        <w:t>:</w:t>
      </w:r>
      <w:r w:rsidRPr="00E84837">
        <w:rPr>
          <w:rStyle w:val="normaltextrun"/>
          <w:rFonts w:asciiTheme="minorHAnsi" w:hAnsiTheme="minorHAnsi" w:cstheme="minorHAnsi"/>
          <w:color w:val="212121"/>
          <w:sz w:val="22"/>
          <w:szCs w:val="22"/>
        </w:rPr>
        <w:t> </w:t>
      </w:r>
      <w:proofErr w:type="gramEnd"/>
      <w:r w:rsidRPr="00E84837">
        <w:rPr>
          <w:rStyle w:val="normaltextrun"/>
          <w:rFonts w:asciiTheme="minorHAnsi" w:hAnsiTheme="minorHAnsi" w:cstheme="minorHAnsi"/>
          <w:color w:val="212121"/>
          <w:sz w:val="22"/>
          <w:szCs w:val="22"/>
        </w:rPr>
        <w:t>We create a culture of mutual respect, fostering empathy, compassion and understanding for diverse perspectives and backgrounds.</w:t>
      </w:r>
      <w:r w:rsidRPr="00E84837">
        <w:rPr>
          <w:rStyle w:val="eop"/>
          <w:rFonts w:asciiTheme="minorHAnsi" w:hAnsiTheme="minorHAnsi" w:cstheme="minorHAnsi"/>
          <w:color w:val="212121"/>
          <w:sz w:val="22"/>
          <w:szCs w:val="22"/>
        </w:rPr>
        <w:t> </w:t>
      </w:r>
    </w:p>
    <w:p w:rsidRPr="00E84837" w:rsidR="001B4338" w:rsidP="001B4338" w:rsidRDefault="001B4338" w14:paraId="5F2038EE" w14:textId="77777777">
      <w:pPr>
        <w:pStyle w:val="paragraph"/>
        <w:shd w:val="clear" w:color="auto" w:fill="FFFFFF"/>
        <w:spacing w:before="0" w:beforeAutospacing="0" w:after="0" w:afterAutospacing="0"/>
        <w:ind w:left="36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FF0000"/>
          <w:sz w:val="22"/>
          <w:szCs w:val="22"/>
        </w:rPr>
        <w:t>K</w:t>
      </w:r>
      <w:r w:rsidRPr="00E84837">
        <w:rPr>
          <w:rStyle w:val="normaltextrun"/>
          <w:rFonts w:asciiTheme="minorHAnsi" w:hAnsiTheme="minorHAnsi" w:cstheme="minorHAnsi"/>
          <w:b/>
          <w:bCs/>
          <w:color w:val="212121"/>
          <w:sz w:val="22"/>
          <w:szCs w:val="22"/>
        </w:rPr>
        <w:t>indness</w:t>
      </w:r>
      <w:proofErr w:type="gramStart"/>
      <w:r w:rsidRPr="00E84837">
        <w:rPr>
          <w:rStyle w:val="normaltextrun"/>
          <w:rFonts w:asciiTheme="minorHAnsi" w:hAnsiTheme="minorHAnsi" w:cstheme="minorHAnsi"/>
          <w:b/>
          <w:bCs/>
          <w:color w:val="212121"/>
          <w:sz w:val="22"/>
          <w:szCs w:val="22"/>
        </w:rPr>
        <w:t>:</w:t>
      </w:r>
      <w:r w:rsidRPr="00E84837">
        <w:rPr>
          <w:rStyle w:val="normaltextrun"/>
          <w:rFonts w:asciiTheme="minorHAnsi" w:hAnsiTheme="minorHAnsi" w:cstheme="minorHAnsi"/>
          <w:color w:val="212121"/>
          <w:sz w:val="22"/>
          <w:szCs w:val="22"/>
        </w:rPr>
        <w:t> </w:t>
      </w:r>
      <w:proofErr w:type="gramEnd"/>
      <w:r w:rsidRPr="00E84837">
        <w:rPr>
          <w:rStyle w:val="normaltextrun"/>
          <w:rFonts w:asciiTheme="minorHAnsi" w:hAnsiTheme="minorHAnsi" w:cstheme="minorHAnsi"/>
          <w:color w:val="212121"/>
          <w:sz w:val="22"/>
          <w:szCs w:val="22"/>
        </w:rPr>
        <w:t>We guide children to build positive relationships based on care, empathy and consideration for others, fostering a supportive and inclusive community.</w:t>
      </w:r>
      <w:r w:rsidRPr="00E84837">
        <w:rPr>
          <w:rStyle w:val="eop"/>
          <w:rFonts w:asciiTheme="minorHAnsi" w:hAnsiTheme="minorHAnsi" w:cstheme="minorHAnsi"/>
          <w:color w:val="212121"/>
          <w:sz w:val="22"/>
          <w:szCs w:val="22"/>
        </w:rPr>
        <w:t> </w:t>
      </w:r>
    </w:p>
    <w:p w:rsidRPr="00E84837" w:rsidR="001B4338" w:rsidP="001B4338" w:rsidRDefault="001B4338" w14:paraId="7234FD7E" w14:textId="717E0BE4">
      <w:pPr>
        <w:pStyle w:val="paragraph"/>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b/>
          <w:bCs/>
          <w:sz w:val="22"/>
          <w:szCs w:val="22"/>
        </w:rPr>
        <w:t>Our Aims                               </w:t>
      </w:r>
      <w:r w:rsidRPr="00E84837">
        <w:rPr>
          <w:rStyle w:val="eop"/>
          <w:rFonts w:asciiTheme="minorHAnsi" w:hAnsiTheme="minorHAnsi" w:cstheme="minorHAnsi"/>
          <w:sz w:val="22"/>
          <w:szCs w:val="22"/>
        </w:rPr>
        <w:t> </w:t>
      </w:r>
    </w:p>
    <w:p w:rsidRPr="00E84837" w:rsidR="00DE5C2D" w:rsidP="00E84837" w:rsidRDefault="001B4338" w14:paraId="2B4B542D" w14:textId="294463A9">
      <w:pPr>
        <w:pStyle w:val="paragraph"/>
        <w:spacing w:before="0" w:beforeAutospacing="0" w:after="0" w:afterAutospacing="0"/>
        <w:ind w:left="720"/>
        <w:textAlignment w:val="baseline"/>
        <w:rPr>
          <w:rFonts w:asciiTheme="minorHAnsi" w:hAnsiTheme="minorHAnsi" w:cstheme="minorHAnsi"/>
          <w:sz w:val="22"/>
          <w:szCs w:val="22"/>
        </w:rPr>
      </w:pPr>
      <w:r w:rsidRPr="00E84837">
        <w:rPr>
          <w:rStyle w:val="normaltextrun"/>
          <w:rFonts w:asciiTheme="minorHAnsi" w:hAnsiTheme="minorHAnsi" w:cstheme="minorHAnsi"/>
          <w:b/>
          <w:bCs/>
          <w:color w:val="FF0000"/>
          <w:sz w:val="22"/>
          <w:szCs w:val="22"/>
          <w:shd w:val="clear" w:color="auto" w:fill="FFFFFF"/>
        </w:rPr>
        <w:t>Empowering Young Voices</w:t>
      </w:r>
      <w:r w:rsidRPr="00E84837">
        <w:rPr>
          <w:rStyle w:val="normaltextrun"/>
          <w:rFonts w:asciiTheme="minorHAnsi" w:hAnsiTheme="minorHAnsi" w:cstheme="minorHAnsi"/>
          <w:b/>
          <w:bCs/>
          <w:color w:val="212121"/>
          <w:sz w:val="22"/>
          <w:szCs w:val="22"/>
          <w:shd w:val="clear" w:color="auto" w:fill="FFFFFF"/>
        </w:rPr>
        <w:t>:</w:t>
      </w:r>
      <w:r w:rsidRPr="00E84837">
        <w:rPr>
          <w:rStyle w:val="scxw252979872"/>
          <w:rFonts w:asciiTheme="minorHAnsi" w:hAnsiTheme="minorHAnsi" w:eastAsiaTheme="majorEastAsia" w:cstheme="minorHAnsi"/>
          <w:color w:val="212121"/>
          <w:sz w:val="22"/>
          <w:szCs w:val="22"/>
        </w:rPr>
        <w:t> </w:t>
      </w:r>
      <w:r w:rsidRPr="00E84837">
        <w:rPr>
          <w:rFonts w:asciiTheme="minorHAnsi" w:hAnsiTheme="minorHAnsi" w:cstheme="minorHAnsi"/>
          <w:color w:val="212121"/>
          <w:sz w:val="22"/>
          <w:szCs w:val="22"/>
        </w:rPr>
        <w:br/>
      </w:r>
      <w:r w:rsidRPr="00E84837">
        <w:rPr>
          <w:rStyle w:val="normaltextrun"/>
          <w:rFonts w:asciiTheme="minorHAnsi" w:hAnsiTheme="minorHAnsi" w:cstheme="minorHAnsi"/>
          <w:color w:val="212121"/>
          <w:sz w:val="22"/>
          <w:szCs w:val="22"/>
          <w:shd w:val="clear" w:color="auto" w:fill="FFFFFF"/>
        </w:rPr>
        <w:t>We believe children are capable, </w:t>
      </w:r>
      <w:r w:rsidRPr="00E84837">
        <w:rPr>
          <w:rStyle w:val="normaltextrun"/>
          <w:rFonts w:asciiTheme="minorHAnsi" w:hAnsiTheme="minorHAnsi" w:cstheme="minorHAnsi"/>
          <w:color w:val="212121"/>
          <w:sz w:val="22"/>
          <w:szCs w:val="22"/>
        </w:rPr>
        <w:t>responsible and valuable members of our community. We actively seek their input, encourage their participation in decision making and listen attentively to their concerns and ideas. By giving children a platform to express themselves we empower them to be agents of change, both within the school and the wider world.</w:t>
      </w:r>
      <w:r w:rsidRPr="00E84837">
        <w:rPr>
          <w:rStyle w:val="scxw252979872"/>
          <w:rFonts w:asciiTheme="minorHAnsi" w:hAnsiTheme="minorHAnsi" w:eastAsiaTheme="majorEastAsia" w:cstheme="minorHAnsi"/>
          <w:color w:val="212121"/>
          <w:sz w:val="22"/>
          <w:szCs w:val="22"/>
        </w:rPr>
        <w:t> </w:t>
      </w:r>
      <w:r w:rsidRPr="00E84837">
        <w:rPr>
          <w:rFonts w:asciiTheme="minorHAnsi" w:hAnsiTheme="minorHAnsi" w:cstheme="minorHAnsi"/>
          <w:color w:val="212121"/>
          <w:sz w:val="22"/>
          <w:szCs w:val="22"/>
        </w:rPr>
        <w:br/>
      </w:r>
      <w:r w:rsidRPr="00E84837">
        <w:rPr>
          <w:rStyle w:val="scxw252979872"/>
          <w:rFonts w:asciiTheme="minorHAnsi" w:hAnsiTheme="minorHAnsi" w:eastAsiaTheme="majorEastAsia" w:cstheme="minorHAnsi"/>
          <w:sz w:val="22"/>
          <w:szCs w:val="22"/>
        </w:rPr>
        <w:t> </w:t>
      </w:r>
      <w:r w:rsidRPr="00E84837">
        <w:rPr>
          <w:rFonts w:asciiTheme="minorHAnsi" w:hAnsiTheme="minorHAnsi" w:cstheme="minorHAnsi"/>
          <w:sz w:val="22"/>
          <w:szCs w:val="22"/>
        </w:rPr>
        <w:br/>
      </w:r>
      <w:r w:rsidRPr="00E84837">
        <w:rPr>
          <w:rStyle w:val="normaltextrun"/>
          <w:rFonts w:asciiTheme="minorHAnsi" w:hAnsiTheme="minorHAnsi" w:cstheme="minorHAnsi"/>
          <w:b/>
          <w:bCs/>
          <w:color w:val="FF0000"/>
          <w:sz w:val="22"/>
          <w:szCs w:val="22"/>
        </w:rPr>
        <w:t>Celebrating Diversity</w:t>
      </w:r>
      <w:r w:rsidRPr="00E84837">
        <w:rPr>
          <w:rStyle w:val="normaltextrun"/>
          <w:rFonts w:asciiTheme="minorHAnsi" w:hAnsiTheme="minorHAnsi" w:cstheme="minorHAnsi"/>
          <w:b/>
          <w:bCs/>
          <w:color w:val="212121"/>
          <w:sz w:val="22"/>
          <w:szCs w:val="22"/>
        </w:rPr>
        <w:t>:</w:t>
      </w:r>
      <w:r w:rsidRPr="00E84837">
        <w:rPr>
          <w:rStyle w:val="scxw252979872"/>
          <w:rFonts w:asciiTheme="minorHAnsi" w:hAnsiTheme="minorHAnsi" w:eastAsiaTheme="majorEastAsia" w:cstheme="minorHAnsi"/>
          <w:color w:val="212121"/>
          <w:sz w:val="22"/>
          <w:szCs w:val="22"/>
        </w:rPr>
        <w:t> </w:t>
      </w:r>
      <w:r w:rsidRPr="00E84837">
        <w:rPr>
          <w:rFonts w:asciiTheme="minorHAnsi" w:hAnsiTheme="minorHAnsi" w:cstheme="minorHAnsi"/>
          <w:color w:val="212121"/>
          <w:sz w:val="22"/>
          <w:szCs w:val="22"/>
        </w:rPr>
        <w:br/>
      </w:r>
      <w:r w:rsidRPr="00E84837">
        <w:rPr>
          <w:rStyle w:val="normaltextrun"/>
          <w:rFonts w:asciiTheme="minorHAnsi" w:hAnsiTheme="minorHAnsi" w:cstheme="minorHAnsi"/>
          <w:color w:val="212121"/>
          <w:sz w:val="22"/>
          <w:szCs w:val="22"/>
        </w:rPr>
        <w:t>We recognise and embrace the diverse tapestry of backgrounds, talents and experiences that our children bring to the classroom. We actively celebrate cultural differences through language, traditions, celebrations and open dialogue. By fostering understanding and appreciation for our unique identities we cultivate a culture of respect and belonging.</w:t>
      </w:r>
      <w:r w:rsidRPr="00E84837">
        <w:rPr>
          <w:rStyle w:val="scxw252979872"/>
          <w:rFonts w:asciiTheme="minorHAnsi" w:hAnsiTheme="minorHAnsi" w:eastAsiaTheme="majorEastAsia" w:cstheme="minorHAnsi"/>
          <w:color w:val="212121"/>
          <w:sz w:val="22"/>
          <w:szCs w:val="22"/>
        </w:rPr>
        <w:t> </w:t>
      </w:r>
      <w:r w:rsidRPr="00E84837">
        <w:rPr>
          <w:rFonts w:asciiTheme="minorHAnsi" w:hAnsiTheme="minorHAnsi" w:cstheme="minorHAnsi"/>
          <w:color w:val="212121"/>
          <w:sz w:val="22"/>
          <w:szCs w:val="22"/>
        </w:rPr>
        <w:br/>
      </w:r>
      <w:r w:rsidRPr="00E84837">
        <w:rPr>
          <w:rStyle w:val="scxw252979872"/>
          <w:rFonts w:asciiTheme="minorHAnsi" w:hAnsiTheme="minorHAnsi" w:eastAsiaTheme="majorEastAsia" w:cstheme="minorHAnsi"/>
          <w:sz w:val="22"/>
          <w:szCs w:val="22"/>
        </w:rPr>
        <w:t> </w:t>
      </w:r>
      <w:r w:rsidRPr="00E84837">
        <w:rPr>
          <w:rFonts w:asciiTheme="minorHAnsi" w:hAnsiTheme="minorHAnsi" w:cstheme="minorHAnsi"/>
          <w:sz w:val="22"/>
          <w:szCs w:val="22"/>
        </w:rPr>
        <w:br/>
      </w:r>
      <w:r w:rsidRPr="00E84837">
        <w:rPr>
          <w:rStyle w:val="normaltextrun"/>
          <w:rFonts w:asciiTheme="minorHAnsi" w:hAnsiTheme="minorHAnsi" w:cstheme="minorHAnsi"/>
          <w:b/>
          <w:bCs/>
          <w:color w:val="FF0000"/>
          <w:sz w:val="22"/>
          <w:szCs w:val="22"/>
        </w:rPr>
        <w:t>Create a Brighter Future</w:t>
      </w:r>
      <w:r w:rsidRPr="00E84837">
        <w:rPr>
          <w:rStyle w:val="normaltextrun"/>
          <w:rFonts w:asciiTheme="minorHAnsi" w:hAnsiTheme="minorHAnsi" w:cstheme="minorHAnsi"/>
          <w:b/>
          <w:bCs/>
          <w:color w:val="212121"/>
          <w:sz w:val="22"/>
          <w:szCs w:val="22"/>
        </w:rPr>
        <w:t>:</w:t>
      </w:r>
      <w:r w:rsidRPr="00E84837">
        <w:rPr>
          <w:rStyle w:val="scxw252979872"/>
          <w:rFonts w:asciiTheme="minorHAnsi" w:hAnsiTheme="minorHAnsi" w:eastAsiaTheme="majorEastAsia" w:cstheme="minorHAnsi"/>
          <w:color w:val="212121"/>
          <w:sz w:val="22"/>
          <w:szCs w:val="22"/>
        </w:rPr>
        <w:t> </w:t>
      </w:r>
      <w:r w:rsidRPr="00E84837">
        <w:rPr>
          <w:rFonts w:asciiTheme="minorHAnsi" w:hAnsiTheme="minorHAnsi" w:cstheme="minorHAnsi"/>
          <w:color w:val="212121"/>
          <w:sz w:val="22"/>
          <w:szCs w:val="22"/>
        </w:rPr>
        <w:br/>
      </w:r>
      <w:r w:rsidRPr="00E84837">
        <w:rPr>
          <w:rStyle w:val="normaltextrun"/>
          <w:rFonts w:asciiTheme="minorHAnsi" w:hAnsiTheme="minorHAnsi" w:cstheme="minorHAnsi"/>
          <w:color w:val="212121"/>
          <w:sz w:val="22"/>
          <w:szCs w:val="22"/>
        </w:rPr>
        <w:t>Together we strive to create a world where every child feels valued, capable and inspired. We believe that by nurturing their individual needs, celebrating their uniqueness and ensuring their voices are heard, we equip them with the tools and confidence to become responsible, compassionate and contributing members of society.</w:t>
      </w:r>
    </w:p>
    <w:p w:rsidRPr="00B2359A" w:rsidR="00077B50" w:rsidP="001B4338" w:rsidRDefault="00077B50" w14:paraId="56836700" w14:textId="1E7B22D3">
      <w:pPr>
        <w:pStyle w:val="Title"/>
        <w:rPr>
          <w:rFonts w:eastAsiaTheme="minorHAnsi" w:cstheme="minorHAnsi"/>
          <w:b/>
          <w:color w:val="auto"/>
          <w:spacing w:val="0"/>
          <w:kern w:val="0"/>
          <w:sz w:val="28"/>
          <w:szCs w:val="22"/>
        </w:rPr>
      </w:pPr>
      <w:r w:rsidRPr="00B2359A">
        <w:rPr>
          <w:rFonts w:cstheme="minorHAnsi"/>
          <w:b/>
          <w:i/>
          <w:sz w:val="28"/>
          <w:szCs w:val="22"/>
        </w:rPr>
        <w:lastRenderedPageBreak/>
        <w:t>Stakeholder’s views</w:t>
      </w:r>
    </w:p>
    <w:p w:rsidRPr="00E84837" w:rsidR="00077B50" w:rsidP="00077B50" w:rsidRDefault="00077B50" w14:paraId="2FC058AD" w14:textId="53B2A771">
      <w:pPr>
        <w:tabs>
          <w:tab w:val="left" w:pos="1370"/>
        </w:tabs>
        <w:rPr>
          <w:rFonts w:cstheme="minorHAnsi"/>
          <w:b/>
          <w:bCs/>
        </w:rPr>
      </w:pPr>
      <w:r w:rsidRPr="00E84837">
        <w:rPr>
          <w:rFonts w:cstheme="minorHAnsi"/>
          <w:b/>
          <w:bCs/>
        </w:rPr>
        <w:t xml:space="preserve">How were </w:t>
      </w:r>
      <w:r w:rsidRPr="00E84837" w:rsidR="0087676E">
        <w:rPr>
          <w:rFonts w:cstheme="minorHAnsi"/>
          <w:b/>
          <w:bCs/>
        </w:rPr>
        <w:t>stakeholders’</w:t>
      </w:r>
      <w:r w:rsidRPr="00E84837">
        <w:rPr>
          <w:rFonts w:cstheme="minorHAnsi"/>
          <w:b/>
          <w:bCs/>
        </w:rPr>
        <w:t xml:space="preserve"> views collected</w:t>
      </w:r>
      <w:r w:rsidRPr="00E84837" w:rsidR="003A08BF">
        <w:rPr>
          <w:rFonts w:cstheme="minorHAnsi"/>
          <w:b/>
          <w:bCs/>
        </w:rPr>
        <w:t xml:space="preserve"> for school improvement and PEF spend</w:t>
      </w:r>
      <w:r w:rsidRPr="00E84837">
        <w:rPr>
          <w:rFonts w:cstheme="minorHAnsi"/>
          <w:b/>
          <w:bCs/>
        </w:rPr>
        <w:t xml:space="preserve">? </w:t>
      </w:r>
    </w:p>
    <w:tbl>
      <w:tblPr>
        <w:tblStyle w:val="TableGrid"/>
        <w:tblW w:w="0" w:type="auto"/>
        <w:tblLook w:val="04A0" w:firstRow="1" w:lastRow="0" w:firstColumn="1" w:lastColumn="0" w:noHBand="0" w:noVBand="1"/>
      </w:tblPr>
      <w:tblGrid>
        <w:gridCol w:w="5949"/>
        <w:gridCol w:w="7999"/>
      </w:tblGrid>
      <w:tr w:rsidRPr="00E84837" w:rsidR="003A08BF" w:rsidTr="003A08BF" w14:paraId="53100F69" w14:textId="77777777">
        <w:trPr>
          <w:trHeight w:val="2737"/>
        </w:trPr>
        <w:tc>
          <w:tcPr>
            <w:tcW w:w="5949" w:type="dxa"/>
          </w:tcPr>
          <w:p w:rsidRPr="00E84837" w:rsidR="003A08BF" w:rsidP="003A08BF" w:rsidRDefault="003A08BF" w14:paraId="50F71262" w14:textId="77777777">
            <w:pPr>
              <w:pStyle w:val="paragraph"/>
              <w:numPr>
                <w:ilvl w:val="0"/>
                <w:numId w:val="18"/>
              </w:numPr>
              <w:spacing w:before="0" w:beforeAutospacing="0" w:after="0" w:afterAutospacing="0"/>
              <w:ind w:left="360" w:firstLine="0"/>
              <w:textAlignment w:val="baseline"/>
              <w:rPr>
                <w:rFonts w:asciiTheme="minorHAnsi" w:hAnsiTheme="minorHAnsi" w:cstheme="minorHAnsi"/>
                <w:sz w:val="22"/>
                <w:szCs w:val="22"/>
              </w:rPr>
            </w:pPr>
            <w:r w:rsidRPr="00E84837">
              <w:rPr>
                <w:rStyle w:val="normaltextrun"/>
                <w:rFonts w:asciiTheme="minorHAnsi" w:hAnsiTheme="minorHAnsi" w:cstheme="minorHAnsi"/>
                <w:sz w:val="22"/>
                <w:szCs w:val="22"/>
              </w:rPr>
              <w:t>Staff views collected in person and written </w:t>
            </w:r>
            <w:r w:rsidRPr="00E84837">
              <w:rPr>
                <w:rStyle w:val="eop"/>
                <w:rFonts w:asciiTheme="minorHAnsi" w:hAnsiTheme="minorHAnsi" w:cstheme="minorHAnsi"/>
                <w:sz w:val="22"/>
                <w:szCs w:val="22"/>
              </w:rPr>
              <w:t> </w:t>
            </w:r>
          </w:p>
          <w:p w:rsidRPr="00E84837" w:rsidR="003A08BF" w:rsidP="003A08BF" w:rsidRDefault="003A08BF" w14:paraId="31891311" w14:textId="1C6DD11B">
            <w:pPr>
              <w:pStyle w:val="paragraph"/>
              <w:numPr>
                <w:ilvl w:val="0"/>
                <w:numId w:val="19"/>
              </w:numPr>
              <w:spacing w:before="0" w:beforeAutospacing="0" w:after="0" w:afterAutospacing="0"/>
              <w:ind w:left="360" w:firstLine="0"/>
              <w:textAlignment w:val="baseline"/>
              <w:rPr>
                <w:rStyle w:val="eop"/>
                <w:rFonts w:asciiTheme="minorHAnsi" w:hAnsiTheme="minorHAnsi" w:cstheme="minorHAnsi"/>
                <w:sz w:val="22"/>
                <w:szCs w:val="22"/>
              </w:rPr>
            </w:pPr>
            <w:r w:rsidRPr="00E84837">
              <w:rPr>
                <w:rStyle w:val="normaltextrun"/>
                <w:rFonts w:asciiTheme="minorHAnsi" w:hAnsiTheme="minorHAnsi" w:cstheme="minorHAnsi"/>
                <w:sz w:val="22"/>
                <w:szCs w:val="22"/>
              </w:rPr>
              <w:t>Pupil voice groups</w:t>
            </w:r>
            <w:r w:rsidRPr="00E84837">
              <w:rPr>
                <w:rStyle w:val="eop"/>
                <w:rFonts w:asciiTheme="minorHAnsi" w:hAnsiTheme="minorHAnsi" w:cstheme="minorHAnsi"/>
                <w:sz w:val="22"/>
                <w:szCs w:val="22"/>
              </w:rPr>
              <w:t> </w:t>
            </w:r>
          </w:p>
          <w:p w:rsidRPr="00E84837" w:rsidR="003A08BF" w:rsidP="003A08BF" w:rsidRDefault="003A08BF" w14:paraId="61FB8E63" w14:textId="38F3FC42">
            <w:pPr>
              <w:pStyle w:val="paragraph"/>
              <w:numPr>
                <w:ilvl w:val="0"/>
                <w:numId w:val="19"/>
              </w:numPr>
              <w:spacing w:before="0" w:beforeAutospacing="0" w:after="0" w:afterAutospacing="0"/>
              <w:ind w:left="360" w:firstLine="0"/>
              <w:textAlignment w:val="baseline"/>
              <w:rPr>
                <w:rFonts w:asciiTheme="minorHAnsi" w:hAnsiTheme="minorHAnsi" w:cstheme="minorHAnsi"/>
                <w:sz w:val="22"/>
                <w:szCs w:val="22"/>
              </w:rPr>
            </w:pPr>
            <w:r w:rsidRPr="00E84837">
              <w:rPr>
                <w:rStyle w:val="eop"/>
                <w:rFonts w:asciiTheme="minorHAnsi" w:hAnsiTheme="minorHAnsi" w:cstheme="minorHAnsi"/>
                <w:sz w:val="22"/>
                <w:szCs w:val="22"/>
              </w:rPr>
              <w:t>House Captains and Vice Captains</w:t>
            </w:r>
          </w:p>
          <w:p w:rsidRPr="00E84837" w:rsidR="003A08BF" w:rsidP="003A08BF" w:rsidRDefault="003A08BF" w14:paraId="72AD485E" w14:textId="77777777">
            <w:pPr>
              <w:pStyle w:val="paragraph"/>
              <w:numPr>
                <w:ilvl w:val="0"/>
                <w:numId w:val="20"/>
              </w:numPr>
              <w:spacing w:before="0" w:beforeAutospacing="0" w:after="0" w:afterAutospacing="0"/>
              <w:ind w:left="360" w:firstLine="0"/>
              <w:textAlignment w:val="baseline"/>
              <w:rPr>
                <w:rFonts w:asciiTheme="minorHAnsi" w:hAnsiTheme="minorHAnsi" w:cstheme="minorHAnsi"/>
                <w:sz w:val="22"/>
                <w:szCs w:val="22"/>
              </w:rPr>
            </w:pPr>
            <w:r w:rsidRPr="00E84837">
              <w:rPr>
                <w:rStyle w:val="normaltextrun"/>
                <w:rFonts w:asciiTheme="minorHAnsi" w:hAnsiTheme="minorHAnsi" w:cstheme="minorHAnsi"/>
                <w:sz w:val="22"/>
                <w:szCs w:val="22"/>
              </w:rPr>
              <w:t>Pupil MS Form (P4-7), Pupil dialogue (P1-3)</w:t>
            </w:r>
            <w:r w:rsidRPr="00E84837">
              <w:rPr>
                <w:rStyle w:val="eop"/>
                <w:rFonts w:asciiTheme="minorHAnsi" w:hAnsiTheme="minorHAnsi" w:cstheme="minorHAnsi"/>
                <w:sz w:val="22"/>
                <w:szCs w:val="22"/>
              </w:rPr>
              <w:t> </w:t>
            </w:r>
          </w:p>
          <w:p w:rsidRPr="00E84837" w:rsidR="003A08BF" w:rsidP="003A08BF" w:rsidRDefault="003A08BF" w14:paraId="3F19C402" w14:textId="77777777">
            <w:pPr>
              <w:pStyle w:val="paragraph"/>
              <w:numPr>
                <w:ilvl w:val="0"/>
                <w:numId w:val="21"/>
              </w:numPr>
              <w:spacing w:before="0" w:beforeAutospacing="0" w:after="0" w:afterAutospacing="0"/>
              <w:ind w:left="360" w:firstLine="0"/>
              <w:textAlignment w:val="baseline"/>
              <w:rPr>
                <w:rStyle w:val="eop"/>
                <w:rFonts w:asciiTheme="minorHAnsi" w:hAnsiTheme="minorHAnsi" w:cstheme="minorHAnsi"/>
                <w:sz w:val="22"/>
                <w:szCs w:val="22"/>
              </w:rPr>
            </w:pPr>
            <w:r w:rsidRPr="00E84837">
              <w:rPr>
                <w:rStyle w:val="normaltextrun"/>
                <w:rFonts w:asciiTheme="minorHAnsi" w:hAnsiTheme="minorHAnsi" w:cstheme="minorHAnsi"/>
                <w:sz w:val="22"/>
                <w:szCs w:val="22"/>
              </w:rPr>
              <w:t>Parent MS Forms</w:t>
            </w:r>
            <w:r w:rsidRPr="00E84837">
              <w:rPr>
                <w:rStyle w:val="eop"/>
                <w:rFonts w:asciiTheme="minorHAnsi" w:hAnsiTheme="minorHAnsi" w:cstheme="minorHAnsi"/>
                <w:sz w:val="22"/>
                <w:szCs w:val="22"/>
              </w:rPr>
              <w:t> </w:t>
            </w:r>
          </w:p>
          <w:p w:rsidRPr="00E84837" w:rsidR="003A08BF" w:rsidP="003A08BF" w:rsidRDefault="003A08BF" w14:paraId="5A815EE9" w14:textId="77777777">
            <w:pPr>
              <w:pStyle w:val="paragraph"/>
              <w:numPr>
                <w:ilvl w:val="0"/>
                <w:numId w:val="21"/>
              </w:numPr>
              <w:spacing w:before="0" w:beforeAutospacing="0" w:after="0" w:afterAutospacing="0"/>
              <w:ind w:left="360" w:firstLine="0"/>
              <w:textAlignment w:val="baseline"/>
              <w:rPr>
                <w:rFonts w:asciiTheme="minorHAnsi" w:hAnsiTheme="minorHAnsi" w:cstheme="minorHAnsi"/>
                <w:sz w:val="22"/>
                <w:szCs w:val="22"/>
              </w:rPr>
            </w:pPr>
            <w:r w:rsidRPr="00E84837">
              <w:rPr>
                <w:rStyle w:val="eop"/>
                <w:rFonts w:asciiTheme="minorHAnsi" w:hAnsiTheme="minorHAnsi" w:cstheme="minorHAnsi"/>
                <w:sz w:val="22"/>
                <w:szCs w:val="22"/>
              </w:rPr>
              <w:t>Partners MS Forms</w:t>
            </w:r>
          </w:p>
          <w:p w:rsidRPr="00E84837" w:rsidR="003A08BF" w:rsidP="003A08BF" w:rsidRDefault="003A08BF" w14:paraId="3022F6D9" w14:textId="77777777">
            <w:pPr>
              <w:pStyle w:val="paragraph"/>
              <w:numPr>
                <w:ilvl w:val="0"/>
                <w:numId w:val="22"/>
              </w:numPr>
              <w:spacing w:before="0" w:beforeAutospacing="0" w:after="0" w:afterAutospacing="0"/>
              <w:ind w:left="360" w:firstLine="0"/>
              <w:textAlignment w:val="baseline"/>
              <w:rPr>
                <w:rFonts w:asciiTheme="minorHAnsi" w:hAnsiTheme="minorHAnsi" w:cstheme="minorHAnsi"/>
                <w:sz w:val="22"/>
                <w:szCs w:val="22"/>
              </w:rPr>
            </w:pPr>
            <w:r w:rsidRPr="00E84837">
              <w:rPr>
                <w:rStyle w:val="normaltextrun"/>
                <w:rFonts w:asciiTheme="minorHAnsi" w:hAnsiTheme="minorHAnsi" w:cstheme="minorHAnsi"/>
                <w:sz w:val="22"/>
                <w:szCs w:val="22"/>
              </w:rPr>
              <w:t>Parents at Star Café</w:t>
            </w:r>
            <w:r w:rsidRPr="00E84837">
              <w:rPr>
                <w:rStyle w:val="eop"/>
                <w:rFonts w:asciiTheme="minorHAnsi" w:hAnsiTheme="minorHAnsi" w:cstheme="minorHAnsi"/>
                <w:sz w:val="22"/>
                <w:szCs w:val="22"/>
              </w:rPr>
              <w:t> </w:t>
            </w:r>
          </w:p>
          <w:p w:rsidRPr="00E84837" w:rsidR="003A08BF" w:rsidP="003A08BF" w:rsidRDefault="003A08BF" w14:paraId="4864B361" w14:textId="77777777">
            <w:pPr>
              <w:pStyle w:val="paragraph"/>
              <w:numPr>
                <w:ilvl w:val="0"/>
                <w:numId w:val="23"/>
              </w:numPr>
              <w:spacing w:before="0" w:beforeAutospacing="0" w:after="0" w:afterAutospacing="0"/>
              <w:ind w:left="360" w:firstLine="0"/>
              <w:textAlignment w:val="baseline"/>
              <w:rPr>
                <w:rFonts w:asciiTheme="minorHAnsi" w:hAnsiTheme="minorHAnsi" w:cstheme="minorHAnsi"/>
                <w:sz w:val="22"/>
                <w:szCs w:val="22"/>
              </w:rPr>
            </w:pPr>
            <w:r w:rsidRPr="00E84837">
              <w:rPr>
                <w:rStyle w:val="normaltextrun"/>
                <w:rFonts w:asciiTheme="minorHAnsi" w:hAnsiTheme="minorHAnsi" w:cstheme="minorHAnsi"/>
                <w:sz w:val="22"/>
                <w:szCs w:val="22"/>
              </w:rPr>
              <w:t>Parent sessions</w:t>
            </w:r>
            <w:r w:rsidRPr="00E84837">
              <w:rPr>
                <w:rStyle w:val="eop"/>
                <w:rFonts w:asciiTheme="minorHAnsi" w:hAnsiTheme="minorHAnsi" w:cstheme="minorHAnsi"/>
                <w:sz w:val="22"/>
                <w:szCs w:val="22"/>
              </w:rPr>
              <w:t> </w:t>
            </w:r>
          </w:p>
          <w:p w:rsidRPr="00E84837" w:rsidR="003A08BF" w:rsidP="003A08BF" w:rsidRDefault="003A08BF" w14:paraId="2D5E5887" w14:textId="5A427431">
            <w:pPr>
              <w:pStyle w:val="paragraph"/>
              <w:numPr>
                <w:ilvl w:val="0"/>
                <w:numId w:val="21"/>
              </w:numPr>
              <w:spacing w:before="0" w:beforeAutospacing="0" w:after="0" w:afterAutospacing="0"/>
              <w:ind w:left="360" w:firstLine="0"/>
              <w:textAlignment w:val="baseline"/>
              <w:rPr>
                <w:rStyle w:val="eop"/>
                <w:rFonts w:asciiTheme="minorHAnsi" w:hAnsiTheme="minorHAnsi" w:cstheme="minorHAnsi"/>
                <w:sz w:val="22"/>
                <w:szCs w:val="22"/>
              </w:rPr>
            </w:pPr>
            <w:r w:rsidRPr="00E84837">
              <w:rPr>
                <w:rStyle w:val="normaltextrun"/>
                <w:rFonts w:asciiTheme="minorHAnsi" w:hAnsiTheme="minorHAnsi" w:cstheme="minorHAnsi"/>
                <w:sz w:val="22"/>
                <w:szCs w:val="22"/>
              </w:rPr>
              <w:t>Parent Action Group</w:t>
            </w:r>
            <w:r w:rsidRPr="00E84837">
              <w:rPr>
                <w:rStyle w:val="eop"/>
                <w:rFonts w:asciiTheme="minorHAnsi" w:hAnsiTheme="minorHAnsi" w:cstheme="minorHAnsi"/>
                <w:sz w:val="22"/>
                <w:szCs w:val="22"/>
              </w:rPr>
              <w:t> </w:t>
            </w:r>
          </w:p>
        </w:tc>
        <w:tc>
          <w:tcPr>
            <w:tcW w:w="7999" w:type="dxa"/>
          </w:tcPr>
          <w:p w:rsidRPr="00E84837" w:rsidR="003A08BF" w:rsidP="003A08BF" w:rsidRDefault="003A08BF" w14:paraId="20C7AE0A" w14:textId="77777777">
            <w:pPr>
              <w:textAlignment w:val="baseline"/>
              <w:rPr>
                <w:rFonts w:eastAsia="Times New Roman" w:cstheme="minorHAnsi"/>
                <w:lang w:eastAsia="en-GB"/>
              </w:rPr>
            </w:pPr>
            <w:r w:rsidRPr="00E84837">
              <w:rPr>
                <w:rFonts w:eastAsia="Times New Roman" w:cstheme="minorHAnsi"/>
                <w:lang w:eastAsia="en-GB"/>
              </w:rPr>
              <w:t>Pupil voice is at the heart of everything we do at Newark. Click the link below to see the children’s thoughts on the school improvement journey this session and what they think should be the priorities for next session.  </w:t>
            </w:r>
          </w:p>
          <w:p w:rsidRPr="00E84837" w:rsidR="003A08BF" w:rsidP="003A08BF" w:rsidRDefault="002D1D2A" w14:paraId="276C85E2" w14:textId="77777777">
            <w:pPr>
              <w:jc w:val="center"/>
              <w:textAlignment w:val="baseline"/>
              <w:rPr>
                <w:rFonts w:eastAsia="Times New Roman" w:cstheme="minorHAnsi"/>
                <w:lang w:eastAsia="en-GB"/>
              </w:rPr>
            </w:pPr>
            <w:hyperlink w:tgtFrame="_blank" w:history="1" r:id="rId12">
              <w:r w:rsidRPr="00E84837" w:rsidR="003A08BF">
                <w:rPr>
                  <w:rFonts w:eastAsia="Times New Roman" w:cstheme="minorHAnsi"/>
                  <w:color w:val="0563C1"/>
                  <w:u w:val="single"/>
                  <w:lang w:eastAsia="en-GB"/>
                </w:rPr>
                <w:t>Pupil Consultation on School Improvement and Pupil Equity Fund (PEF) May '26 – Results</w:t>
              </w:r>
            </w:hyperlink>
            <w:r w:rsidRPr="00E84837" w:rsidR="003A08BF">
              <w:rPr>
                <w:rFonts w:eastAsia="Times New Roman" w:cstheme="minorHAnsi"/>
                <w:lang w:eastAsia="en-GB"/>
              </w:rPr>
              <w:t> </w:t>
            </w:r>
          </w:p>
          <w:p w:rsidRPr="00E84837" w:rsidR="003A08BF" w:rsidP="003A08BF" w:rsidRDefault="002D1D2A" w14:paraId="0958F730" w14:textId="77777777">
            <w:pPr>
              <w:jc w:val="center"/>
              <w:textAlignment w:val="baseline"/>
              <w:rPr>
                <w:rFonts w:eastAsia="Times New Roman" w:cstheme="minorHAnsi"/>
                <w:lang w:eastAsia="en-GB"/>
              </w:rPr>
            </w:pPr>
            <w:hyperlink w:tgtFrame="_blank" w:history="1" r:id="rId13">
              <w:r w:rsidRPr="00E84837" w:rsidR="003A08BF">
                <w:rPr>
                  <w:rFonts w:eastAsia="Times New Roman" w:cstheme="minorHAnsi"/>
                  <w:color w:val="0563C1"/>
                  <w:u w:val="single"/>
                  <w:lang w:eastAsia="en-GB"/>
                </w:rPr>
                <w:t xml:space="preserve">House Captain and </w:t>
              </w:r>
              <w:proofErr w:type="spellStart"/>
              <w:r w:rsidRPr="00E84837" w:rsidR="003A08BF">
                <w:rPr>
                  <w:rFonts w:eastAsia="Times New Roman" w:cstheme="minorHAnsi"/>
                  <w:color w:val="0563C1"/>
                  <w:u w:val="single"/>
                  <w:lang w:eastAsia="en-GB"/>
                </w:rPr>
                <w:t>Vice Captain</w:t>
              </w:r>
              <w:proofErr w:type="spellEnd"/>
              <w:r w:rsidRPr="00E84837" w:rsidR="003A08BF">
                <w:rPr>
                  <w:rFonts w:eastAsia="Times New Roman" w:cstheme="minorHAnsi"/>
                  <w:color w:val="0563C1"/>
                  <w:u w:val="single"/>
                  <w:lang w:eastAsia="en-GB"/>
                </w:rPr>
                <w:t xml:space="preserve"> Leadership &amp; Improvement Survey – Results</w:t>
              </w:r>
            </w:hyperlink>
            <w:r w:rsidRPr="00E84837" w:rsidR="003A08BF">
              <w:rPr>
                <w:rFonts w:eastAsia="Times New Roman" w:cstheme="minorHAnsi"/>
                <w:lang w:eastAsia="en-GB"/>
              </w:rPr>
              <w:t> </w:t>
            </w:r>
          </w:p>
          <w:p w:rsidRPr="00E84837" w:rsidR="003A08BF" w:rsidP="003A08BF" w:rsidRDefault="003A08BF" w14:paraId="350F95E0" w14:textId="77777777">
            <w:pPr>
              <w:jc w:val="center"/>
              <w:textAlignment w:val="baseline"/>
              <w:rPr>
                <w:rFonts w:eastAsia="Times New Roman" w:cstheme="minorHAnsi"/>
                <w:lang w:eastAsia="en-GB"/>
              </w:rPr>
            </w:pPr>
            <w:r w:rsidRPr="00E84837">
              <w:rPr>
                <w:rFonts w:eastAsia="Times New Roman" w:cstheme="minorHAnsi"/>
                <w:lang w:eastAsia="en-GB"/>
              </w:rPr>
              <w:t> </w:t>
            </w:r>
          </w:p>
          <w:p w:rsidR="00A033E2" w:rsidP="003A08BF" w:rsidRDefault="00A033E2" w14:paraId="07A98B8D" w14:textId="77777777">
            <w:pPr>
              <w:textAlignment w:val="baseline"/>
              <w:rPr>
                <w:rFonts w:eastAsia="Times New Roman" w:cstheme="minorHAnsi"/>
                <w:lang w:eastAsia="en-GB"/>
              </w:rPr>
            </w:pPr>
          </w:p>
          <w:p w:rsidRPr="00E84837" w:rsidR="003A08BF" w:rsidP="003A08BF" w:rsidRDefault="003A08BF" w14:paraId="31F57703" w14:textId="7CDEBA99">
            <w:pPr>
              <w:textAlignment w:val="baseline"/>
              <w:rPr>
                <w:rFonts w:eastAsia="Times New Roman" w:cstheme="minorHAnsi"/>
                <w:lang w:eastAsia="en-GB"/>
              </w:rPr>
            </w:pPr>
            <w:r w:rsidRPr="00E84837">
              <w:rPr>
                <w:rFonts w:eastAsia="Times New Roman" w:cstheme="minorHAnsi"/>
                <w:lang w:eastAsia="en-GB"/>
              </w:rPr>
              <w:t>We value the opinions of our parents and partners and throughout the year ask for their feedback on our improvement journey. Click the link below to see the parents' feedback. </w:t>
            </w:r>
          </w:p>
          <w:p w:rsidRPr="00E84837" w:rsidR="003A08BF" w:rsidP="003A08BF" w:rsidRDefault="002D1D2A" w14:paraId="30E37041" w14:textId="77777777">
            <w:pPr>
              <w:jc w:val="center"/>
              <w:textAlignment w:val="baseline"/>
              <w:rPr>
                <w:rFonts w:eastAsia="Times New Roman" w:cstheme="minorHAnsi"/>
                <w:lang w:eastAsia="en-GB"/>
              </w:rPr>
            </w:pPr>
            <w:hyperlink w:tgtFrame="_blank" w:history="1" r:id="rId14">
              <w:r w:rsidRPr="00E84837" w:rsidR="003A08BF">
                <w:rPr>
                  <w:rFonts w:eastAsia="Times New Roman" w:cstheme="minorHAnsi"/>
                  <w:color w:val="0563C1"/>
                  <w:u w:val="single"/>
                  <w:lang w:eastAsia="en-GB"/>
                </w:rPr>
                <w:t>Newark Primary Parent Voice June 2026    Vision: #</w:t>
              </w:r>
              <w:proofErr w:type="spellStart"/>
              <w:r w:rsidRPr="00E84837" w:rsidR="003A08BF">
                <w:rPr>
                  <w:rFonts w:eastAsia="Times New Roman" w:cstheme="minorHAnsi"/>
                  <w:color w:val="0563C1"/>
                  <w:u w:val="single"/>
                  <w:lang w:eastAsia="en-GB"/>
                </w:rPr>
                <w:t>TogetherWeShine</w:t>
              </w:r>
              <w:proofErr w:type="spellEnd"/>
              <w:r w:rsidRPr="00E84837" w:rsidR="003A08BF">
                <w:rPr>
                  <w:rFonts w:eastAsia="Times New Roman" w:cstheme="minorHAnsi"/>
                  <w:color w:val="0563C1"/>
                  <w:u w:val="single"/>
                  <w:lang w:eastAsia="en-GB"/>
                </w:rPr>
                <w:t xml:space="preserve"> – Results</w:t>
              </w:r>
            </w:hyperlink>
            <w:r w:rsidRPr="00E84837" w:rsidR="003A08BF">
              <w:rPr>
                <w:rFonts w:eastAsia="Times New Roman" w:cstheme="minorHAnsi"/>
                <w:lang w:eastAsia="en-GB"/>
              </w:rPr>
              <w:t> </w:t>
            </w:r>
          </w:p>
          <w:p w:rsidRPr="00E84837" w:rsidR="003A08BF" w:rsidP="003A08BF" w:rsidRDefault="002D1D2A" w14:paraId="20563001" w14:textId="77777777">
            <w:pPr>
              <w:jc w:val="center"/>
              <w:textAlignment w:val="baseline"/>
              <w:rPr>
                <w:rFonts w:eastAsia="Times New Roman" w:cstheme="minorHAnsi"/>
                <w:lang w:eastAsia="en-GB"/>
              </w:rPr>
            </w:pPr>
            <w:hyperlink w:tgtFrame="_blank" w:history="1" r:id="rId15">
              <w:proofErr w:type="spellStart"/>
              <w:r w:rsidRPr="00E84837" w:rsidR="003A08BF">
                <w:rPr>
                  <w:rFonts w:eastAsia="Times New Roman" w:cstheme="minorHAnsi"/>
                  <w:color w:val="0563C1"/>
                  <w:u w:val="single"/>
                  <w:lang w:eastAsia="en-GB"/>
                </w:rPr>
                <w:t>Self Evaluation</w:t>
              </w:r>
              <w:proofErr w:type="spellEnd"/>
              <w:r w:rsidRPr="00E84837" w:rsidR="003A08BF">
                <w:rPr>
                  <w:rFonts w:eastAsia="Times New Roman" w:cstheme="minorHAnsi"/>
                  <w:color w:val="0563C1"/>
                  <w:u w:val="single"/>
                  <w:lang w:eastAsia="en-GB"/>
                </w:rPr>
                <w:t xml:space="preserve"> 2025-2026 Newark Primary School Partners    #</w:t>
              </w:r>
              <w:proofErr w:type="spellStart"/>
              <w:r w:rsidRPr="00E84837" w:rsidR="003A08BF">
                <w:rPr>
                  <w:rFonts w:eastAsia="Times New Roman" w:cstheme="minorHAnsi"/>
                  <w:color w:val="0563C1"/>
                  <w:u w:val="single"/>
                  <w:lang w:eastAsia="en-GB"/>
                </w:rPr>
                <w:t>TogetherWeShine</w:t>
              </w:r>
              <w:proofErr w:type="spellEnd"/>
              <w:r w:rsidRPr="00E84837" w:rsidR="003A08BF">
                <w:rPr>
                  <w:rFonts w:eastAsia="Times New Roman" w:cstheme="minorHAnsi"/>
                  <w:color w:val="0563C1"/>
                  <w:u w:val="single"/>
                  <w:lang w:eastAsia="en-GB"/>
                </w:rPr>
                <w:t>  – Results</w:t>
              </w:r>
            </w:hyperlink>
            <w:r w:rsidRPr="00E84837" w:rsidR="003A08BF">
              <w:rPr>
                <w:rFonts w:eastAsia="Times New Roman" w:cstheme="minorHAnsi"/>
                <w:lang w:eastAsia="en-GB"/>
              </w:rPr>
              <w:t> </w:t>
            </w:r>
          </w:p>
          <w:p w:rsidRPr="00E84837" w:rsidR="003A08BF" w:rsidP="003A08BF" w:rsidRDefault="003A08BF" w14:paraId="257C474B" w14:textId="77777777">
            <w:pPr>
              <w:jc w:val="center"/>
              <w:textAlignment w:val="baseline"/>
              <w:rPr>
                <w:rFonts w:eastAsia="Times New Roman" w:cstheme="minorHAnsi"/>
                <w:lang w:eastAsia="en-GB"/>
              </w:rPr>
            </w:pPr>
            <w:r w:rsidRPr="00E84837">
              <w:rPr>
                <w:rFonts w:eastAsia="Times New Roman" w:cstheme="minorHAnsi"/>
                <w:lang w:eastAsia="en-GB"/>
              </w:rPr>
              <w:t> </w:t>
            </w:r>
          </w:p>
          <w:p w:rsidR="00A033E2" w:rsidP="003A08BF" w:rsidRDefault="00A033E2" w14:paraId="2E5AAB20" w14:textId="77777777">
            <w:pPr>
              <w:textAlignment w:val="baseline"/>
              <w:rPr>
                <w:rFonts w:eastAsia="Times New Roman" w:cstheme="minorHAnsi"/>
                <w:lang w:eastAsia="en-GB"/>
              </w:rPr>
            </w:pPr>
          </w:p>
          <w:p w:rsidRPr="00E84837" w:rsidR="003A08BF" w:rsidP="003A08BF" w:rsidRDefault="003A08BF" w14:paraId="2BC7D32D" w14:textId="3973E666">
            <w:pPr>
              <w:textAlignment w:val="baseline"/>
              <w:rPr>
                <w:rFonts w:eastAsia="Times New Roman" w:cstheme="minorHAnsi"/>
                <w:lang w:eastAsia="en-GB"/>
              </w:rPr>
            </w:pPr>
            <w:r w:rsidRPr="00E84837">
              <w:rPr>
                <w:rFonts w:eastAsia="Times New Roman" w:cstheme="minorHAnsi"/>
                <w:lang w:eastAsia="en-GB"/>
              </w:rPr>
              <w:t>Our staff’s views are essential in the school improvement process. They evaluated the impact of our plan based on their class data, school strengths and areas for improvement. This will be used to create a clear rationale for our future priorities. Click the link below to see the staff feedback. </w:t>
            </w:r>
          </w:p>
          <w:p w:rsidRPr="00E84837" w:rsidR="003A08BF" w:rsidP="003A08BF" w:rsidRDefault="002D1D2A" w14:paraId="2BFD3167" w14:textId="77777777">
            <w:pPr>
              <w:jc w:val="center"/>
              <w:textAlignment w:val="baseline"/>
              <w:rPr>
                <w:rFonts w:eastAsia="Times New Roman" w:cstheme="minorHAnsi"/>
                <w:lang w:eastAsia="en-GB"/>
              </w:rPr>
            </w:pPr>
            <w:hyperlink w:tgtFrame="_blank" w:history="1" r:id="rId16">
              <w:r w:rsidRPr="00E84837" w:rsidR="003A08BF">
                <w:rPr>
                  <w:rFonts w:eastAsia="Times New Roman" w:cstheme="minorHAnsi"/>
                  <w:color w:val="0563C1"/>
                  <w:u w:val="single"/>
                  <w:lang w:eastAsia="en-GB"/>
                </w:rPr>
                <w:t>Newark Primary Self Evaluation June 2026 – Results</w:t>
              </w:r>
            </w:hyperlink>
            <w:r w:rsidRPr="00E84837" w:rsidR="003A08BF">
              <w:rPr>
                <w:rFonts w:eastAsia="Times New Roman" w:cstheme="minorHAnsi"/>
                <w:lang w:eastAsia="en-GB"/>
              </w:rPr>
              <w:t> </w:t>
            </w:r>
          </w:p>
          <w:p w:rsidRPr="00E84837" w:rsidR="003A08BF" w:rsidP="003A08BF" w:rsidRDefault="002D1D2A" w14:paraId="2B5CFDE8" w14:textId="77777777">
            <w:pPr>
              <w:jc w:val="center"/>
              <w:textAlignment w:val="baseline"/>
              <w:rPr>
                <w:rFonts w:eastAsia="Times New Roman" w:cstheme="minorHAnsi"/>
                <w:lang w:eastAsia="en-GB"/>
              </w:rPr>
            </w:pPr>
            <w:hyperlink w:tgtFrame="_blank" w:history="1" r:id="rId17">
              <w:r w:rsidRPr="00E84837" w:rsidR="003A08BF">
                <w:rPr>
                  <w:rFonts w:eastAsia="Times New Roman" w:cstheme="minorHAnsi"/>
                  <w:color w:val="0563C1"/>
                  <w:u w:val="single"/>
                  <w:lang w:eastAsia="en-GB"/>
                </w:rPr>
                <w:t>Newark Primary Self Evaluation 25-26  – Results</w:t>
              </w:r>
            </w:hyperlink>
            <w:r w:rsidRPr="00E84837" w:rsidR="003A08BF">
              <w:rPr>
                <w:rFonts w:eastAsia="Times New Roman" w:cstheme="minorHAnsi"/>
                <w:lang w:eastAsia="en-GB"/>
              </w:rPr>
              <w:t> </w:t>
            </w:r>
          </w:p>
          <w:p w:rsidRPr="00E84837" w:rsidR="003A08BF" w:rsidP="003A08BF" w:rsidRDefault="003A08BF" w14:paraId="6C5871D0" w14:textId="67E26113">
            <w:pPr>
              <w:pStyle w:val="paragraph"/>
              <w:spacing w:before="0" w:beforeAutospacing="0" w:after="0" w:afterAutospacing="0"/>
              <w:ind w:left="360"/>
              <w:textAlignment w:val="baseline"/>
              <w:rPr>
                <w:rFonts w:asciiTheme="minorHAnsi" w:hAnsiTheme="minorHAnsi" w:cstheme="minorHAnsi"/>
                <w:sz w:val="22"/>
                <w:szCs w:val="22"/>
              </w:rPr>
            </w:pPr>
          </w:p>
        </w:tc>
      </w:tr>
    </w:tbl>
    <w:p w:rsidRPr="00E84837" w:rsidR="000E0B0E" w:rsidRDefault="000E0B0E" w14:paraId="50330555" w14:textId="77777777">
      <w:pPr>
        <w:rPr>
          <w:rFonts w:cstheme="minorHAnsi"/>
        </w:rPr>
      </w:pPr>
    </w:p>
    <w:p w:rsidRPr="00E84837" w:rsidR="000E0B0E" w:rsidRDefault="000E0B0E" w14:paraId="1C135F8E" w14:textId="07CE7983">
      <w:pPr>
        <w:rPr>
          <w:rFonts w:cstheme="minorHAnsi"/>
          <w:b/>
          <w:bCs/>
        </w:rPr>
      </w:pPr>
    </w:p>
    <w:p w:rsidRPr="00E84837" w:rsidR="00055548" w:rsidP="6C1846F1" w:rsidRDefault="00055548" w14:paraId="67E6A1C9" w14:textId="1DFAD062">
      <w:pPr>
        <w:rPr>
          <w:rFonts w:eastAsia="" w:cs="Calibri" w:eastAsiaTheme="majorEastAsia" w:cstheme="minorAscii"/>
          <w:spacing w:val="5"/>
          <w:kern w:val="28"/>
        </w:rPr>
      </w:pPr>
    </w:p>
    <w:p w:rsidR="6C1846F1" w:rsidP="6C1846F1" w:rsidRDefault="6C1846F1" w14:paraId="0274D698" w14:textId="43CCA3AB">
      <w:pPr>
        <w:rPr>
          <w:rFonts w:eastAsia="" w:cs="Calibri" w:eastAsiaTheme="majorEastAsia" w:cstheme="minorAscii"/>
        </w:rPr>
      </w:pPr>
    </w:p>
    <w:p w:rsidR="6C1846F1" w:rsidP="6C1846F1" w:rsidRDefault="6C1846F1" w14:paraId="7EB4EA38" w14:textId="3A1828F3">
      <w:pPr>
        <w:rPr>
          <w:rFonts w:eastAsia="" w:cs="Calibri" w:eastAsiaTheme="majorEastAsia" w:cstheme="minorAscii"/>
        </w:rPr>
      </w:pPr>
    </w:p>
    <w:p w:rsidRPr="00E84837" w:rsidR="000E0B0E" w:rsidRDefault="003B56D2" w14:paraId="23A6202A" w14:textId="4510A101">
      <w:pPr>
        <w:rPr>
          <w:rFonts w:eastAsiaTheme="majorEastAsia" w:cstheme="minorHAnsi"/>
          <w:spacing w:val="5"/>
          <w:kern w:val="28"/>
        </w:rPr>
      </w:pPr>
      <w:r w:rsidRPr="00E84837">
        <w:rPr>
          <w:rFonts w:eastAsiaTheme="majorEastAsia" w:cstheme="minorHAnsi"/>
          <w:spacing w:val="5"/>
          <w:kern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Pr="00E84837" w:rsidR="00D60BD0" w:rsidTr="003134D0" w14:paraId="7CE7B450" w14:textId="77777777">
        <w:trPr>
          <w:trHeight w:val="1241"/>
        </w:trPr>
        <w:tc>
          <w:tcPr>
            <w:tcW w:w="15735" w:type="dxa"/>
            <w:gridSpan w:val="3"/>
            <w:shd w:val="clear" w:color="auto" w:fill="D9D9D9" w:themeFill="background1" w:themeFillShade="D9"/>
          </w:tcPr>
          <w:p w:rsidRPr="00E84837" w:rsidR="00D60BD0" w:rsidP="00D60BD0" w:rsidRDefault="00D60BD0" w14:paraId="108E8E85" w14:textId="3DF48AE5">
            <w:pPr>
              <w:pStyle w:val="Default"/>
              <w:rPr>
                <w:rFonts w:asciiTheme="minorHAnsi" w:hAnsiTheme="minorHAnsi" w:cstheme="minorHAnsi"/>
                <w:b/>
                <w:sz w:val="28"/>
                <w:szCs w:val="22"/>
              </w:rPr>
            </w:pPr>
            <w:r w:rsidRPr="00E84837">
              <w:rPr>
                <w:rFonts w:asciiTheme="minorHAnsi" w:hAnsiTheme="minorHAnsi" w:cstheme="minorHAnsi"/>
                <w:b/>
                <w:sz w:val="28"/>
                <w:szCs w:val="22"/>
              </w:rPr>
              <w:lastRenderedPageBreak/>
              <w:t>Priority 1: Overview of Priority</w:t>
            </w:r>
            <w:r w:rsidRPr="00E84837" w:rsidR="00721A7F">
              <w:rPr>
                <w:rFonts w:asciiTheme="minorHAnsi" w:hAnsiTheme="minorHAnsi" w:cstheme="minorHAnsi"/>
                <w:b/>
                <w:sz w:val="28"/>
                <w:szCs w:val="22"/>
              </w:rPr>
              <w:t xml:space="preserve"> </w:t>
            </w:r>
            <w:r w:rsidRPr="00E84837" w:rsidR="002D1D2A">
              <w:rPr>
                <w:rFonts w:asciiTheme="minorHAnsi" w:hAnsiTheme="minorHAnsi" w:cstheme="minorHAnsi"/>
                <w:b/>
                <w:sz w:val="28"/>
                <w:szCs w:val="22"/>
              </w:rPr>
              <w:t>–</w:t>
            </w:r>
            <w:r w:rsidRPr="00E84837" w:rsidR="00721A7F">
              <w:rPr>
                <w:rFonts w:asciiTheme="minorHAnsi" w:hAnsiTheme="minorHAnsi" w:cstheme="minorHAnsi"/>
                <w:b/>
                <w:sz w:val="28"/>
                <w:szCs w:val="22"/>
              </w:rPr>
              <w:t xml:space="preserve"> </w:t>
            </w:r>
            <w:r w:rsidRPr="00E84837" w:rsidR="002D1D2A">
              <w:rPr>
                <w:rFonts w:asciiTheme="minorHAnsi" w:hAnsiTheme="minorHAnsi" w:cstheme="minorHAnsi"/>
                <w:b/>
                <w:sz w:val="28"/>
                <w:szCs w:val="22"/>
              </w:rPr>
              <w:t>Raising attainment in writing for all with a targeted intervention at Primary 4</w:t>
            </w:r>
          </w:p>
          <w:p w:rsidRPr="00E84837" w:rsidR="00D60BD0" w:rsidP="00D60BD0" w:rsidRDefault="00721A7F" w14:paraId="47FE414F" w14:textId="41493DF7">
            <w:pPr>
              <w:pStyle w:val="Default"/>
              <w:rPr>
                <w:rFonts w:asciiTheme="minorHAnsi" w:hAnsiTheme="minorHAnsi" w:cstheme="minorHAnsi"/>
                <w:b/>
                <w:sz w:val="22"/>
                <w:szCs w:val="22"/>
              </w:rPr>
            </w:pPr>
            <w:r w:rsidRPr="00E84837">
              <w:rPr>
                <w:rFonts w:asciiTheme="minorHAnsi" w:hAnsiTheme="minorHAnsi" w:cstheme="minorHAnsi"/>
                <w:b/>
                <w:sz w:val="22"/>
                <w:szCs w:val="22"/>
              </w:rPr>
              <w:t xml:space="preserve">NIF Priorities </w:t>
            </w:r>
          </w:p>
          <w:p w:rsidRPr="00E84837" w:rsidR="00D60BD0" w:rsidP="00D60BD0" w:rsidRDefault="002D1D2A" w14:paraId="001C47FF" w14:textId="1FF7ED11">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Pr="00E84837" w:rsidR="002807C4">
                  <w:rPr>
                    <w:rFonts w:cstheme="minorHAnsi"/>
                  </w:rPr>
                  <w:t>Closing the attainment gap between the most and least disadvantaged children and young people</w:t>
                </w:r>
              </w:sdtContent>
            </w:sdt>
          </w:p>
          <w:p w:rsidRPr="00E84837" w:rsidR="00D60BD0" w:rsidP="00D60BD0" w:rsidRDefault="002D1D2A" w14:paraId="5802C260" w14:textId="10F2A159">
            <w:pPr>
              <w:rPr>
                <w:rFonts w:cstheme="minorHAnsi"/>
                <w:b/>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Pr="00E84837" w:rsidR="002807C4">
                  <w:rPr>
                    <w:rFonts w:cstheme="minorHAnsi"/>
                  </w:rPr>
                  <w:t>Improvements in attainment, particularly  in literacy and numeracy</w:t>
                </w:r>
              </w:sdtContent>
            </w:sdt>
          </w:p>
        </w:tc>
      </w:tr>
      <w:tr w:rsidRPr="00E84837" w:rsidR="00D60BD0" w:rsidTr="003134D0" w14:paraId="30122A02" w14:textId="77777777">
        <w:trPr>
          <w:trHeight w:val="860"/>
        </w:trPr>
        <w:tc>
          <w:tcPr>
            <w:tcW w:w="15735" w:type="dxa"/>
            <w:gridSpan w:val="3"/>
          </w:tcPr>
          <w:p w:rsidRPr="00E84837" w:rsidR="00304D36" w:rsidP="00304D36" w:rsidRDefault="00D60BD0" w14:paraId="5FFD6EAD" w14:textId="76EE0665">
            <w:pPr>
              <w:pStyle w:val="Default"/>
              <w:tabs>
                <w:tab w:val="center" w:pos="7759"/>
              </w:tabs>
              <w:rPr>
                <w:rFonts w:asciiTheme="minorHAnsi" w:hAnsiTheme="minorHAnsi" w:cstheme="minorHAnsi"/>
                <w:b/>
                <w:sz w:val="22"/>
                <w:szCs w:val="22"/>
              </w:rPr>
            </w:pPr>
            <w:r w:rsidRPr="00E84837">
              <w:rPr>
                <w:rFonts w:asciiTheme="minorHAnsi" w:hAnsiTheme="minorHAnsi" w:cstheme="minorHAnsi"/>
                <w:b/>
                <w:sz w:val="22"/>
                <w:szCs w:val="22"/>
              </w:rPr>
              <w:t xml:space="preserve">National Improvement Framework </w:t>
            </w:r>
            <w:r w:rsidRPr="00E84837" w:rsidR="00304D36">
              <w:rPr>
                <w:rFonts w:asciiTheme="minorHAnsi" w:hAnsiTheme="minorHAnsi" w:cstheme="minorHAnsi"/>
                <w:b/>
                <w:sz w:val="22"/>
                <w:szCs w:val="22"/>
              </w:rPr>
              <w:t xml:space="preserve">Outcomes </w:t>
            </w:r>
          </w:p>
          <w:sdt>
            <w:sdtPr>
              <w:rPr>
                <w:rFonts w:asciiTheme="minorHAnsi" w:hAnsiTheme="minorHAnsi" w:cstheme="minorHAnsi"/>
                <w:b/>
                <w:color w:val="auto"/>
                <w:sz w:val="22"/>
                <w:szCs w:val="22"/>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rsidRPr="00E84837" w:rsidR="00304D36" w:rsidP="00304D36" w:rsidRDefault="002807C4" w14:paraId="304812BA" w14:textId="60151C34">
                <w:pPr>
                  <w:pStyle w:val="Default"/>
                  <w:rPr>
                    <w:rFonts w:asciiTheme="minorHAnsi" w:hAnsiTheme="minorHAnsi" w:cstheme="minorHAnsi"/>
                    <w:b/>
                    <w:sz w:val="22"/>
                    <w:szCs w:val="22"/>
                  </w:rPr>
                </w:pPr>
                <w:r w:rsidRPr="00E84837">
                  <w:rPr>
                    <w:rFonts w:asciiTheme="minorHAnsi" w:hAnsiTheme="minorHAnsi" w:cstheme="minorHAnsi"/>
                    <w:b/>
                    <w:color w:val="auto"/>
                    <w:sz w:val="22"/>
                    <w:szCs w:val="22"/>
                  </w:rPr>
                  <w:t>5. Highly skilled teachers and school-leaders driving excellent learning, teaching and assessment for all, especially those with additional support needs.</w:t>
                </w:r>
              </w:p>
            </w:sdtContent>
          </w:sdt>
          <w:sdt>
            <w:sdtPr>
              <w:rPr>
                <w:rFonts w:asciiTheme="minorHAnsi" w:hAnsiTheme="minorHAnsi" w:cstheme="minorHAnsi"/>
                <w:b/>
                <w:color w:val="auto"/>
                <w:sz w:val="22"/>
                <w:szCs w:val="22"/>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rsidRPr="00E84837" w:rsidR="00304D36" w:rsidP="00304D36" w:rsidRDefault="002807C4" w14:paraId="79EAC8C9" w14:textId="2FA24986">
                <w:pPr>
                  <w:pStyle w:val="Default"/>
                  <w:rPr>
                    <w:rFonts w:asciiTheme="minorHAnsi" w:hAnsiTheme="minorHAnsi" w:cstheme="minorHAnsi"/>
                    <w:b/>
                    <w:sz w:val="22"/>
                    <w:szCs w:val="22"/>
                  </w:rPr>
                </w:pPr>
                <w:r w:rsidRPr="00E84837">
                  <w:rPr>
                    <w:rFonts w:asciiTheme="minorHAnsi" w:hAnsiTheme="minorHAnsi" w:cstheme="minorHAnsi"/>
                    <w:b/>
                    <w:color w:val="auto"/>
                    <w:sz w:val="22"/>
                    <w:szCs w:val="22"/>
                  </w:rPr>
                  <w:t>4. High levels of achievement across the curriculum for all learners, with action to close the poverty-related attainment gap.</w:t>
                </w:r>
              </w:p>
            </w:sdtContent>
          </w:sdt>
          <w:p w:rsidRPr="00E84837" w:rsidR="00D60BD0" w:rsidP="00D60BD0" w:rsidRDefault="00D60BD0" w14:paraId="4592E96F" w14:textId="61BB67BA">
            <w:pPr>
              <w:pStyle w:val="Default"/>
              <w:rPr>
                <w:rFonts w:asciiTheme="minorHAnsi" w:hAnsiTheme="minorHAnsi" w:cstheme="minorHAnsi"/>
                <w:b/>
                <w:color w:val="auto"/>
                <w:sz w:val="22"/>
                <w:szCs w:val="22"/>
              </w:rPr>
            </w:pPr>
          </w:p>
        </w:tc>
      </w:tr>
      <w:tr w:rsidRPr="00E84837" w:rsidR="00D60BD0" w:rsidTr="003134D0" w14:paraId="6CB487A1" w14:textId="77777777">
        <w:trPr>
          <w:trHeight w:val="906"/>
        </w:trPr>
        <w:tc>
          <w:tcPr>
            <w:tcW w:w="5387" w:type="dxa"/>
          </w:tcPr>
          <w:p w:rsidRPr="00E84837" w:rsidR="00D60BD0" w:rsidP="00304D36" w:rsidRDefault="00D60BD0" w14:paraId="5758BFB1" w14:textId="77777777">
            <w:pPr>
              <w:pStyle w:val="Default"/>
              <w:rPr>
                <w:rFonts w:asciiTheme="minorHAnsi" w:hAnsiTheme="minorHAnsi" w:cstheme="minorHAnsi"/>
                <w:b/>
                <w:bCs/>
                <w:sz w:val="22"/>
                <w:szCs w:val="22"/>
              </w:rPr>
            </w:pPr>
            <w:r w:rsidRPr="00E84837">
              <w:rPr>
                <w:rFonts w:asciiTheme="minorHAnsi" w:hAnsiTheme="minorHAnsi" w:cstheme="minorHAnsi"/>
                <w:b/>
                <w:bCs/>
                <w:sz w:val="22"/>
                <w:szCs w:val="22"/>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2807C4" w14:paraId="02BEBDD3" w14:textId="07EF2237">
                <w:pPr>
                  <w:pStyle w:val="Default"/>
                  <w:rPr>
                    <w:rFonts w:asciiTheme="minorHAnsi" w:hAnsiTheme="minorHAnsi" w:cstheme="minorHAnsi"/>
                    <w:color w:val="auto"/>
                    <w:sz w:val="22"/>
                    <w:szCs w:val="22"/>
                    <w:u w:val="single"/>
                  </w:rPr>
                </w:pPr>
                <w:r w:rsidRPr="00E84837">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2807C4" w14:paraId="2F1B3136" w14:textId="1420E31E">
                <w:pPr>
                  <w:pStyle w:val="Default"/>
                  <w:rPr>
                    <w:rFonts w:asciiTheme="minorHAnsi" w:hAnsiTheme="minorHAnsi" w:cstheme="minorHAnsi"/>
                    <w:color w:val="auto"/>
                    <w:sz w:val="22"/>
                    <w:szCs w:val="22"/>
                    <w:u w:val="single"/>
                  </w:rPr>
                </w:pPr>
                <w:r w:rsidRPr="00E84837">
                  <w:rPr>
                    <w:rFonts w:asciiTheme="minorHAnsi" w:hAnsiTheme="minorHAnsi" w:cstheme="minorHAnsi"/>
                    <w:color w:val="auto"/>
                    <w:sz w:val="22"/>
                    <w:szCs w:val="22"/>
                    <w:u w:val="single"/>
                  </w:rPr>
                  <w:t>3.2 Securing children's progress</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304D36" w14:paraId="2FB7BBD0"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304D36" w14:paraId="42D7465D"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p w:rsidRPr="00E84837" w:rsidR="00304D36" w:rsidP="00304D36" w:rsidRDefault="00304D36" w14:paraId="06ECF794" w14:textId="37391B95">
            <w:pPr>
              <w:pStyle w:val="Default"/>
              <w:rPr>
                <w:rFonts w:asciiTheme="minorHAnsi" w:hAnsiTheme="minorHAnsi" w:cstheme="minorHAnsi"/>
                <w:color w:val="auto"/>
                <w:sz w:val="22"/>
                <w:szCs w:val="22"/>
              </w:rPr>
            </w:pPr>
          </w:p>
        </w:tc>
        <w:tc>
          <w:tcPr>
            <w:tcW w:w="4962" w:type="dxa"/>
          </w:tcPr>
          <w:p w:rsidRPr="00E84837" w:rsidR="00D60BD0" w:rsidP="00D60BD0" w:rsidRDefault="00D60BD0" w14:paraId="4BE290C7" w14:textId="77777777">
            <w:pPr>
              <w:pStyle w:val="Default"/>
              <w:rPr>
                <w:rFonts w:asciiTheme="minorHAnsi" w:hAnsiTheme="minorHAnsi" w:cstheme="minorHAnsi"/>
                <w:b/>
                <w:bCs/>
                <w:color w:val="auto"/>
                <w:sz w:val="22"/>
                <w:szCs w:val="22"/>
              </w:rPr>
            </w:pPr>
            <w:r w:rsidRPr="00E84837">
              <w:rPr>
                <w:rFonts w:asciiTheme="minorHAnsi" w:hAnsiTheme="minorHAnsi" w:cstheme="minorHAnsi"/>
                <w:b/>
                <w:bCs/>
                <w:color w:val="auto"/>
                <w:sz w:val="22"/>
                <w:szCs w:val="22"/>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rsidRPr="00E84837" w:rsidR="00D60BD0" w:rsidP="00D60BD0" w:rsidRDefault="00D60BD0" w14:paraId="4DD8FBFB"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showingPlcHdr/>
              <w:dropDownList>
                <w:listItem w:value="Choose an item."/>
                <w:listItem w:displayText="2.1 Children Experience High Quality Spaces" w:value="2.1 Children Experience High Quality Spaces"/>
              </w:dropDownList>
            </w:sdtPr>
            <w:sdtContent>
              <w:p w:rsidRPr="00E84837" w:rsidR="00D60BD0" w:rsidP="00D60BD0" w:rsidRDefault="00D60BD0" w14:paraId="1847B649" w14:textId="77777777">
                <w:pPr>
                  <w:pStyle w:val="Default"/>
                  <w:rPr>
                    <w:rFonts w:asciiTheme="minorHAnsi" w:hAnsiTheme="minorHAnsi" w:cstheme="minorHAnsi"/>
                    <w:color w:val="auto"/>
                    <w:sz w:val="22"/>
                    <w:szCs w:val="22"/>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rsidRPr="00E84837" w:rsidR="00D60BD0" w:rsidP="00D60BD0" w:rsidRDefault="00D60BD0" w14:paraId="1228C9CA" w14:textId="77777777">
                <w:pPr>
                  <w:pStyle w:val="Default"/>
                  <w:rPr>
                    <w:rFonts w:asciiTheme="minorHAnsi" w:hAnsiTheme="minorHAnsi" w:cstheme="minorHAnsi"/>
                    <w:color w:val="auto"/>
                    <w:sz w:val="22"/>
                    <w:szCs w:val="22"/>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rsidRPr="00E84837" w:rsidR="00D60BD0" w:rsidP="00D60BD0" w:rsidRDefault="00D60BD0" w14:paraId="41D217DC"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p w:rsidRPr="00E84837" w:rsidR="00D60BD0" w:rsidP="00D60BD0" w:rsidRDefault="00D60BD0" w14:paraId="33EA25B8" w14:textId="77777777">
            <w:pPr>
              <w:pStyle w:val="Default"/>
              <w:rPr>
                <w:rFonts w:asciiTheme="minorHAnsi" w:hAnsiTheme="minorHAnsi" w:cstheme="minorHAnsi"/>
                <w:color w:val="auto"/>
                <w:sz w:val="22"/>
                <w:szCs w:val="22"/>
              </w:rPr>
            </w:pPr>
          </w:p>
        </w:tc>
        <w:tc>
          <w:tcPr>
            <w:tcW w:w="5386" w:type="dxa"/>
          </w:tcPr>
          <w:p w:rsidRPr="00E84837" w:rsidR="00D60BD0" w:rsidP="00D60BD0" w:rsidRDefault="00D60BD0" w14:paraId="38B5D2AB" w14:textId="77777777">
            <w:pPr>
              <w:rPr>
                <w:rFonts w:cstheme="minorHAnsi"/>
                <w:b/>
              </w:rPr>
            </w:pPr>
            <w:r w:rsidRPr="00E84837">
              <w:rPr>
                <w:rFonts w:cstheme="minorHAnsi"/>
                <w:b/>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D60BD0" w:rsidRDefault="002807C4" w14:paraId="325FC742" w14:textId="07819C6F">
                <w:pPr>
                  <w:rPr>
                    <w:rFonts w:cstheme="minorHAnsi"/>
                  </w:rPr>
                </w:pPr>
                <w:r w:rsidRPr="00E84837">
                  <w:rPr>
                    <w:rFonts w:cstheme="minorHAnsi"/>
                  </w:rPr>
                  <w:t>Article 28: (Right to education):</w:t>
                </w:r>
              </w:p>
            </w:sdtContent>
          </w:sdt>
          <w:p w:rsidRPr="00E84837" w:rsidR="00D60BD0" w:rsidP="00D60BD0" w:rsidRDefault="002D1D2A" w14:paraId="1F6C005A" w14:textId="6BCCB4BB">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Pr="00E84837" w:rsidR="002807C4">
                  <w:rPr>
                    <w:rFonts w:cstheme="minorHAnsi"/>
                  </w:rPr>
                  <w:t>Article 29 (Goals of education):</w:t>
                </w:r>
              </w:sdtContent>
            </w:sdt>
            <w:r w:rsidRPr="00E84837" w:rsidR="00D60BD0">
              <w:rPr>
                <w:rFonts w:cstheme="minorHAnsi"/>
              </w:rPr>
              <w:t xml:space="preserve"> </w:t>
            </w:r>
          </w:p>
          <w:sdt>
            <w:sdtPr>
              <w:rPr>
                <w:rFonts w:cstheme="minorHAnsi"/>
              </w:rPr>
              <w:alias w:val="RRS Unicef articles"/>
              <w:tag w:val="RRS Unicef articles"/>
              <w:id w:val="840047249"/>
              <w:placeholder>
                <w:docPart w:val="9AD242A2DFCA442E9D7E8D0BF931330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D60BD0" w:rsidRDefault="00D60BD0" w14:paraId="0D563A37" w14:textId="77777777">
                <w:pPr>
                  <w:rPr>
                    <w:rFonts w:cstheme="minorHAnsi"/>
                  </w:rPr>
                </w:pPr>
                <w:r w:rsidRPr="00E84837">
                  <w:rPr>
                    <w:rStyle w:val="PlaceholderText"/>
                    <w:rFonts w:cstheme="minorHAnsi"/>
                    <w:color w:val="auto"/>
                  </w:rPr>
                  <w:t>Choose an item.</w:t>
                </w:r>
              </w:p>
            </w:sdtContent>
          </w:sdt>
          <w:sdt>
            <w:sdtPr>
              <w:rPr>
                <w:rFonts w:cstheme="minorHAnsi"/>
              </w:rPr>
              <w:alias w:val="RRS Unicef articles"/>
              <w:tag w:val="RRS Unicef articles"/>
              <w:id w:val="1260261398"/>
              <w:placeholder>
                <w:docPart w:val="E16F5F9B075D4A509341E8F1FE2EF4D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D60BD0" w:rsidRDefault="00D60BD0" w14:paraId="40040854" w14:textId="77777777">
                <w:pPr>
                  <w:rPr>
                    <w:rFonts w:cstheme="minorHAnsi"/>
                  </w:rPr>
                </w:pPr>
                <w:r w:rsidRPr="00E84837">
                  <w:rPr>
                    <w:rStyle w:val="PlaceholderText"/>
                    <w:rFonts w:cstheme="minorHAnsi"/>
                    <w:color w:val="auto"/>
                  </w:rPr>
                  <w:t>Choose an item.</w:t>
                </w:r>
              </w:p>
            </w:sdtContent>
          </w:sdt>
          <w:p w:rsidRPr="00E84837" w:rsidR="00D60BD0" w:rsidP="00D60BD0" w:rsidRDefault="00D60BD0" w14:paraId="75C048C4" w14:textId="77777777">
            <w:pPr>
              <w:rPr>
                <w:rFonts w:cstheme="minorHAnsi"/>
              </w:rPr>
            </w:pPr>
          </w:p>
        </w:tc>
      </w:tr>
      <w:tr w:rsidRPr="00E84837" w:rsidR="003134D0" w:rsidTr="003134D0" w14:paraId="2CA18639" w14:textId="77777777">
        <w:trPr>
          <w:trHeight w:val="906"/>
        </w:trPr>
        <w:tc>
          <w:tcPr>
            <w:tcW w:w="15735" w:type="dxa"/>
            <w:gridSpan w:val="3"/>
            <w:shd w:val="clear" w:color="auto" w:fill="D9D9D9" w:themeFill="background1" w:themeFillShade="D9"/>
            <w:vAlign w:val="center"/>
          </w:tcPr>
          <w:p w:rsidRPr="00E84837" w:rsidR="003134D0" w:rsidP="003134D0" w:rsidRDefault="003134D0" w14:paraId="56F2688B" w14:textId="1F13D8AB">
            <w:pPr>
              <w:jc w:val="center"/>
              <w:rPr>
                <w:rFonts w:cstheme="minorHAnsi"/>
                <w:b/>
              </w:rPr>
            </w:pPr>
            <w:r w:rsidRPr="00E84837">
              <w:rPr>
                <w:rFonts w:eastAsia="Arial Unicode MS" w:cstheme="minorHAnsi"/>
                <w:b/>
                <w:bCs/>
              </w:rPr>
              <w:t xml:space="preserve">Rationale for change based self-evaluation including data and stakeholder </w:t>
            </w:r>
          </w:p>
        </w:tc>
      </w:tr>
    </w:tbl>
    <w:p w:rsidRPr="00A033E2" w:rsidR="00742A87" w:rsidP="002826F2" w:rsidRDefault="00742A87" w14:paraId="6B90D029" w14:textId="3B01D0B1">
      <w:pPr>
        <w:pStyle w:val="Title"/>
        <w:tabs>
          <w:tab w:val="left" w:pos="12150"/>
        </w:tabs>
        <w:rPr>
          <w:rFonts w:cstheme="minorHAnsi"/>
          <w:color w:val="auto"/>
          <w:sz w:val="40"/>
          <w:szCs w:val="22"/>
        </w:rPr>
      </w:pPr>
      <w:r w:rsidRPr="00A033E2">
        <w:rPr>
          <w:rFonts w:cstheme="minorHAnsi"/>
          <w:color w:val="auto"/>
          <w:sz w:val="40"/>
          <w:szCs w:val="22"/>
        </w:rPr>
        <w:t>Plan</w:t>
      </w:r>
      <w:r w:rsidRPr="00A033E2" w:rsidR="004024A1">
        <w:rPr>
          <w:rFonts w:cstheme="minorHAnsi"/>
          <w:color w:val="auto"/>
          <w:sz w:val="40"/>
          <w:szCs w:val="22"/>
        </w:rPr>
        <w:t xml:space="preserve">:  </w:t>
      </w:r>
      <w:r w:rsidRPr="00A033E2" w:rsidR="000514DD">
        <w:rPr>
          <w:rFonts w:cstheme="minorHAnsi"/>
          <w:color w:val="auto"/>
          <w:sz w:val="40"/>
          <w:szCs w:val="22"/>
        </w:rPr>
        <w:t xml:space="preserve">Session </w:t>
      </w:r>
      <w:r w:rsidRPr="00A033E2" w:rsidR="008772AD">
        <w:rPr>
          <w:rFonts w:cstheme="minorHAnsi"/>
          <w:color w:val="auto"/>
          <w:sz w:val="40"/>
          <w:szCs w:val="22"/>
        </w:rPr>
        <w:t>202</w:t>
      </w:r>
      <w:r w:rsidRPr="00A033E2" w:rsidR="00E95903">
        <w:rPr>
          <w:rFonts w:cstheme="minorHAnsi"/>
          <w:color w:val="auto"/>
          <w:sz w:val="40"/>
          <w:szCs w:val="22"/>
        </w:rPr>
        <w:t>6</w:t>
      </w:r>
      <w:r w:rsidRPr="00A033E2" w:rsidR="008772AD">
        <w:rPr>
          <w:rFonts w:cstheme="minorHAnsi"/>
          <w:color w:val="auto"/>
          <w:sz w:val="40"/>
          <w:szCs w:val="22"/>
        </w:rPr>
        <w:t>-2</w:t>
      </w:r>
      <w:r w:rsidRPr="00A033E2" w:rsidR="00E95903">
        <w:rPr>
          <w:rFonts w:cstheme="minorHAnsi"/>
          <w:color w:val="auto"/>
          <w:sz w:val="40"/>
          <w:szCs w:val="22"/>
        </w:rPr>
        <w:t>7</w:t>
      </w:r>
    </w:p>
    <w:tbl>
      <w:tblPr>
        <w:tblW w:w="15735" w:type="dxa"/>
        <w:tblInd w:w="-856" w:type="dxa"/>
        <w:tblBorders>
          <w:top w:val="single" w:color="auto" w:sz="4" w:space="0"/>
          <w:left w:val="single" w:color="auto" w:sz="4" w:space="0"/>
          <w:bottom w:val="single" w:color="auto" w:sz="4" w:space="0"/>
          <w:right w:val="single" w:color="auto" w:sz="4" w:space="0"/>
        </w:tblBorders>
        <w:tblCellMar>
          <w:left w:w="0" w:type="dxa"/>
          <w:right w:w="0" w:type="dxa"/>
        </w:tblCellMar>
        <w:tblLook w:val="0000" w:firstRow="0" w:lastRow="0" w:firstColumn="0" w:lastColumn="0" w:noHBand="0" w:noVBand="0"/>
      </w:tblPr>
      <w:tblGrid>
        <w:gridCol w:w="15735"/>
      </w:tblGrid>
      <w:tr w:rsidRPr="00E84837" w:rsidR="00055548" w:rsidTr="003134D0" w14:paraId="797BE990" w14:textId="77777777">
        <w:trPr>
          <w:trHeight w:val="384"/>
        </w:trPr>
        <w:tc>
          <w:tcPr>
            <w:tcW w:w="15735" w:type="dxa"/>
            <w:shd w:val="clear" w:color="auto" w:fill="FFFFFF" w:themeFill="background1"/>
            <w:tcMar>
              <w:top w:w="20" w:type="dxa"/>
              <w:left w:w="20" w:type="dxa"/>
              <w:bottom w:w="0" w:type="dxa"/>
              <w:right w:w="20" w:type="dxa"/>
            </w:tcMar>
          </w:tcPr>
          <w:p w:rsidRPr="00E84837" w:rsidR="0088768B" w:rsidP="0088768B" w:rsidRDefault="0088768B" w14:paraId="7E78FCA3" w14:textId="1AD0DD40">
            <w:pPr>
              <w:spacing w:before="100" w:beforeAutospacing="1" w:after="100" w:afterAutospacing="1" w:line="240" w:lineRule="auto"/>
              <w:rPr>
                <w:rFonts w:eastAsia="Times New Roman" w:cstheme="minorHAnsi"/>
                <w:lang w:eastAsia="en-GB"/>
              </w:rPr>
            </w:pPr>
            <w:r w:rsidRPr="00E84837">
              <w:rPr>
                <w:rFonts w:eastAsia="Times New Roman" w:cstheme="minorHAnsi"/>
                <w:lang w:eastAsia="en-GB"/>
              </w:rPr>
              <w:t xml:space="preserve">Over the last two years, our teachers have worked hard to develop the </w:t>
            </w:r>
            <w:r w:rsidRPr="00E84837">
              <w:rPr>
                <w:rFonts w:eastAsia="Times New Roman" w:cstheme="minorHAnsi"/>
                <w:i/>
                <w:iCs/>
                <w:lang w:eastAsia="en-GB"/>
              </w:rPr>
              <w:t>Talk for Writing</w:t>
            </w:r>
            <w:r w:rsidRPr="00E84837">
              <w:rPr>
                <w:rFonts w:eastAsia="Times New Roman" w:cstheme="minorHAnsi"/>
                <w:lang w:eastAsia="en-GB"/>
              </w:rPr>
              <w:t xml:space="preserve"> approach across the school. Our review of the 2025- 2026 school year shows that </w:t>
            </w:r>
            <w:r w:rsidRPr="00E84837">
              <w:rPr>
                <w:rFonts w:eastAsia="Times New Roman" w:cstheme="minorHAnsi"/>
                <w:bCs/>
                <w:lang w:eastAsia="en-GB"/>
              </w:rPr>
              <w:t>most</w:t>
            </w:r>
            <w:r w:rsidRPr="00E84837">
              <w:rPr>
                <w:rFonts w:eastAsia="Times New Roman" w:cstheme="minorHAnsi"/>
                <w:lang w:eastAsia="en-GB"/>
              </w:rPr>
              <w:t xml:space="preserve"> children are now benefiting from a shared and familiar way of learning to write. Our tracking data shows areas of success where targets were met or even </w:t>
            </w:r>
            <w:r w:rsidR="00B2359A">
              <w:rPr>
                <w:rFonts w:eastAsia="Times New Roman" w:cstheme="minorHAnsi"/>
                <w:lang w:eastAsia="en-GB"/>
              </w:rPr>
              <w:t xml:space="preserve">exceeded. Yet, it also </w:t>
            </w:r>
            <w:r w:rsidRPr="00E84837">
              <w:rPr>
                <w:rFonts w:eastAsia="Times New Roman" w:cstheme="minorHAnsi"/>
                <w:lang w:eastAsia="en-GB"/>
              </w:rPr>
              <w:t xml:space="preserve">highlights stages where a changing school roll and complex additional support needs have caused a dip, meaning that </w:t>
            </w:r>
            <w:r w:rsidRPr="00E84837">
              <w:rPr>
                <w:rFonts w:eastAsia="Times New Roman" w:cstheme="minorHAnsi"/>
                <w:bCs/>
                <w:lang w:eastAsia="en-GB"/>
              </w:rPr>
              <w:t>less than half</w:t>
            </w:r>
            <w:r w:rsidRPr="00E84837">
              <w:rPr>
                <w:rFonts w:eastAsia="Times New Roman" w:cstheme="minorHAnsi"/>
                <w:lang w:eastAsia="en-GB"/>
              </w:rPr>
              <w:t xml:space="preserve"> of the pupils in these specific groups are currently reaching expected levels. </w:t>
            </w:r>
          </w:p>
          <w:p w:rsidRPr="00E84837" w:rsidR="0088768B" w:rsidP="0088768B" w:rsidRDefault="0088768B" w14:paraId="0280E916" w14:textId="0D26E731">
            <w:pPr>
              <w:spacing w:before="100" w:beforeAutospacing="1" w:after="100" w:afterAutospacing="1" w:line="240" w:lineRule="auto"/>
              <w:rPr>
                <w:rFonts w:eastAsia="Times New Roman" w:cstheme="minorHAnsi"/>
                <w:lang w:eastAsia="en-GB"/>
              </w:rPr>
            </w:pPr>
            <w:r w:rsidRPr="00E84837">
              <w:rPr>
                <w:rFonts w:eastAsia="Times New Roman" w:cstheme="minorHAnsi"/>
                <w:lang w:eastAsia="en-GB"/>
              </w:rPr>
              <w:t xml:space="preserve">Furthermore, our internal tracking shows a gap in attainment linked to poverty. Across several year groups, </w:t>
            </w:r>
            <w:r w:rsidRPr="00E84837">
              <w:rPr>
                <w:rFonts w:eastAsia="Times New Roman" w:cstheme="minorHAnsi"/>
                <w:bCs/>
                <w:lang w:eastAsia="en-GB"/>
              </w:rPr>
              <w:t>a minority</w:t>
            </w:r>
            <w:r w:rsidRPr="00E84837">
              <w:rPr>
                <w:rFonts w:eastAsia="Times New Roman" w:cstheme="minorHAnsi"/>
                <w:lang w:eastAsia="en-GB"/>
              </w:rPr>
              <w:t xml:space="preserve"> of children living in our most deprived local areas (SIMD 1 and 2) are matching the writing stamina of their classmates, even though their reading</w:t>
            </w:r>
            <w:r w:rsidR="00B2359A">
              <w:rPr>
                <w:rFonts w:eastAsia="Times New Roman" w:cstheme="minorHAnsi"/>
                <w:lang w:eastAsia="en-GB"/>
              </w:rPr>
              <w:t xml:space="preserve"> and listening skills are aligned</w:t>
            </w:r>
            <w:r w:rsidRPr="00E84837">
              <w:rPr>
                <w:rFonts w:eastAsia="Times New Roman" w:cstheme="minorHAnsi"/>
                <w:lang w:eastAsia="en-GB"/>
              </w:rPr>
              <w:t xml:space="preserve">. While targeted support has successfully closed this gap in certain pockets, we now need a precise and consistent system to expand these gains across the school. </w:t>
            </w:r>
          </w:p>
          <w:p w:rsidRPr="00E84837" w:rsidR="0088768B" w:rsidP="0088768B" w:rsidRDefault="0088768B" w14:paraId="267AABD0" w14:textId="3F0B2BA9">
            <w:pPr>
              <w:spacing w:before="100" w:beforeAutospacing="1" w:after="100" w:afterAutospacing="1" w:line="240" w:lineRule="auto"/>
              <w:rPr>
                <w:rFonts w:eastAsia="Times New Roman" w:cstheme="minorHAnsi"/>
                <w:lang w:eastAsia="en-GB"/>
              </w:rPr>
            </w:pPr>
            <w:r w:rsidRPr="00E84837">
              <w:rPr>
                <w:rFonts w:eastAsia="Times New Roman" w:cstheme="minorHAnsi"/>
                <w:lang w:eastAsia="en-GB"/>
              </w:rPr>
              <w:t xml:space="preserve">To ensure equity and boost writing skills for everyone, we must build on our current foundations. This session, we are introducing Education Scotland's </w:t>
            </w:r>
            <w:r w:rsidRPr="00E84837">
              <w:rPr>
                <w:rFonts w:eastAsia="Times New Roman" w:cstheme="minorHAnsi"/>
                <w:i/>
                <w:iCs/>
                <w:lang w:eastAsia="en-GB"/>
              </w:rPr>
              <w:t>National Improving Writing Programme</w:t>
            </w:r>
            <w:r w:rsidRPr="00E84837">
              <w:rPr>
                <w:rFonts w:eastAsia="Times New Roman" w:cstheme="minorHAnsi"/>
                <w:lang w:eastAsia="en-GB"/>
              </w:rPr>
              <w:t xml:space="preserve"> as a targeted intervention specifically for our Primary 4 stage, where tracking shows gaps have historically widened. For all other year groups (P1- P3 and P5- P7), our focus will be on deepening our </w:t>
            </w:r>
            <w:r w:rsidRPr="00E84837">
              <w:rPr>
                <w:rFonts w:eastAsia="Times New Roman" w:cstheme="minorHAnsi"/>
                <w:i/>
                <w:iCs/>
                <w:lang w:eastAsia="en-GB"/>
              </w:rPr>
              <w:t>Talk for Writing</w:t>
            </w:r>
            <w:r w:rsidRPr="00E84837">
              <w:rPr>
                <w:rFonts w:eastAsia="Times New Roman" w:cstheme="minorHAnsi"/>
                <w:lang w:eastAsia="en-GB"/>
              </w:rPr>
              <w:t xml:space="preserve"> structures, working on short term stamina goals and bringing all our assessment practices together under "The Newark Way" framework to guarantee every child makes clear and accurate progress.</w:t>
            </w:r>
          </w:p>
          <w:p w:rsidRPr="00E84837" w:rsidR="00174CEE" w:rsidP="00BA2BCE" w:rsidRDefault="00174CEE" w14:paraId="384CE863" w14:textId="2E4E7B63">
            <w:pPr>
              <w:tabs>
                <w:tab w:val="left" w:pos="264"/>
              </w:tabs>
              <w:spacing w:after="0" w:line="240" w:lineRule="auto"/>
              <w:rPr>
                <w:rFonts w:cstheme="minorHAnsi"/>
              </w:rPr>
            </w:pPr>
          </w:p>
        </w:tc>
      </w:tr>
      <w:tr w:rsidRPr="00E84837" w:rsidR="00D60BD0" w:rsidTr="00D60BD0" w14:paraId="29BAD16E" w14:textId="77777777">
        <w:tblPrEx>
          <w:tblBorders>
            <w:insideH w:val="single" w:color="auto" w:sz="4" w:space="0"/>
            <w:insideV w:val="single" w:color="auto" w:sz="4" w:space="0"/>
          </w:tblBorders>
        </w:tblPrEx>
        <w:trPr>
          <w:trHeight w:val="421"/>
        </w:trPr>
        <w:tc>
          <w:tcPr>
            <w:tcW w:w="15735" w:type="dxa"/>
            <w:shd w:val="clear" w:color="auto" w:fill="D9D9D9" w:themeFill="background1" w:themeFillShade="D9"/>
            <w:tcMar>
              <w:top w:w="20" w:type="dxa"/>
              <w:left w:w="20" w:type="dxa"/>
              <w:bottom w:w="0" w:type="dxa"/>
              <w:right w:w="20" w:type="dxa"/>
            </w:tcMar>
          </w:tcPr>
          <w:p w:rsidRPr="00E84837" w:rsidR="00D60BD0" w:rsidP="00D60BD0" w:rsidRDefault="00D60BD0" w14:paraId="49BC2F77" w14:textId="5B496813">
            <w:pPr>
              <w:spacing w:after="0" w:line="240" w:lineRule="auto"/>
              <w:jc w:val="center"/>
              <w:rPr>
                <w:rFonts w:eastAsia="Arial Unicode MS" w:cstheme="minorHAnsi"/>
                <w:b/>
                <w:bCs/>
              </w:rPr>
            </w:pPr>
            <w:r w:rsidRPr="00E84837">
              <w:rPr>
                <w:rFonts w:eastAsia="Arial Unicode MS" w:cstheme="minorHAnsi"/>
                <w:b/>
                <w:bCs/>
              </w:rPr>
              <w:t>Expected outcomes for learners</w:t>
            </w:r>
            <w:r w:rsidRPr="00E84837" w:rsidR="00B9681B">
              <w:rPr>
                <w:rFonts w:eastAsia="Arial Unicode MS" w:cstheme="minorHAnsi"/>
                <w:b/>
                <w:bCs/>
              </w:rPr>
              <w:t xml:space="preserve"> </w:t>
            </w:r>
          </w:p>
          <w:p w:rsidRPr="00E84837" w:rsidR="00D60BD0" w:rsidP="00D60BD0" w:rsidRDefault="00D60BD0" w14:paraId="57566DB0" w14:textId="5375D0C1">
            <w:pPr>
              <w:tabs>
                <w:tab w:val="left" w:pos="264"/>
              </w:tabs>
              <w:spacing w:after="0" w:line="240" w:lineRule="auto"/>
              <w:jc w:val="center"/>
              <w:rPr>
                <w:rFonts w:cstheme="minorHAnsi"/>
                <w:b/>
                <w:bCs/>
              </w:rPr>
            </w:pPr>
            <w:r w:rsidRPr="00E84837">
              <w:rPr>
                <w:rFonts w:eastAsia="+mn-ea" w:cstheme="minorHAnsi"/>
                <w:b/>
                <w:bCs/>
                <w:color w:val="FF0000"/>
                <w:kern w:val="24"/>
                <w:lang w:eastAsia="en-GB"/>
              </w:rPr>
              <w:t xml:space="preserve">Who?     </w:t>
            </w:r>
            <w:r w:rsidRPr="00E84837">
              <w:rPr>
                <w:rFonts w:eastAsia="+mn-ea" w:cstheme="minorHAnsi"/>
                <w:b/>
                <w:bCs/>
                <w:color w:val="00B050"/>
                <w:kern w:val="24"/>
                <w:lang w:eastAsia="en-GB"/>
              </w:rPr>
              <w:t xml:space="preserve">By how much?    </w:t>
            </w:r>
            <w:r w:rsidRPr="00E84837">
              <w:rPr>
                <w:rFonts w:eastAsia="+mn-ea" w:cstheme="minorHAnsi"/>
                <w:b/>
                <w:bCs/>
                <w:color w:val="00B0F0"/>
                <w:kern w:val="24"/>
                <w:lang w:eastAsia="en-GB"/>
              </w:rPr>
              <w:t>By when?</w:t>
            </w:r>
            <w:r w:rsidRPr="00E84837">
              <w:rPr>
                <w:rFonts w:eastAsia="+mn-ea" w:cstheme="minorHAnsi"/>
                <w:b/>
                <w:bCs/>
                <w:kern w:val="24"/>
                <w:lang w:eastAsia="en-GB"/>
              </w:rPr>
              <w:t xml:space="preserve">     </w:t>
            </w:r>
            <w:r w:rsidRPr="00E84837">
              <w:rPr>
                <w:rFonts w:eastAsia="+mn-ea" w:cstheme="minorHAnsi"/>
                <w:b/>
                <w:bCs/>
                <w:color w:val="E36C0A" w:themeColor="accent6" w:themeShade="BF"/>
                <w:kern w:val="24"/>
                <w:lang w:eastAsia="en-GB"/>
              </w:rPr>
              <w:t>What?</w:t>
            </w:r>
          </w:p>
        </w:tc>
      </w:tr>
      <w:tr w:rsidRPr="00E84837" w:rsidR="003B56D2" w:rsidTr="002B6AF2" w14:paraId="77A05093" w14:textId="77777777">
        <w:tblPrEx>
          <w:tblBorders>
            <w:insideH w:val="single" w:color="auto" w:sz="4" w:space="0"/>
            <w:insideV w:val="single" w:color="auto" w:sz="4" w:space="0"/>
          </w:tblBorders>
        </w:tblPrEx>
        <w:trPr>
          <w:trHeight w:val="1831"/>
        </w:trPr>
        <w:tc>
          <w:tcPr>
            <w:tcW w:w="15735" w:type="dxa"/>
            <w:tcMar>
              <w:top w:w="20" w:type="dxa"/>
              <w:left w:w="20" w:type="dxa"/>
              <w:bottom w:w="0" w:type="dxa"/>
              <w:right w:w="20" w:type="dxa"/>
            </w:tcMar>
          </w:tcPr>
          <w:p w:rsidRPr="00E84837" w:rsidR="0088768B" w:rsidP="0088768B" w:rsidRDefault="0088768B" w14:paraId="17CB3320" w14:textId="3166CABF">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color w:val="000000"/>
                <w:sz w:val="22"/>
                <w:szCs w:val="22"/>
                <w:shd w:val="clear" w:color="auto" w:fill="FFFFFF"/>
              </w:rPr>
              <w:lastRenderedPageBreak/>
              <w:t>There will be a 2% increase in writing attainment in P2 by the end of May ‘27, currently 59.5%. </w:t>
            </w:r>
            <w:r w:rsidRPr="00E84837">
              <w:rPr>
                <w:rStyle w:val="eop"/>
                <w:rFonts w:asciiTheme="minorHAnsi" w:hAnsiTheme="minorHAnsi" w:cstheme="minorHAnsi"/>
                <w:color w:val="000000"/>
                <w:sz w:val="22"/>
                <w:szCs w:val="22"/>
              </w:rPr>
              <w:t> </w:t>
            </w:r>
          </w:p>
          <w:p w:rsidRPr="00E84837" w:rsidR="0088768B" w:rsidP="0088768B" w:rsidRDefault="0088768B" w14:paraId="4F7CD515" w14:textId="6420C95F">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color w:val="000000"/>
                <w:sz w:val="22"/>
                <w:szCs w:val="22"/>
                <w:shd w:val="clear" w:color="auto" w:fill="FFFFFF"/>
              </w:rPr>
              <w:t>There will be a 5% increase in writing attainment in P3 by the end of May ‘27, currently 55.5%. </w:t>
            </w:r>
            <w:r w:rsidRPr="00E84837">
              <w:rPr>
                <w:rStyle w:val="eop"/>
                <w:rFonts w:asciiTheme="minorHAnsi" w:hAnsiTheme="minorHAnsi" w:cstheme="minorHAnsi"/>
                <w:color w:val="000000"/>
                <w:sz w:val="22"/>
                <w:szCs w:val="22"/>
              </w:rPr>
              <w:t> </w:t>
            </w:r>
          </w:p>
          <w:p w:rsidRPr="00E84837" w:rsidR="008E3C9E" w:rsidP="0088768B" w:rsidRDefault="008E3C9E" w14:paraId="5A7A1E24" w14:textId="7D0F0D39">
            <w:pPr>
              <w:pStyle w:val="paragraph"/>
              <w:numPr>
                <w:ilvl w:val="0"/>
                <w:numId w:val="31"/>
              </w:numPr>
              <w:spacing w:before="0" w:beforeAutospacing="0" w:after="0" w:afterAutospacing="0"/>
              <w:textAlignment w:val="baseline"/>
              <w:rPr>
                <w:rStyle w:val="eop"/>
                <w:rFonts w:asciiTheme="minorHAnsi" w:hAnsiTheme="minorHAnsi" w:cstheme="minorHAnsi"/>
                <w:sz w:val="22"/>
                <w:szCs w:val="22"/>
              </w:rPr>
            </w:pPr>
            <w:r w:rsidRPr="00E84837">
              <w:rPr>
                <w:rStyle w:val="normaltextrun"/>
                <w:rFonts w:asciiTheme="minorHAnsi" w:hAnsiTheme="minorHAnsi" w:cstheme="minorHAnsi"/>
                <w:color w:val="000000"/>
                <w:sz w:val="22"/>
                <w:szCs w:val="22"/>
                <w:shd w:val="clear" w:color="auto" w:fill="FFFFFF"/>
              </w:rPr>
              <w:t>There will be a 6% increase in writing attain</w:t>
            </w:r>
            <w:r w:rsidRPr="00E84837" w:rsidR="002E2801">
              <w:rPr>
                <w:rStyle w:val="normaltextrun"/>
                <w:rFonts w:asciiTheme="minorHAnsi" w:hAnsiTheme="minorHAnsi" w:cstheme="minorHAnsi"/>
                <w:color w:val="000000"/>
                <w:sz w:val="22"/>
                <w:szCs w:val="22"/>
                <w:shd w:val="clear" w:color="auto" w:fill="FFFFFF"/>
              </w:rPr>
              <w:t>ment in P4 by the end of May ‘27, currently 67.8%</w:t>
            </w:r>
            <w:r w:rsidRPr="00E84837">
              <w:rPr>
                <w:rStyle w:val="normaltextrun"/>
                <w:rFonts w:asciiTheme="minorHAnsi" w:hAnsiTheme="minorHAnsi" w:cstheme="minorHAnsi"/>
                <w:color w:val="000000"/>
                <w:sz w:val="22"/>
                <w:szCs w:val="22"/>
                <w:shd w:val="clear" w:color="auto" w:fill="FFFFFF"/>
              </w:rPr>
              <w:t>. </w:t>
            </w:r>
            <w:r w:rsidRPr="00E84837">
              <w:rPr>
                <w:rStyle w:val="eop"/>
                <w:rFonts w:asciiTheme="minorHAnsi" w:hAnsiTheme="minorHAnsi" w:cstheme="minorHAnsi"/>
                <w:color w:val="000000"/>
                <w:sz w:val="22"/>
                <w:szCs w:val="22"/>
              </w:rPr>
              <w:t> </w:t>
            </w:r>
          </w:p>
          <w:p w:rsidRPr="00E84837" w:rsidR="0088768B" w:rsidP="0088768B" w:rsidRDefault="0088768B" w14:paraId="13A3F482" w14:textId="2759F793">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color w:val="000000"/>
                <w:sz w:val="22"/>
                <w:szCs w:val="22"/>
                <w:shd w:val="clear" w:color="auto" w:fill="FFFFFF"/>
              </w:rPr>
              <w:t xml:space="preserve">There will be a 2% increase in writing attainment in P5 by the end of May ‘27, currently </w:t>
            </w:r>
            <w:r w:rsidRPr="00E84837" w:rsidR="002B6AF2">
              <w:rPr>
                <w:rStyle w:val="normaltextrun"/>
                <w:rFonts w:asciiTheme="minorHAnsi" w:hAnsiTheme="minorHAnsi" w:cstheme="minorHAnsi"/>
                <w:color w:val="000000"/>
                <w:sz w:val="22"/>
                <w:szCs w:val="22"/>
                <w:shd w:val="clear" w:color="auto" w:fill="FFFFFF"/>
              </w:rPr>
              <w:t>48.9</w:t>
            </w:r>
            <w:r w:rsidRPr="00E84837">
              <w:rPr>
                <w:rStyle w:val="normaltextrun"/>
                <w:rFonts w:asciiTheme="minorHAnsi" w:hAnsiTheme="minorHAnsi" w:cstheme="minorHAnsi"/>
                <w:color w:val="000000"/>
                <w:sz w:val="22"/>
                <w:szCs w:val="22"/>
                <w:shd w:val="clear" w:color="auto" w:fill="FFFFFF"/>
              </w:rPr>
              <w:t>%. </w:t>
            </w:r>
            <w:r w:rsidRPr="00E84837">
              <w:rPr>
                <w:rStyle w:val="eop"/>
                <w:rFonts w:asciiTheme="minorHAnsi" w:hAnsiTheme="minorHAnsi" w:cstheme="minorHAnsi"/>
                <w:color w:val="000000"/>
                <w:sz w:val="22"/>
                <w:szCs w:val="22"/>
              </w:rPr>
              <w:t> </w:t>
            </w:r>
          </w:p>
          <w:p w:rsidRPr="00E84837" w:rsidR="002B6AF2" w:rsidP="002B6AF2" w:rsidRDefault="002B6AF2" w14:paraId="417B8D55" w14:textId="23907FA2">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color w:val="000000"/>
                <w:sz w:val="22"/>
                <w:szCs w:val="22"/>
                <w:shd w:val="clear" w:color="auto" w:fill="FFFFFF"/>
              </w:rPr>
              <w:t>There will be a 7% increase in writing attainment in P6 by the end of May ‘27, currently 58.2%. </w:t>
            </w:r>
            <w:r w:rsidRPr="00E84837">
              <w:rPr>
                <w:rStyle w:val="eop"/>
                <w:rFonts w:asciiTheme="minorHAnsi" w:hAnsiTheme="minorHAnsi" w:cstheme="minorHAnsi"/>
                <w:color w:val="000000"/>
                <w:sz w:val="22"/>
                <w:szCs w:val="22"/>
              </w:rPr>
              <w:t> </w:t>
            </w:r>
          </w:p>
          <w:p w:rsidRPr="00E84837" w:rsidR="002B6AF2" w:rsidP="002B6AF2" w:rsidRDefault="002B6AF2" w14:paraId="797D280A" w14:textId="5C35B6EC">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E84837">
              <w:rPr>
                <w:rStyle w:val="normaltextrun"/>
                <w:rFonts w:asciiTheme="minorHAnsi" w:hAnsiTheme="minorHAnsi" w:cstheme="minorHAnsi"/>
                <w:color w:val="000000"/>
                <w:sz w:val="22"/>
                <w:szCs w:val="22"/>
                <w:shd w:val="clear" w:color="auto" w:fill="FFFFFF"/>
              </w:rPr>
              <w:t>There will be a 3% increase in writing attainment in P7 by the end of May ‘27, currently 63.6%. </w:t>
            </w:r>
            <w:r w:rsidRPr="00E84837">
              <w:rPr>
                <w:rStyle w:val="eop"/>
                <w:rFonts w:asciiTheme="minorHAnsi" w:hAnsiTheme="minorHAnsi" w:cstheme="minorHAnsi"/>
                <w:color w:val="000000"/>
                <w:sz w:val="22"/>
                <w:szCs w:val="22"/>
              </w:rPr>
              <w:t> </w:t>
            </w:r>
          </w:p>
          <w:p w:rsidRPr="00E84837" w:rsidR="0088768B" w:rsidP="002B6AF2" w:rsidRDefault="0088768B" w14:paraId="457B403D" w14:textId="77777777">
            <w:pPr>
              <w:pStyle w:val="paragraph"/>
              <w:spacing w:before="0" w:beforeAutospacing="0" w:after="0" w:afterAutospacing="0"/>
              <w:ind w:left="720"/>
              <w:textAlignment w:val="baseline"/>
              <w:rPr>
                <w:rFonts w:asciiTheme="minorHAnsi" w:hAnsiTheme="minorHAnsi" w:cstheme="minorHAnsi"/>
                <w:sz w:val="22"/>
                <w:szCs w:val="22"/>
              </w:rPr>
            </w:pPr>
          </w:p>
          <w:p w:rsidRPr="00E84837" w:rsidR="003B56D2" w:rsidP="002B6AF2" w:rsidRDefault="003B56D2" w14:paraId="5CD27A7B" w14:textId="1962F653">
            <w:pPr>
              <w:tabs>
                <w:tab w:val="left" w:pos="264"/>
              </w:tabs>
              <w:spacing w:after="0" w:line="240" w:lineRule="auto"/>
              <w:rPr>
                <w:rFonts w:cstheme="minorHAnsi"/>
                <w:b/>
                <w:bCs/>
              </w:rPr>
            </w:pPr>
          </w:p>
        </w:tc>
      </w:tr>
    </w:tbl>
    <w:tbl>
      <w:tblPr>
        <w:tblpPr w:leftFromText="180" w:rightFromText="180" w:vertAnchor="text" w:horzAnchor="margin" w:tblpXSpec="center" w:tblpY="13"/>
        <w:tblW w:w="15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735"/>
      </w:tblGrid>
      <w:tr w:rsidRPr="00E84837" w:rsidR="00DE5C2D" w:rsidTr="00D60BD0" w14:paraId="127634B1" w14:textId="77777777">
        <w:tc>
          <w:tcPr>
            <w:tcW w:w="15735" w:type="dxa"/>
            <w:shd w:val="clear" w:color="auto" w:fill="D9D9D9" w:themeFill="background1" w:themeFillShade="D9"/>
          </w:tcPr>
          <w:p w:rsidRPr="00E84837" w:rsidR="00DE5C2D" w:rsidP="00DE5C2D" w:rsidRDefault="00DE5C2D" w14:paraId="22E60E9E" w14:textId="5B79A52D">
            <w:pPr>
              <w:spacing w:after="0"/>
              <w:jc w:val="center"/>
              <w:rPr>
                <w:rFonts w:eastAsia="Arial Unicode MS" w:cstheme="minorHAnsi"/>
                <w:b/>
                <w:bCs/>
              </w:rPr>
            </w:pPr>
            <w:r w:rsidRPr="00E84837">
              <w:rPr>
                <w:rFonts w:cstheme="minorHAnsi"/>
                <w:b/>
              </w:rPr>
              <w:t xml:space="preserve">Measure of Impact: </w:t>
            </w:r>
            <w:r w:rsidRPr="00E84837">
              <w:rPr>
                <w:rFonts w:eastAsia="Arial Unicode MS" w:cstheme="minorHAnsi"/>
                <w:b/>
                <w:bCs/>
                <w:color w:val="00B0F0"/>
              </w:rPr>
              <w:t xml:space="preserve">What we will see </w:t>
            </w:r>
            <w:r w:rsidRPr="00E84837">
              <w:rPr>
                <w:rFonts w:eastAsia="Arial Unicode MS" w:cstheme="minorHAnsi"/>
                <w:b/>
                <w:bCs/>
              </w:rPr>
              <w:t xml:space="preserve">and </w:t>
            </w:r>
            <w:r w:rsidRPr="00E84837">
              <w:rPr>
                <w:rFonts w:eastAsia="Arial Unicode MS" w:cstheme="minorHAnsi"/>
                <w:b/>
                <w:bCs/>
                <w:color w:val="7030A0"/>
              </w:rPr>
              <w:t>where?</w:t>
            </w:r>
            <w:r w:rsidRPr="00E84837">
              <w:rPr>
                <w:rFonts w:eastAsia="Arial Unicode MS" w:cstheme="minorHAnsi"/>
                <w:b/>
                <w:bCs/>
              </w:rPr>
              <w:t xml:space="preserve">   </w:t>
            </w:r>
          </w:p>
          <w:p w:rsidRPr="00E84837" w:rsidR="00DE5C2D" w:rsidP="00DE5C2D" w:rsidRDefault="00DE5C2D" w14:paraId="6ECB9092" w14:textId="77777777">
            <w:pPr>
              <w:spacing w:after="0"/>
              <w:jc w:val="center"/>
              <w:rPr>
                <w:rFonts w:cstheme="minorHAnsi"/>
                <w:b/>
              </w:rPr>
            </w:pPr>
            <w:r w:rsidRPr="00E84837">
              <w:rPr>
                <w:rFonts w:cstheme="minorHAnsi"/>
              </w:rPr>
              <w:t>How will we measure this?   What does “better” look like?   How will we recognise better when we see it?</w:t>
            </w:r>
          </w:p>
        </w:tc>
      </w:tr>
      <w:tr w:rsidRPr="00E84837" w:rsidR="003B56D2" w:rsidTr="002B6AF2" w14:paraId="5AE7E365" w14:textId="77777777">
        <w:trPr>
          <w:trHeight w:val="50"/>
        </w:trPr>
        <w:tc>
          <w:tcPr>
            <w:tcW w:w="15735" w:type="dxa"/>
          </w:tcPr>
          <w:p w:rsidRPr="00E84837" w:rsidR="003B56D2" w:rsidP="00DE5C2D" w:rsidRDefault="003B56D2" w14:paraId="0EAD8B3E" w14:textId="77777777">
            <w:pPr>
              <w:tabs>
                <w:tab w:val="left" w:pos="264"/>
              </w:tabs>
              <w:spacing w:after="0" w:line="240" w:lineRule="auto"/>
              <w:rPr>
                <w:rFonts w:cstheme="minorHAnsi"/>
                <w:color w:val="7030A0"/>
              </w:rPr>
            </w:pPr>
          </w:p>
          <w:tbl>
            <w:tblPr>
              <w:tblStyle w:val="TableGrid"/>
              <w:tblW w:w="0" w:type="auto"/>
              <w:tblLook w:val="04A0" w:firstRow="1" w:lastRow="0" w:firstColumn="1" w:lastColumn="0" w:noHBand="0" w:noVBand="1"/>
            </w:tblPr>
            <w:tblGrid>
              <w:gridCol w:w="2387"/>
              <w:gridCol w:w="2658"/>
              <w:gridCol w:w="2633"/>
              <w:gridCol w:w="2586"/>
              <w:gridCol w:w="2669"/>
            </w:tblGrid>
            <w:tr w:rsidRPr="00E84837" w:rsidR="002B3514" w:rsidTr="009C642E" w14:paraId="3F786AD7" w14:textId="77777777">
              <w:tc>
                <w:tcPr>
                  <w:tcW w:w="2387" w:type="dxa"/>
                </w:tcPr>
                <w:p w:rsidRPr="00E84837" w:rsidR="008158B7" w:rsidP="002D1D2A" w:rsidRDefault="008158B7" w14:paraId="2292A565" w14:textId="3763E454">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Where?</w:t>
                  </w:r>
                </w:p>
              </w:tc>
              <w:tc>
                <w:tcPr>
                  <w:tcW w:w="2658" w:type="dxa"/>
                </w:tcPr>
                <w:p w:rsidRPr="00E84837" w:rsidR="008158B7" w:rsidP="002D1D2A" w:rsidRDefault="008158B7" w14:paraId="6E874502" w14:textId="3712CA4C">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will we see?</w:t>
                  </w:r>
                </w:p>
                <w:p w:rsidRPr="00E84837" w:rsidR="008158B7" w:rsidP="002D1D2A" w:rsidRDefault="008158B7" w14:paraId="17823FC7" w14:textId="03AAA643">
                  <w:pPr>
                    <w:pStyle w:val="Heading3"/>
                    <w:framePr w:hSpace="180" w:wrap="around" w:hAnchor="margin" w:vAnchor="text" w:xAlign="center" w:y="13"/>
                    <w:jc w:val="center"/>
                    <w:outlineLvl w:val="2"/>
                    <w:rPr>
                      <w:rFonts w:eastAsia="Times New Roman" w:asciiTheme="minorHAnsi" w:hAnsiTheme="minorHAnsi" w:cstheme="minorHAnsi"/>
                      <w:b/>
                      <w:bCs/>
                      <w:color w:val="auto"/>
                      <w:sz w:val="22"/>
                      <w:szCs w:val="22"/>
                      <w:lang w:eastAsia="en-GB"/>
                    </w:rPr>
                  </w:pPr>
                  <w:r w:rsidRPr="00E84837">
                    <w:rPr>
                      <w:rFonts w:eastAsia="Times New Roman" w:asciiTheme="minorHAnsi" w:hAnsiTheme="minorHAnsi" w:cstheme="minorHAnsi"/>
                      <w:b/>
                      <w:bCs/>
                      <w:color w:val="auto"/>
                      <w:sz w:val="22"/>
                      <w:szCs w:val="22"/>
                      <w:highlight w:val="yellow"/>
                      <w:lang w:eastAsia="en-GB"/>
                    </w:rPr>
                    <w:t>Improved Writing Skills</w:t>
                  </w:r>
                </w:p>
              </w:tc>
              <w:tc>
                <w:tcPr>
                  <w:tcW w:w="2633" w:type="dxa"/>
                </w:tcPr>
                <w:p w:rsidRPr="00E84837" w:rsidR="008158B7" w:rsidP="002D1D2A" w:rsidRDefault="008158B7" w14:paraId="7AD56133" w14:textId="394CE70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measure this?</w:t>
                  </w:r>
                </w:p>
              </w:tc>
              <w:tc>
                <w:tcPr>
                  <w:tcW w:w="2586" w:type="dxa"/>
                </w:tcPr>
                <w:p w:rsidRPr="00E84837" w:rsidR="008158B7" w:rsidP="002D1D2A" w:rsidRDefault="008158B7" w14:paraId="66FECC4C" w14:textId="067ED58B">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does ‘better’ look like?</w:t>
                  </w:r>
                </w:p>
              </w:tc>
              <w:tc>
                <w:tcPr>
                  <w:tcW w:w="2669" w:type="dxa"/>
                </w:tcPr>
                <w:p w:rsidRPr="00E84837" w:rsidR="008158B7" w:rsidP="002D1D2A" w:rsidRDefault="008158B7" w14:paraId="57F079AB" w14:textId="5FD171AD">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recognise better when we see it?</w:t>
                  </w:r>
                </w:p>
              </w:tc>
            </w:tr>
            <w:tr w:rsidRPr="00E84837" w:rsidR="002B3514" w:rsidTr="009C642E" w14:paraId="6495D6D6" w14:textId="77777777">
              <w:tc>
                <w:tcPr>
                  <w:tcW w:w="2387" w:type="dxa"/>
                </w:tcPr>
                <w:p w:rsidRPr="00E84837" w:rsidR="008158B7" w:rsidP="002D1D2A" w:rsidRDefault="008158B7" w14:paraId="1ADA036F" w14:textId="0E3B4735">
                  <w:pPr>
                    <w:framePr w:hSpace="180" w:wrap="around" w:hAnchor="margin" w:vAnchor="text" w:xAlign="center" w:y="13"/>
                    <w:rPr>
                      <w:rFonts w:eastAsia="Times New Roman" w:cstheme="minorHAnsi"/>
                      <w:lang w:eastAsia="en-GB"/>
                    </w:rPr>
                  </w:pPr>
                  <w:r w:rsidRPr="00E84837">
                    <w:rPr>
                      <w:rFonts w:cstheme="minorHAnsi"/>
                    </w:rPr>
                    <w:t>P1</w:t>
                  </w:r>
                </w:p>
              </w:tc>
              <w:tc>
                <w:tcPr>
                  <w:tcW w:w="2658" w:type="dxa"/>
                </w:tcPr>
                <w:p w:rsidRPr="00E84837" w:rsidR="008158B7" w:rsidP="002D1D2A" w:rsidRDefault="00B2359A" w14:paraId="09A78C28" w14:textId="4EF569CD">
                  <w:pPr>
                    <w:framePr w:hSpace="180" w:wrap="around" w:hAnchor="margin" w:vAnchor="text" w:xAlign="center" w:y="13"/>
                    <w:rPr>
                      <w:rFonts w:eastAsia="Times New Roman" w:cstheme="minorHAnsi"/>
                      <w:b/>
                      <w:bCs/>
                      <w:lang w:eastAsia="en-GB"/>
                    </w:rPr>
                  </w:pPr>
                  <w:r>
                    <w:rPr>
                      <w:rFonts w:eastAsia="Times New Roman" w:cstheme="minorHAnsi"/>
                      <w:lang w:eastAsia="en-GB"/>
                    </w:rPr>
                    <w:t xml:space="preserve">In mark </w:t>
                  </w:r>
                  <w:r w:rsidRPr="00E84837" w:rsidR="008158B7">
                    <w:rPr>
                      <w:rFonts w:eastAsia="Times New Roman" w:cstheme="minorHAnsi"/>
                      <w:lang w:eastAsia="en-GB"/>
                    </w:rPr>
                    <w:t xml:space="preserve">making areas and writing jotters, we will see that </w:t>
                  </w:r>
                  <w:r w:rsidRPr="00783025" w:rsidR="008158B7">
                    <w:rPr>
                      <w:rFonts w:eastAsia="Times New Roman" w:cstheme="minorHAnsi"/>
                      <w:bCs/>
                      <w:lang w:eastAsia="en-GB"/>
                    </w:rPr>
                    <w:t>almost all</w:t>
                  </w:r>
                  <w:r w:rsidRPr="00E84837" w:rsidR="008158B7">
                    <w:rPr>
                      <w:rFonts w:eastAsia="Times New Roman" w:cstheme="minorHAnsi"/>
                      <w:lang w:eastAsia="en-GB"/>
                    </w:rPr>
                    <w:t xml:space="preserve"> children improve their writing skills by progressing from tracing, drawing and making patterns to using capital letters, full stops and finger spaces correctly.</w:t>
                  </w:r>
                </w:p>
              </w:tc>
              <w:tc>
                <w:tcPr>
                  <w:tcW w:w="2633" w:type="dxa"/>
                </w:tcPr>
                <w:p w:rsidRPr="00E84837" w:rsidR="008158B7" w:rsidP="002D1D2A" w:rsidRDefault="008158B7" w14:paraId="7BB88A08" w14:textId="2F11F1B5">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through termly reviews of developmental milestones and core tracking data.</w:t>
                  </w:r>
                </w:p>
              </w:tc>
              <w:tc>
                <w:tcPr>
                  <w:tcW w:w="2586" w:type="dxa"/>
                </w:tcPr>
                <w:p w:rsidRPr="00E84837" w:rsidR="008158B7" w:rsidP="002D1D2A" w:rsidRDefault="00A033E2" w14:paraId="71945B40" w14:textId="439BD19E">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8158B7">
                    <w:rPr>
                      <w:rFonts w:eastAsia="Times New Roman" w:asciiTheme="minorHAnsi" w:hAnsiTheme="minorHAnsi" w:cstheme="minorHAnsi"/>
                      <w:color w:val="auto"/>
                      <w:sz w:val="22"/>
                      <w:szCs w:val="22"/>
                      <w:lang w:eastAsia="en-GB"/>
                    </w:rPr>
                    <w:t xml:space="preserve">n upward trend in achievement where children independently </w:t>
                  </w:r>
                  <w:r w:rsidR="00B2359A">
                    <w:rPr>
                      <w:rFonts w:eastAsia="Times New Roman" w:asciiTheme="minorHAnsi" w:hAnsiTheme="minorHAnsi" w:cstheme="minorHAnsi"/>
                      <w:color w:val="auto"/>
                      <w:sz w:val="22"/>
                      <w:szCs w:val="22"/>
                      <w:lang w:eastAsia="en-GB"/>
                    </w:rPr>
                    <w:t xml:space="preserve">apply their fine </w:t>
                  </w:r>
                  <w:r w:rsidRPr="00E84837" w:rsidR="008158B7">
                    <w:rPr>
                      <w:rFonts w:eastAsia="Times New Roman" w:asciiTheme="minorHAnsi" w:hAnsiTheme="minorHAnsi" w:cstheme="minorHAnsi"/>
                      <w:color w:val="auto"/>
                      <w:sz w:val="22"/>
                      <w:szCs w:val="22"/>
                      <w:lang w:eastAsia="en-GB"/>
                    </w:rPr>
                    <w:t>motor skills to write recognisable words or simple sentences.</w:t>
                  </w:r>
                </w:p>
              </w:tc>
              <w:tc>
                <w:tcPr>
                  <w:tcW w:w="2669" w:type="dxa"/>
                </w:tcPr>
                <w:p w:rsidRPr="00E84837" w:rsidR="008158B7" w:rsidP="002D1D2A" w:rsidRDefault="008158B7" w14:paraId="637D9A50" w14:textId="1718CA8A">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children confidently choose to write or make marks when working independently or with the teacher at a focus desk.</w:t>
                  </w:r>
                </w:p>
              </w:tc>
            </w:tr>
            <w:tr w:rsidRPr="00E84837" w:rsidR="002B3514" w:rsidTr="009C642E" w14:paraId="49E4F333" w14:textId="77777777">
              <w:tc>
                <w:tcPr>
                  <w:tcW w:w="2387" w:type="dxa"/>
                </w:tcPr>
                <w:p w:rsidRPr="00E84837" w:rsidR="008158B7" w:rsidP="002D1D2A" w:rsidRDefault="008158B7" w14:paraId="15A6C837" w14:textId="132763D2">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First Level (P2 &amp; 3)</w:t>
                  </w:r>
                </w:p>
              </w:tc>
              <w:tc>
                <w:tcPr>
                  <w:tcW w:w="2658" w:type="dxa"/>
                </w:tcPr>
                <w:p w:rsidRPr="00E84837" w:rsidR="008158B7" w:rsidP="002D1D2A" w:rsidRDefault="00CA282A" w14:paraId="635FBF89" w14:textId="6E62E8B4">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In writing jotters, we will see </w:t>
                  </w:r>
                  <w:r w:rsidRPr="00783025">
                    <w:rPr>
                      <w:rFonts w:eastAsia="Times New Roman" w:asciiTheme="minorHAnsi" w:hAnsiTheme="minorHAnsi" w:cstheme="minorHAnsi"/>
                      <w:color w:val="auto"/>
                      <w:sz w:val="22"/>
                      <w:szCs w:val="22"/>
                      <w:lang w:eastAsia="en-GB"/>
                    </w:rPr>
                    <w:t xml:space="preserve">that </w:t>
                  </w:r>
                  <w:r w:rsidRPr="00783025">
                    <w:rPr>
                      <w:rFonts w:eastAsia="Times New Roman" w:asciiTheme="minorHAnsi" w:hAnsiTheme="minorHAnsi" w:cstheme="minorHAnsi"/>
                      <w:bCs/>
                      <w:color w:val="auto"/>
                      <w:sz w:val="22"/>
                      <w:szCs w:val="22"/>
                      <w:lang w:eastAsia="en-GB"/>
                    </w:rPr>
                    <w:t>almost all</w:t>
                  </w:r>
                  <w:r w:rsidRPr="00E84837">
                    <w:rPr>
                      <w:rFonts w:eastAsia="Times New Roman" w:asciiTheme="minorHAnsi" w:hAnsiTheme="minorHAnsi" w:cstheme="minorHAnsi"/>
                      <w:color w:val="auto"/>
                      <w:sz w:val="22"/>
                      <w:szCs w:val="22"/>
                      <w:lang w:eastAsia="en-GB"/>
                    </w:rPr>
                    <w:t xml:space="preserve"> children improve their writing mechanics by using capital letters, full stops and finger spaces correctly.</w:t>
                  </w:r>
                </w:p>
              </w:tc>
              <w:tc>
                <w:tcPr>
                  <w:tcW w:w="2633" w:type="dxa"/>
                </w:tcPr>
                <w:p w:rsidRPr="00E84837" w:rsidR="00CA282A" w:rsidP="002D1D2A" w:rsidRDefault="00CA282A" w14:paraId="1399D8DF" w14:textId="5B8B4A6B">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 xml:space="preserve">We will measure this through termly reviews of core sentence tracking data. </w:t>
                  </w:r>
                </w:p>
                <w:p w:rsidRPr="00E84837" w:rsidR="008158B7" w:rsidP="002D1D2A" w:rsidRDefault="008158B7" w14:paraId="6B43C4E8" w14:textId="255B2015">
                  <w:pPr>
                    <w:pStyle w:val="Heading3"/>
                    <w:framePr w:hSpace="180" w:wrap="around" w:hAnchor="margin" w:vAnchor="text" w:xAlign="center" w:y="13"/>
                    <w:outlineLvl w:val="2"/>
                    <w:rPr>
                      <w:rFonts w:asciiTheme="minorHAnsi" w:hAnsiTheme="minorHAnsi" w:cstheme="minorHAnsi"/>
                      <w:color w:val="auto"/>
                      <w:sz w:val="22"/>
                      <w:szCs w:val="22"/>
                    </w:rPr>
                  </w:pPr>
                </w:p>
              </w:tc>
              <w:tc>
                <w:tcPr>
                  <w:tcW w:w="2586" w:type="dxa"/>
                </w:tcPr>
                <w:p w:rsidRPr="00E84837" w:rsidR="008158B7" w:rsidP="002D1D2A" w:rsidRDefault="00A033E2" w14:paraId="21E5E5D4" w14:textId="6A50485B">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CA282A">
                    <w:rPr>
                      <w:rFonts w:eastAsia="Times New Roman" w:asciiTheme="minorHAnsi" w:hAnsiTheme="minorHAnsi" w:cstheme="minorHAnsi"/>
                      <w:color w:val="auto"/>
                      <w:sz w:val="22"/>
                      <w:szCs w:val="22"/>
                      <w:lang w:eastAsia="en-GB"/>
                    </w:rPr>
                    <w:t>n upward trend in achievement where children independently write simple sentences with accurate punctuation.</w:t>
                  </w:r>
                </w:p>
              </w:tc>
              <w:tc>
                <w:tcPr>
                  <w:tcW w:w="2669" w:type="dxa"/>
                </w:tcPr>
                <w:p w:rsidRPr="00E84837" w:rsidR="008158B7" w:rsidP="002D1D2A" w:rsidRDefault="00CA282A" w14:paraId="0BAEBF13" w14:textId="5FB95EF8">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w:t>
                  </w:r>
                  <w:r w:rsidR="00B2359A">
                    <w:rPr>
                      <w:rFonts w:eastAsia="Times New Roman" w:asciiTheme="minorHAnsi" w:hAnsiTheme="minorHAnsi" w:cstheme="minorHAnsi"/>
                      <w:color w:val="auto"/>
                      <w:sz w:val="22"/>
                      <w:szCs w:val="22"/>
                      <w:lang w:eastAsia="en-GB"/>
                    </w:rPr>
                    <w:t xml:space="preserve">is when children naturally </w:t>
                  </w:r>
                  <w:proofErr w:type="spellStart"/>
                  <w:r w:rsidR="00B2359A">
                    <w:rPr>
                      <w:rFonts w:eastAsia="Times New Roman" w:asciiTheme="minorHAnsi" w:hAnsiTheme="minorHAnsi" w:cstheme="minorHAnsi"/>
                      <w:color w:val="auto"/>
                      <w:sz w:val="22"/>
                      <w:szCs w:val="22"/>
                      <w:lang w:eastAsia="en-GB"/>
                    </w:rPr>
                    <w:t xml:space="preserve">self </w:t>
                  </w:r>
                  <w:r w:rsidRPr="00E84837">
                    <w:rPr>
                      <w:rFonts w:eastAsia="Times New Roman" w:asciiTheme="minorHAnsi" w:hAnsiTheme="minorHAnsi" w:cstheme="minorHAnsi"/>
                      <w:color w:val="auto"/>
                      <w:sz w:val="22"/>
                      <w:szCs w:val="22"/>
                      <w:lang w:eastAsia="en-GB"/>
                    </w:rPr>
                    <w:t>correct</w:t>
                  </w:r>
                  <w:proofErr w:type="spellEnd"/>
                  <w:r w:rsidRPr="00E84837">
                    <w:rPr>
                      <w:rFonts w:eastAsia="Times New Roman" w:asciiTheme="minorHAnsi" w:hAnsiTheme="minorHAnsi" w:cstheme="minorHAnsi"/>
                      <w:color w:val="auto"/>
                      <w:sz w:val="22"/>
                      <w:szCs w:val="22"/>
                      <w:lang w:eastAsia="en-GB"/>
                    </w:rPr>
                    <w:t xml:space="preserve"> their punctuation as they work.</w:t>
                  </w:r>
                </w:p>
              </w:tc>
            </w:tr>
            <w:tr w:rsidRPr="00E84837" w:rsidR="002B3514" w:rsidTr="009C642E" w14:paraId="27662209" w14:textId="77777777">
              <w:tc>
                <w:tcPr>
                  <w:tcW w:w="2387" w:type="dxa"/>
                </w:tcPr>
                <w:p w:rsidRPr="00E84837" w:rsidR="008158B7" w:rsidP="002D1D2A" w:rsidRDefault="008158B7" w14:paraId="6B2B805C" w14:textId="692D1F2B">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P4 (targeted intervention)</w:t>
                  </w:r>
                </w:p>
              </w:tc>
              <w:tc>
                <w:tcPr>
                  <w:tcW w:w="2658" w:type="dxa"/>
                </w:tcPr>
                <w:p w:rsidRPr="00E84837" w:rsidR="008158B7" w:rsidP="002D1D2A" w:rsidRDefault="00CA282A" w14:paraId="6F52C750" w14:textId="108CB868">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In daily tasks, we will see that </w:t>
                  </w:r>
                  <w:r w:rsidRPr="00783025">
                    <w:rPr>
                      <w:rFonts w:eastAsia="Times New Roman" w:asciiTheme="minorHAnsi" w:hAnsiTheme="minorHAnsi" w:cstheme="minorHAnsi"/>
                      <w:bCs/>
                      <w:color w:val="auto"/>
                      <w:sz w:val="22"/>
                      <w:szCs w:val="22"/>
                      <w:lang w:eastAsia="en-GB"/>
                    </w:rPr>
                    <w:t>almost all</w:t>
                  </w:r>
                  <w:r w:rsidRPr="00E84837">
                    <w:rPr>
                      <w:rFonts w:eastAsia="Times New Roman" w:asciiTheme="minorHAnsi" w:hAnsiTheme="minorHAnsi" w:cstheme="minorHAnsi"/>
                      <w:color w:val="auto"/>
                      <w:sz w:val="22"/>
                      <w:szCs w:val="22"/>
                      <w:lang w:eastAsia="en-GB"/>
                    </w:rPr>
                    <w:t xml:space="preserve"> children improve their writing stamina and paragraph structure by using specific skills from the </w:t>
                  </w:r>
                  <w:r w:rsidRPr="00E84837">
                    <w:rPr>
                      <w:rFonts w:eastAsia="Times New Roman" w:asciiTheme="minorHAnsi" w:hAnsiTheme="minorHAnsi" w:cstheme="minorHAnsi"/>
                      <w:i/>
                      <w:iCs/>
                      <w:color w:val="auto"/>
                      <w:sz w:val="22"/>
                      <w:szCs w:val="22"/>
                      <w:lang w:eastAsia="en-GB"/>
                    </w:rPr>
                    <w:t>National Improving Writing Programme</w:t>
                  </w:r>
                  <w:r w:rsidRPr="00E84837">
                    <w:rPr>
                      <w:rFonts w:eastAsia="Times New Roman" w:asciiTheme="minorHAnsi" w:hAnsiTheme="minorHAnsi" w:cstheme="minorHAnsi"/>
                      <w:color w:val="auto"/>
                      <w:sz w:val="22"/>
                      <w:szCs w:val="22"/>
                      <w:lang w:eastAsia="en-GB"/>
                    </w:rPr>
                    <w:t>.</w:t>
                  </w:r>
                </w:p>
              </w:tc>
              <w:tc>
                <w:tcPr>
                  <w:tcW w:w="2633" w:type="dxa"/>
                </w:tcPr>
                <w:p w:rsidRPr="00E84837" w:rsidR="008158B7" w:rsidP="002D1D2A" w:rsidRDefault="00CA282A" w14:paraId="55B53575" w14:textId="4929A408">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We will measure this through rigorous </w:t>
                  </w:r>
                  <w:r w:rsidRPr="00E84837">
                    <w:rPr>
                      <w:rFonts w:eastAsia="Times New Roman" w:asciiTheme="minorHAnsi" w:hAnsiTheme="minorHAnsi" w:cstheme="minorHAnsi"/>
                      <w:i/>
                      <w:iCs/>
                      <w:color w:val="auto"/>
                      <w:sz w:val="22"/>
                      <w:szCs w:val="22"/>
                      <w:lang w:eastAsia="en-GB"/>
                    </w:rPr>
                    <w:t>Fact-Story-Action</w:t>
                  </w:r>
                  <w:r w:rsidRPr="00E84837">
                    <w:rPr>
                      <w:rFonts w:eastAsia="Times New Roman" w:asciiTheme="minorHAnsi" w:hAnsiTheme="minorHAnsi" w:cstheme="minorHAnsi"/>
                      <w:color w:val="auto"/>
                      <w:sz w:val="22"/>
                      <w:szCs w:val="22"/>
                      <w:lang w:eastAsia="en-GB"/>
                    </w:rPr>
                    <w:t xml:space="preserve"> data tracking.</w:t>
                  </w:r>
                </w:p>
              </w:tc>
              <w:tc>
                <w:tcPr>
                  <w:tcW w:w="2586" w:type="dxa"/>
                </w:tcPr>
                <w:p w:rsidRPr="00E84837" w:rsidR="008158B7" w:rsidP="002D1D2A" w:rsidRDefault="00B2359A" w14:paraId="23D0AAD6" w14:textId="4BC56AF2">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CA282A">
                    <w:rPr>
                      <w:rFonts w:eastAsia="Times New Roman" w:asciiTheme="minorHAnsi" w:hAnsiTheme="minorHAnsi" w:cstheme="minorHAnsi"/>
                      <w:color w:val="auto"/>
                      <w:sz w:val="22"/>
                      <w:szCs w:val="22"/>
                      <w:lang w:eastAsia="en-GB"/>
                    </w:rPr>
                    <w:t>n increase in cohort attainment where children confidently generate extended text.</w:t>
                  </w:r>
                </w:p>
              </w:tc>
              <w:tc>
                <w:tcPr>
                  <w:tcW w:w="2669" w:type="dxa"/>
                </w:tcPr>
                <w:p w:rsidRPr="00E84837" w:rsidR="008158B7" w:rsidP="002D1D2A" w:rsidRDefault="00CA282A" w14:paraId="1736ABB6" w14:textId="227DC88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writin</w:t>
                  </w:r>
                  <w:r w:rsidR="00B2359A">
                    <w:rPr>
                      <w:rFonts w:eastAsia="Times New Roman" w:asciiTheme="minorHAnsi" w:hAnsiTheme="minorHAnsi" w:cstheme="minorHAnsi"/>
                      <w:color w:val="auto"/>
                      <w:sz w:val="22"/>
                      <w:szCs w:val="22"/>
                      <w:lang w:eastAsia="en-GB"/>
                    </w:rPr>
                    <w:t>g assessment evidence from Hot P</w:t>
                  </w:r>
                  <w:r w:rsidRPr="00E84837">
                    <w:rPr>
                      <w:rFonts w:eastAsia="Times New Roman" w:asciiTheme="minorHAnsi" w:hAnsiTheme="minorHAnsi" w:cstheme="minorHAnsi"/>
                      <w:color w:val="auto"/>
                      <w:sz w:val="22"/>
                      <w:szCs w:val="22"/>
                      <w:lang w:eastAsia="en-GB"/>
                    </w:rPr>
                    <w:t>ieces show a clear drop in wr</w:t>
                  </w:r>
                  <w:r w:rsidR="00B2359A">
                    <w:rPr>
                      <w:rFonts w:eastAsia="Times New Roman" w:asciiTheme="minorHAnsi" w:hAnsiTheme="minorHAnsi" w:cstheme="minorHAnsi"/>
                      <w:color w:val="auto"/>
                      <w:sz w:val="22"/>
                      <w:szCs w:val="22"/>
                      <w:lang w:eastAsia="en-GB"/>
                    </w:rPr>
                    <w:t xml:space="preserve">iting barriers for </w:t>
                  </w:r>
                  <w:r w:rsidRPr="00E84837">
                    <w:rPr>
                      <w:rFonts w:eastAsia="Times New Roman" w:asciiTheme="minorHAnsi" w:hAnsiTheme="minorHAnsi" w:cstheme="minorHAnsi"/>
                      <w:color w:val="auto"/>
                      <w:sz w:val="22"/>
                      <w:szCs w:val="22"/>
                      <w:lang w:eastAsia="en-GB"/>
                    </w:rPr>
                    <w:t>pupils.</w:t>
                  </w:r>
                </w:p>
              </w:tc>
            </w:tr>
            <w:tr w:rsidRPr="00E84837" w:rsidR="002B3514" w:rsidTr="009C642E" w14:paraId="429547EF" w14:textId="77777777">
              <w:tc>
                <w:tcPr>
                  <w:tcW w:w="2387" w:type="dxa"/>
                </w:tcPr>
                <w:p w:rsidRPr="00E84837" w:rsidR="008158B7" w:rsidP="002D1D2A" w:rsidRDefault="008158B7" w14:paraId="2B330C5D" w14:textId="03119116">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lastRenderedPageBreak/>
                    <w:t>Second Level (5-7)</w:t>
                  </w:r>
                </w:p>
              </w:tc>
              <w:tc>
                <w:tcPr>
                  <w:tcW w:w="2658" w:type="dxa"/>
                </w:tcPr>
                <w:p w:rsidRPr="00E84837" w:rsidR="008158B7" w:rsidP="002D1D2A" w:rsidRDefault="00C96BA9" w14:paraId="14348099" w14:textId="04E38425">
                  <w:pPr>
                    <w:framePr w:hSpace="180" w:wrap="around" w:hAnchor="margin" w:vAnchor="text" w:xAlign="center" w:y="13"/>
                    <w:spacing w:before="100" w:beforeAutospacing="1" w:after="100" w:afterAutospacing="1"/>
                    <w:rPr>
                      <w:rFonts w:cstheme="minorHAnsi"/>
                    </w:rPr>
                  </w:pPr>
                  <w:r w:rsidRPr="00E84837">
                    <w:rPr>
                      <w:rFonts w:eastAsia="Times New Roman" w:cstheme="minorHAnsi"/>
                      <w:lang w:eastAsia="en-GB"/>
                    </w:rPr>
                    <w:t xml:space="preserve">In independent writing across different subjects, we will see that </w:t>
                  </w:r>
                  <w:r w:rsidRPr="00783025">
                    <w:rPr>
                      <w:rFonts w:eastAsia="Times New Roman" w:cstheme="minorHAnsi"/>
                      <w:bCs/>
                      <w:lang w:eastAsia="en-GB"/>
                    </w:rPr>
                    <w:t>almost all</w:t>
                  </w:r>
                  <w:r w:rsidRPr="00E84837">
                    <w:rPr>
                      <w:rFonts w:eastAsia="Times New Roman" w:cstheme="minorHAnsi"/>
                      <w:lang w:eastAsia="en-GB"/>
                    </w:rPr>
                    <w:t xml:space="preserve"> children improve </w:t>
                  </w:r>
                  <w:bookmarkStart w:name="_GoBack" w:id="0"/>
                  <w:bookmarkEnd w:id="0"/>
                  <w:r w:rsidRPr="00E84837">
                    <w:rPr>
                      <w:rFonts w:eastAsia="Times New Roman" w:cstheme="minorHAnsi"/>
                      <w:lang w:eastAsia="en-GB"/>
                    </w:rPr>
                    <w:t xml:space="preserve">their writing by focusing on advanced grammar, paragraph structure and sophisticated punctuation. </w:t>
                  </w:r>
                </w:p>
              </w:tc>
              <w:tc>
                <w:tcPr>
                  <w:tcW w:w="2633" w:type="dxa"/>
                </w:tcPr>
                <w:p w:rsidRPr="00E84837" w:rsidR="008158B7" w:rsidP="002D1D2A" w:rsidRDefault="00C96BA9" w14:paraId="3D363271" w14:textId="48954710">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by tracking ACEL data.</w:t>
                  </w:r>
                </w:p>
              </w:tc>
              <w:tc>
                <w:tcPr>
                  <w:tcW w:w="2586" w:type="dxa"/>
                </w:tcPr>
                <w:p w:rsidRPr="00E84837" w:rsidR="008158B7" w:rsidP="002D1D2A" w:rsidRDefault="00A033E2" w14:paraId="6339F01E" w14:textId="3A245A90">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H</w:t>
                  </w:r>
                  <w:r w:rsidRPr="00E84837" w:rsidR="00C96BA9">
                    <w:rPr>
                      <w:rFonts w:eastAsia="Times New Roman" w:asciiTheme="minorHAnsi" w:hAnsiTheme="minorHAnsi" w:cstheme="minorHAnsi"/>
                      <w:color w:val="auto"/>
                      <w:sz w:val="22"/>
                      <w:szCs w:val="22"/>
                      <w:lang w:eastAsia="en-GB"/>
                    </w:rPr>
                    <w:t>igh quality, mature text across all jotters</w:t>
                  </w:r>
                  <w:r>
                    <w:rPr>
                      <w:rFonts w:eastAsia="Times New Roman" w:asciiTheme="minorHAnsi" w:hAnsiTheme="minorHAnsi" w:cstheme="minorHAnsi"/>
                      <w:color w:val="auto"/>
                      <w:sz w:val="22"/>
                      <w:szCs w:val="22"/>
                      <w:lang w:eastAsia="en-GB"/>
                    </w:rPr>
                    <w:t>.</w:t>
                  </w:r>
                </w:p>
              </w:tc>
              <w:tc>
                <w:tcPr>
                  <w:tcW w:w="2669" w:type="dxa"/>
                </w:tcPr>
                <w:p w:rsidRPr="00E84837" w:rsidR="00C96BA9" w:rsidP="002D1D2A" w:rsidRDefault="00C96BA9" w14:paraId="2BEAC4AE" w14:textId="4EE6D54F">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We will recognise this when children transfer their targeted writing skills into other areas of the curriculum.</w:t>
                  </w:r>
                </w:p>
                <w:p w:rsidRPr="00E84837" w:rsidR="008158B7" w:rsidP="002D1D2A" w:rsidRDefault="008158B7" w14:paraId="40BD8B49" w14:textId="77777777">
                  <w:pPr>
                    <w:pStyle w:val="Heading3"/>
                    <w:framePr w:hSpace="180" w:wrap="around" w:hAnchor="margin" w:vAnchor="text" w:xAlign="center" w:y="13"/>
                    <w:outlineLvl w:val="2"/>
                    <w:rPr>
                      <w:rFonts w:asciiTheme="minorHAnsi" w:hAnsiTheme="minorHAnsi" w:cstheme="minorHAnsi"/>
                      <w:color w:val="auto"/>
                      <w:sz w:val="22"/>
                      <w:szCs w:val="22"/>
                    </w:rPr>
                  </w:pPr>
                </w:p>
              </w:tc>
            </w:tr>
          </w:tbl>
          <w:p w:rsidRPr="00E84837" w:rsidR="002B6AF2" w:rsidP="008158B7" w:rsidRDefault="002B6AF2" w14:paraId="581853B4" w14:textId="0B234B7F">
            <w:pPr>
              <w:pStyle w:val="Heading3"/>
              <w:rPr>
                <w:rFonts w:asciiTheme="minorHAnsi" w:hAnsiTheme="minorHAnsi" w:cstheme="minorHAnsi"/>
                <w:b/>
                <w:color w:val="7030A0"/>
                <w:sz w:val="22"/>
                <w:szCs w:val="22"/>
              </w:rPr>
            </w:pPr>
          </w:p>
          <w:tbl>
            <w:tblPr>
              <w:tblStyle w:val="TableGrid"/>
              <w:tblW w:w="0" w:type="auto"/>
              <w:tblLook w:val="04A0" w:firstRow="1" w:lastRow="0" w:firstColumn="1" w:lastColumn="0" w:noHBand="0" w:noVBand="1"/>
            </w:tblPr>
            <w:tblGrid>
              <w:gridCol w:w="2387"/>
              <w:gridCol w:w="2658"/>
              <w:gridCol w:w="2633"/>
              <w:gridCol w:w="2586"/>
              <w:gridCol w:w="2669"/>
            </w:tblGrid>
            <w:tr w:rsidRPr="00E84837" w:rsidR="002B3514" w:rsidTr="009C642E" w14:paraId="1CB7CDC2" w14:textId="77777777">
              <w:tc>
                <w:tcPr>
                  <w:tcW w:w="2387" w:type="dxa"/>
                </w:tcPr>
                <w:p w:rsidRPr="00E84837" w:rsidR="008158B7" w:rsidP="002D1D2A" w:rsidRDefault="008158B7" w14:paraId="0520FFE7"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Where?</w:t>
                  </w:r>
                </w:p>
              </w:tc>
              <w:tc>
                <w:tcPr>
                  <w:tcW w:w="2658" w:type="dxa"/>
                </w:tcPr>
                <w:p w:rsidRPr="00E84837" w:rsidR="008158B7" w:rsidP="002D1D2A" w:rsidRDefault="008158B7" w14:paraId="5E05FF68" w14:textId="64D9B60C">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will we see?</w:t>
                  </w:r>
                </w:p>
                <w:p w:rsidRPr="00E84837" w:rsidR="00EC2EB4" w:rsidP="002D1D2A" w:rsidRDefault="002B3514" w14:paraId="0F29CCBE" w14:textId="01C38364">
                  <w:pPr>
                    <w:framePr w:hSpace="180" w:wrap="around" w:hAnchor="margin" w:vAnchor="text" w:xAlign="center" w:y="13"/>
                    <w:jc w:val="center"/>
                    <w:rPr>
                      <w:rFonts w:cstheme="minorHAnsi"/>
                    </w:rPr>
                  </w:pPr>
                  <w:proofErr w:type="spellStart"/>
                  <w:r w:rsidRPr="00E84837">
                    <w:rPr>
                      <w:rFonts w:eastAsia="Times New Roman" w:cstheme="minorHAnsi"/>
                      <w:b/>
                      <w:bCs/>
                      <w:highlight w:val="yellow"/>
                      <w:lang w:eastAsia="en-GB"/>
                    </w:rPr>
                    <w:t>Self Assessment</w:t>
                  </w:r>
                  <w:proofErr w:type="spellEnd"/>
                </w:p>
                <w:p w:rsidRPr="00E84837" w:rsidR="008158B7" w:rsidP="002D1D2A" w:rsidRDefault="008158B7" w14:paraId="2724255B" w14:textId="3BFC9E9D">
                  <w:pPr>
                    <w:pStyle w:val="Heading3"/>
                    <w:framePr w:hSpace="180" w:wrap="around" w:hAnchor="margin" w:vAnchor="text" w:xAlign="center" w:y="13"/>
                    <w:jc w:val="center"/>
                    <w:outlineLvl w:val="2"/>
                    <w:rPr>
                      <w:rFonts w:eastAsia="Times New Roman" w:asciiTheme="minorHAnsi" w:hAnsiTheme="minorHAnsi" w:cstheme="minorHAnsi"/>
                      <w:b/>
                      <w:bCs/>
                      <w:color w:val="auto"/>
                      <w:sz w:val="22"/>
                      <w:szCs w:val="22"/>
                      <w:lang w:eastAsia="en-GB"/>
                    </w:rPr>
                  </w:pPr>
                </w:p>
              </w:tc>
              <w:tc>
                <w:tcPr>
                  <w:tcW w:w="2633" w:type="dxa"/>
                </w:tcPr>
                <w:p w:rsidRPr="00E84837" w:rsidR="008158B7" w:rsidP="002D1D2A" w:rsidRDefault="008158B7" w14:paraId="30B9CF1A"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measure this?</w:t>
                  </w:r>
                </w:p>
              </w:tc>
              <w:tc>
                <w:tcPr>
                  <w:tcW w:w="2586" w:type="dxa"/>
                </w:tcPr>
                <w:p w:rsidRPr="00E84837" w:rsidR="008158B7" w:rsidP="002D1D2A" w:rsidRDefault="008158B7" w14:paraId="634AF761"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does ‘better’ look like?</w:t>
                  </w:r>
                </w:p>
              </w:tc>
              <w:tc>
                <w:tcPr>
                  <w:tcW w:w="2669" w:type="dxa"/>
                </w:tcPr>
                <w:p w:rsidRPr="00E84837" w:rsidR="008158B7" w:rsidP="002D1D2A" w:rsidRDefault="008158B7" w14:paraId="4E012366"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recognise better when we see it?</w:t>
                  </w:r>
                </w:p>
              </w:tc>
            </w:tr>
            <w:tr w:rsidRPr="00E84837" w:rsidR="002B3514" w:rsidTr="009C642E" w14:paraId="27A8C697" w14:textId="77777777">
              <w:tc>
                <w:tcPr>
                  <w:tcW w:w="2387" w:type="dxa"/>
                </w:tcPr>
                <w:p w:rsidRPr="00E84837" w:rsidR="008158B7" w:rsidP="002D1D2A" w:rsidRDefault="008158B7" w14:paraId="525D4CD0" w14:textId="77777777">
                  <w:pPr>
                    <w:framePr w:hSpace="180" w:wrap="around" w:hAnchor="margin" w:vAnchor="text" w:xAlign="center" w:y="13"/>
                    <w:rPr>
                      <w:rFonts w:eastAsia="Times New Roman" w:cstheme="minorHAnsi"/>
                      <w:lang w:eastAsia="en-GB"/>
                    </w:rPr>
                  </w:pPr>
                  <w:r w:rsidRPr="00E84837">
                    <w:rPr>
                      <w:rFonts w:cstheme="minorHAnsi"/>
                    </w:rPr>
                    <w:t>P1</w:t>
                  </w:r>
                </w:p>
              </w:tc>
              <w:tc>
                <w:tcPr>
                  <w:tcW w:w="2658" w:type="dxa"/>
                </w:tcPr>
                <w:p w:rsidRPr="00E84837" w:rsidR="008158B7" w:rsidP="002D1D2A" w:rsidRDefault="00EC2EB4" w14:paraId="6058B063" w14:textId="0A6A9DC4">
                  <w:pPr>
                    <w:framePr w:hSpace="180" w:wrap="around" w:hAnchor="margin" w:vAnchor="text" w:xAlign="center" w:y="13"/>
                    <w:rPr>
                      <w:rFonts w:eastAsia="Times New Roman" w:cstheme="minorHAnsi"/>
                      <w:b/>
                      <w:bCs/>
                      <w:lang w:eastAsia="en-GB"/>
                    </w:rPr>
                  </w:pPr>
                  <w:r w:rsidRPr="00E84837">
                    <w:rPr>
                      <w:rFonts w:eastAsia="Times New Roman" w:cstheme="minorHAnsi"/>
                      <w:lang w:eastAsia="en-GB"/>
                    </w:rPr>
                    <w:t xml:space="preserve">At their desks and in play zones, we will see that </w:t>
                  </w:r>
                  <w:r w:rsidRPr="00783025">
                    <w:rPr>
                      <w:rFonts w:eastAsia="Times New Roman" w:cstheme="minorHAnsi"/>
                      <w:bCs/>
                      <w:lang w:eastAsia="en-GB"/>
                    </w:rPr>
                    <w:t>most</w:t>
                  </w:r>
                  <w:r w:rsidRPr="00E84837">
                    <w:rPr>
                      <w:rFonts w:eastAsia="Times New Roman" w:cstheme="minorHAnsi"/>
                      <w:lang w:eastAsia="en-GB"/>
                    </w:rPr>
                    <w:t xml:space="preserve"> children use </w:t>
                  </w:r>
                  <w:r w:rsidRPr="00E84837" w:rsidR="002B3514">
                    <w:rPr>
                      <w:rFonts w:eastAsia="Times New Roman" w:cstheme="minorHAnsi"/>
                      <w:lang w:eastAsia="en-GB"/>
                    </w:rPr>
                    <w:t>visual checklists</w:t>
                  </w:r>
                  <w:r w:rsidRPr="00E84837">
                    <w:rPr>
                      <w:rFonts w:eastAsia="Times New Roman" w:cstheme="minorHAnsi"/>
                      <w:lang w:eastAsia="en-GB"/>
                    </w:rPr>
                    <w:t xml:space="preserve"> or talking partners to check their own work and look over a classmate's drawings, labels or writing.</w:t>
                  </w:r>
                </w:p>
              </w:tc>
              <w:tc>
                <w:tcPr>
                  <w:tcW w:w="2633" w:type="dxa"/>
                </w:tcPr>
                <w:p w:rsidRPr="00E84837" w:rsidR="008158B7" w:rsidP="002D1D2A" w:rsidRDefault="00EC2EB4" w14:paraId="4573A43A" w14:textId="49593784">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during leadership learning walks.</w:t>
                  </w:r>
                </w:p>
              </w:tc>
              <w:tc>
                <w:tcPr>
                  <w:tcW w:w="2586" w:type="dxa"/>
                </w:tcPr>
                <w:p w:rsidRPr="00E84837" w:rsidR="008158B7" w:rsidP="002D1D2A" w:rsidRDefault="00A033E2" w14:paraId="00700BE2" w14:textId="6C2B9DBA">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EC2EB4">
                    <w:rPr>
                      <w:rFonts w:eastAsia="Times New Roman" w:asciiTheme="minorHAnsi" w:hAnsiTheme="minorHAnsi" w:cstheme="minorHAnsi"/>
                      <w:color w:val="auto"/>
                      <w:sz w:val="22"/>
                      <w:szCs w:val="22"/>
                      <w:lang w:eastAsia="en-GB"/>
                    </w:rPr>
                    <w:t xml:space="preserve"> culture where children naturally notice basic feature</w:t>
                  </w:r>
                  <w:r w:rsidR="00B2359A">
                    <w:rPr>
                      <w:rFonts w:eastAsia="Times New Roman" w:asciiTheme="minorHAnsi" w:hAnsiTheme="minorHAnsi" w:cstheme="minorHAnsi"/>
                      <w:color w:val="auto"/>
                      <w:sz w:val="22"/>
                      <w:szCs w:val="22"/>
                      <w:lang w:eastAsia="en-GB"/>
                    </w:rPr>
                    <w:t>s, like misspelt common words or missing finger spaces, capitals and full stops</w:t>
                  </w:r>
                  <w:r w:rsidRPr="00E84837" w:rsidR="00EC2EB4">
                    <w:rPr>
                      <w:rFonts w:eastAsia="Times New Roman" w:asciiTheme="minorHAnsi" w:hAnsiTheme="minorHAnsi" w:cstheme="minorHAnsi"/>
                      <w:color w:val="auto"/>
                      <w:sz w:val="22"/>
                      <w:szCs w:val="22"/>
                      <w:lang w:eastAsia="en-GB"/>
                    </w:rPr>
                    <w:t xml:space="preserve"> together.</w:t>
                  </w:r>
                </w:p>
              </w:tc>
              <w:tc>
                <w:tcPr>
                  <w:tcW w:w="2669" w:type="dxa"/>
                </w:tcPr>
                <w:p w:rsidRPr="00E84837" w:rsidR="008158B7" w:rsidP="002D1D2A" w:rsidRDefault="00EC2EB4" w14:paraId="6584832A" w14:textId="72BEA61A">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children work independently or with the teacher at a focus desk to use success checklists or share verbal praise to point out positive parts of their work.</w:t>
                  </w:r>
                </w:p>
              </w:tc>
            </w:tr>
            <w:tr w:rsidRPr="00E84837" w:rsidR="002B3514" w:rsidTr="009C642E" w14:paraId="5D95C8FF" w14:textId="77777777">
              <w:tc>
                <w:tcPr>
                  <w:tcW w:w="2387" w:type="dxa"/>
                </w:tcPr>
                <w:p w:rsidRPr="00E84837" w:rsidR="008158B7" w:rsidP="002D1D2A" w:rsidRDefault="008158B7" w14:paraId="10D7561E"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First Level (P2 &amp; 3)</w:t>
                  </w:r>
                </w:p>
              </w:tc>
              <w:tc>
                <w:tcPr>
                  <w:tcW w:w="2658" w:type="dxa"/>
                </w:tcPr>
                <w:p w:rsidRPr="00E84837" w:rsidR="008158B7" w:rsidP="002D1D2A" w:rsidRDefault="00CA282A" w14:paraId="300F6669" w14:textId="29A28EBA">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We will see that </w:t>
                  </w:r>
                  <w:r w:rsidRPr="00783025">
                    <w:rPr>
                      <w:rFonts w:eastAsia="Times New Roman" w:asciiTheme="minorHAnsi" w:hAnsiTheme="minorHAnsi" w:cstheme="minorHAnsi"/>
                      <w:bCs/>
                      <w:color w:val="auto"/>
                      <w:sz w:val="22"/>
                      <w:szCs w:val="22"/>
                      <w:lang w:eastAsia="en-GB"/>
                    </w:rPr>
                    <w:t>most</w:t>
                  </w:r>
                  <w:r w:rsidRPr="00E84837">
                    <w:rPr>
                      <w:rFonts w:eastAsia="Times New Roman" w:asciiTheme="minorHAnsi" w:hAnsiTheme="minorHAnsi" w:cstheme="minorHAnsi"/>
                      <w:color w:val="auto"/>
                      <w:sz w:val="22"/>
                      <w:szCs w:val="22"/>
                      <w:lang w:eastAsia="en-GB"/>
                    </w:rPr>
                    <w:t xml:space="preserve"> children use visual checklists to check their own work and look over a partner's writing. </w:t>
                  </w:r>
                </w:p>
              </w:tc>
              <w:tc>
                <w:tcPr>
                  <w:tcW w:w="2633" w:type="dxa"/>
                </w:tcPr>
                <w:p w:rsidRPr="00E84837" w:rsidR="008158B7" w:rsidP="002D1D2A" w:rsidRDefault="00CA282A" w14:paraId="59D895BF" w14:textId="6F6F15F9">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during learning walks.</w:t>
                  </w:r>
                </w:p>
              </w:tc>
              <w:tc>
                <w:tcPr>
                  <w:tcW w:w="2586" w:type="dxa"/>
                </w:tcPr>
                <w:p w:rsidRPr="00E84837" w:rsidR="008158B7" w:rsidP="00A033E2" w:rsidRDefault="00CA282A" w14:paraId="64F5A4CA" w14:textId="1E445766">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 </w:t>
                  </w:r>
                  <w:r w:rsidR="00A033E2">
                    <w:rPr>
                      <w:rFonts w:eastAsia="Times New Roman" w:asciiTheme="minorHAnsi" w:hAnsiTheme="minorHAnsi" w:cstheme="minorHAnsi"/>
                      <w:color w:val="auto"/>
                      <w:sz w:val="22"/>
                      <w:szCs w:val="22"/>
                      <w:lang w:eastAsia="en-GB"/>
                    </w:rPr>
                    <w:t xml:space="preserve">A </w:t>
                  </w:r>
                  <w:r w:rsidRPr="00E84837">
                    <w:rPr>
                      <w:rFonts w:eastAsia="Times New Roman" w:asciiTheme="minorHAnsi" w:hAnsiTheme="minorHAnsi" w:cstheme="minorHAnsi"/>
                      <w:color w:val="auto"/>
                      <w:sz w:val="22"/>
                      <w:szCs w:val="22"/>
                      <w:lang w:eastAsia="en-GB"/>
                    </w:rPr>
                    <w:t xml:space="preserve">classroom ethos where pupils routinely spot basic mistakes together. </w:t>
                  </w:r>
                </w:p>
              </w:tc>
              <w:tc>
                <w:tcPr>
                  <w:tcW w:w="2669" w:type="dxa"/>
                </w:tcPr>
                <w:p w:rsidRPr="00E84837" w:rsidR="008158B7" w:rsidP="002D1D2A" w:rsidRDefault="00CA282A" w14:paraId="3EBFC282" w14:textId="1F171CCE">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We</w:t>
                  </w:r>
                  <w:r w:rsidRPr="00E84837">
                    <w:rPr>
                      <w:rFonts w:eastAsia="Times New Roman" w:asciiTheme="minorHAnsi" w:hAnsiTheme="minorHAnsi" w:cstheme="minorHAnsi"/>
                      <w:color w:val="auto"/>
                      <w:sz w:val="22"/>
                      <w:szCs w:val="22"/>
                      <w:lang w:eastAsia="en-GB"/>
                    </w:rPr>
                    <w:t xml:space="preserve"> will recognise this when children use success checklists at the end of a lesson to point out positive features.</w:t>
                  </w:r>
                </w:p>
              </w:tc>
            </w:tr>
            <w:tr w:rsidRPr="00E84837" w:rsidR="002B3514" w:rsidTr="009C642E" w14:paraId="35F64465" w14:textId="77777777">
              <w:tc>
                <w:tcPr>
                  <w:tcW w:w="2387" w:type="dxa"/>
                </w:tcPr>
                <w:p w:rsidRPr="00E84837" w:rsidR="008158B7" w:rsidP="002D1D2A" w:rsidRDefault="008158B7" w14:paraId="564CBB52"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P4 (targeted intervention)</w:t>
                  </w:r>
                </w:p>
              </w:tc>
              <w:tc>
                <w:tcPr>
                  <w:tcW w:w="2658" w:type="dxa"/>
                </w:tcPr>
                <w:p w:rsidRPr="00E84837" w:rsidR="008158B7" w:rsidP="002D1D2A" w:rsidRDefault="00C96BA9" w14:paraId="58BB2D14" w14:textId="77C48ED3">
                  <w:pPr>
                    <w:framePr w:hSpace="180" w:wrap="around" w:hAnchor="margin" w:vAnchor="text" w:xAlign="center" w:y="13"/>
                    <w:spacing w:before="100" w:beforeAutospacing="1" w:after="100" w:afterAutospacing="1"/>
                    <w:rPr>
                      <w:rFonts w:cstheme="minorHAnsi"/>
                    </w:rPr>
                  </w:pPr>
                  <w:r w:rsidRPr="00E84837">
                    <w:rPr>
                      <w:rFonts w:eastAsia="Times New Roman" w:cstheme="minorHAnsi"/>
                      <w:lang w:eastAsia="en-GB"/>
                    </w:rPr>
                    <w:t xml:space="preserve">During writing blocks, we will see that </w:t>
                  </w:r>
                  <w:r w:rsidRPr="00783025">
                    <w:rPr>
                      <w:rFonts w:eastAsia="Times New Roman" w:cstheme="minorHAnsi"/>
                      <w:bCs/>
                      <w:lang w:eastAsia="en-GB"/>
                    </w:rPr>
                    <w:t>most</w:t>
                  </w:r>
                  <w:r w:rsidRPr="00E84837">
                    <w:rPr>
                      <w:rFonts w:eastAsia="Times New Roman" w:cstheme="minorHAnsi"/>
                      <w:lang w:eastAsia="en-GB"/>
                    </w:rPr>
                    <w:t xml:space="preserve"> children actively check their own work and look over their classmates' writing using</w:t>
                  </w:r>
                  <w:r w:rsidR="00B2359A">
                    <w:rPr>
                      <w:rFonts w:eastAsia="Times New Roman" w:cstheme="minorHAnsi"/>
                      <w:lang w:eastAsia="en-GB"/>
                    </w:rPr>
                    <w:t xml:space="preserve"> co-constructed checklists.</w:t>
                  </w:r>
                </w:p>
              </w:tc>
              <w:tc>
                <w:tcPr>
                  <w:tcW w:w="2633" w:type="dxa"/>
                </w:tcPr>
                <w:p w:rsidRPr="00E84837" w:rsidR="008158B7" w:rsidP="002D1D2A" w:rsidRDefault="00C96BA9" w14:paraId="1FBD2E83" w14:textId="4AA83694">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through the direct moderation of jotters</w:t>
                  </w:r>
                  <w:r w:rsidR="00B2359A">
                    <w:rPr>
                      <w:rFonts w:eastAsia="Times New Roman" w:asciiTheme="minorHAnsi" w:hAnsiTheme="minorHAnsi" w:cstheme="minorHAnsi"/>
                      <w:color w:val="auto"/>
                      <w:sz w:val="22"/>
                      <w:szCs w:val="22"/>
                      <w:lang w:eastAsia="en-GB"/>
                    </w:rPr>
                    <w:t>.</w:t>
                  </w:r>
                </w:p>
              </w:tc>
              <w:tc>
                <w:tcPr>
                  <w:tcW w:w="2586" w:type="dxa"/>
                </w:tcPr>
                <w:p w:rsidRPr="00E84837" w:rsidR="008158B7" w:rsidP="002D1D2A" w:rsidRDefault="00A033E2" w14:paraId="37AE0DB0" w14:textId="00FBC964">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 xml:space="preserve">A </w:t>
                  </w:r>
                  <w:r w:rsidRPr="00E84837" w:rsidR="00C96BA9">
                    <w:rPr>
                      <w:rFonts w:eastAsia="Times New Roman" w:asciiTheme="minorHAnsi" w:hAnsiTheme="minorHAnsi" w:cstheme="minorHAnsi"/>
                      <w:color w:val="auto"/>
                      <w:sz w:val="22"/>
                      <w:szCs w:val="22"/>
                      <w:lang w:eastAsia="en-GB"/>
                    </w:rPr>
                    <w:t>collaborative space where pupils suggest precise technical improvements to one another.</w:t>
                  </w:r>
                </w:p>
              </w:tc>
              <w:tc>
                <w:tcPr>
                  <w:tcW w:w="2669" w:type="dxa"/>
                </w:tcPr>
                <w:p w:rsidRPr="00E84837" w:rsidR="00C96BA9" w:rsidP="002D1D2A" w:rsidRDefault="00C96BA9" w14:paraId="3D9FF7B5" w14:textId="77777777">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We will recognise this when children confidently use the correct vocabulary to evaluate peer text.</w:t>
                  </w:r>
                </w:p>
                <w:p w:rsidRPr="00E84837" w:rsidR="008158B7" w:rsidP="002D1D2A" w:rsidRDefault="008158B7" w14:paraId="2B4FF853" w14:textId="77777777">
                  <w:pPr>
                    <w:pStyle w:val="Heading3"/>
                    <w:framePr w:hSpace="180" w:wrap="around" w:hAnchor="margin" w:vAnchor="text" w:xAlign="center" w:y="13"/>
                    <w:outlineLvl w:val="2"/>
                    <w:rPr>
                      <w:rFonts w:asciiTheme="minorHAnsi" w:hAnsiTheme="minorHAnsi" w:cstheme="minorHAnsi"/>
                      <w:color w:val="auto"/>
                      <w:sz w:val="22"/>
                      <w:szCs w:val="22"/>
                    </w:rPr>
                  </w:pPr>
                </w:p>
              </w:tc>
            </w:tr>
            <w:tr w:rsidRPr="00E84837" w:rsidR="002B3514" w:rsidTr="009C642E" w14:paraId="08727D0B" w14:textId="77777777">
              <w:tc>
                <w:tcPr>
                  <w:tcW w:w="2387" w:type="dxa"/>
                </w:tcPr>
                <w:p w:rsidRPr="00E84837" w:rsidR="008158B7" w:rsidP="002D1D2A" w:rsidRDefault="008158B7" w14:paraId="43AAB207"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Second Level (5-7)</w:t>
                  </w:r>
                </w:p>
              </w:tc>
              <w:tc>
                <w:tcPr>
                  <w:tcW w:w="2658" w:type="dxa"/>
                </w:tcPr>
                <w:p w:rsidRPr="00E84837" w:rsidR="008158B7" w:rsidP="002D1D2A" w:rsidRDefault="00C96BA9" w14:paraId="067CA07F" w14:textId="7D9F0C13">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In editing stations, we will see that </w:t>
                  </w:r>
                  <w:r w:rsidRPr="00783025">
                    <w:rPr>
                      <w:rFonts w:eastAsia="Times New Roman" w:asciiTheme="minorHAnsi" w:hAnsiTheme="minorHAnsi" w:cstheme="minorHAnsi"/>
                      <w:bCs/>
                      <w:color w:val="auto"/>
                      <w:sz w:val="22"/>
                      <w:szCs w:val="22"/>
                      <w:lang w:eastAsia="en-GB"/>
                    </w:rPr>
                    <w:t>most</w:t>
                  </w:r>
                  <w:r w:rsidRPr="00E84837">
                    <w:rPr>
                      <w:rFonts w:eastAsia="Times New Roman" w:asciiTheme="minorHAnsi" w:hAnsiTheme="minorHAnsi" w:cstheme="minorHAnsi"/>
                      <w:color w:val="auto"/>
                      <w:sz w:val="22"/>
                      <w:szCs w:val="22"/>
                      <w:lang w:eastAsia="en-GB"/>
                    </w:rPr>
                    <w:t xml:space="preserve"> children check their own writing against writing benchmarks and peer assess their classmates' work. </w:t>
                  </w:r>
                </w:p>
              </w:tc>
              <w:tc>
                <w:tcPr>
                  <w:tcW w:w="2633" w:type="dxa"/>
                </w:tcPr>
                <w:p w:rsidRPr="00E84837" w:rsidR="008158B7" w:rsidP="002D1D2A" w:rsidRDefault="00C96BA9" w14:paraId="7625D577" w14:textId="20211539">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by analysing pupil feedback comments in jotters.</w:t>
                  </w:r>
                </w:p>
              </w:tc>
              <w:tc>
                <w:tcPr>
                  <w:tcW w:w="2586" w:type="dxa"/>
                </w:tcPr>
                <w:p w:rsidRPr="00E84837" w:rsidR="008158B7" w:rsidP="002D1D2A" w:rsidRDefault="00A033E2" w14:paraId="247B3250" w14:textId="057487F5">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Confident</w:t>
                  </w:r>
                  <w:r w:rsidRPr="00E84837" w:rsidR="00C96BA9">
                    <w:rPr>
                      <w:rFonts w:eastAsia="Times New Roman" w:asciiTheme="minorHAnsi" w:hAnsiTheme="minorHAnsi" w:cstheme="minorHAnsi"/>
                      <w:color w:val="auto"/>
                      <w:sz w:val="22"/>
                      <w:szCs w:val="22"/>
                      <w:lang w:eastAsia="en-GB"/>
                    </w:rPr>
                    <w:t xml:space="preserve"> pupil moderation where children provide high quality peer editing.</w:t>
                  </w:r>
                </w:p>
              </w:tc>
              <w:tc>
                <w:tcPr>
                  <w:tcW w:w="2669" w:type="dxa"/>
                </w:tcPr>
                <w:p w:rsidRPr="00E84837" w:rsidR="008158B7" w:rsidP="002D1D2A" w:rsidRDefault="00C96BA9" w14:paraId="2545F91C" w14:textId="03EA42E8">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children c</w:t>
                  </w:r>
                  <w:r w:rsidR="00B2359A">
                    <w:rPr>
                      <w:rFonts w:eastAsia="Times New Roman" w:asciiTheme="minorHAnsi" w:hAnsiTheme="minorHAnsi" w:cstheme="minorHAnsi"/>
                      <w:color w:val="auto"/>
                      <w:sz w:val="22"/>
                      <w:szCs w:val="22"/>
                      <w:lang w:eastAsia="en-GB"/>
                    </w:rPr>
                    <w:t>onfidently evaluate text and co-</w:t>
                  </w:r>
                  <w:r w:rsidRPr="00E84837">
                    <w:rPr>
                      <w:rFonts w:eastAsia="Times New Roman" w:asciiTheme="minorHAnsi" w:hAnsiTheme="minorHAnsi" w:cstheme="minorHAnsi"/>
                      <w:color w:val="auto"/>
                      <w:sz w:val="22"/>
                      <w:szCs w:val="22"/>
                      <w:lang w:eastAsia="en-GB"/>
                    </w:rPr>
                    <w:t>sign improvements.</w:t>
                  </w:r>
                </w:p>
              </w:tc>
            </w:tr>
          </w:tbl>
          <w:p w:rsidRPr="00E84837" w:rsidR="00EC2EB4" w:rsidP="008158B7" w:rsidRDefault="00EC2EB4" w14:paraId="44924A6E" w14:textId="5A2C64F5">
            <w:pPr>
              <w:rPr>
                <w:rFonts w:cstheme="minorHAnsi"/>
              </w:rPr>
            </w:pPr>
          </w:p>
          <w:tbl>
            <w:tblPr>
              <w:tblStyle w:val="TableGrid"/>
              <w:tblW w:w="0" w:type="auto"/>
              <w:tblLook w:val="04A0" w:firstRow="1" w:lastRow="0" w:firstColumn="1" w:lastColumn="0" w:noHBand="0" w:noVBand="1"/>
            </w:tblPr>
            <w:tblGrid>
              <w:gridCol w:w="2387"/>
              <w:gridCol w:w="2658"/>
              <w:gridCol w:w="2633"/>
              <w:gridCol w:w="2586"/>
              <w:gridCol w:w="2669"/>
            </w:tblGrid>
            <w:tr w:rsidRPr="00E84837" w:rsidR="002B3514" w:rsidTr="009C642E" w14:paraId="222B2FD2" w14:textId="77777777">
              <w:tc>
                <w:tcPr>
                  <w:tcW w:w="2387" w:type="dxa"/>
                </w:tcPr>
                <w:p w:rsidRPr="00E84837" w:rsidR="00EC2EB4" w:rsidP="002D1D2A" w:rsidRDefault="00EC2EB4" w14:paraId="4F15A149"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Where?</w:t>
                  </w:r>
                </w:p>
              </w:tc>
              <w:tc>
                <w:tcPr>
                  <w:tcW w:w="2658" w:type="dxa"/>
                </w:tcPr>
                <w:p w:rsidRPr="00E84837" w:rsidR="00EC2EB4" w:rsidP="002D1D2A" w:rsidRDefault="00EC2EB4" w14:paraId="0BD943C5"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will we see?</w:t>
                  </w:r>
                </w:p>
                <w:p w:rsidRPr="00E84837" w:rsidR="00EC2EB4" w:rsidP="002D1D2A" w:rsidRDefault="00EC2EB4" w14:paraId="2909834E" w14:textId="58B57C0E">
                  <w:pPr>
                    <w:pStyle w:val="Heading3"/>
                    <w:framePr w:hSpace="180" w:wrap="around" w:hAnchor="margin" w:vAnchor="text" w:xAlign="center" w:y="13"/>
                    <w:jc w:val="center"/>
                    <w:outlineLvl w:val="2"/>
                    <w:rPr>
                      <w:rFonts w:eastAsia="Times New Roman" w:asciiTheme="minorHAnsi" w:hAnsiTheme="minorHAnsi" w:cstheme="minorHAnsi"/>
                      <w:b/>
                      <w:bCs/>
                      <w:color w:val="auto"/>
                      <w:sz w:val="22"/>
                      <w:szCs w:val="22"/>
                      <w:lang w:eastAsia="en-GB"/>
                    </w:rPr>
                  </w:pPr>
                  <w:r w:rsidRPr="00E84837">
                    <w:rPr>
                      <w:rFonts w:eastAsia="Times New Roman" w:asciiTheme="minorHAnsi" w:hAnsiTheme="minorHAnsi" w:cstheme="minorHAnsi"/>
                      <w:b/>
                      <w:bCs/>
                      <w:color w:val="auto"/>
                      <w:sz w:val="22"/>
                      <w:szCs w:val="22"/>
                      <w:highlight w:val="yellow"/>
                      <w:lang w:eastAsia="en-GB"/>
                    </w:rPr>
                    <w:t>Progress Tracking</w:t>
                  </w:r>
                </w:p>
              </w:tc>
              <w:tc>
                <w:tcPr>
                  <w:tcW w:w="2633" w:type="dxa"/>
                </w:tcPr>
                <w:p w:rsidRPr="00E84837" w:rsidR="00EC2EB4" w:rsidP="002D1D2A" w:rsidRDefault="00EC2EB4" w14:paraId="6CFF1DA7"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measure this?</w:t>
                  </w:r>
                </w:p>
              </w:tc>
              <w:tc>
                <w:tcPr>
                  <w:tcW w:w="2586" w:type="dxa"/>
                </w:tcPr>
                <w:p w:rsidRPr="00E84837" w:rsidR="00EC2EB4" w:rsidP="002D1D2A" w:rsidRDefault="00EC2EB4" w14:paraId="1221731A"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does ‘better’ look like?</w:t>
                  </w:r>
                </w:p>
              </w:tc>
              <w:tc>
                <w:tcPr>
                  <w:tcW w:w="2669" w:type="dxa"/>
                </w:tcPr>
                <w:p w:rsidRPr="00E84837" w:rsidR="00EC2EB4" w:rsidP="002D1D2A" w:rsidRDefault="00EC2EB4" w14:paraId="2849616C"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recognise better when we see it?</w:t>
                  </w:r>
                </w:p>
              </w:tc>
            </w:tr>
            <w:tr w:rsidRPr="00E84837" w:rsidR="002B3514" w:rsidTr="009C642E" w14:paraId="6BC8623A" w14:textId="77777777">
              <w:tc>
                <w:tcPr>
                  <w:tcW w:w="2387" w:type="dxa"/>
                </w:tcPr>
                <w:p w:rsidRPr="00E84837" w:rsidR="00EC2EB4" w:rsidP="002D1D2A" w:rsidRDefault="00EC2EB4" w14:paraId="6DD65EFB" w14:textId="77777777">
                  <w:pPr>
                    <w:framePr w:hSpace="180" w:wrap="around" w:hAnchor="margin" w:vAnchor="text" w:xAlign="center" w:y="13"/>
                    <w:rPr>
                      <w:rFonts w:eastAsia="Times New Roman" w:cstheme="minorHAnsi"/>
                      <w:lang w:eastAsia="en-GB"/>
                    </w:rPr>
                  </w:pPr>
                  <w:r w:rsidRPr="00E84837">
                    <w:rPr>
                      <w:rFonts w:cstheme="minorHAnsi"/>
                    </w:rPr>
                    <w:t>P1</w:t>
                  </w:r>
                </w:p>
              </w:tc>
              <w:tc>
                <w:tcPr>
                  <w:tcW w:w="2658" w:type="dxa"/>
                </w:tcPr>
                <w:p w:rsidR="00B2359A" w:rsidP="00B2359A" w:rsidRDefault="00EC2EB4" w14:paraId="44F232FD" w14:textId="77777777">
                  <w:pPr>
                    <w:framePr w:hSpace="180" w:wrap="around" w:hAnchor="margin" w:vAnchor="text" w:xAlign="center" w:y="13"/>
                    <w:rPr>
                      <w:rFonts w:eastAsia="Times New Roman" w:cstheme="minorHAnsi"/>
                      <w:lang w:eastAsia="en-GB"/>
                    </w:rPr>
                  </w:pPr>
                  <w:r w:rsidRPr="00E84837">
                    <w:rPr>
                      <w:rFonts w:eastAsia="Times New Roman" w:cstheme="minorHAnsi"/>
                      <w:lang w:eastAsia="en-GB"/>
                    </w:rPr>
                    <w:t xml:space="preserve">On class working walls, we will see learning targets </w:t>
                  </w:r>
                  <w:r w:rsidR="00B2359A">
                    <w:rPr>
                      <w:rFonts w:eastAsia="Times New Roman" w:cstheme="minorHAnsi"/>
                      <w:lang w:eastAsia="en-GB"/>
                    </w:rPr>
                    <w:t xml:space="preserve">on skills ladders </w:t>
                  </w:r>
                  <w:r w:rsidRPr="00E84837">
                    <w:rPr>
                      <w:rFonts w:eastAsia="Times New Roman" w:cstheme="minorHAnsi"/>
                      <w:lang w:eastAsia="en-GB"/>
                    </w:rPr>
                    <w:t xml:space="preserve">matched </w:t>
                  </w:r>
                </w:p>
                <w:p w:rsidRPr="00E84837" w:rsidR="00EC2EB4" w:rsidP="00B2359A" w:rsidRDefault="00EC2EB4" w14:paraId="5406BF44" w14:textId="1A2CD4F3">
                  <w:pPr>
                    <w:framePr w:hSpace="180" w:wrap="around" w:hAnchor="margin" w:vAnchor="text" w:xAlign="center" w:y="13"/>
                    <w:rPr>
                      <w:rFonts w:eastAsia="Times New Roman" w:cstheme="minorHAnsi"/>
                      <w:b/>
                      <w:bCs/>
                      <w:lang w:eastAsia="en-GB"/>
                    </w:rPr>
                  </w:pPr>
                  <w:proofErr w:type="gramStart"/>
                  <w:r w:rsidRPr="00E84837">
                    <w:rPr>
                      <w:rFonts w:eastAsia="Times New Roman" w:cstheme="minorHAnsi"/>
                      <w:lang w:eastAsia="en-GB"/>
                    </w:rPr>
                    <w:t>to</w:t>
                  </w:r>
                  <w:proofErr w:type="gramEnd"/>
                  <w:r w:rsidRPr="00E84837">
                    <w:rPr>
                      <w:rFonts w:eastAsia="Times New Roman" w:cstheme="minorHAnsi"/>
                      <w:lang w:eastAsia="en-GB"/>
                    </w:rPr>
                    <w:t xml:space="preserve"> children's needs.</w:t>
                  </w:r>
                </w:p>
              </w:tc>
              <w:tc>
                <w:tcPr>
                  <w:tcW w:w="2633" w:type="dxa"/>
                </w:tcPr>
                <w:p w:rsidRPr="00E84837" w:rsidR="00EC2EB4" w:rsidP="002D1D2A" w:rsidRDefault="00EC2EB4" w14:paraId="21E465C0" w14:textId="4EA74FEB">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by checking that s</w:t>
                  </w:r>
                  <w:r w:rsidR="00B2359A">
                    <w:rPr>
                      <w:rFonts w:eastAsia="Times New Roman" w:asciiTheme="minorHAnsi" w:hAnsiTheme="minorHAnsi" w:cstheme="minorHAnsi"/>
                      <w:color w:val="auto"/>
                      <w:sz w:val="22"/>
                      <w:szCs w:val="22"/>
                      <w:lang w:eastAsia="en-GB"/>
                    </w:rPr>
                    <w:t>taff plans focus on tracking</w:t>
                  </w:r>
                  <w:r w:rsidRPr="00E84837">
                    <w:rPr>
                      <w:rFonts w:eastAsia="Times New Roman" w:asciiTheme="minorHAnsi" w:hAnsiTheme="minorHAnsi" w:cstheme="minorHAnsi"/>
                      <w:color w:val="auto"/>
                      <w:sz w:val="22"/>
                      <w:szCs w:val="22"/>
                      <w:lang w:eastAsia="en-GB"/>
                    </w:rPr>
                    <w:t xml:space="preserve"> specific developmental writing skill</w:t>
                  </w:r>
                  <w:r w:rsidR="0013458F">
                    <w:rPr>
                      <w:rFonts w:eastAsia="Times New Roman" w:asciiTheme="minorHAnsi" w:hAnsiTheme="minorHAnsi" w:cstheme="minorHAnsi"/>
                      <w:color w:val="auto"/>
                      <w:sz w:val="22"/>
                      <w:szCs w:val="22"/>
                      <w:lang w:eastAsia="en-GB"/>
                    </w:rPr>
                    <w:t>s per term</w:t>
                  </w:r>
                  <w:r w:rsidRPr="00E84837">
                    <w:rPr>
                      <w:rFonts w:eastAsia="Times New Roman" w:asciiTheme="minorHAnsi" w:hAnsiTheme="minorHAnsi" w:cstheme="minorHAnsi"/>
                      <w:color w:val="auto"/>
                      <w:sz w:val="22"/>
                      <w:szCs w:val="22"/>
                      <w:lang w:eastAsia="en-GB"/>
                    </w:rPr>
                    <w:t>, such as pencil grip or letter shape.</w:t>
                  </w:r>
                </w:p>
              </w:tc>
              <w:tc>
                <w:tcPr>
                  <w:tcW w:w="2586" w:type="dxa"/>
                </w:tcPr>
                <w:p w:rsidRPr="00E84837" w:rsidR="00EC2EB4" w:rsidP="002D1D2A" w:rsidRDefault="00A033E2" w14:paraId="52204C9E" w14:textId="6DF4E249">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EC2EB4">
                    <w:rPr>
                      <w:rFonts w:eastAsia="Times New Roman" w:asciiTheme="minorHAnsi" w:hAnsiTheme="minorHAnsi" w:cstheme="minorHAnsi"/>
                      <w:color w:val="auto"/>
                      <w:sz w:val="22"/>
                      <w:szCs w:val="22"/>
                      <w:lang w:eastAsia="en-GB"/>
                    </w:rPr>
                    <w:t xml:space="preserve"> flexible system where play and lessons adapt quickly based on observations.</w:t>
                  </w:r>
                </w:p>
              </w:tc>
              <w:tc>
                <w:tcPr>
                  <w:tcW w:w="2669" w:type="dxa"/>
                </w:tcPr>
                <w:p w:rsidRPr="00E84837" w:rsidR="00EC2EB4" w:rsidP="002D1D2A" w:rsidRDefault="00EC2EB4" w14:paraId="3C282962" w14:textId="3CA4CCFC">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looking at Fact-Story- Action profiles that show targeted, data led support.</w:t>
                  </w:r>
                </w:p>
              </w:tc>
            </w:tr>
            <w:tr w:rsidRPr="00E84837" w:rsidR="002B3514" w:rsidTr="009C642E" w14:paraId="095668C0" w14:textId="77777777">
              <w:tc>
                <w:tcPr>
                  <w:tcW w:w="2387" w:type="dxa"/>
                </w:tcPr>
                <w:p w:rsidRPr="00E84837" w:rsidR="00EC2EB4" w:rsidP="002D1D2A" w:rsidRDefault="00EC2EB4" w14:paraId="016D2BCF"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First Level (P2 &amp; 3)</w:t>
                  </w:r>
                </w:p>
              </w:tc>
              <w:tc>
                <w:tcPr>
                  <w:tcW w:w="2658" w:type="dxa"/>
                </w:tcPr>
                <w:p w:rsidRPr="00E84837" w:rsidR="00EC2EB4" w:rsidP="002D1D2A" w:rsidRDefault="00CA282A" w14:paraId="5436447E" w14:textId="4E872588">
                  <w:pPr>
                    <w:framePr w:hSpace="180" w:wrap="around" w:hAnchor="margin" w:vAnchor="text" w:xAlign="center" w:y="13"/>
                    <w:spacing w:before="100" w:beforeAutospacing="1" w:after="100" w:afterAutospacing="1"/>
                    <w:rPr>
                      <w:rFonts w:cstheme="minorHAnsi"/>
                    </w:rPr>
                  </w:pPr>
                  <w:r w:rsidRPr="00E84837">
                    <w:rPr>
                      <w:rFonts w:eastAsia="Times New Roman" w:cstheme="minorHAnsi"/>
                      <w:lang w:eastAsia="en-GB"/>
                    </w:rPr>
                    <w:t xml:space="preserve">On class working walls, we will see learning targets </w:t>
                  </w:r>
                  <w:r w:rsidR="0013458F">
                    <w:rPr>
                      <w:rFonts w:eastAsia="Times New Roman" w:cstheme="minorHAnsi"/>
                      <w:lang w:eastAsia="en-GB"/>
                    </w:rPr>
                    <w:t xml:space="preserve">on skills ladders matched </w:t>
                  </w:r>
                  <w:r w:rsidRPr="00E84837">
                    <w:rPr>
                      <w:rFonts w:eastAsia="Times New Roman" w:cstheme="minorHAnsi"/>
                      <w:lang w:eastAsia="en-GB"/>
                    </w:rPr>
                    <w:t xml:space="preserve">to children's needs. </w:t>
                  </w:r>
                </w:p>
              </w:tc>
              <w:tc>
                <w:tcPr>
                  <w:tcW w:w="2633" w:type="dxa"/>
                </w:tcPr>
                <w:p w:rsidRPr="00E84837" w:rsidR="00EC2EB4" w:rsidP="002D1D2A" w:rsidRDefault="00CA282A" w14:paraId="40EE7AA1" w14:textId="653151D9">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by checking that teachers' cl</w:t>
                  </w:r>
                  <w:r w:rsidR="0013458F">
                    <w:rPr>
                      <w:rFonts w:eastAsia="Times New Roman" w:asciiTheme="minorHAnsi" w:hAnsiTheme="minorHAnsi" w:cstheme="minorHAnsi"/>
                      <w:color w:val="auto"/>
                      <w:sz w:val="22"/>
                      <w:szCs w:val="22"/>
                      <w:lang w:eastAsia="en-GB"/>
                    </w:rPr>
                    <w:t xml:space="preserve">ass plans focus on tracking </w:t>
                  </w:r>
                  <w:r w:rsidRPr="00E84837">
                    <w:rPr>
                      <w:rFonts w:eastAsia="Times New Roman" w:asciiTheme="minorHAnsi" w:hAnsiTheme="minorHAnsi" w:cstheme="minorHAnsi"/>
                      <w:color w:val="auto"/>
                      <w:sz w:val="22"/>
                      <w:szCs w:val="22"/>
                      <w:lang w:eastAsia="en-GB"/>
                    </w:rPr>
                    <w:t>specific writing skill</w:t>
                  </w:r>
                  <w:r w:rsidR="0013458F">
                    <w:rPr>
                      <w:rFonts w:eastAsia="Times New Roman" w:asciiTheme="minorHAnsi" w:hAnsiTheme="minorHAnsi" w:cstheme="minorHAnsi"/>
                      <w:color w:val="auto"/>
                      <w:sz w:val="22"/>
                      <w:szCs w:val="22"/>
                      <w:lang w:eastAsia="en-GB"/>
                    </w:rPr>
                    <w:t>s per term</w:t>
                  </w:r>
                  <w:r w:rsidRPr="00E84837">
                    <w:rPr>
                      <w:rFonts w:eastAsia="Times New Roman" w:asciiTheme="minorHAnsi" w:hAnsiTheme="minorHAnsi" w:cstheme="minorHAnsi"/>
                      <w:color w:val="auto"/>
                      <w:sz w:val="22"/>
                      <w:szCs w:val="22"/>
                      <w:lang w:eastAsia="en-GB"/>
                    </w:rPr>
                    <w:t>.</w:t>
                  </w:r>
                </w:p>
              </w:tc>
              <w:tc>
                <w:tcPr>
                  <w:tcW w:w="2586" w:type="dxa"/>
                </w:tcPr>
                <w:p w:rsidRPr="00E84837" w:rsidR="00EC2EB4" w:rsidP="002D1D2A" w:rsidRDefault="00A033E2" w14:paraId="17E3442A" w14:textId="2B0DB95A">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CA282A">
                    <w:rPr>
                      <w:rFonts w:eastAsia="Times New Roman" w:asciiTheme="minorHAnsi" w:hAnsiTheme="minorHAnsi" w:cstheme="minorHAnsi"/>
                      <w:color w:val="auto"/>
                      <w:sz w:val="22"/>
                      <w:szCs w:val="22"/>
                      <w:lang w:eastAsia="en-GB"/>
                    </w:rPr>
                    <w:t xml:space="preserve"> flexible system where lessons adapt qui</w:t>
                  </w:r>
                  <w:r w:rsidR="0013458F">
                    <w:rPr>
                      <w:rFonts w:eastAsia="Times New Roman" w:asciiTheme="minorHAnsi" w:hAnsiTheme="minorHAnsi" w:cstheme="minorHAnsi"/>
                      <w:color w:val="auto"/>
                      <w:sz w:val="22"/>
                      <w:szCs w:val="22"/>
                      <w:lang w:eastAsia="en-GB"/>
                    </w:rPr>
                    <w:t>ckly based on ongoing weekly data</w:t>
                  </w:r>
                  <w:r w:rsidRPr="00E84837" w:rsidR="00CA282A">
                    <w:rPr>
                      <w:rFonts w:eastAsia="Times New Roman" w:asciiTheme="minorHAnsi" w:hAnsiTheme="minorHAnsi" w:cstheme="minorHAnsi"/>
                      <w:color w:val="auto"/>
                      <w:sz w:val="22"/>
                      <w:szCs w:val="22"/>
                      <w:lang w:eastAsia="en-GB"/>
                    </w:rPr>
                    <w:t>.</w:t>
                  </w:r>
                </w:p>
              </w:tc>
              <w:tc>
                <w:tcPr>
                  <w:tcW w:w="2669" w:type="dxa"/>
                </w:tcPr>
                <w:p w:rsidRPr="00E84837" w:rsidR="00CA282A" w:rsidP="002D1D2A" w:rsidRDefault="00CA282A" w14:paraId="2FD8454D" w14:textId="5B6FA08C">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We will recognise this when looking at Fact-Story- Action profiles that show targeted, data led writing interventions.</w:t>
                  </w:r>
                </w:p>
                <w:p w:rsidRPr="00E84837" w:rsidR="00EC2EB4" w:rsidP="002D1D2A" w:rsidRDefault="00EC2EB4" w14:paraId="04BAB24A" w14:textId="77777777">
                  <w:pPr>
                    <w:pStyle w:val="Heading3"/>
                    <w:framePr w:hSpace="180" w:wrap="around" w:hAnchor="margin" w:vAnchor="text" w:xAlign="center" w:y="13"/>
                    <w:outlineLvl w:val="2"/>
                    <w:rPr>
                      <w:rFonts w:asciiTheme="minorHAnsi" w:hAnsiTheme="minorHAnsi" w:cstheme="minorHAnsi"/>
                      <w:color w:val="auto"/>
                      <w:sz w:val="22"/>
                      <w:szCs w:val="22"/>
                    </w:rPr>
                  </w:pPr>
                </w:p>
              </w:tc>
            </w:tr>
            <w:tr w:rsidRPr="00E84837" w:rsidR="002B3514" w:rsidTr="009C642E" w14:paraId="120ACD4B" w14:textId="77777777">
              <w:tc>
                <w:tcPr>
                  <w:tcW w:w="2387" w:type="dxa"/>
                </w:tcPr>
                <w:p w:rsidRPr="00E84837" w:rsidR="00EC2EB4" w:rsidP="002D1D2A" w:rsidRDefault="00EC2EB4" w14:paraId="52FD3323"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P4 (targeted intervention)</w:t>
                  </w:r>
                </w:p>
              </w:tc>
              <w:tc>
                <w:tcPr>
                  <w:tcW w:w="2658" w:type="dxa"/>
                </w:tcPr>
                <w:p w:rsidRPr="00E84837" w:rsidR="00EC2EB4" w:rsidP="002D1D2A" w:rsidRDefault="00C96BA9" w14:paraId="569FB80E" w14:textId="7946D1B6">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In planning, we will see tailored </w:t>
                  </w:r>
                  <w:r w:rsidR="0013458F">
                    <w:rPr>
                      <w:rFonts w:eastAsia="Times New Roman" w:asciiTheme="minorHAnsi" w:hAnsiTheme="minorHAnsi" w:cstheme="minorHAnsi"/>
                      <w:color w:val="auto"/>
                      <w:sz w:val="22"/>
                      <w:szCs w:val="22"/>
                      <w:lang w:eastAsia="en-GB"/>
                    </w:rPr>
                    <w:t>writing lessons matched</w:t>
                  </w:r>
                  <w:r w:rsidRPr="00E84837">
                    <w:rPr>
                      <w:rFonts w:eastAsia="Times New Roman" w:asciiTheme="minorHAnsi" w:hAnsiTheme="minorHAnsi" w:cstheme="minorHAnsi"/>
                      <w:color w:val="auto"/>
                      <w:sz w:val="22"/>
                      <w:szCs w:val="22"/>
                      <w:lang w:eastAsia="en-GB"/>
                    </w:rPr>
                    <w:t xml:space="preserve"> to children's needs. </w:t>
                  </w:r>
                </w:p>
              </w:tc>
              <w:tc>
                <w:tcPr>
                  <w:tcW w:w="2633" w:type="dxa"/>
                </w:tcPr>
                <w:p w:rsidRPr="00E84837" w:rsidR="00EC2EB4" w:rsidP="002D1D2A" w:rsidRDefault="00C96BA9" w14:paraId="4864D1F8" w14:textId="7FBD4D41">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during termly attainment meetings between teachers and the leadership team.</w:t>
                  </w:r>
                </w:p>
              </w:tc>
              <w:tc>
                <w:tcPr>
                  <w:tcW w:w="2586" w:type="dxa"/>
                </w:tcPr>
                <w:p w:rsidRPr="00E84837" w:rsidR="00EC2EB4" w:rsidP="002D1D2A" w:rsidRDefault="00A033E2" w14:paraId="5ED7EB9C" w14:textId="2B6CF74C">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H</w:t>
                  </w:r>
                  <w:r w:rsidRPr="00E84837" w:rsidR="00C96BA9">
                    <w:rPr>
                      <w:rFonts w:eastAsia="Times New Roman" w:asciiTheme="minorHAnsi" w:hAnsiTheme="minorHAnsi" w:cstheme="minorHAnsi"/>
                      <w:color w:val="auto"/>
                      <w:sz w:val="22"/>
                      <w:szCs w:val="22"/>
                      <w:lang w:eastAsia="en-GB"/>
                    </w:rPr>
                    <w:t>ighly targeted learning paths because the teacher regularly gat</w:t>
                  </w:r>
                  <w:r w:rsidR="0013458F">
                    <w:rPr>
                      <w:rFonts w:eastAsia="Times New Roman" w:asciiTheme="minorHAnsi" w:hAnsiTheme="minorHAnsi" w:cstheme="minorHAnsi"/>
                      <w:color w:val="auto"/>
                      <w:sz w:val="22"/>
                      <w:szCs w:val="22"/>
                      <w:lang w:eastAsia="en-GB"/>
                    </w:rPr>
                    <w:t xml:space="preserve">hers data on specific skills </w:t>
                  </w:r>
                  <w:r w:rsidRPr="00E84837" w:rsidR="00C96BA9">
                    <w:rPr>
                      <w:rFonts w:eastAsia="Times New Roman" w:asciiTheme="minorHAnsi" w:hAnsiTheme="minorHAnsi" w:cstheme="minorHAnsi"/>
                      <w:color w:val="auto"/>
                      <w:sz w:val="22"/>
                      <w:szCs w:val="22"/>
                      <w:lang w:eastAsia="en-GB"/>
                    </w:rPr>
                    <w:t>at a time.</w:t>
                  </w:r>
                </w:p>
              </w:tc>
              <w:tc>
                <w:tcPr>
                  <w:tcW w:w="2669" w:type="dxa"/>
                </w:tcPr>
                <w:p w:rsidRPr="00E84837" w:rsidR="00EC2EB4" w:rsidP="002D1D2A" w:rsidRDefault="00C96BA9" w14:paraId="1C76BBAE" w14:textId="220FFB52">
                  <w:pPr>
                    <w:pStyle w:val="Heading3"/>
                    <w:framePr w:hSpace="180" w:wrap="around" w:hAnchor="margin" w:vAnchor="text" w:xAlign="center" w:y="13"/>
                    <w:outlineLvl w:val="2"/>
                    <w:rPr>
                      <w:rFonts w:eastAsia="Times New Roman" w:asciiTheme="minorHAnsi" w:hAnsiTheme="minorHAnsi" w:cstheme="minorHAnsi"/>
                      <w:color w:val="auto"/>
                      <w:sz w:val="22"/>
                      <w:szCs w:val="22"/>
                      <w:lang w:eastAsia="en-GB"/>
                    </w:rPr>
                  </w:pPr>
                  <w:r w:rsidRPr="00E84837">
                    <w:rPr>
                      <w:rFonts w:eastAsia="Times New Roman" w:asciiTheme="minorHAnsi" w:hAnsiTheme="minorHAnsi" w:cstheme="minorHAnsi"/>
                      <w:color w:val="auto"/>
                      <w:sz w:val="22"/>
                      <w:szCs w:val="22"/>
                      <w:lang w:eastAsia="en-GB"/>
                    </w:rPr>
                    <w:t>We will recognise this when Fact-Story- Action profiles show precise interventions based on tracking targets.</w:t>
                  </w:r>
                </w:p>
              </w:tc>
            </w:tr>
            <w:tr w:rsidRPr="00E84837" w:rsidR="002B3514" w:rsidTr="009C642E" w14:paraId="39763716" w14:textId="77777777">
              <w:tc>
                <w:tcPr>
                  <w:tcW w:w="2387" w:type="dxa"/>
                </w:tcPr>
                <w:p w:rsidRPr="00E84837" w:rsidR="00EC2EB4" w:rsidP="002D1D2A" w:rsidRDefault="00EC2EB4" w14:paraId="437269DF"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Second Level (5-7)</w:t>
                  </w:r>
                </w:p>
              </w:tc>
              <w:tc>
                <w:tcPr>
                  <w:tcW w:w="2658" w:type="dxa"/>
                </w:tcPr>
                <w:p w:rsidRPr="00E84837" w:rsidR="00EC2EB4" w:rsidP="0013458F" w:rsidRDefault="00C96BA9" w14:paraId="17546F9F" w14:textId="0E57F561">
                  <w:pPr>
                    <w:framePr w:hSpace="180" w:wrap="around" w:hAnchor="margin" w:vAnchor="text" w:xAlign="center" w:y="13"/>
                    <w:spacing w:before="100" w:beforeAutospacing="1" w:after="100" w:afterAutospacing="1"/>
                    <w:rPr>
                      <w:rFonts w:cstheme="minorHAnsi"/>
                    </w:rPr>
                  </w:pPr>
                  <w:r w:rsidRPr="00E84837">
                    <w:rPr>
                      <w:rFonts w:eastAsia="Times New Roman" w:cstheme="minorHAnsi"/>
                      <w:lang w:eastAsia="en-GB"/>
                    </w:rPr>
                    <w:t xml:space="preserve">In Fact-Story-Action profiles, we will see pacing, challenge and intervention groups matched to children's needs. </w:t>
                  </w:r>
                </w:p>
              </w:tc>
              <w:tc>
                <w:tcPr>
                  <w:tcW w:w="2633" w:type="dxa"/>
                </w:tcPr>
                <w:p w:rsidRPr="00E84837" w:rsidR="00EC2EB4" w:rsidP="002D1D2A" w:rsidRDefault="00C96BA9" w14:paraId="1D4AF7E9" w14:textId="32D65CAA">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through the ongoing evaluation of diagnostic writing data.</w:t>
                  </w:r>
                </w:p>
              </w:tc>
              <w:tc>
                <w:tcPr>
                  <w:tcW w:w="2586" w:type="dxa"/>
                </w:tcPr>
                <w:p w:rsidRPr="00E84837" w:rsidR="00EC2EB4" w:rsidP="002D1D2A" w:rsidRDefault="00A033E2" w14:paraId="6015749E" w14:textId="0F7C1232">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R</w:t>
                  </w:r>
                  <w:r w:rsidRPr="00E84837" w:rsidR="00C96BA9">
                    <w:rPr>
                      <w:rFonts w:eastAsia="Times New Roman" w:asciiTheme="minorHAnsi" w:hAnsiTheme="minorHAnsi" w:cstheme="minorHAnsi"/>
                      <w:color w:val="auto"/>
                      <w:sz w:val="22"/>
                      <w:szCs w:val="22"/>
                      <w:lang w:eastAsia="en-GB"/>
                    </w:rPr>
                    <w:t>igorous learning blocks gui</w:t>
                  </w:r>
                  <w:r w:rsidR="0013458F">
                    <w:rPr>
                      <w:rFonts w:eastAsia="Times New Roman" w:asciiTheme="minorHAnsi" w:hAnsiTheme="minorHAnsi" w:cstheme="minorHAnsi"/>
                      <w:color w:val="auto"/>
                      <w:sz w:val="22"/>
                      <w:szCs w:val="22"/>
                      <w:lang w:eastAsia="en-GB"/>
                    </w:rPr>
                    <w:t>ded by data that focuses on specific</w:t>
                  </w:r>
                  <w:r w:rsidRPr="00E84837" w:rsidR="00C96BA9">
                    <w:rPr>
                      <w:rFonts w:eastAsia="Times New Roman" w:asciiTheme="minorHAnsi" w:hAnsiTheme="minorHAnsi" w:cstheme="minorHAnsi"/>
                      <w:color w:val="auto"/>
                      <w:sz w:val="22"/>
                      <w:szCs w:val="22"/>
                      <w:lang w:eastAsia="en-GB"/>
                    </w:rPr>
                    <w:t xml:space="preserve"> skill</w:t>
                  </w:r>
                  <w:r w:rsidR="0013458F">
                    <w:rPr>
                      <w:rFonts w:eastAsia="Times New Roman" w:asciiTheme="minorHAnsi" w:hAnsiTheme="minorHAnsi" w:cstheme="minorHAnsi"/>
                      <w:color w:val="auto"/>
                      <w:sz w:val="22"/>
                      <w:szCs w:val="22"/>
                      <w:lang w:eastAsia="en-GB"/>
                    </w:rPr>
                    <w:t>s</w:t>
                  </w:r>
                  <w:r w:rsidRPr="00E84837" w:rsidR="00C96BA9">
                    <w:rPr>
                      <w:rFonts w:eastAsia="Times New Roman" w:asciiTheme="minorHAnsi" w:hAnsiTheme="minorHAnsi" w:cstheme="minorHAnsi"/>
                      <w:color w:val="auto"/>
                      <w:sz w:val="22"/>
                      <w:szCs w:val="22"/>
                      <w:lang w:eastAsia="en-GB"/>
                    </w:rPr>
                    <w:t xml:space="preserve"> at a time.</w:t>
                  </w:r>
                </w:p>
              </w:tc>
              <w:tc>
                <w:tcPr>
                  <w:tcW w:w="2669" w:type="dxa"/>
                </w:tcPr>
                <w:p w:rsidRPr="00E84837" w:rsidR="00EC2EB4" w:rsidP="002D1D2A" w:rsidRDefault="00C96BA9" w14:paraId="3227BC79" w14:textId="19DB8B5A">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We will recognise this when differentiated tasks are clearly driven by the regular collection of progress data.</w:t>
                  </w:r>
                </w:p>
              </w:tc>
            </w:tr>
          </w:tbl>
          <w:p w:rsidRPr="00E84837" w:rsidR="00EC2EB4" w:rsidP="008158B7" w:rsidRDefault="00EC2EB4" w14:paraId="02C4B30D" w14:textId="77777777">
            <w:pPr>
              <w:rPr>
                <w:rFonts w:cstheme="minorHAnsi"/>
              </w:rPr>
            </w:pPr>
          </w:p>
          <w:tbl>
            <w:tblPr>
              <w:tblStyle w:val="TableGrid"/>
              <w:tblW w:w="0" w:type="auto"/>
              <w:tblLook w:val="04A0" w:firstRow="1" w:lastRow="0" w:firstColumn="1" w:lastColumn="0" w:noHBand="0" w:noVBand="1"/>
            </w:tblPr>
            <w:tblGrid>
              <w:gridCol w:w="2387"/>
              <w:gridCol w:w="2658"/>
              <w:gridCol w:w="2633"/>
              <w:gridCol w:w="2586"/>
              <w:gridCol w:w="2669"/>
            </w:tblGrid>
            <w:tr w:rsidRPr="00E84837" w:rsidR="002B3514" w:rsidTr="009C642E" w14:paraId="2FA9BDB8" w14:textId="77777777">
              <w:tc>
                <w:tcPr>
                  <w:tcW w:w="2387" w:type="dxa"/>
                </w:tcPr>
                <w:p w:rsidRPr="00E84837" w:rsidR="00EC2EB4" w:rsidP="002D1D2A" w:rsidRDefault="00EC2EB4" w14:paraId="40246370"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Where?</w:t>
                  </w:r>
                </w:p>
              </w:tc>
              <w:tc>
                <w:tcPr>
                  <w:tcW w:w="2658" w:type="dxa"/>
                </w:tcPr>
                <w:p w:rsidRPr="00E84837" w:rsidR="00EC2EB4" w:rsidP="002D1D2A" w:rsidRDefault="00EC2EB4" w14:paraId="4F079E8C"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will we see?</w:t>
                  </w:r>
                </w:p>
                <w:p w:rsidRPr="00E84837" w:rsidR="00EC2EB4" w:rsidP="002D1D2A" w:rsidRDefault="00EC2EB4" w14:paraId="725A390C" w14:textId="07454A01">
                  <w:pPr>
                    <w:pStyle w:val="Heading3"/>
                    <w:framePr w:hSpace="180" w:wrap="around" w:hAnchor="margin" w:vAnchor="text" w:xAlign="center" w:y="13"/>
                    <w:jc w:val="center"/>
                    <w:outlineLvl w:val="2"/>
                    <w:rPr>
                      <w:rFonts w:eastAsia="Times New Roman" w:asciiTheme="minorHAnsi" w:hAnsiTheme="minorHAnsi" w:cstheme="minorHAnsi"/>
                      <w:b/>
                      <w:bCs/>
                      <w:color w:val="auto"/>
                      <w:sz w:val="22"/>
                      <w:szCs w:val="22"/>
                      <w:lang w:eastAsia="en-GB"/>
                    </w:rPr>
                  </w:pPr>
                  <w:r w:rsidRPr="00E84837">
                    <w:rPr>
                      <w:rFonts w:eastAsia="Times New Roman" w:asciiTheme="minorHAnsi" w:hAnsiTheme="minorHAnsi" w:cstheme="minorHAnsi"/>
                      <w:b/>
                      <w:bCs/>
                      <w:color w:val="auto"/>
                      <w:sz w:val="22"/>
                      <w:szCs w:val="22"/>
                      <w:highlight w:val="yellow"/>
                      <w:lang w:eastAsia="en-GB"/>
                    </w:rPr>
                    <w:t>Better Understanding and Enjoyment</w:t>
                  </w:r>
                </w:p>
              </w:tc>
              <w:tc>
                <w:tcPr>
                  <w:tcW w:w="2633" w:type="dxa"/>
                </w:tcPr>
                <w:p w:rsidRPr="00E84837" w:rsidR="00EC2EB4" w:rsidP="002D1D2A" w:rsidRDefault="00EC2EB4" w14:paraId="0A4B798C"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measure this?</w:t>
                  </w:r>
                </w:p>
              </w:tc>
              <w:tc>
                <w:tcPr>
                  <w:tcW w:w="2586" w:type="dxa"/>
                </w:tcPr>
                <w:p w:rsidRPr="00E84837" w:rsidR="00EC2EB4" w:rsidP="002D1D2A" w:rsidRDefault="00EC2EB4" w14:paraId="0C82B0D3"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does ‘better’ look like?</w:t>
                  </w:r>
                </w:p>
              </w:tc>
              <w:tc>
                <w:tcPr>
                  <w:tcW w:w="2669" w:type="dxa"/>
                </w:tcPr>
                <w:p w:rsidRPr="00E84837" w:rsidR="00EC2EB4" w:rsidP="002D1D2A" w:rsidRDefault="00EC2EB4" w14:paraId="0CC654A4"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recognise better when we see it?</w:t>
                  </w:r>
                </w:p>
              </w:tc>
            </w:tr>
            <w:tr w:rsidRPr="00E84837" w:rsidR="002B3514" w:rsidTr="009C642E" w14:paraId="5A3BA11E" w14:textId="77777777">
              <w:tc>
                <w:tcPr>
                  <w:tcW w:w="2387" w:type="dxa"/>
                </w:tcPr>
                <w:p w:rsidRPr="00E84837" w:rsidR="00EC2EB4" w:rsidP="002D1D2A" w:rsidRDefault="00EC2EB4" w14:paraId="1DE000C8" w14:textId="77777777">
                  <w:pPr>
                    <w:framePr w:hSpace="180" w:wrap="around" w:hAnchor="margin" w:vAnchor="text" w:xAlign="center" w:y="13"/>
                    <w:rPr>
                      <w:rFonts w:eastAsia="Times New Roman" w:cstheme="minorHAnsi"/>
                      <w:lang w:eastAsia="en-GB"/>
                    </w:rPr>
                  </w:pPr>
                  <w:r w:rsidRPr="00E84837">
                    <w:rPr>
                      <w:rFonts w:cstheme="minorHAnsi"/>
                    </w:rPr>
                    <w:t>P1</w:t>
                  </w:r>
                </w:p>
              </w:tc>
              <w:tc>
                <w:tcPr>
                  <w:tcW w:w="2658" w:type="dxa"/>
                </w:tcPr>
                <w:p w:rsidRPr="00E84837" w:rsidR="00EC2EB4" w:rsidP="002D1D2A" w:rsidRDefault="00EC2EB4" w14:paraId="358AB054" w14:textId="6BF4EC72">
                  <w:pPr>
                    <w:framePr w:hSpace="180" w:wrap="around" w:hAnchor="margin" w:vAnchor="text" w:xAlign="center" w:y="13"/>
                    <w:rPr>
                      <w:rFonts w:eastAsia="Times New Roman" w:cstheme="minorHAnsi"/>
                      <w:b/>
                      <w:bCs/>
                      <w:lang w:eastAsia="en-GB"/>
                    </w:rPr>
                  </w:pPr>
                  <w:r w:rsidRPr="00E84837">
                    <w:rPr>
                      <w:rFonts w:eastAsia="Times New Roman" w:cstheme="minorHAnsi"/>
                      <w:lang w:eastAsia="en-GB"/>
                    </w:rPr>
                    <w:t xml:space="preserve">During learning conversations, we will see </w:t>
                  </w:r>
                  <w:r w:rsidRPr="00783025">
                    <w:rPr>
                      <w:rFonts w:eastAsia="Times New Roman" w:cstheme="minorHAnsi"/>
                      <w:lang w:eastAsia="en-GB"/>
                    </w:rPr>
                    <w:t xml:space="preserve">that </w:t>
                  </w:r>
                  <w:r w:rsidRPr="00783025">
                    <w:rPr>
                      <w:rFonts w:eastAsia="Times New Roman" w:cstheme="minorHAnsi"/>
                      <w:bCs/>
                      <w:lang w:eastAsia="en-GB"/>
                    </w:rPr>
                    <w:t>the majority</w:t>
                  </w:r>
                  <w:r w:rsidRPr="00E84837">
                    <w:rPr>
                      <w:rFonts w:eastAsia="Times New Roman" w:cstheme="minorHAnsi"/>
                      <w:lang w:eastAsia="en-GB"/>
                    </w:rPr>
                    <w:t xml:space="preserve"> of children understand their own progress and next </w:t>
                  </w:r>
                  <w:r w:rsidRPr="00E84837">
                    <w:rPr>
                      <w:rFonts w:eastAsia="Times New Roman" w:cstheme="minorHAnsi"/>
                      <w:lang w:eastAsia="en-GB"/>
                    </w:rPr>
                    <w:lastRenderedPageBreak/>
                    <w:t>steps by using story maps, pictures or text.</w:t>
                  </w:r>
                </w:p>
              </w:tc>
              <w:tc>
                <w:tcPr>
                  <w:tcW w:w="2633" w:type="dxa"/>
                </w:tcPr>
                <w:p w:rsidRPr="00E84837" w:rsidR="00EC2EB4" w:rsidP="002D1D2A" w:rsidRDefault="00EC2EB4" w14:paraId="249B5EC8" w14:textId="29B63DBA">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lastRenderedPageBreak/>
                    <w:t>We will measure this through simple, child-friendly pupil surveys.</w:t>
                  </w:r>
                </w:p>
              </w:tc>
              <w:tc>
                <w:tcPr>
                  <w:tcW w:w="2586" w:type="dxa"/>
                </w:tcPr>
                <w:p w:rsidRPr="00E84837" w:rsidR="00EC2EB4" w:rsidP="002D1D2A" w:rsidRDefault="00A033E2" w14:paraId="778FF771" w14:textId="187792D8">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I</w:t>
                  </w:r>
                  <w:r w:rsidRPr="00E84837" w:rsidR="00EC2EB4">
                    <w:rPr>
                      <w:rFonts w:eastAsia="Times New Roman" w:asciiTheme="minorHAnsi" w:hAnsiTheme="minorHAnsi" w:cstheme="minorHAnsi"/>
                      <w:color w:val="auto"/>
                      <w:sz w:val="22"/>
                      <w:szCs w:val="22"/>
                      <w:lang w:eastAsia="en-GB"/>
                    </w:rPr>
                    <w:t>ncreased confidence where children can clearly express how adult feedback helps them improve.</w:t>
                  </w:r>
                </w:p>
              </w:tc>
              <w:tc>
                <w:tcPr>
                  <w:tcW w:w="2669" w:type="dxa"/>
                </w:tcPr>
                <w:p w:rsidRPr="00E84837" w:rsidR="00EC2EB4" w:rsidP="002D1D2A" w:rsidRDefault="00EC2EB4" w14:paraId="33FA163B" w14:textId="35A5CFB0">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 xml:space="preserve">We will recognise this when children work independently or with the teacher at a focus desk and can confidently talk about </w:t>
                  </w:r>
                  <w:r w:rsidRPr="00E84837">
                    <w:rPr>
                      <w:rFonts w:eastAsia="Times New Roman" w:cstheme="minorHAnsi"/>
                      <w:lang w:eastAsia="en-GB"/>
                    </w:rPr>
                    <w:lastRenderedPageBreak/>
                    <w:t>their learning journey and proudly share their goals.</w:t>
                  </w:r>
                </w:p>
                <w:p w:rsidRPr="00E84837" w:rsidR="00EC2EB4" w:rsidP="002D1D2A" w:rsidRDefault="00EC2EB4" w14:paraId="6914B39E" w14:textId="77777777">
                  <w:pPr>
                    <w:pStyle w:val="Heading3"/>
                    <w:framePr w:hSpace="180" w:wrap="around" w:hAnchor="margin" w:vAnchor="text" w:xAlign="center" w:y="13"/>
                    <w:outlineLvl w:val="2"/>
                    <w:rPr>
                      <w:rFonts w:asciiTheme="minorHAnsi" w:hAnsiTheme="minorHAnsi" w:cstheme="minorHAnsi"/>
                      <w:color w:val="auto"/>
                      <w:sz w:val="22"/>
                      <w:szCs w:val="22"/>
                    </w:rPr>
                  </w:pPr>
                </w:p>
              </w:tc>
            </w:tr>
            <w:tr w:rsidRPr="00E84837" w:rsidR="002B3514" w:rsidTr="009C642E" w14:paraId="09568300" w14:textId="77777777">
              <w:tc>
                <w:tcPr>
                  <w:tcW w:w="2387" w:type="dxa"/>
                </w:tcPr>
                <w:p w:rsidRPr="00E84837" w:rsidR="00EC2EB4" w:rsidP="002D1D2A" w:rsidRDefault="00EC2EB4" w14:paraId="3CA0EB3E"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lastRenderedPageBreak/>
                    <w:t>First Level (P2 &amp; 3)</w:t>
                  </w:r>
                </w:p>
              </w:tc>
              <w:tc>
                <w:tcPr>
                  <w:tcW w:w="2658" w:type="dxa"/>
                </w:tcPr>
                <w:p w:rsidRPr="00E84837" w:rsidR="00CA282A" w:rsidP="002D1D2A" w:rsidRDefault="00CA282A" w14:paraId="6A08C4EB" w14:textId="7ADC35A4">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 xml:space="preserve">During learning conversations, we will see that </w:t>
                  </w:r>
                  <w:r w:rsidRPr="00783025">
                    <w:rPr>
                      <w:rFonts w:eastAsia="Times New Roman" w:cstheme="minorHAnsi"/>
                      <w:bCs/>
                      <w:lang w:eastAsia="en-GB"/>
                    </w:rPr>
                    <w:t>the majority</w:t>
                  </w:r>
                  <w:r w:rsidRPr="00783025">
                    <w:rPr>
                      <w:rFonts w:eastAsia="Times New Roman" w:cstheme="minorHAnsi"/>
                      <w:lang w:eastAsia="en-GB"/>
                    </w:rPr>
                    <w:t xml:space="preserve"> of</w:t>
                  </w:r>
                  <w:r w:rsidRPr="00E84837">
                    <w:rPr>
                      <w:rFonts w:eastAsia="Times New Roman" w:cstheme="minorHAnsi"/>
                      <w:lang w:eastAsia="en-GB"/>
                    </w:rPr>
                    <w:t xml:space="preserve"> children understand their own progress and next steps by using story maps. </w:t>
                  </w:r>
                </w:p>
                <w:p w:rsidRPr="00E84837" w:rsidR="00EC2EB4" w:rsidP="002D1D2A" w:rsidRDefault="00EC2EB4" w14:paraId="046D8038" w14:textId="77777777">
                  <w:pPr>
                    <w:pStyle w:val="Heading3"/>
                    <w:framePr w:hSpace="180" w:wrap="around" w:hAnchor="margin" w:vAnchor="text" w:xAlign="center" w:y="13"/>
                    <w:outlineLvl w:val="2"/>
                    <w:rPr>
                      <w:rFonts w:asciiTheme="minorHAnsi" w:hAnsiTheme="minorHAnsi" w:cstheme="minorHAnsi"/>
                      <w:color w:val="auto"/>
                      <w:sz w:val="22"/>
                      <w:szCs w:val="22"/>
                    </w:rPr>
                  </w:pPr>
                </w:p>
              </w:tc>
              <w:tc>
                <w:tcPr>
                  <w:tcW w:w="2633" w:type="dxa"/>
                </w:tcPr>
                <w:p w:rsidRPr="00E84837" w:rsidR="00EC2EB4" w:rsidP="002D1D2A" w:rsidRDefault="00CA282A" w14:paraId="77DC9DE3" w14:textId="26739B4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through simple, child friendly pupil surveys.</w:t>
                  </w:r>
                </w:p>
              </w:tc>
              <w:tc>
                <w:tcPr>
                  <w:tcW w:w="2586" w:type="dxa"/>
                </w:tcPr>
                <w:p w:rsidRPr="00E84837" w:rsidR="00EC2EB4" w:rsidP="00A033E2" w:rsidRDefault="00A033E2" w14:paraId="65A1FA7C" w14:textId="387C3500">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I</w:t>
                  </w:r>
                  <w:r w:rsidRPr="00E84837" w:rsidR="00CA282A">
                    <w:rPr>
                      <w:rFonts w:eastAsia="Times New Roman" w:asciiTheme="minorHAnsi" w:hAnsiTheme="minorHAnsi" w:cstheme="minorHAnsi"/>
                      <w:color w:val="auto"/>
                      <w:sz w:val="22"/>
                      <w:szCs w:val="22"/>
                      <w:lang w:eastAsia="en-GB"/>
                    </w:rPr>
                    <w:t>ncreased confidence where children can clearly express how teacher feedback helps them.</w:t>
                  </w:r>
                </w:p>
              </w:tc>
              <w:tc>
                <w:tcPr>
                  <w:tcW w:w="2669" w:type="dxa"/>
                </w:tcPr>
                <w:p w:rsidRPr="00E84837" w:rsidR="00EC2EB4" w:rsidP="002D1D2A" w:rsidRDefault="00CA282A" w14:paraId="12134BFA" w14:textId="2CD3BB91">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chi</w:t>
                  </w:r>
                  <w:r w:rsidR="0013458F">
                    <w:rPr>
                      <w:rFonts w:eastAsia="Times New Roman" w:asciiTheme="minorHAnsi" w:hAnsiTheme="minorHAnsi" w:cstheme="minorHAnsi"/>
                      <w:color w:val="auto"/>
                      <w:sz w:val="22"/>
                      <w:szCs w:val="22"/>
                      <w:lang w:eastAsia="en-GB"/>
                    </w:rPr>
                    <w:t>ldren can confidently</w:t>
                  </w:r>
                  <w:r w:rsidRPr="00E84837">
                    <w:rPr>
                      <w:rFonts w:eastAsia="Times New Roman" w:asciiTheme="minorHAnsi" w:hAnsiTheme="minorHAnsi" w:cstheme="minorHAnsi"/>
                      <w:color w:val="auto"/>
                      <w:sz w:val="22"/>
                      <w:szCs w:val="22"/>
                      <w:lang w:eastAsia="en-GB"/>
                    </w:rPr>
                    <w:t xml:space="preserve"> talk about their learning journey and goals.</w:t>
                  </w:r>
                </w:p>
              </w:tc>
            </w:tr>
            <w:tr w:rsidRPr="00E84837" w:rsidR="002B3514" w:rsidTr="009C642E" w14:paraId="781A85A5" w14:textId="77777777">
              <w:tc>
                <w:tcPr>
                  <w:tcW w:w="2387" w:type="dxa"/>
                </w:tcPr>
                <w:p w:rsidRPr="00E84837" w:rsidR="00EC2EB4" w:rsidP="002D1D2A" w:rsidRDefault="00EC2EB4" w14:paraId="56EC4DEC"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P4 (targeted intervention)</w:t>
                  </w:r>
                </w:p>
              </w:tc>
              <w:tc>
                <w:tcPr>
                  <w:tcW w:w="2658" w:type="dxa"/>
                </w:tcPr>
                <w:p w:rsidRPr="00E84837" w:rsidR="00EC2EB4" w:rsidP="002D1D2A" w:rsidRDefault="00C96BA9" w14:paraId="4276360B" w14:textId="732D9EFA">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In pupil profiles, we will see that </w:t>
                  </w:r>
                  <w:r w:rsidRPr="00783025">
                    <w:rPr>
                      <w:rFonts w:eastAsia="Times New Roman" w:asciiTheme="minorHAnsi" w:hAnsiTheme="minorHAnsi" w:cstheme="minorHAnsi"/>
                      <w:bCs/>
                      <w:color w:val="auto"/>
                      <w:sz w:val="22"/>
                      <w:szCs w:val="22"/>
                      <w:lang w:eastAsia="en-GB"/>
                    </w:rPr>
                    <w:t>the majority</w:t>
                  </w:r>
                  <w:r w:rsidRPr="00E84837">
                    <w:rPr>
                      <w:rFonts w:eastAsia="Times New Roman" w:asciiTheme="minorHAnsi" w:hAnsiTheme="minorHAnsi" w:cstheme="minorHAnsi"/>
                      <w:color w:val="auto"/>
                      <w:sz w:val="22"/>
                      <w:szCs w:val="22"/>
                      <w:lang w:eastAsia="en-GB"/>
                    </w:rPr>
                    <w:t xml:space="preserve"> of children understand their own progress and next steps through high quality written and verbal feedback. </w:t>
                  </w:r>
                </w:p>
              </w:tc>
              <w:tc>
                <w:tcPr>
                  <w:tcW w:w="2633" w:type="dxa"/>
                </w:tcPr>
                <w:p w:rsidRPr="00E84837" w:rsidR="00EC2EB4" w:rsidP="002D1D2A" w:rsidRDefault="00C96BA9" w14:paraId="4C041FA2" w14:textId="47D22DB6">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using targeted question charts.</w:t>
                  </w:r>
                </w:p>
              </w:tc>
              <w:tc>
                <w:tcPr>
                  <w:tcW w:w="2586" w:type="dxa"/>
                </w:tcPr>
                <w:p w:rsidRPr="00E84837" w:rsidR="00EC2EB4" w:rsidP="002D1D2A" w:rsidRDefault="00A033E2" w14:paraId="553E694F" w14:textId="0A38F96D">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P</w:t>
                  </w:r>
                  <w:r w:rsidRPr="00E84837" w:rsidR="00C96BA9">
                    <w:rPr>
                      <w:rFonts w:eastAsia="Times New Roman" w:asciiTheme="minorHAnsi" w:hAnsiTheme="minorHAnsi" w:cstheme="minorHAnsi"/>
                      <w:color w:val="auto"/>
                      <w:sz w:val="22"/>
                      <w:szCs w:val="22"/>
                      <w:lang w:eastAsia="en-GB"/>
                    </w:rPr>
                    <w:t>ositive survey responses where children feel proud of their progress.</w:t>
                  </w:r>
                </w:p>
              </w:tc>
              <w:tc>
                <w:tcPr>
                  <w:tcW w:w="2669" w:type="dxa"/>
                </w:tcPr>
                <w:p w:rsidRPr="00E84837" w:rsidR="00EC2EB4" w:rsidP="002D1D2A" w:rsidRDefault="00C96BA9" w14:paraId="565AE546" w14:textId="16D13B55">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children can explain their targets and actively apply feedback to their next piece of writing.</w:t>
                  </w:r>
                </w:p>
              </w:tc>
            </w:tr>
            <w:tr w:rsidRPr="00E84837" w:rsidR="002B3514" w:rsidTr="009C642E" w14:paraId="6FC60FF0" w14:textId="77777777">
              <w:tc>
                <w:tcPr>
                  <w:tcW w:w="2387" w:type="dxa"/>
                </w:tcPr>
                <w:p w:rsidRPr="00E84837" w:rsidR="00EC2EB4" w:rsidP="002D1D2A" w:rsidRDefault="00EC2EB4" w14:paraId="2C85F544"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Second Level (5-7)</w:t>
                  </w:r>
                </w:p>
              </w:tc>
              <w:tc>
                <w:tcPr>
                  <w:tcW w:w="2658" w:type="dxa"/>
                </w:tcPr>
                <w:p w:rsidRPr="00E84837" w:rsidR="00EC2EB4" w:rsidP="002D1D2A" w:rsidRDefault="002B3514" w14:paraId="2A1F01F4" w14:textId="1F7EE7CA">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During pupil led learning discussions</w:t>
                  </w:r>
                  <w:r w:rsidRPr="00E84837" w:rsidR="00C96BA9">
                    <w:rPr>
                      <w:rFonts w:eastAsia="Times New Roman" w:cstheme="minorHAnsi"/>
                      <w:lang w:eastAsia="en-GB"/>
                    </w:rPr>
                    <w:t xml:space="preserve">, we will see that </w:t>
                  </w:r>
                  <w:r w:rsidRPr="00783025" w:rsidR="00C96BA9">
                    <w:rPr>
                      <w:rFonts w:eastAsia="Times New Roman" w:cstheme="minorHAnsi"/>
                      <w:bCs/>
                      <w:lang w:eastAsia="en-GB"/>
                    </w:rPr>
                    <w:t>the majority</w:t>
                  </w:r>
                  <w:r w:rsidRPr="00E84837" w:rsidR="00C96BA9">
                    <w:rPr>
                      <w:rFonts w:eastAsia="Times New Roman" w:cstheme="minorHAnsi"/>
                      <w:lang w:eastAsia="en-GB"/>
                    </w:rPr>
                    <w:t xml:space="preserve"> of children understand their own progress and next steps through clear feedback. </w:t>
                  </w:r>
                </w:p>
              </w:tc>
              <w:tc>
                <w:tcPr>
                  <w:tcW w:w="2633" w:type="dxa"/>
                </w:tcPr>
                <w:p w:rsidRPr="00E84837" w:rsidR="00EC2EB4" w:rsidP="002D1D2A" w:rsidRDefault="00C96BA9" w14:paraId="029AB5BA" w14:textId="6D5E4963">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through formal pupil focus groups.</w:t>
                  </w:r>
                </w:p>
              </w:tc>
              <w:tc>
                <w:tcPr>
                  <w:tcW w:w="2586" w:type="dxa"/>
                </w:tcPr>
                <w:p w:rsidRPr="00E84837" w:rsidR="00EC2EB4" w:rsidP="00A033E2" w:rsidRDefault="00A033E2" w14:paraId="043A4A02" w14:textId="10F2A500">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 xml:space="preserve">Articulate upper </w:t>
                  </w:r>
                  <w:r w:rsidRPr="00E84837" w:rsidR="00C96BA9">
                    <w:rPr>
                      <w:rFonts w:eastAsia="Times New Roman" w:asciiTheme="minorHAnsi" w:hAnsiTheme="minorHAnsi" w:cstheme="minorHAnsi"/>
                      <w:color w:val="auto"/>
                      <w:sz w:val="22"/>
                      <w:szCs w:val="22"/>
                      <w:lang w:eastAsia="en-GB"/>
                    </w:rPr>
                    <w:t>school pupils who can direct their own learning journey.</w:t>
                  </w:r>
                </w:p>
              </w:tc>
              <w:tc>
                <w:tcPr>
                  <w:tcW w:w="2669" w:type="dxa"/>
                </w:tcPr>
                <w:p w:rsidRPr="00E84837" w:rsidR="00EC2EB4" w:rsidP="002D1D2A" w:rsidRDefault="00C96BA9" w14:paraId="4B35F35D" w14:textId="1495019D">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learning conversations show that children are using teacher feedback to set their own targets.</w:t>
                  </w:r>
                </w:p>
              </w:tc>
            </w:tr>
          </w:tbl>
          <w:p w:rsidRPr="00E84837" w:rsidR="003B56D2" w:rsidP="00DE5C2D" w:rsidRDefault="003B56D2" w14:paraId="0B00A57B" w14:textId="089E68BA">
            <w:pPr>
              <w:tabs>
                <w:tab w:val="left" w:pos="264"/>
              </w:tabs>
              <w:spacing w:after="0" w:line="240" w:lineRule="auto"/>
              <w:rPr>
                <w:rFonts w:cstheme="minorHAnsi"/>
                <w:color w:val="7030A0"/>
              </w:rPr>
            </w:pPr>
          </w:p>
          <w:tbl>
            <w:tblPr>
              <w:tblStyle w:val="TableGrid"/>
              <w:tblW w:w="0" w:type="auto"/>
              <w:tblLook w:val="04A0" w:firstRow="1" w:lastRow="0" w:firstColumn="1" w:lastColumn="0" w:noHBand="0" w:noVBand="1"/>
            </w:tblPr>
            <w:tblGrid>
              <w:gridCol w:w="2387"/>
              <w:gridCol w:w="2658"/>
              <w:gridCol w:w="2633"/>
              <w:gridCol w:w="2586"/>
              <w:gridCol w:w="2669"/>
            </w:tblGrid>
            <w:tr w:rsidRPr="00E84837" w:rsidR="002B3514" w:rsidTr="009C642E" w14:paraId="6B4AC4B1" w14:textId="77777777">
              <w:tc>
                <w:tcPr>
                  <w:tcW w:w="2387" w:type="dxa"/>
                </w:tcPr>
                <w:p w:rsidRPr="00E84837" w:rsidR="00EC2EB4" w:rsidP="002D1D2A" w:rsidRDefault="00EC2EB4" w14:paraId="3201F163"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Where?</w:t>
                  </w:r>
                </w:p>
              </w:tc>
              <w:tc>
                <w:tcPr>
                  <w:tcW w:w="2658" w:type="dxa"/>
                </w:tcPr>
                <w:p w:rsidRPr="00E84837" w:rsidR="00EC2EB4" w:rsidP="002D1D2A" w:rsidRDefault="00EC2EB4" w14:paraId="0F964007"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will we see?</w:t>
                  </w:r>
                </w:p>
                <w:p w:rsidRPr="00E84837" w:rsidR="00EC2EB4" w:rsidP="002D1D2A" w:rsidRDefault="00EC2EB4" w14:paraId="122316F3" w14:textId="79D1B54B">
                  <w:pPr>
                    <w:pStyle w:val="Heading3"/>
                    <w:framePr w:hSpace="180" w:wrap="around" w:hAnchor="margin" w:vAnchor="text" w:xAlign="center" w:y="13"/>
                    <w:jc w:val="center"/>
                    <w:outlineLvl w:val="2"/>
                    <w:rPr>
                      <w:rFonts w:eastAsia="Times New Roman" w:asciiTheme="minorHAnsi" w:hAnsiTheme="minorHAnsi" w:cstheme="minorHAnsi"/>
                      <w:b/>
                      <w:bCs/>
                      <w:color w:val="auto"/>
                      <w:sz w:val="22"/>
                      <w:szCs w:val="22"/>
                      <w:lang w:eastAsia="en-GB"/>
                    </w:rPr>
                  </w:pPr>
                  <w:r w:rsidRPr="00E84837">
                    <w:rPr>
                      <w:rFonts w:eastAsia="Times New Roman" w:asciiTheme="minorHAnsi" w:hAnsiTheme="minorHAnsi" w:cstheme="minorHAnsi"/>
                      <w:b/>
                      <w:bCs/>
                      <w:color w:val="auto"/>
                      <w:sz w:val="22"/>
                      <w:szCs w:val="22"/>
                      <w:highlight w:val="yellow"/>
                      <w:lang w:eastAsia="en-GB"/>
                    </w:rPr>
                    <w:t>Working Together</w:t>
                  </w:r>
                </w:p>
              </w:tc>
              <w:tc>
                <w:tcPr>
                  <w:tcW w:w="2633" w:type="dxa"/>
                </w:tcPr>
                <w:p w:rsidRPr="00E84837" w:rsidR="00EC2EB4" w:rsidP="002D1D2A" w:rsidRDefault="00EC2EB4" w14:paraId="673429EA"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measure this?</w:t>
                  </w:r>
                </w:p>
              </w:tc>
              <w:tc>
                <w:tcPr>
                  <w:tcW w:w="2586" w:type="dxa"/>
                </w:tcPr>
                <w:p w:rsidRPr="00E84837" w:rsidR="00EC2EB4" w:rsidP="002D1D2A" w:rsidRDefault="00EC2EB4" w14:paraId="5738D457"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does ‘better’ look like?</w:t>
                  </w:r>
                </w:p>
              </w:tc>
              <w:tc>
                <w:tcPr>
                  <w:tcW w:w="2669" w:type="dxa"/>
                </w:tcPr>
                <w:p w:rsidRPr="00E84837" w:rsidR="00EC2EB4" w:rsidP="002D1D2A" w:rsidRDefault="00EC2EB4" w14:paraId="3A3701BF"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How will we recognise better when we see it?</w:t>
                  </w:r>
                </w:p>
              </w:tc>
            </w:tr>
            <w:tr w:rsidRPr="00E84837" w:rsidR="002B3514" w:rsidTr="009C642E" w14:paraId="10743691" w14:textId="77777777">
              <w:tc>
                <w:tcPr>
                  <w:tcW w:w="2387" w:type="dxa"/>
                </w:tcPr>
                <w:p w:rsidRPr="00E84837" w:rsidR="00EC2EB4" w:rsidP="002D1D2A" w:rsidRDefault="00EC2EB4" w14:paraId="2E689F01" w14:textId="77777777">
                  <w:pPr>
                    <w:framePr w:hSpace="180" w:wrap="around" w:hAnchor="margin" w:vAnchor="text" w:xAlign="center" w:y="13"/>
                    <w:rPr>
                      <w:rFonts w:eastAsia="Times New Roman" w:cstheme="minorHAnsi"/>
                      <w:lang w:eastAsia="en-GB"/>
                    </w:rPr>
                  </w:pPr>
                  <w:r w:rsidRPr="00E84837">
                    <w:rPr>
                      <w:rFonts w:cstheme="minorHAnsi"/>
                    </w:rPr>
                    <w:t>P1</w:t>
                  </w:r>
                </w:p>
              </w:tc>
              <w:tc>
                <w:tcPr>
                  <w:tcW w:w="2658" w:type="dxa"/>
                </w:tcPr>
                <w:p w:rsidRPr="00E84837" w:rsidR="00EC2EB4" w:rsidP="002D1D2A" w:rsidRDefault="00EC2EB4" w14:paraId="7EA8C7FF" w14:textId="3F9CBD22">
                  <w:pPr>
                    <w:framePr w:hSpace="180" w:wrap="around" w:hAnchor="margin" w:vAnchor="text" w:xAlign="center" w:y="13"/>
                    <w:rPr>
                      <w:rFonts w:eastAsia="Times New Roman" w:cstheme="minorHAnsi"/>
                      <w:b/>
                      <w:bCs/>
                      <w:lang w:eastAsia="en-GB"/>
                    </w:rPr>
                  </w:pPr>
                  <w:r w:rsidRPr="00E84837">
                    <w:rPr>
                      <w:rFonts w:eastAsia="Times New Roman" w:cstheme="minorHAnsi"/>
                      <w:lang w:eastAsia="en-GB"/>
                    </w:rPr>
                    <w:t xml:space="preserve">Across the whole Early Level environment, we will see that </w:t>
                  </w:r>
                  <w:r w:rsidRPr="00783025">
                    <w:rPr>
                      <w:rFonts w:eastAsia="Times New Roman" w:cstheme="minorHAnsi"/>
                      <w:bCs/>
                      <w:lang w:eastAsia="en-GB"/>
                    </w:rPr>
                    <w:t>almost all</w:t>
                  </w:r>
                  <w:r w:rsidRPr="00E84837">
                    <w:rPr>
                      <w:rFonts w:eastAsia="Times New Roman" w:cstheme="minorHAnsi"/>
                      <w:lang w:eastAsia="en-GB"/>
                    </w:rPr>
                    <w:t xml:space="preserve"> children benefit from a supportive space where writing goals, </w:t>
                  </w:r>
                  <w:r w:rsidRPr="00E84837">
                    <w:rPr>
                      <w:rFonts w:eastAsia="Times New Roman" w:cstheme="minorHAnsi"/>
                      <w:i/>
                      <w:iCs/>
                      <w:lang w:eastAsia="en-GB"/>
                    </w:rPr>
                    <w:t>Talk for Writing</w:t>
                  </w:r>
                  <w:r w:rsidRPr="00E84837">
                    <w:rPr>
                      <w:rFonts w:eastAsia="Times New Roman" w:cstheme="minorHAnsi"/>
                      <w:lang w:eastAsia="en-GB"/>
                    </w:rPr>
                    <w:t xml:space="preserve"> actions and environmental print are clearly displayed.</w:t>
                  </w:r>
                </w:p>
              </w:tc>
              <w:tc>
                <w:tcPr>
                  <w:tcW w:w="2633" w:type="dxa"/>
                </w:tcPr>
                <w:p w:rsidRPr="00E84837" w:rsidR="00EC2EB4" w:rsidP="002D1D2A" w:rsidRDefault="00EC2EB4" w14:paraId="2C0D6B4A" w14:textId="1D2CE21E">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through learning visits and environment audits.</w:t>
                  </w:r>
                </w:p>
              </w:tc>
              <w:tc>
                <w:tcPr>
                  <w:tcW w:w="2586" w:type="dxa"/>
                </w:tcPr>
                <w:p w:rsidRPr="00E84837" w:rsidR="00EC2EB4" w:rsidP="002D1D2A" w:rsidRDefault="00A033E2" w14:paraId="19D9ADDB" w14:textId="4F283D4A">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An i</w:t>
                  </w:r>
                  <w:r w:rsidRPr="00E84837" w:rsidR="00EC2EB4">
                    <w:rPr>
                      <w:rFonts w:eastAsia="Times New Roman" w:asciiTheme="minorHAnsi" w:hAnsiTheme="minorHAnsi" w:cstheme="minorHAnsi"/>
                      <w:color w:val="auto"/>
                      <w:sz w:val="22"/>
                      <w:szCs w:val="22"/>
                      <w:lang w:eastAsia="en-GB"/>
                    </w:rPr>
                    <w:t>nclusive department where early communication and language targets are shared by everyone.</w:t>
                  </w:r>
                </w:p>
              </w:tc>
              <w:tc>
                <w:tcPr>
                  <w:tcW w:w="2669" w:type="dxa"/>
                </w:tcPr>
                <w:p w:rsidRPr="00E84837" w:rsidR="00EC2EB4" w:rsidP="002D1D2A" w:rsidRDefault="00EC2EB4" w14:paraId="38D27852" w14:textId="106729A8">
                  <w:pPr>
                    <w:framePr w:hSpace="180" w:wrap="around" w:hAnchor="margin" w:vAnchor="text" w:xAlign="center" w:y="13"/>
                    <w:spacing w:before="100" w:beforeAutospacing="1" w:after="100" w:afterAutospacing="1"/>
                    <w:rPr>
                      <w:rFonts w:eastAsia="Times New Roman" w:cstheme="minorHAnsi"/>
                      <w:lang w:eastAsia="en-GB"/>
                    </w:rPr>
                  </w:pPr>
                  <w:r w:rsidRPr="00E84837">
                    <w:rPr>
                      <w:rFonts w:eastAsia="Times New Roman" w:cstheme="minorHAnsi"/>
                      <w:lang w:eastAsia="en-GB"/>
                    </w:rPr>
                    <w:t xml:space="preserve">We will recognise this when observing a warm ethos where children support and help each other with shared play and writing goals, whether they work independently or </w:t>
                  </w:r>
                  <w:r w:rsidRPr="00E84837">
                    <w:rPr>
                      <w:rFonts w:eastAsia="Times New Roman" w:cstheme="minorHAnsi"/>
                      <w:lang w:eastAsia="en-GB"/>
                    </w:rPr>
                    <w:lastRenderedPageBreak/>
                    <w:t>with the teacher at a focus desk.</w:t>
                  </w:r>
                </w:p>
                <w:p w:rsidRPr="00E84837" w:rsidR="00EC2EB4" w:rsidP="002D1D2A" w:rsidRDefault="00EC2EB4" w14:paraId="53E8438C" w14:textId="77777777">
                  <w:pPr>
                    <w:pStyle w:val="Heading3"/>
                    <w:framePr w:hSpace="180" w:wrap="around" w:hAnchor="margin" w:vAnchor="text" w:xAlign="center" w:y="13"/>
                    <w:outlineLvl w:val="2"/>
                    <w:rPr>
                      <w:rFonts w:asciiTheme="minorHAnsi" w:hAnsiTheme="minorHAnsi" w:cstheme="minorHAnsi"/>
                      <w:color w:val="auto"/>
                      <w:sz w:val="22"/>
                      <w:szCs w:val="22"/>
                    </w:rPr>
                  </w:pPr>
                </w:p>
              </w:tc>
            </w:tr>
            <w:tr w:rsidRPr="00E84837" w:rsidR="002B3514" w:rsidTr="009C642E" w14:paraId="396C931F" w14:textId="77777777">
              <w:tc>
                <w:tcPr>
                  <w:tcW w:w="2387" w:type="dxa"/>
                </w:tcPr>
                <w:p w:rsidRPr="00E84837" w:rsidR="00EC2EB4" w:rsidP="002D1D2A" w:rsidRDefault="00EC2EB4" w14:paraId="555E10F2"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lastRenderedPageBreak/>
                    <w:t>First Level (P2 &amp; 3)</w:t>
                  </w:r>
                </w:p>
              </w:tc>
              <w:tc>
                <w:tcPr>
                  <w:tcW w:w="2658" w:type="dxa"/>
                </w:tcPr>
                <w:p w:rsidRPr="00E84837" w:rsidR="00EC2EB4" w:rsidP="002D1D2A" w:rsidRDefault="00CA282A" w14:paraId="14BCFD91" w14:textId="12C63AC9">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In all classrooms, we will see </w:t>
                  </w:r>
                  <w:r w:rsidRPr="00783025">
                    <w:rPr>
                      <w:rFonts w:eastAsia="Times New Roman" w:asciiTheme="minorHAnsi" w:hAnsiTheme="minorHAnsi" w:cstheme="minorHAnsi"/>
                      <w:color w:val="auto"/>
                      <w:sz w:val="22"/>
                      <w:szCs w:val="22"/>
                      <w:lang w:eastAsia="en-GB"/>
                    </w:rPr>
                    <w:t xml:space="preserve">that </w:t>
                  </w:r>
                  <w:r w:rsidRPr="00783025">
                    <w:rPr>
                      <w:rFonts w:eastAsia="Times New Roman" w:asciiTheme="minorHAnsi" w:hAnsiTheme="minorHAnsi" w:cstheme="minorHAnsi"/>
                      <w:bCs/>
                      <w:color w:val="auto"/>
                      <w:sz w:val="22"/>
                      <w:szCs w:val="22"/>
                      <w:lang w:eastAsia="en-GB"/>
                    </w:rPr>
                    <w:t>almost all</w:t>
                  </w:r>
                  <w:r w:rsidRPr="00E84837">
                    <w:rPr>
                      <w:rFonts w:eastAsia="Times New Roman" w:asciiTheme="minorHAnsi" w:hAnsiTheme="minorHAnsi" w:cstheme="minorHAnsi"/>
                      <w:color w:val="auto"/>
                      <w:sz w:val="22"/>
                      <w:szCs w:val="22"/>
                      <w:lang w:eastAsia="en-GB"/>
                    </w:rPr>
                    <w:t xml:space="preserve"> children benefit from a supportive environment where writing goals and </w:t>
                  </w:r>
                  <w:r w:rsidRPr="00E84837">
                    <w:rPr>
                      <w:rFonts w:eastAsia="Times New Roman" w:asciiTheme="minorHAnsi" w:hAnsiTheme="minorHAnsi" w:cstheme="minorHAnsi"/>
                      <w:i/>
                      <w:iCs/>
                      <w:color w:val="auto"/>
                      <w:sz w:val="22"/>
                      <w:szCs w:val="22"/>
                      <w:lang w:eastAsia="en-GB"/>
                    </w:rPr>
                    <w:t xml:space="preserve">Talk for </w:t>
                  </w:r>
                  <w:proofErr w:type="gramStart"/>
                  <w:r w:rsidRPr="00E84837">
                    <w:rPr>
                      <w:rFonts w:eastAsia="Times New Roman" w:asciiTheme="minorHAnsi" w:hAnsiTheme="minorHAnsi" w:cstheme="minorHAnsi"/>
                      <w:i/>
                      <w:iCs/>
                      <w:color w:val="auto"/>
                      <w:sz w:val="22"/>
                      <w:szCs w:val="22"/>
                      <w:lang w:eastAsia="en-GB"/>
                    </w:rPr>
                    <w:t>Writing</w:t>
                  </w:r>
                  <w:proofErr w:type="gramEnd"/>
                  <w:r w:rsidRPr="00E84837">
                    <w:rPr>
                      <w:rFonts w:eastAsia="Times New Roman" w:asciiTheme="minorHAnsi" w:hAnsiTheme="minorHAnsi" w:cstheme="minorHAnsi"/>
                      <w:color w:val="auto"/>
                      <w:sz w:val="22"/>
                      <w:szCs w:val="22"/>
                      <w:lang w:eastAsia="en-GB"/>
                    </w:rPr>
                    <w:t xml:space="preserve"> actions are clearly displayed. </w:t>
                  </w:r>
                </w:p>
              </w:tc>
              <w:tc>
                <w:tcPr>
                  <w:tcW w:w="2633" w:type="dxa"/>
                </w:tcPr>
                <w:p w:rsidRPr="00E84837" w:rsidR="00EC2EB4" w:rsidP="002D1D2A" w:rsidRDefault="00CA282A" w14:paraId="31585B80" w14:textId="771BB3C8">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through learning visits and environment audits.</w:t>
                  </w:r>
                </w:p>
              </w:tc>
              <w:tc>
                <w:tcPr>
                  <w:tcW w:w="2586" w:type="dxa"/>
                </w:tcPr>
                <w:p w:rsidRPr="00E84837" w:rsidR="00EC2EB4" w:rsidP="002D1D2A" w:rsidRDefault="00A033E2" w14:paraId="25BAFD57" w14:textId="2DAA1FD7">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CA282A">
                    <w:rPr>
                      <w:rFonts w:eastAsia="Times New Roman" w:asciiTheme="minorHAnsi" w:hAnsiTheme="minorHAnsi" w:cstheme="minorHAnsi"/>
                      <w:color w:val="auto"/>
                      <w:sz w:val="22"/>
                      <w:szCs w:val="22"/>
                      <w:lang w:eastAsia="en-GB"/>
                    </w:rPr>
                    <w:t>n inclusive department where First Level targets are shared by everyone.</w:t>
                  </w:r>
                </w:p>
              </w:tc>
              <w:tc>
                <w:tcPr>
                  <w:tcW w:w="2669" w:type="dxa"/>
                </w:tcPr>
                <w:p w:rsidRPr="00E84837" w:rsidR="00EC2EB4" w:rsidP="002D1D2A" w:rsidRDefault="00CA282A" w14:paraId="1195C328" w14:textId="0A4D2919">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observing a warm class ethos where children help each other with shared goals.</w:t>
                  </w:r>
                </w:p>
              </w:tc>
            </w:tr>
            <w:tr w:rsidRPr="00E84837" w:rsidR="002B3514" w:rsidTr="009C642E" w14:paraId="12FFDF44" w14:textId="77777777">
              <w:tc>
                <w:tcPr>
                  <w:tcW w:w="2387" w:type="dxa"/>
                </w:tcPr>
                <w:p w:rsidRPr="00E84837" w:rsidR="00EC2EB4" w:rsidP="002D1D2A" w:rsidRDefault="00EC2EB4" w14:paraId="1554F1F1"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P4 (targeted intervention)</w:t>
                  </w:r>
                </w:p>
              </w:tc>
              <w:tc>
                <w:tcPr>
                  <w:tcW w:w="2658" w:type="dxa"/>
                </w:tcPr>
                <w:p w:rsidRPr="00E84837" w:rsidR="00EC2EB4" w:rsidP="002D1D2A" w:rsidRDefault="00C96BA9" w14:paraId="76D270AE" w14:textId="5AF68D10">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Across the P4 cohort, we will see that </w:t>
                  </w:r>
                  <w:r w:rsidRPr="00DD6CEA">
                    <w:rPr>
                      <w:rFonts w:eastAsia="Times New Roman" w:asciiTheme="minorHAnsi" w:hAnsiTheme="minorHAnsi" w:cstheme="minorHAnsi"/>
                      <w:bCs/>
                      <w:color w:val="auto"/>
                      <w:sz w:val="22"/>
                      <w:szCs w:val="22"/>
                      <w:lang w:eastAsia="en-GB"/>
                    </w:rPr>
                    <w:t>almost all</w:t>
                  </w:r>
                  <w:r w:rsidRPr="00DD6CEA">
                    <w:rPr>
                      <w:rFonts w:eastAsia="Times New Roman" w:asciiTheme="minorHAnsi" w:hAnsiTheme="minorHAnsi" w:cstheme="minorHAnsi"/>
                      <w:color w:val="auto"/>
                      <w:sz w:val="22"/>
                      <w:szCs w:val="22"/>
                      <w:lang w:eastAsia="en-GB"/>
                    </w:rPr>
                    <w:t xml:space="preserve"> children benefit from</w:t>
                  </w:r>
                  <w:r w:rsidRPr="00E84837">
                    <w:rPr>
                      <w:rFonts w:eastAsia="Times New Roman" w:asciiTheme="minorHAnsi" w:hAnsiTheme="minorHAnsi" w:cstheme="minorHAnsi"/>
                      <w:color w:val="auto"/>
                      <w:sz w:val="22"/>
                      <w:szCs w:val="22"/>
                      <w:lang w:eastAsia="en-GB"/>
                    </w:rPr>
                    <w:t xml:space="preserve"> a supportive classroom where targets and writing goals are shared by everyone. </w:t>
                  </w:r>
                </w:p>
              </w:tc>
              <w:tc>
                <w:tcPr>
                  <w:tcW w:w="2633" w:type="dxa"/>
                </w:tcPr>
                <w:p w:rsidRPr="00E84837" w:rsidR="00EC2EB4" w:rsidP="002D1D2A" w:rsidRDefault="00C96BA9" w14:paraId="0239C404" w14:textId="126C80F6">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by evaluating lesson engagement levels.</w:t>
                  </w:r>
                </w:p>
              </w:tc>
              <w:tc>
                <w:tcPr>
                  <w:tcW w:w="2586" w:type="dxa"/>
                </w:tcPr>
                <w:p w:rsidRPr="00E84837" w:rsidR="00EC2EB4" w:rsidP="002D1D2A" w:rsidRDefault="00A033E2" w14:paraId="7D218A37" w14:textId="77159B78">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C96BA9">
                    <w:rPr>
                      <w:rFonts w:eastAsia="Times New Roman" w:asciiTheme="minorHAnsi" w:hAnsiTheme="minorHAnsi" w:cstheme="minorHAnsi"/>
                      <w:color w:val="auto"/>
                      <w:sz w:val="22"/>
                      <w:szCs w:val="22"/>
                      <w:lang w:eastAsia="en-GB"/>
                    </w:rPr>
                    <w:t>n aligned stage where children are motivated by collective writing milestones.</w:t>
                  </w:r>
                </w:p>
              </w:tc>
              <w:tc>
                <w:tcPr>
                  <w:tcW w:w="2669" w:type="dxa"/>
                </w:tcPr>
                <w:p w:rsidRPr="00E84837" w:rsidR="00EC2EB4" w:rsidP="002D1D2A" w:rsidRDefault="00C96BA9" w14:paraId="0AC06C1A" w14:textId="531065AE">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We will recognise this </w:t>
                  </w:r>
                  <w:r w:rsidR="0013458F">
                    <w:rPr>
                      <w:rFonts w:eastAsia="Times New Roman" w:asciiTheme="minorHAnsi" w:hAnsiTheme="minorHAnsi" w:cstheme="minorHAnsi"/>
                      <w:color w:val="auto"/>
                      <w:sz w:val="22"/>
                      <w:szCs w:val="22"/>
                      <w:lang w:eastAsia="en-GB"/>
                    </w:rPr>
                    <w:t xml:space="preserve">on learning walks/ visits </w:t>
                  </w:r>
                  <w:r w:rsidRPr="00E84837">
                    <w:rPr>
                      <w:rFonts w:eastAsia="Times New Roman" w:asciiTheme="minorHAnsi" w:hAnsiTheme="minorHAnsi" w:cstheme="minorHAnsi"/>
                      <w:color w:val="auto"/>
                      <w:sz w:val="22"/>
                      <w:szCs w:val="22"/>
                      <w:lang w:eastAsia="en-GB"/>
                    </w:rPr>
                    <w:t>and seeing a class focused on accuracy.</w:t>
                  </w:r>
                </w:p>
              </w:tc>
            </w:tr>
            <w:tr w:rsidRPr="00E84837" w:rsidR="002B3514" w:rsidTr="009C642E" w14:paraId="6EE678CF" w14:textId="77777777">
              <w:tc>
                <w:tcPr>
                  <w:tcW w:w="2387" w:type="dxa"/>
                </w:tcPr>
                <w:p w:rsidRPr="00E84837" w:rsidR="00EC2EB4" w:rsidP="002D1D2A" w:rsidRDefault="00EC2EB4" w14:paraId="7D24E18E" w14:textId="777777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asciiTheme="minorHAnsi" w:hAnsiTheme="minorHAnsi" w:cstheme="minorHAnsi"/>
                      <w:color w:val="auto"/>
                      <w:sz w:val="22"/>
                      <w:szCs w:val="22"/>
                    </w:rPr>
                    <w:t>Second Level (5-7)</w:t>
                  </w:r>
                </w:p>
              </w:tc>
              <w:tc>
                <w:tcPr>
                  <w:tcW w:w="2658" w:type="dxa"/>
                </w:tcPr>
                <w:p w:rsidRPr="00E84837" w:rsidR="00EC2EB4" w:rsidP="002D1D2A" w:rsidRDefault="002B3514" w14:paraId="0AEE0B16" w14:textId="478CBE05">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 xml:space="preserve">In upper school classrooms, we will see that </w:t>
                  </w:r>
                  <w:r w:rsidRPr="00DD6CEA">
                    <w:rPr>
                      <w:rFonts w:eastAsia="Times New Roman" w:asciiTheme="minorHAnsi" w:hAnsiTheme="minorHAnsi" w:cstheme="minorHAnsi"/>
                      <w:bCs/>
                      <w:color w:val="auto"/>
                      <w:sz w:val="22"/>
                      <w:szCs w:val="22"/>
                      <w:lang w:eastAsia="en-GB"/>
                    </w:rPr>
                    <w:t>almost all</w:t>
                  </w:r>
                  <w:r w:rsidRPr="00E84837">
                    <w:rPr>
                      <w:rFonts w:eastAsia="Times New Roman" w:asciiTheme="minorHAnsi" w:hAnsiTheme="minorHAnsi" w:cstheme="minorHAnsi"/>
                      <w:color w:val="auto"/>
                      <w:sz w:val="22"/>
                      <w:szCs w:val="22"/>
                      <w:lang w:eastAsia="en-GB"/>
                    </w:rPr>
                    <w:t xml:space="preserve"> children benefit from a supportive, collaborative environment where high writing goals are shared. </w:t>
                  </w:r>
                </w:p>
              </w:tc>
              <w:tc>
                <w:tcPr>
                  <w:tcW w:w="2633" w:type="dxa"/>
                </w:tcPr>
                <w:p w:rsidRPr="00E84837" w:rsidR="00EC2EB4" w:rsidP="002D1D2A" w:rsidRDefault="002B3514" w14:paraId="692C0044" w14:textId="1C896653">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measure this through GMWP and pupil surveys.</w:t>
                  </w:r>
                </w:p>
              </w:tc>
              <w:tc>
                <w:tcPr>
                  <w:tcW w:w="2586" w:type="dxa"/>
                </w:tcPr>
                <w:p w:rsidRPr="00E84837" w:rsidR="00EC2EB4" w:rsidP="002D1D2A" w:rsidRDefault="00A033E2" w14:paraId="58131029" w14:textId="67E4F410">
                  <w:pPr>
                    <w:pStyle w:val="Heading3"/>
                    <w:framePr w:hSpace="180" w:wrap="around" w:hAnchor="margin" w:vAnchor="text" w:xAlign="center" w:y="13"/>
                    <w:outlineLvl w:val="2"/>
                    <w:rPr>
                      <w:rFonts w:asciiTheme="minorHAnsi" w:hAnsiTheme="minorHAnsi" w:cstheme="minorHAnsi"/>
                      <w:color w:val="auto"/>
                      <w:sz w:val="22"/>
                      <w:szCs w:val="22"/>
                    </w:rPr>
                  </w:pPr>
                  <w:r>
                    <w:rPr>
                      <w:rFonts w:eastAsia="Times New Roman" w:asciiTheme="minorHAnsi" w:hAnsiTheme="minorHAnsi" w:cstheme="minorHAnsi"/>
                      <w:color w:val="auto"/>
                      <w:sz w:val="22"/>
                      <w:szCs w:val="22"/>
                      <w:lang w:eastAsia="en-GB"/>
                    </w:rPr>
                    <w:t>A</w:t>
                  </w:r>
                  <w:r w:rsidRPr="00E84837" w:rsidR="002B3514">
                    <w:rPr>
                      <w:rFonts w:eastAsia="Times New Roman" w:asciiTheme="minorHAnsi" w:hAnsiTheme="minorHAnsi" w:cstheme="minorHAnsi"/>
                      <w:color w:val="auto"/>
                      <w:sz w:val="22"/>
                      <w:szCs w:val="22"/>
                      <w:lang w:eastAsia="en-GB"/>
                    </w:rPr>
                    <w:t>n aspirational department where writing goals are openly shared and critiqued.</w:t>
                  </w:r>
                </w:p>
              </w:tc>
              <w:tc>
                <w:tcPr>
                  <w:tcW w:w="2669" w:type="dxa"/>
                </w:tcPr>
                <w:p w:rsidRPr="00E84837" w:rsidR="00EC2EB4" w:rsidP="002D1D2A" w:rsidRDefault="002B3514" w14:paraId="6E5FDE77" w14:textId="0D7CF277">
                  <w:pPr>
                    <w:pStyle w:val="Heading3"/>
                    <w:framePr w:hSpace="180" w:wrap="around" w:hAnchor="margin" w:vAnchor="text" w:xAlign="center" w:y="13"/>
                    <w:outlineLvl w:val="2"/>
                    <w:rPr>
                      <w:rFonts w:asciiTheme="minorHAnsi" w:hAnsiTheme="minorHAnsi" w:cstheme="minorHAnsi"/>
                      <w:color w:val="auto"/>
                      <w:sz w:val="22"/>
                      <w:szCs w:val="22"/>
                    </w:rPr>
                  </w:pPr>
                  <w:r w:rsidRPr="00E84837">
                    <w:rPr>
                      <w:rFonts w:eastAsia="Times New Roman" w:asciiTheme="minorHAnsi" w:hAnsiTheme="minorHAnsi" w:cstheme="minorHAnsi"/>
                      <w:color w:val="auto"/>
                      <w:sz w:val="22"/>
                      <w:szCs w:val="22"/>
                      <w:lang w:eastAsia="en-GB"/>
                    </w:rPr>
                    <w:t>We will recognise this when witnessing a highly cooperative environment where children support each other to raise standards.</w:t>
                  </w:r>
                </w:p>
              </w:tc>
            </w:tr>
          </w:tbl>
          <w:p w:rsidRPr="00E84837" w:rsidR="003B56D2" w:rsidP="002B3514" w:rsidRDefault="003B56D2" w14:paraId="5BD02352" w14:textId="0D618880">
            <w:pPr>
              <w:spacing w:before="100" w:beforeAutospacing="1" w:after="100" w:afterAutospacing="1" w:line="240" w:lineRule="auto"/>
              <w:rPr>
                <w:rFonts w:eastAsia="Times New Roman" w:cstheme="minorHAnsi"/>
                <w:lang w:eastAsia="en-GB"/>
              </w:rPr>
            </w:pPr>
          </w:p>
        </w:tc>
      </w:tr>
    </w:tbl>
    <w:p w:rsidRPr="00E84837" w:rsidR="00DE5C2D" w:rsidP="005C3B0B" w:rsidRDefault="00DE5C2D" w14:paraId="7069E2CB" w14:textId="77777777">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Pr="00E84837" w:rsidR="00174CEE" w:rsidTr="00D60BD0" w14:paraId="613037A3" w14:textId="77777777">
        <w:trPr>
          <w:trHeight w:val="798"/>
          <w:tblHeader/>
        </w:trPr>
        <w:tc>
          <w:tcPr>
            <w:tcW w:w="4874" w:type="dxa"/>
            <w:tcBorders>
              <w:top w:val="single" w:color="auto" w:sz="4" w:space="0"/>
              <w:left w:val="single" w:color="auto" w:sz="4" w:space="0"/>
              <w:bottom w:val="single" w:color="auto" w:sz="4" w:space="0"/>
              <w:right w:val="single" w:color="auto" w:sz="4" w:space="0"/>
            </w:tcBorders>
            <w:shd w:val="clear" w:color="auto" w:fill="D9D9D9" w:themeFill="background1" w:themeFillShade="D9"/>
            <w:noWrap/>
            <w:tcMar>
              <w:top w:w="20" w:type="dxa"/>
              <w:left w:w="20" w:type="dxa"/>
              <w:bottom w:w="0" w:type="dxa"/>
              <w:right w:w="20" w:type="dxa"/>
            </w:tcMar>
          </w:tcPr>
          <w:p w:rsidRPr="00E84837" w:rsidR="00B9681B" w:rsidP="008E3C9E" w:rsidRDefault="00174CEE" w14:paraId="5B7AE5B1" w14:textId="77777777">
            <w:pPr>
              <w:jc w:val="center"/>
              <w:rPr>
                <w:rFonts w:cstheme="minorHAnsi"/>
                <w:b/>
                <w:bCs/>
              </w:rPr>
            </w:pPr>
            <w:r w:rsidRPr="00E84837">
              <w:rPr>
                <w:rFonts w:cstheme="minorHAnsi"/>
                <w:b/>
                <w:bCs/>
              </w:rPr>
              <w:t>Tasks to achieve priority</w:t>
            </w:r>
            <w:r w:rsidRPr="00E84837" w:rsidR="00DE5C2D">
              <w:rPr>
                <w:rFonts w:cstheme="minorHAnsi"/>
                <w:b/>
                <w:bCs/>
              </w:rPr>
              <w:t xml:space="preserve"> </w:t>
            </w:r>
          </w:p>
          <w:p w:rsidRPr="00E84837" w:rsidR="00174CEE" w:rsidP="008E3C9E" w:rsidRDefault="00721A7F" w14:paraId="4FC555BE" w14:textId="56A19C74">
            <w:pPr>
              <w:jc w:val="center"/>
              <w:rPr>
                <w:rFonts w:cstheme="minorHAnsi"/>
                <w:b/>
                <w:bCs/>
              </w:rPr>
            </w:pPr>
            <w:r w:rsidRPr="00E84837">
              <w:rPr>
                <w:rFonts w:cstheme="minorHAnsi"/>
                <w:b/>
                <w:bCs/>
              </w:rPr>
              <w:t>(Early Years/ASN/Primary/ Secondary)</w:t>
            </w:r>
            <w:r w:rsidRPr="00E84837" w:rsidR="00DE5C2D">
              <w:rPr>
                <w:rFonts w:cstheme="minorHAnsi"/>
                <w:b/>
                <w:bCs/>
              </w:rPr>
              <w:br/>
            </w:r>
          </w:p>
        </w:tc>
        <w:tc>
          <w:tcPr>
            <w:tcW w:w="1816" w:type="dxa"/>
            <w:tcBorders>
              <w:top w:val="single" w:color="auto" w:sz="4" w:space="0"/>
              <w:left w:val="nil"/>
              <w:bottom w:val="single" w:color="auto" w:sz="4" w:space="0"/>
              <w:right w:val="single" w:color="auto" w:sz="4" w:space="0"/>
            </w:tcBorders>
            <w:shd w:val="clear" w:color="auto" w:fill="D9D9D9" w:themeFill="background1" w:themeFillShade="D9"/>
          </w:tcPr>
          <w:p w:rsidRPr="00E84837" w:rsidR="00174CEE" w:rsidP="008E3C9E" w:rsidRDefault="00174CEE" w14:paraId="60773223" w14:textId="77777777">
            <w:pPr>
              <w:jc w:val="center"/>
              <w:rPr>
                <w:rFonts w:cstheme="minorHAnsi"/>
                <w:b/>
                <w:bCs/>
              </w:rPr>
            </w:pPr>
            <w:r w:rsidRPr="00E84837">
              <w:rPr>
                <w:rFonts w:cstheme="minorHAnsi"/>
                <w:b/>
                <w:bCs/>
              </w:rPr>
              <w:t xml:space="preserve">Timescale </w:t>
            </w:r>
          </w:p>
        </w:tc>
        <w:tc>
          <w:tcPr>
            <w:tcW w:w="68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E84837" w:rsidR="00174CEE" w:rsidP="008E3C9E" w:rsidRDefault="00174CEE" w14:paraId="57CB59EE" w14:textId="77777777">
            <w:pPr>
              <w:jc w:val="center"/>
              <w:rPr>
                <w:rFonts w:cstheme="minorHAnsi"/>
                <w:b/>
                <w:bCs/>
              </w:rPr>
            </w:pPr>
            <w:r w:rsidRPr="00E84837">
              <w:rPr>
                <w:rFonts w:cstheme="minorHAnsi"/>
                <w:b/>
                <w:bCs/>
              </w:rPr>
              <w:t>RAG</w:t>
            </w:r>
          </w:p>
        </w:tc>
        <w:tc>
          <w:tcPr>
            <w:tcW w:w="353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0" w:type="dxa"/>
              <w:left w:w="20" w:type="dxa"/>
              <w:bottom w:w="0" w:type="dxa"/>
              <w:right w:w="20" w:type="dxa"/>
            </w:tcMar>
          </w:tcPr>
          <w:p w:rsidRPr="00E84837" w:rsidR="00174CEE" w:rsidP="008E3C9E" w:rsidRDefault="00174CEE" w14:paraId="2F45EAE9" w14:textId="77777777">
            <w:pPr>
              <w:jc w:val="center"/>
              <w:rPr>
                <w:rFonts w:eastAsia="Arial Unicode MS" w:cstheme="minorHAnsi"/>
                <w:b/>
                <w:bCs/>
              </w:rPr>
            </w:pPr>
            <w:r w:rsidRPr="00E84837">
              <w:rPr>
                <w:rFonts w:cstheme="minorHAnsi"/>
                <w:b/>
                <w:bCs/>
              </w:rPr>
              <w:t>Those involved/responsible – including partners</w:t>
            </w:r>
          </w:p>
        </w:tc>
        <w:tc>
          <w:tcPr>
            <w:tcW w:w="4820" w:type="dxa"/>
            <w:tcBorders>
              <w:top w:val="single" w:color="auto" w:sz="4" w:space="0"/>
              <w:left w:val="nil"/>
              <w:bottom w:val="single" w:color="auto" w:sz="4" w:space="0"/>
              <w:right w:val="single" w:color="auto" w:sz="4" w:space="0"/>
            </w:tcBorders>
            <w:shd w:val="clear" w:color="auto" w:fill="D9D9D9" w:themeFill="background1" w:themeFillShade="D9"/>
            <w:tcMar>
              <w:top w:w="20" w:type="dxa"/>
              <w:left w:w="20" w:type="dxa"/>
              <w:bottom w:w="0" w:type="dxa"/>
              <w:right w:w="20" w:type="dxa"/>
            </w:tcMar>
          </w:tcPr>
          <w:p w:rsidRPr="00E84837" w:rsidR="00174CEE" w:rsidP="008E3C9E" w:rsidRDefault="00174CEE" w14:paraId="2851B241" w14:textId="77777777">
            <w:pPr>
              <w:jc w:val="center"/>
              <w:rPr>
                <w:rFonts w:eastAsia="Arial Unicode MS" w:cstheme="minorHAnsi"/>
                <w:b/>
                <w:bCs/>
              </w:rPr>
            </w:pPr>
            <w:r w:rsidRPr="00E84837">
              <w:rPr>
                <w:rFonts w:cstheme="minorHAnsi"/>
                <w:b/>
                <w:bCs/>
              </w:rPr>
              <w:t>Resources and staff development</w:t>
            </w:r>
          </w:p>
        </w:tc>
      </w:tr>
      <w:tr w:rsidRPr="00E84837" w:rsidR="00174CEE" w:rsidTr="008E3C9E" w14:paraId="3C3D73C4"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174CEE" w:rsidP="00F7756C" w:rsidRDefault="00916A5C" w14:paraId="708E6546" w14:textId="65FD8D26">
            <w:pPr>
              <w:pStyle w:val="Header"/>
              <w:rPr>
                <w:rFonts w:cstheme="minorHAnsi"/>
                <w:bCs/>
              </w:rPr>
            </w:pPr>
            <w:r w:rsidRPr="00E84837">
              <w:rPr>
                <w:rFonts w:cstheme="minorHAnsi"/>
              </w:rPr>
              <w:t xml:space="preserve">Introduce and launch Education Scotland’s </w:t>
            </w:r>
            <w:r w:rsidRPr="00E84837">
              <w:rPr>
                <w:rFonts w:cstheme="minorHAnsi"/>
                <w:i/>
                <w:iCs/>
              </w:rPr>
              <w:t>National Improving Writing Programme</w:t>
            </w:r>
            <w:r w:rsidRPr="00E84837">
              <w:rPr>
                <w:rFonts w:cstheme="minorHAnsi"/>
              </w:rPr>
              <w:t xml:space="preserve"> specifically for the </w:t>
            </w:r>
            <w:r w:rsidRPr="0013458F">
              <w:rPr>
                <w:rFonts w:cstheme="minorHAnsi"/>
                <w:b/>
              </w:rPr>
              <w:t>Primary 4</w:t>
            </w:r>
            <w:r w:rsidRPr="00E84837">
              <w:rPr>
                <w:rFonts w:cstheme="minorHAnsi"/>
              </w:rPr>
              <w:t xml:space="preserve"> stage to tackle historic attainment gaps. </w:t>
            </w:r>
          </w:p>
        </w:tc>
        <w:tc>
          <w:tcPr>
            <w:tcW w:w="1816" w:type="dxa"/>
            <w:tcBorders>
              <w:top w:val="single" w:color="auto" w:sz="4" w:space="0"/>
              <w:left w:val="single" w:color="auto" w:sz="4" w:space="0"/>
              <w:bottom w:val="single" w:color="auto" w:sz="4" w:space="0"/>
              <w:right w:val="single" w:color="auto" w:sz="4" w:space="0"/>
            </w:tcBorders>
          </w:tcPr>
          <w:p w:rsidRPr="00E84837" w:rsidR="00174CEE" w:rsidP="008E3C9E" w:rsidRDefault="00916A5C" w14:paraId="2BA06086" w14:textId="18F820B7">
            <w:pPr>
              <w:autoSpaceDE w:val="0"/>
              <w:autoSpaceDN w:val="0"/>
              <w:adjustRightInd w:val="0"/>
              <w:spacing w:after="0" w:line="240" w:lineRule="auto"/>
              <w:jc w:val="center"/>
              <w:rPr>
                <w:rFonts w:cstheme="minorHAnsi"/>
              </w:rPr>
            </w:pPr>
            <w:r w:rsidRPr="00E84837">
              <w:rPr>
                <w:rFonts w:cstheme="minorHAnsi"/>
              </w:rPr>
              <w:t>Starting Term 1- ongoing until February ‘27</w:t>
            </w:r>
          </w:p>
        </w:tc>
        <w:tc>
          <w:tcPr>
            <w:tcW w:w="687" w:type="dxa"/>
            <w:tcBorders>
              <w:top w:val="single" w:color="auto" w:sz="4" w:space="0"/>
              <w:left w:val="single" w:color="auto" w:sz="4" w:space="0"/>
              <w:bottom w:val="single" w:color="auto" w:sz="4" w:space="0"/>
              <w:right w:val="single" w:color="auto" w:sz="4" w:space="0"/>
            </w:tcBorders>
          </w:tcPr>
          <w:p w:rsidRPr="00E84837" w:rsidR="00174CEE" w:rsidP="008E3C9E" w:rsidRDefault="00174CEE" w14:paraId="42A3C23B"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E84837" w:rsidR="00174CEE" w:rsidP="0013458F" w:rsidRDefault="00916A5C" w14:paraId="21090E3C" w14:textId="60360AF4">
            <w:pPr>
              <w:spacing w:after="0" w:line="240" w:lineRule="auto"/>
              <w:rPr>
                <w:rFonts w:eastAsia="Arial Unicode MS" w:cstheme="minorHAnsi"/>
              </w:rPr>
            </w:pPr>
            <w:r w:rsidRPr="00E84837">
              <w:rPr>
                <w:rFonts w:cstheme="minorHAnsi"/>
              </w:rPr>
              <w:t xml:space="preserve">P4 Class Teachers, </w:t>
            </w:r>
            <w:r w:rsidR="0013458F">
              <w:rPr>
                <w:rFonts w:cstheme="minorHAnsi"/>
              </w:rPr>
              <w:t>SMT</w:t>
            </w:r>
            <w:r w:rsidRPr="00E84837">
              <w:rPr>
                <w:rFonts w:cstheme="minorHAnsi"/>
              </w:rPr>
              <w:t>, Education Scotland team, Education Officers Inverclyde Council</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174CEE" w:rsidP="008E3C9E" w:rsidRDefault="00916A5C" w14:paraId="7373CAF1" w14:textId="635D9098">
            <w:pPr>
              <w:autoSpaceDE w:val="0"/>
              <w:autoSpaceDN w:val="0"/>
              <w:adjustRightInd w:val="0"/>
              <w:spacing w:after="0" w:line="240" w:lineRule="auto"/>
              <w:rPr>
                <w:rFonts w:eastAsia="Arial Unicode MS" w:cstheme="minorHAnsi"/>
              </w:rPr>
            </w:pPr>
            <w:r w:rsidRPr="00E84837">
              <w:rPr>
                <w:rFonts w:cstheme="minorHAnsi"/>
              </w:rPr>
              <w:t>Dedicated training session for P4 teachers focusing on the national framework, guidelines and examples of work.</w:t>
            </w:r>
          </w:p>
        </w:tc>
      </w:tr>
      <w:tr w:rsidRPr="00E84837" w:rsidR="00174CEE" w:rsidTr="008E3C9E" w14:paraId="2030E3B3"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174CEE" w:rsidP="00F7756C" w:rsidRDefault="00916A5C" w14:paraId="1C8EF58E" w14:textId="6DE178B1">
            <w:pPr>
              <w:pStyle w:val="Header"/>
              <w:rPr>
                <w:rFonts w:cstheme="minorHAnsi"/>
                <w:bCs/>
              </w:rPr>
            </w:pPr>
            <w:r w:rsidRPr="00E84837">
              <w:rPr>
                <w:rFonts w:cstheme="minorHAnsi"/>
              </w:rPr>
              <w:lastRenderedPageBreak/>
              <w:t>Share our updated guides for writing and assessment across all stages (</w:t>
            </w:r>
            <w:r w:rsidRPr="00E84837">
              <w:rPr>
                <w:rFonts w:cstheme="minorHAnsi"/>
                <w:b/>
                <w:bCs/>
              </w:rPr>
              <w:t>P</w:t>
            </w:r>
            <w:r w:rsidR="0013458F">
              <w:rPr>
                <w:rFonts w:cstheme="minorHAnsi"/>
                <w:b/>
                <w:bCs/>
              </w:rPr>
              <w:t xml:space="preserve">1- </w:t>
            </w:r>
            <w:r w:rsidRPr="00E84837">
              <w:rPr>
                <w:rFonts w:cstheme="minorHAnsi"/>
                <w:b/>
                <w:bCs/>
              </w:rPr>
              <w:t>P7</w:t>
            </w:r>
            <w:r w:rsidRPr="00E84837">
              <w:rPr>
                <w:rFonts w:cstheme="minorHAnsi"/>
              </w:rPr>
              <w:t>) so that lessons, mark making progressions and early developmental milestones move at the right pace.</w:t>
            </w:r>
          </w:p>
        </w:tc>
        <w:tc>
          <w:tcPr>
            <w:tcW w:w="1816" w:type="dxa"/>
            <w:tcBorders>
              <w:top w:val="single" w:color="auto" w:sz="4" w:space="0"/>
              <w:left w:val="single" w:color="auto" w:sz="4" w:space="0"/>
              <w:bottom w:val="single" w:color="auto" w:sz="4" w:space="0"/>
              <w:right w:val="single" w:color="auto" w:sz="4" w:space="0"/>
            </w:tcBorders>
          </w:tcPr>
          <w:p w:rsidRPr="00E84837" w:rsidR="00174CEE" w:rsidP="008E3C9E" w:rsidRDefault="00916A5C" w14:paraId="336F09C6" w14:textId="33FE1A78">
            <w:pPr>
              <w:autoSpaceDE w:val="0"/>
              <w:autoSpaceDN w:val="0"/>
              <w:adjustRightInd w:val="0"/>
              <w:spacing w:after="0" w:line="240" w:lineRule="auto"/>
              <w:jc w:val="center"/>
              <w:rPr>
                <w:rFonts w:cstheme="minorHAnsi"/>
              </w:rPr>
            </w:pPr>
            <w:r w:rsidRPr="00E84837">
              <w:rPr>
                <w:rFonts w:cstheme="minorHAnsi"/>
              </w:rPr>
              <w:t xml:space="preserve">Term 1- ongoing </w:t>
            </w:r>
          </w:p>
        </w:tc>
        <w:tc>
          <w:tcPr>
            <w:tcW w:w="687" w:type="dxa"/>
            <w:tcBorders>
              <w:top w:val="single" w:color="auto" w:sz="4" w:space="0"/>
              <w:left w:val="single" w:color="auto" w:sz="4" w:space="0"/>
              <w:bottom w:val="single" w:color="auto" w:sz="4" w:space="0"/>
              <w:right w:val="single" w:color="auto" w:sz="4" w:space="0"/>
            </w:tcBorders>
          </w:tcPr>
          <w:p w:rsidRPr="00E84837" w:rsidR="00174CEE" w:rsidP="008E3C9E" w:rsidRDefault="00174CEE" w14:paraId="45D6CBD1"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E84837" w:rsidR="00174CEE" w:rsidP="008E3C9E" w:rsidRDefault="0013458F" w14:paraId="5C55F76D" w14:textId="42332D55">
            <w:pPr>
              <w:spacing w:after="0" w:line="240" w:lineRule="auto"/>
              <w:rPr>
                <w:rFonts w:eastAsia="Arial Unicode MS" w:cstheme="minorHAnsi"/>
              </w:rPr>
            </w:pPr>
            <w:r>
              <w:rPr>
                <w:rFonts w:cstheme="minorHAnsi"/>
              </w:rPr>
              <w:t>SMT</w:t>
            </w:r>
            <w:r w:rsidRPr="00E84837" w:rsidR="00916A5C">
              <w:rPr>
                <w:rFonts w:cstheme="minorHAnsi"/>
              </w:rPr>
              <w:t>, All Class Teachers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174CEE" w:rsidP="008E3C9E" w:rsidRDefault="00916A5C" w14:paraId="0C547C4A" w14:textId="5BD1E565">
            <w:pPr>
              <w:autoSpaceDE w:val="0"/>
              <w:autoSpaceDN w:val="0"/>
              <w:adjustRightInd w:val="0"/>
              <w:spacing w:after="0" w:line="240" w:lineRule="auto"/>
              <w:rPr>
                <w:rFonts w:eastAsia="Arial Unicode MS" w:cstheme="minorHAnsi"/>
              </w:rPr>
            </w:pPr>
            <w:r w:rsidRPr="00E84837">
              <w:rPr>
                <w:rFonts w:cstheme="minorHAnsi"/>
              </w:rPr>
              <w:t xml:space="preserve">Shared </w:t>
            </w:r>
            <w:r w:rsidRPr="00E84837" w:rsidR="00F7756C">
              <w:rPr>
                <w:rFonts w:cstheme="minorHAnsi"/>
              </w:rPr>
              <w:t>assessment guides, developmental milestone trackers and examples of writing expectations for each stage (WAGOLLs).</w:t>
            </w:r>
          </w:p>
        </w:tc>
      </w:tr>
      <w:tr w:rsidRPr="00E84837" w:rsidR="00174CEE" w:rsidTr="008E3C9E" w14:paraId="05B7A45D"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174CEE" w:rsidP="00F7756C" w:rsidRDefault="00F7756C" w14:paraId="120867A6" w14:textId="138D9148">
            <w:pPr>
              <w:pStyle w:val="Header"/>
              <w:rPr>
                <w:rFonts w:cstheme="minorHAnsi"/>
                <w:bCs/>
                <w:u w:val="single"/>
              </w:rPr>
            </w:pPr>
            <w:r w:rsidRPr="00E84837">
              <w:rPr>
                <w:rFonts w:cstheme="minorHAnsi"/>
              </w:rPr>
              <w:t>En</w:t>
            </w:r>
            <w:r w:rsidR="0013458F">
              <w:rPr>
                <w:rFonts w:cstheme="minorHAnsi"/>
              </w:rPr>
              <w:t xml:space="preserve">sure all classes </w:t>
            </w:r>
            <w:r w:rsidR="0013458F">
              <w:rPr>
                <w:rFonts w:cstheme="minorHAnsi"/>
                <w:b/>
                <w:bCs/>
              </w:rPr>
              <w:t xml:space="preserve">P1- P3 and P5- </w:t>
            </w:r>
            <w:r w:rsidRPr="00E84837">
              <w:rPr>
                <w:rFonts w:cstheme="minorHAnsi"/>
                <w:b/>
                <w:bCs/>
              </w:rPr>
              <w:t>P7</w:t>
            </w:r>
            <w:r w:rsidRPr="00E84837">
              <w:rPr>
                <w:rFonts w:cstheme="minorHAnsi"/>
              </w:rPr>
              <w:t xml:space="preserve"> continue to deepen text structures, vocabulary blocks and cold/hot writing tasks using </w:t>
            </w:r>
            <w:r w:rsidRPr="00E84837">
              <w:rPr>
                <w:rFonts w:cstheme="minorHAnsi"/>
                <w:i/>
                <w:iCs/>
              </w:rPr>
              <w:t>Talk for Writing</w:t>
            </w:r>
            <w:r w:rsidRPr="00E84837">
              <w:rPr>
                <w:rFonts w:cstheme="minorHAnsi"/>
              </w:rPr>
              <w:t xml:space="preserve"> to maintain high standards. </w:t>
            </w:r>
          </w:p>
        </w:tc>
        <w:tc>
          <w:tcPr>
            <w:tcW w:w="1816" w:type="dxa"/>
            <w:tcBorders>
              <w:top w:val="single" w:color="auto" w:sz="4" w:space="0"/>
              <w:left w:val="single" w:color="auto" w:sz="4" w:space="0"/>
              <w:bottom w:val="single" w:color="auto" w:sz="4" w:space="0"/>
              <w:right w:val="single" w:color="auto" w:sz="4" w:space="0"/>
            </w:tcBorders>
          </w:tcPr>
          <w:p w:rsidRPr="00E84837" w:rsidR="00174CEE" w:rsidP="00F7756C" w:rsidRDefault="00F7756C" w14:paraId="43C8137D" w14:textId="69BBD4EE">
            <w:pPr>
              <w:autoSpaceDE w:val="0"/>
              <w:autoSpaceDN w:val="0"/>
              <w:adjustRightInd w:val="0"/>
              <w:spacing w:after="0" w:line="240" w:lineRule="auto"/>
              <w:jc w:val="center"/>
              <w:rPr>
                <w:rFonts w:cstheme="minorHAnsi"/>
              </w:rPr>
            </w:pPr>
            <w:r w:rsidRPr="00E84837">
              <w:rPr>
                <w:rFonts w:cstheme="minorHAnsi"/>
              </w:rPr>
              <w:t>Term 1 onwards</w:t>
            </w:r>
          </w:p>
        </w:tc>
        <w:tc>
          <w:tcPr>
            <w:tcW w:w="687" w:type="dxa"/>
            <w:tcBorders>
              <w:top w:val="single" w:color="auto" w:sz="4" w:space="0"/>
              <w:left w:val="single" w:color="auto" w:sz="4" w:space="0"/>
              <w:bottom w:val="single" w:color="auto" w:sz="4" w:space="0"/>
              <w:right w:val="single" w:color="auto" w:sz="4" w:space="0"/>
            </w:tcBorders>
          </w:tcPr>
          <w:p w:rsidRPr="00E84837" w:rsidR="00174CEE" w:rsidP="008E3C9E" w:rsidRDefault="00174CEE" w14:paraId="6DA07D85"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13458F" w:rsidR="00174CEE" w:rsidP="008E3C9E" w:rsidRDefault="0013458F" w14:paraId="394C361D" w14:textId="6CD6A8F5">
            <w:pPr>
              <w:spacing w:after="0" w:line="240" w:lineRule="auto"/>
              <w:rPr>
                <w:rFonts w:eastAsia="Arial Unicode MS" w:cstheme="minorHAnsi"/>
              </w:rPr>
            </w:pPr>
            <w:r w:rsidRPr="0013458F">
              <w:rPr>
                <w:rFonts w:eastAsia="Arial Unicode MS" w:cstheme="minorHAnsi"/>
              </w:rPr>
              <w:t>All class Teachers, 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174CEE" w:rsidP="008E3C9E" w:rsidRDefault="00F7756C" w14:paraId="3BC4BDF1" w14:textId="71466918">
            <w:pPr>
              <w:autoSpaceDE w:val="0"/>
              <w:autoSpaceDN w:val="0"/>
              <w:adjustRightInd w:val="0"/>
              <w:spacing w:after="0" w:line="240" w:lineRule="auto"/>
              <w:rPr>
                <w:rFonts w:eastAsia="Arial Unicode MS" w:cstheme="minorHAnsi"/>
              </w:rPr>
            </w:pPr>
            <w:r w:rsidRPr="00E84837">
              <w:rPr>
                <w:rFonts w:cstheme="minorHAnsi"/>
              </w:rPr>
              <w:t xml:space="preserve">Existing </w:t>
            </w:r>
            <w:r w:rsidRPr="00E84837">
              <w:rPr>
                <w:rFonts w:cstheme="minorHAnsi"/>
                <w:i/>
                <w:iCs/>
              </w:rPr>
              <w:t>Talk for Writing</w:t>
            </w:r>
            <w:r w:rsidRPr="00E84837">
              <w:rPr>
                <w:rFonts w:cstheme="minorHAnsi"/>
              </w:rPr>
              <w:t xml:space="preserve"> too</w:t>
            </w:r>
            <w:r w:rsidR="0013458F">
              <w:rPr>
                <w:rFonts w:cstheme="minorHAnsi"/>
              </w:rPr>
              <w:t xml:space="preserve">lkits, story maps, sensory mark </w:t>
            </w:r>
            <w:r w:rsidRPr="00E84837">
              <w:rPr>
                <w:rFonts w:cstheme="minorHAnsi"/>
              </w:rPr>
              <w:t>making resources and progression planners.</w:t>
            </w:r>
          </w:p>
        </w:tc>
      </w:tr>
      <w:tr w:rsidRPr="00E84837" w:rsidR="00174CEE" w:rsidTr="008E3C9E" w14:paraId="268C810E"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174CEE" w:rsidP="00F7756C" w:rsidRDefault="00F7756C" w14:paraId="71294725" w14:textId="65BF95BD">
            <w:pPr>
              <w:pStyle w:val="Header"/>
              <w:rPr>
                <w:rFonts w:cstheme="minorHAnsi"/>
                <w:b/>
                <w:bCs/>
              </w:rPr>
            </w:pPr>
            <w:r w:rsidRPr="00E84837">
              <w:rPr>
                <w:rFonts w:cstheme="minorHAnsi"/>
              </w:rPr>
              <w:t xml:space="preserve">Environments to support children working seamlessly either </w:t>
            </w:r>
            <w:r w:rsidRPr="00E84837">
              <w:rPr>
                <w:rFonts w:cstheme="minorHAnsi"/>
                <w:bCs/>
              </w:rPr>
              <w:t>independently or with the teacher at a focus desk</w:t>
            </w:r>
            <w:r w:rsidRPr="00E84837">
              <w:rPr>
                <w:rFonts w:cstheme="minorHAnsi"/>
              </w:rPr>
              <w:t xml:space="preserve"> </w:t>
            </w:r>
            <w:r w:rsidRPr="00E84837" w:rsidR="00E84837">
              <w:rPr>
                <w:rFonts w:cstheme="minorHAnsi"/>
              </w:rPr>
              <w:t xml:space="preserve">to allow for intense, small </w:t>
            </w:r>
            <w:r w:rsidRPr="00E84837">
              <w:rPr>
                <w:rFonts w:cstheme="minorHAnsi"/>
              </w:rPr>
              <w:t xml:space="preserve">group writing tuition. </w:t>
            </w:r>
          </w:p>
        </w:tc>
        <w:tc>
          <w:tcPr>
            <w:tcW w:w="1816" w:type="dxa"/>
            <w:tcBorders>
              <w:top w:val="single" w:color="auto" w:sz="4" w:space="0"/>
              <w:left w:val="single" w:color="auto" w:sz="4" w:space="0"/>
              <w:bottom w:val="single" w:color="auto" w:sz="4" w:space="0"/>
              <w:right w:val="single" w:color="auto" w:sz="4" w:space="0"/>
            </w:tcBorders>
          </w:tcPr>
          <w:p w:rsidRPr="00E84837" w:rsidR="00174CEE" w:rsidP="008E3C9E" w:rsidRDefault="00F7756C" w14:paraId="579B3B98" w14:textId="01E06F5F">
            <w:pPr>
              <w:autoSpaceDE w:val="0"/>
              <w:autoSpaceDN w:val="0"/>
              <w:adjustRightInd w:val="0"/>
              <w:spacing w:after="0" w:line="240" w:lineRule="auto"/>
              <w:jc w:val="center"/>
              <w:rPr>
                <w:rFonts w:cstheme="minorHAnsi"/>
              </w:rPr>
            </w:pPr>
            <w:r w:rsidRPr="00E84837">
              <w:rPr>
                <w:rFonts w:cstheme="minorHAnsi"/>
              </w:rPr>
              <w:t>Term 1 (by end of</w:t>
            </w:r>
            <w:r w:rsidRPr="00E84837" w:rsidR="00E84837">
              <w:rPr>
                <w:rFonts w:cstheme="minorHAnsi"/>
              </w:rPr>
              <w:t xml:space="preserve"> </w:t>
            </w:r>
            <w:r w:rsidRPr="00E84837">
              <w:rPr>
                <w:rFonts w:cstheme="minorHAnsi"/>
              </w:rPr>
              <w:t>September)</w:t>
            </w:r>
          </w:p>
        </w:tc>
        <w:tc>
          <w:tcPr>
            <w:tcW w:w="687" w:type="dxa"/>
            <w:tcBorders>
              <w:top w:val="single" w:color="auto" w:sz="4" w:space="0"/>
              <w:left w:val="single" w:color="auto" w:sz="4" w:space="0"/>
              <w:bottom w:val="single" w:color="auto" w:sz="4" w:space="0"/>
              <w:right w:val="single" w:color="auto" w:sz="4" w:space="0"/>
            </w:tcBorders>
          </w:tcPr>
          <w:p w:rsidRPr="00E84837" w:rsidR="00174CEE" w:rsidP="008E3C9E" w:rsidRDefault="00174CEE" w14:paraId="794A1872"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E84837" w:rsidR="00174CEE" w:rsidP="0013458F" w:rsidRDefault="00F7756C" w14:paraId="43D58F8E" w14:textId="19B49CCC">
            <w:pPr>
              <w:spacing w:after="0" w:line="240" w:lineRule="auto"/>
              <w:rPr>
                <w:rFonts w:eastAsia="Arial Unicode MS" w:cstheme="minorHAnsi"/>
              </w:rPr>
            </w:pPr>
            <w:r w:rsidRPr="00E84837">
              <w:rPr>
                <w:rFonts w:cstheme="minorHAnsi"/>
              </w:rPr>
              <w:t xml:space="preserve"> All Class Teachers, </w:t>
            </w:r>
            <w:r w:rsidR="0013458F">
              <w:rPr>
                <w:rFonts w:cstheme="minorHAnsi"/>
              </w:rPr>
              <w:t>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174CEE" w:rsidP="008E3C9E" w:rsidRDefault="00F7756C" w14:paraId="72F11A57" w14:textId="626F4403">
            <w:pPr>
              <w:autoSpaceDE w:val="0"/>
              <w:autoSpaceDN w:val="0"/>
              <w:adjustRightInd w:val="0"/>
              <w:spacing w:after="0" w:line="240" w:lineRule="auto"/>
              <w:rPr>
                <w:rFonts w:eastAsia="Arial Unicode MS" w:cstheme="minorHAnsi"/>
              </w:rPr>
            </w:pPr>
            <w:r w:rsidRPr="00E84837">
              <w:rPr>
                <w:rFonts w:cstheme="minorHAnsi"/>
              </w:rPr>
              <w:t>Staff CLPL on managing independent learning zones alongside a structured teacher focus desk.</w:t>
            </w:r>
          </w:p>
        </w:tc>
      </w:tr>
      <w:tr w:rsidRPr="00E84837" w:rsidR="00174CEE" w:rsidTr="008E3C9E" w14:paraId="4A1612F0"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174CEE" w:rsidP="00F7756C" w:rsidRDefault="00F7756C" w14:paraId="773FBCE4" w14:textId="1C7AB926">
            <w:pPr>
              <w:pStyle w:val="Header"/>
              <w:rPr>
                <w:rFonts w:cstheme="minorHAnsi"/>
                <w:bCs/>
              </w:rPr>
            </w:pPr>
            <w:r w:rsidRPr="00E84837">
              <w:rPr>
                <w:rFonts w:cstheme="minorHAnsi"/>
              </w:rPr>
              <w:t>Hold regular moderation sessions where teachers compare pupil work across different classes to ensure everyone is assessing fairly, accurately and in line with national standards.</w:t>
            </w:r>
          </w:p>
        </w:tc>
        <w:tc>
          <w:tcPr>
            <w:tcW w:w="1816" w:type="dxa"/>
            <w:tcBorders>
              <w:top w:val="single" w:color="auto" w:sz="4" w:space="0"/>
              <w:left w:val="single" w:color="auto" w:sz="4" w:space="0"/>
              <w:bottom w:val="single" w:color="auto" w:sz="4" w:space="0"/>
              <w:right w:val="single" w:color="auto" w:sz="4" w:space="0"/>
            </w:tcBorders>
          </w:tcPr>
          <w:p w:rsidRPr="00E84837" w:rsidR="00174CEE" w:rsidP="008E3C9E" w:rsidRDefault="00F7756C" w14:paraId="6C66B6BA" w14:textId="72C20D1A">
            <w:pPr>
              <w:autoSpaceDE w:val="0"/>
              <w:autoSpaceDN w:val="0"/>
              <w:adjustRightInd w:val="0"/>
              <w:spacing w:after="0" w:line="240" w:lineRule="auto"/>
              <w:jc w:val="center"/>
              <w:rPr>
                <w:rFonts w:cstheme="minorHAnsi"/>
              </w:rPr>
            </w:pPr>
            <w:r w:rsidRPr="00E84837">
              <w:rPr>
                <w:rFonts w:cstheme="minorHAnsi"/>
              </w:rPr>
              <w:t>Termly</w:t>
            </w:r>
          </w:p>
        </w:tc>
        <w:tc>
          <w:tcPr>
            <w:tcW w:w="687" w:type="dxa"/>
            <w:tcBorders>
              <w:top w:val="single" w:color="auto" w:sz="4" w:space="0"/>
              <w:left w:val="single" w:color="auto" w:sz="4" w:space="0"/>
              <w:bottom w:val="single" w:color="auto" w:sz="4" w:space="0"/>
              <w:right w:val="single" w:color="auto" w:sz="4" w:space="0"/>
            </w:tcBorders>
          </w:tcPr>
          <w:p w:rsidRPr="00E84837" w:rsidR="00174CEE" w:rsidP="008E3C9E" w:rsidRDefault="00174CEE" w14:paraId="3B7CDFBA"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E84837" w:rsidR="00174CEE" w:rsidP="0013458F" w:rsidRDefault="00F7756C" w14:paraId="409FBA9D" w14:textId="5F3779EC">
            <w:pPr>
              <w:spacing w:after="0" w:line="240" w:lineRule="auto"/>
              <w:rPr>
                <w:rFonts w:eastAsia="Arial Unicode MS" w:cstheme="minorHAnsi"/>
              </w:rPr>
            </w:pPr>
            <w:r w:rsidRPr="00E84837">
              <w:rPr>
                <w:rFonts w:cstheme="minorHAnsi"/>
              </w:rPr>
              <w:t xml:space="preserve">All Class Teachers, </w:t>
            </w:r>
            <w:r w:rsidR="0013458F">
              <w:rPr>
                <w:rFonts w:cstheme="minorHAnsi"/>
              </w:rPr>
              <w:t>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174CEE" w:rsidP="00F7756C" w:rsidRDefault="00F7756C" w14:paraId="4AC6DCEB" w14:textId="20EE8CC6">
            <w:pPr>
              <w:autoSpaceDE w:val="0"/>
              <w:autoSpaceDN w:val="0"/>
              <w:adjustRightInd w:val="0"/>
              <w:spacing w:after="0" w:line="240" w:lineRule="auto"/>
              <w:rPr>
                <w:rFonts w:eastAsia="Arial Unicode MS" w:cstheme="minorHAnsi"/>
              </w:rPr>
            </w:pPr>
            <w:r w:rsidRPr="00E84837">
              <w:rPr>
                <w:rFonts w:cstheme="minorHAnsi"/>
              </w:rPr>
              <w:t>Departmental meetings to talk about national writing standards and moderate pupil work.</w:t>
            </w:r>
          </w:p>
        </w:tc>
      </w:tr>
      <w:tr w:rsidRPr="00E84837" w:rsidR="00174CEE" w:rsidTr="008E3C9E" w14:paraId="48472F2F"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451034" w:rsidP="00451034" w:rsidRDefault="00F7756C" w14:paraId="7436C05E" w14:textId="0190B385">
            <w:pPr>
              <w:pStyle w:val="Header"/>
              <w:rPr>
                <w:rFonts w:cstheme="minorHAnsi"/>
              </w:rPr>
            </w:pPr>
            <w:r w:rsidRPr="00E84837">
              <w:rPr>
                <w:rFonts w:cstheme="minorHAnsi"/>
              </w:rPr>
              <w:t>Identify specific pupils who need support to deliver targeted interventions</w:t>
            </w:r>
            <w:r w:rsidRPr="00E84837" w:rsidR="00451034">
              <w:rPr>
                <w:rFonts w:cstheme="minorHAnsi"/>
              </w:rPr>
              <w:t xml:space="preserve"> (TIG)</w:t>
            </w:r>
            <w:r w:rsidRPr="00E84837">
              <w:rPr>
                <w:rFonts w:cstheme="minorHAnsi"/>
              </w:rPr>
              <w:t>, particularly for P1 children starting behind expectations</w:t>
            </w:r>
            <w:r w:rsidRPr="00E84837" w:rsidR="00451034">
              <w:rPr>
                <w:rFonts w:cstheme="minorHAnsi"/>
              </w:rPr>
              <w:t>.</w:t>
            </w:r>
          </w:p>
          <w:p w:rsidRPr="00E84837" w:rsidR="00174CEE" w:rsidP="00451034" w:rsidRDefault="00F7756C" w14:paraId="4BE16CC9" w14:textId="09907D02">
            <w:pPr>
              <w:pStyle w:val="Header"/>
              <w:rPr>
                <w:rFonts w:cstheme="minorHAnsi"/>
                <w:bCs/>
              </w:rPr>
            </w:pPr>
            <w:r w:rsidRPr="00E84837">
              <w:rPr>
                <w:rFonts w:cstheme="minorHAnsi"/>
              </w:rPr>
              <w:t xml:space="preserve"> </w:t>
            </w:r>
          </w:p>
        </w:tc>
        <w:tc>
          <w:tcPr>
            <w:tcW w:w="1816" w:type="dxa"/>
            <w:tcBorders>
              <w:top w:val="single" w:color="auto" w:sz="4" w:space="0"/>
              <w:left w:val="single" w:color="auto" w:sz="4" w:space="0"/>
              <w:bottom w:val="single" w:color="auto" w:sz="4" w:space="0"/>
              <w:right w:val="single" w:color="auto" w:sz="4" w:space="0"/>
            </w:tcBorders>
          </w:tcPr>
          <w:p w:rsidRPr="00E84837" w:rsidR="00174CEE" w:rsidP="008E3C9E" w:rsidRDefault="00F7756C" w14:paraId="22172E91" w14:textId="0C806C4D">
            <w:pPr>
              <w:autoSpaceDE w:val="0"/>
              <w:autoSpaceDN w:val="0"/>
              <w:adjustRightInd w:val="0"/>
              <w:spacing w:after="0" w:line="240" w:lineRule="auto"/>
              <w:jc w:val="center"/>
              <w:rPr>
                <w:rFonts w:cstheme="minorHAnsi"/>
              </w:rPr>
            </w:pPr>
            <w:r w:rsidRPr="00E84837">
              <w:rPr>
                <w:rFonts w:cstheme="minorHAnsi"/>
              </w:rPr>
              <w:t xml:space="preserve"> From August onwards</w:t>
            </w:r>
          </w:p>
        </w:tc>
        <w:tc>
          <w:tcPr>
            <w:tcW w:w="687" w:type="dxa"/>
            <w:tcBorders>
              <w:top w:val="single" w:color="auto" w:sz="4" w:space="0"/>
              <w:left w:val="single" w:color="auto" w:sz="4" w:space="0"/>
              <w:bottom w:val="single" w:color="auto" w:sz="4" w:space="0"/>
              <w:right w:val="single" w:color="auto" w:sz="4" w:space="0"/>
            </w:tcBorders>
          </w:tcPr>
          <w:p w:rsidRPr="00E84837" w:rsidR="00174CEE" w:rsidP="008E3C9E" w:rsidRDefault="00174CEE" w14:paraId="6E623874"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E84837" w:rsidR="00174CEE" w:rsidP="008E3C9E" w:rsidRDefault="00451034" w14:paraId="491CBACB" w14:textId="4144C5CF">
            <w:pPr>
              <w:spacing w:after="0" w:line="240" w:lineRule="auto"/>
              <w:rPr>
                <w:rFonts w:eastAsia="Arial Unicode MS" w:cstheme="minorHAnsi"/>
              </w:rPr>
            </w:pPr>
            <w:r w:rsidRPr="00E84837">
              <w:rPr>
                <w:rFonts w:cstheme="minorHAnsi"/>
              </w:rPr>
              <w:t>All Class Teachers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174CEE" w:rsidP="00451034" w:rsidRDefault="00174CEE" w14:paraId="6E36D2F0" w14:textId="6C89BD9A">
            <w:pPr>
              <w:autoSpaceDE w:val="0"/>
              <w:autoSpaceDN w:val="0"/>
              <w:adjustRightInd w:val="0"/>
              <w:spacing w:after="0" w:line="240" w:lineRule="auto"/>
              <w:rPr>
                <w:rFonts w:eastAsia="Arial Unicode MS" w:cstheme="minorHAnsi"/>
              </w:rPr>
            </w:pPr>
          </w:p>
        </w:tc>
      </w:tr>
      <w:tr w:rsidRPr="00E84837" w:rsidR="00DE5C2D" w:rsidTr="008E3C9E" w14:paraId="4856F108"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DE5C2D" w:rsidP="00451034" w:rsidRDefault="00451034" w14:paraId="6DE9EA6C" w14:textId="6CD3CBEC">
            <w:pPr>
              <w:pStyle w:val="Header"/>
              <w:rPr>
                <w:rFonts w:cstheme="minorHAnsi"/>
                <w:bCs/>
              </w:rPr>
            </w:pPr>
            <w:r w:rsidRPr="00E84837">
              <w:rPr>
                <w:rFonts w:cstheme="minorHAnsi"/>
              </w:rPr>
              <w:t xml:space="preserve">Use Simon </w:t>
            </w:r>
            <w:proofErr w:type="spellStart"/>
            <w:r w:rsidRPr="00E84837">
              <w:rPr>
                <w:rFonts w:cstheme="minorHAnsi"/>
              </w:rPr>
              <w:t>Breakspear's</w:t>
            </w:r>
            <w:proofErr w:type="spellEnd"/>
            <w:r w:rsidRPr="00E84837">
              <w:rPr>
                <w:rFonts w:cstheme="minorHAnsi"/>
              </w:rPr>
              <w:t xml:space="preserve"> "Strategic Sprints" across all classes to work on short, sharp writing stamina targets d</w:t>
            </w:r>
            <w:r w:rsidR="00DD6CEA">
              <w:rPr>
                <w:rFonts w:cstheme="minorHAnsi"/>
              </w:rPr>
              <w:t>uring independent and teacher focus</w:t>
            </w:r>
            <w:r w:rsidRPr="00E84837">
              <w:rPr>
                <w:rFonts w:cstheme="minorHAnsi"/>
              </w:rPr>
              <w:t xml:space="preserve"> cycles. </w:t>
            </w:r>
          </w:p>
        </w:tc>
        <w:tc>
          <w:tcPr>
            <w:tcW w:w="1816" w:type="dxa"/>
            <w:tcBorders>
              <w:top w:val="single" w:color="auto" w:sz="4" w:space="0"/>
              <w:left w:val="single" w:color="auto" w:sz="4" w:space="0"/>
              <w:bottom w:val="single" w:color="auto" w:sz="4" w:space="0"/>
              <w:right w:val="single" w:color="auto" w:sz="4" w:space="0"/>
            </w:tcBorders>
          </w:tcPr>
          <w:p w:rsidRPr="00E84837" w:rsidR="00451034" w:rsidP="00DE5C2D" w:rsidRDefault="00451034" w14:paraId="5EA3816E" w14:textId="097ABB7D">
            <w:pPr>
              <w:autoSpaceDE w:val="0"/>
              <w:autoSpaceDN w:val="0"/>
              <w:adjustRightInd w:val="0"/>
              <w:spacing w:after="0" w:line="240" w:lineRule="auto"/>
              <w:jc w:val="center"/>
              <w:rPr>
                <w:rFonts w:cstheme="minorHAnsi"/>
              </w:rPr>
            </w:pPr>
          </w:p>
          <w:p w:rsidRPr="00E84837" w:rsidR="00DE5C2D" w:rsidP="00451034" w:rsidRDefault="00451034" w14:paraId="447761A2" w14:textId="53B47284">
            <w:pPr>
              <w:rPr>
                <w:rFonts w:cstheme="minorHAnsi"/>
              </w:rPr>
            </w:pPr>
            <w:r w:rsidRPr="00E84837">
              <w:rPr>
                <w:rFonts w:cstheme="minorHAnsi"/>
              </w:rPr>
              <w:t>Regular cycles across the year- 4/6 weeks in line with TIGs</w:t>
            </w:r>
          </w:p>
        </w:tc>
        <w:tc>
          <w:tcPr>
            <w:tcW w:w="687" w:type="dxa"/>
            <w:tcBorders>
              <w:top w:val="single" w:color="auto" w:sz="4" w:space="0"/>
              <w:left w:val="single" w:color="auto" w:sz="4" w:space="0"/>
              <w:bottom w:val="single" w:color="auto" w:sz="4" w:space="0"/>
              <w:right w:val="single" w:color="auto" w:sz="4" w:space="0"/>
            </w:tcBorders>
          </w:tcPr>
          <w:p w:rsidRPr="00E84837" w:rsidR="00DE5C2D" w:rsidP="00DE5C2D" w:rsidRDefault="00DE5C2D" w14:paraId="41A93E6A"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E84837" w:rsidR="00DE5C2D" w:rsidP="0013458F" w:rsidRDefault="00451034" w14:paraId="14CC401A" w14:textId="77D73FA5">
            <w:pPr>
              <w:spacing w:after="0" w:line="240" w:lineRule="auto"/>
              <w:rPr>
                <w:rFonts w:eastAsia="Arial Unicode MS" w:cstheme="minorHAnsi"/>
              </w:rPr>
            </w:pPr>
            <w:r w:rsidRPr="00E84837">
              <w:rPr>
                <w:rFonts w:cstheme="minorHAnsi"/>
              </w:rPr>
              <w:t xml:space="preserve">All Class Teachers, </w:t>
            </w:r>
            <w:r w:rsidR="0013458F">
              <w:rPr>
                <w:rFonts w:cstheme="minorHAnsi"/>
              </w:rPr>
              <w:t>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451034" w:rsidP="00DE5C2D" w:rsidRDefault="00451034" w14:paraId="176447BC" w14:textId="77777777">
            <w:pPr>
              <w:autoSpaceDE w:val="0"/>
              <w:autoSpaceDN w:val="0"/>
              <w:adjustRightInd w:val="0"/>
              <w:spacing w:after="0" w:line="240" w:lineRule="auto"/>
              <w:rPr>
                <w:rFonts w:cstheme="minorHAnsi"/>
              </w:rPr>
            </w:pPr>
            <w:r w:rsidRPr="00E84837">
              <w:rPr>
                <w:rFonts w:cstheme="minorHAnsi"/>
              </w:rPr>
              <w:t xml:space="preserve">Short-term planning charts and progress tracking boards tailored to each developmental stage. </w:t>
            </w:r>
          </w:p>
          <w:p w:rsidRPr="00E84837" w:rsidR="00451034" w:rsidP="00DE5C2D" w:rsidRDefault="00451034" w14:paraId="6D26D2DA" w14:textId="77777777">
            <w:pPr>
              <w:autoSpaceDE w:val="0"/>
              <w:autoSpaceDN w:val="0"/>
              <w:adjustRightInd w:val="0"/>
              <w:spacing w:after="0" w:line="240" w:lineRule="auto"/>
              <w:rPr>
                <w:rFonts w:cstheme="minorHAnsi"/>
              </w:rPr>
            </w:pPr>
          </w:p>
          <w:p w:rsidRPr="00E84837" w:rsidR="00DE5C2D" w:rsidP="00DE5C2D" w:rsidRDefault="00451034" w14:paraId="7AC3E5E1" w14:textId="6BFFFF3B">
            <w:pPr>
              <w:autoSpaceDE w:val="0"/>
              <w:autoSpaceDN w:val="0"/>
              <w:adjustRightInd w:val="0"/>
              <w:spacing w:after="0" w:line="240" w:lineRule="auto"/>
              <w:rPr>
                <w:rFonts w:eastAsia="Arial Unicode MS" w:cstheme="minorHAnsi"/>
              </w:rPr>
            </w:pPr>
            <w:r w:rsidRPr="00E84837">
              <w:rPr>
                <w:rFonts w:cstheme="minorHAnsi"/>
              </w:rPr>
              <w:t xml:space="preserve">HT to provide CLPL Term 1. </w:t>
            </w:r>
          </w:p>
        </w:tc>
      </w:tr>
      <w:tr w:rsidRPr="00E84837" w:rsidR="00451034" w:rsidTr="008E3C9E" w14:paraId="4F7C1DFE"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451034" w:rsidP="00451034" w:rsidRDefault="00451034" w14:paraId="75F6DF34" w14:textId="74D2294B">
            <w:pPr>
              <w:pStyle w:val="Header"/>
              <w:rPr>
                <w:rFonts w:cstheme="minorHAnsi"/>
                <w:bCs/>
              </w:rPr>
            </w:pPr>
            <w:r w:rsidRPr="00E84837">
              <w:rPr>
                <w:rFonts w:cstheme="minorHAnsi"/>
              </w:rPr>
              <w:t xml:space="preserve">Hold regular data check in meetings between the leadership team and class teachers to look at tracking data, ensuring independent and focus work is suitably challenging. </w:t>
            </w:r>
          </w:p>
        </w:tc>
        <w:tc>
          <w:tcPr>
            <w:tcW w:w="1816" w:type="dxa"/>
            <w:tcBorders>
              <w:top w:val="single" w:color="auto" w:sz="4" w:space="0"/>
              <w:left w:val="single" w:color="auto" w:sz="4" w:space="0"/>
              <w:bottom w:val="single" w:color="auto" w:sz="4" w:space="0"/>
              <w:right w:val="single" w:color="auto" w:sz="4" w:space="0"/>
            </w:tcBorders>
          </w:tcPr>
          <w:p w:rsidRPr="00E84837" w:rsidR="00451034" w:rsidP="00451034" w:rsidRDefault="00451034" w14:paraId="141D902D" w14:textId="6030A69D">
            <w:pPr>
              <w:autoSpaceDE w:val="0"/>
              <w:autoSpaceDN w:val="0"/>
              <w:adjustRightInd w:val="0"/>
              <w:spacing w:after="0" w:line="240" w:lineRule="auto"/>
              <w:jc w:val="center"/>
              <w:rPr>
                <w:rFonts w:cstheme="minorHAnsi"/>
              </w:rPr>
            </w:pPr>
            <w:r w:rsidRPr="00E84837">
              <w:rPr>
                <w:rFonts w:cstheme="minorHAnsi"/>
              </w:rPr>
              <w:t>Termly Data Meetings</w:t>
            </w:r>
          </w:p>
          <w:p w:rsidRPr="00E84837" w:rsidR="00451034" w:rsidP="00451034" w:rsidRDefault="00451034" w14:paraId="4785122D" w14:textId="77777777">
            <w:pPr>
              <w:autoSpaceDE w:val="0"/>
              <w:autoSpaceDN w:val="0"/>
              <w:adjustRightInd w:val="0"/>
              <w:spacing w:after="0" w:line="240" w:lineRule="auto"/>
              <w:jc w:val="center"/>
              <w:rPr>
                <w:rFonts w:cstheme="minorHAnsi"/>
              </w:rPr>
            </w:pPr>
          </w:p>
          <w:p w:rsidRPr="00E84837" w:rsidR="00451034" w:rsidP="00451034" w:rsidRDefault="00A033E2" w14:paraId="1ADDD237" w14:textId="1EEFDA27">
            <w:pPr>
              <w:autoSpaceDE w:val="0"/>
              <w:autoSpaceDN w:val="0"/>
              <w:adjustRightInd w:val="0"/>
              <w:spacing w:after="0" w:line="240" w:lineRule="auto"/>
              <w:jc w:val="center"/>
              <w:rPr>
                <w:rFonts w:cstheme="minorHAnsi"/>
              </w:rPr>
            </w:pPr>
            <w:r>
              <w:rPr>
                <w:rFonts w:cstheme="minorHAnsi"/>
              </w:rPr>
              <w:t>Check in</w:t>
            </w:r>
            <w:r w:rsidRPr="00E84837" w:rsidR="00451034">
              <w:rPr>
                <w:rFonts w:cstheme="minorHAnsi"/>
              </w:rPr>
              <w:t xml:space="preserve"> mid term</w:t>
            </w:r>
          </w:p>
        </w:tc>
        <w:tc>
          <w:tcPr>
            <w:tcW w:w="687" w:type="dxa"/>
            <w:tcBorders>
              <w:top w:val="single" w:color="auto" w:sz="4" w:space="0"/>
              <w:left w:val="single" w:color="auto" w:sz="4" w:space="0"/>
              <w:bottom w:val="single" w:color="auto" w:sz="4" w:space="0"/>
              <w:right w:val="single" w:color="auto" w:sz="4" w:space="0"/>
            </w:tcBorders>
          </w:tcPr>
          <w:p w:rsidRPr="00E84837" w:rsidR="00451034" w:rsidP="00451034" w:rsidRDefault="00451034" w14:paraId="4AD6596D" w14:textId="77777777">
            <w:pPr>
              <w:spacing w:after="0" w:line="240" w:lineRule="auto"/>
              <w:rPr>
                <w:rFonts w:eastAsia="Arial Unicode MS" w:cstheme="minorHAnsi"/>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E84837" w:rsidR="00451034" w:rsidP="00DD6CEA" w:rsidRDefault="00451034" w14:paraId="1C319573" w14:textId="0DD61353">
            <w:pPr>
              <w:spacing w:after="0" w:line="240" w:lineRule="auto"/>
              <w:rPr>
                <w:rFonts w:eastAsia="Arial Unicode MS" w:cstheme="minorHAnsi"/>
              </w:rPr>
            </w:pPr>
            <w:r w:rsidRPr="00E84837">
              <w:rPr>
                <w:rFonts w:cstheme="minorHAnsi"/>
              </w:rPr>
              <w:t xml:space="preserve">All Class Teachers, </w:t>
            </w:r>
            <w:r w:rsidR="00DD6CEA">
              <w:rPr>
                <w:rFonts w:cstheme="minorHAnsi"/>
              </w:rPr>
              <w:t>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451034" w:rsidP="00451034" w:rsidRDefault="00451034" w14:paraId="353F1101" w14:textId="77777777">
            <w:pPr>
              <w:autoSpaceDE w:val="0"/>
              <w:autoSpaceDN w:val="0"/>
              <w:adjustRightInd w:val="0"/>
              <w:spacing w:after="0" w:line="240" w:lineRule="auto"/>
              <w:rPr>
                <w:rFonts w:eastAsia="Arial Unicode MS" w:cstheme="minorHAnsi"/>
              </w:rPr>
            </w:pPr>
          </w:p>
        </w:tc>
      </w:tr>
      <w:tr w:rsidRPr="00E84837" w:rsidR="00DE5C2D" w:rsidTr="008E3C9E" w14:paraId="736ABC75"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tcPr>
          <w:p w:rsidRPr="00E84837" w:rsidR="00DE5C2D" w:rsidP="00DD6CEA" w:rsidRDefault="00451034" w14:paraId="263D52F9" w14:textId="46FA8BD9">
            <w:pPr>
              <w:pStyle w:val="Header"/>
              <w:rPr>
                <w:rFonts w:cstheme="minorHAnsi"/>
                <w:bCs/>
              </w:rPr>
            </w:pPr>
            <w:r w:rsidRPr="00E84837">
              <w:rPr>
                <w:rFonts w:cstheme="minorHAnsi"/>
              </w:rPr>
              <w:t xml:space="preserve">Give families plenty of opportunities to see how we teach writing </w:t>
            </w:r>
            <w:r w:rsidR="00DD6CEA">
              <w:rPr>
                <w:rFonts w:cstheme="minorHAnsi"/>
              </w:rPr>
              <w:t>(from early mark making</w:t>
            </w:r>
            <w:r w:rsidRPr="00E84837">
              <w:rPr>
                <w:rFonts w:cstheme="minorHAnsi"/>
              </w:rPr>
              <w:t xml:space="preserve"> to Second Level including for those with barriers to learning) and share simple tips for home learning. </w:t>
            </w:r>
          </w:p>
        </w:tc>
        <w:tc>
          <w:tcPr>
            <w:tcW w:w="1816" w:type="dxa"/>
            <w:tcBorders>
              <w:top w:val="single" w:color="auto" w:sz="4" w:space="0"/>
              <w:left w:val="single" w:color="auto" w:sz="4" w:space="0"/>
              <w:bottom w:val="single" w:color="auto" w:sz="4" w:space="0"/>
              <w:right w:val="single" w:color="auto" w:sz="4" w:space="0"/>
            </w:tcBorders>
          </w:tcPr>
          <w:p w:rsidRPr="00E84837" w:rsidR="00DE5C2D" w:rsidP="00DE5C2D" w:rsidRDefault="00451034" w14:paraId="19A4CF49" w14:textId="59A6F242">
            <w:pPr>
              <w:autoSpaceDE w:val="0"/>
              <w:autoSpaceDN w:val="0"/>
              <w:adjustRightInd w:val="0"/>
              <w:spacing w:after="0" w:line="240" w:lineRule="auto"/>
              <w:jc w:val="center"/>
              <w:rPr>
                <w:rFonts w:cstheme="minorHAnsi"/>
              </w:rPr>
            </w:pPr>
            <w:r w:rsidRPr="00E84837">
              <w:rPr>
                <w:rFonts w:cstheme="minorHAnsi"/>
              </w:rPr>
              <w:t>Ongoing</w:t>
            </w:r>
          </w:p>
        </w:tc>
        <w:tc>
          <w:tcPr>
            <w:tcW w:w="687" w:type="dxa"/>
            <w:tcBorders>
              <w:top w:val="single" w:color="auto" w:sz="4" w:space="0"/>
              <w:left w:val="single" w:color="auto" w:sz="4" w:space="0"/>
              <w:bottom w:val="single" w:color="auto" w:sz="4" w:space="0"/>
              <w:right w:val="single" w:color="auto" w:sz="4" w:space="0"/>
            </w:tcBorders>
          </w:tcPr>
          <w:p w:rsidRPr="00E84837" w:rsidR="00DE5C2D" w:rsidP="00DE5C2D" w:rsidRDefault="00DE5C2D" w14:paraId="62B0D92B"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tcPr>
          <w:p w:rsidRPr="00E84837" w:rsidR="00DE5C2D" w:rsidP="00DE5C2D" w:rsidRDefault="00DD6CEA" w14:paraId="3588228F" w14:textId="1AF58518">
            <w:pPr>
              <w:spacing w:after="0" w:line="240" w:lineRule="auto"/>
              <w:rPr>
                <w:rFonts w:eastAsia="Arial Unicode MS" w:cstheme="minorHAnsi"/>
              </w:rPr>
            </w:pPr>
            <w:r>
              <w:rPr>
                <w:rFonts w:cstheme="minorHAnsi"/>
              </w:rPr>
              <w:t>SMT</w:t>
            </w:r>
            <w:r w:rsidRPr="00E84837" w:rsidR="00451034">
              <w:rPr>
                <w:rFonts w:cstheme="minorHAnsi"/>
              </w:rPr>
              <w:t xml:space="preserve">, Class Teachers, </w:t>
            </w:r>
            <w:proofErr w:type="spellStart"/>
            <w:r w:rsidRPr="00E84837" w:rsidR="00451034">
              <w:rPr>
                <w:rFonts w:cstheme="minorHAnsi"/>
              </w:rPr>
              <w:t>Barnardo's</w:t>
            </w:r>
            <w:proofErr w:type="spellEnd"/>
            <w:r w:rsidRPr="00E84837" w:rsidR="00451034">
              <w:rPr>
                <w:rFonts w:cstheme="minorHAnsi"/>
              </w:rPr>
              <w:t xml:space="preserve"> Family Support Worker</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tcPr>
          <w:p w:rsidRPr="00E84837" w:rsidR="00DE5C2D" w:rsidP="00DE5C2D" w:rsidRDefault="00451034" w14:paraId="42A29CEB" w14:textId="51F8D088">
            <w:pPr>
              <w:autoSpaceDE w:val="0"/>
              <w:autoSpaceDN w:val="0"/>
              <w:adjustRightInd w:val="0"/>
              <w:spacing w:after="0" w:line="240" w:lineRule="auto"/>
              <w:rPr>
                <w:rFonts w:eastAsia="Arial Unicode MS" w:cstheme="minorHAnsi"/>
              </w:rPr>
            </w:pPr>
            <w:r w:rsidRPr="00E84837">
              <w:rPr>
                <w:rFonts w:cstheme="minorHAnsi"/>
              </w:rPr>
              <w:t>Parent workshops, focus desk showcase days, home resource packs and clear homework tips</w:t>
            </w:r>
            <w:r w:rsidR="00DD6CEA">
              <w:rPr>
                <w:rFonts w:cstheme="minorHAnsi"/>
              </w:rPr>
              <w:t xml:space="preserve"> in updated Homework Policy (“The Newark Way for Homework”).</w:t>
            </w:r>
          </w:p>
        </w:tc>
      </w:tr>
    </w:tbl>
    <w:p w:rsidRPr="00E84837" w:rsidR="00DE5C2D" w:rsidRDefault="00174CEE" w14:paraId="56860B90" w14:textId="77777777">
      <w:pPr>
        <w:rPr>
          <w:rFonts w:cstheme="minorHAnsi"/>
          <w:b/>
        </w:rPr>
      </w:pPr>
      <w:r w:rsidRPr="00E84837">
        <w:rPr>
          <w:rFonts w:cstheme="minorHAnsi"/>
          <w:b/>
        </w:rPr>
        <w:t xml:space="preserve"> </w:t>
      </w:r>
    </w:p>
    <w:p w:rsidRPr="00E84837" w:rsidR="00EC7679" w:rsidRDefault="00EC7679" w14:paraId="20DD7C10" w14:textId="701AFDC3">
      <w:pPr>
        <w:rPr>
          <w:rFonts w:cstheme="minorHAnsi"/>
          <w:b/>
        </w:rPr>
      </w:pPr>
      <w:r w:rsidRPr="00E84837">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Pr="00E84837" w:rsidR="00D60BD0" w:rsidTr="00D60BD0" w14:paraId="288E0F77" w14:textId="77777777">
        <w:trPr>
          <w:trHeight w:val="1241"/>
        </w:trPr>
        <w:tc>
          <w:tcPr>
            <w:tcW w:w="15735" w:type="dxa"/>
            <w:gridSpan w:val="3"/>
            <w:shd w:val="clear" w:color="auto" w:fill="D9D9D9" w:themeFill="background1" w:themeFillShade="D9"/>
          </w:tcPr>
          <w:p w:rsidRPr="00E84837" w:rsidR="00D60BD0" w:rsidP="00D60BD0" w:rsidRDefault="00D60BD0" w14:paraId="14C9396B" w14:textId="07EE862D">
            <w:pPr>
              <w:pStyle w:val="Default"/>
              <w:rPr>
                <w:rFonts w:asciiTheme="minorHAnsi" w:hAnsiTheme="minorHAnsi" w:cstheme="minorHAnsi"/>
                <w:b/>
                <w:sz w:val="22"/>
                <w:szCs w:val="22"/>
              </w:rPr>
            </w:pPr>
            <w:r w:rsidRPr="00E84837">
              <w:rPr>
                <w:rFonts w:asciiTheme="minorHAnsi" w:hAnsiTheme="minorHAnsi" w:cstheme="minorHAnsi"/>
                <w:b/>
                <w:sz w:val="28"/>
                <w:szCs w:val="22"/>
              </w:rPr>
              <w:lastRenderedPageBreak/>
              <w:t>Priority 2: Overview of Priority</w:t>
            </w:r>
            <w:r w:rsidRPr="00E84837" w:rsidR="00721A7F">
              <w:rPr>
                <w:rFonts w:asciiTheme="minorHAnsi" w:hAnsiTheme="minorHAnsi" w:cstheme="minorHAnsi"/>
                <w:b/>
                <w:sz w:val="28"/>
                <w:szCs w:val="22"/>
              </w:rPr>
              <w:t xml:space="preserve"> </w:t>
            </w:r>
            <w:r w:rsidRPr="00E84837" w:rsidR="002D1D2A">
              <w:rPr>
                <w:rFonts w:asciiTheme="minorHAnsi" w:hAnsiTheme="minorHAnsi" w:cstheme="minorHAnsi"/>
                <w:b/>
                <w:sz w:val="28"/>
                <w:szCs w:val="22"/>
              </w:rPr>
              <w:t>– Raising attainment in numeracy for all</w:t>
            </w:r>
          </w:p>
          <w:p w:rsidRPr="00E84837" w:rsidR="00721A7F" w:rsidP="00721A7F" w:rsidRDefault="00721A7F" w14:paraId="37E8DF9F" w14:textId="77777777">
            <w:pPr>
              <w:pStyle w:val="Default"/>
              <w:rPr>
                <w:rFonts w:asciiTheme="minorHAnsi" w:hAnsiTheme="minorHAnsi" w:cstheme="minorHAnsi"/>
                <w:b/>
                <w:sz w:val="22"/>
                <w:szCs w:val="22"/>
              </w:rPr>
            </w:pPr>
            <w:r w:rsidRPr="00E84837">
              <w:rPr>
                <w:rFonts w:asciiTheme="minorHAnsi" w:hAnsiTheme="minorHAnsi" w:cstheme="minorHAnsi"/>
                <w:b/>
                <w:sz w:val="22"/>
                <w:szCs w:val="22"/>
              </w:rPr>
              <w:t xml:space="preserve">NIF Priorities </w:t>
            </w:r>
          </w:p>
          <w:p w:rsidRPr="00E84837" w:rsidR="00D60BD0" w:rsidP="00D60BD0" w:rsidRDefault="002D1D2A" w14:paraId="2376531F" w14:textId="7E2624D6">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Pr="00E84837" w:rsidR="002807C4">
                  <w:rPr>
                    <w:rFonts w:cstheme="minorHAnsi"/>
                  </w:rPr>
                  <w:t>Improvements in attainment, particularly  in literacy and numeracy</w:t>
                </w:r>
              </w:sdtContent>
            </w:sdt>
          </w:p>
          <w:p w:rsidRPr="00E84837" w:rsidR="00D60BD0" w:rsidP="00D60BD0" w:rsidRDefault="002D1D2A" w14:paraId="0D5FA01C" w14:textId="079BA817">
            <w:pPr>
              <w:rPr>
                <w:rFonts w:cstheme="minorHAnsi"/>
                <w:b/>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Pr="00E84837" w:rsidR="002807C4">
                  <w:rPr>
                    <w:rFonts w:cstheme="minorHAnsi"/>
                  </w:rPr>
                  <w:t>Closing the attainment gap between the most and least disadvantaged children and young people</w:t>
                </w:r>
              </w:sdtContent>
            </w:sdt>
          </w:p>
        </w:tc>
      </w:tr>
      <w:tr w:rsidRPr="00E84837" w:rsidR="00D60BD0" w:rsidTr="00D60BD0" w14:paraId="5C9AEA8F" w14:textId="77777777">
        <w:trPr>
          <w:trHeight w:val="860"/>
        </w:trPr>
        <w:tc>
          <w:tcPr>
            <w:tcW w:w="15735" w:type="dxa"/>
            <w:gridSpan w:val="3"/>
          </w:tcPr>
          <w:p w:rsidRPr="00E84837" w:rsidR="00304D36" w:rsidP="00304D36" w:rsidRDefault="00D60BD0" w14:paraId="6CF41208" w14:textId="7BAFDA4D">
            <w:pPr>
              <w:pStyle w:val="Default"/>
              <w:tabs>
                <w:tab w:val="center" w:pos="7759"/>
              </w:tabs>
              <w:rPr>
                <w:rFonts w:asciiTheme="minorHAnsi" w:hAnsiTheme="minorHAnsi" w:cstheme="minorHAnsi"/>
                <w:b/>
                <w:color w:val="auto"/>
                <w:sz w:val="22"/>
                <w:szCs w:val="22"/>
              </w:rPr>
            </w:pPr>
            <w:r w:rsidRPr="00E84837">
              <w:rPr>
                <w:rFonts w:asciiTheme="minorHAnsi" w:hAnsiTheme="minorHAnsi" w:cstheme="minorHAnsi"/>
                <w:b/>
                <w:sz w:val="22"/>
                <w:szCs w:val="22"/>
              </w:rPr>
              <w:t>National Improvement Framework Outcomes</w:t>
            </w:r>
          </w:p>
          <w:sdt>
            <w:sdtPr>
              <w:rPr>
                <w:rFonts w:asciiTheme="minorHAnsi" w:hAnsiTheme="minorHAnsi" w:cstheme="minorHAnsi"/>
                <w:b/>
                <w:color w:val="auto"/>
                <w:sz w:val="22"/>
                <w:szCs w:val="22"/>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rsidRPr="00E84837" w:rsidR="00304D36" w:rsidP="00304D36" w:rsidRDefault="002807C4" w14:paraId="6449B120" w14:textId="15E179AF">
                <w:pPr>
                  <w:pStyle w:val="Default"/>
                  <w:rPr>
                    <w:rFonts w:asciiTheme="minorHAnsi" w:hAnsiTheme="minorHAnsi" w:cstheme="minorHAnsi"/>
                    <w:b/>
                    <w:sz w:val="22"/>
                    <w:szCs w:val="22"/>
                  </w:rPr>
                </w:pPr>
                <w:r w:rsidRPr="00E84837">
                  <w:rPr>
                    <w:rFonts w:asciiTheme="minorHAnsi" w:hAnsiTheme="minorHAnsi" w:cstheme="minorHAnsi"/>
                    <w:b/>
                    <w:color w:val="auto"/>
                    <w:sz w:val="22"/>
                    <w:szCs w:val="22"/>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2"/>
                <w:szCs w:val="22"/>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rsidRPr="00E84837" w:rsidR="00D60BD0" w:rsidP="00304D36" w:rsidRDefault="002807C4" w14:paraId="353C1268" w14:textId="2F760841">
                <w:pPr>
                  <w:pStyle w:val="Default"/>
                  <w:rPr>
                    <w:rFonts w:asciiTheme="minorHAnsi" w:hAnsiTheme="minorHAnsi" w:cstheme="minorHAnsi"/>
                    <w:b/>
                    <w:sz w:val="22"/>
                    <w:szCs w:val="22"/>
                  </w:rPr>
                </w:pPr>
                <w:r w:rsidRPr="00E84837">
                  <w:rPr>
                    <w:rFonts w:asciiTheme="minorHAnsi" w:hAnsiTheme="minorHAnsi" w:cstheme="minorHAnsi"/>
                    <w:b/>
                    <w:color w:val="auto"/>
                    <w:sz w:val="22"/>
                    <w:szCs w:val="22"/>
                  </w:rPr>
                  <w:t>7. An education system engaging in digital technology to enhance all aspects of learning and teaching, supported by a digitally-skilled workforce, and tackling digital inequality.</w:t>
                </w:r>
              </w:p>
            </w:sdtContent>
          </w:sdt>
        </w:tc>
      </w:tr>
      <w:tr w:rsidRPr="00E84837" w:rsidR="00D60BD0" w:rsidTr="00D60BD0" w14:paraId="7DB6C8F3" w14:textId="77777777">
        <w:trPr>
          <w:trHeight w:val="906"/>
        </w:trPr>
        <w:tc>
          <w:tcPr>
            <w:tcW w:w="5387" w:type="dxa"/>
          </w:tcPr>
          <w:p w:rsidRPr="00E84837" w:rsidR="00D60BD0" w:rsidP="00304D36" w:rsidRDefault="00D60BD0" w14:paraId="4C7AD1D6" w14:textId="77777777">
            <w:pPr>
              <w:pStyle w:val="Default"/>
              <w:rPr>
                <w:rFonts w:asciiTheme="minorHAnsi" w:hAnsiTheme="minorHAnsi" w:cstheme="minorHAnsi"/>
                <w:b/>
                <w:bCs/>
                <w:sz w:val="22"/>
                <w:szCs w:val="22"/>
              </w:rPr>
            </w:pPr>
            <w:r w:rsidRPr="00E84837">
              <w:rPr>
                <w:rFonts w:asciiTheme="minorHAnsi" w:hAnsiTheme="minorHAnsi" w:cstheme="minorHAnsi"/>
                <w:b/>
                <w:bCs/>
                <w:sz w:val="22"/>
                <w:szCs w:val="22"/>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2807C4" w14:paraId="37C07DC2" w14:textId="36504554">
                <w:pPr>
                  <w:pStyle w:val="Default"/>
                  <w:rPr>
                    <w:rFonts w:asciiTheme="minorHAnsi" w:hAnsiTheme="minorHAnsi" w:cstheme="minorHAnsi"/>
                    <w:color w:val="auto"/>
                    <w:sz w:val="22"/>
                    <w:szCs w:val="22"/>
                    <w:u w:val="single"/>
                  </w:rPr>
                </w:pPr>
                <w:r w:rsidRPr="00E84837">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2807C4" w14:paraId="75B1F88D" w14:textId="4448219A">
                <w:pPr>
                  <w:pStyle w:val="Default"/>
                  <w:rPr>
                    <w:rFonts w:asciiTheme="minorHAnsi" w:hAnsiTheme="minorHAnsi" w:cstheme="minorHAnsi"/>
                    <w:color w:val="auto"/>
                    <w:sz w:val="22"/>
                    <w:szCs w:val="22"/>
                    <w:u w:val="single"/>
                  </w:rPr>
                </w:pPr>
                <w:r w:rsidRPr="00E84837">
                  <w:rPr>
                    <w:rFonts w:asciiTheme="minorHAnsi" w:hAnsiTheme="minorHAnsi" w:cstheme="minorHAnsi"/>
                    <w:color w:val="auto"/>
                    <w:sz w:val="22"/>
                    <w:szCs w:val="22"/>
                    <w:u w:val="single"/>
                  </w:rPr>
                  <w:t>3.2 Raising attainment and achievement</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304D36" w14:paraId="1E60862B"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304D36" w14:paraId="5CADB2B5"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p w:rsidRPr="00E84837" w:rsidR="00304D36" w:rsidP="00304D36" w:rsidRDefault="00304D36" w14:paraId="6216B9BA" w14:textId="0CB2F1E3">
            <w:pPr>
              <w:pStyle w:val="Default"/>
              <w:rPr>
                <w:rFonts w:asciiTheme="minorHAnsi" w:hAnsiTheme="minorHAnsi" w:cstheme="minorHAnsi"/>
                <w:color w:val="auto"/>
                <w:sz w:val="22"/>
                <w:szCs w:val="22"/>
              </w:rPr>
            </w:pPr>
          </w:p>
        </w:tc>
        <w:tc>
          <w:tcPr>
            <w:tcW w:w="4962" w:type="dxa"/>
          </w:tcPr>
          <w:p w:rsidRPr="00E84837" w:rsidR="00D60BD0" w:rsidP="00D60BD0" w:rsidRDefault="00D60BD0" w14:paraId="1CDFF2E8" w14:textId="77777777">
            <w:pPr>
              <w:pStyle w:val="Default"/>
              <w:rPr>
                <w:rFonts w:asciiTheme="minorHAnsi" w:hAnsiTheme="minorHAnsi" w:cstheme="minorHAnsi"/>
                <w:b/>
                <w:bCs/>
                <w:color w:val="auto"/>
                <w:sz w:val="22"/>
                <w:szCs w:val="22"/>
              </w:rPr>
            </w:pPr>
            <w:r w:rsidRPr="00E84837">
              <w:rPr>
                <w:rFonts w:asciiTheme="minorHAnsi" w:hAnsiTheme="minorHAnsi" w:cstheme="minorHAnsi"/>
                <w:b/>
                <w:bCs/>
                <w:color w:val="auto"/>
                <w:sz w:val="22"/>
                <w:szCs w:val="22"/>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rsidRPr="00E84837" w:rsidR="00D60BD0" w:rsidP="00D60BD0" w:rsidRDefault="00D60BD0" w14:paraId="56767C0E"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showingPlcHdr/>
              <w:dropDownList>
                <w:listItem w:value="Choose an item."/>
                <w:listItem w:displayText="2.1 Children Experience High Quality Spaces" w:value="2.1 Children Experience High Quality Spaces"/>
              </w:dropDownList>
            </w:sdtPr>
            <w:sdtContent>
              <w:p w:rsidRPr="00E84837" w:rsidR="00D60BD0" w:rsidP="00D60BD0" w:rsidRDefault="00D60BD0" w14:paraId="1A8213C2" w14:textId="77777777">
                <w:pPr>
                  <w:pStyle w:val="Default"/>
                  <w:rPr>
                    <w:rFonts w:asciiTheme="minorHAnsi" w:hAnsiTheme="minorHAnsi" w:cstheme="minorHAnsi"/>
                    <w:color w:val="auto"/>
                    <w:sz w:val="22"/>
                    <w:szCs w:val="22"/>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rsidRPr="00E84837" w:rsidR="00D60BD0" w:rsidP="00D60BD0" w:rsidRDefault="00D60BD0" w14:paraId="0B3CB7D2" w14:textId="77777777">
                <w:pPr>
                  <w:pStyle w:val="Default"/>
                  <w:rPr>
                    <w:rFonts w:asciiTheme="minorHAnsi" w:hAnsiTheme="minorHAnsi" w:cstheme="minorHAnsi"/>
                    <w:color w:val="auto"/>
                    <w:sz w:val="22"/>
                    <w:szCs w:val="22"/>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rsidRPr="00E84837" w:rsidR="00D60BD0" w:rsidP="00D60BD0" w:rsidRDefault="00D60BD0" w14:paraId="3364AB90"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p w:rsidRPr="00E84837" w:rsidR="00D60BD0" w:rsidP="00D60BD0" w:rsidRDefault="00D60BD0" w14:paraId="38167699" w14:textId="77777777">
            <w:pPr>
              <w:pStyle w:val="Default"/>
              <w:rPr>
                <w:rFonts w:asciiTheme="minorHAnsi" w:hAnsiTheme="minorHAnsi" w:cstheme="minorHAnsi"/>
                <w:color w:val="auto"/>
                <w:sz w:val="22"/>
                <w:szCs w:val="22"/>
              </w:rPr>
            </w:pPr>
          </w:p>
        </w:tc>
        <w:tc>
          <w:tcPr>
            <w:tcW w:w="5386" w:type="dxa"/>
          </w:tcPr>
          <w:p w:rsidRPr="00E84837" w:rsidR="00D60BD0" w:rsidP="00D60BD0" w:rsidRDefault="00D60BD0" w14:paraId="50D0A9C4" w14:textId="77777777">
            <w:pPr>
              <w:rPr>
                <w:rFonts w:cstheme="minorHAnsi"/>
                <w:b/>
              </w:rPr>
            </w:pPr>
            <w:r w:rsidRPr="00E84837">
              <w:rPr>
                <w:rFonts w:cstheme="minorHAnsi"/>
                <w:b/>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D60BD0" w:rsidRDefault="002807C4" w14:paraId="700DAA67" w14:textId="73C0BC66">
                <w:pPr>
                  <w:rPr>
                    <w:rFonts w:cstheme="minorHAnsi"/>
                  </w:rPr>
                </w:pPr>
                <w:r w:rsidRPr="00E84837">
                  <w:rPr>
                    <w:rFonts w:cstheme="minorHAnsi"/>
                  </w:rPr>
                  <w:t>Article 28: (Right to education):</w:t>
                </w:r>
              </w:p>
            </w:sdtContent>
          </w:sdt>
          <w:p w:rsidRPr="00E84837" w:rsidR="00D60BD0" w:rsidP="00D60BD0" w:rsidRDefault="002D1D2A" w14:paraId="574F2854" w14:textId="62C70F8F">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Pr="00E84837" w:rsidR="002807C4">
                  <w:rPr>
                    <w:rFonts w:cstheme="minorHAnsi"/>
                  </w:rPr>
                  <w:t>Article 29 (Goals of education):</w:t>
                </w:r>
              </w:sdtContent>
            </w:sdt>
            <w:r w:rsidRPr="00E84837" w:rsidR="00D60BD0">
              <w:rPr>
                <w:rFonts w:cstheme="minorHAnsi"/>
              </w:rPr>
              <w:t xml:space="preserve"> </w:t>
            </w:r>
          </w:p>
          <w:sdt>
            <w:sdtPr>
              <w:rPr>
                <w:rFonts w:cstheme="minorHAnsi"/>
              </w:rPr>
              <w:alias w:val="RRS Unicef articles"/>
              <w:tag w:val="RRS Unicef articles"/>
              <w:id w:val="-1052386780"/>
              <w:placeholder>
                <w:docPart w:val="954EFC4252AD49028372775163385887"/>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D60BD0" w:rsidRDefault="00D60BD0" w14:paraId="12CB028C" w14:textId="77777777">
                <w:pPr>
                  <w:rPr>
                    <w:rFonts w:cstheme="minorHAnsi"/>
                  </w:rPr>
                </w:pPr>
                <w:r w:rsidRPr="00E84837">
                  <w:rPr>
                    <w:rStyle w:val="PlaceholderText"/>
                    <w:rFonts w:cstheme="minorHAnsi"/>
                    <w:color w:val="auto"/>
                  </w:rPr>
                  <w:t>Choose an item.</w:t>
                </w:r>
              </w:p>
            </w:sdtContent>
          </w:sdt>
          <w:sdt>
            <w:sdtPr>
              <w:rPr>
                <w:rFonts w:cstheme="minorHAnsi"/>
              </w:rPr>
              <w:alias w:val="RRS Unicef articles"/>
              <w:tag w:val="RRS Unicef articles"/>
              <w:id w:val="-21476778"/>
              <w:placeholder>
                <w:docPart w:val="47911AED84D44C0BA5C3051B55C9120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D60BD0" w:rsidRDefault="00D60BD0" w14:paraId="112D7B25" w14:textId="77777777">
                <w:pPr>
                  <w:rPr>
                    <w:rFonts w:cstheme="minorHAnsi"/>
                  </w:rPr>
                </w:pPr>
                <w:r w:rsidRPr="00E84837">
                  <w:rPr>
                    <w:rStyle w:val="PlaceholderText"/>
                    <w:rFonts w:cstheme="minorHAnsi"/>
                    <w:color w:val="auto"/>
                  </w:rPr>
                  <w:t>Choose an item.</w:t>
                </w:r>
              </w:p>
            </w:sdtContent>
          </w:sdt>
          <w:p w:rsidRPr="00E84837" w:rsidR="00D60BD0" w:rsidP="00D60BD0" w:rsidRDefault="00D60BD0" w14:paraId="18D9FC75" w14:textId="77777777">
            <w:pPr>
              <w:rPr>
                <w:rFonts w:cstheme="minorHAnsi"/>
              </w:rPr>
            </w:pPr>
          </w:p>
        </w:tc>
      </w:tr>
    </w:tbl>
    <w:tbl>
      <w:tblPr>
        <w:tblW w:w="15735" w:type="dxa"/>
        <w:tblInd w:w="-856" w:type="dxa"/>
        <w:tblBorders>
          <w:top w:val="single" w:color="auto" w:sz="4" w:space="0"/>
          <w:left w:val="single" w:color="auto" w:sz="4" w:space="0"/>
          <w:bottom w:val="single" w:color="auto" w:sz="4" w:space="0"/>
          <w:right w:val="single" w:color="auto" w:sz="4" w:space="0"/>
        </w:tblBorders>
        <w:tblCellMar>
          <w:left w:w="0" w:type="dxa"/>
          <w:right w:w="0" w:type="dxa"/>
        </w:tblCellMar>
        <w:tblLook w:val="0000" w:firstRow="0" w:lastRow="0" w:firstColumn="0" w:lastColumn="0" w:noHBand="0" w:noVBand="0"/>
      </w:tblPr>
      <w:tblGrid>
        <w:gridCol w:w="15735"/>
      </w:tblGrid>
      <w:tr w:rsidRPr="00E84837" w:rsidR="00D60BD0" w:rsidTr="008E3C9E" w14:paraId="3055CDB6" w14:textId="77777777">
        <w:trPr>
          <w:trHeight w:val="530"/>
        </w:trPr>
        <w:tc>
          <w:tcPr>
            <w:tcW w:w="15735" w:type="dxa"/>
            <w:shd w:val="clear" w:color="auto" w:fill="D9D9D9" w:themeFill="background1" w:themeFillShade="D9"/>
            <w:tcMar>
              <w:top w:w="20" w:type="dxa"/>
              <w:left w:w="20" w:type="dxa"/>
              <w:bottom w:w="0" w:type="dxa"/>
              <w:right w:w="20" w:type="dxa"/>
            </w:tcMar>
            <w:vAlign w:val="center"/>
          </w:tcPr>
          <w:p w:rsidRPr="00E84837" w:rsidR="00D60BD0" w:rsidP="008E3C9E" w:rsidRDefault="00D60BD0" w14:paraId="5CFB50C0" w14:textId="454054EE">
            <w:pPr>
              <w:jc w:val="center"/>
              <w:rPr>
                <w:rFonts w:eastAsia="Arial Unicode MS" w:cstheme="minorHAnsi"/>
                <w:b/>
                <w:bCs/>
              </w:rPr>
            </w:pPr>
            <w:r w:rsidRPr="00E84837">
              <w:rPr>
                <w:rFonts w:eastAsia="Arial Unicode MS" w:cstheme="minorHAnsi"/>
                <w:b/>
                <w:bCs/>
              </w:rPr>
              <w:t xml:space="preserve">Rationale for change based self-evaluation including data and stakeholder views </w:t>
            </w:r>
            <w:r w:rsidRPr="00E84837" w:rsidR="00B9681B">
              <w:rPr>
                <w:rFonts w:cstheme="minorHAnsi"/>
                <w:b/>
                <w:bCs/>
              </w:rPr>
              <w:t>(Early Years/Primary/ Secondary)</w:t>
            </w:r>
          </w:p>
        </w:tc>
      </w:tr>
      <w:tr w:rsidRPr="00E84837" w:rsidR="00D60BD0" w:rsidTr="008E3C9E" w14:paraId="67DEB0A4" w14:textId="77777777">
        <w:trPr>
          <w:trHeight w:val="384"/>
        </w:trPr>
        <w:tc>
          <w:tcPr>
            <w:tcW w:w="15735" w:type="dxa"/>
            <w:tcMar>
              <w:top w:w="20" w:type="dxa"/>
              <w:left w:w="20" w:type="dxa"/>
              <w:bottom w:w="0" w:type="dxa"/>
              <w:right w:w="20" w:type="dxa"/>
            </w:tcMar>
          </w:tcPr>
          <w:p w:rsidRPr="00E84837" w:rsidR="009C642E" w:rsidP="009C642E" w:rsidRDefault="009C642E" w14:paraId="4365966C" w14:textId="2456C7E6">
            <w:pPr>
              <w:pStyle w:val="NormalWeb"/>
              <w:rPr>
                <w:rFonts w:eastAsia="Times New Roman" w:asciiTheme="minorHAnsi" w:hAnsiTheme="minorHAnsi" w:cstheme="minorHAnsi"/>
                <w:sz w:val="22"/>
                <w:szCs w:val="22"/>
              </w:rPr>
            </w:pPr>
            <w:r w:rsidRPr="00E84837">
              <w:rPr>
                <w:rFonts w:eastAsia="Times New Roman" w:asciiTheme="minorHAnsi" w:hAnsiTheme="minorHAnsi" w:cstheme="minorHAnsi"/>
                <w:sz w:val="22"/>
                <w:szCs w:val="22"/>
              </w:rPr>
              <w:t xml:space="preserve">Our evaluation </w:t>
            </w:r>
            <w:r w:rsidR="00A033E2">
              <w:rPr>
                <w:rFonts w:eastAsia="Times New Roman" w:asciiTheme="minorHAnsi" w:hAnsiTheme="minorHAnsi" w:cstheme="minorHAnsi"/>
                <w:sz w:val="22"/>
                <w:szCs w:val="22"/>
              </w:rPr>
              <w:t xml:space="preserve">of the 2025- </w:t>
            </w:r>
            <w:r w:rsidRPr="00E84837">
              <w:rPr>
                <w:rFonts w:eastAsia="Times New Roman" w:asciiTheme="minorHAnsi" w:hAnsiTheme="minorHAnsi" w:cstheme="minorHAnsi"/>
                <w:sz w:val="22"/>
                <w:szCs w:val="22"/>
              </w:rPr>
              <w:t xml:space="preserve">2026 session shows that our focus on </w:t>
            </w:r>
            <w:r w:rsidRPr="00E84837">
              <w:rPr>
                <w:rFonts w:eastAsia="Times New Roman" w:asciiTheme="minorHAnsi" w:hAnsiTheme="minorHAnsi" w:cstheme="minorHAnsi"/>
                <w:i/>
                <w:iCs/>
                <w:sz w:val="22"/>
                <w:szCs w:val="22"/>
              </w:rPr>
              <w:t>Number Talks</w:t>
            </w:r>
            <w:r w:rsidRPr="00E84837">
              <w:rPr>
                <w:rFonts w:eastAsia="Times New Roman" w:asciiTheme="minorHAnsi" w:hAnsiTheme="minorHAnsi" w:cstheme="minorHAnsi"/>
                <w:sz w:val="22"/>
                <w:szCs w:val="22"/>
              </w:rPr>
              <w:t xml:space="preserve"> has been a success. Across every stage, a majority of our pupils are hitti</w:t>
            </w:r>
            <w:r w:rsidR="00DD6CEA">
              <w:rPr>
                <w:rFonts w:eastAsia="Times New Roman" w:asciiTheme="minorHAnsi" w:hAnsiTheme="minorHAnsi" w:cstheme="minorHAnsi"/>
                <w:sz w:val="22"/>
                <w:szCs w:val="22"/>
              </w:rPr>
              <w:t xml:space="preserve">ng their targets. However, our data indicates </w:t>
            </w:r>
            <w:r w:rsidRPr="00E84837">
              <w:rPr>
                <w:rFonts w:eastAsia="Times New Roman" w:asciiTheme="minorHAnsi" w:hAnsiTheme="minorHAnsi" w:cstheme="minorHAnsi"/>
                <w:sz w:val="22"/>
                <w:szCs w:val="22"/>
              </w:rPr>
              <w:t>a clear ar</w:t>
            </w:r>
            <w:r w:rsidR="00DD6CEA">
              <w:rPr>
                <w:rFonts w:eastAsia="Times New Roman" w:asciiTheme="minorHAnsi" w:hAnsiTheme="minorHAnsi" w:cstheme="minorHAnsi"/>
                <w:sz w:val="22"/>
                <w:szCs w:val="22"/>
              </w:rPr>
              <w:t>ea for improvement in reducing</w:t>
            </w:r>
            <w:r w:rsidR="00A033E2">
              <w:rPr>
                <w:rFonts w:eastAsia="Times New Roman" w:asciiTheme="minorHAnsi" w:hAnsiTheme="minorHAnsi" w:cstheme="minorHAnsi"/>
                <w:sz w:val="22"/>
                <w:szCs w:val="22"/>
              </w:rPr>
              <w:t xml:space="preserve"> the poverty </w:t>
            </w:r>
            <w:r w:rsidRPr="00E84837">
              <w:rPr>
                <w:rFonts w:eastAsia="Times New Roman" w:asciiTheme="minorHAnsi" w:hAnsiTheme="minorHAnsi" w:cstheme="minorHAnsi"/>
                <w:sz w:val="22"/>
                <w:szCs w:val="22"/>
              </w:rPr>
              <w:t>related attainment gap. While our younger pupils are thriving, this gap grows as mathematical concepts become more abstract, reaching 32.8% in this sessions Primary 6 and 20.4% in Primary 7.</w:t>
            </w:r>
          </w:p>
          <w:p w:rsidRPr="00A033E2" w:rsidR="00D60BD0" w:rsidP="00A033E2" w:rsidRDefault="00A033E2" w14:paraId="07A6252F" w14:textId="12056CD1">
            <w:pPr>
              <w:spacing w:before="100" w:beforeAutospacing="1" w:after="100" w:afterAutospacing="1" w:line="240" w:lineRule="auto"/>
              <w:rPr>
                <w:rFonts w:eastAsia="Times New Roman" w:cstheme="minorHAnsi"/>
                <w:lang w:eastAsia="en-GB"/>
              </w:rPr>
            </w:pPr>
            <w:r>
              <w:rPr>
                <w:rFonts w:eastAsia="Times New Roman" w:cstheme="minorHAnsi"/>
                <w:lang w:eastAsia="en-GB"/>
              </w:rPr>
              <w:t xml:space="preserve">To address this, our 2026- </w:t>
            </w:r>
            <w:r w:rsidRPr="00E84837" w:rsidR="009C642E">
              <w:rPr>
                <w:rFonts w:eastAsia="Times New Roman" w:cstheme="minorHAnsi"/>
                <w:lang w:eastAsia="en-GB"/>
              </w:rPr>
              <w:t>27 school improvement plan is shifting from a focus on basic fluency toward building mathematical resilience. We are further developing enquiry based learning, which moves pupils beyond simple calculation and challenges them to explain their reasoning and solve multi step, real world problems. By aligning this with our writing strategy, we are asking pupils to articulate their mathematical thinkin</w:t>
            </w:r>
            <w:r w:rsidR="00DD6CEA">
              <w:rPr>
                <w:rFonts w:eastAsia="Times New Roman" w:cstheme="minorHAnsi"/>
                <w:lang w:eastAsia="en-GB"/>
              </w:rPr>
              <w:t xml:space="preserve">g </w:t>
            </w:r>
            <w:r w:rsidRPr="00E84837" w:rsidR="009C642E">
              <w:rPr>
                <w:rFonts w:eastAsia="Times New Roman" w:cstheme="minorHAnsi"/>
                <w:lang w:eastAsia="en-GB"/>
              </w:rPr>
              <w:t xml:space="preserve">and </w:t>
            </w:r>
            <w:proofErr w:type="spellStart"/>
            <w:r w:rsidRPr="00E84837" w:rsidR="009C642E">
              <w:rPr>
                <w:rFonts w:eastAsia="Times New Roman" w:cstheme="minorHAnsi"/>
                <w:lang w:eastAsia="en-GB"/>
              </w:rPr>
              <w:t>self reflection</w:t>
            </w:r>
            <w:proofErr w:type="spellEnd"/>
            <w:r w:rsidRPr="00E84837" w:rsidR="009C642E">
              <w:rPr>
                <w:rFonts w:eastAsia="Times New Roman" w:cstheme="minorHAnsi"/>
                <w:lang w:eastAsia="en-GB"/>
              </w:rPr>
              <w:t xml:space="preserve"> necessary for success. By using our digital resources to lead these enquiries, we aim to move our pupils from being passive learners to active problem solvers, ensuring they have the confidence and capability to close these </w:t>
            </w:r>
            <w:r>
              <w:rPr>
                <w:rFonts w:eastAsia="Times New Roman" w:cstheme="minorHAnsi"/>
                <w:lang w:eastAsia="en-GB"/>
              </w:rPr>
              <w:t>gaps and perform at their best.</w:t>
            </w:r>
          </w:p>
          <w:p w:rsidRPr="00E84837" w:rsidR="00D60BD0" w:rsidP="008E3C9E" w:rsidRDefault="00D60BD0" w14:paraId="7CE13C99" w14:textId="77777777">
            <w:pPr>
              <w:tabs>
                <w:tab w:val="left" w:pos="264"/>
              </w:tabs>
              <w:spacing w:after="0" w:line="240" w:lineRule="auto"/>
              <w:rPr>
                <w:rFonts w:cstheme="minorHAnsi"/>
              </w:rPr>
            </w:pPr>
          </w:p>
        </w:tc>
      </w:tr>
      <w:tr w:rsidRPr="00E84837" w:rsidR="00D60BD0" w:rsidTr="008E3C9E" w14:paraId="473F15AE" w14:textId="77777777">
        <w:tblPrEx>
          <w:tblBorders>
            <w:insideH w:val="single" w:color="auto" w:sz="4" w:space="0"/>
            <w:insideV w:val="single" w:color="auto" w:sz="4" w:space="0"/>
          </w:tblBorders>
        </w:tblPrEx>
        <w:trPr>
          <w:trHeight w:val="421"/>
        </w:trPr>
        <w:tc>
          <w:tcPr>
            <w:tcW w:w="15735" w:type="dxa"/>
            <w:shd w:val="clear" w:color="auto" w:fill="D9D9D9" w:themeFill="background1" w:themeFillShade="D9"/>
            <w:tcMar>
              <w:top w:w="20" w:type="dxa"/>
              <w:left w:w="20" w:type="dxa"/>
              <w:bottom w:w="0" w:type="dxa"/>
              <w:right w:w="20" w:type="dxa"/>
            </w:tcMar>
          </w:tcPr>
          <w:p w:rsidRPr="00E84837" w:rsidR="00D60BD0" w:rsidP="008E3C9E" w:rsidRDefault="00D60BD0" w14:paraId="652B758B" w14:textId="367D7EAD">
            <w:pPr>
              <w:spacing w:after="0" w:line="240" w:lineRule="auto"/>
              <w:jc w:val="center"/>
              <w:rPr>
                <w:rFonts w:eastAsia="Arial Unicode MS" w:cstheme="minorHAnsi"/>
                <w:b/>
                <w:bCs/>
              </w:rPr>
            </w:pPr>
            <w:r w:rsidRPr="00E84837">
              <w:rPr>
                <w:rFonts w:eastAsia="Arial Unicode MS" w:cstheme="minorHAnsi"/>
                <w:b/>
                <w:bCs/>
              </w:rPr>
              <w:t>Expected outcomes for learners</w:t>
            </w:r>
            <w:r w:rsidRPr="00E84837" w:rsidR="00B9681B">
              <w:rPr>
                <w:rFonts w:eastAsia="Arial Unicode MS" w:cstheme="minorHAnsi"/>
                <w:b/>
                <w:bCs/>
              </w:rPr>
              <w:t xml:space="preserve"> </w:t>
            </w:r>
            <w:r w:rsidRPr="00E84837" w:rsidR="00B9681B">
              <w:rPr>
                <w:rFonts w:cstheme="minorHAnsi"/>
                <w:b/>
                <w:bCs/>
              </w:rPr>
              <w:t>(Early Years/Primary/ Secondary)</w:t>
            </w:r>
          </w:p>
          <w:p w:rsidRPr="00E84837" w:rsidR="00D60BD0" w:rsidP="008E3C9E" w:rsidRDefault="00D60BD0" w14:paraId="4F4939E6" w14:textId="77777777">
            <w:pPr>
              <w:tabs>
                <w:tab w:val="left" w:pos="264"/>
              </w:tabs>
              <w:spacing w:after="0" w:line="240" w:lineRule="auto"/>
              <w:jc w:val="center"/>
              <w:rPr>
                <w:rFonts w:cstheme="minorHAnsi"/>
                <w:b/>
                <w:bCs/>
              </w:rPr>
            </w:pPr>
            <w:r w:rsidRPr="00E84837">
              <w:rPr>
                <w:rFonts w:eastAsia="+mn-ea" w:cstheme="minorHAnsi"/>
                <w:b/>
                <w:bCs/>
                <w:color w:val="FF0000"/>
                <w:kern w:val="24"/>
                <w:lang w:eastAsia="en-GB"/>
              </w:rPr>
              <w:t xml:space="preserve">Who?     </w:t>
            </w:r>
            <w:r w:rsidRPr="00E84837">
              <w:rPr>
                <w:rFonts w:eastAsia="+mn-ea" w:cstheme="minorHAnsi"/>
                <w:b/>
                <w:bCs/>
                <w:color w:val="00B050"/>
                <w:kern w:val="24"/>
                <w:lang w:eastAsia="en-GB"/>
              </w:rPr>
              <w:t xml:space="preserve">By how much?    </w:t>
            </w:r>
            <w:r w:rsidRPr="00E84837">
              <w:rPr>
                <w:rFonts w:eastAsia="+mn-ea" w:cstheme="minorHAnsi"/>
                <w:b/>
                <w:bCs/>
                <w:color w:val="00B0F0"/>
                <w:kern w:val="24"/>
                <w:lang w:eastAsia="en-GB"/>
              </w:rPr>
              <w:t>By when?</w:t>
            </w:r>
            <w:r w:rsidRPr="00E84837">
              <w:rPr>
                <w:rFonts w:eastAsia="+mn-ea" w:cstheme="minorHAnsi"/>
                <w:b/>
                <w:bCs/>
                <w:kern w:val="24"/>
                <w:lang w:eastAsia="en-GB"/>
              </w:rPr>
              <w:t xml:space="preserve">     </w:t>
            </w:r>
            <w:r w:rsidRPr="00E84837">
              <w:rPr>
                <w:rFonts w:eastAsia="+mn-ea" w:cstheme="minorHAnsi"/>
                <w:b/>
                <w:bCs/>
                <w:color w:val="E36C0A" w:themeColor="accent6" w:themeShade="BF"/>
                <w:kern w:val="24"/>
                <w:lang w:eastAsia="en-GB"/>
              </w:rPr>
              <w:t>What?</w:t>
            </w:r>
          </w:p>
        </w:tc>
      </w:tr>
      <w:tr w:rsidRPr="00E84837" w:rsidR="003B56D2" w:rsidTr="009C642E" w14:paraId="6C8084DE" w14:textId="77777777">
        <w:tblPrEx>
          <w:tblBorders>
            <w:insideH w:val="single" w:color="auto" w:sz="4" w:space="0"/>
            <w:insideV w:val="single" w:color="auto" w:sz="4" w:space="0"/>
          </w:tblBorders>
        </w:tblPrEx>
        <w:trPr>
          <w:trHeight w:val="1769"/>
        </w:trPr>
        <w:tc>
          <w:tcPr>
            <w:tcW w:w="15735" w:type="dxa"/>
            <w:tcMar>
              <w:top w:w="20" w:type="dxa"/>
              <w:left w:w="20" w:type="dxa"/>
              <w:bottom w:w="0" w:type="dxa"/>
              <w:right w:w="20" w:type="dxa"/>
            </w:tcMar>
          </w:tcPr>
          <w:p w:rsidRPr="00E84837" w:rsidR="009C642E" w:rsidP="009C642E" w:rsidRDefault="009C642E" w14:paraId="05ABDE26" w14:textId="19186F4C">
            <w:pPr>
              <w:pStyle w:val="NormalWeb"/>
              <w:numPr>
                <w:ilvl w:val="0"/>
                <w:numId w:val="34"/>
              </w:numPr>
              <w:rPr>
                <w:rFonts w:eastAsia="Times New Roman" w:asciiTheme="minorHAnsi" w:hAnsiTheme="minorHAnsi" w:cstheme="minorHAnsi"/>
                <w:sz w:val="22"/>
                <w:szCs w:val="22"/>
              </w:rPr>
            </w:pPr>
            <w:r w:rsidRPr="00E84837">
              <w:rPr>
                <w:rFonts w:eastAsia="Times New Roman" w:asciiTheme="minorHAnsi" w:hAnsiTheme="minorHAnsi" w:cstheme="minorHAnsi"/>
                <w:sz w:val="22"/>
                <w:szCs w:val="22"/>
              </w:rPr>
              <w:t>There will be a 2% increase in numeracy attainment in P2 by the end of May ’27, currently 70.3%.</w:t>
            </w:r>
          </w:p>
          <w:p w:rsidRPr="00E84837" w:rsidR="009C642E" w:rsidP="009C642E" w:rsidRDefault="009C642E" w14:paraId="2D760E6E" w14:textId="10070E34">
            <w:pPr>
              <w:pStyle w:val="ListParagraph"/>
              <w:numPr>
                <w:ilvl w:val="0"/>
                <w:numId w:val="34"/>
              </w:numPr>
              <w:spacing w:before="100" w:beforeAutospacing="1" w:after="100" w:afterAutospacing="1" w:line="240" w:lineRule="auto"/>
              <w:rPr>
                <w:rFonts w:eastAsia="Times New Roman" w:cstheme="minorHAnsi"/>
                <w:lang w:eastAsia="en-GB"/>
              </w:rPr>
            </w:pPr>
            <w:r w:rsidRPr="00E84837">
              <w:rPr>
                <w:rFonts w:eastAsia="Times New Roman" w:cstheme="minorHAnsi"/>
                <w:lang w:eastAsia="en-GB"/>
              </w:rPr>
              <w:t>There will be a 2% increase in numeracy attainment in P3 by the end of May ’27, currently 70.4%.</w:t>
            </w:r>
          </w:p>
          <w:p w:rsidRPr="00E84837" w:rsidR="009C642E" w:rsidP="009C642E" w:rsidRDefault="009C642E" w14:paraId="25145566" w14:textId="72921A94">
            <w:pPr>
              <w:pStyle w:val="ListParagraph"/>
              <w:numPr>
                <w:ilvl w:val="0"/>
                <w:numId w:val="34"/>
              </w:numPr>
              <w:spacing w:before="100" w:beforeAutospacing="1" w:after="100" w:afterAutospacing="1" w:line="240" w:lineRule="auto"/>
              <w:rPr>
                <w:rFonts w:eastAsia="Times New Roman" w:cstheme="minorHAnsi"/>
                <w:lang w:eastAsia="en-GB"/>
              </w:rPr>
            </w:pPr>
            <w:r w:rsidRPr="00E84837">
              <w:rPr>
                <w:rFonts w:eastAsia="Times New Roman" w:cstheme="minorHAnsi"/>
                <w:lang w:eastAsia="en-GB"/>
              </w:rPr>
              <w:t>There will be a 3% increase in numeracy attainment in P4 by the end of May ’27, currently 79.7%.</w:t>
            </w:r>
          </w:p>
          <w:p w:rsidRPr="00E84837" w:rsidR="009C642E" w:rsidP="009C642E" w:rsidRDefault="009C642E" w14:paraId="181CEFD1" w14:textId="0A89FAD3">
            <w:pPr>
              <w:pStyle w:val="ListParagraph"/>
              <w:numPr>
                <w:ilvl w:val="0"/>
                <w:numId w:val="34"/>
              </w:numPr>
              <w:spacing w:before="100" w:beforeAutospacing="1" w:after="100" w:afterAutospacing="1" w:line="240" w:lineRule="auto"/>
              <w:rPr>
                <w:rFonts w:eastAsia="Times New Roman" w:cstheme="minorHAnsi"/>
                <w:lang w:eastAsia="en-GB"/>
              </w:rPr>
            </w:pPr>
            <w:r w:rsidRPr="00E84837">
              <w:rPr>
                <w:rFonts w:eastAsia="Times New Roman" w:cstheme="minorHAnsi"/>
                <w:lang w:eastAsia="en-GB"/>
              </w:rPr>
              <w:t>There will be a 4% increase in numeracy attainment in P5 by the end of May ’27, currently 79.0%.</w:t>
            </w:r>
          </w:p>
          <w:p w:rsidRPr="00E84837" w:rsidR="009C642E" w:rsidP="009C642E" w:rsidRDefault="009C642E" w14:paraId="2928DC86" w14:textId="18A69933">
            <w:pPr>
              <w:pStyle w:val="ListParagraph"/>
              <w:numPr>
                <w:ilvl w:val="0"/>
                <w:numId w:val="34"/>
              </w:numPr>
              <w:spacing w:before="100" w:beforeAutospacing="1" w:after="100" w:afterAutospacing="1" w:line="240" w:lineRule="auto"/>
              <w:rPr>
                <w:rFonts w:eastAsia="Times New Roman" w:cstheme="minorHAnsi"/>
                <w:lang w:eastAsia="en-GB"/>
              </w:rPr>
            </w:pPr>
            <w:r w:rsidRPr="00E84837">
              <w:rPr>
                <w:rFonts w:eastAsia="Times New Roman" w:cstheme="minorHAnsi"/>
                <w:lang w:eastAsia="en-GB"/>
              </w:rPr>
              <w:t>There will be a 4% increase in numeracy attainment in P6 by the end of May ’27, currently 62.7%.</w:t>
            </w:r>
          </w:p>
          <w:p w:rsidRPr="00E84837" w:rsidR="003B56D2" w:rsidP="009C642E" w:rsidRDefault="009C642E" w14:paraId="5A2F87FB" w14:textId="283DD8EB">
            <w:pPr>
              <w:pStyle w:val="ListParagraph"/>
              <w:numPr>
                <w:ilvl w:val="0"/>
                <w:numId w:val="34"/>
              </w:numPr>
              <w:spacing w:before="100" w:beforeAutospacing="1" w:after="100" w:afterAutospacing="1" w:line="240" w:lineRule="auto"/>
              <w:rPr>
                <w:rFonts w:eastAsia="Times New Roman" w:cstheme="minorHAnsi"/>
                <w:lang w:eastAsia="en-GB"/>
              </w:rPr>
            </w:pPr>
            <w:r w:rsidRPr="00E84837">
              <w:rPr>
                <w:rFonts w:eastAsia="Times New Roman" w:cstheme="minorHAnsi"/>
                <w:lang w:eastAsia="en-GB"/>
              </w:rPr>
              <w:t>There will be a 4% increase in numeracy attainment in P7 by the end of May ’27, currently 67.3%.</w:t>
            </w:r>
          </w:p>
        </w:tc>
      </w:tr>
    </w:tbl>
    <w:tbl>
      <w:tblPr>
        <w:tblpPr w:leftFromText="180" w:rightFromText="180" w:vertAnchor="text" w:horzAnchor="margin" w:tblpXSpec="center" w:tblpY="13"/>
        <w:tblW w:w="15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735"/>
      </w:tblGrid>
      <w:tr w:rsidRPr="00E84837" w:rsidR="00D60BD0" w:rsidTr="008E3C9E" w14:paraId="34C05C62" w14:textId="77777777">
        <w:tc>
          <w:tcPr>
            <w:tcW w:w="15735" w:type="dxa"/>
            <w:shd w:val="clear" w:color="auto" w:fill="D9D9D9" w:themeFill="background1" w:themeFillShade="D9"/>
          </w:tcPr>
          <w:p w:rsidRPr="00E84837" w:rsidR="00D60BD0" w:rsidP="008E3C9E" w:rsidRDefault="00D60BD0" w14:paraId="411C2E75" w14:textId="07717730">
            <w:pPr>
              <w:spacing w:after="0"/>
              <w:jc w:val="center"/>
              <w:rPr>
                <w:rFonts w:eastAsia="Arial Unicode MS" w:cstheme="minorHAnsi"/>
                <w:b/>
                <w:bCs/>
              </w:rPr>
            </w:pPr>
            <w:r w:rsidRPr="00E84837">
              <w:rPr>
                <w:rFonts w:cstheme="minorHAnsi"/>
                <w:b/>
              </w:rPr>
              <w:t xml:space="preserve">Measure of Impact: </w:t>
            </w:r>
            <w:r w:rsidRPr="00E84837">
              <w:rPr>
                <w:rFonts w:eastAsia="Arial Unicode MS" w:cstheme="minorHAnsi"/>
                <w:b/>
                <w:bCs/>
                <w:color w:val="00B0F0"/>
              </w:rPr>
              <w:t xml:space="preserve">What we will see </w:t>
            </w:r>
            <w:r w:rsidRPr="00E84837">
              <w:rPr>
                <w:rFonts w:eastAsia="Arial Unicode MS" w:cstheme="minorHAnsi"/>
                <w:b/>
                <w:bCs/>
              </w:rPr>
              <w:t xml:space="preserve">and </w:t>
            </w:r>
            <w:r w:rsidRPr="00E84837">
              <w:rPr>
                <w:rFonts w:eastAsia="Arial Unicode MS" w:cstheme="minorHAnsi"/>
                <w:b/>
                <w:bCs/>
                <w:color w:val="7030A0"/>
              </w:rPr>
              <w:t>where?</w:t>
            </w:r>
            <w:r w:rsidRPr="00E84837">
              <w:rPr>
                <w:rFonts w:eastAsia="Arial Unicode MS" w:cstheme="minorHAnsi"/>
                <w:b/>
                <w:bCs/>
              </w:rPr>
              <w:t xml:space="preserve">  </w:t>
            </w:r>
            <w:r w:rsidRPr="00E84837" w:rsidR="00B9681B">
              <w:rPr>
                <w:rFonts w:cstheme="minorHAnsi"/>
                <w:b/>
                <w:bCs/>
              </w:rPr>
              <w:t>(Early Years/Primary/ Secondary)</w:t>
            </w:r>
            <w:r w:rsidRPr="00E84837">
              <w:rPr>
                <w:rFonts w:eastAsia="Arial Unicode MS" w:cstheme="minorHAnsi"/>
                <w:b/>
                <w:bCs/>
              </w:rPr>
              <w:t xml:space="preserve"> </w:t>
            </w:r>
          </w:p>
          <w:p w:rsidRPr="00E84837" w:rsidR="00D60BD0" w:rsidP="008E3C9E" w:rsidRDefault="00D60BD0" w14:paraId="69342121" w14:textId="77777777">
            <w:pPr>
              <w:spacing w:after="0"/>
              <w:jc w:val="center"/>
              <w:rPr>
                <w:rFonts w:cstheme="minorHAnsi"/>
              </w:rPr>
            </w:pPr>
            <w:r w:rsidRPr="00E84837">
              <w:rPr>
                <w:rFonts w:cstheme="minorHAnsi"/>
              </w:rPr>
              <w:lastRenderedPageBreak/>
              <w:t>How will we measure this?   What does “better” look like?   How will we recognise better when we see it?</w:t>
            </w:r>
          </w:p>
          <w:p w:rsidRPr="00E84837" w:rsidR="00D60BD0" w:rsidP="00D60BD0" w:rsidRDefault="00D60BD0" w14:paraId="712F0ADB" w14:textId="77777777">
            <w:pPr>
              <w:spacing w:after="0"/>
              <w:rPr>
                <w:rFonts w:cstheme="minorHAnsi"/>
                <w:b/>
              </w:rPr>
            </w:pPr>
          </w:p>
        </w:tc>
      </w:tr>
      <w:tr w:rsidRPr="00E84837" w:rsidR="00B9681B" w:rsidTr="00E84837" w14:paraId="1E1539F7" w14:textId="77777777">
        <w:trPr>
          <w:trHeight w:val="7220"/>
        </w:trPr>
        <w:tc>
          <w:tcPr>
            <w:tcW w:w="15735" w:type="dxa"/>
          </w:tcPr>
          <w:p w:rsidRPr="00E84837" w:rsidR="00B9681B" w:rsidP="008E3C9E" w:rsidRDefault="00B9681B" w14:paraId="42DA0B7E" w14:textId="2FF1A74A">
            <w:pPr>
              <w:tabs>
                <w:tab w:val="left" w:pos="264"/>
              </w:tabs>
              <w:spacing w:after="0" w:line="240" w:lineRule="auto"/>
              <w:rPr>
                <w:rFonts w:cstheme="minorHAnsi"/>
                <w:b/>
                <w:bCs/>
                <w:color w:val="7030A0"/>
              </w:rPr>
            </w:pPr>
          </w:p>
          <w:tbl>
            <w:tblPr>
              <w:tblStyle w:val="TableGrid"/>
              <w:tblW w:w="0" w:type="auto"/>
              <w:tblLook w:val="04A0" w:firstRow="1" w:lastRow="0" w:firstColumn="1" w:lastColumn="0" w:noHBand="0" w:noVBand="1"/>
            </w:tblPr>
            <w:tblGrid>
              <w:gridCol w:w="3101"/>
              <w:gridCol w:w="3102"/>
              <w:gridCol w:w="3102"/>
              <w:gridCol w:w="3102"/>
              <w:gridCol w:w="3102"/>
            </w:tblGrid>
            <w:tr w:rsidRPr="00E84837" w:rsidR="0023056A" w:rsidTr="0023056A" w14:paraId="43E03FAF" w14:textId="77777777">
              <w:tc>
                <w:tcPr>
                  <w:tcW w:w="3101" w:type="dxa"/>
                </w:tcPr>
                <w:p w:rsidRPr="00E84837" w:rsidR="0023056A" w:rsidP="002D1D2A" w:rsidRDefault="0023056A" w14:paraId="054FA52D" w14:textId="062E554E">
                  <w:pPr>
                    <w:framePr w:hSpace="180" w:wrap="around" w:hAnchor="margin" w:vAnchor="text" w:xAlign="center" w:y="13"/>
                    <w:tabs>
                      <w:tab w:val="left" w:pos="264"/>
                    </w:tabs>
                    <w:rPr>
                      <w:rFonts w:cstheme="minorHAnsi"/>
                      <w:b/>
                      <w:bCs/>
                      <w:color w:val="7030A0"/>
                    </w:rPr>
                  </w:pPr>
                  <w:r w:rsidRPr="00E84837">
                    <w:rPr>
                      <w:rFonts w:cstheme="minorHAnsi"/>
                      <w:b/>
                    </w:rPr>
                    <w:t>Where?</w:t>
                  </w:r>
                </w:p>
              </w:tc>
              <w:tc>
                <w:tcPr>
                  <w:tcW w:w="3102" w:type="dxa"/>
                </w:tcPr>
                <w:p w:rsidRPr="00E84837" w:rsidR="0023056A" w:rsidP="002D1D2A" w:rsidRDefault="0023056A" w14:paraId="0E0F17E4" w14:textId="65E89204">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will we see?</w:t>
                  </w:r>
                </w:p>
                <w:p w:rsidRPr="00E84837" w:rsidR="0023056A" w:rsidP="002D1D2A" w:rsidRDefault="0023056A" w14:paraId="26368EFA" w14:textId="000D38E6">
                  <w:pPr>
                    <w:framePr w:hSpace="180" w:wrap="around" w:hAnchor="margin" w:vAnchor="text" w:xAlign="center" w:y="13"/>
                    <w:jc w:val="center"/>
                    <w:rPr>
                      <w:rFonts w:cstheme="minorHAnsi"/>
                    </w:rPr>
                  </w:pPr>
                  <w:r w:rsidRPr="00E84837">
                    <w:rPr>
                      <w:rFonts w:cstheme="minorHAnsi"/>
                      <w:highlight w:val="yellow"/>
                    </w:rPr>
                    <w:t>Improved Numeracy Skills</w:t>
                  </w:r>
                </w:p>
                <w:p w:rsidRPr="00E84837" w:rsidR="0023056A" w:rsidP="002D1D2A" w:rsidRDefault="0023056A" w14:paraId="5B8067D8" w14:textId="77777777">
                  <w:pPr>
                    <w:framePr w:hSpace="180" w:wrap="around" w:hAnchor="margin" w:vAnchor="text" w:xAlign="center" w:y="13"/>
                    <w:tabs>
                      <w:tab w:val="left" w:pos="264"/>
                    </w:tabs>
                    <w:rPr>
                      <w:rFonts w:cstheme="minorHAnsi"/>
                      <w:b/>
                      <w:bCs/>
                      <w:color w:val="7030A0"/>
                    </w:rPr>
                  </w:pPr>
                </w:p>
              </w:tc>
              <w:tc>
                <w:tcPr>
                  <w:tcW w:w="3102" w:type="dxa"/>
                </w:tcPr>
                <w:p w:rsidRPr="00E84837" w:rsidR="0023056A" w:rsidP="002D1D2A" w:rsidRDefault="0023056A" w14:paraId="681CA1A8" w14:textId="741436C1">
                  <w:pPr>
                    <w:framePr w:hSpace="180" w:wrap="around" w:hAnchor="margin" w:vAnchor="text" w:xAlign="center" w:y="13"/>
                    <w:tabs>
                      <w:tab w:val="left" w:pos="264"/>
                    </w:tabs>
                    <w:rPr>
                      <w:rFonts w:cstheme="minorHAnsi"/>
                      <w:b/>
                      <w:bCs/>
                      <w:color w:val="7030A0"/>
                    </w:rPr>
                  </w:pPr>
                  <w:r w:rsidRPr="00E84837">
                    <w:rPr>
                      <w:rFonts w:cstheme="minorHAnsi"/>
                      <w:b/>
                    </w:rPr>
                    <w:t>How will we measure this?</w:t>
                  </w:r>
                </w:p>
              </w:tc>
              <w:tc>
                <w:tcPr>
                  <w:tcW w:w="3102" w:type="dxa"/>
                </w:tcPr>
                <w:p w:rsidRPr="00E84837" w:rsidR="0023056A" w:rsidP="002D1D2A" w:rsidRDefault="0023056A" w14:paraId="2D72A238" w14:textId="46857B68">
                  <w:pPr>
                    <w:framePr w:hSpace="180" w:wrap="around" w:hAnchor="margin" w:vAnchor="text" w:xAlign="center" w:y="13"/>
                    <w:tabs>
                      <w:tab w:val="left" w:pos="264"/>
                    </w:tabs>
                    <w:rPr>
                      <w:rFonts w:cstheme="minorHAnsi"/>
                      <w:b/>
                      <w:bCs/>
                      <w:color w:val="7030A0"/>
                    </w:rPr>
                  </w:pPr>
                  <w:r w:rsidRPr="00E84837">
                    <w:rPr>
                      <w:rFonts w:cstheme="minorHAnsi"/>
                      <w:b/>
                    </w:rPr>
                    <w:t>What does ‘better’ look like?</w:t>
                  </w:r>
                </w:p>
              </w:tc>
              <w:tc>
                <w:tcPr>
                  <w:tcW w:w="3102" w:type="dxa"/>
                </w:tcPr>
                <w:p w:rsidRPr="00E84837" w:rsidR="0023056A" w:rsidP="002D1D2A" w:rsidRDefault="0023056A" w14:paraId="21C5FF4F" w14:textId="09DC10D6">
                  <w:pPr>
                    <w:framePr w:hSpace="180" w:wrap="around" w:hAnchor="margin" w:vAnchor="text" w:xAlign="center" w:y="13"/>
                    <w:tabs>
                      <w:tab w:val="left" w:pos="264"/>
                    </w:tabs>
                    <w:rPr>
                      <w:rFonts w:cstheme="minorHAnsi"/>
                      <w:b/>
                      <w:bCs/>
                      <w:color w:val="7030A0"/>
                    </w:rPr>
                  </w:pPr>
                  <w:r w:rsidRPr="00E84837">
                    <w:rPr>
                      <w:rFonts w:cstheme="minorHAnsi"/>
                      <w:b/>
                    </w:rPr>
                    <w:t>How will we recognise better when we see it?</w:t>
                  </w:r>
                </w:p>
              </w:tc>
            </w:tr>
            <w:tr w:rsidRPr="00E84837" w:rsidR="0023056A" w:rsidTr="0023056A" w14:paraId="06D267CB" w14:textId="77777777">
              <w:tc>
                <w:tcPr>
                  <w:tcW w:w="3101" w:type="dxa"/>
                </w:tcPr>
                <w:p w:rsidRPr="00E84837" w:rsidR="0023056A" w:rsidP="002D1D2A" w:rsidRDefault="0002222C" w14:paraId="0CF7E914" w14:textId="4EEBAAB5">
                  <w:pPr>
                    <w:framePr w:hSpace="180" w:wrap="around" w:hAnchor="margin" w:vAnchor="text" w:xAlign="center" w:y="13"/>
                    <w:tabs>
                      <w:tab w:val="left" w:pos="264"/>
                    </w:tabs>
                    <w:rPr>
                      <w:rFonts w:cstheme="minorHAnsi"/>
                      <w:b/>
                      <w:bCs/>
                      <w:color w:val="7030A0"/>
                    </w:rPr>
                  </w:pPr>
                  <w:r w:rsidRPr="00E84837">
                    <w:rPr>
                      <w:rFonts w:cstheme="minorHAnsi"/>
                      <w:b/>
                      <w:bCs/>
                    </w:rPr>
                    <w:t xml:space="preserve"> Early Level P1</w:t>
                  </w:r>
                </w:p>
              </w:tc>
              <w:tc>
                <w:tcPr>
                  <w:tcW w:w="3102" w:type="dxa"/>
                </w:tcPr>
                <w:p w:rsidRPr="00E84837" w:rsidR="0023056A" w:rsidP="002D1D2A" w:rsidRDefault="0002222C" w14:paraId="1DB56934" w14:textId="3FB994AF">
                  <w:pPr>
                    <w:framePr w:hSpace="180" w:wrap="around" w:hAnchor="margin" w:vAnchor="text" w:xAlign="center" w:y="13"/>
                    <w:tabs>
                      <w:tab w:val="left" w:pos="264"/>
                    </w:tabs>
                    <w:rPr>
                      <w:rFonts w:cstheme="minorHAnsi"/>
                      <w:b/>
                      <w:bCs/>
                      <w:color w:val="7030A0"/>
                    </w:rPr>
                  </w:pPr>
                  <w:r w:rsidRPr="00DD6CEA">
                    <w:rPr>
                      <w:rFonts w:cstheme="minorHAnsi"/>
                    </w:rPr>
                    <w:t>Almost all</w:t>
                  </w:r>
                  <w:r w:rsidRPr="00E84837">
                    <w:rPr>
                      <w:rFonts w:cstheme="minorHAnsi"/>
                    </w:rPr>
                    <w:t xml:space="preserve"> children progress from concrete counting to using formal numerals, patterns and simple operations correctly.</w:t>
                  </w:r>
                </w:p>
              </w:tc>
              <w:tc>
                <w:tcPr>
                  <w:tcW w:w="3102" w:type="dxa"/>
                </w:tcPr>
                <w:p w:rsidRPr="00E84837" w:rsidR="0023056A" w:rsidP="002D1D2A" w:rsidRDefault="0002222C" w14:paraId="5391A790" w14:textId="15E97957">
                  <w:pPr>
                    <w:framePr w:hSpace="180" w:wrap="around" w:hAnchor="margin" w:vAnchor="text" w:xAlign="center" w:y="13"/>
                    <w:tabs>
                      <w:tab w:val="left" w:pos="264"/>
                    </w:tabs>
                    <w:rPr>
                      <w:rFonts w:cstheme="minorHAnsi"/>
                      <w:b/>
                      <w:bCs/>
                      <w:color w:val="7030A0"/>
                    </w:rPr>
                  </w:pPr>
                  <w:r w:rsidRPr="00E84837">
                    <w:rPr>
                      <w:rFonts w:cstheme="minorHAnsi"/>
                    </w:rPr>
                    <w:t>Termly reviews of developmental milestones and tracking data.</w:t>
                  </w:r>
                </w:p>
              </w:tc>
              <w:tc>
                <w:tcPr>
                  <w:tcW w:w="3102" w:type="dxa"/>
                </w:tcPr>
                <w:p w:rsidRPr="00E84837" w:rsidR="0023056A" w:rsidP="002D1D2A" w:rsidRDefault="0002222C" w14:paraId="15D61795" w14:textId="05F2ADEA">
                  <w:pPr>
                    <w:framePr w:hSpace="180" w:wrap="around" w:hAnchor="margin" w:vAnchor="text" w:xAlign="center" w:y="13"/>
                    <w:tabs>
                      <w:tab w:val="left" w:pos="264"/>
                    </w:tabs>
                    <w:rPr>
                      <w:rFonts w:cstheme="minorHAnsi"/>
                      <w:b/>
                      <w:bCs/>
                      <w:color w:val="7030A0"/>
                    </w:rPr>
                  </w:pPr>
                  <w:r w:rsidRPr="00E84837">
                    <w:rPr>
                      <w:rFonts w:cstheme="minorHAnsi"/>
                    </w:rPr>
                    <w:t>An upward trend in achievement where children independently apply their number sense skills.</w:t>
                  </w:r>
                </w:p>
              </w:tc>
              <w:tc>
                <w:tcPr>
                  <w:tcW w:w="3102" w:type="dxa"/>
                </w:tcPr>
                <w:p w:rsidRPr="00E84837" w:rsidR="0023056A" w:rsidP="002D1D2A" w:rsidRDefault="0002222C" w14:paraId="5153618E" w14:textId="1342EE90">
                  <w:pPr>
                    <w:framePr w:hSpace="180" w:wrap="around" w:hAnchor="margin" w:vAnchor="text" w:xAlign="center" w:y="13"/>
                    <w:tabs>
                      <w:tab w:val="left" w:pos="264"/>
                    </w:tabs>
                    <w:rPr>
                      <w:rFonts w:cstheme="minorHAnsi"/>
                      <w:b/>
                      <w:bCs/>
                      <w:color w:val="7030A0"/>
                    </w:rPr>
                  </w:pPr>
                  <w:r w:rsidRPr="00E84837">
                    <w:rPr>
                      <w:rFonts w:cstheme="minorHAnsi"/>
                    </w:rPr>
                    <w:t>When children confidently explore number patterns and solve problems when working independently or at a focus desk.</w:t>
                  </w:r>
                </w:p>
              </w:tc>
            </w:tr>
            <w:tr w:rsidRPr="00E84837" w:rsidR="0023056A" w:rsidTr="0023056A" w14:paraId="35200E17" w14:textId="77777777">
              <w:tc>
                <w:tcPr>
                  <w:tcW w:w="3101" w:type="dxa"/>
                </w:tcPr>
                <w:p w:rsidRPr="00E84837" w:rsidR="0023056A" w:rsidP="002D1D2A" w:rsidRDefault="0002222C" w14:paraId="50E49D1A" w14:textId="38504DBA">
                  <w:pPr>
                    <w:framePr w:hSpace="180" w:wrap="around" w:hAnchor="margin" w:vAnchor="text" w:xAlign="center" w:y="13"/>
                    <w:tabs>
                      <w:tab w:val="left" w:pos="264"/>
                    </w:tabs>
                    <w:rPr>
                      <w:rFonts w:cstheme="minorHAnsi"/>
                      <w:b/>
                      <w:bCs/>
                      <w:color w:val="7030A0"/>
                    </w:rPr>
                  </w:pPr>
                  <w:r w:rsidRPr="00E84837">
                    <w:rPr>
                      <w:rFonts w:cstheme="minorHAnsi"/>
                      <w:b/>
                      <w:bCs/>
                    </w:rPr>
                    <w:t>First Level (P2- 4)</w:t>
                  </w:r>
                  <w:r w:rsidRPr="00E84837">
                    <w:rPr>
                      <w:rFonts w:cstheme="minorHAnsi"/>
                    </w:rPr>
                    <w:t xml:space="preserve"> </w:t>
                  </w:r>
                </w:p>
              </w:tc>
              <w:tc>
                <w:tcPr>
                  <w:tcW w:w="3102" w:type="dxa"/>
                </w:tcPr>
                <w:p w:rsidRPr="00E84837" w:rsidR="0023056A" w:rsidP="002D1D2A" w:rsidRDefault="00DD6CEA" w14:paraId="6D6BDDC9" w14:textId="179F2614">
                  <w:pPr>
                    <w:framePr w:hSpace="180" w:wrap="around" w:hAnchor="margin" w:vAnchor="text" w:xAlign="center" w:y="13"/>
                    <w:tabs>
                      <w:tab w:val="left" w:pos="264"/>
                    </w:tabs>
                    <w:rPr>
                      <w:rFonts w:cstheme="minorHAnsi"/>
                      <w:b/>
                      <w:bCs/>
                      <w:color w:val="7030A0"/>
                    </w:rPr>
                  </w:pPr>
                  <w:r>
                    <w:rPr>
                      <w:rFonts w:cstheme="minorHAnsi"/>
                    </w:rPr>
                    <w:t xml:space="preserve">Almost all children will enhance their mathematical fluency </w:t>
                  </w:r>
                  <w:r w:rsidRPr="00E84837" w:rsidR="0002222C">
                    <w:rPr>
                      <w:rFonts w:cstheme="minorHAnsi"/>
                    </w:rPr>
                    <w:t xml:space="preserve">and reasoning structure by applying </w:t>
                  </w:r>
                  <w:r w:rsidRPr="00E84837" w:rsidR="0002222C">
                    <w:rPr>
                      <w:rFonts w:cstheme="minorHAnsi"/>
                      <w:i/>
                      <w:iCs/>
                    </w:rPr>
                    <w:t>Number Talks</w:t>
                  </w:r>
                  <w:r w:rsidRPr="00E84837" w:rsidR="0002222C">
                    <w:rPr>
                      <w:rFonts w:cstheme="minorHAnsi"/>
                    </w:rPr>
                    <w:t xml:space="preserve"> and core numeracy frameworks.</w:t>
                  </w:r>
                </w:p>
              </w:tc>
              <w:tc>
                <w:tcPr>
                  <w:tcW w:w="3102" w:type="dxa"/>
                </w:tcPr>
                <w:p w:rsidRPr="00E84837" w:rsidR="0023056A" w:rsidP="002D1D2A" w:rsidRDefault="0002222C" w14:paraId="5E286513" w14:textId="3F349293">
                  <w:pPr>
                    <w:framePr w:hSpace="180" w:wrap="around" w:hAnchor="margin" w:vAnchor="text" w:xAlign="center" w:y="13"/>
                    <w:tabs>
                      <w:tab w:val="left" w:pos="264"/>
                    </w:tabs>
                    <w:rPr>
                      <w:rFonts w:cstheme="minorHAnsi"/>
                      <w:b/>
                      <w:bCs/>
                      <w:color w:val="7030A0"/>
                    </w:rPr>
                  </w:pPr>
                  <w:r w:rsidRPr="00E84837">
                    <w:rPr>
                      <w:rFonts w:cstheme="minorHAnsi"/>
                    </w:rPr>
                    <w:t xml:space="preserve">Termly tracking data and rigorous </w:t>
                  </w:r>
                  <w:r w:rsidRPr="00E84837">
                    <w:rPr>
                      <w:rFonts w:cstheme="minorHAnsi"/>
                      <w:i/>
                      <w:iCs/>
                    </w:rPr>
                    <w:t>Fact-Story-Action</w:t>
                  </w:r>
                  <w:r w:rsidRPr="00E84837">
                    <w:rPr>
                      <w:rFonts w:cstheme="minorHAnsi"/>
                    </w:rPr>
                    <w:t xml:space="preserve"> monitoring.</w:t>
                  </w:r>
                </w:p>
              </w:tc>
              <w:tc>
                <w:tcPr>
                  <w:tcW w:w="3102" w:type="dxa"/>
                </w:tcPr>
                <w:p w:rsidRPr="00E84837" w:rsidR="0023056A" w:rsidP="002D1D2A" w:rsidRDefault="0002222C" w14:paraId="4EBA69E3" w14:textId="70BD945A">
                  <w:pPr>
                    <w:framePr w:hSpace="180" w:wrap="around" w:hAnchor="margin" w:vAnchor="text" w:xAlign="center" w:y="13"/>
                    <w:tabs>
                      <w:tab w:val="left" w:pos="264"/>
                    </w:tabs>
                    <w:rPr>
                      <w:rFonts w:cstheme="minorHAnsi"/>
                      <w:b/>
                      <w:bCs/>
                      <w:color w:val="7030A0"/>
                    </w:rPr>
                  </w:pPr>
                  <w:r w:rsidRPr="00E84837">
                    <w:rPr>
                      <w:rFonts w:cstheme="minorHAnsi"/>
                    </w:rPr>
                    <w:t>An upward trend in cohort attainment where children explain, generate and execute mathematical solutions to multi step problems.</w:t>
                  </w:r>
                </w:p>
              </w:tc>
              <w:tc>
                <w:tcPr>
                  <w:tcW w:w="3102" w:type="dxa"/>
                </w:tcPr>
                <w:p w:rsidRPr="00E84837" w:rsidR="0023056A" w:rsidP="002D1D2A" w:rsidRDefault="0002222C" w14:paraId="607CF717" w14:textId="4C53B76B">
                  <w:pPr>
                    <w:framePr w:hSpace="180" w:wrap="around" w:hAnchor="margin" w:vAnchor="text" w:xAlign="center" w:y="13"/>
                    <w:tabs>
                      <w:tab w:val="left" w:pos="264"/>
                    </w:tabs>
                    <w:rPr>
                      <w:rFonts w:cstheme="minorHAnsi"/>
                      <w:b/>
                      <w:bCs/>
                      <w:color w:val="7030A0"/>
                    </w:rPr>
                  </w:pPr>
                  <w:r w:rsidRPr="00E84837">
                    <w:rPr>
                      <w:rFonts w:cstheme="minorHAnsi"/>
                    </w:rPr>
                    <w:t>When written work and oral explanatio</w:t>
                  </w:r>
                  <w:r w:rsidR="00DD6CEA">
                    <w:rPr>
                      <w:rFonts w:cstheme="minorHAnsi"/>
                    </w:rPr>
                    <w:t xml:space="preserve">ns show children naturally </w:t>
                  </w:r>
                  <w:proofErr w:type="spellStart"/>
                  <w:r w:rsidR="00DD6CEA">
                    <w:rPr>
                      <w:rFonts w:cstheme="minorHAnsi"/>
                    </w:rPr>
                    <w:t xml:space="preserve">self </w:t>
                  </w:r>
                  <w:r w:rsidRPr="00E84837">
                    <w:rPr>
                      <w:rFonts w:cstheme="minorHAnsi"/>
                    </w:rPr>
                    <w:t>correct</w:t>
                  </w:r>
                  <w:proofErr w:type="spellEnd"/>
                  <w:r w:rsidRPr="00E84837">
                    <w:rPr>
                      <w:rFonts w:cstheme="minorHAnsi"/>
                    </w:rPr>
                    <w:t xml:space="preserve"> calculations and confidently reason through word problems.</w:t>
                  </w:r>
                </w:p>
              </w:tc>
            </w:tr>
            <w:tr w:rsidRPr="00E84837" w:rsidR="0023056A" w:rsidTr="0023056A" w14:paraId="323B6A7D" w14:textId="77777777">
              <w:tc>
                <w:tcPr>
                  <w:tcW w:w="3101" w:type="dxa"/>
                </w:tcPr>
                <w:p w:rsidRPr="00E84837" w:rsidR="0023056A" w:rsidP="002D1D2A" w:rsidRDefault="0002222C" w14:paraId="29C94EF1" w14:textId="2B93DA3F">
                  <w:pPr>
                    <w:framePr w:hSpace="180" w:wrap="around" w:hAnchor="margin" w:vAnchor="text" w:xAlign="center" w:y="13"/>
                    <w:tabs>
                      <w:tab w:val="left" w:pos="264"/>
                    </w:tabs>
                    <w:rPr>
                      <w:rFonts w:cstheme="minorHAnsi"/>
                      <w:b/>
                      <w:bCs/>
                      <w:color w:val="7030A0"/>
                    </w:rPr>
                  </w:pPr>
                  <w:r w:rsidRPr="00E84837">
                    <w:rPr>
                      <w:rFonts w:cstheme="minorHAnsi"/>
                      <w:b/>
                      <w:bCs/>
                    </w:rPr>
                    <w:t>Second Level (P5-7)</w:t>
                  </w:r>
                </w:p>
              </w:tc>
              <w:tc>
                <w:tcPr>
                  <w:tcW w:w="3102" w:type="dxa"/>
                </w:tcPr>
                <w:p w:rsidRPr="00E84837" w:rsidR="0023056A" w:rsidP="002D1D2A" w:rsidRDefault="0002222C" w14:paraId="2AE62B13" w14:textId="5EB64520">
                  <w:pPr>
                    <w:framePr w:hSpace="180" w:wrap="around" w:hAnchor="margin" w:vAnchor="text" w:xAlign="center" w:y="13"/>
                    <w:tabs>
                      <w:tab w:val="left" w:pos="264"/>
                    </w:tabs>
                    <w:rPr>
                      <w:rFonts w:cstheme="minorHAnsi"/>
                      <w:b/>
                      <w:bCs/>
                      <w:color w:val="7030A0"/>
                    </w:rPr>
                  </w:pPr>
                  <w:r w:rsidRPr="00E84837">
                    <w:rPr>
                      <w:rFonts w:cstheme="minorHAnsi"/>
                    </w:rPr>
                    <w:t xml:space="preserve">Almost all children improve numeracy by focusing on fractions, percentages, data handling and complex enquiry based tasks, utilising iPads to support online resources. </w:t>
                  </w:r>
                </w:p>
              </w:tc>
              <w:tc>
                <w:tcPr>
                  <w:tcW w:w="3102" w:type="dxa"/>
                </w:tcPr>
                <w:p w:rsidRPr="00E84837" w:rsidR="0023056A" w:rsidP="002D1D2A" w:rsidRDefault="0002222C" w14:paraId="5B0F423B" w14:textId="1422384A">
                  <w:pPr>
                    <w:framePr w:hSpace="180" w:wrap="around" w:hAnchor="margin" w:vAnchor="text" w:xAlign="center" w:y="13"/>
                    <w:tabs>
                      <w:tab w:val="left" w:pos="264"/>
                    </w:tabs>
                    <w:rPr>
                      <w:rFonts w:cstheme="minorHAnsi"/>
                      <w:b/>
                      <w:bCs/>
                      <w:color w:val="7030A0"/>
                    </w:rPr>
                  </w:pPr>
                  <w:r w:rsidRPr="00E84837">
                    <w:rPr>
                      <w:rFonts w:cstheme="minorHAnsi"/>
                    </w:rPr>
                    <w:t xml:space="preserve">Ongoing tracking of ACEL data and meta skills profiles. </w:t>
                  </w:r>
                </w:p>
              </w:tc>
              <w:tc>
                <w:tcPr>
                  <w:tcW w:w="3102" w:type="dxa"/>
                </w:tcPr>
                <w:p w:rsidRPr="00E84837" w:rsidR="0023056A" w:rsidP="002D1D2A" w:rsidRDefault="0002222C" w14:paraId="736CB277" w14:textId="592AE1DD">
                  <w:pPr>
                    <w:framePr w:hSpace="180" w:wrap="around" w:hAnchor="margin" w:vAnchor="text" w:xAlign="center" w:y="13"/>
                    <w:tabs>
                      <w:tab w:val="left" w:pos="264"/>
                    </w:tabs>
                    <w:rPr>
                      <w:rFonts w:cstheme="minorHAnsi"/>
                      <w:b/>
                      <w:bCs/>
                      <w:color w:val="7030A0"/>
                    </w:rPr>
                  </w:pPr>
                  <w:r w:rsidRPr="00E84837">
                    <w:rPr>
                      <w:rFonts w:cstheme="minorHAnsi"/>
                    </w:rPr>
                    <w:t>High quality, mature mathematical rea</w:t>
                  </w:r>
                  <w:r w:rsidR="00DD6CEA">
                    <w:rPr>
                      <w:rFonts w:cstheme="minorHAnsi"/>
                    </w:rPr>
                    <w:t xml:space="preserve">soning that closes the poverty </w:t>
                  </w:r>
                  <w:r w:rsidRPr="00E84837">
                    <w:rPr>
                      <w:rFonts w:cstheme="minorHAnsi"/>
                    </w:rPr>
                    <w:t>related attainment gap.</w:t>
                  </w:r>
                </w:p>
              </w:tc>
              <w:tc>
                <w:tcPr>
                  <w:tcW w:w="3102" w:type="dxa"/>
                </w:tcPr>
                <w:p w:rsidRPr="00E84837" w:rsidR="0023056A" w:rsidP="002D1D2A" w:rsidRDefault="0002222C" w14:paraId="2C0761B0" w14:textId="546E0AE5">
                  <w:pPr>
                    <w:framePr w:hSpace="180" w:wrap="around" w:hAnchor="margin" w:vAnchor="text" w:xAlign="center" w:y="13"/>
                    <w:tabs>
                      <w:tab w:val="left" w:pos="264"/>
                    </w:tabs>
                    <w:rPr>
                      <w:rFonts w:cstheme="minorHAnsi"/>
                      <w:b/>
                      <w:bCs/>
                      <w:color w:val="7030A0"/>
                    </w:rPr>
                  </w:pPr>
                  <w:r w:rsidRPr="00E84837">
                    <w:rPr>
                      <w:rFonts w:cstheme="minorHAnsi"/>
                    </w:rPr>
                    <w:t>When independent project work demonstrates articulate, resilient mathematical reasoning and improved attainment outcomes.</w:t>
                  </w:r>
                </w:p>
              </w:tc>
            </w:tr>
          </w:tbl>
          <w:p w:rsidRPr="00E84837" w:rsidR="00B9681B" w:rsidP="008E3C9E" w:rsidRDefault="00B9681B" w14:paraId="41F7B4EB" w14:textId="77777777">
            <w:pPr>
              <w:tabs>
                <w:tab w:val="left" w:pos="264"/>
              </w:tabs>
              <w:spacing w:after="0" w:line="240" w:lineRule="auto"/>
              <w:rPr>
                <w:rFonts w:cstheme="minorHAnsi"/>
                <w:b/>
                <w:bCs/>
                <w:color w:val="7030A0"/>
              </w:rPr>
            </w:pPr>
          </w:p>
          <w:p w:rsidRPr="00E84837" w:rsidR="00B9681B" w:rsidP="008E3C9E" w:rsidRDefault="00B9681B" w14:paraId="56E47489" w14:textId="77777777">
            <w:pPr>
              <w:tabs>
                <w:tab w:val="left" w:pos="264"/>
              </w:tabs>
              <w:spacing w:after="0" w:line="240" w:lineRule="auto"/>
              <w:rPr>
                <w:rFonts w:cstheme="minorHAnsi"/>
                <w:b/>
                <w:bCs/>
                <w:color w:val="7030A0"/>
              </w:rPr>
            </w:pPr>
          </w:p>
          <w:tbl>
            <w:tblPr>
              <w:tblStyle w:val="TableGrid"/>
              <w:tblW w:w="0" w:type="auto"/>
              <w:tblLook w:val="04A0" w:firstRow="1" w:lastRow="0" w:firstColumn="1" w:lastColumn="0" w:noHBand="0" w:noVBand="1"/>
            </w:tblPr>
            <w:tblGrid>
              <w:gridCol w:w="3101"/>
              <w:gridCol w:w="3102"/>
              <w:gridCol w:w="3102"/>
              <w:gridCol w:w="3102"/>
              <w:gridCol w:w="3102"/>
            </w:tblGrid>
            <w:tr w:rsidRPr="00E84837" w:rsidR="0002222C" w:rsidTr="00CE3271" w14:paraId="493BF20F" w14:textId="77777777">
              <w:tc>
                <w:tcPr>
                  <w:tcW w:w="3101" w:type="dxa"/>
                </w:tcPr>
                <w:p w:rsidRPr="00E84837" w:rsidR="0002222C" w:rsidP="002D1D2A" w:rsidRDefault="0002222C" w14:paraId="4F91E0B6" w14:textId="77777777">
                  <w:pPr>
                    <w:framePr w:hSpace="180" w:wrap="around" w:hAnchor="margin" w:vAnchor="text" w:xAlign="center" w:y="13"/>
                    <w:tabs>
                      <w:tab w:val="left" w:pos="264"/>
                    </w:tabs>
                    <w:rPr>
                      <w:rFonts w:cstheme="minorHAnsi"/>
                      <w:b/>
                      <w:bCs/>
                      <w:color w:val="7030A0"/>
                    </w:rPr>
                  </w:pPr>
                  <w:r w:rsidRPr="00E84837">
                    <w:rPr>
                      <w:rFonts w:cstheme="minorHAnsi"/>
                      <w:b/>
                    </w:rPr>
                    <w:t>Where?</w:t>
                  </w:r>
                </w:p>
              </w:tc>
              <w:tc>
                <w:tcPr>
                  <w:tcW w:w="3102" w:type="dxa"/>
                </w:tcPr>
                <w:p w:rsidRPr="00E84837" w:rsidR="0002222C" w:rsidP="002D1D2A" w:rsidRDefault="0002222C" w14:paraId="2A6692FD" w14:textId="77777777">
                  <w:pPr>
                    <w:pStyle w:val="Heading3"/>
                    <w:framePr w:hSpace="180" w:wrap="around" w:hAnchor="margin" w:vAnchor="text" w:xAlign="center" w:y="13"/>
                    <w:jc w:val="center"/>
                    <w:outlineLvl w:val="2"/>
                    <w:rPr>
                      <w:rFonts w:asciiTheme="minorHAnsi" w:hAnsiTheme="minorHAnsi" w:cstheme="minorHAnsi"/>
                      <w:b/>
                      <w:color w:val="auto"/>
                      <w:sz w:val="22"/>
                      <w:szCs w:val="22"/>
                    </w:rPr>
                  </w:pPr>
                  <w:r w:rsidRPr="00E84837">
                    <w:rPr>
                      <w:rFonts w:asciiTheme="minorHAnsi" w:hAnsiTheme="minorHAnsi" w:cstheme="minorHAnsi"/>
                      <w:b/>
                      <w:color w:val="auto"/>
                      <w:sz w:val="22"/>
                      <w:szCs w:val="22"/>
                    </w:rPr>
                    <w:t>What will we see?</w:t>
                  </w:r>
                </w:p>
                <w:p w:rsidRPr="00E84837" w:rsidR="0002222C" w:rsidP="002D1D2A" w:rsidRDefault="0002222C" w14:paraId="776EF576" w14:textId="3E3A847C">
                  <w:pPr>
                    <w:framePr w:hSpace="180" w:wrap="around" w:hAnchor="margin" w:vAnchor="text" w:xAlign="center" w:y="13"/>
                    <w:tabs>
                      <w:tab w:val="left" w:pos="264"/>
                    </w:tabs>
                    <w:jc w:val="center"/>
                    <w:rPr>
                      <w:rFonts w:cstheme="minorHAnsi"/>
                      <w:b/>
                      <w:bCs/>
                      <w:color w:val="7030A0"/>
                    </w:rPr>
                  </w:pPr>
                  <w:r w:rsidRPr="00E84837">
                    <w:rPr>
                      <w:rFonts w:cstheme="minorHAnsi"/>
                      <w:highlight w:val="yellow"/>
                    </w:rPr>
                    <w:t>Self-Assessment</w:t>
                  </w:r>
                </w:p>
              </w:tc>
              <w:tc>
                <w:tcPr>
                  <w:tcW w:w="3102" w:type="dxa"/>
                </w:tcPr>
                <w:p w:rsidRPr="00E84837" w:rsidR="0002222C" w:rsidP="002D1D2A" w:rsidRDefault="0002222C" w14:paraId="76CBB6E3" w14:textId="77777777">
                  <w:pPr>
                    <w:framePr w:hSpace="180" w:wrap="around" w:hAnchor="margin" w:vAnchor="text" w:xAlign="center" w:y="13"/>
                    <w:tabs>
                      <w:tab w:val="left" w:pos="264"/>
                    </w:tabs>
                    <w:rPr>
                      <w:rFonts w:cstheme="minorHAnsi"/>
                      <w:b/>
                      <w:bCs/>
                      <w:color w:val="7030A0"/>
                    </w:rPr>
                  </w:pPr>
                  <w:r w:rsidRPr="00E84837">
                    <w:rPr>
                      <w:rFonts w:cstheme="minorHAnsi"/>
                      <w:b/>
                    </w:rPr>
                    <w:t>How will we measure this?</w:t>
                  </w:r>
                </w:p>
              </w:tc>
              <w:tc>
                <w:tcPr>
                  <w:tcW w:w="3102" w:type="dxa"/>
                </w:tcPr>
                <w:p w:rsidRPr="00E84837" w:rsidR="0002222C" w:rsidP="002D1D2A" w:rsidRDefault="0002222C" w14:paraId="00340899" w14:textId="77777777">
                  <w:pPr>
                    <w:framePr w:hSpace="180" w:wrap="around" w:hAnchor="margin" w:vAnchor="text" w:xAlign="center" w:y="13"/>
                    <w:tabs>
                      <w:tab w:val="left" w:pos="264"/>
                    </w:tabs>
                    <w:rPr>
                      <w:rFonts w:cstheme="minorHAnsi"/>
                      <w:b/>
                      <w:bCs/>
                      <w:color w:val="7030A0"/>
                    </w:rPr>
                  </w:pPr>
                  <w:r w:rsidRPr="00E84837">
                    <w:rPr>
                      <w:rFonts w:cstheme="minorHAnsi"/>
                      <w:b/>
                    </w:rPr>
                    <w:t>What does ‘better’ look like?</w:t>
                  </w:r>
                </w:p>
              </w:tc>
              <w:tc>
                <w:tcPr>
                  <w:tcW w:w="3102" w:type="dxa"/>
                </w:tcPr>
                <w:p w:rsidRPr="00E84837" w:rsidR="0002222C" w:rsidP="002D1D2A" w:rsidRDefault="0002222C" w14:paraId="673A78DF" w14:textId="77777777">
                  <w:pPr>
                    <w:framePr w:hSpace="180" w:wrap="around" w:hAnchor="margin" w:vAnchor="text" w:xAlign="center" w:y="13"/>
                    <w:tabs>
                      <w:tab w:val="left" w:pos="264"/>
                    </w:tabs>
                    <w:rPr>
                      <w:rFonts w:cstheme="minorHAnsi"/>
                      <w:b/>
                      <w:bCs/>
                      <w:color w:val="7030A0"/>
                    </w:rPr>
                  </w:pPr>
                  <w:r w:rsidRPr="00E84837">
                    <w:rPr>
                      <w:rFonts w:cstheme="minorHAnsi"/>
                      <w:b/>
                    </w:rPr>
                    <w:t>How will we recognise better when we see it?</w:t>
                  </w:r>
                </w:p>
              </w:tc>
            </w:tr>
            <w:tr w:rsidRPr="00E84837" w:rsidR="0002222C" w:rsidTr="00CE3271" w14:paraId="3647BD2D" w14:textId="77777777">
              <w:tc>
                <w:tcPr>
                  <w:tcW w:w="3101" w:type="dxa"/>
                </w:tcPr>
                <w:p w:rsidRPr="00E84837" w:rsidR="0002222C" w:rsidP="002D1D2A" w:rsidRDefault="0002222C" w14:paraId="1BC1F2A8" w14:textId="77777777">
                  <w:pPr>
                    <w:framePr w:hSpace="180" w:wrap="around" w:hAnchor="margin" w:vAnchor="text" w:xAlign="center" w:y="13"/>
                    <w:tabs>
                      <w:tab w:val="left" w:pos="264"/>
                    </w:tabs>
                    <w:rPr>
                      <w:rFonts w:cstheme="minorHAnsi"/>
                      <w:b/>
                      <w:bCs/>
                      <w:color w:val="7030A0"/>
                    </w:rPr>
                  </w:pPr>
                  <w:r w:rsidRPr="00E84837">
                    <w:rPr>
                      <w:rFonts w:cstheme="minorHAnsi"/>
                      <w:b/>
                      <w:bCs/>
                    </w:rPr>
                    <w:t xml:space="preserve"> Early Level P1</w:t>
                  </w:r>
                </w:p>
              </w:tc>
              <w:tc>
                <w:tcPr>
                  <w:tcW w:w="3102" w:type="dxa"/>
                </w:tcPr>
                <w:p w:rsidRPr="00E84837" w:rsidR="0002222C" w:rsidP="002D1D2A" w:rsidRDefault="0002222C" w14:paraId="7A86DC43" w14:textId="02BB52FD">
                  <w:pPr>
                    <w:framePr w:hSpace="180" w:wrap="around" w:hAnchor="margin" w:vAnchor="text" w:xAlign="center" w:y="13"/>
                    <w:tabs>
                      <w:tab w:val="left" w:pos="264"/>
                    </w:tabs>
                    <w:rPr>
                      <w:rFonts w:cstheme="minorHAnsi"/>
                      <w:b/>
                      <w:bCs/>
                      <w:color w:val="7030A0"/>
                    </w:rPr>
                  </w:pPr>
                  <w:r w:rsidRPr="00E84837">
                    <w:rPr>
                      <w:rFonts w:cstheme="minorHAnsi"/>
                    </w:rPr>
                    <w:t>Most children use visual checklists or talking partners to check their own calculati</w:t>
                  </w:r>
                  <w:r w:rsidR="00DD6CEA">
                    <w:rPr>
                      <w:rFonts w:cstheme="minorHAnsi"/>
                    </w:rPr>
                    <w:t xml:space="preserve">ons and look over a peers’ </w:t>
                  </w:r>
                  <w:r w:rsidRPr="00E84837">
                    <w:rPr>
                      <w:rFonts w:cstheme="minorHAnsi"/>
                    </w:rPr>
                    <w:t>patterns or counting.</w:t>
                  </w:r>
                </w:p>
              </w:tc>
              <w:tc>
                <w:tcPr>
                  <w:tcW w:w="3102" w:type="dxa"/>
                </w:tcPr>
                <w:p w:rsidRPr="00E84837" w:rsidR="0002222C" w:rsidP="002D1D2A" w:rsidRDefault="0002222C" w14:paraId="22BCF040" w14:textId="2051FCF3">
                  <w:pPr>
                    <w:framePr w:hSpace="180" w:wrap="around" w:hAnchor="margin" w:vAnchor="text" w:xAlign="center" w:y="13"/>
                    <w:tabs>
                      <w:tab w:val="left" w:pos="264"/>
                    </w:tabs>
                    <w:rPr>
                      <w:rFonts w:cstheme="minorHAnsi"/>
                      <w:b/>
                      <w:bCs/>
                      <w:color w:val="7030A0"/>
                    </w:rPr>
                  </w:pPr>
                  <w:r w:rsidRPr="00E84837">
                    <w:rPr>
                      <w:rFonts w:cstheme="minorHAnsi"/>
                    </w:rPr>
                    <w:t>Leadership learning walks and environment audits.</w:t>
                  </w:r>
                </w:p>
              </w:tc>
              <w:tc>
                <w:tcPr>
                  <w:tcW w:w="3102" w:type="dxa"/>
                </w:tcPr>
                <w:p w:rsidRPr="00E84837" w:rsidR="0002222C" w:rsidP="002D1D2A" w:rsidRDefault="0002222C" w14:paraId="45598F1B" w14:textId="270137D8">
                  <w:pPr>
                    <w:framePr w:hSpace="180" w:wrap="around" w:hAnchor="margin" w:vAnchor="text" w:xAlign="center" w:y="13"/>
                    <w:tabs>
                      <w:tab w:val="left" w:pos="264"/>
                    </w:tabs>
                    <w:rPr>
                      <w:rFonts w:cstheme="minorHAnsi"/>
                      <w:b/>
                      <w:bCs/>
                      <w:color w:val="7030A0"/>
                    </w:rPr>
                  </w:pPr>
                  <w:r w:rsidRPr="00E84837">
                    <w:rPr>
                      <w:rFonts w:cstheme="minorHAnsi"/>
                    </w:rPr>
                    <w:t>A culture where children naturally notice mathematical features, like incorrect nu</w:t>
                  </w:r>
                  <w:r w:rsidR="00DD6CEA">
                    <w:rPr>
                      <w:rFonts w:cstheme="minorHAnsi"/>
                    </w:rPr>
                    <w:t xml:space="preserve">mbers or missing items </w:t>
                  </w:r>
                  <w:r w:rsidRPr="00E84837">
                    <w:rPr>
                      <w:rFonts w:cstheme="minorHAnsi"/>
                    </w:rPr>
                    <w:t>together.</w:t>
                  </w:r>
                </w:p>
              </w:tc>
              <w:tc>
                <w:tcPr>
                  <w:tcW w:w="3102" w:type="dxa"/>
                </w:tcPr>
                <w:p w:rsidRPr="00E84837" w:rsidR="0002222C" w:rsidP="002D1D2A" w:rsidRDefault="0002222C" w14:paraId="17D3E011" w14:textId="466D7EDA">
                  <w:pPr>
                    <w:framePr w:hSpace="180" w:wrap="around" w:hAnchor="margin" w:vAnchor="text" w:xAlign="center" w:y="13"/>
                    <w:tabs>
                      <w:tab w:val="left" w:pos="264"/>
                    </w:tabs>
                    <w:rPr>
                      <w:rFonts w:cstheme="minorHAnsi"/>
                      <w:b/>
                      <w:bCs/>
                      <w:color w:val="7030A0"/>
                    </w:rPr>
                  </w:pPr>
                  <w:r w:rsidRPr="00E84837">
                    <w:rPr>
                      <w:rFonts w:cstheme="minorHAnsi"/>
                    </w:rPr>
                    <w:t>When children work independently to use success checklists or share praise to point out positive parts of their work.</w:t>
                  </w:r>
                </w:p>
              </w:tc>
            </w:tr>
            <w:tr w:rsidRPr="00E84837" w:rsidR="0002222C" w:rsidTr="00CE3271" w14:paraId="0FCEC682" w14:textId="77777777">
              <w:tc>
                <w:tcPr>
                  <w:tcW w:w="3101" w:type="dxa"/>
                </w:tcPr>
                <w:p w:rsidRPr="00E84837" w:rsidR="0002222C" w:rsidP="002D1D2A" w:rsidRDefault="0002222C" w14:paraId="79312862" w14:textId="77777777">
                  <w:pPr>
                    <w:framePr w:hSpace="180" w:wrap="around" w:hAnchor="margin" w:vAnchor="text" w:xAlign="center" w:y="13"/>
                    <w:tabs>
                      <w:tab w:val="left" w:pos="264"/>
                    </w:tabs>
                    <w:rPr>
                      <w:rFonts w:cstheme="minorHAnsi"/>
                      <w:b/>
                      <w:bCs/>
                      <w:color w:val="7030A0"/>
                    </w:rPr>
                  </w:pPr>
                  <w:r w:rsidRPr="00E84837">
                    <w:rPr>
                      <w:rFonts w:cstheme="minorHAnsi"/>
                      <w:b/>
                      <w:bCs/>
                    </w:rPr>
                    <w:t>First Level (P2- 4)</w:t>
                  </w:r>
                  <w:r w:rsidRPr="00E84837">
                    <w:rPr>
                      <w:rFonts w:cstheme="minorHAnsi"/>
                    </w:rPr>
                    <w:t xml:space="preserve"> </w:t>
                  </w:r>
                </w:p>
              </w:tc>
              <w:tc>
                <w:tcPr>
                  <w:tcW w:w="3102" w:type="dxa"/>
                </w:tcPr>
                <w:p w:rsidRPr="00E84837" w:rsidR="0002222C" w:rsidP="002D1D2A" w:rsidRDefault="0002222C" w14:paraId="6DE72AEA" w14:textId="01E334FE">
                  <w:pPr>
                    <w:framePr w:hSpace="180" w:wrap="around" w:hAnchor="margin" w:vAnchor="text" w:xAlign="center" w:y="13"/>
                    <w:tabs>
                      <w:tab w:val="left" w:pos="264"/>
                    </w:tabs>
                    <w:rPr>
                      <w:rFonts w:cstheme="minorHAnsi"/>
                      <w:b/>
                      <w:bCs/>
                      <w:color w:val="7030A0"/>
                    </w:rPr>
                  </w:pPr>
                  <w:r w:rsidRPr="00E84837">
                    <w:rPr>
                      <w:rFonts w:cstheme="minorHAnsi"/>
                    </w:rPr>
                    <w:t>Most children use visual supports, co-constructed success criteria and digital devices to check their own and peers' work and suggest technical improvements.</w:t>
                  </w:r>
                </w:p>
              </w:tc>
              <w:tc>
                <w:tcPr>
                  <w:tcW w:w="3102" w:type="dxa"/>
                </w:tcPr>
                <w:p w:rsidRPr="00E84837" w:rsidR="0002222C" w:rsidP="002D1D2A" w:rsidRDefault="0002222C" w14:paraId="586641D3" w14:textId="3D599C7F">
                  <w:pPr>
                    <w:framePr w:hSpace="180" w:wrap="around" w:hAnchor="margin" w:vAnchor="text" w:xAlign="center" w:y="13"/>
                    <w:tabs>
                      <w:tab w:val="left" w:pos="264"/>
                    </w:tabs>
                    <w:rPr>
                      <w:rFonts w:cstheme="minorHAnsi"/>
                      <w:b/>
                      <w:bCs/>
                      <w:color w:val="7030A0"/>
                    </w:rPr>
                  </w:pPr>
                  <w:r w:rsidRPr="00E84837">
                    <w:rPr>
                      <w:rFonts w:cstheme="minorHAnsi"/>
                    </w:rPr>
                    <w:t>Learning walks and direct moderation of jotters and profiles.</w:t>
                  </w:r>
                </w:p>
              </w:tc>
              <w:tc>
                <w:tcPr>
                  <w:tcW w:w="3102" w:type="dxa"/>
                </w:tcPr>
                <w:p w:rsidRPr="00E84837" w:rsidR="0002222C" w:rsidP="002D1D2A" w:rsidRDefault="0002222C" w14:paraId="65F82E5E" w14:textId="14EE2293">
                  <w:pPr>
                    <w:framePr w:hSpace="180" w:wrap="around" w:hAnchor="margin" w:vAnchor="text" w:xAlign="center" w:y="13"/>
                    <w:tabs>
                      <w:tab w:val="left" w:pos="264"/>
                    </w:tabs>
                    <w:rPr>
                      <w:rFonts w:cstheme="minorHAnsi"/>
                      <w:b/>
                      <w:bCs/>
                      <w:color w:val="7030A0"/>
                    </w:rPr>
                  </w:pPr>
                  <w:r w:rsidRPr="00E84837">
                    <w:rPr>
                      <w:rFonts w:cstheme="minorHAnsi"/>
                    </w:rPr>
                    <w:t>A collaborative classroom ethos where pupils routinely spot calculati</w:t>
                  </w:r>
                  <w:r w:rsidR="00DD6CEA">
                    <w:rPr>
                      <w:rFonts w:cstheme="minorHAnsi"/>
                    </w:rPr>
                    <w:t xml:space="preserve">on mistakes and suggest accurate </w:t>
                  </w:r>
                  <w:r w:rsidRPr="00E84837">
                    <w:rPr>
                      <w:rFonts w:cstheme="minorHAnsi"/>
                    </w:rPr>
                    <w:t>improvements.</w:t>
                  </w:r>
                </w:p>
              </w:tc>
              <w:tc>
                <w:tcPr>
                  <w:tcW w:w="3102" w:type="dxa"/>
                </w:tcPr>
                <w:p w:rsidRPr="00E84837" w:rsidR="0002222C" w:rsidP="002D1D2A" w:rsidRDefault="0002222C" w14:paraId="7D17A981" w14:textId="2819CBE9">
                  <w:pPr>
                    <w:framePr w:hSpace="180" w:wrap="around" w:hAnchor="margin" w:vAnchor="text" w:xAlign="center" w:y="13"/>
                    <w:tabs>
                      <w:tab w:val="left" w:pos="264"/>
                    </w:tabs>
                    <w:rPr>
                      <w:rFonts w:cstheme="minorHAnsi"/>
                      <w:b/>
                      <w:bCs/>
                      <w:color w:val="7030A0"/>
                    </w:rPr>
                  </w:pPr>
                  <w:r w:rsidRPr="00E84837">
                    <w:rPr>
                      <w:rFonts w:cstheme="minorHAnsi"/>
                    </w:rPr>
                    <w:t>When children confidently use mathematical vocabulary to evaluate</w:t>
                  </w:r>
                  <w:r w:rsidR="00DD6CEA">
                    <w:rPr>
                      <w:rFonts w:cstheme="minorHAnsi"/>
                    </w:rPr>
                    <w:t xml:space="preserve"> peer reasoning and use </w:t>
                  </w:r>
                  <w:r w:rsidRPr="00E84837">
                    <w:rPr>
                      <w:rFonts w:cstheme="minorHAnsi"/>
                    </w:rPr>
                    <w:t>checklists to point out positive features.</w:t>
                  </w:r>
                </w:p>
              </w:tc>
            </w:tr>
            <w:tr w:rsidRPr="00E84837" w:rsidR="0002222C" w:rsidTr="00CE3271" w14:paraId="7CE0E073" w14:textId="77777777">
              <w:tc>
                <w:tcPr>
                  <w:tcW w:w="3101" w:type="dxa"/>
                </w:tcPr>
                <w:p w:rsidRPr="00E84837" w:rsidR="0002222C" w:rsidP="002D1D2A" w:rsidRDefault="0002222C" w14:paraId="0AA21A75" w14:textId="77777777">
                  <w:pPr>
                    <w:framePr w:hSpace="180" w:wrap="around" w:hAnchor="margin" w:vAnchor="text" w:xAlign="center" w:y="13"/>
                    <w:tabs>
                      <w:tab w:val="left" w:pos="264"/>
                    </w:tabs>
                    <w:rPr>
                      <w:rFonts w:cstheme="minorHAnsi"/>
                      <w:b/>
                      <w:bCs/>
                      <w:color w:val="7030A0"/>
                    </w:rPr>
                  </w:pPr>
                  <w:r w:rsidRPr="00E84837">
                    <w:rPr>
                      <w:rFonts w:cstheme="minorHAnsi"/>
                      <w:b/>
                      <w:bCs/>
                    </w:rPr>
                    <w:lastRenderedPageBreak/>
                    <w:t>Second Level (P5-7)</w:t>
                  </w:r>
                </w:p>
              </w:tc>
              <w:tc>
                <w:tcPr>
                  <w:tcW w:w="3102" w:type="dxa"/>
                </w:tcPr>
                <w:p w:rsidRPr="00E84837" w:rsidR="0002222C" w:rsidP="002D1D2A" w:rsidRDefault="0002222C" w14:paraId="07DDBAF2" w14:textId="095F2F6D">
                  <w:pPr>
                    <w:framePr w:hSpace="180" w:wrap="around" w:hAnchor="margin" w:vAnchor="text" w:xAlign="center" w:y="13"/>
                    <w:tabs>
                      <w:tab w:val="left" w:pos="264"/>
                    </w:tabs>
                    <w:rPr>
                      <w:rFonts w:cstheme="minorHAnsi"/>
                      <w:b/>
                      <w:bCs/>
                      <w:color w:val="7030A0"/>
                    </w:rPr>
                  </w:pPr>
                  <w:r w:rsidRPr="00E84837">
                    <w:rPr>
                      <w:rFonts w:cstheme="minorHAnsi"/>
                    </w:rPr>
                    <w:t>Most children check their own mathematical methods against national benchmarks, peer assess and use digital tools effectively.</w:t>
                  </w:r>
                </w:p>
              </w:tc>
              <w:tc>
                <w:tcPr>
                  <w:tcW w:w="3102" w:type="dxa"/>
                </w:tcPr>
                <w:p w:rsidRPr="00E84837" w:rsidR="0002222C" w:rsidP="002D1D2A" w:rsidRDefault="0002222C" w14:paraId="6059917B" w14:textId="4A8D04F2">
                  <w:pPr>
                    <w:framePr w:hSpace="180" w:wrap="around" w:hAnchor="margin" w:vAnchor="text" w:xAlign="center" w:y="13"/>
                    <w:tabs>
                      <w:tab w:val="left" w:pos="264"/>
                    </w:tabs>
                    <w:rPr>
                      <w:rFonts w:cstheme="minorHAnsi"/>
                      <w:b/>
                      <w:bCs/>
                      <w:color w:val="7030A0"/>
                    </w:rPr>
                  </w:pPr>
                  <w:r w:rsidRPr="00E84837">
                    <w:rPr>
                      <w:rFonts w:cstheme="minorHAnsi"/>
                    </w:rPr>
                    <w:t>Analysing pupil feedback comments in jotters and digital feedback logs.</w:t>
                  </w:r>
                </w:p>
              </w:tc>
              <w:tc>
                <w:tcPr>
                  <w:tcW w:w="3102" w:type="dxa"/>
                </w:tcPr>
                <w:p w:rsidRPr="00E84837" w:rsidR="0002222C" w:rsidP="002D1D2A" w:rsidRDefault="0002222C" w14:paraId="672F0508" w14:textId="2B8AE384">
                  <w:pPr>
                    <w:framePr w:hSpace="180" w:wrap="around" w:hAnchor="margin" w:vAnchor="text" w:xAlign="center" w:y="13"/>
                    <w:tabs>
                      <w:tab w:val="left" w:pos="264"/>
                    </w:tabs>
                    <w:rPr>
                      <w:rFonts w:cstheme="minorHAnsi"/>
                      <w:b/>
                      <w:bCs/>
                      <w:color w:val="7030A0"/>
                    </w:rPr>
                  </w:pPr>
                  <w:r w:rsidRPr="00E84837">
                    <w:rPr>
                      <w:rFonts w:cstheme="minorHAnsi"/>
                    </w:rPr>
                    <w:t>Confident pupil moderation where children provide high quality peer editing of mathematical strategies.</w:t>
                  </w:r>
                </w:p>
              </w:tc>
              <w:tc>
                <w:tcPr>
                  <w:tcW w:w="3102" w:type="dxa"/>
                </w:tcPr>
                <w:p w:rsidRPr="00E84837" w:rsidR="0002222C" w:rsidP="002D1D2A" w:rsidRDefault="0002222C" w14:paraId="11E0EC96" w14:textId="1EB4BD26">
                  <w:pPr>
                    <w:framePr w:hSpace="180" w:wrap="around" w:hAnchor="margin" w:vAnchor="text" w:xAlign="center" w:y="13"/>
                    <w:tabs>
                      <w:tab w:val="left" w:pos="264"/>
                    </w:tabs>
                    <w:rPr>
                      <w:rFonts w:cstheme="minorHAnsi"/>
                      <w:b/>
                      <w:bCs/>
                      <w:color w:val="7030A0"/>
                    </w:rPr>
                  </w:pPr>
                  <w:r w:rsidRPr="00E84837">
                    <w:rPr>
                      <w:rFonts w:cstheme="minorHAnsi"/>
                    </w:rPr>
                    <w:t>When children confidently evaluate</w:t>
                  </w:r>
                  <w:r w:rsidRPr="00E84837" w:rsidR="008521C8">
                    <w:rPr>
                      <w:rFonts w:cstheme="minorHAnsi"/>
                    </w:rPr>
                    <w:t xml:space="preserve"> mathematical steps and agree </w:t>
                  </w:r>
                  <w:r w:rsidRPr="00E84837">
                    <w:rPr>
                      <w:rFonts w:cstheme="minorHAnsi"/>
                    </w:rPr>
                    <w:t>strategic improvements during collaborative tasks.</w:t>
                  </w:r>
                </w:p>
              </w:tc>
            </w:tr>
          </w:tbl>
          <w:p w:rsidRPr="00E84837" w:rsidR="00B9681B" w:rsidP="008E3C9E" w:rsidRDefault="00B9681B" w14:paraId="7E8CF4B4" w14:textId="77777777">
            <w:pPr>
              <w:spacing w:after="0" w:line="240" w:lineRule="auto"/>
              <w:rPr>
                <w:rFonts w:cstheme="minorHAnsi"/>
                <w:b/>
                <w:bCs/>
              </w:rPr>
            </w:pPr>
          </w:p>
          <w:p w:rsidRPr="00E84837" w:rsidR="00B9681B" w:rsidP="008E3C9E" w:rsidRDefault="00B9681B" w14:paraId="00948DA3" w14:textId="77777777">
            <w:pPr>
              <w:spacing w:after="0" w:line="240" w:lineRule="auto"/>
              <w:rPr>
                <w:rFonts w:cstheme="minorHAnsi"/>
                <w:b/>
                <w:bCs/>
              </w:rPr>
            </w:pPr>
          </w:p>
          <w:p w:rsidRPr="00E84837" w:rsidR="00B9681B" w:rsidP="008E3C9E" w:rsidRDefault="00B9681B" w14:paraId="5E0A5D96" w14:textId="77777777">
            <w:pPr>
              <w:spacing w:after="0" w:line="240" w:lineRule="auto"/>
              <w:rPr>
                <w:rFonts w:cstheme="minorHAnsi"/>
                <w:b/>
                <w:bCs/>
              </w:rPr>
            </w:pPr>
          </w:p>
          <w:p w:rsidRPr="00E84837" w:rsidR="00B9681B" w:rsidP="008E3C9E" w:rsidRDefault="00B9681B" w14:paraId="4EB52640" w14:textId="77777777">
            <w:pPr>
              <w:spacing w:after="0" w:line="240" w:lineRule="auto"/>
              <w:rPr>
                <w:rFonts w:cstheme="minorHAnsi"/>
                <w:b/>
                <w:bCs/>
              </w:rPr>
            </w:pPr>
          </w:p>
          <w:p w:rsidRPr="00E84837" w:rsidR="00B9681B" w:rsidP="008E3C9E" w:rsidRDefault="00B9681B" w14:paraId="168933A1" w14:textId="77777777">
            <w:pPr>
              <w:spacing w:after="0" w:line="240" w:lineRule="auto"/>
              <w:rPr>
                <w:rFonts w:cstheme="minorHAnsi"/>
                <w:b/>
                <w:bCs/>
              </w:rPr>
            </w:pPr>
          </w:p>
          <w:p w:rsidRPr="00E84837" w:rsidR="00B9681B" w:rsidP="008E3C9E" w:rsidRDefault="00B9681B" w14:paraId="288E5AD1" w14:textId="77777777">
            <w:pPr>
              <w:spacing w:after="0" w:line="240" w:lineRule="auto"/>
              <w:rPr>
                <w:rFonts w:cstheme="minorHAnsi"/>
                <w:b/>
                <w:bCs/>
              </w:rPr>
            </w:pPr>
          </w:p>
          <w:p w:rsidRPr="00E84837" w:rsidR="00B9681B" w:rsidP="008E3C9E" w:rsidRDefault="00B9681B" w14:paraId="783EC7A8" w14:textId="77777777">
            <w:pPr>
              <w:spacing w:after="0" w:line="240" w:lineRule="auto"/>
              <w:rPr>
                <w:rFonts w:cstheme="minorHAnsi"/>
                <w:b/>
                <w:bCs/>
              </w:rPr>
            </w:pPr>
          </w:p>
          <w:p w:rsidRPr="00E84837" w:rsidR="00B9681B" w:rsidP="008E3C9E" w:rsidRDefault="00B9681B" w14:paraId="52A4F9EF" w14:textId="39AE4A9C">
            <w:pPr>
              <w:spacing w:after="0" w:line="240" w:lineRule="auto"/>
              <w:rPr>
                <w:rFonts w:cstheme="minorHAnsi"/>
                <w:b/>
                <w:bCs/>
              </w:rPr>
            </w:pPr>
          </w:p>
        </w:tc>
      </w:tr>
    </w:tbl>
    <w:p w:rsidRPr="00E84837" w:rsidR="00DE5C2D" w:rsidP="003A081E" w:rsidRDefault="00DE5C2D" w14:paraId="054C664F" w14:textId="77777777">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Pr="00E84837" w:rsidR="00D60BD0" w:rsidTr="00D60BD0" w14:paraId="40F508F1" w14:textId="77777777">
        <w:trPr>
          <w:trHeight w:val="798"/>
          <w:tblHeader/>
        </w:trPr>
        <w:tc>
          <w:tcPr>
            <w:tcW w:w="4874" w:type="dxa"/>
            <w:tcBorders>
              <w:top w:val="single" w:color="auto" w:sz="4" w:space="0"/>
              <w:left w:val="single" w:color="auto" w:sz="4" w:space="0"/>
              <w:bottom w:val="single" w:color="auto" w:sz="4" w:space="0"/>
              <w:right w:val="single" w:color="auto" w:sz="4" w:space="0"/>
            </w:tcBorders>
            <w:shd w:val="clear" w:color="auto" w:fill="D9D9D9" w:themeFill="background1" w:themeFillShade="D9"/>
            <w:noWrap/>
            <w:tcMar>
              <w:top w:w="20" w:type="dxa"/>
              <w:left w:w="20" w:type="dxa"/>
              <w:bottom w:w="0" w:type="dxa"/>
              <w:right w:w="20" w:type="dxa"/>
            </w:tcMar>
          </w:tcPr>
          <w:p w:rsidRPr="00E84837" w:rsidR="00B9681B" w:rsidP="00D60BD0" w:rsidRDefault="00D60BD0" w14:paraId="7FB78B02" w14:textId="77777777">
            <w:pPr>
              <w:jc w:val="center"/>
              <w:rPr>
                <w:rFonts w:cstheme="minorHAnsi"/>
                <w:b/>
                <w:bCs/>
              </w:rPr>
            </w:pPr>
            <w:r w:rsidRPr="00E84837">
              <w:rPr>
                <w:rFonts w:cstheme="minorHAnsi"/>
                <w:b/>
                <w:bCs/>
              </w:rPr>
              <w:t>Tasks to achieve priority</w:t>
            </w:r>
          </w:p>
          <w:p w:rsidRPr="00E84837" w:rsidR="00D60BD0" w:rsidP="00D60BD0" w:rsidRDefault="00D60BD0" w14:paraId="2A44BB05" w14:textId="70D6A7BC">
            <w:pPr>
              <w:jc w:val="center"/>
              <w:rPr>
                <w:rFonts w:cstheme="minorHAnsi"/>
                <w:b/>
                <w:bCs/>
              </w:rPr>
            </w:pPr>
            <w:r w:rsidRPr="00E84837">
              <w:rPr>
                <w:rFonts w:cstheme="minorHAnsi"/>
                <w:b/>
                <w:bCs/>
              </w:rPr>
              <w:t xml:space="preserve"> </w:t>
            </w:r>
            <w:r w:rsidRPr="00E84837" w:rsidR="00B9681B">
              <w:rPr>
                <w:rFonts w:cstheme="minorHAnsi"/>
                <w:b/>
                <w:bCs/>
              </w:rPr>
              <w:t>(Early Years/</w:t>
            </w:r>
            <w:r w:rsidRPr="00E84837" w:rsidR="00721A7F">
              <w:rPr>
                <w:rFonts w:cstheme="minorHAnsi"/>
                <w:b/>
                <w:bCs/>
              </w:rPr>
              <w:t>ASN/</w:t>
            </w:r>
            <w:r w:rsidRPr="00E84837" w:rsidR="00B9681B">
              <w:rPr>
                <w:rFonts w:cstheme="minorHAnsi"/>
                <w:b/>
                <w:bCs/>
              </w:rPr>
              <w:t>Primary/ Secondary)</w:t>
            </w:r>
          </w:p>
        </w:tc>
        <w:tc>
          <w:tcPr>
            <w:tcW w:w="1816" w:type="dxa"/>
            <w:tcBorders>
              <w:top w:val="single" w:color="auto" w:sz="4" w:space="0"/>
              <w:left w:val="nil"/>
              <w:bottom w:val="single" w:color="auto" w:sz="4" w:space="0"/>
              <w:right w:val="single" w:color="auto" w:sz="4" w:space="0"/>
            </w:tcBorders>
            <w:shd w:val="clear" w:color="auto" w:fill="D9D9D9" w:themeFill="background1" w:themeFillShade="D9"/>
          </w:tcPr>
          <w:p w:rsidRPr="00E84837" w:rsidR="00D60BD0" w:rsidP="00D60BD0" w:rsidRDefault="00D60BD0" w14:paraId="29C771BB" w14:textId="77777777">
            <w:pPr>
              <w:jc w:val="center"/>
              <w:rPr>
                <w:rFonts w:cstheme="minorHAnsi"/>
                <w:b/>
                <w:bCs/>
              </w:rPr>
            </w:pPr>
            <w:r w:rsidRPr="00E84837">
              <w:rPr>
                <w:rFonts w:cstheme="minorHAnsi"/>
                <w:b/>
                <w:bCs/>
              </w:rPr>
              <w:t xml:space="preserve">Timescale </w:t>
            </w:r>
          </w:p>
        </w:tc>
        <w:tc>
          <w:tcPr>
            <w:tcW w:w="68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E84837" w:rsidR="00D60BD0" w:rsidP="00D60BD0" w:rsidRDefault="00D60BD0" w14:paraId="6362CE46" w14:textId="77777777">
            <w:pPr>
              <w:jc w:val="center"/>
              <w:rPr>
                <w:rFonts w:cstheme="minorHAnsi"/>
                <w:b/>
                <w:bCs/>
              </w:rPr>
            </w:pPr>
            <w:r w:rsidRPr="00E84837">
              <w:rPr>
                <w:rFonts w:cstheme="minorHAnsi"/>
                <w:b/>
                <w:bCs/>
              </w:rPr>
              <w:t>RAG</w:t>
            </w:r>
          </w:p>
        </w:tc>
        <w:tc>
          <w:tcPr>
            <w:tcW w:w="353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0" w:type="dxa"/>
              <w:left w:w="20" w:type="dxa"/>
              <w:bottom w:w="0" w:type="dxa"/>
              <w:right w:w="20" w:type="dxa"/>
            </w:tcMar>
          </w:tcPr>
          <w:p w:rsidRPr="00E84837" w:rsidR="00D60BD0" w:rsidP="00D60BD0" w:rsidRDefault="00D60BD0" w14:paraId="60904E3C" w14:textId="77777777">
            <w:pPr>
              <w:jc w:val="center"/>
              <w:rPr>
                <w:rFonts w:eastAsia="Arial Unicode MS" w:cstheme="minorHAnsi"/>
                <w:b/>
                <w:bCs/>
              </w:rPr>
            </w:pPr>
            <w:r w:rsidRPr="00E84837">
              <w:rPr>
                <w:rFonts w:cstheme="minorHAnsi"/>
                <w:b/>
                <w:bCs/>
              </w:rPr>
              <w:t>Those involved/responsible – including partners</w:t>
            </w:r>
          </w:p>
        </w:tc>
        <w:tc>
          <w:tcPr>
            <w:tcW w:w="4820" w:type="dxa"/>
            <w:tcBorders>
              <w:top w:val="single" w:color="auto" w:sz="4" w:space="0"/>
              <w:left w:val="nil"/>
              <w:bottom w:val="single" w:color="auto" w:sz="4" w:space="0"/>
              <w:right w:val="single" w:color="auto" w:sz="4" w:space="0"/>
            </w:tcBorders>
            <w:shd w:val="clear" w:color="auto" w:fill="D9D9D9" w:themeFill="background1" w:themeFillShade="D9"/>
            <w:tcMar>
              <w:top w:w="20" w:type="dxa"/>
              <w:left w:w="20" w:type="dxa"/>
              <w:bottom w:w="0" w:type="dxa"/>
              <w:right w:w="20" w:type="dxa"/>
            </w:tcMar>
          </w:tcPr>
          <w:p w:rsidRPr="00E84837" w:rsidR="00D60BD0" w:rsidP="00D60BD0" w:rsidRDefault="00D60BD0" w14:paraId="1B1648D6" w14:textId="77777777">
            <w:pPr>
              <w:jc w:val="center"/>
              <w:rPr>
                <w:rFonts w:eastAsia="Arial Unicode MS" w:cstheme="minorHAnsi"/>
                <w:b/>
                <w:bCs/>
              </w:rPr>
            </w:pPr>
            <w:r w:rsidRPr="00E84837">
              <w:rPr>
                <w:rFonts w:cstheme="minorHAnsi"/>
                <w:b/>
                <w:bCs/>
              </w:rPr>
              <w:t>Resources and staff development</w:t>
            </w:r>
          </w:p>
        </w:tc>
      </w:tr>
      <w:tr w:rsidRPr="00E84837" w:rsidR="008521C8" w:rsidTr="00CE3271" w14:paraId="5902D7C2"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8521C8" w:rsidP="008521C8" w:rsidRDefault="00D703C5" w14:paraId="53E3D89F" w14:textId="7B2BD1C7">
            <w:pPr>
              <w:pStyle w:val="Header"/>
              <w:rPr>
                <w:rFonts w:cstheme="minorHAnsi"/>
                <w:color w:val="1F1F1F"/>
                <w:bdr w:val="none" w:color="auto" w:sz="0" w:space="0" w:frame="1"/>
              </w:rPr>
            </w:pPr>
            <w:r w:rsidRPr="00E84837">
              <w:rPr>
                <w:rFonts w:cstheme="minorHAnsi"/>
                <w:color w:val="1F1F1F"/>
                <w:bdr w:val="none" w:color="auto" w:sz="0" w:space="0" w:frame="1"/>
              </w:rPr>
              <w:t xml:space="preserve">Launch enquiry </w:t>
            </w:r>
            <w:r w:rsidRPr="00E84837" w:rsidR="008521C8">
              <w:rPr>
                <w:rFonts w:cstheme="minorHAnsi"/>
                <w:color w:val="1F1F1F"/>
                <w:bdr w:val="none" w:color="auto" w:sz="0" w:space="0" w:frame="1"/>
              </w:rPr>
              <w:t>based guidance to tackle attainment gaps in contextual problem solving.</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A033E2" w14:paraId="66FA35B5" w14:textId="6239FD7A">
            <w:pPr>
              <w:autoSpaceDE w:val="0"/>
              <w:autoSpaceDN w:val="0"/>
              <w:adjustRightInd w:val="0"/>
              <w:spacing w:after="0" w:line="240" w:lineRule="auto"/>
              <w:jc w:val="center"/>
              <w:rPr>
                <w:rFonts w:cstheme="minorHAnsi"/>
              </w:rPr>
            </w:pPr>
            <w:r>
              <w:rPr>
                <w:rFonts w:cstheme="minorHAnsi"/>
                <w:color w:val="1F1F1F"/>
                <w:bdr w:val="none" w:color="auto" w:sz="0" w:space="0" w:frame="1"/>
              </w:rPr>
              <w:t>Term 1-</w:t>
            </w:r>
            <w:r w:rsidRPr="00E84837" w:rsidR="008521C8">
              <w:rPr>
                <w:rFonts w:cstheme="minorHAnsi"/>
                <w:color w:val="1F1F1F"/>
                <w:bdr w:val="none" w:color="auto" w:sz="0" w:space="0" w:frame="1"/>
              </w:rPr>
              <w:t xml:space="preserve"> Feb ’27</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27EB5AD0"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8521C8" w:rsidP="008521C8" w:rsidRDefault="008521C8" w14:paraId="0B07B349" w14:textId="521C92BF">
            <w:pPr>
              <w:spacing w:after="0" w:line="240" w:lineRule="auto"/>
              <w:rPr>
                <w:rFonts w:eastAsia="Arial Unicode MS" w:cstheme="minorHAnsi"/>
              </w:rPr>
            </w:pPr>
            <w:r w:rsidRPr="00E84837">
              <w:rPr>
                <w:rFonts w:cstheme="minorHAnsi"/>
                <w:color w:val="1F1F1F"/>
                <w:bdr w:val="none" w:color="auto" w:sz="0" w:space="0" w:frame="1"/>
              </w:rPr>
              <w:t>Class Teachers, 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8521C8" w:rsidP="008521C8" w:rsidRDefault="008521C8" w14:paraId="4175A334" w14:textId="526FDBE1">
            <w:pPr>
              <w:autoSpaceDE w:val="0"/>
              <w:autoSpaceDN w:val="0"/>
              <w:adjustRightInd w:val="0"/>
              <w:spacing w:after="0" w:line="240" w:lineRule="auto"/>
              <w:rPr>
                <w:rFonts w:cstheme="minorHAnsi"/>
                <w:color w:val="1F1F1F"/>
                <w:bdr w:val="none" w:color="auto" w:sz="0" w:space="0" w:frame="1"/>
              </w:rPr>
            </w:pPr>
            <w:r w:rsidRPr="00E84837">
              <w:rPr>
                <w:rFonts w:cstheme="minorHAnsi"/>
                <w:color w:val="1F1F1F"/>
                <w:bdr w:val="none" w:color="auto" w:sz="0" w:space="0" w:frame="1"/>
              </w:rPr>
              <w:t xml:space="preserve">CLPL for teachers on enquiry based frameworks </w:t>
            </w:r>
            <w:r w:rsidR="00783025">
              <w:rPr>
                <w:rFonts w:cstheme="minorHAnsi"/>
                <w:color w:val="1F1F1F"/>
                <w:bdr w:val="none" w:color="auto" w:sz="0" w:space="0" w:frame="1"/>
              </w:rPr>
              <w:t xml:space="preserve">and mathematical meta </w:t>
            </w:r>
            <w:r w:rsidRPr="00E84837">
              <w:rPr>
                <w:rFonts w:cstheme="minorHAnsi"/>
                <w:color w:val="1F1F1F"/>
                <w:bdr w:val="none" w:color="auto" w:sz="0" w:space="0" w:frame="1"/>
              </w:rPr>
              <w:t>skills.</w:t>
            </w:r>
          </w:p>
        </w:tc>
      </w:tr>
      <w:tr w:rsidRPr="00E84837" w:rsidR="008521C8" w:rsidTr="00CE3271" w14:paraId="60836523"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8521C8" w:rsidP="008521C8" w:rsidRDefault="008521C8" w14:paraId="5D1C0D75" w14:textId="442C6562">
            <w:pPr>
              <w:pStyle w:val="Header"/>
              <w:rPr>
                <w:rFonts w:cstheme="minorHAnsi"/>
                <w:bCs/>
                <w:u w:val="single"/>
              </w:rPr>
            </w:pPr>
            <w:r w:rsidRPr="00E84837">
              <w:rPr>
                <w:rFonts w:cstheme="minorHAnsi"/>
                <w:color w:val="1F1F1F"/>
                <w:bdr w:val="none" w:color="auto" w:sz="0" w:space="0" w:frame="1"/>
              </w:rPr>
              <w:t>Share updated assessment guides (WAGOLLs) for numeracy across all stages</w:t>
            </w:r>
            <w:r w:rsidR="00783025">
              <w:rPr>
                <w:rFonts w:cstheme="minorHAnsi"/>
                <w:color w:val="1F1F1F"/>
                <w:bdr w:val="none" w:color="auto" w:sz="0" w:space="0" w:frame="1"/>
              </w:rPr>
              <w:t xml:space="preserve"> (P1- </w:t>
            </w:r>
            <w:r w:rsidRPr="00E84837">
              <w:rPr>
                <w:rFonts w:cstheme="minorHAnsi"/>
                <w:color w:val="1F1F1F"/>
                <w:bdr w:val="none" w:color="auto" w:sz="0" w:space="0" w:frame="1"/>
              </w:rPr>
              <w:t>P7).</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183D357F" w14:textId="244439B6">
            <w:pPr>
              <w:autoSpaceDE w:val="0"/>
              <w:autoSpaceDN w:val="0"/>
              <w:adjustRightInd w:val="0"/>
              <w:spacing w:after="0" w:line="240" w:lineRule="auto"/>
              <w:jc w:val="center"/>
              <w:rPr>
                <w:rFonts w:cstheme="minorHAnsi"/>
              </w:rPr>
            </w:pPr>
            <w:r w:rsidRPr="00E84837">
              <w:rPr>
                <w:rFonts w:cstheme="minorHAnsi"/>
                <w:color w:val="1F1F1F"/>
                <w:bdr w:val="none" w:color="auto" w:sz="0" w:space="0" w:frame="1"/>
              </w:rPr>
              <w:t>By Term 3</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7F3A0381"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8521C8" w:rsidP="008521C8" w:rsidRDefault="008521C8" w14:paraId="6FA558CE" w14:textId="49B6669F">
            <w:pPr>
              <w:spacing w:after="0" w:line="240" w:lineRule="auto"/>
              <w:rPr>
                <w:rFonts w:eastAsia="Arial Unicode MS" w:cstheme="minorHAnsi"/>
                <w:b/>
              </w:rPr>
            </w:pPr>
            <w:r w:rsidRPr="00E84837">
              <w:rPr>
                <w:rFonts w:cstheme="minorHAnsi"/>
                <w:color w:val="1F1F1F"/>
                <w:bdr w:val="none" w:color="auto" w:sz="0" w:space="0" w:frame="1"/>
              </w:rPr>
              <w:t>SMT, All Class Teachers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8521C8" w:rsidP="008521C8" w:rsidRDefault="008521C8" w14:paraId="354CDB3C" w14:textId="011576D8">
            <w:pPr>
              <w:autoSpaceDE w:val="0"/>
              <w:autoSpaceDN w:val="0"/>
              <w:adjustRightInd w:val="0"/>
              <w:spacing w:after="0" w:line="240" w:lineRule="auto"/>
              <w:rPr>
                <w:rFonts w:eastAsia="Arial Unicode MS" w:cstheme="minorHAnsi"/>
              </w:rPr>
            </w:pPr>
            <w:r w:rsidRPr="00E84837">
              <w:rPr>
                <w:rFonts w:cstheme="minorHAnsi"/>
                <w:color w:val="1F1F1F"/>
                <w:bdr w:val="none" w:color="auto" w:sz="0" w:space="0" w:frame="1"/>
              </w:rPr>
              <w:t>Shared assessment guides, developm</w:t>
            </w:r>
            <w:r w:rsidR="00783025">
              <w:rPr>
                <w:rFonts w:cstheme="minorHAnsi"/>
                <w:color w:val="1F1F1F"/>
                <w:bdr w:val="none" w:color="auto" w:sz="0" w:space="0" w:frame="1"/>
              </w:rPr>
              <w:t xml:space="preserve">ental tracking tools, and stage </w:t>
            </w:r>
            <w:r w:rsidRPr="00E84837">
              <w:rPr>
                <w:rFonts w:cstheme="minorHAnsi"/>
                <w:color w:val="1F1F1F"/>
                <w:bdr w:val="none" w:color="auto" w:sz="0" w:space="0" w:frame="1"/>
              </w:rPr>
              <w:t>specific examples of expected work.</w:t>
            </w:r>
          </w:p>
        </w:tc>
      </w:tr>
      <w:tr w:rsidRPr="00E84837" w:rsidR="008521C8" w:rsidTr="00CE3271" w14:paraId="751C7B12"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8521C8" w:rsidP="008521C8" w:rsidRDefault="008521C8" w14:paraId="2BCBCF7A" w14:textId="57AC0890">
            <w:pPr>
              <w:pStyle w:val="Header"/>
              <w:rPr>
                <w:rFonts w:cstheme="minorHAnsi"/>
                <w:bCs/>
              </w:rPr>
            </w:pPr>
            <w:r w:rsidRPr="00E84837">
              <w:rPr>
                <w:rFonts w:cstheme="minorHAnsi"/>
                <w:color w:val="1F1F1F"/>
                <w:bdr w:val="none" w:color="auto" w:sz="0" w:space="0" w:frame="1"/>
              </w:rPr>
              <w:t xml:space="preserve">Continue deepening </w:t>
            </w:r>
            <w:r w:rsidRPr="00E84837">
              <w:rPr>
                <w:rFonts w:cstheme="minorHAnsi"/>
                <w:i/>
                <w:iCs/>
                <w:color w:val="1F1F1F"/>
                <w:bdr w:val="none" w:color="auto" w:sz="0" w:space="0" w:frame="1"/>
              </w:rPr>
              <w:t>Number Talks</w:t>
            </w:r>
            <w:r w:rsidR="00783025">
              <w:rPr>
                <w:rFonts w:cstheme="minorHAnsi"/>
                <w:color w:val="1F1F1F"/>
                <w:bdr w:val="none" w:color="auto" w:sz="0" w:space="0" w:frame="1"/>
              </w:rPr>
              <w:t xml:space="preserve"> structures for P1- </w:t>
            </w:r>
            <w:r w:rsidRPr="00E84837">
              <w:rPr>
                <w:rFonts w:cstheme="minorHAnsi"/>
                <w:color w:val="1F1F1F"/>
                <w:bdr w:val="none" w:color="auto" w:sz="0" w:space="0" w:frame="1"/>
              </w:rPr>
              <w:t>P7 to maintain high standards of mental agility.</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44E3340B" w14:textId="5D279432">
            <w:pPr>
              <w:autoSpaceDE w:val="0"/>
              <w:autoSpaceDN w:val="0"/>
              <w:adjustRightInd w:val="0"/>
              <w:spacing w:after="0" w:line="240" w:lineRule="auto"/>
              <w:jc w:val="center"/>
              <w:rPr>
                <w:rFonts w:cstheme="minorHAnsi"/>
              </w:rPr>
            </w:pPr>
            <w:r w:rsidRPr="00E84837">
              <w:rPr>
                <w:rFonts w:cstheme="minorHAnsi"/>
                <w:color w:val="1F1F1F"/>
                <w:bdr w:val="none" w:color="auto" w:sz="0" w:space="0" w:frame="1"/>
              </w:rPr>
              <w:t>Term 1 onwards</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5B5050BA"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8521C8" w:rsidP="008521C8" w:rsidRDefault="008521C8" w14:paraId="3335DB65" w14:textId="236D290E">
            <w:pPr>
              <w:spacing w:after="0" w:line="240" w:lineRule="auto"/>
              <w:rPr>
                <w:rFonts w:eastAsia="Arial Unicode MS" w:cstheme="minorHAnsi"/>
              </w:rPr>
            </w:pPr>
            <w:r w:rsidRPr="00E84837">
              <w:rPr>
                <w:rFonts w:cstheme="minorHAnsi"/>
                <w:color w:val="1F1F1F"/>
                <w:bdr w:val="none" w:color="auto" w:sz="0" w:space="0" w:frame="1"/>
              </w:rPr>
              <w:t>All Class Teachers, 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8521C8" w:rsidP="008521C8" w:rsidRDefault="008521C8" w14:paraId="342E73C7" w14:textId="3B08B9EE">
            <w:pPr>
              <w:autoSpaceDE w:val="0"/>
              <w:autoSpaceDN w:val="0"/>
              <w:adjustRightInd w:val="0"/>
              <w:spacing w:after="0" w:line="240" w:lineRule="auto"/>
              <w:rPr>
                <w:rFonts w:eastAsia="Arial Unicode MS" w:cstheme="minorHAnsi"/>
              </w:rPr>
            </w:pPr>
            <w:r w:rsidRPr="00E84837">
              <w:rPr>
                <w:rFonts w:cstheme="minorHAnsi"/>
                <w:color w:val="1F1F1F"/>
                <w:bdr w:val="none" w:color="auto" w:sz="0" w:space="0" w:frame="1"/>
              </w:rPr>
              <w:t xml:space="preserve">Existing </w:t>
            </w:r>
            <w:r w:rsidRPr="00E84837">
              <w:rPr>
                <w:rFonts w:cstheme="minorHAnsi"/>
                <w:i/>
                <w:iCs/>
                <w:color w:val="1F1F1F"/>
                <w:bdr w:val="none" w:color="auto" w:sz="0" w:space="0" w:frame="1"/>
              </w:rPr>
              <w:t>Number Talks</w:t>
            </w:r>
            <w:r w:rsidRPr="00E84837">
              <w:rPr>
                <w:rFonts w:cstheme="minorHAnsi"/>
                <w:color w:val="1F1F1F"/>
                <w:bdr w:val="none" w:color="auto" w:sz="0" w:space="0" w:frame="1"/>
              </w:rPr>
              <w:t xml:space="preserve"> toolkits, maths progression planners.</w:t>
            </w:r>
          </w:p>
        </w:tc>
      </w:tr>
      <w:tr w:rsidRPr="00E84837" w:rsidR="008521C8" w:rsidTr="00CE3271" w14:paraId="186776F1"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8521C8" w:rsidP="008521C8" w:rsidRDefault="008521C8" w14:paraId="60AA6350" w14:textId="4270D65F">
            <w:pPr>
              <w:pStyle w:val="Header"/>
              <w:rPr>
                <w:rFonts w:cstheme="minorHAnsi"/>
                <w:bCs/>
              </w:rPr>
            </w:pPr>
            <w:r w:rsidRPr="00E84837">
              <w:rPr>
                <w:rFonts w:cstheme="minorHAnsi"/>
                <w:color w:val="1F1F1F"/>
                <w:bdr w:val="none" w:color="auto" w:sz="0" w:space="0" w:frame="1"/>
              </w:rPr>
              <w:lastRenderedPageBreak/>
              <w:t>Implement independent learning zones and teacher focus desks to allow for small group tasks.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03B0E4FC" w14:textId="6C054926">
            <w:pPr>
              <w:autoSpaceDE w:val="0"/>
              <w:autoSpaceDN w:val="0"/>
              <w:adjustRightInd w:val="0"/>
              <w:spacing w:after="0" w:line="240" w:lineRule="auto"/>
              <w:jc w:val="center"/>
              <w:rPr>
                <w:rFonts w:cstheme="minorHAnsi"/>
              </w:rPr>
            </w:pPr>
            <w:r w:rsidRPr="00E84837">
              <w:rPr>
                <w:rFonts w:cstheme="minorHAnsi"/>
                <w:color w:val="1F1F1F"/>
                <w:bdr w:val="none" w:color="auto" w:sz="0" w:space="0" w:frame="1"/>
              </w:rPr>
              <w:t>By Sept ’26</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344D40C2"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8521C8" w:rsidP="008521C8" w:rsidRDefault="008521C8" w14:paraId="12BA2892" w14:textId="21D41CDC">
            <w:pPr>
              <w:spacing w:after="0" w:line="240" w:lineRule="auto"/>
              <w:rPr>
                <w:rFonts w:eastAsia="Arial Unicode MS" w:cstheme="minorHAnsi"/>
              </w:rPr>
            </w:pPr>
            <w:r w:rsidRPr="00E84837">
              <w:rPr>
                <w:rFonts w:cstheme="minorHAnsi"/>
                <w:color w:val="1F1F1F"/>
                <w:bdr w:val="none" w:color="auto" w:sz="0" w:space="0" w:frame="1"/>
              </w:rPr>
              <w:t>All Class Teachers, 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8521C8" w:rsidP="008521C8" w:rsidRDefault="008521C8" w14:paraId="0AB33791" w14:textId="6163E6AE">
            <w:pPr>
              <w:autoSpaceDE w:val="0"/>
              <w:autoSpaceDN w:val="0"/>
              <w:adjustRightInd w:val="0"/>
              <w:spacing w:after="0" w:line="240" w:lineRule="auto"/>
              <w:rPr>
                <w:rFonts w:eastAsia="Arial Unicode MS" w:cstheme="minorHAnsi"/>
              </w:rPr>
            </w:pPr>
            <w:r w:rsidRPr="00E84837">
              <w:rPr>
                <w:rFonts w:cstheme="minorHAnsi"/>
                <w:color w:val="1F1F1F"/>
                <w:bdr w:val="none" w:color="auto" w:sz="0" w:space="0" w:frame="1"/>
              </w:rPr>
              <w:t>Staff CLPL on managing independent learning zones; class banks of digital devices.</w:t>
            </w:r>
          </w:p>
        </w:tc>
      </w:tr>
      <w:tr w:rsidRPr="00E84837" w:rsidR="008521C8" w:rsidTr="00CE3271" w14:paraId="3F8BF958"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8521C8" w:rsidP="008521C8" w:rsidRDefault="00783025" w14:paraId="544AB70B" w14:textId="0E0D1BFF">
            <w:pPr>
              <w:pStyle w:val="Header"/>
              <w:rPr>
                <w:rFonts w:cstheme="minorHAnsi"/>
                <w:bCs/>
              </w:rPr>
            </w:pPr>
            <w:r>
              <w:rPr>
                <w:rFonts w:cstheme="minorHAnsi"/>
                <w:color w:val="1F1F1F"/>
                <w:bdr w:val="none" w:color="auto" w:sz="0" w:space="0" w:frame="1"/>
              </w:rPr>
              <w:t>T</w:t>
            </w:r>
            <w:r w:rsidRPr="00E84837" w:rsidR="008521C8">
              <w:rPr>
                <w:rFonts w:cstheme="minorHAnsi"/>
                <w:color w:val="1F1F1F"/>
                <w:bdr w:val="none" w:color="auto" w:sz="0" w:space="0" w:frame="1"/>
              </w:rPr>
              <w:t>ermly moderation sessions to compare pupil work across classes to ensure accurate national standard assessment.</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515D0360" w14:textId="16755BA8">
            <w:pPr>
              <w:autoSpaceDE w:val="0"/>
              <w:autoSpaceDN w:val="0"/>
              <w:adjustRightInd w:val="0"/>
              <w:spacing w:after="0" w:line="240" w:lineRule="auto"/>
              <w:jc w:val="center"/>
              <w:rPr>
                <w:rFonts w:cstheme="minorHAnsi"/>
              </w:rPr>
            </w:pPr>
            <w:r w:rsidRPr="00E84837">
              <w:rPr>
                <w:rFonts w:cstheme="minorHAnsi"/>
                <w:color w:val="1F1F1F"/>
                <w:bdr w:val="none" w:color="auto" w:sz="0" w:space="0" w:frame="1"/>
              </w:rPr>
              <w:t>Termly</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785766AB"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8521C8" w:rsidP="008521C8" w:rsidRDefault="008521C8" w14:paraId="4C0AA46F" w14:textId="2F4A09F5">
            <w:pPr>
              <w:spacing w:after="0" w:line="240" w:lineRule="auto"/>
              <w:rPr>
                <w:rFonts w:eastAsia="Arial Unicode MS" w:cstheme="minorHAnsi"/>
              </w:rPr>
            </w:pPr>
            <w:r w:rsidRPr="00E84837">
              <w:rPr>
                <w:rFonts w:cstheme="minorHAnsi"/>
                <w:color w:val="1F1F1F"/>
                <w:bdr w:val="none" w:color="auto" w:sz="0" w:space="0" w:frame="1"/>
              </w:rPr>
              <w:t>All Class Teachers, 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8521C8" w:rsidP="008521C8" w:rsidRDefault="008521C8" w14:paraId="4F5308F8" w14:textId="7055F815">
            <w:pPr>
              <w:autoSpaceDE w:val="0"/>
              <w:autoSpaceDN w:val="0"/>
              <w:adjustRightInd w:val="0"/>
              <w:spacing w:after="0" w:line="240" w:lineRule="auto"/>
              <w:rPr>
                <w:rFonts w:eastAsia="Arial Unicode MS" w:cstheme="minorHAnsi"/>
              </w:rPr>
            </w:pPr>
            <w:r w:rsidRPr="00E84837">
              <w:rPr>
                <w:rFonts w:cstheme="minorHAnsi"/>
                <w:color w:val="1F1F1F"/>
                <w:bdr w:val="none" w:color="auto" w:sz="0" w:space="0" w:frame="1"/>
              </w:rPr>
              <w:t>Departmental meetings to moderate pupil meta skills profiles.</w:t>
            </w:r>
          </w:p>
        </w:tc>
      </w:tr>
      <w:tr w:rsidRPr="00E84837" w:rsidR="008521C8" w:rsidTr="00CE3271" w14:paraId="26DC9E3C"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8521C8" w:rsidP="008521C8" w:rsidRDefault="008521C8" w14:paraId="77E98A58" w14:textId="57CA9759">
            <w:pPr>
              <w:pStyle w:val="Header"/>
              <w:rPr>
                <w:rFonts w:cstheme="minorHAnsi"/>
                <w:bCs/>
              </w:rPr>
            </w:pPr>
            <w:r w:rsidRPr="00E84837">
              <w:rPr>
                <w:rFonts w:cstheme="minorHAnsi"/>
                <w:color w:val="1F1F1F"/>
                <w:bdr w:val="none" w:color="auto" w:sz="0" w:space="0" w:frame="1"/>
              </w:rPr>
              <w:t>Identify and support SIMD 1 and 2 pupils via targeted intervention (TIG).</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556D48F4" w14:textId="121D10B8">
            <w:pPr>
              <w:autoSpaceDE w:val="0"/>
              <w:autoSpaceDN w:val="0"/>
              <w:adjustRightInd w:val="0"/>
              <w:spacing w:after="0" w:line="240" w:lineRule="auto"/>
              <w:jc w:val="center"/>
              <w:rPr>
                <w:rFonts w:cstheme="minorHAnsi"/>
              </w:rPr>
            </w:pPr>
            <w:r w:rsidRPr="00E84837">
              <w:rPr>
                <w:rFonts w:cstheme="minorHAnsi"/>
                <w:color w:val="1F1F1F"/>
                <w:bdr w:val="none" w:color="auto" w:sz="0" w:space="0" w:frame="1"/>
              </w:rPr>
              <w:t>From Aug ’26</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5C94A390"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8521C8" w:rsidP="008521C8" w:rsidRDefault="008521C8" w14:paraId="4D53ACDE" w14:textId="00171F17">
            <w:pPr>
              <w:spacing w:after="0" w:line="240" w:lineRule="auto"/>
              <w:rPr>
                <w:rFonts w:eastAsia="Arial Unicode MS" w:cstheme="minorHAnsi"/>
              </w:rPr>
            </w:pPr>
            <w:r w:rsidRPr="00E84837">
              <w:rPr>
                <w:rFonts w:cstheme="minorHAnsi"/>
                <w:color w:val="1F1F1F"/>
                <w:bdr w:val="none" w:color="auto" w:sz="0" w:space="0" w:frame="1"/>
              </w:rPr>
              <w:t>All Class Teachers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8521C8" w:rsidP="008521C8" w:rsidRDefault="008521C8" w14:paraId="1E1BAD86" w14:textId="24CB4DB5">
            <w:pPr>
              <w:autoSpaceDE w:val="0"/>
              <w:autoSpaceDN w:val="0"/>
              <w:adjustRightInd w:val="0"/>
              <w:spacing w:after="0" w:line="240" w:lineRule="auto"/>
              <w:rPr>
                <w:rFonts w:cstheme="minorHAnsi"/>
                <w:color w:val="1F1F1F"/>
                <w:bdr w:val="none" w:color="auto" w:sz="0" w:space="0" w:frame="1"/>
              </w:rPr>
            </w:pPr>
            <w:r w:rsidRPr="00E84837">
              <w:rPr>
                <w:rFonts w:cstheme="minorHAnsi"/>
                <w:color w:val="1F1F1F"/>
                <w:bdr w:val="none" w:color="auto" w:sz="0" w:space="0" w:frame="1"/>
              </w:rPr>
              <w:t>Universal nurturing approaches, targeted tracking spreadsheets.</w:t>
            </w:r>
          </w:p>
        </w:tc>
      </w:tr>
      <w:tr w:rsidRPr="00E84837" w:rsidR="008521C8" w:rsidTr="00CE3271" w14:paraId="08CD096E"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8521C8" w:rsidP="008521C8" w:rsidRDefault="008521C8" w14:paraId="78AF323E" w14:textId="6A54BDDC">
            <w:pPr>
              <w:pStyle w:val="Header"/>
              <w:rPr>
                <w:rFonts w:cstheme="minorHAnsi"/>
                <w:bCs/>
              </w:rPr>
            </w:pPr>
            <w:r w:rsidRPr="00E84837">
              <w:rPr>
                <w:rFonts w:cstheme="minorHAnsi"/>
                <w:color w:val="1F1F1F"/>
                <w:bdr w:val="none" w:color="auto" w:sz="0" w:space="0" w:frame="1"/>
              </w:rPr>
              <w:t xml:space="preserve">Use Simon </w:t>
            </w:r>
            <w:proofErr w:type="spellStart"/>
            <w:r w:rsidRPr="00E84837">
              <w:rPr>
                <w:rFonts w:cstheme="minorHAnsi"/>
                <w:color w:val="1F1F1F"/>
                <w:bdr w:val="none" w:color="auto" w:sz="0" w:space="0" w:frame="1"/>
              </w:rPr>
              <w:t>Breakspear's</w:t>
            </w:r>
            <w:proofErr w:type="spellEnd"/>
            <w:r w:rsidRPr="00E84837">
              <w:rPr>
                <w:rFonts w:cstheme="minorHAnsi"/>
                <w:color w:val="1F1F1F"/>
                <w:bdr w:val="none" w:color="auto" w:sz="0" w:space="0" w:frame="1"/>
              </w:rPr>
              <w:t xml:space="preserve"> "Strategic Sprints" for short term mental agility and problem solving targets.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74277B8B" w14:textId="1F877095">
            <w:pPr>
              <w:autoSpaceDE w:val="0"/>
              <w:autoSpaceDN w:val="0"/>
              <w:adjustRightInd w:val="0"/>
              <w:spacing w:after="0" w:line="240" w:lineRule="auto"/>
              <w:jc w:val="center"/>
              <w:rPr>
                <w:rFonts w:cstheme="minorHAnsi"/>
              </w:rPr>
            </w:pPr>
            <w:r w:rsidRPr="00E84837">
              <w:rPr>
                <w:rFonts w:cstheme="minorHAnsi"/>
                <w:color w:val="1F1F1F"/>
                <w:bdr w:val="none" w:color="auto" w:sz="0" w:space="0" w:frame="1"/>
              </w:rPr>
              <w:t>4/6 week cycles</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29BB69A0"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8521C8" w:rsidP="008521C8" w:rsidRDefault="008521C8" w14:paraId="15CFE8C8" w14:textId="29F6D43B">
            <w:pPr>
              <w:spacing w:after="0" w:line="240" w:lineRule="auto"/>
              <w:rPr>
                <w:rFonts w:eastAsia="Arial Unicode MS" w:cstheme="minorHAnsi"/>
              </w:rPr>
            </w:pPr>
            <w:r w:rsidRPr="00E84837">
              <w:rPr>
                <w:rFonts w:cstheme="minorHAnsi"/>
                <w:color w:val="1F1F1F"/>
                <w:bdr w:val="none" w:color="auto" w:sz="0" w:space="0" w:frame="1"/>
              </w:rPr>
              <w:t>All Class Teachers, 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8521C8" w:rsidP="008521C8" w:rsidRDefault="008521C8" w14:paraId="64220956" w14:textId="78EE55F8">
            <w:pPr>
              <w:autoSpaceDE w:val="0"/>
              <w:autoSpaceDN w:val="0"/>
              <w:adjustRightInd w:val="0"/>
              <w:spacing w:after="0" w:line="240" w:lineRule="auto"/>
              <w:rPr>
                <w:rFonts w:eastAsia="Arial Unicode MS" w:cstheme="minorHAnsi"/>
              </w:rPr>
            </w:pPr>
            <w:r w:rsidRPr="00E84837">
              <w:rPr>
                <w:rFonts w:cstheme="minorHAnsi"/>
                <w:color w:val="1F1F1F"/>
                <w:bdr w:val="none" w:color="auto" w:sz="0" w:space="0" w:frame="1"/>
              </w:rPr>
              <w:t>Short term planning charts and progress tracking. HT to provide CLPL Term 1.</w:t>
            </w:r>
          </w:p>
        </w:tc>
      </w:tr>
      <w:tr w:rsidRPr="00E84837" w:rsidR="008521C8" w:rsidTr="00CE3271" w14:paraId="0863DB70"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8521C8" w:rsidP="008521C8" w:rsidRDefault="008521C8" w14:paraId="3CEF64A1" w14:textId="100AB394">
            <w:pPr>
              <w:pStyle w:val="Header"/>
              <w:rPr>
                <w:rFonts w:cstheme="minorHAnsi"/>
                <w:bCs/>
              </w:rPr>
            </w:pPr>
            <w:r w:rsidRPr="00E84837">
              <w:rPr>
                <w:rFonts w:cstheme="minorHAnsi"/>
                <w:color w:val="1F1F1F"/>
                <w:bdr w:val="none" w:color="auto" w:sz="0" w:space="0" w:frame="1"/>
              </w:rPr>
              <w:t>Hold termly data check in meetings to monitor challenge levels and ensure pacing matches pupil needs.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A033E2" w14:paraId="46F439A6" w14:textId="6F505816">
            <w:pPr>
              <w:autoSpaceDE w:val="0"/>
              <w:autoSpaceDN w:val="0"/>
              <w:adjustRightInd w:val="0"/>
              <w:spacing w:after="0" w:line="240" w:lineRule="auto"/>
              <w:jc w:val="center"/>
              <w:rPr>
                <w:rFonts w:cstheme="minorHAnsi"/>
              </w:rPr>
            </w:pPr>
            <w:proofErr w:type="spellStart"/>
            <w:r>
              <w:rPr>
                <w:rFonts w:cstheme="minorHAnsi"/>
                <w:color w:val="1F1F1F"/>
                <w:bdr w:val="none" w:color="auto" w:sz="0" w:space="0" w:frame="1"/>
              </w:rPr>
              <w:t>Mid term</w:t>
            </w:r>
            <w:proofErr w:type="spellEnd"/>
            <w:r>
              <w:rPr>
                <w:rFonts w:cstheme="minorHAnsi"/>
                <w:color w:val="1F1F1F"/>
                <w:bdr w:val="none" w:color="auto" w:sz="0" w:space="0" w:frame="1"/>
              </w:rPr>
              <w:t xml:space="preserve"> check in</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8521C8" w:rsidP="008521C8" w:rsidRDefault="008521C8" w14:paraId="225461E2"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8521C8" w:rsidP="008521C8" w:rsidRDefault="008521C8" w14:paraId="1A3BE702" w14:textId="5383D024">
            <w:pPr>
              <w:spacing w:after="0" w:line="240" w:lineRule="auto"/>
              <w:rPr>
                <w:rFonts w:eastAsia="Arial Unicode MS" w:cstheme="minorHAnsi"/>
              </w:rPr>
            </w:pPr>
            <w:r w:rsidRPr="00E84837">
              <w:rPr>
                <w:rFonts w:cstheme="minorHAnsi"/>
                <w:color w:val="1F1F1F"/>
                <w:bdr w:val="none" w:color="auto" w:sz="0" w:space="0" w:frame="1"/>
              </w:rPr>
              <w:t>All Class Teachers, 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8521C8" w:rsidP="008521C8" w:rsidRDefault="008521C8" w14:paraId="0719EB48" w14:textId="13B64380">
            <w:pPr>
              <w:autoSpaceDE w:val="0"/>
              <w:autoSpaceDN w:val="0"/>
              <w:adjustRightInd w:val="0"/>
              <w:spacing w:after="0" w:line="240" w:lineRule="auto"/>
              <w:rPr>
                <w:rFonts w:eastAsia="Arial Unicode MS" w:cstheme="minorHAnsi"/>
              </w:rPr>
            </w:pPr>
            <w:r w:rsidRPr="00E84837">
              <w:rPr>
                <w:rFonts w:cstheme="minorHAnsi"/>
                <w:color w:val="1F1F1F"/>
                <w:bdr w:val="none" w:color="auto" w:sz="0" w:space="0" w:frame="1"/>
              </w:rPr>
              <w:t>U</w:t>
            </w:r>
            <w:r w:rsidR="00783025">
              <w:rPr>
                <w:rFonts w:cstheme="minorHAnsi"/>
                <w:color w:val="1F1F1F"/>
                <w:bdr w:val="none" w:color="auto" w:sz="0" w:space="0" w:frame="1"/>
              </w:rPr>
              <w:t xml:space="preserve">pdate tracking platforms, cross </w:t>
            </w:r>
            <w:r w:rsidRPr="00E84837">
              <w:rPr>
                <w:rFonts w:cstheme="minorHAnsi"/>
                <w:color w:val="1F1F1F"/>
                <w:bdr w:val="none" w:color="auto" w:sz="0" w:space="0" w:frame="1"/>
              </w:rPr>
              <w:t xml:space="preserve">referenced with Fact-Story-Action profiles. </w:t>
            </w:r>
          </w:p>
        </w:tc>
      </w:tr>
    </w:tbl>
    <w:p w:rsidRPr="00E84837" w:rsidR="00DE5C2D" w:rsidP="003A081E" w:rsidRDefault="00DE5C2D" w14:paraId="6DF5548A" w14:textId="679B3113">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Pr="00E84837" w:rsidR="00D60BD0" w:rsidTr="00D7741B" w14:paraId="3B476645" w14:textId="77777777">
        <w:trPr>
          <w:trHeight w:val="1241"/>
        </w:trPr>
        <w:tc>
          <w:tcPr>
            <w:tcW w:w="15735" w:type="dxa"/>
            <w:gridSpan w:val="3"/>
            <w:shd w:val="clear" w:color="auto" w:fill="D9D9D9" w:themeFill="background1" w:themeFillShade="D9"/>
          </w:tcPr>
          <w:p w:rsidRPr="00E84837" w:rsidR="00D60BD0" w:rsidP="008E3C9E" w:rsidRDefault="00D60BD0" w14:paraId="30BF837A" w14:textId="686E6083">
            <w:pPr>
              <w:pStyle w:val="Default"/>
              <w:rPr>
                <w:rFonts w:asciiTheme="minorHAnsi" w:hAnsiTheme="minorHAnsi" w:cstheme="minorHAnsi"/>
                <w:b/>
                <w:sz w:val="28"/>
                <w:szCs w:val="22"/>
              </w:rPr>
            </w:pPr>
            <w:r w:rsidRPr="00E84837">
              <w:rPr>
                <w:rFonts w:asciiTheme="minorHAnsi" w:hAnsiTheme="minorHAnsi" w:cstheme="minorHAnsi"/>
                <w:b/>
                <w:sz w:val="28"/>
                <w:szCs w:val="22"/>
              </w:rPr>
              <w:t>Priority 3: Overview of Priority</w:t>
            </w:r>
            <w:r w:rsidRPr="00E84837" w:rsidR="00721A7F">
              <w:rPr>
                <w:rFonts w:asciiTheme="minorHAnsi" w:hAnsiTheme="minorHAnsi" w:cstheme="minorHAnsi"/>
                <w:b/>
                <w:sz w:val="28"/>
                <w:szCs w:val="22"/>
              </w:rPr>
              <w:t xml:space="preserve"> - </w:t>
            </w:r>
            <w:r w:rsidRPr="00E84837" w:rsidR="002D1D2A">
              <w:rPr>
                <w:rFonts w:asciiTheme="minorHAnsi" w:hAnsiTheme="minorHAnsi" w:cstheme="minorHAnsi"/>
                <w:b/>
                <w:sz w:val="28"/>
                <w:szCs w:val="22"/>
              </w:rPr>
              <w:t xml:space="preserve"> Curriculum Refresh: Strengthening Rationale, Pedagogy and Enquiry Based Learning</w:t>
            </w:r>
          </w:p>
          <w:p w:rsidRPr="00E84837" w:rsidR="00721A7F" w:rsidP="00721A7F" w:rsidRDefault="00721A7F" w14:paraId="7BD7A3A3" w14:textId="77777777">
            <w:pPr>
              <w:pStyle w:val="Default"/>
              <w:rPr>
                <w:rFonts w:asciiTheme="minorHAnsi" w:hAnsiTheme="minorHAnsi" w:cstheme="minorHAnsi"/>
                <w:b/>
                <w:sz w:val="28"/>
                <w:szCs w:val="22"/>
              </w:rPr>
            </w:pPr>
            <w:r w:rsidRPr="00E84837">
              <w:rPr>
                <w:rFonts w:asciiTheme="minorHAnsi" w:hAnsiTheme="minorHAnsi" w:cstheme="minorHAnsi"/>
                <w:b/>
                <w:sz w:val="28"/>
                <w:szCs w:val="22"/>
              </w:rPr>
              <w:t xml:space="preserve">NIF Priorities </w:t>
            </w:r>
          </w:p>
          <w:p w:rsidRPr="00E84837" w:rsidR="00D60BD0" w:rsidP="008E3C9E" w:rsidRDefault="002D1D2A" w14:paraId="783BD154" w14:textId="1AC55CC1">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Pr="00E84837">
                  <w:rPr>
                    <w:rFonts w:cstheme="minorHAnsi"/>
                  </w:rPr>
                  <w:t xml:space="preserve">Improvement in skills and sustained, positive school-leaver destinations for all young people </w:t>
                </w:r>
              </w:sdtContent>
            </w:sdt>
          </w:p>
          <w:p w:rsidRPr="00E84837" w:rsidR="00D60BD0" w:rsidP="008E3C9E" w:rsidRDefault="002D1D2A" w14:paraId="29DA6AFE" w14:textId="0E4174E3">
            <w:pPr>
              <w:rPr>
                <w:rFonts w:cstheme="minorHAnsi"/>
                <w:b/>
              </w:rPr>
            </w:pPr>
            <w:sdt>
              <w:sdtPr>
                <w:rPr>
                  <w:rFonts w:cstheme="minorHAnsi"/>
                </w:rPr>
                <w:alias w:val="NIF"/>
                <w:tag w:val="NIF"/>
                <w:id w:val="1113789489"/>
                <w:placeholder>
                  <w:docPart w:val="9ABE3E43D7E64701984A402B36B51779"/>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Pr="00E84837">
                  <w:rPr>
                    <w:rStyle w:val="PlaceholderText"/>
                    <w:rFonts w:cstheme="minorHAnsi"/>
                  </w:rPr>
                  <w:t>Choose an item.</w:t>
                </w:r>
              </w:sdtContent>
            </w:sdt>
          </w:p>
        </w:tc>
      </w:tr>
      <w:tr w:rsidRPr="00E84837" w:rsidR="00D60BD0" w:rsidTr="00D7741B" w14:paraId="07419E99" w14:textId="77777777">
        <w:trPr>
          <w:trHeight w:val="860"/>
        </w:trPr>
        <w:tc>
          <w:tcPr>
            <w:tcW w:w="15735" w:type="dxa"/>
            <w:gridSpan w:val="3"/>
          </w:tcPr>
          <w:p w:rsidRPr="00E84837" w:rsidR="00B54BB7" w:rsidP="00B54BB7" w:rsidRDefault="00D60BD0" w14:paraId="2430C9B5" w14:textId="77777777">
            <w:pPr>
              <w:pStyle w:val="Default"/>
              <w:tabs>
                <w:tab w:val="center" w:pos="7759"/>
              </w:tabs>
              <w:rPr>
                <w:rFonts w:asciiTheme="minorHAnsi" w:hAnsiTheme="minorHAnsi" w:cstheme="minorHAnsi"/>
                <w:b/>
                <w:sz w:val="22"/>
                <w:szCs w:val="22"/>
              </w:rPr>
            </w:pPr>
            <w:r w:rsidRPr="00E84837">
              <w:rPr>
                <w:rFonts w:asciiTheme="minorHAnsi" w:hAnsiTheme="minorHAnsi" w:cstheme="minorHAnsi"/>
                <w:b/>
                <w:sz w:val="22"/>
                <w:szCs w:val="22"/>
              </w:rPr>
              <w:t>National Improvement Framework Outcomes</w:t>
            </w:r>
            <w:r w:rsidRPr="00E84837" w:rsidR="00B54BB7">
              <w:rPr>
                <w:rFonts w:asciiTheme="minorHAnsi" w:hAnsiTheme="minorHAnsi" w:cstheme="minorHAnsi"/>
                <w:b/>
                <w:sz w:val="22"/>
                <w:szCs w:val="22"/>
              </w:rPr>
              <w:tab/>
            </w:r>
          </w:p>
          <w:sdt>
            <w:sdtPr>
              <w:rPr>
                <w:rFonts w:asciiTheme="minorHAnsi" w:hAnsiTheme="minorHAnsi" w:cstheme="minorHAnsi"/>
                <w:b/>
                <w:color w:val="auto"/>
                <w:sz w:val="22"/>
                <w:szCs w:val="22"/>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rsidRPr="00E84837" w:rsidR="00304D36" w:rsidP="00304D36" w:rsidRDefault="002D1D2A" w14:paraId="5986959D" w14:textId="7CA5E3D6">
                <w:pPr>
                  <w:pStyle w:val="Default"/>
                  <w:rPr>
                    <w:rFonts w:asciiTheme="minorHAnsi" w:hAnsiTheme="minorHAnsi" w:cstheme="minorHAnsi"/>
                    <w:b/>
                    <w:sz w:val="22"/>
                    <w:szCs w:val="22"/>
                  </w:rPr>
                </w:pPr>
                <w:r w:rsidRPr="00E84837">
                  <w:rPr>
                    <w:rFonts w:asciiTheme="minorHAnsi" w:hAnsiTheme="minorHAnsi" w:cstheme="minorHAnsi"/>
                    <w:b/>
                    <w:color w:val="auto"/>
                    <w:sz w:val="22"/>
                    <w:szCs w:val="22"/>
                  </w:rPr>
                  <w:t>4. High levels of achievement across the curriculum for all learners, with action to close the poverty-related attainment gap.</w:t>
                </w:r>
              </w:p>
            </w:sdtContent>
          </w:sdt>
          <w:sdt>
            <w:sdtPr>
              <w:rPr>
                <w:rFonts w:asciiTheme="minorHAnsi" w:hAnsiTheme="minorHAnsi" w:cstheme="minorHAnsi"/>
                <w:b/>
                <w:color w:val="auto"/>
                <w:sz w:val="22"/>
                <w:szCs w:val="22"/>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rsidRPr="00E84837" w:rsidR="00D60BD0" w:rsidP="00304D36" w:rsidRDefault="002D1D2A" w14:paraId="41AF905A" w14:textId="38B6CBEF">
                <w:pPr>
                  <w:pStyle w:val="Default"/>
                  <w:rPr>
                    <w:rFonts w:asciiTheme="minorHAnsi" w:hAnsiTheme="minorHAnsi" w:cstheme="minorHAnsi"/>
                    <w:b/>
                    <w:sz w:val="22"/>
                    <w:szCs w:val="22"/>
                  </w:rPr>
                </w:pPr>
                <w:r w:rsidRPr="00E84837">
                  <w:rPr>
                    <w:rFonts w:asciiTheme="minorHAnsi" w:hAnsiTheme="minorHAnsi" w:cstheme="minorHAnsi"/>
                    <w:b/>
                    <w:color w:val="auto"/>
                    <w:sz w:val="22"/>
                    <w:szCs w:val="22"/>
                  </w:rPr>
                  <w:t>5. Highly skilled teachers and school-leaders driving excellent learning, teaching and assessment for all, especially those with additional support needs.</w:t>
                </w:r>
              </w:p>
            </w:sdtContent>
          </w:sdt>
        </w:tc>
      </w:tr>
      <w:tr w:rsidRPr="00E84837" w:rsidR="00D60BD0" w:rsidTr="00D7741B" w14:paraId="5A2D53C0" w14:textId="77777777">
        <w:trPr>
          <w:trHeight w:val="906"/>
        </w:trPr>
        <w:tc>
          <w:tcPr>
            <w:tcW w:w="5387" w:type="dxa"/>
          </w:tcPr>
          <w:p w:rsidRPr="00E84837" w:rsidR="00D60BD0" w:rsidP="00304D36" w:rsidRDefault="00D60BD0" w14:paraId="0DB08F3F" w14:textId="77777777">
            <w:pPr>
              <w:pStyle w:val="Default"/>
              <w:rPr>
                <w:rFonts w:asciiTheme="minorHAnsi" w:hAnsiTheme="minorHAnsi" w:cstheme="minorHAnsi"/>
                <w:b/>
                <w:bCs/>
                <w:sz w:val="22"/>
                <w:szCs w:val="22"/>
              </w:rPr>
            </w:pPr>
            <w:r w:rsidRPr="00E84837">
              <w:rPr>
                <w:rFonts w:asciiTheme="minorHAnsi" w:hAnsiTheme="minorHAnsi" w:cstheme="minorHAnsi"/>
                <w:b/>
                <w:bCs/>
                <w:sz w:val="22"/>
                <w:szCs w:val="22"/>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2D1D2A" w14:paraId="668CA1A2" w14:textId="60E2E66D">
                <w:pPr>
                  <w:pStyle w:val="Default"/>
                  <w:rPr>
                    <w:rFonts w:asciiTheme="minorHAnsi" w:hAnsiTheme="minorHAnsi" w:cstheme="minorHAnsi"/>
                    <w:color w:val="auto"/>
                    <w:sz w:val="22"/>
                    <w:szCs w:val="22"/>
                    <w:u w:val="single"/>
                  </w:rPr>
                </w:pPr>
                <w:r w:rsidRPr="00E84837">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2D1D2A" w14:paraId="4A05F42E" w14:textId="0D58B495">
                <w:pPr>
                  <w:pStyle w:val="Default"/>
                  <w:rPr>
                    <w:rFonts w:asciiTheme="minorHAnsi" w:hAnsiTheme="minorHAnsi" w:cstheme="minorHAnsi"/>
                    <w:color w:val="auto"/>
                    <w:sz w:val="22"/>
                    <w:szCs w:val="22"/>
                    <w:u w:val="single"/>
                  </w:rPr>
                </w:pPr>
                <w:r w:rsidRPr="00E84837">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2D1D2A" w14:paraId="690AFE3B" w14:textId="23BFC2A9">
                <w:pPr>
                  <w:pStyle w:val="Default"/>
                  <w:rPr>
                    <w:rFonts w:asciiTheme="minorHAnsi" w:hAnsiTheme="minorHAnsi" w:cstheme="minorHAnsi"/>
                    <w:color w:val="auto"/>
                    <w:sz w:val="22"/>
                    <w:szCs w:val="22"/>
                    <w:u w:val="single"/>
                  </w:rPr>
                </w:pPr>
                <w:r w:rsidRPr="00E84837">
                  <w:rPr>
                    <w:rFonts w:asciiTheme="minorHAnsi" w:hAnsiTheme="minorHAnsi" w:cstheme="minorHAnsi"/>
                    <w:color w:val="auto"/>
                    <w:sz w:val="22"/>
                    <w:szCs w:val="22"/>
                    <w:u w:val="single"/>
                  </w:rPr>
                  <w:t>3.3 Increasing creativity and employability</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304D36" w:rsidP="00304D36" w:rsidRDefault="002D1D2A" w14:paraId="076F6E72" w14:textId="20771BFE">
                <w:pPr>
                  <w:pStyle w:val="Default"/>
                  <w:rPr>
                    <w:rFonts w:asciiTheme="minorHAnsi" w:hAnsiTheme="minorHAnsi" w:cstheme="minorHAnsi"/>
                    <w:color w:val="auto"/>
                    <w:sz w:val="22"/>
                    <w:szCs w:val="22"/>
                    <w:u w:val="single"/>
                  </w:rPr>
                </w:pPr>
                <w:r w:rsidRPr="00E84837">
                  <w:rPr>
                    <w:rFonts w:asciiTheme="minorHAnsi" w:hAnsiTheme="minorHAnsi" w:cstheme="minorHAnsi"/>
                    <w:color w:val="auto"/>
                    <w:sz w:val="22"/>
                    <w:szCs w:val="22"/>
                    <w:u w:val="single"/>
                  </w:rPr>
                  <w:t>3.1 Ensuring wellbeing, equality and inclusion</w:t>
                </w:r>
              </w:p>
            </w:sdtContent>
          </w:sdt>
          <w:p w:rsidRPr="00E84837" w:rsidR="00304D36" w:rsidP="00304D36" w:rsidRDefault="00304D36" w14:paraId="766D5B74" w14:textId="6F9BD347">
            <w:pPr>
              <w:pStyle w:val="Default"/>
              <w:rPr>
                <w:rFonts w:asciiTheme="minorHAnsi" w:hAnsiTheme="minorHAnsi" w:cstheme="minorHAnsi"/>
                <w:color w:val="auto"/>
                <w:sz w:val="22"/>
                <w:szCs w:val="22"/>
              </w:rPr>
            </w:pPr>
          </w:p>
        </w:tc>
        <w:tc>
          <w:tcPr>
            <w:tcW w:w="4962" w:type="dxa"/>
          </w:tcPr>
          <w:p w:rsidRPr="00E84837" w:rsidR="00D60BD0" w:rsidP="008E3C9E" w:rsidRDefault="00D60BD0" w14:paraId="5C5A5B2A" w14:textId="77777777">
            <w:pPr>
              <w:pStyle w:val="Default"/>
              <w:rPr>
                <w:rFonts w:asciiTheme="minorHAnsi" w:hAnsiTheme="minorHAnsi" w:cstheme="minorHAnsi"/>
                <w:b/>
                <w:bCs/>
                <w:color w:val="auto"/>
                <w:sz w:val="22"/>
                <w:szCs w:val="22"/>
              </w:rPr>
            </w:pPr>
            <w:r w:rsidRPr="00E84837">
              <w:rPr>
                <w:rFonts w:asciiTheme="minorHAnsi" w:hAnsiTheme="minorHAnsi" w:cstheme="minorHAnsi"/>
                <w:b/>
                <w:bCs/>
                <w:color w:val="auto"/>
                <w:sz w:val="22"/>
                <w:szCs w:val="22"/>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rsidRPr="00E84837" w:rsidR="00D60BD0" w:rsidP="008E3C9E" w:rsidRDefault="00D60BD0" w14:paraId="11683500"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showingPlcHdr/>
              <w:dropDownList>
                <w:listItem w:value="Choose an item."/>
                <w:listItem w:displayText="2.1 Children Experience High Quality Spaces" w:value="2.1 Children Experience High Quality Spaces"/>
              </w:dropDownList>
            </w:sdtPr>
            <w:sdtContent>
              <w:p w:rsidRPr="00E84837" w:rsidR="00D60BD0" w:rsidP="008E3C9E" w:rsidRDefault="00D60BD0" w14:paraId="65C5F333" w14:textId="77777777">
                <w:pPr>
                  <w:pStyle w:val="Default"/>
                  <w:rPr>
                    <w:rFonts w:asciiTheme="minorHAnsi" w:hAnsiTheme="minorHAnsi" w:cstheme="minorHAnsi"/>
                    <w:color w:val="auto"/>
                    <w:sz w:val="22"/>
                    <w:szCs w:val="22"/>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rsidRPr="00E84837" w:rsidR="00D60BD0" w:rsidP="008E3C9E" w:rsidRDefault="00D60BD0" w14:paraId="760FE030" w14:textId="77777777">
                <w:pPr>
                  <w:pStyle w:val="Default"/>
                  <w:rPr>
                    <w:rFonts w:asciiTheme="minorHAnsi" w:hAnsiTheme="minorHAnsi" w:cstheme="minorHAnsi"/>
                    <w:color w:val="auto"/>
                    <w:sz w:val="22"/>
                    <w:szCs w:val="22"/>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rsidRPr="00E84837" w:rsidR="00D60BD0" w:rsidP="008E3C9E" w:rsidRDefault="00D60BD0" w14:paraId="5A188A85"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p w:rsidRPr="00E84837" w:rsidR="00D60BD0" w:rsidP="008E3C9E" w:rsidRDefault="00D60BD0" w14:paraId="7A86FE88" w14:textId="77777777">
            <w:pPr>
              <w:pStyle w:val="Default"/>
              <w:rPr>
                <w:rFonts w:asciiTheme="minorHAnsi" w:hAnsiTheme="minorHAnsi" w:cstheme="minorHAnsi"/>
                <w:color w:val="auto"/>
                <w:sz w:val="22"/>
                <w:szCs w:val="22"/>
              </w:rPr>
            </w:pPr>
          </w:p>
        </w:tc>
        <w:tc>
          <w:tcPr>
            <w:tcW w:w="5386" w:type="dxa"/>
          </w:tcPr>
          <w:p w:rsidRPr="00E84837" w:rsidR="00D60BD0" w:rsidP="008E3C9E" w:rsidRDefault="00D60BD0" w14:paraId="27DFAF07" w14:textId="77777777">
            <w:pPr>
              <w:rPr>
                <w:rFonts w:cstheme="minorHAnsi"/>
                <w:b/>
              </w:rPr>
            </w:pPr>
            <w:r w:rsidRPr="00E84837">
              <w:rPr>
                <w:rFonts w:cstheme="minorHAnsi"/>
                <w:b/>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8E3C9E" w:rsidRDefault="002D1D2A" w14:paraId="4B4A70B1" w14:textId="0F5AB28F">
                <w:pPr>
                  <w:rPr>
                    <w:rFonts w:cstheme="minorHAnsi"/>
                  </w:rPr>
                </w:pPr>
                <w:r w:rsidRPr="00E84837">
                  <w:rPr>
                    <w:rFonts w:cstheme="minorHAnsi"/>
                  </w:rPr>
                  <w:t>Article 3 (Best interests of the child):</w:t>
                </w:r>
              </w:p>
            </w:sdtContent>
          </w:sdt>
          <w:p w:rsidRPr="00E84837" w:rsidR="00D60BD0" w:rsidP="008E3C9E" w:rsidRDefault="002D1D2A" w14:paraId="01D20548" w14:textId="3C8CB853">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Pr="00E84837">
                  <w:rPr>
                    <w:rFonts w:cstheme="minorHAnsi"/>
                  </w:rPr>
                  <w:t>Article 31 (Leisure, play and culture):</w:t>
                </w:r>
              </w:sdtContent>
            </w:sdt>
            <w:r w:rsidRPr="00E84837" w:rsidR="00D60BD0">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8E3C9E" w:rsidRDefault="002D1D2A" w14:paraId="71213980" w14:textId="61F49AAF">
                <w:pPr>
                  <w:rPr>
                    <w:rFonts w:cstheme="minorHAnsi"/>
                  </w:rPr>
                </w:pPr>
                <w:r w:rsidRPr="00E84837">
                  <w:rPr>
                    <w:rFonts w:cstheme="minorHAnsi"/>
                  </w:rPr>
                  <w:t>Article 12 (Respect for the views of the child):</w:t>
                </w:r>
              </w:p>
            </w:sdtContent>
          </w:sdt>
          <w:sdt>
            <w:sdtPr>
              <w:rPr>
                <w:rFonts w:cstheme="minorHAnsi"/>
              </w:rPr>
              <w:alias w:val="RRS Unicef articles"/>
              <w:tag w:val="RRS Unicef articles"/>
              <w:id w:val="-1853645461"/>
              <w:placeholder>
                <w:docPart w:val="754B181816A3418D89FEABDC96AD1F8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D60BD0" w:rsidP="008E3C9E" w:rsidRDefault="002D1D2A" w14:paraId="22A7D2FF" w14:textId="13C58EF8">
                <w:pPr>
                  <w:rPr>
                    <w:rFonts w:cstheme="minorHAnsi"/>
                  </w:rPr>
                </w:pPr>
                <w:r w:rsidRPr="00E84837">
                  <w:rPr>
                    <w:rFonts w:cstheme="minorHAnsi"/>
                  </w:rPr>
                  <w:t>Article 29 (Goals of education):</w:t>
                </w:r>
              </w:p>
            </w:sdtContent>
          </w:sdt>
          <w:p w:rsidRPr="00E84837" w:rsidR="00D60BD0" w:rsidP="008E3C9E" w:rsidRDefault="00D60BD0" w14:paraId="1B5655FC" w14:textId="77777777">
            <w:pPr>
              <w:rPr>
                <w:rFonts w:cstheme="minorHAnsi"/>
              </w:rPr>
            </w:pPr>
          </w:p>
        </w:tc>
      </w:tr>
      <w:tr w:rsidRPr="00E84837" w:rsidR="00D7741B" w:rsidTr="00D7741B" w14:paraId="569E4BA0" w14:textId="77777777">
        <w:trPr>
          <w:trHeight w:val="478"/>
        </w:trPr>
        <w:tc>
          <w:tcPr>
            <w:tcW w:w="15735" w:type="dxa"/>
            <w:gridSpan w:val="3"/>
            <w:shd w:val="clear" w:color="auto" w:fill="D9D9D9" w:themeFill="background1" w:themeFillShade="D9"/>
          </w:tcPr>
          <w:p w:rsidRPr="00E84837" w:rsidR="00D7741B" w:rsidP="00D7741B" w:rsidRDefault="00D7741B" w14:paraId="7B8C762B" w14:textId="3D29F467">
            <w:pPr>
              <w:jc w:val="center"/>
              <w:rPr>
                <w:rFonts w:cstheme="minorHAnsi"/>
                <w:b/>
              </w:rPr>
            </w:pPr>
            <w:r w:rsidRPr="00E84837">
              <w:rPr>
                <w:rFonts w:eastAsia="Arial Unicode MS" w:cstheme="minorHAnsi"/>
                <w:b/>
                <w:bCs/>
              </w:rPr>
              <w:t xml:space="preserve">Rationale for change based self-evaluation including data and stakeholder views </w:t>
            </w:r>
            <w:r w:rsidRPr="00E84837" w:rsidR="00B9681B">
              <w:rPr>
                <w:rFonts w:cstheme="minorHAnsi"/>
                <w:b/>
                <w:bCs/>
              </w:rPr>
              <w:t>(Early Years/Primary/ Secondary)</w:t>
            </w:r>
          </w:p>
        </w:tc>
      </w:tr>
    </w:tbl>
    <w:tbl>
      <w:tblPr>
        <w:tblW w:w="15735" w:type="dxa"/>
        <w:tblInd w:w="-856" w:type="dxa"/>
        <w:tblBorders>
          <w:top w:val="single" w:color="auto" w:sz="4" w:space="0"/>
          <w:left w:val="single" w:color="auto" w:sz="4" w:space="0"/>
          <w:bottom w:val="single" w:color="auto" w:sz="4" w:space="0"/>
          <w:right w:val="single" w:color="auto" w:sz="4" w:space="0"/>
        </w:tblBorders>
        <w:tblCellMar>
          <w:left w:w="0" w:type="dxa"/>
          <w:right w:w="0" w:type="dxa"/>
        </w:tblCellMar>
        <w:tblLook w:val="0000" w:firstRow="0" w:lastRow="0" w:firstColumn="0" w:lastColumn="0" w:noHBand="0" w:noVBand="0"/>
      </w:tblPr>
      <w:tblGrid>
        <w:gridCol w:w="15735"/>
      </w:tblGrid>
      <w:tr w:rsidRPr="00E84837" w:rsidR="00D60BD0" w:rsidTr="00D7741B" w14:paraId="109B0ACE" w14:textId="77777777">
        <w:trPr>
          <w:trHeight w:val="530"/>
        </w:trPr>
        <w:tc>
          <w:tcPr>
            <w:tcW w:w="15735" w:type="dxa"/>
            <w:shd w:val="clear" w:color="auto" w:fill="FFFFFF" w:themeFill="background1"/>
            <w:tcMar>
              <w:top w:w="20" w:type="dxa"/>
              <w:left w:w="20" w:type="dxa"/>
              <w:bottom w:w="0" w:type="dxa"/>
              <w:right w:w="20" w:type="dxa"/>
            </w:tcMar>
            <w:vAlign w:val="center"/>
          </w:tcPr>
          <w:p w:rsidRPr="00E84837" w:rsidR="002D1D2A" w:rsidP="002D1D2A" w:rsidRDefault="002D1D2A" w14:paraId="486233FE" w14:textId="510C8745">
            <w:pPr>
              <w:rPr>
                <w:rFonts w:cstheme="minorHAnsi"/>
              </w:rPr>
            </w:pPr>
            <w:r w:rsidRPr="00E84837">
              <w:rPr>
                <w:rFonts w:cstheme="minorHAnsi"/>
              </w:rPr>
              <w:t>To align Newark Primary with Education Scotland’s refreshed curriculum guidan</w:t>
            </w:r>
            <w:r w:rsidRPr="00E84837" w:rsidR="007603EA">
              <w:rPr>
                <w:rFonts w:cstheme="minorHAnsi"/>
              </w:rPr>
              <w:t>ce, we are undertaking a review</w:t>
            </w:r>
            <w:r w:rsidRPr="00E84837">
              <w:rPr>
                <w:rFonts w:cstheme="minorHAnsi"/>
              </w:rPr>
              <w:t xml:space="preserve"> of our curriculum design</w:t>
            </w:r>
            <w:r w:rsidRPr="00E84837" w:rsidR="007603EA">
              <w:rPr>
                <w:rFonts w:cstheme="minorHAnsi"/>
              </w:rPr>
              <w:t xml:space="preserve"> and rationale</w:t>
            </w:r>
            <w:r w:rsidRPr="00E84837">
              <w:rPr>
                <w:rFonts w:cstheme="minorHAnsi"/>
              </w:rPr>
              <w:t xml:space="preserve">. This priority focuses on adopting the new draft outcomes and technical frameworks to ensure our curriculum is coherent, progressive and responsive. </w:t>
            </w:r>
            <w:r w:rsidRPr="00E84837" w:rsidR="00507EFC">
              <w:rPr>
                <w:rFonts w:cstheme="minorHAnsi"/>
              </w:rPr>
              <w:t xml:space="preserve">This work will directly support the Cluster Curriculum Project’s Year 2 focus for strategic progression. </w:t>
            </w:r>
            <w:r w:rsidRPr="00E84837">
              <w:rPr>
                <w:rFonts w:cstheme="minorHAnsi"/>
              </w:rPr>
              <w:t xml:space="preserve">Using </w:t>
            </w:r>
            <w:r w:rsidRPr="00E84837">
              <w:rPr>
                <w:rFonts w:cstheme="minorHAnsi"/>
                <w:bCs/>
              </w:rPr>
              <w:t>HGIOS 4 (QI 2.2: Curriculum)</w:t>
            </w:r>
            <w:r w:rsidRPr="00E84837">
              <w:rPr>
                <w:rFonts w:cstheme="minorHAnsi"/>
              </w:rPr>
              <w:t>, we will redesign our Interdisciplinary Learning (IDL) programmes to move to true enquiry based learning (EBL), which promotes the meta skills required by the new frameworks. Alongside the refreshed Curriculum Rationale, we will update our Teaching &amp; Learning Policy (</w:t>
            </w:r>
            <w:r w:rsidRPr="00E84837">
              <w:rPr>
                <w:rFonts w:cstheme="minorHAnsi"/>
                <w:bCs/>
              </w:rPr>
              <w:t>QI 2.3: Learning, teaching and assessment</w:t>
            </w:r>
            <w:r w:rsidRPr="00E84837">
              <w:rPr>
                <w:rFonts w:cstheme="minorHAnsi"/>
              </w:rPr>
              <w:t xml:space="preserve">) to reflect this pedagogical shift. </w:t>
            </w:r>
            <w:r w:rsidRPr="00E84837" w:rsidR="007603EA">
              <w:rPr>
                <w:rFonts w:cstheme="minorHAnsi"/>
              </w:rPr>
              <w:t>By strengthening our meta skill progression pathways and embedding robust assessment and moderation practices we will ensure rigorous professional standards and high quality learning and teaching.</w:t>
            </w:r>
          </w:p>
          <w:p w:rsidRPr="00E84837" w:rsidR="00D60BD0" w:rsidP="002D1D2A" w:rsidRDefault="002D1D2A" w14:paraId="5481BF77" w14:textId="37FC6EC0">
            <w:pPr>
              <w:rPr>
                <w:rFonts w:eastAsia="Arial Unicode MS" w:cstheme="minorHAnsi"/>
                <w:b/>
                <w:bCs/>
              </w:rPr>
            </w:pPr>
            <w:r w:rsidRPr="00E84837">
              <w:rPr>
                <w:rFonts w:cstheme="minorHAnsi"/>
              </w:rPr>
              <w:lastRenderedPageBreak/>
              <w:t>The OPAL Team will continue to lead Phase 2 of our outdoor learning implementation alongside Play Scotland, ensuring that high quality, inclusive play is integrated into our curriculum as a vit</w:t>
            </w:r>
            <w:r w:rsidRPr="00E84837" w:rsidR="00507EFC">
              <w:rPr>
                <w:rFonts w:cstheme="minorHAnsi"/>
              </w:rPr>
              <w:t xml:space="preserve">al driver for social, physical </w:t>
            </w:r>
            <w:r w:rsidRPr="00E84837">
              <w:rPr>
                <w:rFonts w:cstheme="minorHAnsi"/>
              </w:rPr>
              <w:t>and cognitive development.</w:t>
            </w:r>
          </w:p>
        </w:tc>
      </w:tr>
      <w:tr w:rsidRPr="00E84837" w:rsidR="00D60BD0" w:rsidTr="00D7741B" w14:paraId="44579D29" w14:textId="77777777">
        <w:trPr>
          <w:trHeight w:val="384"/>
        </w:trPr>
        <w:tc>
          <w:tcPr>
            <w:tcW w:w="15735" w:type="dxa"/>
            <w:shd w:val="clear" w:color="auto" w:fill="FFFFFF" w:themeFill="background1"/>
            <w:tcMar>
              <w:top w:w="20" w:type="dxa"/>
              <w:left w:w="20" w:type="dxa"/>
              <w:bottom w:w="0" w:type="dxa"/>
              <w:right w:w="20" w:type="dxa"/>
            </w:tcMar>
          </w:tcPr>
          <w:p w:rsidRPr="00E84837" w:rsidR="00D60BD0" w:rsidP="008E3C9E" w:rsidRDefault="00D60BD0" w14:paraId="4900F22E" w14:textId="43A13E6B">
            <w:pPr>
              <w:tabs>
                <w:tab w:val="left" w:pos="264"/>
              </w:tabs>
              <w:spacing w:after="0" w:line="240" w:lineRule="auto"/>
              <w:rPr>
                <w:rFonts w:cstheme="minorHAnsi"/>
              </w:rPr>
            </w:pPr>
          </w:p>
        </w:tc>
      </w:tr>
      <w:tr w:rsidRPr="00E84837" w:rsidR="00D60BD0" w:rsidTr="008E3C9E" w14:paraId="3A790F9C" w14:textId="77777777">
        <w:tblPrEx>
          <w:tblBorders>
            <w:insideH w:val="single" w:color="auto" w:sz="4" w:space="0"/>
            <w:insideV w:val="single" w:color="auto" w:sz="4" w:space="0"/>
          </w:tblBorders>
        </w:tblPrEx>
        <w:trPr>
          <w:trHeight w:val="421"/>
        </w:trPr>
        <w:tc>
          <w:tcPr>
            <w:tcW w:w="15735" w:type="dxa"/>
            <w:shd w:val="clear" w:color="auto" w:fill="D9D9D9" w:themeFill="background1" w:themeFillShade="D9"/>
            <w:tcMar>
              <w:top w:w="20" w:type="dxa"/>
              <w:left w:w="20" w:type="dxa"/>
              <w:bottom w:w="0" w:type="dxa"/>
              <w:right w:w="20" w:type="dxa"/>
            </w:tcMar>
          </w:tcPr>
          <w:p w:rsidRPr="00E84837" w:rsidR="00D60BD0" w:rsidP="008E3C9E" w:rsidRDefault="00D60BD0" w14:paraId="70350E8D" w14:textId="58E722F9">
            <w:pPr>
              <w:spacing w:after="0" w:line="240" w:lineRule="auto"/>
              <w:jc w:val="center"/>
              <w:rPr>
                <w:rFonts w:eastAsia="Arial Unicode MS" w:cstheme="minorHAnsi"/>
                <w:b/>
                <w:bCs/>
              </w:rPr>
            </w:pPr>
            <w:r w:rsidRPr="00E84837">
              <w:rPr>
                <w:rFonts w:eastAsia="Arial Unicode MS" w:cstheme="minorHAnsi"/>
                <w:b/>
                <w:bCs/>
              </w:rPr>
              <w:t>Expected outcomes for learners</w:t>
            </w:r>
            <w:r w:rsidRPr="00E84837" w:rsidR="00B9681B">
              <w:rPr>
                <w:rFonts w:eastAsia="Arial Unicode MS" w:cstheme="minorHAnsi"/>
                <w:b/>
                <w:bCs/>
              </w:rPr>
              <w:t xml:space="preserve"> </w:t>
            </w:r>
            <w:r w:rsidRPr="00E84837" w:rsidR="00B9681B">
              <w:rPr>
                <w:rFonts w:cstheme="minorHAnsi"/>
                <w:b/>
                <w:bCs/>
              </w:rPr>
              <w:t>(Early Years/Primary/ Secondary)</w:t>
            </w:r>
          </w:p>
          <w:p w:rsidRPr="00E84837" w:rsidR="00D60BD0" w:rsidP="008E3C9E" w:rsidRDefault="00D60BD0" w14:paraId="3E7C1D33" w14:textId="77777777">
            <w:pPr>
              <w:tabs>
                <w:tab w:val="left" w:pos="264"/>
              </w:tabs>
              <w:spacing w:after="0" w:line="240" w:lineRule="auto"/>
              <w:jc w:val="center"/>
              <w:rPr>
                <w:rFonts w:cstheme="minorHAnsi"/>
                <w:b/>
                <w:bCs/>
              </w:rPr>
            </w:pPr>
            <w:r w:rsidRPr="00E84837">
              <w:rPr>
                <w:rFonts w:eastAsia="+mn-ea" w:cstheme="minorHAnsi"/>
                <w:b/>
                <w:bCs/>
                <w:color w:val="FF0000"/>
                <w:kern w:val="24"/>
                <w:lang w:eastAsia="en-GB"/>
              </w:rPr>
              <w:t xml:space="preserve">Who?     </w:t>
            </w:r>
            <w:r w:rsidRPr="00E84837">
              <w:rPr>
                <w:rFonts w:eastAsia="+mn-ea" w:cstheme="minorHAnsi"/>
                <w:b/>
                <w:bCs/>
                <w:color w:val="00B050"/>
                <w:kern w:val="24"/>
                <w:lang w:eastAsia="en-GB"/>
              </w:rPr>
              <w:t xml:space="preserve">By how much?    </w:t>
            </w:r>
            <w:r w:rsidRPr="00E84837">
              <w:rPr>
                <w:rFonts w:eastAsia="+mn-ea" w:cstheme="minorHAnsi"/>
                <w:b/>
                <w:bCs/>
                <w:color w:val="00B0F0"/>
                <w:kern w:val="24"/>
                <w:lang w:eastAsia="en-GB"/>
              </w:rPr>
              <w:t>By when?</w:t>
            </w:r>
            <w:r w:rsidRPr="00E84837">
              <w:rPr>
                <w:rFonts w:eastAsia="+mn-ea" w:cstheme="minorHAnsi"/>
                <w:b/>
                <w:bCs/>
                <w:kern w:val="24"/>
                <w:lang w:eastAsia="en-GB"/>
              </w:rPr>
              <w:t xml:space="preserve">     </w:t>
            </w:r>
            <w:r w:rsidRPr="00E84837">
              <w:rPr>
                <w:rFonts w:eastAsia="+mn-ea" w:cstheme="minorHAnsi"/>
                <w:b/>
                <w:bCs/>
                <w:color w:val="E36C0A" w:themeColor="accent6" w:themeShade="BF"/>
                <w:kern w:val="24"/>
                <w:lang w:eastAsia="en-GB"/>
              </w:rPr>
              <w:t>What?</w:t>
            </w:r>
          </w:p>
        </w:tc>
      </w:tr>
      <w:tr w:rsidRPr="00E84837" w:rsidR="00B9681B" w:rsidTr="00B2359A" w14:paraId="50AF3BA7" w14:textId="77777777">
        <w:tblPrEx>
          <w:tblBorders>
            <w:insideH w:val="single" w:color="auto" w:sz="4" w:space="0"/>
            <w:insideV w:val="single" w:color="auto" w:sz="4" w:space="0"/>
          </w:tblBorders>
        </w:tblPrEx>
        <w:trPr>
          <w:trHeight w:val="2409"/>
        </w:trPr>
        <w:tc>
          <w:tcPr>
            <w:tcW w:w="15735" w:type="dxa"/>
            <w:tcMar>
              <w:top w:w="20" w:type="dxa"/>
              <w:left w:w="20" w:type="dxa"/>
              <w:bottom w:w="0" w:type="dxa"/>
              <w:right w:w="20" w:type="dxa"/>
            </w:tcMar>
          </w:tcPr>
          <w:p w:rsidRPr="00E84837" w:rsidR="00507EFC" w:rsidP="00507EFC" w:rsidRDefault="00507EFC" w14:paraId="0BC4790D" w14:textId="4C2150AB">
            <w:pPr>
              <w:pStyle w:val="NormalWeb"/>
              <w:numPr>
                <w:ilvl w:val="0"/>
                <w:numId w:val="37"/>
              </w:numPr>
              <w:rPr>
                <w:rFonts w:eastAsia="Times New Roman" w:asciiTheme="minorHAnsi" w:hAnsiTheme="minorHAnsi" w:cstheme="minorHAnsi"/>
                <w:sz w:val="22"/>
                <w:szCs w:val="22"/>
              </w:rPr>
            </w:pPr>
            <w:r w:rsidRPr="00E84837">
              <w:rPr>
                <w:rFonts w:eastAsia="Times New Roman" w:asciiTheme="minorHAnsi" w:hAnsiTheme="minorHAnsi" w:cstheme="minorHAnsi"/>
                <w:bCs/>
                <w:sz w:val="22"/>
                <w:szCs w:val="22"/>
              </w:rPr>
              <w:t>By April ’27, all staff</w:t>
            </w:r>
            <w:r w:rsidRPr="00E84837">
              <w:rPr>
                <w:rFonts w:eastAsia="Times New Roman" w:asciiTheme="minorHAnsi" w:hAnsiTheme="minorHAnsi" w:cstheme="minorHAnsi"/>
                <w:sz w:val="22"/>
                <w:szCs w:val="22"/>
              </w:rPr>
              <w:t xml:space="preserve"> w</w:t>
            </w:r>
            <w:r w:rsidRPr="00E84837" w:rsidR="00C70F16">
              <w:rPr>
                <w:rFonts w:eastAsia="Times New Roman" w:asciiTheme="minorHAnsi" w:hAnsiTheme="minorHAnsi" w:cstheme="minorHAnsi"/>
                <w:sz w:val="22"/>
                <w:szCs w:val="22"/>
              </w:rPr>
              <w:t>ill have transitioned to the published</w:t>
            </w:r>
            <w:r w:rsidRPr="00E84837">
              <w:rPr>
                <w:rFonts w:eastAsia="Times New Roman" w:asciiTheme="minorHAnsi" w:hAnsiTheme="minorHAnsi" w:cstheme="minorHAnsi"/>
                <w:sz w:val="22"/>
                <w:szCs w:val="22"/>
              </w:rPr>
              <w:t xml:space="preserve"> draft curriculum outcomes.</w:t>
            </w:r>
          </w:p>
          <w:p w:rsidRPr="00E84837" w:rsidR="00507EFC" w:rsidP="00507EFC" w:rsidRDefault="00507EFC" w14:paraId="0B648D7D" w14:textId="243C218D">
            <w:pPr>
              <w:pStyle w:val="ListParagraph"/>
              <w:numPr>
                <w:ilvl w:val="0"/>
                <w:numId w:val="37"/>
              </w:numPr>
              <w:spacing w:before="100" w:beforeAutospacing="1" w:after="100" w:afterAutospacing="1" w:line="240" w:lineRule="auto"/>
              <w:rPr>
                <w:rFonts w:eastAsia="Times New Roman" w:cstheme="minorHAnsi"/>
                <w:lang w:eastAsia="en-GB"/>
              </w:rPr>
            </w:pPr>
            <w:r w:rsidRPr="00E84837">
              <w:rPr>
                <w:rFonts w:eastAsia="Times New Roman" w:cstheme="minorHAnsi"/>
                <w:bCs/>
                <w:lang w:eastAsia="en-GB"/>
              </w:rPr>
              <w:t>By June ’27, all staff</w:t>
            </w:r>
            <w:r w:rsidRPr="00E84837" w:rsidR="00C70F16">
              <w:rPr>
                <w:rFonts w:eastAsia="Times New Roman" w:cstheme="minorHAnsi"/>
                <w:lang w:eastAsia="en-GB"/>
              </w:rPr>
              <w:t xml:space="preserve"> will be utilis</w:t>
            </w:r>
            <w:r w:rsidRPr="00E84837">
              <w:rPr>
                <w:rFonts w:eastAsia="Times New Roman" w:cstheme="minorHAnsi"/>
                <w:lang w:eastAsia="en-GB"/>
              </w:rPr>
              <w:t>ing refreshe</w:t>
            </w:r>
            <w:r w:rsidRPr="00E84837" w:rsidR="00C70F16">
              <w:rPr>
                <w:rFonts w:eastAsia="Times New Roman" w:cstheme="minorHAnsi"/>
                <w:lang w:eastAsia="en-GB"/>
              </w:rPr>
              <w:t xml:space="preserve">d mapping tools to plan enquiry </w:t>
            </w:r>
            <w:r w:rsidRPr="00E84837">
              <w:rPr>
                <w:rFonts w:eastAsia="Times New Roman" w:cstheme="minorHAnsi"/>
                <w:lang w:eastAsia="en-GB"/>
              </w:rPr>
              <w:t>based learning across all IDL cycles.</w:t>
            </w:r>
          </w:p>
          <w:p w:rsidRPr="00E84837" w:rsidR="00507EFC" w:rsidP="00507EFC" w:rsidRDefault="00507EFC" w14:paraId="2B94BCDE" w14:textId="25EF70AC">
            <w:pPr>
              <w:pStyle w:val="ListParagraph"/>
              <w:numPr>
                <w:ilvl w:val="0"/>
                <w:numId w:val="37"/>
              </w:numPr>
              <w:spacing w:before="100" w:beforeAutospacing="1" w:after="100" w:afterAutospacing="1" w:line="240" w:lineRule="auto"/>
              <w:rPr>
                <w:rFonts w:eastAsia="Times New Roman" w:cstheme="minorHAnsi"/>
                <w:lang w:eastAsia="en-GB"/>
              </w:rPr>
            </w:pPr>
            <w:r w:rsidRPr="00E84837">
              <w:rPr>
                <w:rFonts w:eastAsia="Times New Roman" w:cstheme="minorHAnsi"/>
                <w:bCs/>
                <w:lang w:eastAsia="en-GB"/>
              </w:rPr>
              <w:t>By June ’27, all P1–P7 classes</w:t>
            </w:r>
            <w:r w:rsidRPr="00E84837" w:rsidR="00C70F16">
              <w:rPr>
                <w:rFonts w:eastAsia="Times New Roman" w:cstheme="minorHAnsi"/>
                <w:lang w:eastAsia="en-GB"/>
              </w:rPr>
              <w:t xml:space="preserve"> will have embedded enquiry </w:t>
            </w:r>
            <w:r w:rsidRPr="00E84837">
              <w:rPr>
                <w:rFonts w:eastAsia="Times New Roman" w:cstheme="minorHAnsi"/>
                <w:lang w:eastAsia="en-GB"/>
              </w:rPr>
              <w:t>led pedagogy as the default approach to IDL.</w:t>
            </w:r>
          </w:p>
          <w:p w:rsidRPr="00E84837" w:rsidR="00C70F16" w:rsidP="00507EFC" w:rsidRDefault="00507EFC" w14:paraId="36A3C636" w14:textId="77777777">
            <w:pPr>
              <w:pStyle w:val="ListParagraph"/>
              <w:numPr>
                <w:ilvl w:val="0"/>
                <w:numId w:val="37"/>
              </w:numPr>
              <w:spacing w:before="100" w:beforeAutospacing="1" w:after="100" w:afterAutospacing="1" w:line="240" w:lineRule="auto"/>
              <w:rPr>
                <w:rFonts w:eastAsia="Times New Roman" w:cstheme="minorHAnsi"/>
                <w:lang w:eastAsia="en-GB"/>
              </w:rPr>
            </w:pPr>
            <w:r w:rsidRPr="00E84837">
              <w:rPr>
                <w:rFonts w:eastAsia="Times New Roman" w:cstheme="minorHAnsi"/>
                <w:bCs/>
                <w:lang w:eastAsia="en-GB"/>
              </w:rPr>
              <w:t>By June ’27, clear documentation</w:t>
            </w:r>
            <w:r w:rsidRPr="00E84837" w:rsidR="00C70F16">
              <w:rPr>
                <w:rFonts w:eastAsia="Times New Roman" w:cstheme="minorHAnsi"/>
                <w:lang w:eastAsia="en-GB"/>
              </w:rPr>
              <w:t xml:space="preserve"> of </w:t>
            </w:r>
            <w:proofErr w:type="gramStart"/>
            <w:r w:rsidRPr="00E84837" w:rsidR="00C70F16">
              <w:rPr>
                <w:rFonts w:eastAsia="Times New Roman" w:cstheme="minorHAnsi"/>
                <w:lang w:eastAsia="en-GB"/>
              </w:rPr>
              <w:t>meta</w:t>
            </w:r>
            <w:proofErr w:type="gramEnd"/>
            <w:r w:rsidRPr="00E84837" w:rsidR="00C70F16">
              <w:rPr>
                <w:rFonts w:eastAsia="Times New Roman" w:cstheme="minorHAnsi"/>
                <w:lang w:eastAsia="en-GB"/>
              </w:rPr>
              <w:t xml:space="preserve"> skill progression pathways will be effectively utilised by all classes. </w:t>
            </w:r>
          </w:p>
          <w:p w:rsidRPr="00E84837" w:rsidR="00507EFC" w:rsidP="00C70F16" w:rsidRDefault="00C70F16" w14:paraId="041E5CEE" w14:textId="4E523A86">
            <w:pPr>
              <w:pStyle w:val="ListParagraph"/>
              <w:numPr>
                <w:ilvl w:val="0"/>
                <w:numId w:val="37"/>
              </w:numPr>
              <w:spacing w:before="100" w:beforeAutospacing="1" w:after="100" w:afterAutospacing="1" w:line="240" w:lineRule="auto"/>
              <w:rPr>
                <w:rFonts w:eastAsia="Times New Roman" w:cstheme="minorHAnsi"/>
                <w:lang w:eastAsia="en-GB"/>
              </w:rPr>
            </w:pPr>
            <w:r w:rsidRPr="00E84837">
              <w:rPr>
                <w:rFonts w:eastAsia="Times New Roman" w:cstheme="minorHAnsi"/>
                <w:bCs/>
                <w:lang w:eastAsia="en-GB"/>
              </w:rPr>
              <w:t xml:space="preserve">By April ’27, there will be an increase in parental engagement with </w:t>
            </w:r>
            <w:proofErr w:type="gramStart"/>
            <w:r w:rsidRPr="00E84837">
              <w:rPr>
                <w:rFonts w:eastAsia="Times New Roman" w:cstheme="minorHAnsi"/>
                <w:lang w:eastAsia="en-GB"/>
              </w:rPr>
              <w:t>meta</w:t>
            </w:r>
            <w:proofErr w:type="gramEnd"/>
            <w:r w:rsidRPr="00E84837">
              <w:rPr>
                <w:rFonts w:eastAsia="Times New Roman" w:cstheme="minorHAnsi"/>
                <w:lang w:eastAsia="en-GB"/>
              </w:rPr>
              <w:t xml:space="preserve"> skill progression pathways.</w:t>
            </w:r>
          </w:p>
          <w:p w:rsidRPr="00E84837" w:rsidR="00507EFC" w:rsidP="00507EFC" w:rsidRDefault="00507EFC" w14:paraId="1BDFC67E" w14:textId="3445B96D">
            <w:pPr>
              <w:pStyle w:val="ListParagraph"/>
              <w:numPr>
                <w:ilvl w:val="0"/>
                <w:numId w:val="37"/>
              </w:numPr>
              <w:spacing w:before="100" w:beforeAutospacing="1" w:after="100" w:afterAutospacing="1" w:line="240" w:lineRule="auto"/>
              <w:rPr>
                <w:rFonts w:eastAsia="Times New Roman" w:cstheme="minorHAnsi"/>
                <w:lang w:eastAsia="en-GB"/>
              </w:rPr>
            </w:pPr>
            <w:r w:rsidRPr="00E84837">
              <w:rPr>
                <w:rFonts w:eastAsia="Times New Roman" w:cstheme="minorHAnsi"/>
                <w:bCs/>
                <w:lang w:eastAsia="en-GB"/>
              </w:rPr>
              <w:t>By June ’27, staff will have embedded consistent assessment approaches and moderation practices</w:t>
            </w:r>
            <w:r w:rsidRPr="00E84837">
              <w:rPr>
                <w:rFonts w:eastAsia="Times New Roman" w:cstheme="minorHAnsi"/>
                <w:lang w:eastAsia="en-GB"/>
              </w:rPr>
              <w:t xml:space="preserve"> across all IDL cycles, in direct alignment with the cluster focus. </w:t>
            </w:r>
          </w:p>
          <w:p w:rsidRPr="00E84837" w:rsidR="00507EFC" w:rsidP="00507EFC" w:rsidRDefault="00507EFC" w14:paraId="72CE93CE" w14:textId="43280239">
            <w:pPr>
              <w:pStyle w:val="ListParagraph"/>
              <w:numPr>
                <w:ilvl w:val="0"/>
                <w:numId w:val="37"/>
              </w:numPr>
              <w:spacing w:before="100" w:beforeAutospacing="1" w:after="100" w:afterAutospacing="1" w:line="240" w:lineRule="auto"/>
              <w:rPr>
                <w:rFonts w:eastAsia="Times New Roman" w:cstheme="minorHAnsi"/>
                <w:lang w:eastAsia="en-GB"/>
              </w:rPr>
            </w:pPr>
            <w:r w:rsidRPr="00E84837">
              <w:rPr>
                <w:rFonts w:eastAsia="Times New Roman" w:cstheme="minorHAnsi"/>
                <w:bCs/>
                <w:lang w:eastAsia="en-GB"/>
              </w:rPr>
              <w:t>By June ’27, the OPAL Team</w:t>
            </w:r>
            <w:r w:rsidRPr="00E84837">
              <w:rPr>
                <w:rFonts w:eastAsia="Times New Roman" w:cstheme="minorHAnsi"/>
                <w:lang w:eastAsia="en-GB"/>
              </w:rPr>
              <w:t xml:space="preserve"> will have succe</w:t>
            </w:r>
            <w:r w:rsidRPr="00E84837" w:rsidR="00C70F16">
              <w:rPr>
                <w:rFonts w:eastAsia="Times New Roman" w:cstheme="minorHAnsi"/>
                <w:lang w:eastAsia="en-GB"/>
              </w:rPr>
              <w:t xml:space="preserve">ssfully integrated Phase 2 play </w:t>
            </w:r>
            <w:r w:rsidRPr="00E84837">
              <w:rPr>
                <w:rFonts w:eastAsia="Times New Roman" w:cstheme="minorHAnsi"/>
                <w:lang w:eastAsia="en-GB"/>
              </w:rPr>
              <w:t>pedagogy into our formal curriculum design.</w:t>
            </w:r>
          </w:p>
          <w:p w:rsidRPr="00E84837" w:rsidR="00B9681B" w:rsidP="00C70F16" w:rsidRDefault="00507EFC" w14:paraId="5158A498" w14:textId="15C705E5">
            <w:pPr>
              <w:pStyle w:val="ListParagraph"/>
              <w:numPr>
                <w:ilvl w:val="0"/>
                <w:numId w:val="37"/>
              </w:numPr>
              <w:spacing w:before="100" w:beforeAutospacing="1" w:after="100" w:afterAutospacing="1" w:line="240" w:lineRule="auto"/>
              <w:rPr>
                <w:rFonts w:eastAsia="Times New Roman" w:cstheme="minorHAnsi"/>
                <w:lang w:eastAsia="en-GB"/>
              </w:rPr>
            </w:pPr>
            <w:r w:rsidRPr="00E84837">
              <w:rPr>
                <w:rFonts w:eastAsia="Times New Roman" w:cstheme="minorHAnsi"/>
                <w:bCs/>
                <w:lang w:eastAsia="en-GB"/>
              </w:rPr>
              <w:t>By June ’27, the impact of outdoor learning</w:t>
            </w:r>
            <w:r w:rsidRPr="00E84837">
              <w:rPr>
                <w:rFonts w:eastAsia="Times New Roman" w:cstheme="minorHAnsi"/>
                <w:lang w:eastAsia="en-GB"/>
              </w:rPr>
              <w:t xml:space="preserve"> will be fully embedded and evidenced across our wider curriculum.</w:t>
            </w:r>
          </w:p>
        </w:tc>
      </w:tr>
    </w:tbl>
    <w:tbl>
      <w:tblPr>
        <w:tblpPr w:leftFromText="180" w:rightFromText="180" w:vertAnchor="text" w:horzAnchor="margin" w:tblpXSpec="center" w:tblpY="13"/>
        <w:tblW w:w="15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735"/>
      </w:tblGrid>
      <w:tr w:rsidRPr="00E84837" w:rsidR="00D60BD0" w:rsidTr="008E3C9E" w14:paraId="48621801" w14:textId="77777777">
        <w:tc>
          <w:tcPr>
            <w:tcW w:w="15735" w:type="dxa"/>
            <w:shd w:val="clear" w:color="auto" w:fill="D9D9D9" w:themeFill="background1" w:themeFillShade="D9"/>
          </w:tcPr>
          <w:p w:rsidRPr="00E84837" w:rsidR="00D60BD0" w:rsidP="008E3C9E" w:rsidRDefault="00D60BD0" w14:paraId="108245EE" w14:textId="26F612BA">
            <w:pPr>
              <w:spacing w:after="0"/>
              <w:jc w:val="center"/>
              <w:rPr>
                <w:rFonts w:eastAsia="Arial Unicode MS" w:cstheme="minorHAnsi"/>
                <w:b/>
                <w:bCs/>
              </w:rPr>
            </w:pPr>
            <w:r w:rsidRPr="00E84837">
              <w:rPr>
                <w:rFonts w:cstheme="minorHAnsi"/>
                <w:b/>
              </w:rPr>
              <w:t xml:space="preserve">Measure of Impact: </w:t>
            </w:r>
            <w:r w:rsidRPr="00E84837">
              <w:rPr>
                <w:rFonts w:eastAsia="Arial Unicode MS" w:cstheme="minorHAnsi"/>
                <w:b/>
                <w:bCs/>
                <w:color w:val="00B0F0"/>
              </w:rPr>
              <w:t xml:space="preserve">What we will see </w:t>
            </w:r>
            <w:r w:rsidRPr="00E84837">
              <w:rPr>
                <w:rFonts w:eastAsia="Arial Unicode MS" w:cstheme="minorHAnsi"/>
                <w:b/>
                <w:bCs/>
              </w:rPr>
              <w:t xml:space="preserve">and </w:t>
            </w:r>
            <w:r w:rsidRPr="00E84837">
              <w:rPr>
                <w:rFonts w:eastAsia="Arial Unicode MS" w:cstheme="minorHAnsi"/>
                <w:b/>
                <w:bCs/>
                <w:color w:val="7030A0"/>
              </w:rPr>
              <w:t>where?</w:t>
            </w:r>
            <w:r w:rsidRPr="00E84837">
              <w:rPr>
                <w:rFonts w:eastAsia="Arial Unicode MS" w:cstheme="minorHAnsi"/>
                <w:b/>
                <w:bCs/>
              </w:rPr>
              <w:t xml:space="preserve">   </w:t>
            </w:r>
            <w:r w:rsidRPr="00E84837" w:rsidR="00B9681B">
              <w:rPr>
                <w:rFonts w:cstheme="minorHAnsi"/>
                <w:b/>
                <w:bCs/>
              </w:rPr>
              <w:t>(Early Years/Primary/ Secondary)</w:t>
            </w:r>
          </w:p>
          <w:p w:rsidRPr="00E84837" w:rsidR="00D60BD0" w:rsidP="008E3C9E" w:rsidRDefault="00D60BD0" w14:paraId="70C172E8" w14:textId="77777777">
            <w:pPr>
              <w:spacing w:after="0"/>
              <w:jc w:val="center"/>
              <w:rPr>
                <w:rFonts w:cstheme="minorHAnsi"/>
                <w:b/>
              </w:rPr>
            </w:pPr>
            <w:r w:rsidRPr="00E84837">
              <w:rPr>
                <w:rFonts w:cstheme="minorHAnsi"/>
              </w:rPr>
              <w:t>How will we measure this?   What does “better” look like?   How will we recognise better when we see it?</w:t>
            </w:r>
          </w:p>
        </w:tc>
      </w:tr>
      <w:tr w:rsidRPr="00E84837" w:rsidR="00B9681B" w:rsidTr="00B2359A" w14:paraId="073F60E9" w14:textId="77777777">
        <w:trPr>
          <w:trHeight w:val="5801"/>
        </w:trPr>
        <w:tc>
          <w:tcPr>
            <w:tcW w:w="15735" w:type="dxa"/>
          </w:tcPr>
          <w:p w:rsidRPr="00E84837" w:rsidR="006C1229" w:rsidP="00B2359A" w:rsidRDefault="006C1229" w14:paraId="3B0AE5AC" w14:textId="5AE8EDEE">
            <w:pPr>
              <w:pStyle w:val="NormalWeb"/>
              <w:spacing w:after="0" w:afterAutospacing="0"/>
              <w:rPr>
                <w:rFonts w:asciiTheme="minorHAnsi" w:hAnsiTheme="minorHAnsi" w:cstheme="minorHAnsi"/>
                <w:color w:val="1F1F1F"/>
                <w:sz w:val="22"/>
                <w:szCs w:val="22"/>
              </w:rPr>
            </w:pPr>
          </w:p>
          <w:tbl>
            <w:tblPr>
              <w:tblStyle w:val="TableGrid"/>
              <w:tblW w:w="0" w:type="auto"/>
              <w:tblLook w:val="04A0" w:firstRow="1" w:lastRow="0" w:firstColumn="1" w:lastColumn="0" w:noHBand="0" w:noVBand="1"/>
            </w:tblPr>
            <w:tblGrid>
              <w:gridCol w:w="3877"/>
              <w:gridCol w:w="3877"/>
              <w:gridCol w:w="3877"/>
              <w:gridCol w:w="3878"/>
            </w:tblGrid>
            <w:tr w:rsidRPr="00E84837" w:rsidR="006C1229" w:rsidTr="00A033E2" w14:paraId="3A0E9029" w14:textId="77777777">
              <w:tc>
                <w:tcPr>
                  <w:tcW w:w="3877" w:type="dxa"/>
                  <w:vAlign w:val="center"/>
                </w:tcPr>
                <w:p w:rsidRPr="00E84837" w:rsidR="006C1229" w:rsidP="006C1229" w:rsidRDefault="006C1229" w14:paraId="66C5151B" w14:textId="088E2402">
                  <w:pPr>
                    <w:pStyle w:val="Heading3"/>
                    <w:framePr w:hSpace="180" w:wrap="around" w:hAnchor="margin" w:vAnchor="text" w:xAlign="center" w:y="13"/>
                    <w:outlineLvl w:val="2"/>
                    <w:rPr>
                      <w:rFonts w:asciiTheme="minorHAnsi" w:hAnsiTheme="minorHAnsi" w:cstheme="minorHAnsi"/>
                      <w:color w:val="1F1F1F"/>
                      <w:sz w:val="22"/>
                      <w:szCs w:val="22"/>
                    </w:rPr>
                  </w:pPr>
                  <w:r w:rsidRPr="00E84837">
                    <w:rPr>
                      <w:rStyle w:val="Strong"/>
                      <w:rFonts w:asciiTheme="minorHAnsi" w:hAnsiTheme="minorHAnsi" w:cstheme="minorHAnsi"/>
                      <w:color w:val="1F1F1F"/>
                      <w:sz w:val="22"/>
                      <w:szCs w:val="22"/>
                      <w:bdr w:val="none" w:color="auto" w:sz="0" w:space="0" w:frame="1"/>
                    </w:rPr>
                    <w:t>Outcome(s) Covered</w:t>
                  </w:r>
                </w:p>
              </w:tc>
              <w:tc>
                <w:tcPr>
                  <w:tcW w:w="3877" w:type="dxa"/>
                  <w:vAlign w:val="center"/>
                </w:tcPr>
                <w:p w:rsidRPr="00E84837" w:rsidR="006C1229" w:rsidP="006C1229" w:rsidRDefault="006C1229" w14:paraId="31C79F86" w14:textId="50080644">
                  <w:pPr>
                    <w:pStyle w:val="Heading3"/>
                    <w:framePr w:hSpace="180" w:wrap="around" w:hAnchor="margin" w:vAnchor="text" w:xAlign="center" w:y="13"/>
                    <w:outlineLvl w:val="2"/>
                    <w:rPr>
                      <w:rFonts w:asciiTheme="minorHAnsi" w:hAnsiTheme="minorHAnsi" w:cstheme="minorHAnsi"/>
                      <w:color w:val="1F1F1F"/>
                      <w:sz w:val="22"/>
                      <w:szCs w:val="22"/>
                    </w:rPr>
                  </w:pPr>
                  <w:r w:rsidRPr="00E84837">
                    <w:rPr>
                      <w:rStyle w:val="Strong"/>
                      <w:rFonts w:asciiTheme="minorHAnsi" w:hAnsiTheme="minorHAnsi" w:cstheme="minorHAnsi"/>
                      <w:color w:val="1F1F1F"/>
                      <w:sz w:val="22"/>
                      <w:szCs w:val="22"/>
                      <w:bdr w:val="none" w:color="auto" w:sz="0" w:space="0" w:frame="1"/>
                    </w:rPr>
                    <w:t>How will we measure this?</w:t>
                  </w:r>
                </w:p>
              </w:tc>
              <w:tc>
                <w:tcPr>
                  <w:tcW w:w="3877" w:type="dxa"/>
                  <w:vAlign w:val="center"/>
                </w:tcPr>
                <w:p w:rsidRPr="00E84837" w:rsidR="006C1229" w:rsidP="006C1229" w:rsidRDefault="006C1229" w14:paraId="523FB50A" w14:textId="5EE5389E">
                  <w:pPr>
                    <w:pStyle w:val="Heading3"/>
                    <w:framePr w:hSpace="180" w:wrap="around" w:hAnchor="margin" w:vAnchor="text" w:xAlign="center" w:y="13"/>
                    <w:outlineLvl w:val="2"/>
                    <w:rPr>
                      <w:rFonts w:asciiTheme="minorHAnsi" w:hAnsiTheme="minorHAnsi" w:cstheme="minorHAnsi"/>
                      <w:color w:val="1F1F1F"/>
                      <w:sz w:val="22"/>
                      <w:szCs w:val="22"/>
                    </w:rPr>
                  </w:pPr>
                  <w:r w:rsidRPr="00E84837">
                    <w:rPr>
                      <w:rStyle w:val="Strong"/>
                      <w:rFonts w:asciiTheme="minorHAnsi" w:hAnsiTheme="minorHAnsi" w:cstheme="minorHAnsi"/>
                      <w:color w:val="1F1F1F"/>
                      <w:sz w:val="22"/>
                      <w:szCs w:val="22"/>
                      <w:bdr w:val="none" w:color="auto" w:sz="0" w:space="0" w:frame="1"/>
                    </w:rPr>
                    <w:t>What does “better” look like?</w:t>
                  </w:r>
                </w:p>
              </w:tc>
              <w:tc>
                <w:tcPr>
                  <w:tcW w:w="3878" w:type="dxa"/>
                  <w:vAlign w:val="center"/>
                </w:tcPr>
                <w:p w:rsidRPr="00E84837" w:rsidR="006C1229" w:rsidP="006C1229" w:rsidRDefault="006C1229" w14:paraId="711126E8" w14:textId="1AB9DE0B">
                  <w:pPr>
                    <w:pStyle w:val="Heading3"/>
                    <w:framePr w:hSpace="180" w:wrap="around" w:hAnchor="margin" w:vAnchor="text" w:xAlign="center" w:y="13"/>
                    <w:outlineLvl w:val="2"/>
                    <w:rPr>
                      <w:rFonts w:asciiTheme="minorHAnsi" w:hAnsiTheme="minorHAnsi" w:cstheme="minorHAnsi"/>
                      <w:color w:val="1F1F1F"/>
                      <w:sz w:val="22"/>
                      <w:szCs w:val="22"/>
                    </w:rPr>
                  </w:pPr>
                  <w:r w:rsidRPr="00E84837">
                    <w:rPr>
                      <w:rStyle w:val="Strong"/>
                      <w:rFonts w:asciiTheme="minorHAnsi" w:hAnsiTheme="minorHAnsi" w:cstheme="minorHAnsi"/>
                      <w:color w:val="1F1F1F"/>
                      <w:sz w:val="22"/>
                      <w:szCs w:val="22"/>
                      <w:bdr w:val="none" w:color="auto" w:sz="0" w:space="0" w:frame="1"/>
                    </w:rPr>
                    <w:t>How will we recognise better when we see it?</w:t>
                  </w:r>
                </w:p>
              </w:tc>
            </w:tr>
            <w:tr w:rsidRPr="00E84837" w:rsidR="006C1229" w:rsidTr="00A033E2" w14:paraId="185287B5" w14:textId="77777777">
              <w:tc>
                <w:tcPr>
                  <w:tcW w:w="3877" w:type="dxa"/>
                  <w:vAlign w:val="center"/>
                </w:tcPr>
                <w:p w:rsidRPr="00E84837" w:rsidR="006C1229" w:rsidP="006C1229" w:rsidRDefault="006C1229" w14:paraId="5BBD54BA" w14:textId="058BD24C">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bCs/>
                      <w:color w:val="1F1F1F"/>
                      <w:sz w:val="22"/>
                      <w:szCs w:val="22"/>
                      <w:bdr w:val="none" w:color="auto" w:sz="0" w:space="0" w:frame="1"/>
                    </w:rPr>
                    <w:t>1 &amp; 2:</w:t>
                  </w:r>
                  <w:r w:rsidRPr="00E84837">
                    <w:rPr>
                      <w:rFonts w:asciiTheme="minorHAnsi" w:hAnsiTheme="minorHAnsi" w:cstheme="minorHAnsi"/>
                      <w:color w:val="1F1F1F"/>
                      <w:sz w:val="22"/>
                      <w:szCs w:val="22"/>
                      <w:bdr w:val="none" w:color="auto" w:sz="0" w:space="0" w:frame="1"/>
                    </w:rPr>
                    <w:t xml:space="preserve"> Draft outcomes &amp; Mapping tools</w:t>
                  </w:r>
                </w:p>
              </w:tc>
              <w:tc>
                <w:tcPr>
                  <w:tcW w:w="3877" w:type="dxa"/>
                  <w:vAlign w:val="center"/>
                </w:tcPr>
                <w:p w:rsidRPr="00E84837" w:rsidR="006C1229" w:rsidP="006C1229" w:rsidRDefault="006C1229" w14:paraId="096849A0" w14:textId="600F528C">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Audit of IDL planners and curricular mapping tools.</w:t>
                  </w:r>
                </w:p>
              </w:tc>
              <w:tc>
                <w:tcPr>
                  <w:tcW w:w="3877" w:type="dxa"/>
                  <w:vAlign w:val="center"/>
                </w:tcPr>
                <w:p w:rsidRPr="00E84837" w:rsidR="006C1229" w:rsidP="006C1229" w:rsidRDefault="006C1229" w14:paraId="00DD41BE" w14:textId="46DEB3C1">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A curriculum that offers clear, sequential progression and alignment to new national outcomes.</w:t>
                  </w:r>
                </w:p>
              </w:tc>
              <w:tc>
                <w:tcPr>
                  <w:tcW w:w="3878" w:type="dxa"/>
                  <w:vAlign w:val="center"/>
                </w:tcPr>
                <w:p w:rsidRPr="00E84837" w:rsidR="006C1229" w:rsidP="006C1229" w:rsidRDefault="006C1229" w14:paraId="432FB57E" w14:textId="68A2C65B">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Staff can articulate how their current teaching maps to the new draft frameworks.</w:t>
                  </w:r>
                </w:p>
              </w:tc>
            </w:tr>
            <w:tr w:rsidRPr="00E84837" w:rsidR="006C1229" w:rsidTr="00A033E2" w14:paraId="563203F6" w14:textId="77777777">
              <w:tc>
                <w:tcPr>
                  <w:tcW w:w="3877" w:type="dxa"/>
                  <w:vAlign w:val="center"/>
                </w:tcPr>
                <w:p w:rsidRPr="00E84837" w:rsidR="006C1229" w:rsidP="006C1229" w:rsidRDefault="006C1229" w14:paraId="312CDD08" w14:textId="02197C86">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bCs/>
                      <w:color w:val="1F1F1F"/>
                      <w:sz w:val="22"/>
                      <w:szCs w:val="22"/>
                      <w:bdr w:val="none" w:color="auto" w:sz="0" w:space="0" w:frame="1"/>
                    </w:rPr>
                    <w:t>3 &amp; 4:</w:t>
                  </w:r>
                  <w:r w:rsidRPr="00E84837">
                    <w:rPr>
                      <w:rFonts w:asciiTheme="minorHAnsi" w:hAnsiTheme="minorHAnsi" w:cstheme="minorHAnsi"/>
                      <w:color w:val="1F1F1F"/>
                      <w:sz w:val="22"/>
                      <w:szCs w:val="22"/>
                      <w:bdr w:val="none" w:color="auto" w:sz="0" w:space="0" w:frame="1"/>
                    </w:rPr>
                    <w:t xml:space="preserve"> Enquiry pedagogy &amp; Meta skill pathways</w:t>
                  </w:r>
                </w:p>
              </w:tc>
              <w:tc>
                <w:tcPr>
                  <w:tcW w:w="3877" w:type="dxa"/>
                  <w:vAlign w:val="center"/>
                </w:tcPr>
                <w:p w:rsidRPr="00E84837" w:rsidR="006C1229" w:rsidP="006C1229" w:rsidRDefault="006C1229" w14:paraId="2128512D" w14:textId="1BFE341B">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Moderation of learning environments, Book Looks and learning walks.</w:t>
                  </w:r>
                </w:p>
              </w:tc>
              <w:tc>
                <w:tcPr>
                  <w:tcW w:w="3877" w:type="dxa"/>
                  <w:vAlign w:val="center"/>
                </w:tcPr>
                <w:p w:rsidRPr="00E84837" w:rsidR="006C1229" w:rsidP="006C1229" w:rsidRDefault="006C1229" w14:paraId="22BEF9F3" w14:textId="10FF2823">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 xml:space="preserve">Learning that is pupil initiated, enquiry driven and focused on </w:t>
                  </w:r>
                  <w:proofErr w:type="gramStart"/>
                  <w:r w:rsidRPr="00E84837">
                    <w:rPr>
                      <w:rFonts w:asciiTheme="minorHAnsi" w:hAnsiTheme="minorHAnsi" w:cstheme="minorHAnsi"/>
                      <w:color w:val="1F1F1F"/>
                      <w:sz w:val="22"/>
                      <w:szCs w:val="22"/>
                      <w:bdr w:val="none" w:color="auto" w:sz="0" w:space="0" w:frame="1"/>
                    </w:rPr>
                    <w:t>meta</w:t>
                  </w:r>
                  <w:proofErr w:type="gramEnd"/>
                  <w:r w:rsidRPr="00E84837">
                    <w:rPr>
                      <w:rFonts w:asciiTheme="minorHAnsi" w:hAnsiTheme="minorHAnsi" w:cstheme="minorHAnsi"/>
                      <w:color w:val="1F1F1F"/>
                      <w:sz w:val="22"/>
                      <w:szCs w:val="22"/>
                      <w:bdr w:val="none" w:color="auto" w:sz="0" w:space="0" w:frame="1"/>
                    </w:rPr>
                    <w:t xml:space="preserve"> skills development.</w:t>
                  </w:r>
                </w:p>
              </w:tc>
              <w:tc>
                <w:tcPr>
                  <w:tcW w:w="3878" w:type="dxa"/>
                  <w:vAlign w:val="center"/>
                </w:tcPr>
                <w:p w:rsidRPr="00E84837" w:rsidR="006C1229" w:rsidP="006C1229" w:rsidRDefault="006C1229" w14:paraId="1387A783" w14:textId="7CAE25A2">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 xml:space="preserve">Pupils can explain their learning process and use </w:t>
                  </w:r>
                  <w:proofErr w:type="gramStart"/>
                  <w:r w:rsidRPr="00E84837">
                    <w:rPr>
                      <w:rFonts w:asciiTheme="minorHAnsi" w:hAnsiTheme="minorHAnsi" w:cstheme="minorHAnsi"/>
                      <w:color w:val="1F1F1F"/>
                      <w:sz w:val="22"/>
                      <w:szCs w:val="22"/>
                      <w:bdr w:val="none" w:color="auto" w:sz="0" w:space="0" w:frame="1"/>
                    </w:rPr>
                    <w:t>meta</w:t>
                  </w:r>
                  <w:proofErr w:type="gramEnd"/>
                  <w:r w:rsidRPr="00E84837">
                    <w:rPr>
                      <w:rFonts w:asciiTheme="minorHAnsi" w:hAnsiTheme="minorHAnsi" w:cstheme="minorHAnsi"/>
                      <w:color w:val="1F1F1F"/>
                      <w:sz w:val="22"/>
                      <w:szCs w:val="22"/>
                      <w:bdr w:val="none" w:color="auto" w:sz="0" w:space="0" w:frame="1"/>
                    </w:rPr>
                    <w:t xml:space="preserve"> skill vocabulary independently.</w:t>
                  </w:r>
                </w:p>
              </w:tc>
            </w:tr>
            <w:tr w:rsidRPr="00E84837" w:rsidR="006C1229" w:rsidTr="00A033E2" w14:paraId="730617E0" w14:textId="77777777">
              <w:tc>
                <w:tcPr>
                  <w:tcW w:w="3877" w:type="dxa"/>
                  <w:vAlign w:val="center"/>
                </w:tcPr>
                <w:p w:rsidRPr="00E84837" w:rsidR="006C1229" w:rsidP="006C1229" w:rsidRDefault="006C1229" w14:paraId="57CED71F" w14:textId="661CF64A">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bCs/>
                      <w:color w:val="1F1F1F"/>
                      <w:sz w:val="22"/>
                      <w:szCs w:val="22"/>
                      <w:bdr w:val="none" w:color="auto" w:sz="0" w:space="0" w:frame="1"/>
                    </w:rPr>
                    <w:t>5:</w:t>
                  </w:r>
                  <w:r w:rsidRPr="00E84837">
                    <w:rPr>
                      <w:rFonts w:asciiTheme="minorHAnsi" w:hAnsiTheme="minorHAnsi" w:cstheme="minorHAnsi"/>
                      <w:color w:val="1F1F1F"/>
                      <w:sz w:val="22"/>
                      <w:szCs w:val="22"/>
                      <w:bdr w:val="none" w:color="auto" w:sz="0" w:space="0" w:frame="1"/>
                    </w:rPr>
                    <w:t xml:space="preserve"> Parental engagement</w:t>
                  </w:r>
                </w:p>
              </w:tc>
              <w:tc>
                <w:tcPr>
                  <w:tcW w:w="3877" w:type="dxa"/>
                  <w:vAlign w:val="center"/>
                </w:tcPr>
                <w:p w:rsidRPr="00E84837" w:rsidR="006C1229" w:rsidP="006C1229" w:rsidRDefault="006C1229" w14:paraId="351FA989" w14:textId="4444B00A">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Analysis of parental feedback (surveys/returns) and engagement metrics.</w:t>
                  </w:r>
                </w:p>
              </w:tc>
              <w:tc>
                <w:tcPr>
                  <w:tcW w:w="3877" w:type="dxa"/>
                  <w:vAlign w:val="center"/>
                </w:tcPr>
                <w:p w:rsidRPr="00E84837" w:rsidR="006C1229" w:rsidP="006C1229" w:rsidRDefault="006C1229" w14:paraId="1AB7CE7B" w14:textId="3A4D9B74">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 xml:space="preserve">Parents are informed, supportive and active participants in their child’s </w:t>
                  </w:r>
                  <w:proofErr w:type="gramStart"/>
                  <w:r w:rsidRPr="00E84837">
                    <w:rPr>
                      <w:rFonts w:asciiTheme="minorHAnsi" w:hAnsiTheme="minorHAnsi" w:cstheme="minorHAnsi"/>
                      <w:color w:val="1F1F1F"/>
                      <w:sz w:val="22"/>
                      <w:szCs w:val="22"/>
                      <w:bdr w:val="none" w:color="auto" w:sz="0" w:space="0" w:frame="1"/>
                    </w:rPr>
                    <w:t>meta</w:t>
                  </w:r>
                  <w:proofErr w:type="gramEnd"/>
                  <w:r w:rsidRPr="00E84837">
                    <w:rPr>
                      <w:rFonts w:asciiTheme="minorHAnsi" w:hAnsiTheme="minorHAnsi" w:cstheme="minorHAnsi"/>
                      <w:color w:val="1F1F1F"/>
                      <w:sz w:val="22"/>
                      <w:szCs w:val="22"/>
                      <w:bdr w:val="none" w:color="auto" w:sz="0" w:space="0" w:frame="1"/>
                    </w:rPr>
                    <w:t xml:space="preserve"> skill journey.</w:t>
                  </w:r>
                </w:p>
              </w:tc>
              <w:tc>
                <w:tcPr>
                  <w:tcW w:w="3878" w:type="dxa"/>
                  <w:vAlign w:val="center"/>
                </w:tcPr>
                <w:p w:rsidRPr="00E84837" w:rsidR="006C1229" w:rsidP="006C1229" w:rsidRDefault="006C1229" w14:paraId="1878F2C4" w14:textId="016EFF13">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Evidence of positive parental feedback and sustained engagement with school communications.</w:t>
                  </w:r>
                </w:p>
              </w:tc>
            </w:tr>
            <w:tr w:rsidRPr="00E84837" w:rsidR="006C1229" w:rsidTr="00A033E2" w14:paraId="5807D955" w14:textId="77777777">
              <w:tc>
                <w:tcPr>
                  <w:tcW w:w="3877" w:type="dxa"/>
                  <w:vAlign w:val="center"/>
                </w:tcPr>
                <w:p w:rsidRPr="00E84837" w:rsidR="006C1229" w:rsidP="006C1229" w:rsidRDefault="006C1229" w14:paraId="4BCEE1F0" w14:textId="734FCFE2">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bCs/>
                      <w:color w:val="1F1F1F"/>
                      <w:sz w:val="22"/>
                      <w:szCs w:val="22"/>
                      <w:bdr w:val="none" w:color="auto" w:sz="0" w:space="0" w:frame="1"/>
                    </w:rPr>
                    <w:t>6:</w:t>
                  </w:r>
                  <w:r w:rsidRPr="00E84837">
                    <w:rPr>
                      <w:rFonts w:asciiTheme="minorHAnsi" w:hAnsiTheme="minorHAnsi" w:cstheme="minorHAnsi"/>
                      <w:color w:val="1F1F1F"/>
                      <w:sz w:val="22"/>
                      <w:szCs w:val="22"/>
                      <w:bdr w:val="none" w:color="auto" w:sz="0" w:space="0" w:frame="1"/>
                    </w:rPr>
                    <w:t xml:space="preserve"> Assessment &amp; Moderation (Cluster focus)</w:t>
                  </w:r>
                </w:p>
              </w:tc>
              <w:tc>
                <w:tcPr>
                  <w:tcW w:w="3877" w:type="dxa"/>
                  <w:vAlign w:val="center"/>
                </w:tcPr>
                <w:p w:rsidRPr="00E84837" w:rsidR="006C1229" w:rsidP="006C1229" w:rsidRDefault="006C1229" w14:paraId="5ABE8DE0" w14:textId="57E71520">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Participation in Cluster Trio moderation sessions and completion of joint moderation evidence.</w:t>
                  </w:r>
                  <w:r w:rsidRPr="00E84837">
                    <w:rPr>
                      <w:rFonts w:asciiTheme="minorHAnsi" w:hAnsiTheme="minorHAnsi" w:cstheme="minorHAnsi"/>
                      <w:color w:val="1F1F1F"/>
                      <w:sz w:val="22"/>
                      <w:szCs w:val="22"/>
                    </w:rPr>
                    <w:t xml:space="preserve"> </w:t>
                  </w:r>
                </w:p>
              </w:tc>
              <w:tc>
                <w:tcPr>
                  <w:tcW w:w="3877" w:type="dxa"/>
                  <w:vAlign w:val="center"/>
                </w:tcPr>
                <w:p w:rsidRPr="00E84837" w:rsidR="006C1229" w:rsidP="006C1229" w:rsidRDefault="006C1229" w14:paraId="5B55B479" w14:textId="57224890">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A shared, consistent understanding of standards across all cluster establishments.</w:t>
                  </w:r>
                  <w:r w:rsidRPr="00E84837">
                    <w:rPr>
                      <w:rFonts w:asciiTheme="minorHAnsi" w:hAnsiTheme="minorHAnsi" w:cstheme="minorHAnsi"/>
                      <w:color w:val="1F1F1F"/>
                      <w:sz w:val="22"/>
                      <w:szCs w:val="22"/>
                    </w:rPr>
                    <w:t xml:space="preserve"> </w:t>
                  </w:r>
                </w:p>
              </w:tc>
              <w:tc>
                <w:tcPr>
                  <w:tcW w:w="3878" w:type="dxa"/>
                  <w:vAlign w:val="center"/>
                </w:tcPr>
                <w:p w:rsidRPr="00E84837" w:rsidR="006C1229" w:rsidP="006C1229" w:rsidRDefault="006C1229" w14:paraId="01F96798" w14:textId="27D2FFA2">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 xml:space="preserve">When moderation evidence shows consistency in assessing enquiry and </w:t>
                  </w:r>
                  <w:proofErr w:type="gramStart"/>
                  <w:r w:rsidRPr="00E84837">
                    <w:rPr>
                      <w:rFonts w:asciiTheme="minorHAnsi" w:hAnsiTheme="minorHAnsi" w:cstheme="minorHAnsi"/>
                      <w:color w:val="1F1F1F"/>
                      <w:sz w:val="22"/>
                      <w:szCs w:val="22"/>
                      <w:bdr w:val="none" w:color="auto" w:sz="0" w:space="0" w:frame="1"/>
                    </w:rPr>
                    <w:t>meta</w:t>
                  </w:r>
                  <w:proofErr w:type="gramEnd"/>
                  <w:r w:rsidRPr="00E84837">
                    <w:rPr>
                      <w:rFonts w:asciiTheme="minorHAnsi" w:hAnsiTheme="minorHAnsi" w:cstheme="minorHAnsi"/>
                      <w:color w:val="1F1F1F"/>
                      <w:sz w:val="22"/>
                      <w:szCs w:val="22"/>
                      <w:bdr w:val="none" w:color="auto" w:sz="0" w:space="0" w:frame="1"/>
                    </w:rPr>
                    <w:t xml:space="preserve"> skills across schools.</w:t>
                  </w:r>
                  <w:r w:rsidRPr="00E84837">
                    <w:rPr>
                      <w:rFonts w:asciiTheme="minorHAnsi" w:hAnsiTheme="minorHAnsi" w:cstheme="minorHAnsi"/>
                      <w:color w:val="1F1F1F"/>
                      <w:sz w:val="22"/>
                      <w:szCs w:val="22"/>
                    </w:rPr>
                    <w:t xml:space="preserve"> </w:t>
                  </w:r>
                </w:p>
              </w:tc>
            </w:tr>
            <w:tr w:rsidRPr="00E84837" w:rsidR="006C1229" w:rsidTr="00A033E2" w14:paraId="44F1617B" w14:textId="77777777">
              <w:tc>
                <w:tcPr>
                  <w:tcW w:w="3877" w:type="dxa"/>
                  <w:vAlign w:val="center"/>
                </w:tcPr>
                <w:p w:rsidRPr="00E84837" w:rsidR="006C1229" w:rsidP="006C1229" w:rsidRDefault="006C1229" w14:paraId="402964AD" w14:textId="162E35EA">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bCs/>
                      <w:color w:val="1F1F1F"/>
                      <w:sz w:val="22"/>
                      <w:szCs w:val="22"/>
                      <w:bdr w:val="none" w:color="auto" w:sz="0" w:space="0" w:frame="1"/>
                    </w:rPr>
                    <w:t>7 &amp; 8:</w:t>
                  </w:r>
                  <w:r w:rsidRPr="00E84837">
                    <w:rPr>
                      <w:rFonts w:asciiTheme="minorHAnsi" w:hAnsiTheme="minorHAnsi" w:cstheme="minorHAnsi"/>
                      <w:color w:val="1F1F1F"/>
                      <w:sz w:val="22"/>
                      <w:szCs w:val="22"/>
                      <w:bdr w:val="none" w:color="auto" w:sz="0" w:space="0" w:frame="1"/>
                    </w:rPr>
                    <w:t xml:space="preserve"> OPAL Phase 2 &amp; Outdoor impact</w:t>
                  </w:r>
                </w:p>
              </w:tc>
              <w:tc>
                <w:tcPr>
                  <w:tcW w:w="3877" w:type="dxa"/>
                  <w:vAlign w:val="center"/>
                </w:tcPr>
                <w:p w:rsidRPr="00E84837" w:rsidR="006C1229" w:rsidP="006C1229" w:rsidRDefault="006C1229" w14:paraId="0F0826AE" w14:textId="7B65079E">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 xml:space="preserve">Analysis of OPAL </w:t>
                  </w:r>
                  <w:proofErr w:type="spellStart"/>
                  <w:r w:rsidRPr="00E84837">
                    <w:rPr>
                      <w:rFonts w:asciiTheme="minorHAnsi" w:hAnsiTheme="minorHAnsi" w:cstheme="minorHAnsi"/>
                      <w:color w:val="1F1F1F"/>
                      <w:sz w:val="22"/>
                      <w:szCs w:val="22"/>
                      <w:bdr w:val="none" w:color="auto" w:sz="0" w:space="0" w:frame="1"/>
                    </w:rPr>
                    <w:t>playwork</w:t>
                  </w:r>
                  <w:proofErr w:type="spellEnd"/>
                  <w:r w:rsidRPr="00E84837">
                    <w:rPr>
                      <w:rFonts w:asciiTheme="minorHAnsi" w:hAnsiTheme="minorHAnsi" w:cstheme="minorHAnsi"/>
                      <w:color w:val="1F1F1F"/>
                      <w:sz w:val="22"/>
                      <w:szCs w:val="22"/>
                      <w:bdr w:val="none" w:color="auto" w:sz="0" w:space="0" w:frame="1"/>
                    </w:rPr>
                    <w:t xml:space="preserve"> modules/ spreadsheet, zone audits and pupil voice data.</w:t>
                  </w:r>
                </w:p>
              </w:tc>
              <w:tc>
                <w:tcPr>
                  <w:tcW w:w="3877" w:type="dxa"/>
                  <w:vAlign w:val="center"/>
                </w:tcPr>
                <w:p w:rsidRPr="00E84837" w:rsidR="006C1229" w:rsidP="006C1229" w:rsidRDefault="006C1229" w14:paraId="46C08EEB" w14:textId="1785550A">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A playground environment that fosters complex, inclusive and enquiry based play.</w:t>
                  </w:r>
                </w:p>
              </w:tc>
              <w:tc>
                <w:tcPr>
                  <w:tcW w:w="3878" w:type="dxa"/>
                  <w:vAlign w:val="center"/>
                </w:tcPr>
                <w:p w:rsidRPr="00E84837" w:rsidR="006C1229" w:rsidP="006C1229" w:rsidRDefault="006C1229" w14:paraId="64379F91" w14:textId="5F614F24">
                  <w:pPr>
                    <w:pStyle w:val="Heading3"/>
                    <w:framePr w:hSpace="180" w:wrap="around" w:hAnchor="margin" w:vAnchor="text" w:xAlign="center" w:y="13"/>
                    <w:outlineLvl w:val="2"/>
                    <w:rPr>
                      <w:rFonts w:asciiTheme="minorHAnsi" w:hAnsiTheme="minorHAnsi" w:cstheme="minorHAnsi"/>
                      <w:color w:val="1F1F1F"/>
                      <w:sz w:val="22"/>
                      <w:szCs w:val="22"/>
                    </w:rPr>
                  </w:pPr>
                  <w:r w:rsidRPr="00E84837">
                    <w:rPr>
                      <w:rFonts w:asciiTheme="minorHAnsi" w:hAnsiTheme="minorHAnsi" w:cstheme="minorHAnsi"/>
                      <w:color w:val="1F1F1F"/>
                      <w:sz w:val="22"/>
                      <w:szCs w:val="22"/>
                      <w:bdr w:val="none" w:color="auto" w:sz="0" w:space="0" w:frame="1"/>
                    </w:rPr>
                    <w:t>Increased pupil participation, social inclusion and independence during outdoor play.</w:t>
                  </w:r>
                </w:p>
              </w:tc>
            </w:tr>
          </w:tbl>
          <w:p w:rsidRPr="00E84837" w:rsidR="00B9681B" w:rsidP="008E3C9E" w:rsidRDefault="00B9681B" w14:paraId="763FC397" w14:textId="3A484753">
            <w:pPr>
              <w:spacing w:after="0" w:line="240" w:lineRule="auto"/>
              <w:rPr>
                <w:rFonts w:cstheme="minorHAnsi"/>
              </w:rPr>
            </w:pPr>
          </w:p>
        </w:tc>
      </w:tr>
    </w:tbl>
    <w:p w:rsidRPr="00E84837" w:rsidR="00D60BD0" w:rsidP="003A081E" w:rsidRDefault="00D60BD0" w14:paraId="56CB58E9" w14:textId="77777777">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Pr="00E84837" w:rsidR="00D60BD0" w:rsidTr="008E3C9E" w14:paraId="1539D13F" w14:textId="77777777">
        <w:trPr>
          <w:trHeight w:val="798"/>
          <w:tblHeader/>
        </w:trPr>
        <w:tc>
          <w:tcPr>
            <w:tcW w:w="4874" w:type="dxa"/>
            <w:tcBorders>
              <w:top w:val="single" w:color="auto" w:sz="4" w:space="0"/>
              <w:left w:val="single" w:color="auto" w:sz="4" w:space="0"/>
              <w:bottom w:val="single" w:color="auto" w:sz="4" w:space="0"/>
              <w:right w:val="single" w:color="auto" w:sz="4" w:space="0"/>
            </w:tcBorders>
            <w:shd w:val="clear" w:color="auto" w:fill="D9D9D9" w:themeFill="background1" w:themeFillShade="D9"/>
            <w:noWrap/>
            <w:tcMar>
              <w:top w:w="20" w:type="dxa"/>
              <w:left w:w="20" w:type="dxa"/>
              <w:bottom w:w="0" w:type="dxa"/>
              <w:right w:w="20" w:type="dxa"/>
            </w:tcMar>
          </w:tcPr>
          <w:p w:rsidRPr="00E84837" w:rsidR="00D60BD0" w:rsidP="006C1229" w:rsidRDefault="00D60BD0" w14:paraId="1D7F174D" w14:textId="46AE7B2C">
            <w:pPr>
              <w:jc w:val="center"/>
              <w:rPr>
                <w:rFonts w:cstheme="minorHAnsi"/>
                <w:b/>
                <w:bCs/>
              </w:rPr>
            </w:pPr>
            <w:r w:rsidRPr="00E84837">
              <w:rPr>
                <w:rFonts w:cstheme="minorHAnsi"/>
                <w:b/>
                <w:bCs/>
              </w:rPr>
              <w:t xml:space="preserve">Tasks to achieve priority </w:t>
            </w:r>
            <w:r w:rsidRPr="00E84837">
              <w:rPr>
                <w:rFonts w:cstheme="minorHAnsi"/>
                <w:b/>
                <w:bCs/>
              </w:rPr>
              <w:br/>
            </w:r>
          </w:p>
        </w:tc>
        <w:tc>
          <w:tcPr>
            <w:tcW w:w="1816" w:type="dxa"/>
            <w:tcBorders>
              <w:top w:val="single" w:color="auto" w:sz="4" w:space="0"/>
              <w:left w:val="nil"/>
              <w:bottom w:val="single" w:color="auto" w:sz="4" w:space="0"/>
              <w:right w:val="single" w:color="auto" w:sz="4" w:space="0"/>
            </w:tcBorders>
            <w:shd w:val="clear" w:color="auto" w:fill="D9D9D9" w:themeFill="background1" w:themeFillShade="D9"/>
          </w:tcPr>
          <w:p w:rsidRPr="00E84837" w:rsidR="00D60BD0" w:rsidP="008E3C9E" w:rsidRDefault="00D60BD0" w14:paraId="2FADA2F1" w14:textId="77777777">
            <w:pPr>
              <w:jc w:val="center"/>
              <w:rPr>
                <w:rFonts w:cstheme="minorHAnsi"/>
                <w:b/>
                <w:bCs/>
              </w:rPr>
            </w:pPr>
            <w:r w:rsidRPr="00E84837">
              <w:rPr>
                <w:rFonts w:cstheme="minorHAnsi"/>
                <w:b/>
                <w:bCs/>
              </w:rPr>
              <w:t xml:space="preserve">Timescale </w:t>
            </w:r>
          </w:p>
        </w:tc>
        <w:tc>
          <w:tcPr>
            <w:tcW w:w="68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E84837" w:rsidR="00D60BD0" w:rsidP="008E3C9E" w:rsidRDefault="00D60BD0" w14:paraId="3350B358" w14:textId="77777777">
            <w:pPr>
              <w:jc w:val="center"/>
              <w:rPr>
                <w:rFonts w:cstheme="minorHAnsi"/>
                <w:b/>
                <w:bCs/>
              </w:rPr>
            </w:pPr>
            <w:r w:rsidRPr="00E84837">
              <w:rPr>
                <w:rFonts w:cstheme="minorHAnsi"/>
                <w:b/>
                <w:bCs/>
              </w:rPr>
              <w:t>RAG</w:t>
            </w:r>
          </w:p>
        </w:tc>
        <w:tc>
          <w:tcPr>
            <w:tcW w:w="353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0" w:type="dxa"/>
              <w:left w:w="20" w:type="dxa"/>
              <w:bottom w:w="0" w:type="dxa"/>
              <w:right w:w="20" w:type="dxa"/>
            </w:tcMar>
          </w:tcPr>
          <w:p w:rsidRPr="00E84837" w:rsidR="00D60BD0" w:rsidP="008E3C9E" w:rsidRDefault="00D60BD0" w14:paraId="39FD0EDC" w14:textId="77777777">
            <w:pPr>
              <w:jc w:val="center"/>
              <w:rPr>
                <w:rFonts w:eastAsia="Arial Unicode MS" w:cstheme="minorHAnsi"/>
                <w:b/>
                <w:bCs/>
              </w:rPr>
            </w:pPr>
            <w:r w:rsidRPr="00E84837">
              <w:rPr>
                <w:rFonts w:cstheme="minorHAnsi"/>
                <w:b/>
                <w:bCs/>
              </w:rPr>
              <w:t>Those involved/responsible – including partners</w:t>
            </w:r>
          </w:p>
        </w:tc>
        <w:tc>
          <w:tcPr>
            <w:tcW w:w="4820" w:type="dxa"/>
            <w:tcBorders>
              <w:top w:val="single" w:color="auto" w:sz="4" w:space="0"/>
              <w:left w:val="nil"/>
              <w:bottom w:val="single" w:color="auto" w:sz="4" w:space="0"/>
              <w:right w:val="single" w:color="auto" w:sz="4" w:space="0"/>
            </w:tcBorders>
            <w:shd w:val="clear" w:color="auto" w:fill="D9D9D9" w:themeFill="background1" w:themeFillShade="D9"/>
            <w:tcMar>
              <w:top w:w="20" w:type="dxa"/>
              <w:left w:w="20" w:type="dxa"/>
              <w:bottom w:w="0" w:type="dxa"/>
              <w:right w:w="20" w:type="dxa"/>
            </w:tcMar>
          </w:tcPr>
          <w:p w:rsidRPr="00E84837" w:rsidR="00D60BD0" w:rsidP="008E3C9E" w:rsidRDefault="00D60BD0" w14:paraId="3C2FEA3C" w14:textId="77777777">
            <w:pPr>
              <w:jc w:val="center"/>
              <w:rPr>
                <w:rFonts w:eastAsia="Arial Unicode MS" w:cstheme="minorHAnsi"/>
                <w:b/>
                <w:bCs/>
              </w:rPr>
            </w:pPr>
            <w:r w:rsidRPr="00E84837">
              <w:rPr>
                <w:rFonts w:cstheme="minorHAnsi"/>
                <w:b/>
                <w:bCs/>
              </w:rPr>
              <w:t>Resources and staff development</w:t>
            </w:r>
          </w:p>
        </w:tc>
      </w:tr>
      <w:tr w:rsidRPr="00E84837" w:rsidR="007603EA" w:rsidTr="00A033E2" w14:paraId="094B98CC"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7603EA" w:rsidP="007603EA" w:rsidRDefault="007603EA" w14:paraId="5CC39F66" w14:textId="1B15A22F">
            <w:pPr>
              <w:pStyle w:val="Header"/>
              <w:rPr>
                <w:rFonts w:cstheme="minorHAnsi"/>
                <w:b/>
                <w:bCs/>
              </w:rPr>
            </w:pPr>
            <w:r w:rsidRPr="00E84837">
              <w:rPr>
                <w:rFonts w:cstheme="minorHAnsi"/>
                <w:b/>
                <w:bCs/>
              </w:rPr>
              <w:t>Cluster Inset Day 2 (Aug 17</w:t>
            </w:r>
            <w:r w:rsidRPr="00E84837" w:rsidR="00E84837">
              <w:rPr>
                <w:rFonts w:cstheme="minorHAnsi"/>
                <w:b/>
                <w:bCs/>
              </w:rPr>
              <w:t>t</w:t>
            </w:r>
            <w:r w:rsidRPr="00E84837">
              <w:rPr>
                <w:rFonts w:cstheme="minorHAnsi"/>
                <w:b/>
                <w:bCs/>
              </w:rPr>
              <w:t>h ‘26):</w:t>
            </w:r>
            <w:r w:rsidRPr="00E84837">
              <w:rPr>
                <w:rFonts w:cstheme="minorHAnsi"/>
              </w:rPr>
              <w:t xml:space="preserve"> Share 'Inclusive Classrooms &amp;</w:t>
            </w:r>
            <w:r w:rsidRPr="00E84837" w:rsidR="00E84837">
              <w:rPr>
                <w:rFonts w:cstheme="minorHAnsi"/>
              </w:rPr>
              <w:t xml:space="preserve"> EBL' practice.</w:t>
            </w:r>
            <w:r w:rsidRPr="00E84837">
              <w:rPr>
                <w:rFonts w:cstheme="minorHAnsi"/>
              </w:rPr>
              <w:t xml:space="preserve"> </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7603EA" w:rsidP="007603EA" w:rsidRDefault="007603EA" w14:paraId="57C6FEB2" w14:textId="03C42712">
            <w:pPr>
              <w:autoSpaceDE w:val="0"/>
              <w:autoSpaceDN w:val="0"/>
              <w:adjustRightInd w:val="0"/>
              <w:spacing w:after="0" w:line="240" w:lineRule="auto"/>
              <w:rPr>
                <w:rFonts w:cstheme="minorHAnsi"/>
              </w:rPr>
            </w:pPr>
            <w:r w:rsidRPr="00E84837">
              <w:rPr>
                <w:rFonts w:cstheme="minorHAnsi"/>
              </w:rPr>
              <w:t>Aug 26</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7603EA" w:rsidP="007603EA" w:rsidRDefault="007603EA" w14:paraId="0825C90F"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7603EA" w:rsidP="007603EA" w:rsidRDefault="007603EA" w14:paraId="2C9F087C" w14:textId="171B9D02">
            <w:pPr>
              <w:spacing w:after="0" w:line="240" w:lineRule="auto"/>
              <w:rPr>
                <w:rFonts w:cstheme="minorHAnsi"/>
              </w:rPr>
            </w:pPr>
            <w:r w:rsidRPr="00E84837">
              <w:rPr>
                <w:rFonts w:cstheme="minorHAnsi"/>
              </w:rPr>
              <w:t>All staff- HT leading presentation</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7603EA" w:rsidP="007603EA" w:rsidRDefault="007603EA" w14:paraId="6C155430" w14:textId="21F26EE1">
            <w:pPr>
              <w:autoSpaceDE w:val="0"/>
              <w:autoSpaceDN w:val="0"/>
              <w:adjustRightInd w:val="0"/>
              <w:spacing w:after="0" w:line="240" w:lineRule="auto"/>
              <w:rPr>
                <w:rFonts w:cstheme="minorHAnsi"/>
              </w:rPr>
            </w:pPr>
            <w:r w:rsidRPr="00E84837">
              <w:rPr>
                <w:rFonts w:cstheme="minorHAnsi"/>
              </w:rPr>
              <w:t>Presentation slides</w:t>
            </w:r>
          </w:p>
        </w:tc>
      </w:tr>
      <w:tr w:rsidRPr="00E84837" w:rsidR="007603EA" w:rsidTr="00A033E2" w14:paraId="5BE8A7DD"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7603EA" w:rsidP="007603EA" w:rsidRDefault="007603EA" w14:paraId="661D225F" w14:textId="1DDC27E0">
            <w:pPr>
              <w:pStyle w:val="Header"/>
              <w:rPr>
                <w:rFonts w:cstheme="minorHAnsi"/>
                <w:bCs/>
              </w:rPr>
            </w:pPr>
            <w:r w:rsidRPr="00E84837">
              <w:rPr>
                <w:rFonts w:cstheme="minorHAnsi"/>
                <w:b/>
                <w:bCs/>
              </w:rPr>
              <w:t>Baseline Scoping:</w:t>
            </w:r>
            <w:r w:rsidRPr="00E84837">
              <w:rPr>
                <w:rFonts w:cstheme="minorHAnsi"/>
              </w:rPr>
              <w:t xml:space="preserve"> Survey staff, pupils and parents on current Rationale, L&amp;T and Meta skills awareness.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7603EA" w:rsidP="007603EA" w:rsidRDefault="00BE2177" w14:paraId="06BC711B" w14:textId="604FD139">
            <w:pPr>
              <w:autoSpaceDE w:val="0"/>
              <w:autoSpaceDN w:val="0"/>
              <w:adjustRightInd w:val="0"/>
              <w:spacing w:after="0" w:line="240" w:lineRule="auto"/>
              <w:rPr>
                <w:rFonts w:cstheme="minorHAnsi"/>
              </w:rPr>
            </w:pPr>
            <w:r w:rsidRPr="00E84837">
              <w:rPr>
                <w:rFonts w:cstheme="minorHAnsi"/>
              </w:rPr>
              <w:t xml:space="preserve">Aug- </w:t>
            </w:r>
            <w:r w:rsidRPr="00E84837" w:rsidR="007603EA">
              <w:rPr>
                <w:rFonts w:cstheme="minorHAnsi"/>
              </w:rPr>
              <w:t>Sept</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7603EA" w:rsidP="007603EA" w:rsidRDefault="007603EA" w14:paraId="064BBD14"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7603EA" w:rsidP="007603EA" w:rsidRDefault="007603EA" w14:paraId="22A15872" w14:textId="506D6F60">
            <w:pPr>
              <w:spacing w:after="0" w:line="240" w:lineRule="auto"/>
              <w:rPr>
                <w:rFonts w:eastAsia="Arial Unicode MS" w:cstheme="minorHAnsi"/>
              </w:rPr>
            </w:pPr>
            <w:r w:rsidRPr="00E84837">
              <w:rPr>
                <w:rFonts w:cstheme="minorHAnsi"/>
              </w:rPr>
              <w:t>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7603EA" w:rsidP="007603EA" w:rsidRDefault="007603EA" w14:paraId="22CADF63" w14:textId="0384EF47">
            <w:pPr>
              <w:autoSpaceDE w:val="0"/>
              <w:autoSpaceDN w:val="0"/>
              <w:adjustRightInd w:val="0"/>
              <w:spacing w:after="0" w:line="240" w:lineRule="auto"/>
              <w:rPr>
                <w:rFonts w:eastAsia="Arial Unicode MS" w:cstheme="minorHAnsi"/>
              </w:rPr>
            </w:pPr>
            <w:r w:rsidRPr="00E84837">
              <w:rPr>
                <w:rFonts w:cstheme="minorHAnsi"/>
              </w:rPr>
              <w:t>MS Forms</w:t>
            </w:r>
          </w:p>
        </w:tc>
      </w:tr>
      <w:tr w:rsidRPr="00E84837" w:rsidR="00BE2177" w:rsidTr="00A033E2" w14:paraId="2F251C75"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1B3D47B8" w14:textId="1CCCA16E">
            <w:pPr>
              <w:pStyle w:val="Header"/>
              <w:rPr>
                <w:rFonts w:cstheme="minorHAnsi"/>
                <w:b/>
                <w:bCs/>
              </w:rPr>
            </w:pPr>
            <w:r w:rsidRPr="00E84837">
              <w:rPr>
                <w:rFonts w:cstheme="minorHAnsi"/>
                <w:b/>
                <w:bCs/>
              </w:rPr>
              <w:t xml:space="preserve">Enquiry Based Learning/ Flexible day: </w:t>
            </w:r>
            <w:r w:rsidRPr="00E84837">
              <w:rPr>
                <w:rFonts w:cstheme="minorHAnsi"/>
              </w:rPr>
              <w:t>Staff training based on feedback from learning walks.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18F525C7" w14:textId="4EE7182B">
            <w:pPr>
              <w:autoSpaceDE w:val="0"/>
              <w:autoSpaceDN w:val="0"/>
              <w:adjustRightInd w:val="0"/>
              <w:spacing w:after="0" w:line="240" w:lineRule="auto"/>
              <w:rPr>
                <w:rFonts w:cstheme="minorHAnsi"/>
              </w:rPr>
            </w:pPr>
            <w:r w:rsidRPr="00E84837">
              <w:rPr>
                <w:rFonts w:cstheme="minorHAnsi"/>
              </w:rPr>
              <w:t>Sept 26</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0FB70529"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7B4D9C68" w14:textId="12970D21">
            <w:pPr>
              <w:spacing w:after="0" w:line="240" w:lineRule="auto"/>
              <w:rPr>
                <w:rFonts w:cstheme="minorHAnsi"/>
              </w:rPr>
            </w:pPr>
            <w:r w:rsidRPr="00E84837">
              <w:rPr>
                <w:rFonts w:cstheme="minorHAnsi"/>
              </w:rPr>
              <w:t>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6B76298E" w14:textId="3EA360FD">
            <w:pPr>
              <w:autoSpaceDE w:val="0"/>
              <w:autoSpaceDN w:val="0"/>
              <w:adjustRightInd w:val="0"/>
              <w:spacing w:after="0" w:line="240" w:lineRule="auto"/>
              <w:rPr>
                <w:rFonts w:cstheme="minorHAnsi"/>
              </w:rPr>
            </w:pPr>
          </w:p>
        </w:tc>
      </w:tr>
      <w:tr w:rsidRPr="00E84837" w:rsidR="00BE2177" w:rsidTr="00A033E2" w14:paraId="68337475"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238627E5" w14:textId="52E88E2E">
            <w:pPr>
              <w:pStyle w:val="Header"/>
              <w:rPr>
                <w:rFonts w:cstheme="minorHAnsi"/>
                <w:b/>
                <w:bCs/>
              </w:rPr>
            </w:pPr>
            <w:r w:rsidRPr="00E84837">
              <w:rPr>
                <w:rFonts w:cstheme="minorHAnsi"/>
                <w:b/>
                <w:bCs/>
              </w:rPr>
              <w:t>Cluster Inset Day 3 (Oct 19th ‘26):</w:t>
            </w:r>
            <w:r w:rsidRPr="00E84837">
              <w:rPr>
                <w:rFonts w:cstheme="minorHAnsi"/>
              </w:rPr>
              <w:t xml:space="preserve"> Trio Time: Focus on Assessment &amp; Moderation resources. </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6CB540AC" w14:textId="3D34BDE0">
            <w:pPr>
              <w:autoSpaceDE w:val="0"/>
              <w:autoSpaceDN w:val="0"/>
              <w:adjustRightInd w:val="0"/>
              <w:spacing w:after="0" w:line="240" w:lineRule="auto"/>
              <w:rPr>
                <w:rFonts w:cstheme="minorHAnsi"/>
              </w:rPr>
            </w:pPr>
            <w:r w:rsidRPr="00E84837">
              <w:rPr>
                <w:rFonts w:cstheme="minorHAnsi"/>
              </w:rPr>
              <w:t>Oct  26</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007F0771"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244D1E65" w14:textId="2B651291">
            <w:pPr>
              <w:spacing w:after="0" w:line="240" w:lineRule="auto"/>
              <w:rPr>
                <w:rFonts w:cstheme="minorHAnsi"/>
              </w:rPr>
            </w:pPr>
            <w:r w:rsidRPr="00E84837">
              <w:rPr>
                <w:rFonts w:cstheme="minorHAnsi"/>
              </w:rPr>
              <w:t>Trios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3D93BFD7" w14:textId="784D920A">
            <w:pPr>
              <w:autoSpaceDE w:val="0"/>
              <w:autoSpaceDN w:val="0"/>
              <w:adjustRightInd w:val="0"/>
              <w:spacing w:after="0" w:line="240" w:lineRule="auto"/>
              <w:rPr>
                <w:rFonts w:cstheme="minorHAnsi"/>
              </w:rPr>
            </w:pPr>
            <w:r w:rsidRPr="00E84837">
              <w:rPr>
                <w:rFonts w:cstheme="minorHAnsi"/>
              </w:rPr>
              <w:t>Moderation samples</w:t>
            </w:r>
          </w:p>
        </w:tc>
      </w:tr>
      <w:tr w:rsidRPr="00E84837" w:rsidR="00BE2177" w:rsidTr="00A033E2" w14:paraId="6BCE6B3E"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6CE25316" w14:textId="2C5E8DC5">
            <w:pPr>
              <w:pStyle w:val="Header"/>
              <w:rPr>
                <w:rFonts w:cstheme="minorHAnsi"/>
                <w:b/>
                <w:bCs/>
              </w:rPr>
            </w:pPr>
            <w:r w:rsidRPr="00E84837">
              <w:rPr>
                <w:rFonts w:cstheme="minorHAnsi"/>
                <w:b/>
                <w:bCs/>
              </w:rPr>
              <w:t>IDL Planning:</w:t>
            </w:r>
            <w:r w:rsidRPr="00E84837">
              <w:rPr>
                <w:rFonts w:cstheme="minorHAnsi"/>
                <w:bCs/>
              </w:rPr>
              <w:t xml:space="preserve"> staff CLPL on development of mapping tools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419A72E5" w14:textId="33D300C1">
            <w:pPr>
              <w:autoSpaceDE w:val="0"/>
              <w:autoSpaceDN w:val="0"/>
              <w:adjustRightInd w:val="0"/>
              <w:spacing w:after="0" w:line="240" w:lineRule="auto"/>
              <w:rPr>
                <w:rFonts w:cstheme="minorHAnsi"/>
              </w:rPr>
            </w:pPr>
            <w:r w:rsidRPr="00E84837">
              <w:rPr>
                <w:rFonts w:cstheme="minorHAnsi"/>
              </w:rPr>
              <w:t>Oct 26</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5D36976D"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125C2171" w14:textId="40D0C056">
            <w:pPr>
              <w:spacing w:after="0" w:line="240" w:lineRule="auto"/>
              <w:rPr>
                <w:rFonts w:cstheme="minorHAnsi"/>
              </w:rPr>
            </w:pPr>
            <w:r w:rsidRPr="00E84837">
              <w:rPr>
                <w:rFonts w:eastAsia="Arial Unicode MS" w:cstheme="minorHAnsi"/>
              </w:rPr>
              <w:t>All staff</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737BB4A7" w14:textId="711A5810">
            <w:pPr>
              <w:autoSpaceDE w:val="0"/>
              <w:autoSpaceDN w:val="0"/>
              <w:adjustRightInd w:val="0"/>
              <w:spacing w:after="0" w:line="240" w:lineRule="auto"/>
              <w:rPr>
                <w:rFonts w:cstheme="minorHAnsi"/>
              </w:rPr>
            </w:pPr>
          </w:p>
        </w:tc>
      </w:tr>
      <w:tr w:rsidRPr="00E84837" w:rsidR="00BE2177" w:rsidTr="00A033E2" w14:paraId="120447D1"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077CAD65" w14:textId="500559A9">
            <w:pPr>
              <w:pStyle w:val="Header"/>
              <w:rPr>
                <w:rFonts w:cstheme="minorHAnsi"/>
                <w:bCs/>
              </w:rPr>
            </w:pPr>
            <w:r w:rsidRPr="00E84837">
              <w:rPr>
                <w:rFonts w:cstheme="minorHAnsi"/>
                <w:b/>
                <w:bCs/>
              </w:rPr>
              <w:lastRenderedPageBreak/>
              <w:t>Curriculum Rationale/L&amp;T Review:</w:t>
            </w:r>
            <w:r w:rsidRPr="00E84837">
              <w:rPr>
                <w:rFonts w:cstheme="minorHAnsi"/>
              </w:rPr>
              <w:t xml:space="preserve"> Collate feedback; audit draft outcomes vs current policy.</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5514A294" w14:textId="125DE6BA">
            <w:pPr>
              <w:autoSpaceDE w:val="0"/>
              <w:autoSpaceDN w:val="0"/>
              <w:adjustRightInd w:val="0"/>
              <w:spacing w:after="0" w:line="240" w:lineRule="auto"/>
              <w:rPr>
                <w:rFonts w:cstheme="minorHAnsi"/>
              </w:rPr>
            </w:pPr>
            <w:r w:rsidRPr="00E84837">
              <w:rPr>
                <w:rFonts w:cstheme="minorHAnsi"/>
              </w:rPr>
              <w:t>By Nov 26</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13ADEC06"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12445702" w14:textId="1D8B9A52">
            <w:pPr>
              <w:spacing w:after="0" w:line="240" w:lineRule="auto"/>
              <w:rPr>
                <w:rFonts w:eastAsia="Arial Unicode MS" w:cstheme="minorHAnsi"/>
              </w:rPr>
            </w:pPr>
            <w:r w:rsidRPr="00E84837">
              <w:rPr>
                <w:rFonts w:cstheme="minorHAnsi"/>
              </w:rPr>
              <w:t>HT, SMT, Working Group</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62CA9D60" w14:textId="1A29C8B4">
            <w:pPr>
              <w:autoSpaceDE w:val="0"/>
              <w:autoSpaceDN w:val="0"/>
              <w:adjustRightInd w:val="0"/>
              <w:spacing w:after="0" w:line="240" w:lineRule="auto"/>
              <w:rPr>
                <w:rFonts w:eastAsia="Arial Unicode MS" w:cstheme="minorHAnsi"/>
              </w:rPr>
            </w:pPr>
            <w:r w:rsidRPr="00E84837">
              <w:rPr>
                <w:rFonts w:cstheme="minorHAnsi"/>
              </w:rPr>
              <w:t>HGIOS 4 (QI 2.2/2.3); draft frameworks.</w:t>
            </w:r>
          </w:p>
        </w:tc>
      </w:tr>
      <w:tr w:rsidRPr="00E84837" w:rsidR="00BE2177" w:rsidTr="00A033E2" w14:paraId="1373D79E"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744AC93B" w14:textId="2798560C">
            <w:pPr>
              <w:pStyle w:val="Header"/>
              <w:rPr>
                <w:rFonts w:cstheme="minorHAnsi"/>
                <w:bCs/>
              </w:rPr>
            </w:pPr>
            <w:r w:rsidRPr="00E84837">
              <w:rPr>
                <w:rFonts w:cstheme="minorHAnsi"/>
                <w:b/>
                <w:bCs/>
              </w:rPr>
              <w:t>Rationale Consultation:</w:t>
            </w:r>
            <w:r w:rsidRPr="00E84837">
              <w:rPr>
                <w:rFonts w:cstheme="minorHAnsi"/>
              </w:rPr>
              <w:t xml:space="preserve"> Share draft rationale with Parent Council/Parents; refine and finalise.</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7416CF39" w14:textId="7C6DE12D">
            <w:pPr>
              <w:autoSpaceDE w:val="0"/>
              <w:autoSpaceDN w:val="0"/>
              <w:adjustRightInd w:val="0"/>
              <w:spacing w:after="0" w:line="240" w:lineRule="auto"/>
              <w:rPr>
                <w:rFonts w:cstheme="minorHAnsi"/>
              </w:rPr>
            </w:pPr>
            <w:r w:rsidRPr="00E84837">
              <w:rPr>
                <w:rFonts w:cstheme="minorHAnsi"/>
              </w:rPr>
              <w:t>Nov 26</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2A18A20A"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0E0D1581" w14:textId="31BCCA1F">
            <w:pPr>
              <w:spacing w:after="0" w:line="240" w:lineRule="auto"/>
              <w:rPr>
                <w:rFonts w:eastAsia="Arial Unicode MS" w:cstheme="minorHAnsi"/>
              </w:rPr>
            </w:pPr>
            <w:r w:rsidRPr="00E84837">
              <w:rPr>
                <w:rFonts w:cstheme="minorHAnsi"/>
              </w:rPr>
              <w:t>HT, SMT, Parent Action Group</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26FEAE5C" w14:textId="5507CEE0">
            <w:pPr>
              <w:autoSpaceDE w:val="0"/>
              <w:autoSpaceDN w:val="0"/>
              <w:adjustRightInd w:val="0"/>
              <w:spacing w:after="0" w:line="240" w:lineRule="auto"/>
              <w:rPr>
                <w:rFonts w:eastAsia="Arial Unicode MS" w:cstheme="minorHAnsi"/>
              </w:rPr>
            </w:pPr>
          </w:p>
        </w:tc>
      </w:tr>
      <w:tr w:rsidRPr="00E84837" w:rsidR="00BE2177" w:rsidTr="00A033E2" w14:paraId="460475B3"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5538BB46" w14:textId="1C4FEF53">
            <w:pPr>
              <w:pStyle w:val="Header"/>
              <w:rPr>
                <w:rFonts w:cstheme="minorHAnsi"/>
                <w:bCs/>
              </w:rPr>
            </w:pPr>
            <w:r w:rsidRPr="00E84837">
              <w:rPr>
                <w:rFonts w:cstheme="minorHAnsi"/>
                <w:b/>
                <w:bCs/>
              </w:rPr>
              <w:t>Implementation Cycle 1 (EBL):</w:t>
            </w:r>
            <w:r w:rsidRPr="00E84837">
              <w:rPr>
                <w:rFonts w:cstheme="minorHAnsi"/>
              </w:rPr>
              <w:t xml:space="preserve"> Staff utilise new IDL mapping tools; document meta-skills in jotters.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7C75606A" w14:textId="2DAFE303">
            <w:pPr>
              <w:autoSpaceDE w:val="0"/>
              <w:autoSpaceDN w:val="0"/>
              <w:adjustRightInd w:val="0"/>
              <w:spacing w:after="0" w:line="240" w:lineRule="auto"/>
              <w:rPr>
                <w:rFonts w:cstheme="minorHAnsi"/>
              </w:rPr>
            </w:pPr>
            <w:r w:rsidRPr="00E84837">
              <w:rPr>
                <w:rFonts w:cstheme="minorHAnsi"/>
              </w:rPr>
              <w:t>Nov- Dec</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3E00C99B"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3F4305F7" w14:textId="587F70C2">
            <w:pPr>
              <w:spacing w:after="0" w:line="240" w:lineRule="auto"/>
              <w:rPr>
                <w:rFonts w:eastAsia="Arial Unicode MS" w:cstheme="minorHAnsi"/>
              </w:rPr>
            </w:pPr>
            <w:r w:rsidRPr="00E84837">
              <w:rPr>
                <w:rFonts w:cstheme="minorHAnsi"/>
              </w:rPr>
              <w:t>All Staff, PTs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0948B996" w14:textId="4819470D">
            <w:pPr>
              <w:autoSpaceDE w:val="0"/>
              <w:autoSpaceDN w:val="0"/>
              <w:adjustRightInd w:val="0"/>
              <w:spacing w:after="0" w:line="240" w:lineRule="auto"/>
              <w:rPr>
                <w:rFonts w:eastAsia="Arial Unicode MS" w:cstheme="minorHAnsi"/>
              </w:rPr>
            </w:pPr>
            <w:r w:rsidRPr="00E84837">
              <w:rPr>
                <w:rFonts w:cstheme="minorHAnsi"/>
              </w:rPr>
              <w:t>IDL planning templates; LAC jotters.</w:t>
            </w:r>
          </w:p>
        </w:tc>
      </w:tr>
      <w:tr w:rsidRPr="00E84837" w:rsidR="00BE2177" w:rsidTr="00A033E2" w14:paraId="2C52ACDD"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3424356F" w14:textId="41B0607A">
            <w:pPr>
              <w:pStyle w:val="Header"/>
              <w:rPr>
                <w:rFonts w:cstheme="minorHAnsi"/>
                <w:bCs/>
              </w:rPr>
            </w:pPr>
            <w:r w:rsidRPr="00E84837">
              <w:rPr>
                <w:rFonts w:cstheme="minorHAnsi"/>
                <w:b/>
                <w:bCs/>
              </w:rPr>
              <w:t>Mid-point Review:</w:t>
            </w:r>
            <w:r w:rsidRPr="00E84837">
              <w:rPr>
                <w:rFonts w:cstheme="minorHAnsi"/>
              </w:rPr>
              <w:t xml:space="preserve"> Pupil/Staff voice check-in on meta skill progression.</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6C22C242" w14:textId="0109B3BA">
            <w:pPr>
              <w:autoSpaceDE w:val="0"/>
              <w:autoSpaceDN w:val="0"/>
              <w:adjustRightInd w:val="0"/>
              <w:spacing w:after="0" w:line="240" w:lineRule="auto"/>
              <w:rPr>
                <w:rFonts w:cstheme="minorHAnsi"/>
              </w:rPr>
            </w:pPr>
            <w:r w:rsidRPr="00E84837">
              <w:rPr>
                <w:rFonts w:cstheme="minorHAnsi"/>
              </w:rPr>
              <w:t>Jan</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0C833D24"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21CD3591" w14:textId="6C40946D">
            <w:pPr>
              <w:spacing w:after="0" w:line="240" w:lineRule="auto"/>
              <w:rPr>
                <w:rFonts w:eastAsia="Arial Unicode MS" w:cstheme="minorHAnsi"/>
              </w:rPr>
            </w:pPr>
            <w:r w:rsidRPr="00E84837">
              <w:rPr>
                <w:rFonts w:cstheme="minorHAnsi"/>
              </w:rPr>
              <w:t>SMT, All Staff</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588CCAF3" w14:textId="203F21E9">
            <w:pPr>
              <w:autoSpaceDE w:val="0"/>
              <w:autoSpaceDN w:val="0"/>
              <w:adjustRightInd w:val="0"/>
              <w:spacing w:after="0" w:line="240" w:lineRule="auto"/>
              <w:rPr>
                <w:rFonts w:eastAsia="Arial Unicode MS" w:cstheme="minorHAnsi"/>
              </w:rPr>
            </w:pPr>
            <w:proofErr w:type="spellStart"/>
            <w:r w:rsidRPr="00E84837">
              <w:rPr>
                <w:rFonts w:cstheme="minorHAnsi"/>
              </w:rPr>
              <w:t>Mid point</w:t>
            </w:r>
            <w:proofErr w:type="spellEnd"/>
            <w:r w:rsidRPr="00E84837">
              <w:rPr>
                <w:rFonts w:cstheme="minorHAnsi"/>
              </w:rPr>
              <w:t xml:space="preserve"> pulse survey.</w:t>
            </w:r>
          </w:p>
        </w:tc>
      </w:tr>
      <w:tr w:rsidRPr="00E84837" w:rsidR="00BE2177" w:rsidTr="00A033E2" w14:paraId="1351E92C"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7ABE52ED" w14:textId="2EDDCB13">
            <w:pPr>
              <w:pStyle w:val="Header"/>
              <w:rPr>
                <w:rFonts w:cstheme="minorHAnsi"/>
                <w:bCs/>
              </w:rPr>
            </w:pPr>
            <w:r w:rsidRPr="00E84837">
              <w:rPr>
                <w:rFonts w:cstheme="minorHAnsi"/>
                <w:b/>
                <w:bCs/>
              </w:rPr>
              <w:t>Cluster Inset Day 4 (Feb 17</w:t>
            </w:r>
            <w:r w:rsidRPr="00E84837">
              <w:rPr>
                <w:rFonts w:cstheme="minorHAnsi"/>
                <w:b/>
                <w:bCs/>
                <w:vertAlign w:val="superscript"/>
              </w:rPr>
              <w:t>th</w:t>
            </w:r>
            <w:r w:rsidRPr="00E84837">
              <w:rPr>
                <w:rFonts w:cstheme="minorHAnsi"/>
                <w:b/>
                <w:bCs/>
              </w:rPr>
              <w:t xml:space="preserve"> ‘27):</w:t>
            </w:r>
            <w:r w:rsidRPr="00E84837">
              <w:rPr>
                <w:rFonts w:cstheme="minorHAnsi"/>
              </w:rPr>
              <w:t xml:space="preserve"> Trio Time: Ongoing moderation of assessment standards. </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72805A96" w14:textId="6D67B489">
            <w:pPr>
              <w:autoSpaceDE w:val="0"/>
              <w:autoSpaceDN w:val="0"/>
              <w:adjustRightInd w:val="0"/>
              <w:spacing w:after="0" w:line="240" w:lineRule="auto"/>
              <w:rPr>
                <w:rFonts w:cstheme="minorHAnsi"/>
              </w:rPr>
            </w:pPr>
            <w:r w:rsidRPr="00E84837">
              <w:rPr>
                <w:rFonts w:cstheme="minorHAnsi"/>
              </w:rPr>
              <w:t>Feb 27</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41201C83"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07F29659" w14:textId="3A0FEAE0">
            <w:pPr>
              <w:spacing w:after="0" w:line="240" w:lineRule="auto"/>
              <w:rPr>
                <w:rFonts w:eastAsia="Arial Unicode MS" w:cstheme="minorHAnsi"/>
              </w:rPr>
            </w:pPr>
            <w:r w:rsidRPr="00E84837">
              <w:rPr>
                <w:rFonts w:cstheme="minorHAnsi"/>
              </w:rPr>
              <w:t>Trios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007E9620" w14:textId="37227E47">
            <w:pPr>
              <w:autoSpaceDE w:val="0"/>
              <w:autoSpaceDN w:val="0"/>
              <w:adjustRightInd w:val="0"/>
              <w:spacing w:after="0" w:line="240" w:lineRule="auto"/>
              <w:rPr>
                <w:rFonts w:eastAsia="Arial Unicode MS" w:cstheme="minorHAnsi"/>
              </w:rPr>
            </w:pPr>
            <w:r w:rsidRPr="00E84837">
              <w:rPr>
                <w:rFonts w:cstheme="minorHAnsi"/>
              </w:rPr>
              <w:t xml:space="preserve">Trio moderation evidence. </w:t>
            </w:r>
          </w:p>
        </w:tc>
      </w:tr>
      <w:tr w:rsidRPr="00E84837" w:rsidR="00BE2177" w:rsidTr="00A033E2" w14:paraId="3A8381F1"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486B0285" w14:textId="3B4714CC">
            <w:pPr>
              <w:pStyle w:val="Header"/>
              <w:rPr>
                <w:rFonts w:cstheme="minorHAnsi"/>
                <w:bCs/>
              </w:rPr>
            </w:pPr>
            <w:r w:rsidRPr="00E84837">
              <w:rPr>
                <w:rFonts w:cstheme="minorHAnsi"/>
                <w:b/>
                <w:bCs/>
              </w:rPr>
              <w:t>Parental Feedback:</w:t>
            </w:r>
            <w:r w:rsidRPr="00E84837">
              <w:rPr>
                <w:rFonts w:cstheme="minorHAnsi"/>
              </w:rPr>
              <w:t xml:space="preserve"> Survey parents on Meta skill progression resource usage and awareness.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4C4C7CDF" w14:textId="0B29FB6C">
            <w:pPr>
              <w:autoSpaceDE w:val="0"/>
              <w:autoSpaceDN w:val="0"/>
              <w:adjustRightInd w:val="0"/>
              <w:spacing w:after="0" w:line="240" w:lineRule="auto"/>
              <w:rPr>
                <w:rFonts w:cstheme="minorHAnsi"/>
              </w:rPr>
            </w:pPr>
            <w:r w:rsidRPr="00E84837">
              <w:rPr>
                <w:rFonts w:cstheme="minorHAnsi"/>
              </w:rPr>
              <w:t>March- Apr</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2D5F635C"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3F738CED" w14:textId="6C771B46">
            <w:pPr>
              <w:spacing w:after="0" w:line="240" w:lineRule="auto"/>
              <w:rPr>
                <w:rFonts w:eastAsia="Arial Unicode MS" w:cstheme="minorHAnsi"/>
              </w:rPr>
            </w:pPr>
            <w:r w:rsidRPr="00E84837">
              <w:rPr>
                <w:rFonts w:cstheme="minorHAnsi"/>
              </w:rPr>
              <w:t>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4EF22508" w14:textId="02BCEA78">
            <w:pPr>
              <w:autoSpaceDE w:val="0"/>
              <w:autoSpaceDN w:val="0"/>
              <w:adjustRightInd w:val="0"/>
              <w:spacing w:after="0" w:line="240" w:lineRule="auto"/>
              <w:rPr>
                <w:rFonts w:eastAsia="Arial Unicode MS" w:cstheme="minorHAnsi"/>
              </w:rPr>
            </w:pPr>
            <w:r w:rsidRPr="00E84837">
              <w:rPr>
                <w:rFonts w:cstheme="minorHAnsi"/>
              </w:rPr>
              <w:t>Parent feedback survey.</w:t>
            </w:r>
          </w:p>
        </w:tc>
      </w:tr>
      <w:tr w:rsidRPr="00E84837" w:rsidR="00BE2177" w:rsidTr="00A033E2" w14:paraId="5E88D5D4"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1DA22566" w14:textId="4FC99098">
            <w:pPr>
              <w:pStyle w:val="Header"/>
              <w:rPr>
                <w:rFonts w:cstheme="minorHAnsi"/>
                <w:bCs/>
              </w:rPr>
            </w:pPr>
            <w:r w:rsidRPr="00E84837">
              <w:rPr>
                <w:rFonts w:cstheme="minorHAnsi"/>
                <w:b/>
                <w:bCs/>
              </w:rPr>
              <w:t>OPAL Integration:</w:t>
            </w:r>
            <w:r w:rsidRPr="00E84837">
              <w:rPr>
                <w:rFonts w:cstheme="minorHAnsi"/>
              </w:rPr>
              <w:t xml:space="preserve"> Audit Phase 2 play-pedagogy implementation and impact.</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70818282" w14:textId="262412C6">
            <w:pPr>
              <w:autoSpaceDE w:val="0"/>
              <w:autoSpaceDN w:val="0"/>
              <w:adjustRightInd w:val="0"/>
              <w:spacing w:after="0" w:line="240" w:lineRule="auto"/>
              <w:rPr>
                <w:rFonts w:cstheme="minorHAnsi"/>
              </w:rPr>
            </w:pPr>
            <w:r w:rsidRPr="00E84837">
              <w:rPr>
                <w:rFonts w:cstheme="minorHAnsi"/>
              </w:rPr>
              <w:t>Term 1- 4</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3378A7DE"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36CCC631" w14:textId="1A6AFBF5">
            <w:pPr>
              <w:spacing w:after="0" w:line="240" w:lineRule="auto"/>
              <w:rPr>
                <w:rFonts w:eastAsia="Arial Unicode MS" w:cstheme="minorHAnsi"/>
              </w:rPr>
            </w:pPr>
            <w:r w:rsidRPr="00E84837">
              <w:rPr>
                <w:rFonts w:cstheme="minorHAnsi"/>
              </w:rPr>
              <w:t>OPAL Team</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68DC17C5" w14:textId="7771474F">
            <w:pPr>
              <w:autoSpaceDE w:val="0"/>
              <w:autoSpaceDN w:val="0"/>
              <w:adjustRightInd w:val="0"/>
              <w:spacing w:after="0" w:line="240" w:lineRule="auto"/>
              <w:rPr>
                <w:rFonts w:eastAsia="Arial Unicode MS" w:cstheme="minorHAnsi"/>
              </w:rPr>
            </w:pPr>
            <w:r w:rsidRPr="00E84837">
              <w:rPr>
                <w:rFonts w:cstheme="minorHAnsi"/>
              </w:rPr>
              <w:t>OPAL logs; play audit tools.</w:t>
            </w:r>
          </w:p>
        </w:tc>
      </w:tr>
      <w:tr w:rsidRPr="00E84837" w:rsidR="00BE2177" w:rsidTr="00A033E2" w14:paraId="02CC0844"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2E5474EF" w14:textId="74BE035D">
            <w:pPr>
              <w:pStyle w:val="Header"/>
              <w:rPr>
                <w:rFonts w:cstheme="minorHAnsi"/>
                <w:bCs/>
              </w:rPr>
            </w:pPr>
            <w:r w:rsidRPr="00E84837">
              <w:rPr>
                <w:rFonts w:cstheme="minorHAnsi"/>
                <w:b/>
                <w:bCs/>
              </w:rPr>
              <w:t>Cluster Inset Day 5 (May 4</w:t>
            </w:r>
            <w:r w:rsidRPr="00E84837">
              <w:rPr>
                <w:rFonts w:cstheme="minorHAnsi"/>
                <w:b/>
                <w:bCs/>
                <w:vertAlign w:val="superscript"/>
              </w:rPr>
              <w:t>th</w:t>
            </w:r>
            <w:r w:rsidRPr="00E84837">
              <w:rPr>
                <w:rFonts w:cstheme="minorHAnsi"/>
                <w:b/>
                <w:bCs/>
              </w:rPr>
              <w:t xml:space="preserve"> ‘27):</w:t>
            </w:r>
            <w:r w:rsidRPr="00E84837">
              <w:rPr>
                <w:rFonts w:cstheme="minorHAnsi"/>
              </w:rPr>
              <w:t xml:space="preserve"> Trio Time: Final presentations on assessment/moderation impact. </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7916C9CA" w14:textId="1EBB68B1">
            <w:pPr>
              <w:autoSpaceDE w:val="0"/>
              <w:autoSpaceDN w:val="0"/>
              <w:adjustRightInd w:val="0"/>
              <w:spacing w:after="0" w:line="240" w:lineRule="auto"/>
              <w:rPr>
                <w:rFonts w:cstheme="minorHAnsi"/>
              </w:rPr>
            </w:pPr>
            <w:r w:rsidRPr="00E84837">
              <w:rPr>
                <w:rFonts w:cstheme="minorHAnsi"/>
              </w:rPr>
              <w:t>May 27</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7A4849D5"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42456F88" w14:textId="3CD40F0D">
            <w:pPr>
              <w:spacing w:after="0" w:line="240" w:lineRule="auto"/>
              <w:rPr>
                <w:rFonts w:eastAsia="Arial Unicode MS" w:cstheme="minorHAnsi"/>
              </w:rPr>
            </w:pPr>
            <w:r w:rsidRPr="00E84837">
              <w:rPr>
                <w:rFonts w:cstheme="minorHAnsi"/>
              </w:rPr>
              <w:t>Cluster Trios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7CD497AF" w14:textId="7D9B6EE6">
            <w:pPr>
              <w:autoSpaceDE w:val="0"/>
              <w:autoSpaceDN w:val="0"/>
              <w:adjustRightInd w:val="0"/>
              <w:spacing w:after="0" w:line="240" w:lineRule="auto"/>
              <w:rPr>
                <w:rFonts w:eastAsia="Arial Unicode MS" w:cstheme="minorHAnsi"/>
              </w:rPr>
            </w:pPr>
            <w:r w:rsidRPr="00E84837">
              <w:rPr>
                <w:rFonts w:cstheme="minorHAnsi"/>
              </w:rPr>
              <w:t xml:space="preserve">Final Trio Sway/Presentation. </w:t>
            </w:r>
          </w:p>
        </w:tc>
      </w:tr>
      <w:tr w:rsidRPr="00E84837" w:rsidR="00BE2177" w:rsidTr="00A033E2" w14:paraId="3114C86F"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BE2177" w:rsidP="00BE2177" w:rsidRDefault="00BE2177" w14:paraId="4C009422" w14:textId="4A6DD48F">
            <w:pPr>
              <w:pStyle w:val="Header"/>
              <w:rPr>
                <w:rFonts w:cstheme="minorHAnsi"/>
                <w:bCs/>
              </w:rPr>
            </w:pPr>
            <w:r w:rsidRPr="00E84837">
              <w:rPr>
                <w:rFonts w:cstheme="minorHAnsi"/>
                <w:b/>
                <w:bCs/>
              </w:rPr>
              <w:t>Final Impact Evaluation:</w:t>
            </w:r>
            <w:r w:rsidRPr="00E84837">
              <w:rPr>
                <w:rFonts w:cstheme="minorHAnsi"/>
              </w:rPr>
              <w:t xml:space="preserve"> Post feedback surveys (Staff/Parents/Pupils); analyse attainment/meta-skill data.</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4D3FC2EE" w14:textId="2F6FB762">
            <w:pPr>
              <w:autoSpaceDE w:val="0"/>
              <w:autoSpaceDN w:val="0"/>
              <w:adjustRightInd w:val="0"/>
              <w:spacing w:after="0" w:line="240" w:lineRule="auto"/>
              <w:rPr>
                <w:rFonts w:cstheme="minorHAnsi"/>
              </w:rPr>
            </w:pPr>
            <w:r w:rsidRPr="00E84837">
              <w:rPr>
                <w:rFonts w:cstheme="minorHAnsi"/>
              </w:rPr>
              <w:t>May 27</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BE2177" w:rsidP="00BE2177" w:rsidRDefault="00BE2177" w14:paraId="2225F17D"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BE2177" w:rsidP="00BE2177" w:rsidRDefault="00BE2177" w14:paraId="24AE17C3" w14:textId="617291A0">
            <w:pPr>
              <w:spacing w:after="0" w:line="240" w:lineRule="auto"/>
              <w:rPr>
                <w:rFonts w:eastAsia="Arial Unicode MS" w:cstheme="minorHAnsi"/>
              </w:rPr>
            </w:pPr>
            <w:r w:rsidRPr="00E84837">
              <w:rPr>
                <w:rFonts w:cstheme="minorHAnsi"/>
              </w:rPr>
              <w:t>HT, SMT, All Staff</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BE2177" w:rsidP="00BE2177" w:rsidRDefault="00BE2177" w14:paraId="45D25507" w14:textId="4CD87730">
            <w:pPr>
              <w:autoSpaceDE w:val="0"/>
              <w:autoSpaceDN w:val="0"/>
              <w:adjustRightInd w:val="0"/>
              <w:spacing w:after="0" w:line="240" w:lineRule="auto"/>
              <w:rPr>
                <w:rFonts w:eastAsia="Arial Unicode MS" w:cstheme="minorHAnsi"/>
              </w:rPr>
            </w:pPr>
            <w:r w:rsidRPr="00E84837">
              <w:rPr>
                <w:rFonts w:cstheme="minorHAnsi"/>
              </w:rPr>
              <w:t>Survey data.</w:t>
            </w:r>
          </w:p>
        </w:tc>
      </w:tr>
    </w:tbl>
    <w:p w:rsidR="00D60BD0" w:rsidP="003A081E" w:rsidRDefault="00D60BD0" w14:paraId="17F8D37F" w14:textId="36258D93">
      <w:pPr>
        <w:rPr>
          <w:rFonts w:cstheme="minorHAnsi"/>
        </w:rPr>
      </w:pPr>
    </w:p>
    <w:p w:rsidR="00E84837" w:rsidP="003A081E" w:rsidRDefault="00E84837" w14:paraId="59B517FE" w14:textId="0172F137">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Pr="00E84837" w:rsidR="00E84837" w:rsidTr="00A033E2" w14:paraId="2DAA1E67" w14:textId="77777777">
        <w:trPr>
          <w:trHeight w:val="1241"/>
        </w:trPr>
        <w:tc>
          <w:tcPr>
            <w:tcW w:w="15735" w:type="dxa"/>
            <w:gridSpan w:val="3"/>
            <w:shd w:val="clear" w:color="auto" w:fill="D9D9D9" w:themeFill="background1" w:themeFillShade="D9"/>
          </w:tcPr>
          <w:p w:rsidRPr="0059047B" w:rsidR="00E84837" w:rsidP="0059047B" w:rsidRDefault="00E84837" w14:paraId="711BD51A" w14:textId="06F8FDEB">
            <w:pPr>
              <w:pStyle w:val="NormalWeb"/>
              <w:spacing w:after="0" w:afterAutospacing="0"/>
              <w:rPr>
                <w:color w:val="1F1F1F"/>
              </w:rPr>
            </w:pPr>
            <w:r>
              <w:rPr>
                <w:rFonts w:asciiTheme="minorHAnsi" w:hAnsiTheme="minorHAnsi" w:cstheme="minorHAnsi"/>
                <w:b/>
                <w:sz w:val="28"/>
                <w:szCs w:val="22"/>
              </w:rPr>
              <w:lastRenderedPageBreak/>
              <w:t>Priority 4</w:t>
            </w:r>
            <w:r w:rsidRPr="00E84837">
              <w:rPr>
                <w:rFonts w:asciiTheme="minorHAnsi" w:hAnsiTheme="minorHAnsi" w:cstheme="minorHAnsi"/>
                <w:b/>
                <w:sz w:val="28"/>
                <w:szCs w:val="22"/>
              </w:rPr>
              <w:t xml:space="preserve">: Overview of Priority -  </w:t>
            </w:r>
            <w:r w:rsidR="0059047B">
              <w:rPr>
                <w:b/>
                <w:bCs/>
                <w:color w:val="1F1F1F"/>
                <w:bdr w:val="none" w:color="auto" w:sz="0" w:space="0" w:frame="1"/>
              </w:rPr>
              <w:t xml:space="preserve"> Health, Wellbeing and Safeguarding- Nurturing Excellence and Inclusion</w:t>
            </w:r>
          </w:p>
          <w:p w:rsidRPr="00E84837" w:rsidR="00E84837" w:rsidP="00A033E2" w:rsidRDefault="00E84837" w14:paraId="53CB3DA8" w14:textId="77777777">
            <w:pPr>
              <w:pStyle w:val="Default"/>
              <w:rPr>
                <w:rFonts w:asciiTheme="minorHAnsi" w:hAnsiTheme="minorHAnsi" w:cstheme="minorHAnsi"/>
                <w:b/>
                <w:sz w:val="28"/>
                <w:szCs w:val="22"/>
              </w:rPr>
            </w:pPr>
            <w:r w:rsidRPr="00E84837">
              <w:rPr>
                <w:rFonts w:asciiTheme="minorHAnsi" w:hAnsiTheme="minorHAnsi" w:cstheme="minorHAnsi"/>
                <w:b/>
                <w:sz w:val="28"/>
                <w:szCs w:val="22"/>
              </w:rPr>
              <w:t xml:space="preserve">NIF Priorities </w:t>
            </w:r>
          </w:p>
          <w:p w:rsidRPr="00E84837" w:rsidR="00E84837" w:rsidP="00A033E2" w:rsidRDefault="00E84837" w14:paraId="37092F92" w14:textId="2811B813">
            <w:pPr>
              <w:rPr>
                <w:rFonts w:cstheme="minorHAnsi"/>
              </w:rPr>
            </w:pPr>
            <w:sdt>
              <w:sdtPr>
                <w:rPr>
                  <w:rFonts w:cstheme="minorHAnsi"/>
                </w:rPr>
                <w:alias w:val="NIF"/>
                <w:tag w:val="NIF"/>
                <w:id w:val="14896664"/>
                <w:placeholder>
                  <w:docPart w:val="F9839E06479E4E06A945FEA414D9939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9047B">
                  <w:rPr>
                    <w:rFonts w:cstheme="minorHAnsi"/>
                  </w:rPr>
                  <w:t>Improvement in children and young people's health and wellbeing</w:t>
                </w:r>
              </w:sdtContent>
            </w:sdt>
          </w:p>
          <w:p w:rsidRPr="00E84837" w:rsidR="00E84837" w:rsidP="00A033E2" w:rsidRDefault="00E84837" w14:paraId="7672D033" w14:textId="77777777">
            <w:pPr>
              <w:rPr>
                <w:rFonts w:cstheme="minorHAnsi"/>
                <w:b/>
              </w:rPr>
            </w:pPr>
            <w:sdt>
              <w:sdtPr>
                <w:rPr>
                  <w:rFonts w:cstheme="minorHAnsi"/>
                </w:rPr>
                <w:alias w:val="NIF"/>
                <w:tag w:val="NIF"/>
                <w:id w:val="1434239154"/>
                <w:placeholder>
                  <w:docPart w:val="ABBE55A990B64023873D2FB0B50CB45E"/>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Pr="00E84837">
                  <w:rPr>
                    <w:rStyle w:val="PlaceholderText"/>
                    <w:rFonts w:cstheme="minorHAnsi"/>
                  </w:rPr>
                  <w:t>Choose an item.</w:t>
                </w:r>
              </w:sdtContent>
            </w:sdt>
          </w:p>
        </w:tc>
      </w:tr>
      <w:tr w:rsidRPr="00E84837" w:rsidR="00E84837" w:rsidTr="00A033E2" w14:paraId="2C7234AF" w14:textId="77777777">
        <w:trPr>
          <w:trHeight w:val="860"/>
        </w:trPr>
        <w:tc>
          <w:tcPr>
            <w:tcW w:w="15735" w:type="dxa"/>
            <w:gridSpan w:val="3"/>
          </w:tcPr>
          <w:p w:rsidRPr="00E84837" w:rsidR="00E84837" w:rsidP="00A033E2" w:rsidRDefault="00E84837" w14:paraId="725D2237" w14:textId="77777777">
            <w:pPr>
              <w:pStyle w:val="Default"/>
              <w:tabs>
                <w:tab w:val="center" w:pos="7759"/>
              </w:tabs>
              <w:rPr>
                <w:rFonts w:asciiTheme="minorHAnsi" w:hAnsiTheme="minorHAnsi" w:cstheme="minorHAnsi"/>
                <w:b/>
                <w:sz w:val="22"/>
                <w:szCs w:val="22"/>
              </w:rPr>
            </w:pPr>
            <w:r w:rsidRPr="00E84837">
              <w:rPr>
                <w:rFonts w:asciiTheme="minorHAnsi" w:hAnsiTheme="minorHAnsi" w:cstheme="minorHAnsi"/>
                <w:b/>
                <w:sz w:val="22"/>
                <w:szCs w:val="22"/>
              </w:rPr>
              <w:t>National Improvement Framework Outcomes</w:t>
            </w:r>
            <w:r w:rsidRPr="00E84837">
              <w:rPr>
                <w:rFonts w:asciiTheme="minorHAnsi" w:hAnsiTheme="minorHAnsi" w:cstheme="minorHAnsi"/>
                <w:b/>
                <w:sz w:val="22"/>
                <w:szCs w:val="22"/>
              </w:rPr>
              <w:tab/>
            </w:r>
          </w:p>
          <w:sdt>
            <w:sdtPr>
              <w:rPr>
                <w:rFonts w:asciiTheme="minorHAnsi" w:hAnsiTheme="minorHAnsi" w:cstheme="minorHAnsi"/>
                <w:b/>
                <w:color w:val="auto"/>
                <w:sz w:val="22"/>
                <w:szCs w:val="22"/>
              </w:rPr>
              <w:id w:val="-958334914"/>
              <w:placeholder>
                <w:docPart w:val="3541CAF2C9874F55A1B1EFC69BE67F9C"/>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rsidRPr="00E84837" w:rsidR="00E84837" w:rsidP="00A033E2" w:rsidRDefault="0059047B" w14:paraId="79F69F26" w14:textId="14080F5C">
                <w:pPr>
                  <w:pStyle w:val="Default"/>
                  <w:rPr>
                    <w:rFonts w:asciiTheme="minorHAnsi" w:hAnsiTheme="minorHAnsi" w:cstheme="minorHAnsi"/>
                    <w:b/>
                    <w:sz w:val="22"/>
                    <w:szCs w:val="22"/>
                  </w:rPr>
                </w:pPr>
                <w:r>
                  <w:rPr>
                    <w:rFonts w:asciiTheme="minorHAnsi" w:hAnsiTheme="minorHAnsi" w:cstheme="minorHAnsi"/>
                    <w:b/>
                    <w:color w:val="auto"/>
                    <w:sz w:val="22"/>
                    <w:szCs w:val="22"/>
                  </w:rPr>
                  <w:t>6. Improving relationships and behaviour, and attendance, with increased engagement in learning and a culture of dignity and respect for all.</w:t>
                </w:r>
              </w:p>
            </w:sdtContent>
          </w:sdt>
          <w:sdt>
            <w:sdtPr>
              <w:rPr>
                <w:rFonts w:asciiTheme="minorHAnsi" w:hAnsiTheme="minorHAnsi" w:cstheme="minorHAnsi"/>
                <w:b/>
                <w:color w:val="auto"/>
                <w:sz w:val="22"/>
                <w:szCs w:val="22"/>
              </w:rPr>
              <w:id w:val="-610506522"/>
              <w:placeholder>
                <w:docPart w:val="C2B4F7620CFB4B28A92297408096C94E"/>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rsidRPr="00E84837" w:rsidR="00E84837" w:rsidP="00A033E2" w:rsidRDefault="0059047B" w14:paraId="054468B9" w14:textId="3F556AF8">
                <w:pPr>
                  <w:pStyle w:val="Default"/>
                  <w:rPr>
                    <w:rFonts w:asciiTheme="minorHAnsi" w:hAnsiTheme="minorHAnsi" w:cstheme="minorHAnsi"/>
                    <w:b/>
                    <w:sz w:val="22"/>
                    <w:szCs w:val="22"/>
                  </w:rPr>
                </w:pPr>
                <w:r>
                  <w:rPr>
                    <w:rFonts w:asciiTheme="minorHAnsi" w:hAnsiTheme="minorHAnsi" w:cstheme="minorHAnsi"/>
                    <w:b/>
                    <w:color w:val="auto"/>
                    <w:sz w:val="22"/>
                    <w:szCs w:val="22"/>
                  </w:rPr>
                  <w:t xml:space="preserve">2. Young people experiencing the benefit of schools and early </w:t>
                </w:r>
                <w:proofErr w:type="gramStart"/>
                <w:r>
                  <w:rPr>
                    <w:rFonts w:asciiTheme="minorHAnsi" w:hAnsiTheme="minorHAnsi" w:cstheme="minorHAnsi"/>
                    <w:b/>
                    <w:color w:val="auto"/>
                    <w:sz w:val="22"/>
                    <w:szCs w:val="22"/>
                  </w:rPr>
                  <w:t>years</w:t>
                </w:r>
                <w:proofErr w:type="gramEnd"/>
                <w:r>
                  <w:rPr>
                    <w:rFonts w:asciiTheme="minorHAnsi" w:hAnsiTheme="minorHAnsi" w:cstheme="minorHAnsi"/>
                    <w:b/>
                    <w:color w:val="auto"/>
                    <w:sz w:val="22"/>
                    <w:szCs w:val="22"/>
                  </w:rPr>
                  <w:t xml:space="preserve"> settings working in excellent partnerships with wider children’s services and other partners, families, and communities, in line with the GIRFEC approach.</w:t>
                </w:r>
              </w:p>
            </w:sdtContent>
          </w:sdt>
        </w:tc>
      </w:tr>
      <w:tr w:rsidRPr="00E84837" w:rsidR="00E84837" w:rsidTr="00A033E2" w14:paraId="57F12C87" w14:textId="77777777">
        <w:trPr>
          <w:trHeight w:val="906"/>
        </w:trPr>
        <w:tc>
          <w:tcPr>
            <w:tcW w:w="5387" w:type="dxa"/>
          </w:tcPr>
          <w:p w:rsidRPr="00E84837" w:rsidR="00E84837" w:rsidP="00A033E2" w:rsidRDefault="00E84837" w14:paraId="345BEF3F" w14:textId="77777777">
            <w:pPr>
              <w:pStyle w:val="Default"/>
              <w:rPr>
                <w:rFonts w:asciiTheme="minorHAnsi" w:hAnsiTheme="minorHAnsi" w:cstheme="minorHAnsi"/>
                <w:b/>
                <w:bCs/>
                <w:sz w:val="22"/>
                <w:szCs w:val="22"/>
              </w:rPr>
            </w:pPr>
            <w:r w:rsidRPr="00E84837">
              <w:rPr>
                <w:rFonts w:asciiTheme="minorHAnsi" w:hAnsiTheme="minorHAnsi" w:cstheme="minorHAnsi"/>
                <w:b/>
                <w:bCs/>
                <w:sz w:val="22"/>
                <w:szCs w:val="22"/>
              </w:rPr>
              <w:t xml:space="preserve">How Good is Our School </w:t>
            </w:r>
          </w:p>
          <w:sdt>
            <w:sdtPr>
              <w:rPr>
                <w:rFonts w:asciiTheme="minorHAnsi" w:hAnsiTheme="minorHAnsi" w:cstheme="minorHAnsi"/>
                <w:color w:val="auto"/>
                <w:sz w:val="22"/>
                <w:szCs w:val="22"/>
                <w:u w:val="single"/>
              </w:rPr>
              <w:alias w:val="HGIOS "/>
              <w:tag w:val="HGIOS QIFELC"/>
              <w:id w:val="-1459569124"/>
              <w:placeholder>
                <w:docPart w:val="651C2ABD479B42CEBC3952A794E8DB1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E84837" w:rsidP="00A033E2" w:rsidRDefault="0059047B" w14:paraId="45F61D47" w14:textId="3865D40A">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2.1 Safeguarding and child protection</w:t>
                </w:r>
              </w:p>
            </w:sdtContent>
          </w:sdt>
          <w:sdt>
            <w:sdtPr>
              <w:rPr>
                <w:rFonts w:asciiTheme="minorHAnsi" w:hAnsiTheme="minorHAnsi" w:cstheme="minorHAnsi"/>
                <w:color w:val="auto"/>
                <w:sz w:val="22"/>
                <w:szCs w:val="22"/>
                <w:u w:val="single"/>
              </w:rPr>
              <w:alias w:val="HGIOS "/>
              <w:tag w:val="HGIOS QIFELC"/>
              <w:id w:val="-1371303343"/>
              <w:placeholder>
                <w:docPart w:val="1E24E043525E4998A1BBB14C210AA29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E84837" w:rsidP="00A033E2" w:rsidRDefault="0059047B" w14:paraId="0DCDFB06" w14:textId="3241F9C9">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1696997839"/>
              <w:placeholder>
                <w:docPart w:val="AC19CA52017244BD8C3F6B8E71043D8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E84837" w:rsidP="00A033E2" w:rsidRDefault="0059047B" w14:paraId="3223BA92" w14:textId="4A137B6D">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1491129110"/>
              <w:placeholder>
                <w:docPart w:val="FBDBDB9C348347E4ACDF3091FD469195"/>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rsidRPr="00E84837" w:rsidR="00E84837" w:rsidP="00A033E2" w:rsidRDefault="0059047B" w14:paraId="1FB93F05" w14:textId="179319F8">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p w:rsidRPr="00E84837" w:rsidR="00E84837" w:rsidP="00A033E2" w:rsidRDefault="00E84837" w14:paraId="20B35D56" w14:textId="77777777">
            <w:pPr>
              <w:pStyle w:val="Default"/>
              <w:rPr>
                <w:rFonts w:asciiTheme="minorHAnsi" w:hAnsiTheme="minorHAnsi" w:cstheme="minorHAnsi"/>
                <w:color w:val="auto"/>
                <w:sz w:val="22"/>
                <w:szCs w:val="22"/>
              </w:rPr>
            </w:pPr>
          </w:p>
        </w:tc>
        <w:tc>
          <w:tcPr>
            <w:tcW w:w="4962" w:type="dxa"/>
          </w:tcPr>
          <w:p w:rsidRPr="00E84837" w:rsidR="00E84837" w:rsidP="00A033E2" w:rsidRDefault="00E84837" w14:paraId="1C1080C4" w14:textId="77777777">
            <w:pPr>
              <w:pStyle w:val="Default"/>
              <w:rPr>
                <w:rFonts w:asciiTheme="minorHAnsi" w:hAnsiTheme="minorHAnsi" w:cstheme="minorHAnsi"/>
                <w:b/>
                <w:bCs/>
                <w:color w:val="auto"/>
                <w:sz w:val="22"/>
                <w:szCs w:val="22"/>
              </w:rPr>
            </w:pPr>
            <w:r w:rsidRPr="00E84837">
              <w:rPr>
                <w:rFonts w:asciiTheme="minorHAnsi" w:hAnsiTheme="minorHAnsi" w:cstheme="minorHAnsi"/>
                <w:b/>
                <w:bCs/>
                <w:color w:val="auto"/>
                <w:sz w:val="22"/>
                <w:szCs w:val="22"/>
              </w:rPr>
              <w:t xml:space="preserve">A Quality Framework for ELC </w:t>
            </w:r>
          </w:p>
          <w:sdt>
            <w:sdtPr>
              <w:rPr>
                <w:rFonts w:asciiTheme="minorHAnsi" w:hAnsiTheme="minorHAnsi" w:cstheme="minorHAnsi"/>
                <w:color w:val="auto"/>
                <w:sz w:val="22"/>
                <w:szCs w:val="22"/>
              </w:rPr>
              <w:alias w:val="Leadership "/>
              <w:tag w:val="Leadership "/>
              <w:id w:val="1846746369"/>
              <w:placeholder>
                <w:docPart w:val="57757F4426A24CEAAB447186CD91CAD4"/>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rsidRPr="00E84837" w:rsidR="00E84837" w:rsidP="00A033E2" w:rsidRDefault="00E84837" w14:paraId="40288E7C"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227116674"/>
              <w:placeholder>
                <w:docPart w:val="88A20FC5167A42C894D32E94301E8415"/>
              </w:placeholder>
              <w:showingPlcHdr/>
              <w:dropDownList>
                <w:listItem w:value="Choose an item."/>
                <w:listItem w:displayText="2.1 Children Experience High Quality Spaces" w:value="2.1 Children Experience High Quality Spaces"/>
              </w:dropDownList>
            </w:sdtPr>
            <w:sdtContent>
              <w:p w:rsidRPr="00E84837" w:rsidR="00E84837" w:rsidP="00A033E2" w:rsidRDefault="00E84837" w14:paraId="6EEEF61F" w14:textId="77777777">
                <w:pPr>
                  <w:pStyle w:val="Default"/>
                  <w:rPr>
                    <w:rFonts w:asciiTheme="minorHAnsi" w:hAnsiTheme="minorHAnsi" w:cstheme="minorHAnsi"/>
                    <w:color w:val="auto"/>
                    <w:sz w:val="22"/>
                    <w:szCs w:val="22"/>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2044203293"/>
              <w:placeholder>
                <w:docPart w:val="6B15739C24684783AB04BD72808B6928"/>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rsidRPr="00E84837" w:rsidR="00E84837" w:rsidP="00A033E2" w:rsidRDefault="00E84837" w14:paraId="6065039D" w14:textId="77777777">
                <w:pPr>
                  <w:pStyle w:val="Default"/>
                  <w:rPr>
                    <w:rFonts w:asciiTheme="minorHAnsi" w:hAnsiTheme="minorHAnsi" w:cstheme="minorHAnsi"/>
                    <w:color w:val="auto"/>
                    <w:sz w:val="22"/>
                    <w:szCs w:val="22"/>
                  </w:rPr>
                </w:pPr>
                <w:r w:rsidRPr="00E8483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347487131"/>
              <w:placeholder>
                <w:docPart w:val="207CDE0C8AF441B5B3F51E1959C44A8D"/>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rsidRPr="00E84837" w:rsidR="00E84837" w:rsidP="00A033E2" w:rsidRDefault="00E84837" w14:paraId="1E487DB9" w14:textId="77777777">
                <w:pPr>
                  <w:pStyle w:val="Default"/>
                  <w:rPr>
                    <w:rFonts w:asciiTheme="minorHAnsi" w:hAnsiTheme="minorHAnsi" w:cstheme="minorHAnsi"/>
                    <w:color w:val="auto"/>
                    <w:sz w:val="22"/>
                    <w:szCs w:val="22"/>
                    <w:u w:val="single"/>
                  </w:rPr>
                </w:pPr>
                <w:r w:rsidRPr="00E84837">
                  <w:rPr>
                    <w:rStyle w:val="PlaceholderText"/>
                    <w:rFonts w:asciiTheme="minorHAnsi" w:hAnsiTheme="minorHAnsi" w:cstheme="minorHAnsi"/>
                    <w:color w:val="auto"/>
                    <w:sz w:val="22"/>
                    <w:szCs w:val="22"/>
                  </w:rPr>
                  <w:t>Choose an item.</w:t>
                </w:r>
              </w:p>
            </w:sdtContent>
          </w:sdt>
          <w:p w:rsidRPr="00E84837" w:rsidR="00E84837" w:rsidP="00A033E2" w:rsidRDefault="00E84837" w14:paraId="5E0BD3F5" w14:textId="77777777">
            <w:pPr>
              <w:pStyle w:val="Default"/>
              <w:rPr>
                <w:rFonts w:asciiTheme="minorHAnsi" w:hAnsiTheme="minorHAnsi" w:cstheme="minorHAnsi"/>
                <w:color w:val="auto"/>
                <w:sz w:val="22"/>
                <w:szCs w:val="22"/>
              </w:rPr>
            </w:pPr>
          </w:p>
        </w:tc>
        <w:tc>
          <w:tcPr>
            <w:tcW w:w="5386" w:type="dxa"/>
          </w:tcPr>
          <w:p w:rsidRPr="00E84837" w:rsidR="00E84837" w:rsidP="00A033E2" w:rsidRDefault="00E84837" w14:paraId="06CF4F39" w14:textId="77777777">
            <w:pPr>
              <w:rPr>
                <w:rFonts w:cstheme="minorHAnsi"/>
                <w:b/>
              </w:rPr>
            </w:pPr>
            <w:r w:rsidRPr="00E84837">
              <w:rPr>
                <w:rFonts w:cstheme="minorHAnsi"/>
                <w:b/>
              </w:rPr>
              <w:t>UNCRC</w:t>
            </w:r>
          </w:p>
          <w:sdt>
            <w:sdtPr>
              <w:rPr>
                <w:rFonts w:cstheme="minorHAnsi"/>
              </w:rPr>
              <w:alias w:val="RRS Unicef articles"/>
              <w:tag w:val="RRS Unicef articles"/>
              <w:id w:val="-1295829349"/>
              <w:placeholder>
                <w:docPart w:val="049FA7609D8E422390014977C71A2D9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E84837" w:rsidP="00A033E2" w:rsidRDefault="00E84837" w14:paraId="5A1F02CA" w14:textId="77777777">
                <w:pPr>
                  <w:rPr>
                    <w:rFonts w:cstheme="minorHAnsi"/>
                  </w:rPr>
                </w:pPr>
                <w:r w:rsidRPr="00E84837">
                  <w:rPr>
                    <w:rFonts w:cstheme="minorHAnsi"/>
                  </w:rPr>
                  <w:t>Article 3 (Best interests of the child):</w:t>
                </w:r>
              </w:p>
            </w:sdtContent>
          </w:sdt>
          <w:p w:rsidRPr="00E84837" w:rsidR="00E84837" w:rsidP="00A033E2" w:rsidRDefault="00E84837" w14:paraId="72BAEB5A" w14:textId="277D0BA4">
            <w:pPr>
              <w:rPr>
                <w:rFonts w:cstheme="minorHAnsi"/>
              </w:rPr>
            </w:pPr>
            <w:sdt>
              <w:sdtPr>
                <w:rPr>
                  <w:rFonts w:cstheme="minorHAnsi"/>
                </w:rPr>
                <w:alias w:val="RRS Unicef articles"/>
                <w:tag w:val="RRS Unicef articles"/>
                <w:id w:val="381217079"/>
                <w:placeholder>
                  <w:docPart w:val="221747830F3B455AB905BD26F234DF0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59047B">
                  <w:rPr>
                    <w:rFonts w:cstheme="minorHAnsi"/>
                  </w:rPr>
                  <w:t>Article 19 (Protection from all forms of violence):</w:t>
                </w:r>
              </w:sdtContent>
            </w:sdt>
            <w:r w:rsidRPr="00E84837">
              <w:rPr>
                <w:rFonts w:cstheme="minorHAnsi"/>
              </w:rPr>
              <w:t xml:space="preserve"> </w:t>
            </w:r>
          </w:p>
          <w:sdt>
            <w:sdtPr>
              <w:rPr>
                <w:rFonts w:cstheme="minorHAnsi"/>
              </w:rPr>
              <w:alias w:val="RRS Unicef articles"/>
              <w:tag w:val="RRS Unicef articles"/>
              <w:id w:val="1059065650"/>
              <w:placeholder>
                <w:docPart w:val="236ED30932264E2A95FCAD36F5A99F4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E84837" w:rsidP="00A033E2" w:rsidRDefault="00E84837" w14:paraId="07E3D216" w14:textId="77777777">
                <w:pPr>
                  <w:rPr>
                    <w:rFonts w:cstheme="minorHAnsi"/>
                  </w:rPr>
                </w:pPr>
                <w:r w:rsidRPr="00E84837">
                  <w:rPr>
                    <w:rFonts w:cstheme="minorHAnsi"/>
                  </w:rPr>
                  <w:t>Article 12 (Respect for the views of the child):</w:t>
                </w:r>
              </w:p>
            </w:sdtContent>
          </w:sdt>
          <w:sdt>
            <w:sdtPr>
              <w:rPr>
                <w:rFonts w:cstheme="minorHAnsi"/>
              </w:rPr>
              <w:alias w:val="RRS Unicef articles"/>
              <w:tag w:val="RRS Unicef articles"/>
              <w:id w:val="1203983981"/>
              <w:placeholder>
                <w:docPart w:val="81DE073DE82D40B4850A4A6AC53F220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rsidRPr="00E84837" w:rsidR="00E84837" w:rsidP="00A033E2" w:rsidRDefault="00E84837" w14:paraId="49FF492B" w14:textId="77777777">
                <w:pPr>
                  <w:rPr>
                    <w:rFonts w:cstheme="minorHAnsi"/>
                  </w:rPr>
                </w:pPr>
                <w:r w:rsidRPr="00E84837">
                  <w:rPr>
                    <w:rFonts w:cstheme="minorHAnsi"/>
                  </w:rPr>
                  <w:t>Article 29 (Goals of education):</w:t>
                </w:r>
              </w:p>
            </w:sdtContent>
          </w:sdt>
          <w:p w:rsidRPr="00E84837" w:rsidR="00E84837" w:rsidP="00A033E2" w:rsidRDefault="00E84837" w14:paraId="61A6D2C8" w14:textId="77777777">
            <w:pPr>
              <w:rPr>
                <w:rFonts w:cstheme="minorHAnsi"/>
              </w:rPr>
            </w:pPr>
          </w:p>
        </w:tc>
      </w:tr>
      <w:tr w:rsidRPr="00E84837" w:rsidR="00E84837" w:rsidTr="00A033E2" w14:paraId="50CB3431" w14:textId="77777777">
        <w:trPr>
          <w:trHeight w:val="478"/>
        </w:trPr>
        <w:tc>
          <w:tcPr>
            <w:tcW w:w="15735" w:type="dxa"/>
            <w:gridSpan w:val="3"/>
            <w:shd w:val="clear" w:color="auto" w:fill="D9D9D9" w:themeFill="background1" w:themeFillShade="D9"/>
          </w:tcPr>
          <w:p w:rsidRPr="00E84837" w:rsidR="00E84837" w:rsidP="00A033E2" w:rsidRDefault="00E84837" w14:paraId="5A462A22" w14:textId="77777777">
            <w:pPr>
              <w:jc w:val="center"/>
              <w:rPr>
                <w:rFonts w:cstheme="minorHAnsi"/>
                <w:b/>
              </w:rPr>
            </w:pPr>
            <w:r w:rsidRPr="00E84837">
              <w:rPr>
                <w:rFonts w:eastAsia="Arial Unicode MS" w:cstheme="minorHAnsi"/>
                <w:b/>
                <w:bCs/>
              </w:rPr>
              <w:t xml:space="preserve">Rationale for change based self-evaluation including data and stakeholder views </w:t>
            </w:r>
            <w:r w:rsidRPr="00E84837">
              <w:rPr>
                <w:rFonts w:cstheme="minorHAnsi"/>
                <w:b/>
                <w:bCs/>
              </w:rPr>
              <w:t>(Early Years/Primary/ Secondary)</w:t>
            </w:r>
          </w:p>
        </w:tc>
      </w:tr>
    </w:tbl>
    <w:tbl>
      <w:tblPr>
        <w:tblW w:w="15735" w:type="dxa"/>
        <w:tblInd w:w="-856" w:type="dxa"/>
        <w:tblBorders>
          <w:top w:val="single" w:color="auto" w:sz="4" w:space="0"/>
          <w:left w:val="single" w:color="auto" w:sz="4" w:space="0"/>
          <w:bottom w:val="single" w:color="auto" w:sz="4" w:space="0"/>
          <w:right w:val="single" w:color="auto" w:sz="4" w:space="0"/>
        </w:tblBorders>
        <w:tblCellMar>
          <w:left w:w="0" w:type="dxa"/>
          <w:right w:w="0" w:type="dxa"/>
        </w:tblCellMar>
        <w:tblLook w:val="0000" w:firstRow="0" w:lastRow="0" w:firstColumn="0" w:lastColumn="0" w:noHBand="0" w:noVBand="0"/>
      </w:tblPr>
      <w:tblGrid>
        <w:gridCol w:w="15735"/>
      </w:tblGrid>
      <w:tr w:rsidRPr="00E84837" w:rsidR="0059047B" w:rsidTr="00A033E2" w14:paraId="45898D55" w14:textId="77777777">
        <w:trPr>
          <w:trHeight w:val="530"/>
        </w:trPr>
        <w:tc>
          <w:tcPr>
            <w:tcW w:w="15735" w:type="dxa"/>
            <w:shd w:val="clear" w:color="auto" w:fill="FFFFFF" w:themeFill="background1"/>
            <w:tcMar>
              <w:top w:w="20" w:type="dxa"/>
              <w:left w:w="20" w:type="dxa"/>
              <w:bottom w:w="0" w:type="dxa"/>
              <w:right w:w="20" w:type="dxa"/>
            </w:tcMar>
            <w:vAlign w:val="center"/>
          </w:tcPr>
          <w:p w:rsidRPr="0059047B" w:rsidR="0059047B" w:rsidP="0059047B" w:rsidRDefault="0059047B" w14:paraId="212ABCAA" w14:textId="435C3F33">
            <w:pPr>
              <w:pStyle w:val="NormalWeb"/>
              <w:spacing w:after="0" w:afterAutospacing="0"/>
              <w:rPr>
                <w:rFonts w:asciiTheme="minorHAnsi" w:hAnsiTheme="minorHAnsi" w:cstheme="minorHAnsi"/>
                <w:color w:val="1F1F1F"/>
                <w:sz w:val="22"/>
              </w:rPr>
            </w:pPr>
            <w:r w:rsidRPr="0059047B">
              <w:rPr>
                <w:rFonts w:asciiTheme="minorHAnsi" w:hAnsiTheme="minorHAnsi" w:cstheme="minorHAnsi"/>
                <w:color w:val="1F1F1F"/>
                <w:sz w:val="22"/>
              </w:rPr>
              <w:t xml:space="preserve">Building upon the foundations of our ongoing work, Newark Primary will </w:t>
            </w:r>
            <w:r w:rsidR="00783025">
              <w:rPr>
                <w:rFonts w:asciiTheme="minorHAnsi" w:hAnsiTheme="minorHAnsi" w:cstheme="minorHAnsi"/>
                <w:color w:val="1F1F1F"/>
                <w:sz w:val="22"/>
              </w:rPr>
              <w:t xml:space="preserve">further </w:t>
            </w:r>
            <w:r w:rsidRPr="0059047B">
              <w:rPr>
                <w:rFonts w:asciiTheme="minorHAnsi" w:hAnsiTheme="minorHAnsi" w:cstheme="minorHAnsi"/>
                <w:color w:val="1F1F1F"/>
                <w:sz w:val="22"/>
              </w:rPr>
              <w:t>deepen its commitment to a holistic wellbeing strategy that prioritises safeguarding and equity. Our rationale is underpinned by the need to tackle the socio-economic drivers of neglect, ensuring our approach to Child Protection (CP) is robust, aligned with Inverclyde CPAG, and responsive to the needs of our community. We are embedding "The Promise" to ensure we are a truly 'care aware' school, utilising trauma informed langu</w:t>
            </w:r>
            <w:r w:rsidR="00783025">
              <w:rPr>
                <w:rFonts w:asciiTheme="minorHAnsi" w:hAnsiTheme="minorHAnsi" w:cstheme="minorHAnsi"/>
                <w:color w:val="1F1F1F"/>
                <w:sz w:val="22"/>
              </w:rPr>
              <w:t>age and practice. Alongside this work, we will strengthen</w:t>
            </w:r>
            <w:r w:rsidRPr="0059047B">
              <w:rPr>
                <w:rFonts w:asciiTheme="minorHAnsi" w:hAnsiTheme="minorHAnsi" w:cstheme="minorHAnsi"/>
                <w:color w:val="1F1F1F"/>
                <w:sz w:val="22"/>
              </w:rPr>
              <w:t xml:space="preserve"> staff vigilance regarding Child Sexual Exploitation (CSE) and PREVENT, while implementing data led interventions to improve attendance, particularly for cohorts</w:t>
            </w:r>
            <w:r w:rsidR="00783025">
              <w:rPr>
                <w:rFonts w:asciiTheme="minorHAnsi" w:hAnsiTheme="minorHAnsi" w:cstheme="minorHAnsi"/>
                <w:color w:val="1F1F1F"/>
                <w:sz w:val="22"/>
              </w:rPr>
              <w:t xml:space="preserve"> currently trending between 80%- </w:t>
            </w:r>
            <w:r w:rsidRPr="0059047B">
              <w:rPr>
                <w:rFonts w:asciiTheme="minorHAnsi" w:hAnsiTheme="minorHAnsi" w:cstheme="minorHAnsi"/>
                <w:color w:val="1F1F1F"/>
                <w:sz w:val="22"/>
              </w:rPr>
              <w:t xml:space="preserve">90%, and ensuring targeted support for our Young Carers. This work is supported by our partnership with </w:t>
            </w:r>
            <w:proofErr w:type="spellStart"/>
            <w:r w:rsidRPr="0059047B">
              <w:rPr>
                <w:rFonts w:asciiTheme="minorHAnsi" w:hAnsiTheme="minorHAnsi" w:cstheme="minorHAnsi"/>
                <w:color w:val="1F1F1F"/>
                <w:sz w:val="22"/>
              </w:rPr>
              <w:t>Barnardo’s</w:t>
            </w:r>
            <w:proofErr w:type="spellEnd"/>
            <w:r w:rsidRPr="0059047B">
              <w:rPr>
                <w:rFonts w:asciiTheme="minorHAnsi" w:hAnsiTheme="minorHAnsi" w:cstheme="minorHAnsi"/>
                <w:color w:val="1F1F1F"/>
                <w:sz w:val="22"/>
              </w:rPr>
              <w:t xml:space="preserve">, Social Work, </w:t>
            </w:r>
            <w:proofErr w:type="gramStart"/>
            <w:r>
              <w:rPr>
                <w:rFonts w:asciiTheme="minorHAnsi" w:hAnsiTheme="minorHAnsi" w:cstheme="minorHAnsi"/>
                <w:color w:val="1F1F1F"/>
                <w:sz w:val="22"/>
              </w:rPr>
              <w:t>the</w:t>
            </w:r>
            <w:proofErr w:type="gramEnd"/>
            <w:r>
              <w:rPr>
                <w:rFonts w:asciiTheme="minorHAnsi" w:hAnsiTheme="minorHAnsi" w:cstheme="minorHAnsi"/>
                <w:color w:val="1F1F1F"/>
                <w:sz w:val="22"/>
              </w:rPr>
              <w:t xml:space="preserve"> </w:t>
            </w:r>
            <w:r w:rsidRPr="0059047B">
              <w:rPr>
                <w:rFonts w:asciiTheme="minorHAnsi" w:hAnsiTheme="minorHAnsi" w:cstheme="minorHAnsi"/>
                <w:color w:val="1F1F1F"/>
                <w:sz w:val="22"/>
              </w:rPr>
              <w:t>Children’s Rights Officer and strengthened by our leadership role within the cluster's trauma informed agenda.</w:t>
            </w:r>
          </w:p>
          <w:p w:rsidRPr="00E84837" w:rsidR="0059047B" w:rsidP="00A033E2" w:rsidRDefault="0059047B" w14:paraId="6783C781" w14:textId="7460157A">
            <w:pPr>
              <w:rPr>
                <w:rFonts w:eastAsia="Arial Unicode MS" w:cstheme="minorHAnsi"/>
                <w:b/>
                <w:bCs/>
              </w:rPr>
            </w:pPr>
          </w:p>
        </w:tc>
      </w:tr>
      <w:tr w:rsidRPr="00E84837" w:rsidR="0059047B" w:rsidTr="00A033E2" w14:paraId="1AFB5E8F" w14:textId="77777777">
        <w:trPr>
          <w:trHeight w:val="384"/>
        </w:trPr>
        <w:tc>
          <w:tcPr>
            <w:tcW w:w="15735" w:type="dxa"/>
            <w:shd w:val="clear" w:color="auto" w:fill="FFFFFF" w:themeFill="background1"/>
            <w:tcMar>
              <w:top w:w="20" w:type="dxa"/>
              <w:left w:w="20" w:type="dxa"/>
              <w:bottom w:w="0" w:type="dxa"/>
              <w:right w:w="20" w:type="dxa"/>
            </w:tcMar>
          </w:tcPr>
          <w:p w:rsidRPr="00E84837" w:rsidR="0059047B" w:rsidP="00A033E2" w:rsidRDefault="0059047B" w14:paraId="48FFDE2E" w14:textId="77777777">
            <w:pPr>
              <w:tabs>
                <w:tab w:val="left" w:pos="264"/>
              </w:tabs>
              <w:spacing w:after="0" w:line="240" w:lineRule="auto"/>
              <w:rPr>
                <w:rFonts w:cstheme="minorHAnsi"/>
              </w:rPr>
            </w:pPr>
          </w:p>
        </w:tc>
      </w:tr>
      <w:tr w:rsidRPr="00E84837" w:rsidR="0059047B" w:rsidTr="00A033E2" w14:paraId="38024A22" w14:textId="77777777">
        <w:tblPrEx>
          <w:tblBorders>
            <w:insideH w:val="single" w:color="auto" w:sz="4" w:space="0"/>
            <w:insideV w:val="single" w:color="auto" w:sz="4" w:space="0"/>
          </w:tblBorders>
        </w:tblPrEx>
        <w:trPr>
          <w:trHeight w:val="421"/>
        </w:trPr>
        <w:tc>
          <w:tcPr>
            <w:tcW w:w="15735" w:type="dxa"/>
            <w:shd w:val="clear" w:color="auto" w:fill="D9D9D9" w:themeFill="background1" w:themeFillShade="D9"/>
            <w:tcMar>
              <w:top w:w="20" w:type="dxa"/>
              <w:left w:w="20" w:type="dxa"/>
              <w:bottom w:w="0" w:type="dxa"/>
              <w:right w:w="20" w:type="dxa"/>
            </w:tcMar>
          </w:tcPr>
          <w:p w:rsidRPr="00E84837" w:rsidR="0059047B" w:rsidP="00A033E2" w:rsidRDefault="0059047B" w14:paraId="3867513E" w14:textId="77777777">
            <w:pPr>
              <w:spacing w:after="0" w:line="240" w:lineRule="auto"/>
              <w:jc w:val="center"/>
              <w:rPr>
                <w:rFonts w:eastAsia="Arial Unicode MS" w:cstheme="minorHAnsi"/>
                <w:b/>
                <w:bCs/>
              </w:rPr>
            </w:pPr>
            <w:r w:rsidRPr="00E84837">
              <w:rPr>
                <w:rFonts w:eastAsia="Arial Unicode MS" w:cstheme="minorHAnsi"/>
                <w:b/>
                <w:bCs/>
              </w:rPr>
              <w:t xml:space="preserve">Expected outcomes for learners </w:t>
            </w:r>
            <w:r w:rsidRPr="00E84837">
              <w:rPr>
                <w:rFonts w:cstheme="minorHAnsi"/>
                <w:b/>
                <w:bCs/>
              </w:rPr>
              <w:t>(Early Years/Primary/ Secondary)</w:t>
            </w:r>
          </w:p>
          <w:p w:rsidRPr="00E84837" w:rsidR="0059047B" w:rsidP="00A033E2" w:rsidRDefault="0059047B" w14:paraId="6EA48153" w14:textId="77777777">
            <w:pPr>
              <w:tabs>
                <w:tab w:val="left" w:pos="264"/>
              </w:tabs>
              <w:spacing w:after="0" w:line="240" w:lineRule="auto"/>
              <w:jc w:val="center"/>
              <w:rPr>
                <w:rFonts w:cstheme="minorHAnsi"/>
                <w:b/>
                <w:bCs/>
              </w:rPr>
            </w:pPr>
            <w:r w:rsidRPr="00E84837">
              <w:rPr>
                <w:rFonts w:eastAsia="+mn-ea" w:cstheme="minorHAnsi"/>
                <w:b/>
                <w:bCs/>
                <w:color w:val="FF0000"/>
                <w:kern w:val="24"/>
                <w:lang w:eastAsia="en-GB"/>
              </w:rPr>
              <w:t xml:space="preserve">Who?     </w:t>
            </w:r>
            <w:r w:rsidRPr="00E84837">
              <w:rPr>
                <w:rFonts w:eastAsia="+mn-ea" w:cstheme="minorHAnsi"/>
                <w:b/>
                <w:bCs/>
                <w:color w:val="00B050"/>
                <w:kern w:val="24"/>
                <w:lang w:eastAsia="en-GB"/>
              </w:rPr>
              <w:t xml:space="preserve">By how much?    </w:t>
            </w:r>
            <w:r w:rsidRPr="00E84837">
              <w:rPr>
                <w:rFonts w:eastAsia="+mn-ea" w:cstheme="minorHAnsi"/>
                <w:b/>
                <w:bCs/>
                <w:color w:val="00B0F0"/>
                <w:kern w:val="24"/>
                <w:lang w:eastAsia="en-GB"/>
              </w:rPr>
              <w:t>By when?</w:t>
            </w:r>
            <w:r w:rsidRPr="00E84837">
              <w:rPr>
                <w:rFonts w:eastAsia="+mn-ea" w:cstheme="minorHAnsi"/>
                <w:b/>
                <w:bCs/>
                <w:kern w:val="24"/>
                <w:lang w:eastAsia="en-GB"/>
              </w:rPr>
              <w:t xml:space="preserve">     </w:t>
            </w:r>
            <w:r w:rsidRPr="00E84837">
              <w:rPr>
                <w:rFonts w:eastAsia="+mn-ea" w:cstheme="minorHAnsi"/>
                <w:b/>
                <w:bCs/>
                <w:color w:val="E36C0A" w:themeColor="accent6" w:themeShade="BF"/>
                <w:kern w:val="24"/>
                <w:lang w:eastAsia="en-GB"/>
              </w:rPr>
              <w:t>What?</w:t>
            </w:r>
          </w:p>
        </w:tc>
      </w:tr>
      <w:tr w:rsidRPr="00E84837" w:rsidR="0059047B" w:rsidTr="00D61ACF" w14:paraId="30195656" w14:textId="77777777">
        <w:tblPrEx>
          <w:tblBorders>
            <w:insideH w:val="single" w:color="auto" w:sz="4" w:space="0"/>
            <w:insideV w:val="single" w:color="auto" w:sz="4" w:space="0"/>
          </w:tblBorders>
        </w:tblPrEx>
        <w:trPr>
          <w:trHeight w:val="2965"/>
        </w:trPr>
        <w:tc>
          <w:tcPr>
            <w:tcW w:w="15735" w:type="dxa"/>
            <w:tcMar>
              <w:top w:w="20" w:type="dxa"/>
              <w:left w:w="20" w:type="dxa"/>
              <w:bottom w:w="0" w:type="dxa"/>
              <w:right w:w="20" w:type="dxa"/>
            </w:tcMar>
          </w:tcPr>
          <w:p w:rsidRPr="00D61ACF" w:rsidR="0059047B" w:rsidP="0059047B" w:rsidRDefault="0059047B" w14:paraId="511AF987" w14:textId="7C00B961">
            <w:pPr>
              <w:pStyle w:val="NormalWeb"/>
              <w:numPr>
                <w:ilvl w:val="0"/>
                <w:numId w:val="45"/>
              </w:numPr>
              <w:spacing w:after="0" w:afterAutospacing="0"/>
              <w:rPr>
                <w:rFonts w:asciiTheme="minorHAnsi" w:hAnsiTheme="minorHAnsi" w:cstheme="minorHAnsi"/>
                <w:color w:val="1F1F1F"/>
                <w:sz w:val="22"/>
              </w:rPr>
            </w:pPr>
            <w:r w:rsidRPr="00D61ACF">
              <w:rPr>
                <w:rFonts w:asciiTheme="minorHAnsi" w:hAnsiTheme="minorHAnsi" w:cstheme="minorHAnsi"/>
                <w:bCs/>
                <w:color w:val="1F1F1F"/>
                <w:sz w:val="22"/>
                <w:bdr w:val="none" w:color="auto" w:sz="0" w:space="0" w:frame="1"/>
              </w:rPr>
              <w:t>By June ’27</w:t>
            </w:r>
            <w:r w:rsidRPr="00D61ACF">
              <w:rPr>
                <w:rFonts w:asciiTheme="minorHAnsi" w:hAnsiTheme="minorHAnsi" w:cstheme="minorHAnsi"/>
                <w:color w:val="1F1F1F"/>
                <w:sz w:val="22"/>
              </w:rPr>
              <w:t xml:space="preserve"> we will maintain the continuity of our </w:t>
            </w:r>
            <w:proofErr w:type="spellStart"/>
            <w:r w:rsidRPr="00D61ACF">
              <w:rPr>
                <w:rFonts w:asciiTheme="minorHAnsi" w:hAnsiTheme="minorHAnsi" w:cstheme="minorHAnsi"/>
                <w:color w:val="1F1F1F"/>
                <w:sz w:val="22"/>
              </w:rPr>
              <w:t>Barnardo's</w:t>
            </w:r>
            <w:proofErr w:type="spellEnd"/>
            <w:r w:rsidRPr="00D61ACF">
              <w:rPr>
                <w:rFonts w:asciiTheme="minorHAnsi" w:hAnsiTheme="minorHAnsi" w:cstheme="minorHAnsi"/>
                <w:color w:val="1F1F1F"/>
                <w:sz w:val="22"/>
              </w:rPr>
              <w:t xml:space="preserve"> service level agreement to provide effective, targeted family support.</w:t>
            </w:r>
          </w:p>
          <w:p w:rsidRPr="00D61ACF" w:rsidR="0059047B" w:rsidP="0059047B" w:rsidRDefault="0059047B" w14:paraId="12E3A29D" w14:textId="253BBDA9">
            <w:pPr>
              <w:pStyle w:val="NormalWeb"/>
              <w:numPr>
                <w:ilvl w:val="0"/>
                <w:numId w:val="45"/>
              </w:numPr>
              <w:spacing w:after="0" w:afterAutospacing="0"/>
              <w:rPr>
                <w:rFonts w:asciiTheme="minorHAnsi" w:hAnsiTheme="minorHAnsi" w:cstheme="minorHAnsi"/>
                <w:color w:val="1F1F1F"/>
                <w:sz w:val="22"/>
              </w:rPr>
            </w:pPr>
            <w:r w:rsidRPr="00D61ACF">
              <w:rPr>
                <w:rFonts w:asciiTheme="minorHAnsi" w:hAnsiTheme="minorHAnsi" w:cstheme="minorHAnsi"/>
                <w:bCs/>
                <w:color w:val="1F1F1F"/>
                <w:sz w:val="22"/>
                <w:bdr w:val="none" w:color="auto" w:sz="0" w:space="0" w:frame="1"/>
              </w:rPr>
              <w:t xml:space="preserve">By June ’27 we </w:t>
            </w:r>
            <w:r w:rsidRPr="00D61ACF">
              <w:rPr>
                <w:rFonts w:asciiTheme="minorHAnsi" w:hAnsiTheme="minorHAnsi" w:cstheme="minorHAnsi"/>
                <w:color w:val="1F1F1F"/>
                <w:sz w:val="22"/>
              </w:rPr>
              <w:t>will be fully established as a 'care-aware' school, utilising trauma informed language in line with The Promise and UNCRC.</w:t>
            </w:r>
          </w:p>
          <w:p w:rsidRPr="00D61ACF" w:rsidR="0059047B" w:rsidP="0059047B" w:rsidRDefault="0059047B" w14:paraId="41E20A19" w14:textId="59670E9C">
            <w:pPr>
              <w:pStyle w:val="NormalWeb"/>
              <w:numPr>
                <w:ilvl w:val="0"/>
                <w:numId w:val="45"/>
              </w:numPr>
              <w:spacing w:after="0" w:afterAutospacing="0"/>
              <w:rPr>
                <w:rFonts w:asciiTheme="minorHAnsi" w:hAnsiTheme="minorHAnsi" w:cstheme="minorHAnsi"/>
                <w:color w:val="1F1F1F"/>
                <w:sz w:val="22"/>
              </w:rPr>
            </w:pPr>
            <w:r w:rsidRPr="00D61ACF">
              <w:rPr>
                <w:rFonts w:asciiTheme="minorHAnsi" w:hAnsiTheme="minorHAnsi" w:cstheme="minorHAnsi"/>
                <w:bCs/>
                <w:color w:val="1F1F1F"/>
                <w:sz w:val="22"/>
                <w:bdr w:val="none" w:color="auto" w:sz="0" w:space="0" w:frame="1"/>
              </w:rPr>
              <w:t xml:space="preserve">By May ’27 all </w:t>
            </w:r>
            <w:r w:rsidRPr="00D61ACF">
              <w:rPr>
                <w:rFonts w:asciiTheme="minorHAnsi" w:hAnsiTheme="minorHAnsi" w:cstheme="minorHAnsi"/>
                <w:color w:val="1F1F1F"/>
                <w:sz w:val="22"/>
              </w:rPr>
              <w:t>staff will demonstrate enhanced understanding of CSE, PREVENT and safeguarding best practice through rigorous CLPL.</w:t>
            </w:r>
          </w:p>
          <w:p w:rsidRPr="00D61ACF" w:rsidR="0059047B" w:rsidP="0059047B" w:rsidRDefault="0059047B" w14:paraId="17AA293E" w14:textId="2684CFBF">
            <w:pPr>
              <w:pStyle w:val="NormalWeb"/>
              <w:numPr>
                <w:ilvl w:val="0"/>
                <w:numId w:val="45"/>
              </w:numPr>
              <w:spacing w:after="0" w:afterAutospacing="0"/>
              <w:rPr>
                <w:rFonts w:asciiTheme="minorHAnsi" w:hAnsiTheme="minorHAnsi" w:cstheme="minorHAnsi"/>
                <w:color w:val="1F1F1F"/>
                <w:sz w:val="22"/>
              </w:rPr>
            </w:pPr>
            <w:r w:rsidRPr="00D61ACF">
              <w:rPr>
                <w:rFonts w:asciiTheme="minorHAnsi" w:hAnsiTheme="minorHAnsi" w:cstheme="minorHAnsi"/>
                <w:bCs/>
                <w:color w:val="1F1F1F"/>
                <w:sz w:val="22"/>
                <w:bdr w:val="none" w:color="auto" w:sz="0" w:space="0" w:frame="1"/>
              </w:rPr>
              <w:t>By April ’27</w:t>
            </w:r>
            <w:r w:rsidRPr="00D61ACF">
              <w:rPr>
                <w:rFonts w:asciiTheme="minorHAnsi" w:hAnsiTheme="minorHAnsi" w:cstheme="minorHAnsi"/>
                <w:color w:val="1F1F1F"/>
                <w:sz w:val="22"/>
              </w:rPr>
              <w:t xml:space="preserve"> we will align our Newark Primary Child Protection processes with Inverclyde CPAG to better address 'neglect' as a primary indicator of poverty related attainment gaps.</w:t>
            </w:r>
          </w:p>
          <w:p w:rsidRPr="00D61ACF" w:rsidR="0059047B" w:rsidP="0059047B" w:rsidRDefault="0059047B" w14:paraId="75FCDFED" w14:textId="0B67973C">
            <w:pPr>
              <w:pStyle w:val="NormalWeb"/>
              <w:numPr>
                <w:ilvl w:val="0"/>
                <w:numId w:val="45"/>
              </w:numPr>
              <w:spacing w:after="0" w:afterAutospacing="0"/>
              <w:rPr>
                <w:rFonts w:asciiTheme="minorHAnsi" w:hAnsiTheme="minorHAnsi" w:cstheme="minorHAnsi"/>
                <w:color w:val="1F1F1F"/>
                <w:sz w:val="22"/>
              </w:rPr>
            </w:pPr>
            <w:r w:rsidRPr="00D61ACF">
              <w:rPr>
                <w:rFonts w:asciiTheme="minorHAnsi" w:hAnsiTheme="minorHAnsi" w:cstheme="minorHAnsi"/>
                <w:bCs/>
                <w:color w:val="1F1F1F"/>
                <w:sz w:val="22"/>
                <w:bdr w:val="none" w:color="auto" w:sz="0" w:space="0" w:frame="1"/>
              </w:rPr>
              <w:t>By the end of May ’27 w</w:t>
            </w:r>
            <w:r w:rsidRPr="00D61ACF">
              <w:rPr>
                <w:rFonts w:asciiTheme="minorHAnsi" w:hAnsiTheme="minorHAnsi" w:cstheme="minorHAnsi"/>
                <w:color w:val="1F1F1F"/>
                <w:sz w:val="22"/>
              </w:rPr>
              <w:t>e will reduce the number of pupils with 80%- 90% attendance from 80 children to no more than 72 children (a 10% reduction).</w:t>
            </w:r>
          </w:p>
          <w:p w:rsidRPr="00D61ACF" w:rsidR="0059047B" w:rsidP="0059047B" w:rsidRDefault="00D61ACF" w14:paraId="01276DFA" w14:textId="6014BC88">
            <w:pPr>
              <w:pStyle w:val="NormalWeb"/>
              <w:numPr>
                <w:ilvl w:val="0"/>
                <w:numId w:val="45"/>
              </w:numPr>
              <w:spacing w:after="0" w:afterAutospacing="0"/>
              <w:rPr>
                <w:rFonts w:asciiTheme="minorHAnsi" w:hAnsiTheme="minorHAnsi" w:cstheme="minorHAnsi"/>
                <w:color w:val="1F1F1F"/>
                <w:sz w:val="22"/>
              </w:rPr>
            </w:pPr>
            <w:r w:rsidRPr="00D61ACF">
              <w:rPr>
                <w:rFonts w:asciiTheme="minorHAnsi" w:hAnsiTheme="minorHAnsi" w:cstheme="minorHAnsi"/>
                <w:bCs/>
                <w:color w:val="1F1F1F"/>
                <w:sz w:val="22"/>
                <w:bdr w:val="none" w:color="auto" w:sz="0" w:space="0" w:frame="1"/>
              </w:rPr>
              <w:t>By the end of May</w:t>
            </w:r>
            <w:r w:rsidRPr="00D61ACF" w:rsidR="0059047B">
              <w:rPr>
                <w:rFonts w:asciiTheme="minorHAnsi" w:hAnsiTheme="minorHAnsi" w:cstheme="minorHAnsi"/>
                <w:bCs/>
                <w:color w:val="1F1F1F"/>
                <w:sz w:val="22"/>
                <w:bdr w:val="none" w:color="auto" w:sz="0" w:space="0" w:frame="1"/>
              </w:rPr>
              <w:t xml:space="preserve"> ’27</w:t>
            </w:r>
            <w:r w:rsidRPr="00D61ACF" w:rsidR="0059047B">
              <w:rPr>
                <w:rFonts w:asciiTheme="minorHAnsi" w:hAnsiTheme="minorHAnsi" w:cstheme="minorHAnsi"/>
                <w:color w:val="1F1F1F"/>
                <w:sz w:val="22"/>
              </w:rPr>
              <w:t xml:space="preserve"> targeted P2 pupils (formerly P1 cohort with &lt;90% attendance) will show improvement in their </w:t>
            </w:r>
            <w:r w:rsidRPr="00D61ACF">
              <w:rPr>
                <w:rFonts w:asciiTheme="minorHAnsi" w:hAnsiTheme="minorHAnsi" w:cstheme="minorHAnsi"/>
                <w:color w:val="1F1F1F"/>
                <w:sz w:val="22"/>
              </w:rPr>
              <w:t>attendance</w:t>
            </w:r>
            <w:r w:rsidRPr="00D61ACF" w:rsidR="0059047B">
              <w:rPr>
                <w:rFonts w:asciiTheme="minorHAnsi" w:hAnsiTheme="minorHAnsi" w:cstheme="minorHAnsi"/>
                <w:color w:val="1F1F1F"/>
                <w:sz w:val="22"/>
              </w:rPr>
              <w:t>.</w:t>
            </w:r>
          </w:p>
          <w:p w:rsidRPr="00D61ACF" w:rsidR="0059047B" w:rsidP="0059047B" w:rsidRDefault="00D61ACF" w14:paraId="60B2D26E" w14:textId="2EBDF78B">
            <w:pPr>
              <w:pStyle w:val="NormalWeb"/>
              <w:numPr>
                <w:ilvl w:val="0"/>
                <w:numId w:val="45"/>
              </w:numPr>
              <w:spacing w:after="0" w:afterAutospacing="0"/>
              <w:rPr>
                <w:rFonts w:asciiTheme="minorHAnsi" w:hAnsiTheme="minorHAnsi" w:cstheme="minorHAnsi"/>
                <w:color w:val="1F1F1F"/>
                <w:sz w:val="22"/>
              </w:rPr>
            </w:pPr>
            <w:r w:rsidRPr="00D61ACF">
              <w:rPr>
                <w:rFonts w:asciiTheme="minorHAnsi" w:hAnsiTheme="minorHAnsi" w:cstheme="minorHAnsi"/>
                <w:bCs/>
                <w:color w:val="1F1F1F"/>
                <w:sz w:val="22"/>
                <w:bdr w:val="none" w:color="auto" w:sz="0" w:space="0" w:frame="1"/>
              </w:rPr>
              <w:t>By the end of May ’27 a</w:t>
            </w:r>
            <w:r w:rsidRPr="00D61ACF" w:rsidR="0059047B">
              <w:rPr>
                <w:rFonts w:asciiTheme="minorHAnsi" w:hAnsiTheme="minorHAnsi" w:cstheme="minorHAnsi"/>
                <w:color w:val="1F1F1F"/>
                <w:sz w:val="22"/>
              </w:rPr>
              <w:t>ttendance rates for identified Yo</w:t>
            </w:r>
            <w:r w:rsidRPr="00D61ACF">
              <w:rPr>
                <w:rFonts w:asciiTheme="minorHAnsi" w:hAnsiTheme="minorHAnsi" w:cstheme="minorHAnsi"/>
                <w:color w:val="1F1F1F"/>
                <w:sz w:val="22"/>
              </w:rPr>
              <w:t>ung Carers will show</w:t>
            </w:r>
            <w:r w:rsidRPr="00D61ACF" w:rsidR="0059047B">
              <w:rPr>
                <w:rFonts w:asciiTheme="minorHAnsi" w:hAnsiTheme="minorHAnsi" w:cstheme="minorHAnsi"/>
                <w:color w:val="1F1F1F"/>
                <w:sz w:val="22"/>
              </w:rPr>
              <w:t xml:space="preserve"> improvem</w:t>
            </w:r>
            <w:r w:rsidRPr="00D61ACF">
              <w:rPr>
                <w:rFonts w:asciiTheme="minorHAnsi" w:hAnsiTheme="minorHAnsi" w:cstheme="minorHAnsi"/>
                <w:color w:val="1F1F1F"/>
                <w:sz w:val="22"/>
              </w:rPr>
              <w:t>ent through targeted, personalised support</w:t>
            </w:r>
            <w:r w:rsidRPr="00D61ACF" w:rsidR="0059047B">
              <w:rPr>
                <w:rFonts w:asciiTheme="minorHAnsi" w:hAnsiTheme="minorHAnsi" w:cstheme="minorHAnsi"/>
                <w:color w:val="1F1F1F"/>
                <w:sz w:val="22"/>
              </w:rPr>
              <w:t>.</w:t>
            </w:r>
          </w:p>
          <w:p w:rsidRPr="00D61ACF" w:rsidR="0059047B" w:rsidP="00D61ACF" w:rsidRDefault="00D61ACF" w14:paraId="16D3A359" w14:textId="41BE6F71">
            <w:pPr>
              <w:pStyle w:val="NormalWeb"/>
              <w:numPr>
                <w:ilvl w:val="0"/>
                <w:numId w:val="45"/>
              </w:numPr>
              <w:spacing w:after="0" w:afterAutospacing="0"/>
              <w:rPr>
                <w:rFonts w:asciiTheme="minorHAnsi" w:hAnsiTheme="minorHAnsi" w:cstheme="minorHAnsi"/>
                <w:color w:val="1F1F1F"/>
                <w:sz w:val="22"/>
              </w:rPr>
            </w:pPr>
            <w:r w:rsidRPr="00D61ACF">
              <w:rPr>
                <w:rFonts w:asciiTheme="minorHAnsi" w:hAnsiTheme="minorHAnsi" w:cstheme="minorHAnsi"/>
                <w:bCs/>
                <w:color w:val="1F1F1F"/>
                <w:sz w:val="22"/>
                <w:bdr w:val="none" w:color="auto" w:sz="0" w:space="0" w:frame="1"/>
              </w:rPr>
              <w:t>By June ’27 there will be c</w:t>
            </w:r>
            <w:r w:rsidRPr="00D61ACF">
              <w:rPr>
                <w:rFonts w:asciiTheme="minorHAnsi" w:hAnsiTheme="minorHAnsi" w:cstheme="minorHAnsi"/>
                <w:color w:val="1F1F1F"/>
                <w:sz w:val="22"/>
              </w:rPr>
              <w:t xml:space="preserve">luster consistency in trauma </w:t>
            </w:r>
            <w:r w:rsidRPr="00D61ACF" w:rsidR="0059047B">
              <w:rPr>
                <w:rFonts w:asciiTheme="minorHAnsi" w:hAnsiTheme="minorHAnsi" w:cstheme="minorHAnsi"/>
                <w:color w:val="1F1F1F"/>
                <w:sz w:val="22"/>
              </w:rPr>
              <w:t>informed practice will be achieved through the active leade</w:t>
            </w:r>
            <w:r w:rsidRPr="00D61ACF">
              <w:rPr>
                <w:rFonts w:asciiTheme="minorHAnsi" w:hAnsiTheme="minorHAnsi" w:cstheme="minorHAnsi"/>
                <w:color w:val="1F1F1F"/>
                <w:sz w:val="22"/>
              </w:rPr>
              <w:t xml:space="preserve">rship of our DHTs as the Trauma </w:t>
            </w:r>
            <w:r w:rsidRPr="00D61ACF" w:rsidR="0059047B">
              <w:rPr>
                <w:rFonts w:asciiTheme="minorHAnsi" w:hAnsiTheme="minorHAnsi" w:cstheme="minorHAnsi"/>
                <w:color w:val="1F1F1F"/>
                <w:sz w:val="22"/>
              </w:rPr>
              <w:t>Informed</w:t>
            </w:r>
            <w:r>
              <w:rPr>
                <w:rFonts w:asciiTheme="minorHAnsi" w:hAnsiTheme="minorHAnsi" w:cstheme="minorHAnsi"/>
                <w:color w:val="1F1F1F"/>
                <w:sz w:val="22"/>
              </w:rPr>
              <w:t xml:space="preserve"> Trio leads.</w:t>
            </w:r>
          </w:p>
        </w:tc>
      </w:tr>
    </w:tbl>
    <w:tbl>
      <w:tblPr>
        <w:tblpPr w:leftFromText="180" w:rightFromText="180" w:vertAnchor="text" w:horzAnchor="margin" w:tblpXSpec="center" w:tblpY="13"/>
        <w:tblW w:w="15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735"/>
      </w:tblGrid>
      <w:tr w:rsidRPr="00E84837" w:rsidR="00D61ACF" w:rsidTr="00A033E2" w14:paraId="61CE877B" w14:textId="77777777">
        <w:tc>
          <w:tcPr>
            <w:tcW w:w="15735" w:type="dxa"/>
            <w:shd w:val="clear" w:color="auto" w:fill="D9D9D9" w:themeFill="background1" w:themeFillShade="D9"/>
          </w:tcPr>
          <w:p w:rsidRPr="00E84837" w:rsidR="00D61ACF" w:rsidP="00A033E2" w:rsidRDefault="00D61ACF" w14:paraId="7ADD00AD" w14:textId="77777777">
            <w:pPr>
              <w:spacing w:after="0"/>
              <w:jc w:val="center"/>
              <w:rPr>
                <w:rFonts w:eastAsia="Arial Unicode MS" w:cstheme="minorHAnsi"/>
                <w:b/>
                <w:bCs/>
              </w:rPr>
            </w:pPr>
            <w:r w:rsidRPr="00E84837">
              <w:rPr>
                <w:rFonts w:cstheme="minorHAnsi"/>
                <w:b/>
              </w:rPr>
              <w:lastRenderedPageBreak/>
              <w:t xml:space="preserve">Measure of Impact: </w:t>
            </w:r>
            <w:r w:rsidRPr="00E84837">
              <w:rPr>
                <w:rFonts w:eastAsia="Arial Unicode MS" w:cstheme="minorHAnsi"/>
                <w:b/>
                <w:bCs/>
                <w:color w:val="00B0F0"/>
              </w:rPr>
              <w:t xml:space="preserve">What we will see </w:t>
            </w:r>
            <w:r w:rsidRPr="00E84837">
              <w:rPr>
                <w:rFonts w:eastAsia="Arial Unicode MS" w:cstheme="minorHAnsi"/>
                <w:b/>
                <w:bCs/>
              </w:rPr>
              <w:t xml:space="preserve">and </w:t>
            </w:r>
            <w:r w:rsidRPr="00E84837">
              <w:rPr>
                <w:rFonts w:eastAsia="Arial Unicode MS" w:cstheme="minorHAnsi"/>
                <w:b/>
                <w:bCs/>
                <w:color w:val="7030A0"/>
              </w:rPr>
              <w:t>where?</w:t>
            </w:r>
            <w:r w:rsidRPr="00E84837">
              <w:rPr>
                <w:rFonts w:eastAsia="Arial Unicode MS" w:cstheme="minorHAnsi"/>
                <w:b/>
                <w:bCs/>
              </w:rPr>
              <w:t xml:space="preserve">   </w:t>
            </w:r>
            <w:r w:rsidRPr="00E84837">
              <w:rPr>
                <w:rFonts w:cstheme="minorHAnsi"/>
                <w:b/>
                <w:bCs/>
              </w:rPr>
              <w:t>(Early Years/Primary/ Secondary)</w:t>
            </w:r>
          </w:p>
          <w:p w:rsidRPr="00E84837" w:rsidR="00D61ACF" w:rsidP="00A033E2" w:rsidRDefault="00D61ACF" w14:paraId="0B6FF9CB" w14:textId="77777777">
            <w:pPr>
              <w:spacing w:after="0"/>
              <w:jc w:val="center"/>
              <w:rPr>
                <w:rFonts w:cstheme="minorHAnsi"/>
                <w:b/>
              </w:rPr>
            </w:pPr>
            <w:r w:rsidRPr="00E84837">
              <w:rPr>
                <w:rFonts w:cstheme="minorHAnsi"/>
              </w:rPr>
              <w:t>How will we measure this?   What does “better” look like?   How will we recognise better when we see it?</w:t>
            </w:r>
          </w:p>
        </w:tc>
      </w:tr>
      <w:tr w:rsidRPr="00E84837" w:rsidR="00D61ACF" w:rsidTr="00B2359A" w14:paraId="0775F27C" w14:textId="77777777">
        <w:trPr>
          <w:trHeight w:val="4893"/>
        </w:trPr>
        <w:tc>
          <w:tcPr>
            <w:tcW w:w="15735" w:type="dxa"/>
          </w:tcPr>
          <w:p w:rsidRPr="00E84837" w:rsidR="00D61ACF" w:rsidP="00A033E2" w:rsidRDefault="00D61ACF" w14:paraId="1D39B138" w14:textId="7A9B84F8">
            <w:pPr>
              <w:pStyle w:val="Heading3"/>
              <w:rPr>
                <w:rFonts w:asciiTheme="minorHAnsi" w:hAnsiTheme="minorHAnsi" w:cstheme="minorHAnsi"/>
                <w:color w:val="1F1F1F"/>
                <w:sz w:val="22"/>
                <w:szCs w:val="22"/>
              </w:rPr>
            </w:pPr>
          </w:p>
          <w:tbl>
            <w:tblPr>
              <w:tblStyle w:val="TableGrid"/>
              <w:tblW w:w="0" w:type="auto"/>
              <w:tblLook w:val="04A0" w:firstRow="1" w:lastRow="0" w:firstColumn="1" w:lastColumn="0" w:noHBand="0" w:noVBand="1"/>
            </w:tblPr>
            <w:tblGrid>
              <w:gridCol w:w="3877"/>
              <w:gridCol w:w="3877"/>
              <w:gridCol w:w="3877"/>
              <w:gridCol w:w="3878"/>
            </w:tblGrid>
            <w:tr w:rsidRPr="00E84837" w:rsidR="00D61ACF" w:rsidTr="00A033E2" w14:paraId="04B71828" w14:textId="77777777">
              <w:tc>
                <w:tcPr>
                  <w:tcW w:w="3877" w:type="dxa"/>
                  <w:vAlign w:val="center"/>
                </w:tcPr>
                <w:p w:rsidRPr="00D61ACF" w:rsidR="00D61ACF" w:rsidP="00B2359A" w:rsidRDefault="00D61ACF" w14:paraId="4950663E" w14:textId="77777777">
                  <w:pPr>
                    <w:pStyle w:val="Heading3"/>
                    <w:framePr w:hSpace="180" w:wrap="around" w:hAnchor="margin" w:vAnchor="text" w:xAlign="center" w:y="13"/>
                    <w:outlineLvl w:val="2"/>
                    <w:rPr>
                      <w:rFonts w:asciiTheme="minorHAnsi" w:hAnsiTheme="minorHAnsi" w:cstheme="minorHAnsi"/>
                      <w:color w:val="1F1F1F"/>
                      <w:sz w:val="22"/>
                      <w:szCs w:val="22"/>
                    </w:rPr>
                  </w:pPr>
                  <w:r w:rsidRPr="00D61ACF">
                    <w:rPr>
                      <w:rStyle w:val="Strong"/>
                      <w:rFonts w:asciiTheme="minorHAnsi" w:hAnsiTheme="minorHAnsi" w:cstheme="minorHAnsi"/>
                      <w:color w:val="1F1F1F"/>
                      <w:sz w:val="22"/>
                      <w:szCs w:val="22"/>
                      <w:bdr w:val="none" w:color="auto" w:sz="0" w:space="0" w:frame="1"/>
                    </w:rPr>
                    <w:t>Outcome(s) Covered</w:t>
                  </w:r>
                </w:p>
              </w:tc>
              <w:tc>
                <w:tcPr>
                  <w:tcW w:w="3877" w:type="dxa"/>
                  <w:vAlign w:val="center"/>
                </w:tcPr>
                <w:p w:rsidRPr="00D61ACF" w:rsidR="00D61ACF" w:rsidP="00B2359A" w:rsidRDefault="00D61ACF" w14:paraId="2C6F3B81" w14:textId="77777777">
                  <w:pPr>
                    <w:pStyle w:val="Heading3"/>
                    <w:framePr w:hSpace="180" w:wrap="around" w:hAnchor="margin" w:vAnchor="text" w:xAlign="center" w:y="13"/>
                    <w:outlineLvl w:val="2"/>
                    <w:rPr>
                      <w:rFonts w:asciiTheme="minorHAnsi" w:hAnsiTheme="minorHAnsi" w:cstheme="minorHAnsi"/>
                      <w:color w:val="1F1F1F"/>
                      <w:sz w:val="22"/>
                      <w:szCs w:val="22"/>
                    </w:rPr>
                  </w:pPr>
                  <w:r w:rsidRPr="00D61ACF">
                    <w:rPr>
                      <w:rStyle w:val="Strong"/>
                      <w:rFonts w:asciiTheme="minorHAnsi" w:hAnsiTheme="minorHAnsi" w:cstheme="minorHAnsi"/>
                      <w:color w:val="1F1F1F"/>
                      <w:sz w:val="22"/>
                      <w:szCs w:val="22"/>
                      <w:bdr w:val="none" w:color="auto" w:sz="0" w:space="0" w:frame="1"/>
                    </w:rPr>
                    <w:t>How will we measure this?</w:t>
                  </w:r>
                </w:p>
              </w:tc>
              <w:tc>
                <w:tcPr>
                  <w:tcW w:w="3877" w:type="dxa"/>
                  <w:vAlign w:val="center"/>
                </w:tcPr>
                <w:p w:rsidRPr="00D61ACF" w:rsidR="00D61ACF" w:rsidP="00B2359A" w:rsidRDefault="00D61ACF" w14:paraId="424A9BAE" w14:textId="77777777">
                  <w:pPr>
                    <w:pStyle w:val="Heading3"/>
                    <w:framePr w:hSpace="180" w:wrap="around" w:hAnchor="margin" w:vAnchor="text" w:xAlign="center" w:y="13"/>
                    <w:outlineLvl w:val="2"/>
                    <w:rPr>
                      <w:rFonts w:asciiTheme="minorHAnsi" w:hAnsiTheme="minorHAnsi" w:cstheme="minorHAnsi"/>
                      <w:color w:val="1F1F1F"/>
                      <w:sz w:val="22"/>
                      <w:szCs w:val="22"/>
                    </w:rPr>
                  </w:pPr>
                  <w:r w:rsidRPr="00D61ACF">
                    <w:rPr>
                      <w:rStyle w:val="Strong"/>
                      <w:rFonts w:asciiTheme="minorHAnsi" w:hAnsiTheme="minorHAnsi" w:cstheme="minorHAnsi"/>
                      <w:color w:val="1F1F1F"/>
                      <w:sz w:val="22"/>
                      <w:szCs w:val="22"/>
                      <w:bdr w:val="none" w:color="auto" w:sz="0" w:space="0" w:frame="1"/>
                    </w:rPr>
                    <w:t>What does “better” look like?</w:t>
                  </w:r>
                </w:p>
              </w:tc>
              <w:tc>
                <w:tcPr>
                  <w:tcW w:w="3878" w:type="dxa"/>
                  <w:vAlign w:val="center"/>
                </w:tcPr>
                <w:p w:rsidRPr="00D61ACF" w:rsidR="00D61ACF" w:rsidP="00B2359A" w:rsidRDefault="00D61ACF" w14:paraId="4343378E" w14:textId="77777777">
                  <w:pPr>
                    <w:pStyle w:val="Heading3"/>
                    <w:framePr w:hSpace="180" w:wrap="around" w:hAnchor="margin" w:vAnchor="text" w:xAlign="center" w:y="13"/>
                    <w:outlineLvl w:val="2"/>
                    <w:rPr>
                      <w:rFonts w:asciiTheme="minorHAnsi" w:hAnsiTheme="minorHAnsi" w:cstheme="minorHAnsi"/>
                      <w:color w:val="1F1F1F"/>
                      <w:sz w:val="22"/>
                      <w:szCs w:val="22"/>
                    </w:rPr>
                  </w:pPr>
                  <w:r w:rsidRPr="00D61ACF">
                    <w:rPr>
                      <w:rStyle w:val="Strong"/>
                      <w:rFonts w:asciiTheme="minorHAnsi" w:hAnsiTheme="minorHAnsi" w:cstheme="minorHAnsi"/>
                      <w:color w:val="1F1F1F"/>
                      <w:sz w:val="22"/>
                      <w:szCs w:val="22"/>
                      <w:bdr w:val="none" w:color="auto" w:sz="0" w:space="0" w:frame="1"/>
                    </w:rPr>
                    <w:t>How will we recognise better when we see it?</w:t>
                  </w:r>
                </w:p>
              </w:tc>
            </w:tr>
            <w:tr w:rsidRPr="00E84837" w:rsidR="00D61ACF" w:rsidTr="00A033E2" w14:paraId="14128341" w14:textId="77777777">
              <w:tc>
                <w:tcPr>
                  <w:tcW w:w="3877" w:type="dxa"/>
                  <w:vAlign w:val="center"/>
                </w:tcPr>
                <w:p w:rsidRPr="00D61ACF" w:rsidR="00D61ACF" w:rsidP="00B2359A" w:rsidRDefault="00D61ACF" w14:paraId="7F267AA3" w14:textId="064AFC79">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bCs/>
                      <w:color w:val="1F1F1F"/>
                      <w:sz w:val="22"/>
                      <w:szCs w:val="22"/>
                      <w:bdr w:val="none" w:color="auto" w:sz="0" w:space="0" w:frame="1"/>
                    </w:rPr>
                    <w:t>1 &amp; 2:</w:t>
                  </w:r>
                  <w:r>
                    <w:rPr>
                      <w:rFonts w:asciiTheme="minorHAnsi" w:hAnsiTheme="minorHAnsi" w:cstheme="minorHAnsi"/>
                      <w:color w:val="1F1F1F"/>
                      <w:sz w:val="22"/>
                      <w:szCs w:val="22"/>
                      <w:bdr w:val="none" w:color="auto" w:sz="0" w:space="0" w:frame="1"/>
                    </w:rPr>
                    <w:t xml:space="preserve"> </w:t>
                  </w:r>
                  <w:proofErr w:type="spellStart"/>
                  <w:r>
                    <w:rPr>
                      <w:rFonts w:asciiTheme="minorHAnsi" w:hAnsiTheme="minorHAnsi" w:cstheme="minorHAnsi"/>
                      <w:color w:val="1F1F1F"/>
                      <w:sz w:val="22"/>
                      <w:szCs w:val="22"/>
                      <w:bdr w:val="none" w:color="auto" w:sz="0" w:space="0" w:frame="1"/>
                    </w:rPr>
                    <w:t>Barnardo’s</w:t>
                  </w:r>
                  <w:proofErr w:type="spellEnd"/>
                  <w:r>
                    <w:rPr>
                      <w:rFonts w:asciiTheme="minorHAnsi" w:hAnsiTheme="minorHAnsi" w:cstheme="minorHAnsi"/>
                      <w:color w:val="1F1F1F"/>
                      <w:sz w:val="22"/>
                      <w:szCs w:val="22"/>
                      <w:bdr w:val="none" w:color="auto" w:sz="0" w:space="0" w:frame="1"/>
                    </w:rPr>
                    <w:t xml:space="preserve"> &amp; Care </w:t>
                  </w:r>
                  <w:r w:rsidRPr="00D61ACF">
                    <w:rPr>
                      <w:rFonts w:asciiTheme="minorHAnsi" w:hAnsiTheme="minorHAnsi" w:cstheme="minorHAnsi"/>
                      <w:color w:val="1F1F1F"/>
                      <w:sz w:val="22"/>
                      <w:szCs w:val="22"/>
                      <w:bdr w:val="none" w:color="auto" w:sz="0" w:space="0" w:frame="1"/>
                    </w:rPr>
                    <w:t>Aware</w:t>
                  </w:r>
                </w:p>
              </w:tc>
              <w:tc>
                <w:tcPr>
                  <w:tcW w:w="3877" w:type="dxa"/>
                  <w:vAlign w:val="center"/>
                </w:tcPr>
                <w:p w:rsidRPr="00D61ACF" w:rsidR="00D61ACF" w:rsidP="00B2359A" w:rsidRDefault="00D61ACF" w14:paraId="023BC3B1" w14:textId="136AAC0C">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color w:val="1F1F1F"/>
                      <w:sz w:val="22"/>
                      <w:szCs w:val="22"/>
                      <w:bdr w:val="none" w:color="auto" w:sz="0" w:space="0" w:frame="1"/>
                    </w:rPr>
                    <w:t>Analysis of support referral outcomes and staff language audits.</w:t>
                  </w:r>
                </w:p>
              </w:tc>
              <w:tc>
                <w:tcPr>
                  <w:tcW w:w="3877" w:type="dxa"/>
                  <w:vAlign w:val="center"/>
                </w:tcPr>
                <w:p w:rsidRPr="00D61ACF" w:rsidR="00D61ACF" w:rsidP="00B2359A" w:rsidRDefault="00D61ACF" w14:paraId="49CF162C" w14:textId="3F477459">
                  <w:pPr>
                    <w:pStyle w:val="Heading3"/>
                    <w:framePr w:hSpace="180" w:wrap="around" w:hAnchor="margin" w:vAnchor="text" w:xAlign="center" w:y="13"/>
                    <w:outlineLvl w:val="2"/>
                    <w:rPr>
                      <w:rFonts w:asciiTheme="minorHAnsi" w:hAnsiTheme="minorHAnsi" w:cstheme="minorHAnsi"/>
                      <w:color w:val="1F1F1F"/>
                      <w:sz w:val="22"/>
                      <w:szCs w:val="22"/>
                    </w:rPr>
                  </w:pPr>
                  <w:r>
                    <w:rPr>
                      <w:rFonts w:asciiTheme="minorHAnsi" w:hAnsiTheme="minorHAnsi" w:cstheme="minorHAnsi"/>
                      <w:color w:val="1F1F1F"/>
                      <w:sz w:val="22"/>
                      <w:szCs w:val="22"/>
                      <w:bdr w:val="none" w:color="auto" w:sz="0" w:space="0" w:frame="1"/>
                    </w:rPr>
                    <w:t xml:space="preserve">A culture where trauma </w:t>
                  </w:r>
                  <w:r w:rsidRPr="00D61ACF">
                    <w:rPr>
                      <w:rFonts w:asciiTheme="minorHAnsi" w:hAnsiTheme="minorHAnsi" w:cstheme="minorHAnsi"/>
                      <w:color w:val="1F1F1F"/>
                      <w:sz w:val="22"/>
                      <w:szCs w:val="22"/>
                      <w:bdr w:val="none" w:color="auto" w:sz="0" w:space="0" w:frame="1"/>
                    </w:rPr>
                    <w:t>informed language is embedded and family support is proactive.</w:t>
                  </w:r>
                </w:p>
              </w:tc>
              <w:tc>
                <w:tcPr>
                  <w:tcW w:w="3878" w:type="dxa"/>
                  <w:vAlign w:val="center"/>
                </w:tcPr>
                <w:p w:rsidRPr="00D61ACF" w:rsidR="00D61ACF" w:rsidP="00B2359A" w:rsidRDefault="00D61ACF" w14:paraId="28926AA8" w14:textId="3C10B7ED">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color w:val="1F1F1F"/>
                      <w:sz w:val="22"/>
                      <w:szCs w:val="22"/>
                      <w:bdr w:val="none" w:color="auto" w:sz="0" w:space="0" w:frame="1"/>
                    </w:rPr>
                    <w:t xml:space="preserve">When staff can </w:t>
                  </w:r>
                  <w:r>
                    <w:rPr>
                      <w:rFonts w:asciiTheme="minorHAnsi" w:hAnsiTheme="minorHAnsi" w:cstheme="minorHAnsi"/>
                      <w:color w:val="1F1F1F"/>
                      <w:sz w:val="22"/>
                      <w:szCs w:val="22"/>
                      <w:bdr w:val="none" w:color="auto" w:sz="0" w:space="0" w:frame="1"/>
                    </w:rPr>
                    <w:t xml:space="preserve">articulate how they apply 'care </w:t>
                  </w:r>
                  <w:r w:rsidRPr="00D61ACF">
                    <w:rPr>
                      <w:rFonts w:asciiTheme="minorHAnsi" w:hAnsiTheme="minorHAnsi" w:cstheme="minorHAnsi"/>
                      <w:color w:val="1F1F1F"/>
                      <w:sz w:val="22"/>
                      <w:szCs w:val="22"/>
                      <w:bdr w:val="none" w:color="auto" w:sz="0" w:space="0" w:frame="1"/>
                    </w:rPr>
                    <w:t>aware' principles in daily interactions.</w:t>
                  </w:r>
                </w:p>
              </w:tc>
            </w:tr>
            <w:tr w:rsidRPr="00E84837" w:rsidR="00D61ACF" w:rsidTr="00A033E2" w14:paraId="7FA7B557" w14:textId="77777777">
              <w:tc>
                <w:tcPr>
                  <w:tcW w:w="3877" w:type="dxa"/>
                  <w:vAlign w:val="center"/>
                </w:tcPr>
                <w:p w:rsidRPr="00D61ACF" w:rsidR="00D61ACF" w:rsidP="00B2359A" w:rsidRDefault="00D61ACF" w14:paraId="25420E63" w14:textId="276A4F5C">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bCs/>
                      <w:color w:val="1F1F1F"/>
                      <w:sz w:val="22"/>
                      <w:szCs w:val="22"/>
                      <w:bdr w:val="none" w:color="auto" w:sz="0" w:space="0" w:frame="1"/>
                    </w:rPr>
                    <w:t>3 &amp; 4:</w:t>
                  </w:r>
                  <w:r w:rsidRPr="00D61ACF">
                    <w:rPr>
                      <w:rFonts w:asciiTheme="minorHAnsi" w:hAnsiTheme="minorHAnsi" w:cstheme="minorHAnsi"/>
                      <w:color w:val="1F1F1F"/>
                      <w:sz w:val="22"/>
                      <w:szCs w:val="22"/>
                      <w:bdr w:val="none" w:color="auto" w:sz="0" w:space="0" w:frame="1"/>
                    </w:rPr>
                    <w:t xml:space="preserve"> CSE, PREVENT &amp; Neglect</w:t>
                  </w:r>
                </w:p>
              </w:tc>
              <w:tc>
                <w:tcPr>
                  <w:tcW w:w="3877" w:type="dxa"/>
                  <w:vAlign w:val="center"/>
                </w:tcPr>
                <w:p w:rsidRPr="00D61ACF" w:rsidR="00D61ACF" w:rsidP="00B2359A" w:rsidRDefault="00D61ACF" w14:paraId="722EA129" w14:textId="32AA46D8">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color w:val="1F1F1F"/>
                      <w:sz w:val="22"/>
                      <w:szCs w:val="22"/>
                      <w:bdr w:val="none" w:color="auto" w:sz="0" w:space="0" w:frame="1"/>
                    </w:rPr>
                    <w:t xml:space="preserve">CP case audits, staff confidence surveys, and </w:t>
                  </w:r>
                  <w:proofErr w:type="spellStart"/>
                  <w:r w:rsidRPr="00D61ACF">
                    <w:rPr>
                      <w:rFonts w:asciiTheme="minorHAnsi" w:hAnsiTheme="minorHAnsi" w:cstheme="minorHAnsi"/>
                      <w:color w:val="1F1F1F"/>
                      <w:sz w:val="22"/>
                      <w:szCs w:val="22"/>
                      <w:bdr w:val="none" w:color="auto" w:sz="0" w:space="0" w:frame="1"/>
                    </w:rPr>
                    <w:t>multi</w:t>
                  </w:r>
                  <w:r>
                    <w:rPr>
                      <w:rFonts w:asciiTheme="minorHAnsi" w:hAnsiTheme="minorHAnsi" w:cstheme="minorHAnsi"/>
                      <w:color w:val="1F1F1F"/>
                      <w:sz w:val="22"/>
                      <w:szCs w:val="22"/>
                      <w:bdr w:val="none" w:color="auto" w:sz="0" w:space="0" w:frame="1"/>
                    </w:rPr>
                    <w:t xml:space="preserve"> </w:t>
                  </w:r>
                  <w:r w:rsidRPr="00D61ACF">
                    <w:rPr>
                      <w:rFonts w:asciiTheme="minorHAnsi" w:hAnsiTheme="minorHAnsi" w:cstheme="minorHAnsi"/>
                      <w:color w:val="1F1F1F"/>
                      <w:sz w:val="22"/>
                      <w:szCs w:val="22"/>
                      <w:bdr w:val="none" w:color="auto" w:sz="0" w:space="0" w:frame="1"/>
                    </w:rPr>
                    <w:t>agency</w:t>
                  </w:r>
                  <w:proofErr w:type="spellEnd"/>
                  <w:r w:rsidRPr="00D61ACF">
                    <w:rPr>
                      <w:rFonts w:asciiTheme="minorHAnsi" w:hAnsiTheme="minorHAnsi" w:cstheme="minorHAnsi"/>
                      <w:color w:val="1F1F1F"/>
                      <w:sz w:val="22"/>
                      <w:szCs w:val="22"/>
                      <w:bdr w:val="none" w:color="auto" w:sz="0" w:space="0" w:frame="1"/>
                    </w:rPr>
                    <w:t xml:space="preserve"> meeting minutes.</w:t>
                  </w:r>
                </w:p>
              </w:tc>
              <w:tc>
                <w:tcPr>
                  <w:tcW w:w="3877" w:type="dxa"/>
                  <w:vAlign w:val="center"/>
                </w:tcPr>
                <w:p w:rsidRPr="00D61ACF" w:rsidR="00D61ACF" w:rsidP="00B2359A" w:rsidRDefault="00D61ACF" w14:paraId="01E9A0C1" w14:textId="260D9046">
                  <w:pPr>
                    <w:pStyle w:val="Heading3"/>
                    <w:framePr w:hSpace="180" w:wrap="around" w:hAnchor="margin" w:vAnchor="text" w:xAlign="center" w:y="13"/>
                    <w:outlineLvl w:val="2"/>
                    <w:rPr>
                      <w:rFonts w:asciiTheme="minorHAnsi" w:hAnsiTheme="minorHAnsi" w:cstheme="minorHAnsi"/>
                      <w:color w:val="1F1F1F"/>
                      <w:sz w:val="22"/>
                      <w:szCs w:val="22"/>
                    </w:rPr>
                  </w:pPr>
                  <w:r>
                    <w:rPr>
                      <w:rFonts w:asciiTheme="minorHAnsi" w:hAnsiTheme="minorHAnsi" w:cstheme="minorHAnsi"/>
                      <w:color w:val="1F1F1F"/>
                      <w:sz w:val="22"/>
                      <w:szCs w:val="22"/>
                      <w:bdr w:val="none" w:color="auto" w:sz="0" w:space="0" w:frame="1"/>
                    </w:rPr>
                    <w:t>A robust safeguarding procedure</w:t>
                  </w:r>
                  <w:r w:rsidRPr="00D61ACF">
                    <w:rPr>
                      <w:rFonts w:asciiTheme="minorHAnsi" w:hAnsiTheme="minorHAnsi" w:cstheme="minorHAnsi"/>
                      <w:color w:val="1F1F1F"/>
                      <w:sz w:val="22"/>
                      <w:szCs w:val="22"/>
                      <w:bdr w:val="none" w:color="auto" w:sz="0" w:space="0" w:frame="1"/>
                    </w:rPr>
                    <w:t xml:space="preserve"> that proactively identifies and addresses neglect.</w:t>
                  </w:r>
                </w:p>
              </w:tc>
              <w:tc>
                <w:tcPr>
                  <w:tcW w:w="3878" w:type="dxa"/>
                  <w:vAlign w:val="center"/>
                </w:tcPr>
                <w:p w:rsidRPr="00D61ACF" w:rsidR="00D61ACF" w:rsidP="00B2359A" w:rsidRDefault="00D61ACF" w14:paraId="7AC8AD27" w14:textId="62C2076D">
                  <w:pPr>
                    <w:pStyle w:val="Heading3"/>
                    <w:framePr w:hSpace="180" w:wrap="around" w:hAnchor="margin" w:vAnchor="text" w:xAlign="center" w:y="13"/>
                    <w:outlineLvl w:val="2"/>
                    <w:rPr>
                      <w:rFonts w:asciiTheme="minorHAnsi" w:hAnsiTheme="minorHAnsi" w:cstheme="minorHAnsi"/>
                      <w:color w:val="1F1F1F"/>
                      <w:sz w:val="22"/>
                      <w:szCs w:val="22"/>
                    </w:rPr>
                  </w:pPr>
                  <w:r>
                    <w:rPr>
                      <w:rFonts w:asciiTheme="minorHAnsi" w:hAnsiTheme="minorHAnsi" w:cstheme="minorHAnsi"/>
                      <w:color w:val="1F1F1F"/>
                      <w:sz w:val="22"/>
                      <w:szCs w:val="22"/>
                      <w:bdr w:val="none" w:color="auto" w:sz="0" w:space="0" w:frame="1"/>
                    </w:rPr>
                    <w:t>When CP concerns</w:t>
                  </w:r>
                  <w:r w:rsidRPr="00D61ACF">
                    <w:rPr>
                      <w:rFonts w:asciiTheme="minorHAnsi" w:hAnsiTheme="minorHAnsi" w:cstheme="minorHAnsi"/>
                      <w:color w:val="1F1F1F"/>
                      <w:sz w:val="22"/>
                      <w:szCs w:val="22"/>
                      <w:bdr w:val="none" w:color="auto" w:sz="0" w:space="0" w:frame="1"/>
                    </w:rPr>
                    <w:t xml:space="preserve"> more accurately reflect the co</w:t>
                  </w:r>
                  <w:r>
                    <w:rPr>
                      <w:rFonts w:asciiTheme="minorHAnsi" w:hAnsiTheme="minorHAnsi" w:cstheme="minorHAnsi"/>
                      <w:color w:val="1F1F1F"/>
                      <w:sz w:val="22"/>
                      <w:szCs w:val="22"/>
                      <w:bdr w:val="none" w:color="auto" w:sz="0" w:space="0" w:frame="1"/>
                    </w:rPr>
                    <w:t xml:space="preserve">mplexity of neglect and poverty </w:t>
                  </w:r>
                  <w:r w:rsidRPr="00D61ACF">
                    <w:rPr>
                      <w:rFonts w:asciiTheme="minorHAnsi" w:hAnsiTheme="minorHAnsi" w:cstheme="minorHAnsi"/>
                      <w:color w:val="1F1F1F"/>
                      <w:sz w:val="22"/>
                      <w:szCs w:val="22"/>
                      <w:bdr w:val="none" w:color="auto" w:sz="0" w:space="0" w:frame="1"/>
                    </w:rPr>
                    <w:t>related risks.</w:t>
                  </w:r>
                </w:p>
              </w:tc>
            </w:tr>
            <w:tr w:rsidRPr="00E84837" w:rsidR="00D61ACF" w:rsidTr="00A033E2" w14:paraId="596A35D9" w14:textId="77777777">
              <w:tc>
                <w:tcPr>
                  <w:tcW w:w="3877" w:type="dxa"/>
                  <w:vAlign w:val="center"/>
                </w:tcPr>
                <w:p w:rsidRPr="00D61ACF" w:rsidR="00D61ACF" w:rsidP="00B2359A" w:rsidRDefault="00D61ACF" w14:paraId="5FE4CB68" w14:textId="55662D07">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bCs/>
                      <w:color w:val="1F1F1F"/>
                      <w:sz w:val="22"/>
                      <w:szCs w:val="22"/>
                      <w:bdr w:val="none" w:color="auto" w:sz="0" w:space="0" w:frame="1"/>
                    </w:rPr>
                    <w:t>5, 6 &amp; 7:</w:t>
                  </w:r>
                  <w:r w:rsidRPr="00D61ACF">
                    <w:rPr>
                      <w:rFonts w:asciiTheme="minorHAnsi" w:hAnsiTheme="minorHAnsi" w:cstheme="minorHAnsi"/>
                      <w:color w:val="1F1F1F"/>
                      <w:sz w:val="22"/>
                      <w:szCs w:val="22"/>
                      <w:bdr w:val="none" w:color="auto" w:sz="0" w:space="0" w:frame="1"/>
                    </w:rPr>
                    <w:t xml:space="preserve"> Attendance Targets</w:t>
                  </w:r>
                </w:p>
              </w:tc>
              <w:tc>
                <w:tcPr>
                  <w:tcW w:w="3877" w:type="dxa"/>
                  <w:vAlign w:val="center"/>
                </w:tcPr>
                <w:p w:rsidRPr="00D61ACF" w:rsidR="00D61ACF" w:rsidP="00B2359A" w:rsidRDefault="00D61ACF" w14:paraId="675C37E9" w14:textId="3D43D32B">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color w:val="1F1F1F"/>
                      <w:sz w:val="22"/>
                      <w:szCs w:val="22"/>
                      <w:bdr w:val="none" w:color="auto" w:sz="0" w:space="0" w:frame="1"/>
                    </w:rPr>
                    <w:t>Attendance trackers (</w:t>
                  </w:r>
                  <w:proofErr w:type="spellStart"/>
                  <w:r w:rsidRPr="00D61ACF">
                    <w:rPr>
                      <w:rFonts w:asciiTheme="minorHAnsi" w:hAnsiTheme="minorHAnsi" w:cstheme="minorHAnsi"/>
                      <w:color w:val="1F1F1F"/>
                      <w:sz w:val="22"/>
                      <w:szCs w:val="22"/>
                      <w:bdr w:val="none" w:color="auto" w:sz="0" w:space="0" w:frame="1"/>
                    </w:rPr>
                    <w:t>SEEM</w:t>
                  </w:r>
                  <w:r>
                    <w:rPr>
                      <w:rFonts w:asciiTheme="minorHAnsi" w:hAnsiTheme="minorHAnsi" w:cstheme="minorHAnsi"/>
                      <w:color w:val="1F1F1F"/>
                      <w:sz w:val="22"/>
                      <w:szCs w:val="22"/>
                      <w:bdr w:val="none" w:color="auto" w:sz="0" w:space="0" w:frame="1"/>
                    </w:rPr>
                    <w:t>iS</w:t>
                  </w:r>
                  <w:proofErr w:type="spellEnd"/>
                  <w:r w:rsidRPr="00D61ACF">
                    <w:rPr>
                      <w:rFonts w:asciiTheme="minorHAnsi" w:hAnsiTheme="minorHAnsi" w:cstheme="minorHAnsi"/>
                      <w:color w:val="1F1F1F"/>
                      <w:sz w:val="22"/>
                      <w:szCs w:val="22"/>
                      <w:bdr w:val="none" w:color="auto" w:sz="0" w:space="0" w:frame="1"/>
                    </w:rPr>
                    <w:t>) and GIRFEC meeting data.</w:t>
                  </w:r>
                </w:p>
              </w:tc>
              <w:tc>
                <w:tcPr>
                  <w:tcW w:w="3877" w:type="dxa"/>
                  <w:vAlign w:val="center"/>
                </w:tcPr>
                <w:p w:rsidRPr="00D61ACF" w:rsidR="00D61ACF" w:rsidP="00B2359A" w:rsidRDefault="00D61ACF" w14:paraId="57D9CB65" w14:textId="107070C0">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color w:val="1F1F1F"/>
                      <w:sz w:val="22"/>
                      <w:szCs w:val="22"/>
                      <w:bdr w:val="none" w:color="auto" w:sz="0" w:space="0" w:frame="1"/>
                    </w:rPr>
                    <w:t>Higher engagement and attendance across target cohorts (80-90% group, P2, Young Carers).</w:t>
                  </w:r>
                </w:p>
              </w:tc>
              <w:tc>
                <w:tcPr>
                  <w:tcW w:w="3878" w:type="dxa"/>
                  <w:vAlign w:val="center"/>
                </w:tcPr>
                <w:p w:rsidRPr="00D61ACF" w:rsidR="00D61ACF" w:rsidP="00B2359A" w:rsidRDefault="00D61ACF" w14:paraId="595CD528" w14:textId="44A2204F">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color w:val="1F1F1F"/>
                      <w:sz w:val="22"/>
                      <w:szCs w:val="22"/>
                      <w:bdr w:val="none" w:color="auto" w:sz="0" w:space="0" w:frame="1"/>
                    </w:rPr>
                    <w:t>When data trends confirm a 10% reduction in persistent low attendance.</w:t>
                  </w:r>
                </w:p>
              </w:tc>
            </w:tr>
            <w:tr w:rsidRPr="00E84837" w:rsidR="00D61ACF" w:rsidTr="00A033E2" w14:paraId="79A08D59" w14:textId="77777777">
              <w:tc>
                <w:tcPr>
                  <w:tcW w:w="3877" w:type="dxa"/>
                  <w:vAlign w:val="center"/>
                </w:tcPr>
                <w:p w:rsidRPr="00D61ACF" w:rsidR="00D61ACF" w:rsidP="00B2359A" w:rsidRDefault="00D61ACF" w14:paraId="5AA0A943" w14:textId="1ABE5722">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bCs/>
                      <w:color w:val="1F1F1F"/>
                      <w:sz w:val="22"/>
                      <w:szCs w:val="22"/>
                      <w:bdr w:val="none" w:color="auto" w:sz="0" w:space="0" w:frame="1"/>
                    </w:rPr>
                    <w:t>8:</w:t>
                  </w:r>
                  <w:r w:rsidRPr="00D61ACF">
                    <w:rPr>
                      <w:rFonts w:asciiTheme="minorHAnsi" w:hAnsiTheme="minorHAnsi" w:cstheme="minorHAnsi"/>
                      <w:color w:val="1F1F1F"/>
                      <w:sz w:val="22"/>
                      <w:szCs w:val="22"/>
                      <w:bdr w:val="none" w:color="auto" w:sz="0" w:space="0" w:frame="1"/>
                    </w:rPr>
                    <w:t xml:space="preserve"> Cluster Consistency</w:t>
                  </w:r>
                </w:p>
              </w:tc>
              <w:tc>
                <w:tcPr>
                  <w:tcW w:w="3877" w:type="dxa"/>
                  <w:vAlign w:val="center"/>
                </w:tcPr>
                <w:p w:rsidRPr="00D61ACF" w:rsidR="00D61ACF" w:rsidP="00B2359A" w:rsidRDefault="00D61ACF" w14:paraId="608A4A9A" w14:textId="1321846D">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color w:val="1F1F1F"/>
                      <w:sz w:val="22"/>
                      <w:szCs w:val="22"/>
                      <w:bdr w:val="none" w:color="auto" w:sz="0" w:space="0" w:frame="1"/>
                    </w:rPr>
                    <w:t>Trio moderation evidence and Cluster Inset day feedback.</w:t>
                  </w:r>
                </w:p>
              </w:tc>
              <w:tc>
                <w:tcPr>
                  <w:tcW w:w="3877" w:type="dxa"/>
                  <w:vAlign w:val="center"/>
                </w:tcPr>
                <w:p w:rsidRPr="00D61ACF" w:rsidR="00D61ACF" w:rsidP="00B2359A" w:rsidRDefault="00D61ACF" w14:paraId="345CD8ED" w14:textId="07FF259D">
                  <w:pPr>
                    <w:pStyle w:val="Heading3"/>
                    <w:framePr w:hSpace="180" w:wrap="around" w:hAnchor="margin" w:vAnchor="text" w:xAlign="center" w:y="13"/>
                    <w:outlineLvl w:val="2"/>
                    <w:rPr>
                      <w:rFonts w:asciiTheme="minorHAnsi" w:hAnsiTheme="minorHAnsi" w:cstheme="minorHAnsi"/>
                      <w:color w:val="1F1F1F"/>
                      <w:sz w:val="22"/>
                      <w:szCs w:val="22"/>
                    </w:rPr>
                  </w:pPr>
                  <w:r>
                    <w:rPr>
                      <w:rFonts w:asciiTheme="minorHAnsi" w:hAnsiTheme="minorHAnsi" w:cstheme="minorHAnsi"/>
                      <w:color w:val="1F1F1F"/>
                      <w:sz w:val="22"/>
                      <w:szCs w:val="22"/>
                      <w:bdr w:val="none" w:color="auto" w:sz="0" w:space="0" w:frame="1"/>
                    </w:rPr>
                    <w:t xml:space="preserve">A unified approach to trauma </w:t>
                  </w:r>
                  <w:r w:rsidRPr="00D61ACF">
                    <w:rPr>
                      <w:rFonts w:asciiTheme="minorHAnsi" w:hAnsiTheme="minorHAnsi" w:cstheme="minorHAnsi"/>
                      <w:color w:val="1F1F1F"/>
                      <w:sz w:val="22"/>
                      <w:szCs w:val="22"/>
                      <w:bdr w:val="none" w:color="auto" w:sz="0" w:space="0" w:frame="1"/>
                    </w:rPr>
                    <w:t>informed practice across the cluster establishments.</w:t>
                  </w:r>
                </w:p>
              </w:tc>
              <w:tc>
                <w:tcPr>
                  <w:tcW w:w="3878" w:type="dxa"/>
                  <w:vAlign w:val="center"/>
                </w:tcPr>
                <w:p w:rsidRPr="00D61ACF" w:rsidR="00D61ACF" w:rsidP="00B2359A" w:rsidRDefault="00D61ACF" w14:paraId="68FAD3E9" w14:textId="681E4C05">
                  <w:pPr>
                    <w:pStyle w:val="Heading3"/>
                    <w:framePr w:hSpace="180" w:wrap="around" w:hAnchor="margin" w:vAnchor="text" w:xAlign="center" w:y="13"/>
                    <w:outlineLvl w:val="2"/>
                    <w:rPr>
                      <w:rFonts w:asciiTheme="minorHAnsi" w:hAnsiTheme="minorHAnsi" w:cstheme="minorHAnsi"/>
                      <w:color w:val="1F1F1F"/>
                      <w:sz w:val="22"/>
                      <w:szCs w:val="22"/>
                    </w:rPr>
                  </w:pPr>
                  <w:r w:rsidRPr="00D61ACF">
                    <w:rPr>
                      <w:rFonts w:asciiTheme="minorHAnsi" w:hAnsiTheme="minorHAnsi" w:cstheme="minorHAnsi"/>
                      <w:color w:val="1F1F1F"/>
                      <w:sz w:val="22"/>
                      <w:szCs w:val="22"/>
                      <w:bdr w:val="none" w:color="auto" w:sz="0" w:space="0" w:frame="1"/>
                    </w:rPr>
                    <w:t>When cluster schools report consisten</w:t>
                  </w:r>
                  <w:r>
                    <w:rPr>
                      <w:rFonts w:asciiTheme="minorHAnsi" w:hAnsiTheme="minorHAnsi" w:cstheme="minorHAnsi"/>
                      <w:color w:val="1F1F1F"/>
                      <w:sz w:val="22"/>
                      <w:szCs w:val="22"/>
                      <w:bdr w:val="none" w:color="auto" w:sz="0" w:space="0" w:frame="1"/>
                    </w:rPr>
                    <w:t xml:space="preserve">t application of nurture/trauma </w:t>
                  </w:r>
                  <w:r w:rsidRPr="00D61ACF">
                    <w:rPr>
                      <w:rFonts w:asciiTheme="minorHAnsi" w:hAnsiTheme="minorHAnsi" w:cstheme="minorHAnsi"/>
                      <w:color w:val="1F1F1F"/>
                      <w:sz w:val="22"/>
                      <w:szCs w:val="22"/>
                      <w:bdr w:val="none" w:color="auto" w:sz="0" w:space="0" w:frame="1"/>
                    </w:rPr>
                    <w:t>aware support strategies.</w:t>
                  </w:r>
                </w:p>
              </w:tc>
            </w:tr>
          </w:tbl>
          <w:p w:rsidRPr="00E84837" w:rsidR="00D61ACF" w:rsidP="00A033E2" w:rsidRDefault="00D61ACF" w14:paraId="777CBD45" w14:textId="079FE799">
            <w:pPr>
              <w:spacing w:after="0" w:line="240" w:lineRule="auto"/>
              <w:rPr>
                <w:rFonts w:cstheme="minorHAnsi"/>
              </w:rPr>
            </w:pPr>
          </w:p>
        </w:tc>
      </w:tr>
    </w:tbl>
    <w:p w:rsidR="00D61ACF" w:rsidP="00025EED" w:rsidRDefault="00D61ACF" w14:paraId="11E50FE4" w14:textId="3B49215E">
      <w:pPr>
        <w:pStyle w:val="NormalWeb"/>
        <w:spacing w:after="0" w:afterAutospacing="0"/>
        <w:rPr>
          <w:color w:val="1F1F1F"/>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Pr="00E84837" w:rsidR="00D61ACF" w:rsidTr="00A033E2" w14:paraId="6A27013F" w14:textId="77777777">
        <w:trPr>
          <w:trHeight w:val="798"/>
          <w:tblHeader/>
        </w:trPr>
        <w:tc>
          <w:tcPr>
            <w:tcW w:w="4874" w:type="dxa"/>
            <w:tcBorders>
              <w:top w:val="single" w:color="auto" w:sz="4" w:space="0"/>
              <w:left w:val="single" w:color="auto" w:sz="4" w:space="0"/>
              <w:bottom w:val="single" w:color="auto" w:sz="4" w:space="0"/>
              <w:right w:val="single" w:color="auto" w:sz="4" w:space="0"/>
            </w:tcBorders>
            <w:shd w:val="clear" w:color="auto" w:fill="D9D9D9" w:themeFill="background1" w:themeFillShade="D9"/>
            <w:noWrap/>
            <w:tcMar>
              <w:top w:w="20" w:type="dxa"/>
              <w:left w:w="20" w:type="dxa"/>
              <w:bottom w:w="0" w:type="dxa"/>
              <w:right w:w="20" w:type="dxa"/>
            </w:tcMar>
          </w:tcPr>
          <w:p w:rsidRPr="00E84837" w:rsidR="00D61ACF" w:rsidP="00A033E2" w:rsidRDefault="00D61ACF" w14:paraId="44936EF6" w14:textId="77777777">
            <w:pPr>
              <w:jc w:val="center"/>
              <w:rPr>
                <w:rFonts w:cstheme="minorHAnsi"/>
                <w:b/>
                <w:bCs/>
              </w:rPr>
            </w:pPr>
            <w:r w:rsidRPr="00E84837">
              <w:rPr>
                <w:rFonts w:cstheme="minorHAnsi"/>
                <w:b/>
                <w:bCs/>
              </w:rPr>
              <w:t xml:space="preserve">Tasks to achieve priority </w:t>
            </w:r>
            <w:r w:rsidRPr="00E84837">
              <w:rPr>
                <w:rFonts w:cstheme="minorHAnsi"/>
                <w:b/>
                <w:bCs/>
              </w:rPr>
              <w:br/>
            </w:r>
          </w:p>
        </w:tc>
        <w:tc>
          <w:tcPr>
            <w:tcW w:w="1816" w:type="dxa"/>
            <w:tcBorders>
              <w:top w:val="single" w:color="auto" w:sz="4" w:space="0"/>
              <w:left w:val="nil"/>
              <w:bottom w:val="single" w:color="auto" w:sz="4" w:space="0"/>
              <w:right w:val="single" w:color="auto" w:sz="4" w:space="0"/>
            </w:tcBorders>
            <w:shd w:val="clear" w:color="auto" w:fill="D9D9D9" w:themeFill="background1" w:themeFillShade="D9"/>
          </w:tcPr>
          <w:p w:rsidRPr="00E84837" w:rsidR="00D61ACF" w:rsidP="00A033E2" w:rsidRDefault="00D61ACF" w14:paraId="6714A1E4" w14:textId="77777777">
            <w:pPr>
              <w:jc w:val="center"/>
              <w:rPr>
                <w:rFonts w:cstheme="minorHAnsi"/>
                <w:b/>
                <w:bCs/>
              </w:rPr>
            </w:pPr>
            <w:r w:rsidRPr="00E84837">
              <w:rPr>
                <w:rFonts w:cstheme="minorHAnsi"/>
                <w:b/>
                <w:bCs/>
              </w:rPr>
              <w:t xml:space="preserve">Timescale </w:t>
            </w:r>
          </w:p>
        </w:tc>
        <w:tc>
          <w:tcPr>
            <w:tcW w:w="687"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E84837" w:rsidR="00D61ACF" w:rsidP="00A033E2" w:rsidRDefault="00D61ACF" w14:paraId="1D938F75" w14:textId="77777777">
            <w:pPr>
              <w:jc w:val="center"/>
              <w:rPr>
                <w:rFonts w:cstheme="minorHAnsi"/>
                <w:b/>
                <w:bCs/>
              </w:rPr>
            </w:pPr>
            <w:r w:rsidRPr="00E84837">
              <w:rPr>
                <w:rFonts w:cstheme="minorHAnsi"/>
                <w:b/>
                <w:bCs/>
              </w:rPr>
              <w:t>RAG</w:t>
            </w:r>
          </w:p>
        </w:tc>
        <w:tc>
          <w:tcPr>
            <w:tcW w:w="353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0" w:type="dxa"/>
              <w:left w:w="20" w:type="dxa"/>
              <w:bottom w:w="0" w:type="dxa"/>
              <w:right w:w="20" w:type="dxa"/>
            </w:tcMar>
          </w:tcPr>
          <w:p w:rsidRPr="00E84837" w:rsidR="00D61ACF" w:rsidP="00A033E2" w:rsidRDefault="00D61ACF" w14:paraId="40F336FF" w14:textId="77777777">
            <w:pPr>
              <w:jc w:val="center"/>
              <w:rPr>
                <w:rFonts w:eastAsia="Arial Unicode MS" w:cstheme="minorHAnsi"/>
                <w:b/>
                <w:bCs/>
              </w:rPr>
            </w:pPr>
            <w:r w:rsidRPr="00E84837">
              <w:rPr>
                <w:rFonts w:cstheme="minorHAnsi"/>
                <w:b/>
                <w:bCs/>
              </w:rPr>
              <w:t>Those involved/responsible – including partners</w:t>
            </w:r>
          </w:p>
        </w:tc>
        <w:tc>
          <w:tcPr>
            <w:tcW w:w="4820" w:type="dxa"/>
            <w:tcBorders>
              <w:top w:val="single" w:color="auto" w:sz="4" w:space="0"/>
              <w:left w:val="nil"/>
              <w:bottom w:val="single" w:color="auto" w:sz="4" w:space="0"/>
              <w:right w:val="single" w:color="auto" w:sz="4" w:space="0"/>
            </w:tcBorders>
            <w:shd w:val="clear" w:color="auto" w:fill="D9D9D9" w:themeFill="background1" w:themeFillShade="D9"/>
            <w:tcMar>
              <w:top w:w="20" w:type="dxa"/>
              <w:left w:w="20" w:type="dxa"/>
              <w:bottom w:w="0" w:type="dxa"/>
              <w:right w:w="20" w:type="dxa"/>
            </w:tcMar>
          </w:tcPr>
          <w:p w:rsidRPr="00E84837" w:rsidR="00D61ACF" w:rsidP="00A033E2" w:rsidRDefault="00D61ACF" w14:paraId="4D91B704" w14:textId="77777777">
            <w:pPr>
              <w:jc w:val="center"/>
              <w:rPr>
                <w:rFonts w:eastAsia="Arial Unicode MS" w:cstheme="minorHAnsi"/>
                <w:b/>
                <w:bCs/>
              </w:rPr>
            </w:pPr>
            <w:r w:rsidRPr="00E84837">
              <w:rPr>
                <w:rFonts w:cstheme="minorHAnsi"/>
                <w:b/>
                <w:bCs/>
              </w:rPr>
              <w:t>Resources and staff development</w:t>
            </w:r>
          </w:p>
        </w:tc>
      </w:tr>
      <w:tr w:rsidRPr="00E84837" w:rsidR="00D61ACF" w:rsidTr="00A033E2" w14:paraId="664ED0AA"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D61ACF" w:rsidP="00D61ACF" w:rsidRDefault="00A033E2" w14:paraId="7567C432" w14:textId="1ADBC9F0">
            <w:pPr>
              <w:pStyle w:val="Header"/>
              <w:rPr>
                <w:rFonts w:cstheme="minorHAnsi"/>
                <w:b/>
                <w:bCs/>
              </w:rPr>
            </w:pPr>
            <w:proofErr w:type="spellStart"/>
            <w:r>
              <w:rPr>
                <w:b/>
                <w:bCs/>
                <w:color w:val="1F1F1F"/>
                <w:bdr w:val="none" w:color="auto" w:sz="0" w:space="0" w:frame="1"/>
              </w:rPr>
              <w:t>Barnardo’s</w:t>
            </w:r>
            <w:proofErr w:type="spellEnd"/>
            <w:r w:rsidR="00D61ACF">
              <w:rPr>
                <w:b/>
                <w:bCs/>
                <w:color w:val="1F1F1F"/>
                <w:bdr w:val="none" w:color="auto" w:sz="0" w:space="0" w:frame="1"/>
              </w:rPr>
              <w:t>:</w:t>
            </w:r>
            <w:r w:rsidR="00D61ACF">
              <w:rPr>
                <w:color w:val="1F1F1F"/>
                <w:bdr w:val="none" w:color="auto" w:sz="0" w:space="0" w:frame="1"/>
              </w:rPr>
              <w:t xml:space="preserve"> Review and implement SLA to ensure targeted family support.</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28DEAB1A" w14:textId="6D84399C">
            <w:pPr>
              <w:autoSpaceDE w:val="0"/>
              <w:autoSpaceDN w:val="0"/>
              <w:adjustRightInd w:val="0"/>
              <w:spacing w:after="0" w:line="240" w:lineRule="auto"/>
              <w:rPr>
                <w:rFonts w:cstheme="minorHAnsi"/>
              </w:rPr>
            </w:pPr>
            <w:r>
              <w:rPr>
                <w:color w:val="1F1F1F"/>
                <w:bdr w:val="none" w:color="auto" w:sz="0" w:space="0" w:frame="1"/>
              </w:rPr>
              <w:t>Term 1</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0156BE85"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D61ACF" w:rsidP="00D61ACF" w:rsidRDefault="00D61ACF" w14:paraId="77D79F06" w14:textId="6570DA57">
            <w:pPr>
              <w:spacing w:after="0" w:line="240" w:lineRule="auto"/>
              <w:rPr>
                <w:rFonts w:cstheme="minorHAnsi"/>
              </w:rPr>
            </w:pPr>
            <w:r>
              <w:rPr>
                <w:color w:val="1F1F1F"/>
                <w:bdr w:val="none" w:color="auto" w:sz="0" w:space="0" w:frame="1"/>
              </w:rPr>
              <w:t xml:space="preserve">HT/ DHT, </w:t>
            </w:r>
            <w:proofErr w:type="spellStart"/>
            <w:r>
              <w:rPr>
                <w:color w:val="1F1F1F"/>
                <w:bdr w:val="none" w:color="auto" w:sz="0" w:space="0" w:frame="1"/>
              </w:rPr>
              <w:t>Barnardo’s</w:t>
            </w:r>
            <w:proofErr w:type="spellEnd"/>
            <w:r>
              <w:rPr>
                <w:color w:val="1F1F1F"/>
                <w:bdr w:val="none" w:color="auto" w:sz="0" w:space="0" w:frame="1"/>
              </w:rPr>
              <w:t xml:space="preserve"> FSW</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D61ACF" w:rsidP="00D61ACF" w:rsidRDefault="00D61ACF" w14:paraId="25FC978D" w14:textId="7D717C3A">
            <w:pPr>
              <w:autoSpaceDE w:val="0"/>
              <w:autoSpaceDN w:val="0"/>
              <w:adjustRightInd w:val="0"/>
              <w:spacing w:after="0" w:line="240" w:lineRule="auto"/>
              <w:rPr>
                <w:rFonts w:cstheme="minorHAnsi"/>
              </w:rPr>
            </w:pPr>
            <w:r>
              <w:rPr>
                <w:color w:val="1F1F1F"/>
                <w:bdr w:val="none" w:color="auto" w:sz="0" w:space="0" w:frame="1"/>
              </w:rPr>
              <w:t>Current SLA documentation.</w:t>
            </w:r>
          </w:p>
        </w:tc>
      </w:tr>
      <w:tr w:rsidRPr="00E84837" w:rsidR="00D61ACF" w:rsidTr="00A033E2" w14:paraId="133934E5"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D61ACF" w:rsidP="00D61ACF" w:rsidRDefault="00D61ACF" w14:paraId="78A7FECB" w14:textId="63A74D81">
            <w:pPr>
              <w:pStyle w:val="Header"/>
              <w:rPr>
                <w:rFonts w:cstheme="minorHAnsi"/>
                <w:bCs/>
              </w:rPr>
            </w:pPr>
            <w:r>
              <w:rPr>
                <w:b/>
                <w:bCs/>
                <w:color w:val="1F1F1F"/>
                <w:bdr w:val="none" w:color="auto" w:sz="0" w:space="0" w:frame="1"/>
              </w:rPr>
              <w:t>Care Aware Implementation:</w:t>
            </w:r>
            <w:r>
              <w:rPr>
                <w:color w:val="1F1F1F"/>
                <w:bdr w:val="none" w:color="auto" w:sz="0" w:space="0" w:frame="1"/>
              </w:rPr>
              <w:t xml:space="preserve"> CLPL on trauma informed practice with Children’s Rights Officer.</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5FE6A74F" w14:textId="40142788">
            <w:pPr>
              <w:autoSpaceDE w:val="0"/>
              <w:autoSpaceDN w:val="0"/>
              <w:adjustRightInd w:val="0"/>
              <w:spacing w:after="0" w:line="240" w:lineRule="auto"/>
              <w:rPr>
                <w:rFonts w:cstheme="minorHAnsi"/>
              </w:rPr>
            </w:pPr>
            <w:r>
              <w:rPr>
                <w:color w:val="1F1F1F"/>
                <w:bdr w:val="none" w:color="auto" w:sz="0" w:space="0" w:frame="1"/>
              </w:rPr>
              <w:t>By end of Term 2</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2EAD5B64"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D61ACF" w:rsidP="00D61ACF" w:rsidRDefault="00D61ACF" w14:paraId="4B97CF10" w14:textId="5BCEB850">
            <w:pPr>
              <w:spacing w:after="0" w:line="240" w:lineRule="auto"/>
              <w:rPr>
                <w:rFonts w:eastAsia="Arial Unicode MS" w:cstheme="minorHAnsi"/>
              </w:rPr>
            </w:pPr>
            <w:r>
              <w:rPr>
                <w:color w:val="1F1F1F"/>
                <w:bdr w:val="none" w:color="auto" w:sz="0" w:space="0" w:frame="1"/>
              </w:rPr>
              <w:t>HT, SMT, All Staff, Children’s Rights Officer</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D61ACF" w:rsidP="00D61ACF" w:rsidRDefault="00D61ACF" w14:paraId="19EF7A72" w14:textId="7A3D3CF9">
            <w:pPr>
              <w:autoSpaceDE w:val="0"/>
              <w:autoSpaceDN w:val="0"/>
              <w:adjustRightInd w:val="0"/>
              <w:spacing w:after="0" w:line="240" w:lineRule="auto"/>
              <w:rPr>
                <w:rFonts w:eastAsia="Arial Unicode MS" w:cstheme="minorHAnsi"/>
              </w:rPr>
            </w:pPr>
            <w:r>
              <w:rPr>
                <w:color w:val="1F1F1F"/>
                <w:bdr w:val="none" w:color="auto" w:sz="0" w:space="0" w:frame="1"/>
              </w:rPr>
              <w:t>The Promise framework/ UNCRC.</w:t>
            </w:r>
          </w:p>
        </w:tc>
      </w:tr>
      <w:tr w:rsidRPr="00E84837" w:rsidR="00D61ACF" w:rsidTr="00A033E2" w14:paraId="6FD45E2E"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D61ACF" w:rsidP="00D61ACF" w:rsidRDefault="00D61ACF" w14:paraId="14AEE1A0" w14:textId="1D5C2E63">
            <w:pPr>
              <w:pStyle w:val="Header"/>
              <w:rPr>
                <w:rFonts w:cstheme="minorHAnsi"/>
                <w:b/>
                <w:bCs/>
              </w:rPr>
            </w:pPr>
            <w:r>
              <w:rPr>
                <w:b/>
                <w:bCs/>
                <w:color w:val="1F1F1F"/>
                <w:bdr w:val="none" w:color="auto" w:sz="0" w:space="0" w:frame="1"/>
              </w:rPr>
              <w:t>Safeguarding CLPL:</w:t>
            </w:r>
            <w:r>
              <w:rPr>
                <w:color w:val="1F1F1F"/>
                <w:bdr w:val="none" w:color="auto" w:sz="0" w:space="0" w:frame="1"/>
              </w:rPr>
              <w:t xml:space="preserve"> Training on CSE/PREVENT and 'Neglect' identification.</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141285F4" w14:textId="746C4AAD">
            <w:pPr>
              <w:autoSpaceDE w:val="0"/>
              <w:autoSpaceDN w:val="0"/>
              <w:adjustRightInd w:val="0"/>
              <w:spacing w:after="0" w:line="240" w:lineRule="auto"/>
              <w:rPr>
                <w:rFonts w:cstheme="minorHAnsi"/>
              </w:rPr>
            </w:pPr>
            <w:r>
              <w:rPr>
                <w:color w:val="1F1F1F"/>
                <w:bdr w:val="none" w:color="auto" w:sz="0" w:space="0" w:frame="1"/>
              </w:rPr>
              <w:t>Term 1</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25A9986A"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D61ACF" w:rsidP="00D61ACF" w:rsidRDefault="00D61ACF" w14:paraId="7648EBE0" w14:textId="1EE5254F">
            <w:pPr>
              <w:spacing w:after="0" w:line="240" w:lineRule="auto"/>
              <w:rPr>
                <w:rFonts w:cstheme="minorHAnsi"/>
              </w:rPr>
            </w:pPr>
            <w:r>
              <w:rPr>
                <w:color w:val="1F1F1F"/>
                <w:bdr w:val="none" w:color="auto" w:sz="0" w:space="0" w:frame="1"/>
              </w:rPr>
              <w:t xml:space="preserve">HT, Police Scotland, SWS, </w:t>
            </w:r>
            <w:proofErr w:type="spellStart"/>
            <w:r>
              <w:rPr>
                <w:color w:val="1F1F1F"/>
                <w:bdr w:val="none" w:color="auto" w:sz="0" w:space="0" w:frame="1"/>
              </w:rPr>
              <w:t>Barnardo’s</w:t>
            </w:r>
            <w:proofErr w:type="spellEnd"/>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D61ACF" w:rsidP="00D61ACF" w:rsidRDefault="00D61ACF" w14:paraId="668DFA9E" w14:textId="5139D532">
            <w:pPr>
              <w:autoSpaceDE w:val="0"/>
              <w:autoSpaceDN w:val="0"/>
              <w:adjustRightInd w:val="0"/>
              <w:spacing w:after="0" w:line="240" w:lineRule="auto"/>
              <w:rPr>
                <w:rFonts w:cstheme="minorHAnsi"/>
              </w:rPr>
            </w:pPr>
            <w:r>
              <w:rPr>
                <w:color w:val="1F1F1F"/>
                <w:bdr w:val="none" w:color="auto" w:sz="0" w:space="0" w:frame="1"/>
              </w:rPr>
              <w:t>Education Scotland guidance; Police/CP materials.</w:t>
            </w:r>
          </w:p>
        </w:tc>
      </w:tr>
      <w:tr w:rsidRPr="00E84837" w:rsidR="00D61ACF" w:rsidTr="00A033E2" w14:paraId="541BD965"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D61ACF" w:rsidP="00D61ACF" w:rsidRDefault="00D61ACF" w14:paraId="412E024C" w14:textId="1A6C3204">
            <w:pPr>
              <w:pStyle w:val="Header"/>
              <w:rPr>
                <w:rFonts w:cstheme="minorHAnsi"/>
                <w:b/>
                <w:bCs/>
              </w:rPr>
            </w:pPr>
            <w:r>
              <w:rPr>
                <w:b/>
                <w:bCs/>
                <w:color w:val="1F1F1F"/>
                <w:bdr w:val="none" w:color="auto" w:sz="0" w:space="0" w:frame="1"/>
              </w:rPr>
              <w:t>Attendance Targeted Interventions:</w:t>
            </w:r>
            <w:r>
              <w:rPr>
                <w:color w:val="1F1F1F"/>
                <w:bdr w:val="none" w:color="auto" w:sz="0" w:space="0" w:frame="1"/>
              </w:rPr>
              <w:t xml:space="preserve"> Specific plans for 80-90% group for P2 cohort.</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1D1AF38E" w14:textId="5B1BA22C">
            <w:pPr>
              <w:autoSpaceDE w:val="0"/>
              <w:autoSpaceDN w:val="0"/>
              <w:adjustRightInd w:val="0"/>
              <w:spacing w:after="0" w:line="240" w:lineRule="auto"/>
              <w:rPr>
                <w:rFonts w:cstheme="minorHAnsi"/>
              </w:rPr>
            </w:pPr>
            <w:r>
              <w:rPr>
                <w:color w:val="1F1F1F"/>
                <w:bdr w:val="none" w:color="auto" w:sz="0" w:space="0" w:frame="1"/>
              </w:rPr>
              <w:t>Term 1–4</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2DFE4F2D"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D61ACF" w:rsidP="00D61ACF" w:rsidRDefault="00A033E2" w14:paraId="10303ADB" w14:textId="73F5F8BC">
            <w:pPr>
              <w:spacing w:after="0" w:line="240" w:lineRule="auto"/>
              <w:rPr>
                <w:rFonts w:cstheme="minorHAnsi"/>
              </w:rPr>
            </w:pPr>
            <w:r>
              <w:rPr>
                <w:color w:val="1F1F1F"/>
                <w:bdr w:val="none" w:color="auto" w:sz="0" w:space="0" w:frame="1"/>
              </w:rPr>
              <w:t xml:space="preserve">SMT, Class Teachers/ </w:t>
            </w:r>
            <w:proofErr w:type="spellStart"/>
            <w:r>
              <w:rPr>
                <w:color w:val="1F1F1F"/>
                <w:bdr w:val="none" w:color="auto" w:sz="0" w:space="0" w:frame="1"/>
              </w:rPr>
              <w:t>SfL</w:t>
            </w:r>
            <w:proofErr w:type="spellEnd"/>
            <w:r>
              <w:rPr>
                <w:color w:val="1F1F1F"/>
                <w:bdr w:val="none" w:color="auto" w:sz="0" w:space="0" w:frame="1"/>
              </w:rPr>
              <w:t xml:space="preserve">, </w:t>
            </w:r>
            <w:proofErr w:type="spellStart"/>
            <w:r>
              <w:rPr>
                <w:color w:val="1F1F1F"/>
                <w:bdr w:val="none" w:color="auto" w:sz="0" w:space="0" w:frame="1"/>
              </w:rPr>
              <w:t>Barnardo’s</w:t>
            </w:r>
            <w:proofErr w:type="spellEnd"/>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D61ACF" w:rsidP="00D61ACF" w:rsidRDefault="00D61ACF" w14:paraId="254E9E4E" w14:textId="211AF1A7">
            <w:pPr>
              <w:autoSpaceDE w:val="0"/>
              <w:autoSpaceDN w:val="0"/>
              <w:adjustRightInd w:val="0"/>
              <w:spacing w:after="0" w:line="240" w:lineRule="auto"/>
              <w:rPr>
                <w:rFonts w:cstheme="minorHAnsi"/>
              </w:rPr>
            </w:pPr>
            <w:r>
              <w:rPr>
                <w:color w:val="1F1F1F"/>
                <w:bdr w:val="none" w:color="auto" w:sz="0" w:space="0" w:frame="1"/>
              </w:rPr>
              <w:t>Attendance data; GIRFEC meeting trackers.</w:t>
            </w:r>
          </w:p>
        </w:tc>
      </w:tr>
      <w:tr w:rsidRPr="00E84837" w:rsidR="00D61ACF" w:rsidTr="00A033E2" w14:paraId="1071BDA2"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D61ACF" w:rsidP="00D61ACF" w:rsidRDefault="00D61ACF" w14:paraId="4B6FE756" w14:textId="2C1186BD">
            <w:pPr>
              <w:pStyle w:val="Header"/>
              <w:rPr>
                <w:rFonts w:cstheme="minorHAnsi"/>
                <w:b/>
                <w:bCs/>
              </w:rPr>
            </w:pPr>
            <w:r>
              <w:rPr>
                <w:b/>
                <w:bCs/>
                <w:color w:val="1F1F1F"/>
                <w:bdr w:val="none" w:color="auto" w:sz="0" w:space="0" w:frame="1"/>
              </w:rPr>
              <w:t>Cluster Trio Work:</w:t>
            </w:r>
            <w:r w:rsidR="00A033E2">
              <w:rPr>
                <w:color w:val="1F1F1F"/>
                <w:bdr w:val="none" w:color="auto" w:sz="0" w:space="0" w:frame="1"/>
              </w:rPr>
              <w:t xml:space="preserve"> DHTs lead trauma </w:t>
            </w:r>
            <w:r>
              <w:rPr>
                <w:color w:val="1F1F1F"/>
                <w:bdr w:val="none" w:color="auto" w:sz="0" w:space="0" w:frame="1"/>
              </w:rPr>
              <w:t>informed trio to moderate and develop practice.</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1F0A9A72" w14:textId="47C3EB12">
            <w:pPr>
              <w:autoSpaceDE w:val="0"/>
              <w:autoSpaceDN w:val="0"/>
              <w:adjustRightInd w:val="0"/>
              <w:spacing w:after="0" w:line="240" w:lineRule="auto"/>
              <w:rPr>
                <w:rFonts w:cstheme="minorHAnsi"/>
              </w:rPr>
            </w:pPr>
            <w:r>
              <w:rPr>
                <w:color w:val="1F1F1F"/>
                <w:bdr w:val="none" w:color="auto" w:sz="0" w:space="0" w:frame="1"/>
              </w:rPr>
              <w:t>Termly</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74D3D6D6"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D61ACF" w:rsidP="00D61ACF" w:rsidRDefault="00D61ACF" w14:paraId="7DE5BE42" w14:textId="421DF651">
            <w:pPr>
              <w:spacing w:after="0" w:line="240" w:lineRule="auto"/>
              <w:rPr>
                <w:rFonts w:cstheme="minorHAnsi"/>
              </w:rPr>
            </w:pPr>
            <w:r>
              <w:rPr>
                <w:color w:val="1F1F1F"/>
                <w:bdr w:val="none" w:color="auto" w:sz="0" w:space="0" w:frame="1"/>
              </w:rPr>
              <w:t>DHTs, Cluster Partners</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D61ACF" w:rsidP="00D61ACF" w:rsidRDefault="00D61ACF" w14:paraId="71C0E72E" w14:textId="441A50EB">
            <w:pPr>
              <w:autoSpaceDE w:val="0"/>
              <w:autoSpaceDN w:val="0"/>
              <w:adjustRightInd w:val="0"/>
              <w:spacing w:after="0" w:line="240" w:lineRule="auto"/>
              <w:rPr>
                <w:rFonts w:cstheme="minorHAnsi"/>
              </w:rPr>
            </w:pPr>
            <w:r>
              <w:rPr>
                <w:color w:val="1F1F1F"/>
                <w:bdr w:val="none" w:color="auto" w:sz="0" w:space="0" w:frame="1"/>
              </w:rPr>
              <w:t>Cluster I</w:t>
            </w:r>
            <w:r w:rsidR="00A033E2">
              <w:rPr>
                <w:color w:val="1F1F1F"/>
                <w:bdr w:val="none" w:color="auto" w:sz="0" w:space="0" w:frame="1"/>
              </w:rPr>
              <w:t>nset Days.</w:t>
            </w:r>
          </w:p>
        </w:tc>
      </w:tr>
      <w:tr w:rsidRPr="00E84837" w:rsidR="00D61ACF" w:rsidTr="00A033E2" w14:paraId="3BA833CC"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D61ACF" w:rsidP="00D61ACF" w:rsidRDefault="00D61ACF" w14:paraId="7684B54F" w14:textId="7549041E">
            <w:pPr>
              <w:pStyle w:val="Header"/>
              <w:rPr>
                <w:rFonts w:cstheme="minorHAnsi"/>
                <w:bCs/>
              </w:rPr>
            </w:pPr>
            <w:r>
              <w:rPr>
                <w:b/>
                <w:bCs/>
                <w:color w:val="1F1F1F"/>
                <w:bdr w:val="none" w:color="auto" w:sz="0" w:space="0" w:frame="1"/>
              </w:rPr>
              <w:t>Inverclyde CPAG Alignment:</w:t>
            </w:r>
            <w:r w:rsidR="00A033E2">
              <w:rPr>
                <w:color w:val="1F1F1F"/>
                <w:bdr w:val="none" w:color="auto" w:sz="0" w:space="0" w:frame="1"/>
              </w:rPr>
              <w:t xml:space="preserve"> Multi </w:t>
            </w:r>
            <w:r>
              <w:rPr>
                <w:color w:val="1F1F1F"/>
                <w:bdr w:val="none" w:color="auto" w:sz="0" w:space="0" w:frame="1"/>
              </w:rPr>
              <w:t>agency review of</w:t>
            </w:r>
            <w:r w:rsidR="00A033E2">
              <w:rPr>
                <w:color w:val="1F1F1F"/>
                <w:bdr w:val="none" w:color="auto" w:sz="0" w:space="0" w:frame="1"/>
              </w:rPr>
              <w:t xml:space="preserve"> neglect indicators and poverty </w:t>
            </w:r>
            <w:r>
              <w:rPr>
                <w:color w:val="1F1F1F"/>
                <w:bdr w:val="none" w:color="auto" w:sz="0" w:space="0" w:frame="1"/>
              </w:rPr>
              <w:t>related CP work.</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A033E2" w14:paraId="5C2C8026" w14:textId="6CFAA0AF">
            <w:pPr>
              <w:autoSpaceDE w:val="0"/>
              <w:autoSpaceDN w:val="0"/>
              <w:adjustRightInd w:val="0"/>
              <w:spacing w:after="0" w:line="240" w:lineRule="auto"/>
              <w:rPr>
                <w:rFonts w:cstheme="minorHAnsi"/>
              </w:rPr>
            </w:pPr>
            <w:r>
              <w:rPr>
                <w:color w:val="1F1F1F"/>
                <w:bdr w:val="none" w:color="auto" w:sz="0" w:space="0" w:frame="1"/>
              </w:rPr>
              <w:t xml:space="preserve">By end of </w:t>
            </w:r>
            <w:r w:rsidR="00D61ACF">
              <w:rPr>
                <w:color w:val="1F1F1F"/>
                <w:bdr w:val="none" w:color="auto" w:sz="0" w:space="0" w:frame="1"/>
              </w:rPr>
              <w:t>Term 2</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323D13BD"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D61ACF" w:rsidP="00D61ACF" w:rsidRDefault="00A033E2" w14:paraId="6C2AFCA5" w14:textId="0EFD836E">
            <w:pPr>
              <w:spacing w:after="0" w:line="240" w:lineRule="auto"/>
              <w:rPr>
                <w:rFonts w:eastAsia="Arial Unicode MS" w:cstheme="minorHAnsi"/>
              </w:rPr>
            </w:pPr>
            <w:r>
              <w:rPr>
                <w:color w:val="1F1F1F"/>
                <w:bdr w:val="none" w:color="auto" w:sz="0" w:space="0" w:frame="1"/>
              </w:rPr>
              <w:t>HT &amp;</w:t>
            </w:r>
            <w:r w:rsidR="00D61ACF">
              <w:rPr>
                <w:color w:val="1F1F1F"/>
                <w:bdr w:val="none" w:color="auto" w:sz="0" w:space="0" w:frame="1"/>
              </w:rPr>
              <w:t xml:space="preserve"> Inverclyde CP Multi-Agency Group</w:t>
            </w:r>
            <w:r>
              <w:rPr>
                <w:color w:val="1F1F1F"/>
                <w:bdr w:val="none" w:color="auto" w:sz="0" w:space="0" w:frame="1"/>
              </w:rPr>
              <w:t xml:space="preserve"> (Clare </w:t>
            </w:r>
            <w:proofErr w:type="spellStart"/>
            <w:r>
              <w:rPr>
                <w:color w:val="1F1F1F"/>
                <w:bdr w:val="none" w:color="auto" w:sz="0" w:space="0" w:frame="1"/>
              </w:rPr>
              <w:t>Fallone</w:t>
            </w:r>
            <w:proofErr w:type="spellEnd"/>
            <w:r>
              <w:rPr>
                <w:color w:val="1F1F1F"/>
                <w:bdr w:val="none" w:color="auto" w:sz="0" w:space="0" w:frame="1"/>
              </w:rPr>
              <w: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D61ACF" w:rsidP="00A033E2" w:rsidRDefault="00D61ACF" w14:paraId="482B2E9E" w14:textId="75F8C268">
            <w:pPr>
              <w:autoSpaceDE w:val="0"/>
              <w:autoSpaceDN w:val="0"/>
              <w:adjustRightInd w:val="0"/>
              <w:spacing w:after="0" w:line="240" w:lineRule="auto"/>
              <w:rPr>
                <w:rFonts w:eastAsia="Arial Unicode MS" w:cstheme="minorHAnsi"/>
              </w:rPr>
            </w:pPr>
            <w:r>
              <w:rPr>
                <w:color w:val="1F1F1F"/>
                <w:bdr w:val="none" w:color="auto" w:sz="0" w:space="0" w:frame="1"/>
              </w:rPr>
              <w:t>CPAG resources</w:t>
            </w:r>
            <w:r w:rsidR="00A033E2">
              <w:rPr>
                <w:color w:val="1F1F1F"/>
                <w:bdr w:val="none" w:color="auto" w:sz="0" w:space="0" w:frame="1"/>
              </w:rPr>
              <w:t>.</w:t>
            </w:r>
          </w:p>
        </w:tc>
      </w:tr>
      <w:tr w:rsidRPr="00E84837" w:rsidR="00D61ACF" w:rsidTr="00A033E2" w14:paraId="6609D385"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D61ACF" w:rsidP="00D61ACF" w:rsidRDefault="00D61ACF" w14:paraId="3ED7EF21" w14:textId="373B4B24">
            <w:pPr>
              <w:pStyle w:val="Header"/>
              <w:rPr>
                <w:rFonts w:cstheme="minorHAnsi"/>
                <w:bCs/>
              </w:rPr>
            </w:pPr>
            <w:r>
              <w:rPr>
                <w:b/>
                <w:bCs/>
                <w:color w:val="1F1F1F"/>
                <w:bdr w:val="none" w:color="auto" w:sz="0" w:space="0" w:frame="1"/>
              </w:rPr>
              <w:lastRenderedPageBreak/>
              <w:t>Young Carer Support:</w:t>
            </w:r>
            <w:r>
              <w:rPr>
                <w:color w:val="1F1F1F"/>
                <w:bdr w:val="none" w:color="auto" w:sz="0" w:space="0" w:frame="1"/>
              </w:rPr>
              <w:t xml:space="preserve"> Review and enhance support plans for identified Young Carers.</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A033E2" w14:paraId="7CFD8C8B" w14:textId="2A1EDD87">
            <w:pPr>
              <w:autoSpaceDE w:val="0"/>
              <w:autoSpaceDN w:val="0"/>
              <w:adjustRightInd w:val="0"/>
              <w:spacing w:after="0" w:line="240" w:lineRule="auto"/>
              <w:rPr>
                <w:rFonts w:cstheme="minorHAnsi"/>
              </w:rPr>
            </w:pPr>
            <w:r>
              <w:rPr>
                <w:color w:val="1F1F1F"/>
                <w:bdr w:val="none" w:color="auto" w:sz="0" w:space="0" w:frame="1"/>
              </w:rPr>
              <w:t xml:space="preserve">By end of </w:t>
            </w:r>
            <w:r w:rsidR="00D61ACF">
              <w:rPr>
                <w:color w:val="1F1F1F"/>
                <w:bdr w:val="none" w:color="auto" w:sz="0" w:space="0" w:frame="1"/>
              </w:rPr>
              <w:t xml:space="preserve">Term </w:t>
            </w:r>
            <w:r>
              <w:rPr>
                <w:color w:val="1F1F1F"/>
                <w:bdr w:val="none" w:color="auto" w:sz="0" w:space="0" w:frame="1"/>
              </w:rPr>
              <w:t>3</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26059C3F"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D61ACF" w:rsidP="00D61ACF" w:rsidRDefault="00A033E2" w14:paraId="4047D828" w14:textId="33356B7F">
            <w:pPr>
              <w:spacing w:after="0" w:line="240" w:lineRule="auto"/>
              <w:rPr>
                <w:rFonts w:eastAsia="Arial Unicode MS" w:cstheme="minorHAnsi"/>
              </w:rPr>
            </w:pPr>
            <w:r>
              <w:rPr>
                <w:color w:val="1F1F1F"/>
                <w:bdr w:val="none" w:color="auto" w:sz="0" w:space="0" w:frame="1"/>
              </w:rPr>
              <w:t xml:space="preserve">SMT, </w:t>
            </w:r>
            <w:proofErr w:type="spellStart"/>
            <w:r>
              <w:rPr>
                <w:color w:val="1F1F1F"/>
                <w:bdr w:val="none" w:color="auto" w:sz="0" w:space="0" w:frame="1"/>
              </w:rPr>
              <w:t>SfL</w:t>
            </w:r>
            <w:proofErr w:type="spellEnd"/>
            <w:r>
              <w:rPr>
                <w:color w:val="1F1F1F"/>
                <w:bdr w:val="none" w:color="auto" w:sz="0" w:space="0" w:frame="1"/>
              </w:rPr>
              <w:t xml:space="preserve">, SWS Young Carers lead, </w:t>
            </w:r>
            <w:proofErr w:type="spellStart"/>
            <w:r>
              <w:rPr>
                <w:color w:val="1F1F1F"/>
                <w:bdr w:val="none" w:color="auto" w:sz="0" w:space="0" w:frame="1"/>
              </w:rPr>
              <w:t>Barnardo’s</w:t>
            </w:r>
            <w:proofErr w:type="spellEnd"/>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D61ACF" w:rsidP="00D61ACF" w:rsidRDefault="00D61ACF" w14:paraId="1F3C4402" w14:textId="73624FF7">
            <w:pPr>
              <w:autoSpaceDE w:val="0"/>
              <w:autoSpaceDN w:val="0"/>
              <w:adjustRightInd w:val="0"/>
              <w:spacing w:after="0" w:line="240" w:lineRule="auto"/>
              <w:rPr>
                <w:rFonts w:eastAsia="Arial Unicode MS" w:cstheme="minorHAnsi"/>
              </w:rPr>
            </w:pPr>
            <w:r>
              <w:rPr>
                <w:color w:val="1F1F1F"/>
                <w:bdr w:val="none" w:color="auto" w:sz="0" w:space="0" w:frame="1"/>
              </w:rPr>
              <w:t>Carers support audit tools.</w:t>
            </w:r>
          </w:p>
        </w:tc>
      </w:tr>
      <w:tr w:rsidRPr="00E84837" w:rsidR="00D61ACF" w:rsidTr="00A033E2" w14:paraId="0C15A1E4" w14:textId="77777777">
        <w:trPr>
          <w:trHeight w:val="280"/>
        </w:trPr>
        <w:tc>
          <w:tcPr>
            <w:tcW w:w="4874"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rsidRPr="00E84837" w:rsidR="00D61ACF" w:rsidP="00D61ACF" w:rsidRDefault="00D61ACF" w14:paraId="22048A82" w14:textId="0C1FACCC">
            <w:pPr>
              <w:pStyle w:val="Header"/>
              <w:rPr>
                <w:rFonts w:cstheme="minorHAnsi"/>
                <w:bCs/>
              </w:rPr>
            </w:pPr>
            <w:r>
              <w:rPr>
                <w:color w:val="1F1F1F"/>
                <w:bdr w:val="none" w:color="auto" w:sz="0" w:space="0" w:frame="1"/>
              </w:rPr>
              <w:t>Evaluate attendance data against targets and CP/Safeguarding impact.</w:t>
            </w:r>
          </w:p>
        </w:tc>
        <w:tc>
          <w:tcPr>
            <w:tcW w:w="1816"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23425400" w14:textId="05006FC8">
            <w:pPr>
              <w:autoSpaceDE w:val="0"/>
              <w:autoSpaceDN w:val="0"/>
              <w:adjustRightInd w:val="0"/>
              <w:spacing w:after="0" w:line="240" w:lineRule="auto"/>
              <w:rPr>
                <w:rFonts w:cstheme="minorHAnsi"/>
              </w:rPr>
            </w:pPr>
            <w:r>
              <w:rPr>
                <w:color w:val="1F1F1F"/>
                <w:bdr w:val="none" w:color="auto" w:sz="0" w:space="0" w:frame="1"/>
              </w:rPr>
              <w:t>May–June</w:t>
            </w:r>
          </w:p>
        </w:tc>
        <w:tc>
          <w:tcPr>
            <w:tcW w:w="687" w:type="dxa"/>
            <w:tcBorders>
              <w:top w:val="single" w:color="auto" w:sz="4" w:space="0"/>
              <w:left w:val="single" w:color="auto" w:sz="4" w:space="0"/>
              <w:bottom w:val="single" w:color="auto" w:sz="4" w:space="0"/>
              <w:right w:val="single" w:color="auto" w:sz="4" w:space="0"/>
            </w:tcBorders>
            <w:vAlign w:val="center"/>
          </w:tcPr>
          <w:p w:rsidRPr="00E84837" w:rsidR="00D61ACF" w:rsidP="00D61ACF" w:rsidRDefault="00D61ACF" w14:paraId="429D555F" w14:textId="77777777">
            <w:pPr>
              <w:spacing w:after="0" w:line="240" w:lineRule="auto"/>
              <w:rPr>
                <w:rFonts w:eastAsia="Arial Unicode MS" w:cstheme="minorHAnsi"/>
                <w:b/>
              </w:rPr>
            </w:pPr>
          </w:p>
        </w:tc>
        <w:tc>
          <w:tcPr>
            <w:tcW w:w="3533" w:type="dxa"/>
            <w:tcBorders>
              <w:top w:val="single" w:color="auto" w:sz="4" w:space="0"/>
              <w:left w:val="single" w:color="auto" w:sz="4" w:space="0"/>
              <w:bottom w:val="single" w:color="auto" w:sz="4" w:space="0"/>
              <w:right w:val="single" w:color="auto" w:sz="4" w:space="0"/>
            </w:tcBorders>
            <w:noWrap/>
            <w:tcMar>
              <w:top w:w="20" w:type="dxa"/>
              <w:left w:w="20" w:type="dxa"/>
              <w:bottom w:w="0" w:type="dxa"/>
              <w:right w:w="20" w:type="dxa"/>
            </w:tcMar>
            <w:vAlign w:val="center"/>
          </w:tcPr>
          <w:p w:rsidRPr="00E84837" w:rsidR="00D61ACF" w:rsidP="00D61ACF" w:rsidRDefault="00D61ACF" w14:paraId="28E10165" w14:textId="7CCCFC0E">
            <w:pPr>
              <w:spacing w:after="0" w:line="240" w:lineRule="auto"/>
              <w:rPr>
                <w:rFonts w:eastAsia="Arial Unicode MS" w:cstheme="minorHAnsi"/>
              </w:rPr>
            </w:pPr>
            <w:r>
              <w:rPr>
                <w:color w:val="1F1F1F"/>
                <w:bdr w:val="none" w:color="auto" w:sz="0" w:space="0" w:frame="1"/>
              </w:rPr>
              <w:t>HT, SMT</w:t>
            </w:r>
          </w:p>
        </w:tc>
        <w:tc>
          <w:tcPr>
            <w:tcW w:w="4820" w:type="dxa"/>
            <w:tcBorders>
              <w:top w:val="single" w:color="auto" w:sz="4" w:space="0"/>
              <w:left w:val="nil"/>
              <w:bottom w:val="single" w:color="auto" w:sz="4" w:space="0"/>
              <w:right w:val="single" w:color="000000" w:sz="4" w:space="0"/>
            </w:tcBorders>
            <w:noWrap/>
            <w:tcMar>
              <w:top w:w="20" w:type="dxa"/>
              <w:left w:w="20" w:type="dxa"/>
              <w:bottom w:w="0" w:type="dxa"/>
              <w:right w:w="20" w:type="dxa"/>
            </w:tcMar>
            <w:vAlign w:val="center"/>
          </w:tcPr>
          <w:p w:rsidRPr="00E84837" w:rsidR="00D61ACF" w:rsidP="00D61ACF" w:rsidRDefault="00D61ACF" w14:paraId="5AFF3809" w14:textId="08D98508">
            <w:pPr>
              <w:autoSpaceDE w:val="0"/>
              <w:autoSpaceDN w:val="0"/>
              <w:adjustRightInd w:val="0"/>
              <w:spacing w:after="0" w:line="240" w:lineRule="auto"/>
              <w:rPr>
                <w:rFonts w:eastAsia="Arial Unicode MS" w:cstheme="minorHAnsi"/>
              </w:rPr>
            </w:pPr>
            <w:proofErr w:type="spellStart"/>
            <w:r>
              <w:rPr>
                <w:color w:val="1F1F1F"/>
                <w:bdr w:val="none" w:color="auto" w:sz="0" w:space="0" w:frame="1"/>
              </w:rPr>
              <w:t>SEEMiS</w:t>
            </w:r>
            <w:proofErr w:type="spellEnd"/>
            <w:r>
              <w:rPr>
                <w:color w:val="1F1F1F"/>
                <w:bdr w:val="none" w:color="auto" w:sz="0" w:space="0" w:frame="1"/>
              </w:rPr>
              <w:t xml:space="preserve"> r</w:t>
            </w:r>
            <w:r w:rsidR="00A033E2">
              <w:rPr>
                <w:color w:val="1F1F1F"/>
                <w:bdr w:val="none" w:color="auto" w:sz="0" w:space="0" w:frame="1"/>
              </w:rPr>
              <w:t>eports.</w:t>
            </w:r>
          </w:p>
        </w:tc>
      </w:tr>
    </w:tbl>
    <w:p w:rsidRPr="00E84837" w:rsidR="00025EED" w:rsidP="003A081E" w:rsidRDefault="00025EED" w14:paraId="0F38B51D" w14:textId="5762E41B">
      <w:pPr>
        <w:rPr>
          <w:rFonts w:cstheme="minorHAnsi"/>
        </w:rPr>
      </w:pPr>
    </w:p>
    <w:sectPr w:rsidRPr="00E84837" w:rsidR="00025EED" w:rsidSect="00691EC1">
      <w:headerReference w:type="even" r:id="rId18"/>
      <w:headerReference w:type="default" r:id="rId19"/>
      <w:headerReference w:type="first" r:id="rId20"/>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3E2" w:rsidP="00C757F4" w:rsidRDefault="00A033E2" w14:paraId="0448E060" w14:textId="77777777">
      <w:pPr>
        <w:spacing w:after="0" w:line="240" w:lineRule="auto"/>
      </w:pPr>
      <w:r>
        <w:separator/>
      </w:r>
    </w:p>
  </w:endnote>
  <w:endnote w:type="continuationSeparator" w:id="0">
    <w:p w:rsidR="00A033E2" w:rsidP="00C757F4" w:rsidRDefault="00A033E2" w14:paraId="4670AD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3E2" w:rsidP="00C757F4" w:rsidRDefault="00A033E2" w14:paraId="67C00685" w14:textId="77777777">
      <w:pPr>
        <w:spacing w:after="0" w:line="240" w:lineRule="auto"/>
      </w:pPr>
      <w:r>
        <w:separator/>
      </w:r>
    </w:p>
  </w:footnote>
  <w:footnote w:type="continuationSeparator" w:id="0">
    <w:p w:rsidR="00A033E2" w:rsidP="00C757F4" w:rsidRDefault="00A033E2" w14:paraId="0D840D2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p14">
  <w:p w:rsidR="00A033E2" w:rsidRDefault="00A033E2" w14:paraId="28D83F7D" w14:textId="4B39E1BC">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rto="http://schemas.microsoft.com/office/word/2006/arto"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1F549C" w:rsidR="00A033E2" w:rsidP="001F549C" w:rsidRDefault="00A033E2" w14:paraId="00784BD3" w14:textId="22017EFF">
                          <w:pPr>
                            <w:spacing w:after="0"/>
                            <w:rPr>
                              <w:rFonts w:ascii="Calibri" w:hAnsi="Calibri" w:eastAsia="Calibri" w:cs="Calibri"/>
                              <w:noProof/>
                              <w:color w:val="000000"/>
                              <w:sz w:val="24"/>
                              <w:szCs w:val="24"/>
                            </w:rPr>
                          </w:pPr>
                          <w:r w:rsidRPr="001F549C">
                            <w:rPr>
                              <w:rFonts w:ascii="Calibri" w:hAnsi="Calibri" w:eastAsia="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695CC35">
              <v:stroke joinstyle="miter"/>
              <v:path gradientshapeok="t" o:connecttype="rect"/>
            </v:shapetype>
            <v:shape id="Text Box 2"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alt="Classification : 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">
              <v:textbox style="mso-fit-shape-to-text:t" inset="20pt,15pt,0,0">
                <w:txbxContent>
                  <w:p w:rsidRPr="001F549C" w:rsidR="00A033E2" w:rsidP="001F549C" w:rsidRDefault="00A033E2" w14:paraId="00784BD3" w14:textId="22017EFF">
                    <w:pPr>
                      <w:spacing w:after="0"/>
                      <w:rPr>
                        <w:rFonts w:ascii="Calibri" w:hAnsi="Calibri" w:eastAsia="Calibri" w:cs="Calibri"/>
                        <w:noProof/>
                        <w:color w:val="000000"/>
                        <w:sz w:val="24"/>
                        <w:szCs w:val="24"/>
                      </w:rPr>
                    </w:pPr>
                    <w:r w:rsidRPr="001F549C">
                      <w:rPr>
                        <w:rFonts w:ascii="Calibri" w:hAnsi="Calibri" w:eastAsia="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p14">
  <w:p w:rsidR="00A033E2" w:rsidRDefault="00A033E2" w14:paraId="5C481FF5" w14:textId="58C37321">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rto="http://schemas.microsoft.com/office/word/2006/arto"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1F549C" w:rsidR="00A033E2" w:rsidP="001F549C" w:rsidRDefault="00A033E2" w14:paraId="2E1549ED" w14:textId="01C1DB00">
                          <w:pPr>
                            <w:spacing w:after="0"/>
                            <w:rPr>
                              <w:rFonts w:ascii="Calibri" w:hAnsi="Calibri" w:eastAsia="Calibri" w:cs="Calibri"/>
                              <w:noProof/>
                              <w:color w:val="000000"/>
                              <w:sz w:val="24"/>
                              <w:szCs w:val="24"/>
                            </w:rPr>
                          </w:pPr>
                          <w:r w:rsidRPr="001F549C">
                            <w:rPr>
                              <w:rFonts w:ascii="Calibri" w:hAnsi="Calibri" w:eastAsia="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D248CFB">
              <v:stroke joinstyle="miter"/>
              <v:path gradientshapeok="t" o:connecttype="rect"/>
            </v:shapetype>
            <v:shape id="Text Box 3"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alt="Classification : 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">
              <v:textbox style="mso-fit-shape-to-text:t" inset="20pt,15pt,0,0">
                <w:txbxContent>
                  <w:p w:rsidRPr="001F549C" w:rsidR="00A033E2" w:rsidP="001F549C" w:rsidRDefault="00A033E2" w14:paraId="2E1549ED" w14:textId="01C1DB00">
                    <w:pPr>
                      <w:spacing w:after="0"/>
                      <w:rPr>
                        <w:rFonts w:ascii="Calibri" w:hAnsi="Calibri" w:eastAsia="Calibri" w:cs="Calibri"/>
                        <w:noProof/>
                        <w:color w:val="000000"/>
                        <w:sz w:val="24"/>
                        <w:szCs w:val="24"/>
                      </w:rPr>
                    </w:pPr>
                    <w:r w:rsidRPr="001F549C">
                      <w:rPr>
                        <w:rFonts w:ascii="Calibri" w:hAnsi="Calibri" w:eastAsia="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p14">
  <w:p w:rsidR="00A033E2" w:rsidRDefault="00A033E2" w14:paraId="3B4C2FF3" w14:textId="7BD65263">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rto="http://schemas.microsoft.com/office/word/2006/arto"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1F549C" w:rsidR="00A033E2" w:rsidP="001F549C" w:rsidRDefault="00A033E2" w14:paraId="1789C8FB" w14:textId="1BEFFA3C">
                          <w:pPr>
                            <w:spacing w:after="0"/>
                            <w:rPr>
                              <w:rFonts w:ascii="Calibri" w:hAnsi="Calibri" w:eastAsia="Calibri" w:cs="Calibri"/>
                              <w:noProof/>
                              <w:color w:val="000000"/>
                              <w:sz w:val="24"/>
                              <w:szCs w:val="24"/>
                            </w:rPr>
                          </w:pPr>
                          <w:r w:rsidRPr="001F549C">
                            <w:rPr>
                              <w:rFonts w:ascii="Calibri" w:hAnsi="Calibri" w:eastAsia="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8238EB5">
              <v:stroke joinstyle="miter"/>
              <v:path gradientshapeok="t" o:connecttype="rect"/>
            </v:shapetype>
            <v:shape id="Text Box 1"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alt="Classification : 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">
              <v:textbox style="mso-fit-shape-to-text:t" inset="20pt,15pt,0,0">
                <w:txbxContent>
                  <w:p w:rsidRPr="001F549C" w:rsidR="00A033E2" w:rsidP="001F549C" w:rsidRDefault="00A033E2" w14:paraId="1789C8FB" w14:textId="1BEFFA3C">
                    <w:pPr>
                      <w:spacing w:after="0"/>
                      <w:rPr>
                        <w:rFonts w:ascii="Calibri" w:hAnsi="Calibri" w:eastAsia="Calibri" w:cs="Calibri"/>
                        <w:noProof/>
                        <w:color w:val="000000"/>
                        <w:sz w:val="24"/>
                        <w:szCs w:val="24"/>
                      </w:rPr>
                    </w:pPr>
                    <w:r w:rsidRPr="001F549C">
                      <w:rPr>
                        <w:rFonts w:ascii="Calibri" w:hAnsi="Calibri" w:eastAsia="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61A2E"/>
    <w:multiLevelType w:val="multilevel"/>
    <w:tmpl w:val="3C202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E35A1C"/>
    <w:multiLevelType w:val="hybridMultilevel"/>
    <w:tmpl w:val="7938C5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5375B2"/>
    <w:multiLevelType w:val="multilevel"/>
    <w:tmpl w:val="E9BC90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052034"/>
    <w:multiLevelType w:val="multilevel"/>
    <w:tmpl w:val="53B83E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73D5F2B"/>
    <w:multiLevelType w:val="multilevel"/>
    <w:tmpl w:val="84A8AC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C247033"/>
    <w:multiLevelType w:val="multilevel"/>
    <w:tmpl w:val="548E52D8"/>
    <w:lvl w:ilvl="0">
      <w:start w:val="1"/>
      <w:numFmt w:val="bullet"/>
      <w:lvlText w:val=""/>
      <w:lvlJc w:val="left"/>
      <w:pPr>
        <w:tabs>
          <w:tab w:val="num" w:pos="720"/>
        </w:tabs>
        <w:ind w:left="720" w:hanging="360"/>
      </w:pPr>
      <w:rPr>
        <w:rFonts w:hint="default" w:ascii="Symbol" w:hAnsi="Symbol"/>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DEF3B75"/>
    <w:multiLevelType w:val="multilevel"/>
    <w:tmpl w:val="7DA6E0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0EE1E5D"/>
    <w:multiLevelType w:val="multilevel"/>
    <w:tmpl w:val="0E6EF8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1AD3A8B"/>
    <w:multiLevelType w:val="multilevel"/>
    <w:tmpl w:val="6B62F1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102894"/>
    <w:multiLevelType w:val="multilevel"/>
    <w:tmpl w:val="ED6851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C27803"/>
    <w:multiLevelType w:val="hybridMultilevel"/>
    <w:tmpl w:val="9E746590"/>
    <w:lvl w:ilvl="0" w:tplc="08090001">
      <w:start w:val="1"/>
      <w:numFmt w:val="bullet"/>
      <w:lvlText w:val=""/>
      <w:lvlJc w:val="left"/>
      <w:pPr>
        <w:ind w:left="501" w:hanging="360"/>
      </w:pPr>
      <w:rPr>
        <w:rFonts w:hint="default" w:ascii="Symbol" w:hAnsi="Symbol"/>
      </w:rPr>
    </w:lvl>
    <w:lvl w:ilvl="1" w:tplc="08090003" w:tentative="1">
      <w:start w:val="1"/>
      <w:numFmt w:val="bullet"/>
      <w:lvlText w:val="o"/>
      <w:lvlJc w:val="left"/>
      <w:pPr>
        <w:ind w:left="1221" w:hanging="360"/>
      </w:pPr>
      <w:rPr>
        <w:rFonts w:hint="default" w:ascii="Courier New" w:hAnsi="Courier New" w:cs="Courier New"/>
      </w:rPr>
    </w:lvl>
    <w:lvl w:ilvl="2" w:tplc="08090005" w:tentative="1">
      <w:start w:val="1"/>
      <w:numFmt w:val="bullet"/>
      <w:lvlText w:val=""/>
      <w:lvlJc w:val="left"/>
      <w:pPr>
        <w:ind w:left="1941" w:hanging="360"/>
      </w:pPr>
      <w:rPr>
        <w:rFonts w:hint="default" w:ascii="Wingdings" w:hAnsi="Wingdings"/>
      </w:rPr>
    </w:lvl>
    <w:lvl w:ilvl="3" w:tplc="08090001" w:tentative="1">
      <w:start w:val="1"/>
      <w:numFmt w:val="bullet"/>
      <w:lvlText w:val=""/>
      <w:lvlJc w:val="left"/>
      <w:pPr>
        <w:ind w:left="2661" w:hanging="360"/>
      </w:pPr>
      <w:rPr>
        <w:rFonts w:hint="default" w:ascii="Symbol" w:hAnsi="Symbol"/>
      </w:rPr>
    </w:lvl>
    <w:lvl w:ilvl="4" w:tplc="08090003" w:tentative="1">
      <w:start w:val="1"/>
      <w:numFmt w:val="bullet"/>
      <w:lvlText w:val="o"/>
      <w:lvlJc w:val="left"/>
      <w:pPr>
        <w:ind w:left="3381" w:hanging="360"/>
      </w:pPr>
      <w:rPr>
        <w:rFonts w:hint="default" w:ascii="Courier New" w:hAnsi="Courier New" w:cs="Courier New"/>
      </w:rPr>
    </w:lvl>
    <w:lvl w:ilvl="5" w:tplc="08090005" w:tentative="1">
      <w:start w:val="1"/>
      <w:numFmt w:val="bullet"/>
      <w:lvlText w:val=""/>
      <w:lvlJc w:val="left"/>
      <w:pPr>
        <w:ind w:left="4101" w:hanging="360"/>
      </w:pPr>
      <w:rPr>
        <w:rFonts w:hint="default" w:ascii="Wingdings" w:hAnsi="Wingdings"/>
      </w:rPr>
    </w:lvl>
    <w:lvl w:ilvl="6" w:tplc="08090001" w:tentative="1">
      <w:start w:val="1"/>
      <w:numFmt w:val="bullet"/>
      <w:lvlText w:val=""/>
      <w:lvlJc w:val="left"/>
      <w:pPr>
        <w:ind w:left="4821" w:hanging="360"/>
      </w:pPr>
      <w:rPr>
        <w:rFonts w:hint="default" w:ascii="Symbol" w:hAnsi="Symbol"/>
      </w:rPr>
    </w:lvl>
    <w:lvl w:ilvl="7" w:tplc="08090003" w:tentative="1">
      <w:start w:val="1"/>
      <w:numFmt w:val="bullet"/>
      <w:lvlText w:val="o"/>
      <w:lvlJc w:val="left"/>
      <w:pPr>
        <w:ind w:left="5541" w:hanging="360"/>
      </w:pPr>
      <w:rPr>
        <w:rFonts w:hint="default" w:ascii="Courier New" w:hAnsi="Courier New" w:cs="Courier New"/>
      </w:rPr>
    </w:lvl>
    <w:lvl w:ilvl="8" w:tplc="08090005" w:tentative="1">
      <w:start w:val="1"/>
      <w:numFmt w:val="bullet"/>
      <w:lvlText w:val=""/>
      <w:lvlJc w:val="left"/>
      <w:pPr>
        <w:ind w:left="6261" w:hanging="360"/>
      </w:pPr>
      <w:rPr>
        <w:rFonts w:hint="default" w:ascii="Wingdings" w:hAnsi="Wingdings"/>
      </w:rPr>
    </w:lvl>
  </w:abstractNum>
  <w:abstractNum w:abstractNumId="12" w15:restartNumberingAfterBreak="0">
    <w:nsid w:val="1EAD1689"/>
    <w:multiLevelType w:val="multilevel"/>
    <w:tmpl w:val="91B8CE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0FA4C08"/>
    <w:multiLevelType w:val="multilevel"/>
    <w:tmpl w:val="01A8F7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3273B25"/>
    <w:multiLevelType w:val="multilevel"/>
    <w:tmpl w:val="88B2A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7616012"/>
    <w:multiLevelType w:val="hybridMultilevel"/>
    <w:tmpl w:val="C248E7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AE34CF"/>
    <w:multiLevelType w:val="multilevel"/>
    <w:tmpl w:val="5EF40E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D2C33DC"/>
    <w:multiLevelType w:val="multilevel"/>
    <w:tmpl w:val="939656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DE42D1F"/>
    <w:multiLevelType w:val="multilevel"/>
    <w:tmpl w:val="79EA818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1986203"/>
    <w:multiLevelType w:val="multilevel"/>
    <w:tmpl w:val="C5B41A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6A35636"/>
    <w:multiLevelType w:val="multilevel"/>
    <w:tmpl w:val="477CE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1E41985"/>
    <w:multiLevelType w:val="hybridMultilevel"/>
    <w:tmpl w:val="60922D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453940"/>
    <w:multiLevelType w:val="multilevel"/>
    <w:tmpl w:val="2A44E8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4D335182"/>
    <w:multiLevelType w:val="multilevel"/>
    <w:tmpl w:val="68A603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FDF6A06"/>
    <w:multiLevelType w:val="multilevel"/>
    <w:tmpl w:val="76DAEC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4447181"/>
    <w:multiLevelType w:val="multilevel"/>
    <w:tmpl w:val="71D803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1165C8"/>
    <w:multiLevelType w:val="multilevel"/>
    <w:tmpl w:val="78AC01B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AA65493"/>
    <w:multiLevelType w:val="multilevel"/>
    <w:tmpl w:val="A8E86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0B0657"/>
    <w:multiLevelType w:val="multilevel"/>
    <w:tmpl w:val="E2EE89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C4B6466"/>
    <w:multiLevelType w:val="multilevel"/>
    <w:tmpl w:val="EB665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370727"/>
    <w:multiLevelType w:val="multilevel"/>
    <w:tmpl w:val="1284C9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1984C46"/>
    <w:multiLevelType w:val="hybridMultilevel"/>
    <w:tmpl w:val="B8D6594C"/>
    <w:lvl w:ilvl="0" w:tplc="08090001">
      <w:start w:val="1"/>
      <w:numFmt w:val="bullet"/>
      <w:lvlText w:val=""/>
      <w:lvlJc w:val="left"/>
      <w:pPr>
        <w:ind w:left="501"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A8E0AE0"/>
    <w:multiLevelType w:val="multilevel"/>
    <w:tmpl w:val="DAAA34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AD71701"/>
    <w:multiLevelType w:val="hybridMultilevel"/>
    <w:tmpl w:val="858CD1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BDF0664"/>
    <w:multiLevelType w:val="multilevel"/>
    <w:tmpl w:val="A1886D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E2B33D6"/>
    <w:multiLevelType w:val="hybridMultilevel"/>
    <w:tmpl w:val="17940DC2"/>
    <w:lvl w:ilvl="0" w:tplc="0809000B">
      <w:start w:val="1"/>
      <w:numFmt w:val="bullet"/>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7" w15:restartNumberingAfterBreak="0">
    <w:nsid w:val="6F265342"/>
    <w:multiLevelType w:val="multilevel"/>
    <w:tmpl w:val="88BE5A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1A105D1"/>
    <w:multiLevelType w:val="multilevel"/>
    <w:tmpl w:val="78AC01B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37C2ABE"/>
    <w:multiLevelType w:val="multilevel"/>
    <w:tmpl w:val="FA3097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5F342B9"/>
    <w:multiLevelType w:val="multilevel"/>
    <w:tmpl w:val="00F4FF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63D6682"/>
    <w:multiLevelType w:val="hybridMultilevel"/>
    <w:tmpl w:val="3B84A550"/>
    <w:lvl w:ilvl="0" w:tplc="08090001">
      <w:start w:val="1"/>
      <w:numFmt w:val="bullet"/>
      <w:lvlText w:val=""/>
      <w:lvlJc w:val="left"/>
      <w:pPr>
        <w:ind w:left="501"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A30588F"/>
    <w:multiLevelType w:val="multilevel"/>
    <w:tmpl w:val="78AC01B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E4D1BD3"/>
    <w:multiLevelType w:val="multilevel"/>
    <w:tmpl w:val="4D2CF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23"/>
  </w:num>
  <w:num w:numId="2">
    <w:abstractNumId w:val="41"/>
  </w:num>
  <w:num w:numId="3">
    <w:abstractNumId w:val="34"/>
  </w:num>
  <w:num w:numId="4">
    <w:abstractNumId w:val="32"/>
  </w:num>
  <w:num w:numId="5">
    <w:abstractNumId w:val="11"/>
  </w:num>
  <w:num w:numId="6">
    <w:abstractNumId w:val="7"/>
  </w:num>
  <w:num w:numId="7">
    <w:abstractNumId w:val="25"/>
  </w:num>
  <w:num w:numId="8">
    <w:abstractNumId w:val="6"/>
  </w:num>
  <w:num w:numId="9">
    <w:abstractNumId w:val="31"/>
  </w:num>
  <w:num w:numId="10">
    <w:abstractNumId w:val="16"/>
  </w:num>
  <w:num w:numId="11">
    <w:abstractNumId w:val="37"/>
  </w:num>
  <w:num w:numId="12">
    <w:abstractNumId w:val="33"/>
  </w:num>
  <w:num w:numId="13">
    <w:abstractNumId w:val="17"/>
  </w:num>
  <w:num w:numId="14">
    <w:abstractNumId w:val="8"/>
  </w:num>
  <w:num w:numId="15">
    <w:abstractNumId w:val="35"/>
  </w:num>
  <w:num w:numId="16">
    <w:abstractNumId w:val="19"/>
  </w:num>
  <w:num w:numId="17">
    <w:abstractNumId w:val="43"/>
  </w:num>
  <w:num w:numId="18">
    <w:abstractNumId w:val="20"/>
  </w:num>
  <w:num w:numId="19">
    <w:abstractNumId w:val="4"/>
  </w:num>
  <w:num w:numId="20">
    <w:abstractNumId w:val="29"/>
  </w:num>
  <w:num w:numId="21">
    <w:abstractNumId w:val="0"/>
  </w:num>
  <w:num w:numId="22">
    <w:abstractNumId w:val="12"/>
  </w:num>
  <w:num w:numId="23">
    <w:abstractNumId w:val="3"/>
  </w:num>
  <w:num w:numId="24">
    <w:abstractNumId w:val="24"/>
  </w:num>
  <w:num w:numId="25">
    <w:abstractNumId w:val="30"/>
  </w:num>
  <w:num w:numId="26">
    <w:abstractNumId w:val="26"/>
  </w:num>
  <w:num w:numId="27">
    <w:abstractNumId w:val="2"/>
  </w:num>
  <w:num w:numId="28">
    <w:abstractNumId w:val="9"/>
  </w:num>
  <w:num w:numId="29">
    <w:abstractNumId w:val="10"/>
  </w:num>
  <w:num w:numId="30">
    <w:abstractNumId w:val="22"/>
  </w:num>
  <w:num w:numId="31">
    <w:abstractNumId w:val="15"/>
  </w:num>
  <w:num w:numId="32">
    <w:abstractNumId w:val="18"/>
  </w:num>
  <w:num w:numId="33">
    <w:abstractNumId w:val="39"/>
  </w:num>
  <w:num w:numId="34">
    <w:abstractNumId w:val="21"/>
  </w:num>
  <w:num w:numId="35">
    <w:abstractNumId w:val="14"/>
  </w:num>
  <w:num w:numId="36">
    <w:abstractNumId w:val="1"/>
  </w:num>
  <w:num w:numId="37">
    <w:abstractNumId w:val="42"/>
  </w:num>
  <w:num w:numId="38">
    <w:abstractNumId w:val="13"/>
  </w:num>
  <w:num w:numId="39">
    <w:abstractNumId w:val="40"/>
  </w:num>
  <w:num w:numId="40">
    <w:abstractNumId w:val="36"/>
  </w:num>
  <w:num w:numId="41">
    <w:abstractNumId w:val="5"/>
  </w:num>
  <w:num w:numId="42">
    <w:abstractNumId w:val="5"/>
    <w:lvlOverride w:ilvl="1">
      <w:startOverride w:val="5"/>
    </w:lvlOverride>
  </w:num>
  <w:num w:numId="43">
    <w:abstractNumId w:val="28"/>
  </w:num>
  <w:num w:numId="44">
    <w:abstractNumId w:val="27"/>
  </w:num>
  <w:num w:numId="45">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7F4"/>
    <w:rsid w:val="000005A7"/>
    <w:rsid w:val="00003AB6"/>
    <w:rsid w:val="00010741"/>
    <w:rsid w:val="00017C16"/>
    <w:rsid w:val="00017CFF"/>
    <w:rsid w:val="0002222C"/>
    <w:rsid w:val="00025863"/>
    <w:rsid w:val="00025EED"/>
    <w:rsid w:val="00026E42"/>
    <w:rsid w:val="000325F4"/>
    <w:rsid w:val="00034024"/>
    <w:rsid w:val="00035C08"/>
    <w:rsid w:val="000420C0"/>
    <w:rsid w:val="000433CB"/>
    <w:rsid w:val="000514DD"/>
    <w:rsid w:val="00053612"/>
    <w:rsid w:val="00054831"/>
    <w:rsid w:val="00055548"/>
    <w:rsid w:val="00063ABC"/>
    <w:rsid w:val="00077B50"/>
    <w:rsid w:val="000905D6"/>
    <w:rsid w:val="00096089"/>
    <w:rsid w:val="000A45CB"/>
    <w:rsid w:val="000B1E48"/>
    <w:rsid w:val="000B2AC3"/>
    <w:rsid w:val="000B574D"/>
    <w:rsid w:val="000D0EE1"/>
    <w:rsid w:val="000D4D51"/>
    <w:rsid w:val="000E0B0E"/>
    <w:rsid w:val="000E4817"/>
    <w:rsid w:val="00102F80"/>
    <w:rsid w:val="00103AA9"/>
    <w:rsid w:val="0010644C"/>
    <w:rsid w:val="00107A66"/>
    <w:rsid w:val="00115E3D"/>
    <w:rsid w:val="00127A2C"/>
    <w:rsid w:val="00127DBB"/>
    <w:rsid w:val="0013458F"/>
    <w:rsid w:val="0013543D"/>
    <w:rsid w:val="00137AFF"/>
    <w:rsid w:val="0014028F"/>
    <w:rsid w:val="00142EDE"/>
    <w:rsid w:val="00145CBD"/>
    <w:rsid w:val="00152059"/>
    <w:rsid w:val="00153DDA"/>
    <w:rsid w:val="001602F2"/>
    <w:rsid w:val="001649AB"/>
    <w:rsid w:val="001710F4"/>
    <w:rsid w:val="00173C63"/>
    <w:rsid w:val="00174CEE"/>
    <w:rsid w:val="00175BB2"/>
    <w:rsid w:val="0017792A"/>
    <w:rsid w:val="001A63C0"/>
    <w:rsid w:val="001B0673"/>
    <w:rsid w:val="001B4338"/>
    <w:rsid w:val="001C37C2"/>
    <w:rsid w:val="001D22C2"/>
    <w:rsid w:val="001D2FE4"/>
    <w:rsid w:val="001D7DF9"/>
    <w:rsid w:val="001F549C"/>
    <w:rsid w:val="001F7320"/>
    <w:rsid w:val="001F73CC"/>
    <w:rsid w:val="00203168"/>
    <w:rsid w:val="00207113"/>
    <w:rsid w:val="00213DD7"/>
    <w:rsid w:val="00221908"/>
    <w:rsid w:val="0023056A"/>
    <w:rsid w:val="0024679C"/>
    <w:rsid w:val="002535D5"/>
    <w:rsid w:val="00260A73"/>
    <w:rsid w:val="00261EA4"/>
    <w:rsid w:val="00263C2A"/>
    <w:rsid w:val="00280267"/>
    <w:rsid w:val="002807C4"/>
    <w:rsid w:val="002826F2"/>
    <w:rsid w:val="00282B6D"/>
    <w:rsid w:val="0029110F"/>
    <w:rsid w:val="0029237A"/>
    <w:rsid w:val="00296047"/>
    <w:rsid w:val="00297275"/>
    <w:rsid w:val="002A7C99"/>
    <w:rsid w:val="002B1650"/>
    <w:rsid w:val="002B3514"/>
    <w:rsid w:val="002B6AF2"/>
    <w:rsid w:val="002C0F44"/>
    <w:rsid w:val="002C2495"/>
    <w:rsid w:val="002C24A5"/>
    <w:rsid w:val="002D1114"/>
    <w:rsid w:val="002D116B"/>
    <w:rsid w:val="002D1D2A"/>
    <w:rsid w:val="002E2801"/>
    <w:rsid w:val="002E3DB3"/>
    <w:rsid w:val="00301E92"/>
    <w:rsid w:val="00304D36"/>
    <w:rsid w:val="00305CB7"/>
    <w:rsid w:val="00307EAF"/>
    <w:rsid w:val="003134D0"/>
    <w:rsid w:val="00326BC2"/>
    <w:rsid w:val="00333FB6"/>
    <w:rsid w:val="00337F9A"/>
    <w:rsid w:val="003521B9"/>
    <w:rsid w:val="00356561"/>
    <w:rsid w:val="003609FD"/>
    <w:rsid w:val="00365AFF"/>
    <w:rsid w:val="00382FFA"/>
    <w:rsid w:val="00387127"/>
    <w:rsid w:val="00392B1E"/>
    <w:rsid w:val="00396CEB"/>
    <w:rsid w:val="003A081E"/>
    <w:rsid w:val="003A08BF"/>
    <w:rsid w:val="003A36F0"/>
    <w:rsid w:val="003B0857"/>
    <w:rsid w:val="003B56D2"/>
    <w:rsid w:val="003C080A"/>
    <w:rsid w:val="003C5510"/>
    <w:rsid w:val="003D6F92"/>
    <w:rsid w:val="003E1FB0"/>
    <w:rsid w:val="003E3C26"/>
    <w:rsid w:val="003E4A3D"/>
    <w:rsid w:val="003F51DF"/>
    <w:rsid w:val="003F6844"/>
    <w:rsid w:val="00401CF0"/>
    <w:rsid w:val="004024A1"/>
    <w:rsid w:val="00421A72"/>
    <w:rsid w:val="0043704F"/>
    <w:rsid w:val="00451034"/>
    <w:rsid w:val="00453837"/>
    <w:rsid w:val="0045670F"/>
    <w:rsid w:val="004633D3"/>
    <w:rsid w:val="00470243"/>
    <w:rsid w:val="00471EF8"/>
    <w:rsid w:val="004801EA"/>
    <w:rsid w:val="004A6605"/>
    <w:rsid w:val="004A7B48"/>
    <w:rsid w:val="004B04B9"/>
    <w:rsid w:val="004C0572"/>
    <w:rsid w:val="004F5E1D"/>
    <w:rsid w:val="00500CE5"/>
    <w:rsid w:val="00503233"/>
    <w:rsid w:val="00507DEB"/>
    <w:rsid w:val="00507EFC"/>
    <w:rsid w:val="00534D67"/>
    <w:rsid w:val="00537140"/>
    <w:rsid w:val="00537798"/>
    <w:rsid w:val="00550780"/>
    <w:rsid w:val="0055389E"/>
    <w:rsid w:val="00561E39"/>
    <w:rsid w:val="00564521"/>
    <w:rsid w:val="005675A4"/>
    <w:rsid w:val="0057078C"/>
    <w:rsid w:val="0057520B"/>
    <w:rsid w:val="005755CA"/>
    <w:rsid w:val="0059047B"/>
    <w:rsid w:val="005905D6"/>
    <w:rsid w:val="00594447"/>
    <w:rsid w:val="005A385E"/>
    <w:rsid w:val="005A56CC"/>
    <w:rsid w:val="005A7274"/>
    <w:rsid w:val="005A7FDB"/>
    <w:rsid w:val="005C3709"/>
    <w:rsid w:val="005C3B0B"/>
    <w:rsid w:val="005D1A12"/>
    <w:rsid w:val="005D2614"/>
    <w:rsid w:val="005E18E1"/>
    <w:rsid w:val="005E431A"/>
    <w:rsid w:val="005E4F41"/>
    <w:rsid w:val="005F12C9"/>
    <w:rsid w:val="005F24C8"/>
    <w:rsid w:val="005F7216"/>
    <w:rsid w:val="005F74FB"/>
    <w:rsid w:val="0060004F"/>
    <w:rsid w:val="006103AB"/>
    <w:rsid w:val="00623B05"/>
    <w:rsid w:val="00627645"/>
    <w:rsid w:val="00634ABC"/>
    <w:rsid w:val="006376F1"/>
    <w:rsid w:val="00647FD8"/>
    <w:rsid w:val="00682E9A"/>
    <w:rsid w:val="00687985"/>
    <w:rsid w:val="00691EC1"/>
    <w:rsid w:val="006939C6"/>
    <w:rsid w:val="006A48DF"/>
    <w:rsid w:val="006B03B5"/>
    <w:rsid w:val="006B2B09"/>
    <w:rsid w:val="006C1229"/>
    <w:rsid w:val="006C495C"/>
    <w:rsid w:val="006D02CB"/>
    <w:rsid w:val="006D26CD"/>
    <w:rsid w:val="006E0235"/>
    <w:rsid w:val="006E3775"/>
    <w:rsid w:val="006E3C1B"/>
    <w:rsid w:val="006E4E01"/>
    <w:rsid w:val="006E59FF"/>
    <w:rsid w:val="006E6479"/>
    <w:rsid w:val="006F0FEB"/>
    <w:rsid w:val="006F3299"/>
    <w:rsid w:val="006F5D32"/>
    <w:rsid w:val="0072100F"/>
    <w:rsid w:val="0072120F"/>
    <w:rsid w:val="00721A7F"/>
    <w:rsid w:val="00726E45"/>
    <w:rsid w:val="00732738"/>
    <w:rsid w:val="007408FA"/>
    <w:rsid w:val="00742290"/>
    <w:rsid w:val="00742A87"/>
    <w:rsid w:val="0074597F"/>
    <w:rsid w:val="0074662F"/>
    <w:rsid w:val="0075164C"/>
    <w:rsid w:val="007603EA"/>
    <w:rsid w:val="0076714E"/>
    <w:rsid w:val="00767672"/>
    <w:rsid w:val="00783025"/>
    <w:rsid w:val="007869CD"/>
    <w:rsid w:val="00787E5F"/>
    <w:rsid w:val="007A1864"/>
    <w:rsid w:val="007A3D1C"/>
    <w:rsid w:val="007B12BC"/>
    <w:rsid w:val="007B2386"/>
    <w:rsid w:val="007B34F1"/>
    <w:rsid w:val="007B7696"/>
    <w:rsid w:val="007D5F02"/>
    <w:rsid w:val="007F78EF"/>
    <w:rsid w:val="0080029F"/>
    <w:rsid w:val="00802431"/>
    <w:rsid w:val="008158B7"/>
    <w:rsid w:val="008173B9"/>
    <w:rsid w:val="00820588"/>
    <w:rsid w:val="008212BA"/>
    <w:rsid w:val="0082197D"/>
    <w:rsid w:val="00841F1C"/>
    <w:rsid w:val="0084479C"/>
    <w:rsid w:val="00845C97"/>
    <w:rsid w:val="00847517"/>
    <w:rsid w:val="008521C8"/>
    <w:rsid w:val="00854F30"/>
    <w:rsid w:val="00855FE4"/>
    <w:rsid w:val="0086516E"/>
    <w:rsid w:val="008656AA"/>
    <w:rsid w:val="0087676E"/>
    <w:rsid w:val="008772AD"/>
    <w:rsid w:val="00877E61"/>
    <w:rsid w:val="0088491D"/>
    <w:rsid w:val="0088768B"/>
    <w:rsid w:val="00893F8E"/>
    <w:rsid w:val="00897E72"/>
    <w:rsid w:val="008A7B3A"/>
    <w:rsid w:val="008C2F6B"/>
    <w:rsid w:val="008C51A5"/>
    <w:rsid w:val="008D19E0"/>
    <w:rsid w:val="008E1851"/>
    <w:rsid w:val="008E1D20"/>
    <w:rsid w:val="008E3C9E"/>
    <w:rsid w:val="008E55CB"/>
    <w:rsid w:val="00916A5C"/>
    <w:rsid w:val="00926999"/>
    <w:rsid w:val="00926FD6"/>
    <w:rsid w:val="009303AC"/>
    <w:rsid w:val="009376BF"/>
    <w:rsid w:val="00937EB0"/>
    <w:rsid w:val="009401C8"/>
    <w:rsid w:val="00944003"/>
    <w:rsid w:val="00954DFB"/>
    <w:rsid w:val="009714E0"/>
    <w:rsid w:val="00980762"/>
    <w:rsid w:val="00986C38"/>
    <w:rsid w:val="00991D3D"/>
    <w:rsid w:val="00992DB0"/>
    <w:rsid w:val="009C4A58"/>
    <w:rsid w:val="009C642E"/>
    <w:rsid w:val="009E1F1A"/>
    <w:rsid w:val="009F21BF"/>
    <w:rsid w:val="00A033E2"/>
    <w:rsid w:val="00A10F1A"/>
    <w:rsid w:val="00A2547E"/>
    <w:rsid w:val="00A30191"/>
    <w:rsid w:val="00A31225"/>
    <w:rsid w:val="00A35854"/>
    <w:rsid w:val="00A36DF2"/>
    <w:rsid w:val="00A46BC2"/>
    <w:rsid w:val="00A54151"/>
    <w:rsid w:val="00A54F0E"/>
    <w:rsid w:val="00A561C6"/>
    <w:rsid w:val="00A728B6"/>
    <w:rsid w:val="00AA4C64"/>
    <w:rsid w:val="00AA5947"/>
    <w:rsid w:val="00AB2733"/>
    <w:rsid w:val="00AB7399"/>
    <w:rsid w:val="00AC2355"/>
    <w:rsid w:val="00AC484E"/>
    <w:rsid w:val="00AC60D4"/>
    <w:rsid w:val="00AE4CF0"/>
    <w:rsid w:val="00AE7894"/>
    <w:rsid w:val="00AF7572"/>
    <w:rsid w:val="00AF7DF0"/>
    <w:rsid w:val="00B2359A"/>
    <w:rsid w:val="00B25A0B"/>
    <w:rsid w:val="00B268A8"/>
    <w:rsid w:val="00B327B8"/>
    <w:rsid w:val="00B36CEB"/>
    <w:rsid w:val="00B37246"/>
    <w:rsid w:val="00B4319E"/>
    <w:rsid w:val="00B44EC5"/>
    <w:rsid w:val="00B47131"/>
    <w:rsid w:val="00B51469"/>
    <w:rsid w:val="00B528F8"/>
    <w:rsid w:val="00B54BB7"/>
    <w:rsid w:val="00B57991"/>
    <w:rsid w:val="00B63BE9"/>
    <w:rsid w:val="00B74098"/>
    <w:rsid w:val="00B77614"/>
    <w:rsid w:val="00B82E8F"/>
    <w:rsid w:val="00B87DE7"/>
    <w:rsid w:val="00B9681B"/>
    <w:rsid w:val="00BA0600"/>
    <w:rsid w:val="00BA2BCE"/>
    <w:rsid w:val="00BB0CE1"/>
    <w:rsid w:val="00BB56F9"/>
    <w:rsid w:val="00BC527B"/>
    <w:rsid w:val="00BD7A28"/>
    <w:rsid w:val="00BD7B9F"/>
    <w:rsid w:val="00BE2177"/>
    <w:rsid w:val="00BF5226"/>
    <w:rsid w:val="00BF7094"/>
    <w:rsid w:val="00BF7685"/>
    <w:rsid w:val="00C03F44"/>
    <w:rsid w:val="00C044DC"/>
    <w:rsid w:val="00C05FFA"/>
    <w:rsid w:val="00C07E03"/>
    <w:rsid w:val="00C10686"/>
    <w:rsid w:val="00C24AAE"/>
    <w:rsid w:val="00C34FFD"/>
    <w:rsid w:val="00C374D7"/>
    <w:rsid w:val="00C4393A"/>
    <w:rsid w:val="00C4691B"/>
    <w:rsid w:val="00C562DE"/>
    <w:rsid w:val="00C70F16"/>
    <w:rsid w:val="00C73A48"/>
    <w:rsid w:val="00C757F4"/>
    <w:rsid w:val="00C801A3"/>
    <w:rsid w:val="00C857AE"/>
    <w:rsid w:val="00C9011E"/>
    <w:rsid w:val="00C9147B"/>
    <w:rsid w:val="00C96BA9"/>
    <w:rsid w:val="00CA282A"/>
    <w:rsid w:val="00CA306C"/>
    <w:rsid w:val="00CA548E"/>
    <w:rsid w:val="00CA6967"/>
    <w:rsid w:val="00CB6138"/>
    <w:rsid w:val="00CC1040"/>
    <w:rsid w:val="00CE3271"/>
    <w:rsid w:val="00D02026"/>
    <w:rsid w:val="00D02A17"/>
    <w:rsid w:val="00D202CA"/>
    <w:rsid w:val="00D3086A"/>
    <w:rsid w:val="00D34CE0"/>
    <w:rsid w:val="00D44ECA"/>
    <w:rsid w:val="00D549E2"/>
    <w:rsid w:val="00D60BD0"/>
    <w:rsid w:val="00D61ACF"/>
    <w:rsid w:val="00D703C5"/>
    <w:rsid w:val="00D705B9"/>
    <w:rsid w:val="00D71013"/>
    <w:rsid w:val="00D74F34"/>
    <w:rsid w:val="00D7741B"/>
    <w:rsid w:val="00D80850"/>
    <w:rsid w:val="00D855AC"/>
    <w:rsid w:val="00D8618E"/>
    <w:rsid w:val="00DA74F4"/>
    <w:rsid w:val="00DB3775"/>
    <w:rsid w:val="00DB55F4"/>
    <w:rsid w:val="00DC7331"/>
    <w:rsid w:val="00DD2417"/>
    <w:rsid w:val="00DD3057"/>
    <w:rsid w:val="00DD6CEA"/>
    <w:rsid w:val="00DE07A0"/>
    <w:rsid w:val="00DE1469"/>
    <w:rsid w:val="00DE5C2D"/>
    <w:rsid w:val="00DE671D"/>
    <w:rsid w:val="00DF00CD"/>
    <w:rsid w:val="00E047D0"/>
    <w:rsid w:val="00E077F0"/>
    <w:rsid w:val="00E26C25"/>
    <w:rsid w:val="00E367D5"/>
    <w:rsid w:val="00E3786E"/>
    <w:rsid w:val="00E417DE"/>
    <w:rsid w:val="00E469A3"/>
    <w:rsid w:val="00E667B2"/>
    <w:rsid w:val="00E66ED9"/>
    <w:rsid w:val="00E73627"/>
    <w:rsid w:val="00E845FE"/>
    <w:rsid w:val="00E84837"/>
    <w:rsid w:val="00E93586"/>
    <w:rsid w:val="00E9460F"/>
    <w:rsid w:val="00E95903"/>
    <w:rsid w:val="00E95E02"/>
    <w:rsid w:val="00E970B5"/>
    <w:rsid w:val="00E976D4"/>
    <w:rsid w:val="00EA1264"/>
    <w:rsid w:val="00EC2EB4"/>
    <w:rsid w:val="00EC5272"/>
    <w:rsid w:val="00EC6E24"/>
    <w:rsid w:val="00EC7679"/>
    <w:rsid w:val="00EC7805"/>
    <w:rsid w:val="00ED1C28"/>
    <w:rsid w:val="00EE7228"/>
    <w:rsid w:val="00EF4B41"/>
    <w:rsid w:val="00F01E91"/>
    <w:rsid w:val="00F11CCA"/>
    <w:rsid w:val="00F21CBC"/>
    <w:rsid w:val="00F220C4"/>
    <w:rsid w:val="00F30C0F"/>
    <w:rsid w:val="00F40CE8"/>
    <w:rsid w:val="00F650ED"/>
    <w:rsid w:val="00F7756C"/>
    <w:rsid w:val="00FB731E"/>
    <w:rsid w:val="00FC15F5"/>
    <w:rsid w:val="00FD7C11"/>
    <w:rsid w:val="00FF297B"/>
    <w:rsid w:val="00FF4AA3"/>
    <w:rsid w:val="00FF62EF"/>
    <w:rsid w:val="2FA5E09D"/>
    <w:rsid w:val="3BA9ED42"/>
    <w:rsid w:val="3F70D13D"/>
    <w:rsid w:val="46F24AB1"/>
    <w:rsid w:val="6C184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2907391D-2AE3-4EBD-9718-64F3000E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63BE9"/>
  </w:style>
  <w:style w:type="paragraph" w:styleId="Heading3">
    <w:name w:val="heading 3"/>
    <w:basedOn w:val="Normal"/>
    <w:next w:val="Normal"/>
    <w:link w:val="Heading3Char"/>
    <w:uiPriority w:val="9"/>
    <w:unhideWhenUsed/>
    <w:qFormat/>
    <w:rsid w:val="002B6AF2"/>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qFormat/>
    <w:rsid w:val="005C3B0B"/>
    <w:pPr>
      <w:keepNext/>
      <w:spacing w:after="0" w:line="240" w:lineRule="auto"/>
      <w:jc w:val="center"/>
      <w:outlineLvl w:val="3"/>
    </w:pPr>
    <w:rPr>
      <w:rFonts w:ascii="Arial" w:hAnsi="Arial" w:eastAsia="Times New Roman" w:cs="Arial"/>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styleId="HeaderChar" w:customStyle="1">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color="4F81BD" w:themeColor="accent1" w:sz="8" w:space="4"/>
      </w:pBdr>
      <w:spacing w:after="300" w:line="240" w:lineRule="auto"/>
      <w:contextualSpacing/>
    </w:pPr>
    <w:rPr>
      <w:rFonts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A35854"/>
    <w:pPr>
      <w:spacing w:before="100" w:beforeAutospacing="1" w:after="100" w:afterAutospacing="1" w:line="240" w:lineRule="auto"/>
    </w:pPr>
    <w:rPr>
      <w:rFonts w:ascii="Times New Roman" w:hAnsi="Times New Roman" w:cs="Times New Roman" w:eastAsiaTheme="minorEastAsia"/>
      <w:sz w:val="24"/>
      <w:szCs w:val="24"/>
      <w:lang w:eastAsia="en-GB"/>
    </w:rPr>
  </w:style>
  <w:style w:type="paragraph" w:styleId="Default" w:customStyle="1">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styleId="Heading4Char" w:customStyle="1">
    <w:name w:val="Heading 4 Char"/>
    <w:basedOn w:val="DefaultParagraphFont"/>
    <w:link w:val="Heading4"/>
    <w:rsid w:val="005C3B0B"/>
    <w:rPr>
      <w:rFonts w:ascii="Arial" w:hAnsi="Arial" w:eastAsia="Times New Roman" w:cs="Arial"/>
      <w:b/>
      <w:bCs/>
      <w:sz w:val="20"/>
      <w:szCs w:val="20"/>
    </w:rPr>
  </w:style>
  <w:style w:type="character" w:styleId="PlaceholderText">
    <w:name w:val="Placeholder Text"/>
    <w:basedOn w:val="DefaultParagraphFont"/>
    <w:uiPriority w:val="99"/>
    <w:semiHidden/>
    <w:rsid w:val="0057078C"/>
    <w:rPr>
      <w:color w:val="808080"/>
    </w:rPr>
  </w:style>
  <w:style w:type="paragraph" w:styleId="paragraph" w:customStyle="1">
    <w:name w:val="paragraph"/>
    <w:basedOn w:val="Normal"/>
    <w:rsid w:val="0092699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26999"/>
  </w:style>
  <w:style w:type="character" w:styleId="eop" w:customStyle="1">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styleId="CommentTextChar" w:customStyle="1">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styleId="CommentSubjectChar" w:customStyle="1">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styleId="UnresolvedMention1" w:customStyle="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styleId="UnresolvedMention" w:customStyle="1">
    <w:name w:val="Unresolved Mention"/>
    <w:basedOn w:val="DefaultParagraphFont"/>
    <w:uiPriority w:val="99"/>
    <w:semiHidden/>
    <w:unhideWhenUsed/>
    <w:rsid w:val="00C562DE"/>
    <w:rPr>
      <w:color w:val="605E5C"/>
      <w:shd w:val="clear" w:color="auto" w:fill="E1DFDD"/>
    </w:rPr>
  </w:style>
  <w:style w:type="character" w:styleId="scxw252979872" w:customStyle="1">
    <w:name w:val="scxw252979872"/>
    <w:basedOn w:val="DefaultParagraphFont"/>
    <w:rsid w:val="001B4338"/>
  </w:style>
  <w:style w:type="character" w:styleId="Heading3Char" w:customStyle="1">
    <w:name w:val="Heading 3 Char"/>
    <w:basedOn w:val="DefaultParagraphFont"/>
    <w:link w:val="Heading3"/>
    <w:uiPriority w:val="9"/>
    <w:rsid w:val="002B6AF2"/>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22634685">
      <w:bodyDiv w:val="1"/>
      <w:marLeft w:val="0"/>
      <w:marRight w:val="0"/>
      <w:marTop w:val="0"/>
      <w:marBottom w:val="0"/>
      <w:divBdr>
        <w:top w:val="none" w:sz="0" w:space="0" w:color="auto"/>
        <w:left w:val="none" w:sz="0" w:space="0" w:color="auto"/>
        <w:bottom w:val="none" w:sz="0" w:space="0" w:color="auto"/>
        <w:right w:val="none" w:sz="0" w:space="0" w:color="auto"/>
      </w:divBdr>
    </w:div>
    <w:div w:id="130173337">
      <w:bodyDiv w:val="1"/>
      <w:marLeft w:val="0"/>
      <w:marRight w:val="0"/>
      <w:marTop w:val="0"/>
      <w:marBottom w:val="0"/>
      <w:divBdr>
        <w:top w:val="none" w:sz="0" w:space="0" w:color="auto"/>
        <w:left w:val="none" w:sz="0" w:space="0" w:color="auto"/>
        <w:bottom w:val="none" w:sz="0" w:space="0" w:color="auto"/>
        <w:right w:val="none" w:sz="0" w:space="0" w:color="auto"/>
      </w:divBdr>
    </w:div>
    <w:div w:id="216866187">
      <w:bodyDiv w:val="1"/>
      <w:marLeft w:val="0"/>
      <w:marRight w:val="0"/>
      <w:marTop w:val="0"/>
      <w:marBottom w:val="0"/>
      <w:divBdr>
        <w:top w:val="none" w:sz="0" w:space="0" w:color="auto"/>
        <w:left w:val="none" w:sz="0" w:space="0" w:color="auto"/>
        <w:bottom w:val="none" w:sz="0" w:space="0" w:color="auto"/>
        <w:right w:val="none" w:sz="0" w:space="0" w:color="auto"/>
      </w:divBdr>
    </w:div>
    <w:div w:id="247273785">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 w:id="1942489192">
          <w:marLeft w:val="547"/>
          <w:marRight w:val="0"/>
          <w:marTop w:val="0"/>
          <w:marBottom w:val="0"/>
          <w:divBdr>
            <w:top w:val="none" w:sz="0" w:space="0" w:color="auto"/>
            <w:left w:val="none" w:sz="0" w:space="0" w:color="auto"/>
            <w:bottom w:val="none" w:sz="0" w:space="0" w:color="auto"/>
            <w:right w:val="none" w:sz="0" w:space="0" w:color="auto"/>
          </w:divBdr>
        </w:div>
      </w:divsChild>
    </w:div>
    <w:div w:id="494733014">
      <w:bodyDiv w:val="1"/>
      <w:marLeft w:val="0"/>
      <w:marRight w:val="0"/>
      <w:marTop w:val="0"/>
      <w:marBottom w:val="0"/>
      <w:divBdr>
        <w:top w:val="none" w:sz="0" w:space="0" w:color="auto"/>
        <w:left w:val="none" w:sz="0" w:space="0" w:color="auto"/>
        <w:bottom w:val="none" w:sz="0" w:space="0" w:color="auto"/>
        <w:right w:val="none" w:sz="0" w:space="0" w:color="auto"/>
      </w:divBdr>
      <w:divsChild>
        <w:div w:id="643317334">
          <w:marLeft w:val="0"/>
          <w:marRight w:val="0"/>
          <w:marTop w:val="0"/>
          <w:marBottom w:val="0"/>
          <w:divBdr>
            <w:top w:val="none" w:sz="0" w:space="0" w:color="auto"/>
            <w:left w:val="none" w:sz="0" w:space="0" w:color="auto"/>
            <w:bottom w:val="none" w:sz="0" w:space="0" w:color="auto"/>
            <w:right w:val="none" w:sz="0" w:space="0" w:color="auto"/>
          </w:divBdr>
        </w:div>
        <w:div w:id="1062682862">
          <w:marLeft w:val="0"/>
          <w:marRight w:val="0"/>
          <w:marTop w:val="0"/>
          <w:marBottom w:val="0"/>
          <w:divBdr>
            <w:top w:val="none" w:sz="0" w:space="0" w:color="auto"/>
            <w:left w:val="none" w:sz="0" w:space="0" w:color="auto"/>
            <w:bottom w:val="none" w:sz="0" w:space="0" w:color="auto"/>
            <w:right w:val="none" w:sz="0" w:space="0" w:color="auto"/>
          </w:divBdr>
        </w:div>
        <w:div w:id="1568539207">
          <w:marLeft w:val="0"/>
          <w:marRight w:val="0"/>
          <w:marTop w:val="0"/>
          <w:marBottom w:val="0"/>
          <w:divBdr>
            <w:top w:val="none" w:sz="0" w:space="0" w:color="auto"/>
            <w:left w:val="none" w:sz="0" w:space="0" w:color="auto"/>
            <w:bottom w:val="none" w:sz="0" w:space="0" w:color="auto"/>
            <w:right w:val="none" w:sz="0" w:space="0" w:color="auto"/>
          </w:divBdr>
        </w:div>
        <w:div w:id="2054765220">
          <w:marLeft w:val="0"/>
          <w:marRight w:val="0"/>
          <w:marTop w:val="0"/>
          <w:marBottom w:val="0"/>
          <w:divBdr>
            <w:top w:val="none" w:sz="0" w:space="0" w:color="auto"/>
            <w:left w:val="none" w:sz="0" w:space="0" w:color="auto"/>
            <w:bottom w:val="none" w:sz="0" w:space="0" w:color="auto"/>
            <w:right w:val="none" w:sz="0" w:space="0" w:color="auto"/>
          </w:divBdr>
        </w:div>
        <w:div w:id="2070226183">
          <w:marLeft w:val="0"/>
          <w:marRight w:val="0"/>
          <w:marTop w:val="0"/>
          <w:marBottom w:val="0"/>
          <w:divBdr>
            <w:top w:val="none" w:sz="0" w:space="0" w:color="auto"/>
            <w:left w:val="none" w:sz="0" w:space="0" w:color="auto"/>
            <w:bottom w:val="none" w:sz="0" w:space="0" w:color="auto"/>
            <w:right w:val="none" w:sz="0" w:space="0" w:color="auto"/>
          </w:divBdr>
        </w:div>
        <w:div w:id="2072801928">
          <w:marLeft w:val="0"/>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49988448">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803691677">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1895044015">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952517962">
      <w:bodyDiv w:val="1"/>
      <w:marLeft w:val="0"/>
      <w:marRight w:val="0"/>
      <w:marTop w:val="0"/>
      <w:marBottom w:val="0"/>
      <w:divBdr>
        <w:top w:val="none" w:sz="0" w:space="0" w:color="auto"/>
        <w:left w:val="none" w:sz="0" w:space="0" w:color="auto"/>
        <w:bottom w:val="none" w:sz="0" w:space="0" w:color="auto"/>
        <w:right w:val="none" w:sz="0" w:space="0" w:color="auto"/>
      </w:divBdr>
      <w:divsChild>
        <w:div w:id="58217543">
          <w:marLeft w:val="0"/>
          <w:marRight w:val="0"/>
          <w:marTop w:val="0"/>
          <w:marBottom w:val="0"/>
          <w:divBdr>
            <w:top w:val="none" w:sz="0" w:space="0" w:color="auto"/>
            <w:left w:val="none" w:sz="0" w:space="0" w:color="auto"/>
            <w:bottom w:val="none" w:sz="0" w:space="0" w:color="auto"/>
            <w:right w:val="none" w:sz="0" w:space="0" w:color="auto"/>
          </w:divBdr>
        </w:div>
        <w:div w:id="937367429">
          <w:marLeft w:val="0"/>
          <w:marRight w:val="0"/>
          <w:marTop w:val="0"/>
          <w:marBottom w:val="0"/>
          <w:divBdr>
            <w:top w:val="none" w:sz="0" w:space="0" w:color="auto"/>
            <w:left w:val="none" w:sz="0" w:space="0" w:color="auto"/>
            <w:bottom w:val="none" w:sz="0" w:space="0" w:color="auto"/>
            <w:right w:val="none" w:sz="0" w:space="0" w:color="auto"/>
          </w:divBdr>
        </w:div>
        <w:div w:id="1045834540">
          <w:marLeft w:val="0"/>
          <w:marRight w:val="0"/>
          <w:marTop w:val="0"/>
          <w:marBottom w:val="0"/>
          <w:divBdr>
            <w:top w:val="none" w:sz="0" w:space="0" w:color="auto"/>
            <w:left w:val="none" w:sz="0" w:space="0" w:color="auto"/>
            <w:bottom w:val="none" w:sz="0" w:space="0" w:color="auto"/>
            <w:right w:val="none" w:sz="0" w:space="0" w:color="auto"/>
          </w:divBdr>
        </w:div>
        <w:div w:id="1076822361">
          <w:marLeft w:val="0"/>
          <w:marRight w:val="0"/>
          <w:marTop w:val="0"/>
          <w:marBottom w:val="0"/>
          <w:divBdr>
            <w:top w:val="none" w:sz="0" w:space="0" w:color="auto"/>
            <w:left w:val="none" w:sz="0" w:space="0" w:color="auto"/>
            <w:bottom w:val="none" w:sz="0" w:space="0" w:color="auto"/>
            <w:right w:val="none" w:sz="0" w:space="0" w:color="auto"/>
          </w:divBdr>
        </w:div>
        <w:div w:id="1099065775">
          <w:marLeft w:val="0"/>
          <w:marRight w:val="0"/>
          <w:marTop w:val="0"/>
          <w:marBottom w:val="0"/>
          <w:divBdr>
            <w:top w:val="none" w:sz="0" w:space="0" w:color="auto"/>
            <w:left w:val="none" w:sz="0" w:space="0" w:color="auto"/>
            <w:bottom w:val="none" w:sz="0" w:space="0" w:color="auto"/>
            <w:right w:val="none" w:sz="0" w:space="0" w:color="auto"/>
          </w:divBdr>
        </w:div>
        <w:div w:id="1309748630">
          <w:marLeft w:val="0"/>
          <w:marRight w:val="0"/>
          <w:marTop w:val="0"/>
          <w:marBottom w:val="0"/>
          <w:divBdr>
            <w:top w:val="none" w:sz="0" w:space="0" w:color="auto"/>
            <w:left w:val="none" w:sz="0" w:space="0" w:color="auto"/>
            <w:bottom w:val="none" w:sz="0" w:space="0" w:color="auto"/>
            <w:right w:val="none" w:sz="0" w:space="0" w:color="auto"/>
          </w:divBdr>
        </w:div>
        <w:div w:id="1436486265">
          <w:marLeft w:val="0"/>
          <w:marRight w:val="0"/>
          <w:marTop w:val="0"/>
          <w:marBottom w:val="0"/>
          <w:divBdr>
            <w:top w:val="none" w:sz="0" w:space="0" w:color="auto"/>
            <w:left w:val="none" w:sz="0" w:space="0" w:color="auto"/>
            <w:bottom w:val="none" w:sz="0" w:space="0" w:color="auto"/>
            <w:right w:val="none" w:sz="0" w:space="0" w:color="auto"/>
          </w:divBdr>
        </w:div>
        <w:div w:id="1437748235">
          <w:marLeft w:val="0"/>
          <w:marRight w:val="0"/>
          <w:marTop w:val="0"/>
          <w:marBottom w:val="0"/>
          <w:divBdr>
            <w:top w:val="none" w:sz="0" w:space="0" w:color="auto"/>
            <w:left w:val="none" w:sz="0" w:space="0" w:color="auto"/>
            <w:bottom w:val="none" w:sz="0" w:space="0" w:color="auto"/>
            <w:right w:val="none" w:sz="0" w:space="0" w:color="auto"/>
          </w:divBdr>
        </w:div>
        <w:div w:id="1525289453">
          <w:marLeft w:val="0"/>
          <w:marRight w:val="0"/>
          <w:marTop w:val="0"/>
          <w:marBottom w:val="0"/>
          <w:divBdr>
            <w:top w:val="none" w:sz="0" w:space="0" w:color="auto"/>
            <w:left w:val="none" w:sz="0" w:space="0" w:color="auto"/>
            <w:bottom w:val="none" w:sz="0" w:space="0" w:color="auto"/>
            <w:right w:val="none" w:sz="0" w:space="0" w:color="auto"/>
          </w:divBdr>
        </w:div>
        <w:div w:id="1718700423">
          <w:marLeft w:val="0"/>
          <w:marRight w:val="0"/>
          <w:marTop w:val="0"/>
          <w:marBottom w:val="0"/>
          <w:divBdr>
            <w:top w:val="none" w:sz="0" w:space="0" w:color="auto"/>
            <w:left w:val="none" w:sz="0" w:space="0" w:color="auto"/>
            <w:bottom w:val="none" w:sz="0" w:space="0" w:color="auto"/>
            <w:right w:val="none" w:sz="0" w:space="0" w:color="auto"/>
          </w:divBdr>
        </w:div>
        <w:div w:id="1917864420">
          <w:marLeft w:val="0"/>
          <w:marRight w:val="0"/>
          <w:marTop w:val="0"/>
          <w:marBottom w:val="0"/>
          <w:divBdr>
            <w:top w:val="none" w:sz="0" w:space="0" w:color="auto"/>
            <w:left w:val="none" w:sz="0" w:space="0" w:color="auto"/>
            <w:bottom w:val="none" w:sz="0" w:space="0" w:color="auto"/>
            <w:right w:val="none" w:sz="0" w:space="0" w:color="auto"/>
          </w:divBdr>
        </w:div>
      </w:divsChild>
    </w:div>
    <w:div w:id="981696376">
      <w:bodyDiv w:val="1"/>
      <w:marLeft w:val="0"/>
      <w:marRight w:val="0"/>
      <w:marTop w:val="0"/>
      <w:marBottom w:val="0"/>
      <w:divBdr>
        <w:top w:val="none" w:sz="0" w:space="0" w:color="auto"/>
        <w:left w:val="none" w:sz="0" w:space="0" w:color="auto"/>
        <w:bottom w:val="none" w:sz="0" w:space="0" w:color="auto"/>
        <w:right w:val="none" w:sz="0" w:space="0" w:color="auto"/>
      </w:divBdr>
    </w:div>
    <w:div w:id="1113549272">
      <w:bodyDiv w:val="1"/>
      <w:marLeft w:val="0"/>
      <w:marRight w:val="0"/>
      <w:marTop w:val="0"/>
      <w:marBottom w:val="0"/>
      <w:divBdr>
        <w:top w:val="none" w:sz="0" w:space="0" w:color="auto"/>
        <w:left w:val="none" w:sz="0" w:space="0" w:color="auto"/>
        <w:bottom w:val="none" w:sz="0" w:space="0" w:color="auto"/>
        <w:right w:val="none" w:sz="0" w:space="0" w:color="auto"/>
      </w:divBdr>
    </w:div>
    <w:div w:id="1172716567">
      <w:bodyDiv w:val="1"/>
      <w:marLeft w:val="0"/>
      <w:marRight w:val="0"/>
      <w:marTop w:val="0"/>
      <w:marBottom w:val="0"/>
      <w:divBdr>
        <w:top w:val="none" w:sz="0" w:space="0" w:color="auto"/>
        <w:left w:val="none" w:sz="0" w:space="0" w:color="auto"/>
        <w:bottom w:val="none" w:sz="0" w:space="0" w:color="auto"/>
        <w:right w:val="none" w:sz="0" w:space="0" w:color="auto"/>
      </w:divBdr>
      <w:divsChild>
        <w:div w:id="670405">
          <w:marLeft w:val="0"/>
          <w:marRight w:val="0"/>
          <w:marTop w:val="0"/>
          <w:marBottom w:val="0"/>
          <w:divBdr>
            <w:top w:val="none" w:sz="0" w:space="0" w:color="auto"/>
            <w:left w:val="none" w:sz="0" w:space="0" w:color="auto"/>
            <w:bottom w:val="none" w:sz="0" w:space="0" w:color="auto"/>
            <w:right w:val="none" w:sz="0" w:space="0" w:color="auto"/>
          </w:divBdr>
        </w:div>
        <w:div w:id="1032413526">
          <w:marLeft w:val="0"/>
          <w:marRight w:val="0"/>
          <w:marTop w:val="0"/>
          <w:marBottom w:val="0"/>
          <w:divBdr>
            <w:top w:val="none" w:sz="0" w:space="0" w:color="auto"/>
            <w:left w:val="none" w:sz="0" w:space="0" w:color="auto"/>
            <w:bottom w:val="none" w:sz="0" w:space="0" w:color="auto"/>
            <w:right w:val="none" w:sz="0" w:space="0" w:color="auto"/>
          </w:divBdr>
        </w:div>
        <w:div w:id="1077753725">
          <w:marLeft w:val="0"/>
          <w:marRight w:val="0"/>
          <w:marTop w:val="0"/>
          <w:marBottom w:val="0"/>
          <w:divBdr>
            <w:top w:val="none" w:sz="0" w:space="0" w:color="auto"/>
            <w:left w:val="none" w:sz="0" w:space="0" w:color="auto"/>
            <w:bottom w:val="none" w:sz="0" w:space="0" w:color="auto"/>
            <w:right w:val="none" w:sz="0" w:space="0" w:color="auto"/>
          </w:divBdr>
        </w:div>
        <w:div w:id="1438720146">
          <w:marLeft w:val="0"/>
          <w:marRight w:val="0"/>
          <w:marTop w:val="0"/>
          <w:marBottom w:val="0"/>
          <w:divBdr>
            <w:top w:val="none" w:sz="0" w:space="0" w:color="auto"/>
            <w:left w:val="none" w:sz="0" w:space="0" w:color="auto"/>
            <w:bottom w:val="none" w:sz="0" w:space="0" w:color="auto"/>
            <w:right w:val="none" w:sz="0" w:space="0" w:color="auto"/>
          </w:divBdr>
        </w:div>
        <w:div w:id="1526092579">
          <w:marLeft w:val="0"/>
          <w:marRight w:val="0"/>
          <w:marTop w:val="0"/>
          <w:marBottom w:val="0"/>
          <w:divBdr>
            <w:top w:val="none" w:sz="0" w:space="0" w:color="auto"/>
            <w:left w:val="none" w:sz="0" w:space="0" w:color="auto"/>
            <w:bottom w:val="none" w:sz="0" w:space="0" w:color="auto"/>
            <w:right w:val="none" w:sz="0" w:space="0" w:color="auto"/>
          </w:divBdr>
        </w:div>
        <w:div w:id="1613365675">
          <w:marLeft w:val="0"/>
          <w:marRight w:val="0"/>
          <w:marTop w:val="0"/>
          <w:marBottom w:val="0"/>
          <w:divBdr>
            <w:top w:val="none" w:sz="0" w:space="0" w:color="auto"/>
            <w:left w:val="none" w:sz="0" w:space="0" w:color="auto"/>
            <w:bottom w:val="none" w:sz="0" w:space="0" w:color="auto"/>
            <w:right w:val="none" w:sz="0" w:space="0" w:color="auto"/>
          </w:divBdr>
        </w:div>
        <w:div w:id="2072144792">
          <w:marLeft w:val="0"/>
          <w:marRight w:val="0"/>
          <w:marTop w:val="0"/>
          <w:marBottom w:val="0"/>
          <w:divBdr>
            <w:top w:val="none" w:sz="0" w:space="0" w:color="auto"/>
            <w:left w:val="none" w:sz="0" w:space="0" w:color="auto"/>
            <w:bottom w:val="none" w:sz="0" w:space="0" w:color="auto"/>
            <w:right w:val="none" w:sz="0" w:space="0" w:color="auto"/>
          </w:divBdr>
        </w:div>
      </w:divsChild>
    </w:div>
    <w:div w:id="1189609867">
      <w:bodyDiv w:val="1"/>
      <w:marLeft w:val="0"/>
      <w:marRight w:val="0"/>
      <w:marTop w:val="0"/>
      <w:marBottom w:val="0"/>
      <w:divBdr>
        <w:top w:val="none" w:sz="0" w:space="0" w:color="auto"/>
        <w:left w:val="none" w:sz="0" w:space="0" w:color="auto"/>
        <w:bottom w:val="none" w:sz="0" w:space="0" w:color="auto"/>
        <w:right w:val="none" w:sz="0" w:space="0" w:color="auto"/>
      </w:divBdr>
    </w:div>
    <w:div w:id="1219777588">
      <w:bodyDiv w:val="1"/>
      <w:marLeft w:val="0"/>
      <w:marRight w:val="0"/>
      <w:marTop w:val="0"/>
      <w:marBottom w:val="0"/>
      <w:divBdr>
        <w:top w:val="none" w:sz="0" w:space="0" w:color="auto"/>
        <w:left w:val="none" w:sz="0" w:space="0" w:color="auto"/>
        <w:bottom w:val="none" w:sz="0" w:space="0" w:color="auto"/>
        <w:right w:val="none" w:sz="0" w:space="0" w:color="auto"/>
      </w:divBdr>
    </w:div>
    <w:div w:id="1260945400">
      <w:bodyDiv w:val="1"/>
      <w:marLeft w:val="0"/>
      <w:marRight w:val="0"/>
      <w:marTop w:val="0"/>
      <w:marBottom w:val="0"/>
      <w:divBdr>
        <w:top w:val="none" w:sz="0" w:space="0" w:color="auto"/>
        <w:left w:val="none" w:sz="0" w:space="0" w:color="auto"/>
        <w:bottom w:val="none" w:sz="0" w:space="0" w:color="auto"/>
        <w:right w:val="none" w:sz="0" w:space="0" w:color="auto"/>
      </w:divBdr>
    </w:div>
    <w:div w:id="1289630079">
      <w:bodyDiv w:val="1"/>
      <w:marLeft w:val="0"/>
      <w:marRight w:val="0"/>
      <w:marTop w:val="0"/>
      <w:marBottom w:val="0"/>
      <w:divBdr>
        <w:top w:val="none" w:sz="0" w:space="0" w:color="auto"/>
        <w:left w:val="none" w:sz="0" w:space="0" w:color="auto"/>
        <w:bottom w:val="none" w:sz="0" w:space="0" w:color="auto"/>
        <w:right w:val="none" w:sz="0" w:space="0" w:color="auto"/>
      </w:divBdr>
    </w:div>
    <w:div w:id="1351225707">
      <w:bodyDiv w:val="1"/>
      <w:marLeft w:val="0"/>
      <w:marRight w:val="0"/>
      <w:marTop w:val="0"/>
      <w:marBottom w:val="0"/>
      <w:divBdr>
        <w:top w:val="none" w:sz="0" w:space="0" w:color="auto"/>
        <w:left w:val="none" w:sz="0" w:space="0" w:color="auto"/>
        <w:bottom w:val="none" w:sz="0" w:space="0" w:color="auto"/>
        <w:right w:val="none" w:sz="0" w:space="0" w:color="auto"/>
      </w:divBdr>
    </w:div>
    <w:div w:id="1354116696">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41989285">
      <w:bodyDiv w:val="1"/>
      <w:marLeft w:val="0"/>
      <w:marRight w:val="0"/>
      <w:marTop w:val="0"/>
      <w:marBottom w:val="0"/>
      <w:divBdr>
        <w:top w:val="none" w:sz="0" w:space="0" w:color="auto"/>
        <w:left w:val="none" w:sz="0" w:space="0" w:color="auto"/>
        <w:bottom w:val="none" w:sz="0" w:space="0" w:color="auto"/>
        <w:right w:val="none" w:sz="0" w:space="0" w:color="auto"/>
      </w:divBdr>
    </w:div>
    <w:div w:id="1458915820">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467090799">
          <w:marLeft w:val="547"/>
          <w:marRight w:val="0"/>
          <w:marTop w:val="0"/>
          <w:marBottom w:val="0"/>
          <w:divBdr>
            <w:top w:val="none" w:sz="0" w:space="0" w:color="auto"/>
            <w:left w:val="none" w:sz="0" w:space="0" w:color="auto"/>
            <w:bottom w:val="none" w:sz="0" w:space="0" w:color="auto"/>
            <w:right w:val="none" w:sz="0" w:space="0" w:color="auto"/>
          </w:divBdr>
        </w:div>
        <w:div w:id="1702585028">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30876678">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22182370">
          <w:marLeft w:val="547"/>
          <w:marRight w:val="0"/>
          <w:marTop w:val="0"/>
          <w:marBottom w:val="0"/>
          <w:divBdr>
            <w:top w:val="none" w:sz="0" w:space="0" w:color="auto"/>
            <w:left w:val="none" w:sz="0" w:space="0" w:color="auto"/>
            <w:bottom w:val="none" w:sz="0" w:space="0" w:color="auto"/>
            <w:right w:val="none" w:sz="0" w:space="0" w:color="auto"/>
          </w:divBdr>
        </w:div>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sChild>
    </w:div>
    <w:div w:id="1600026259">
      <w:bodyDiv w:val="1"/>
      <w:marLeft w:val="0"/>
      <w:marRight w:val="0"/>
      <w:marTop w:val="0"/>
      <w:marBottom w:val="0"/>
      <w:divBdr>
        <w:top w:val="none" w:sz="0" w:space="0" w:color="auto"/>
        <w:left w:val="none" w:sz="0" w:space="0" w:color="auto"/>
        <w:bottom w:val="none" w:sz="0" w:space="0" w:color="auto"/>
        <w:right w:val="none" w:sz="0" w:space="0" w:color="auto"/>
      </w:divBdr>
    </w:div>
    <w:div w:id="1604418485">
      <w:bodyDiv w:val="1"/>
      <w:marLeft w:val="0"/>
      <w:marRight w:val="0"/>
      <w:marTop w:val="0"/>
      <w:marBottom w:val="0"/>
      <w:divBdr>
        <w:top w:val="none" w:sz="0" w:space="0" w:color="auto"/>
        <w:left w:val="none" w:sz="0" w:space="0" w:color="auto"/>
        <w:bottom w:val="none" w:sz="0" w:space="0" w:color="auto"/>
        <w:right w:val="none" w:sz="0" w:space="0" w:color="auto"/>
      </w:divBdr>
      <w:divsChild>
        <w:div w:id="226888329">
          <w:marLeft w:val="0"/>
          <w:marRight w:val="0"/>
          <w:marTop w:val="0"/>
          <w:marBottom w:val="0"/>
          <w:divBdr>
            <w:top w:val="none" w:sz="0" w:space="0" w:color="auto"/>
            <w:left w:val="none" w:sz="0" w:space="0" w:color="auto"/>
            <w:bottom w:val="none" w:sz="0" w:space="0" w:color="auto"/>
            <w:right w:val="none" w:sz="0" w:space="0" w:color="auto"/>
          </w:divBdr>
        </w:div>
        <w:div w:id="261770008">
          <w:marLeft w:val="0"/>
          <w:marRight w:val="0"/>
          <w:marTop w:val="0"/>
          <w:marBottom w:val="0"/>
          <w:divBdr>
            <w:top w:val="none" w:sz="0" w:space="0" w:color="auto"/>
            <w:left w:val="none" w:sz="0" w:space="0" w:color="auto"/>
            <w:bottom w:val="none" w:sz="0" w:space="0" w:color="auto"/>
            <w:right w:val="none" w:sz="0" w:space="0" w:color="auto"/>
          </w:divBdr>
        </w:div>
        <w:div w:id="722828209">
          <w:marLeft w:val="0"/>
          <w:marRight w:val="0"/>
          <w:marTop w:val="0"/>
          <w:marBottom w:val="0"/>
          <w:divBdr>
            <w:top w:val="none" w:sz="0" w:space="0" w:color="auto"/>
            <w:left w:val="none" w:sz="0" w:space="0" w:color="auto"/>
            <w:bottom w:val="none" w:sz="0" w:space="0" w:color="auto"/>
            <w:right w:val="none" w:sz="0" w:space="0" w:color="auto"/>
          </w:divBdr>
        </w:div>
        <w:div w:id="757756682">
          <w:marLeft w:val="0"/>
          <w:marRight w:val="0"/>
          <w:marTop w:val="0"/>
          <w:marBottom w:val="0"/>
          <w:divBdr>
            <w:top w:val="none" w:sz="0" w:space="0" w:color="auto"/>
            <w:left w:val="none" w:sz="0" w:space="0" w:color="auto"/>
            <w:bottom w:val="none" w:sz="0" w:space="0" w:color="auto"/>
            <w:right w:val="none" w:sz="0" w:space="0" w:color="auto"/>
          </w:divBdr>
        </w:div>
        <w:div w:id="832575007">
          <w:marLeft w:val="0"/>
          <w:marRight w:val="0"/>
          <w:marTop w:val="0"/>
          <w:marBottom w:val="0"/>
          <w:divBdr>
            <w:top w:val="none" w:sz="0" w:space="0" w:color="auto"/>
            <w:left w:val="none" w:sz="0" w:space="0" w:color="auto"/>
            <w:bottom w:val="none" w:sz="0" w:space="0" w:color="auto"/>
            <w:right w:val="none" w:sz="0" w:space="0" w:color="auto"/>
          </w:divBdr>
        </w:div>
        <w:div w:id="902059916">
          <w:marLeft w:val="0"/>
          <w:marRight w:val="0"/>
          <w:marTop w:val="0"/>
          <w:marBottom w:val="0"/>
          <w:divBdr>
            <w:top w:val="none" w:sz="0" w:space="0" w:color="auto"/>
            <w:left w:val="none" w:sz="0" w:space="0" w:color="auto"/>
            <w:bottom w:val="none" w:sz="0" w:space="0" w:color="auto"/>
            <w:right w:val="none" w:sz="0" w:space="0" w:color="auto"/>
          </w:divBdr>
        </w:div>
        <w:div w:id="909653510">
          <w:marLeft w:val="0"/>
          <w:marRight w:val="0"/>
          <w:marTop w:val="0"/>
          <w:marBottom w:val="0"/>
          <w:divBdr>
            <w:top w:val="none" w:sz="0" w:space="0" w:color="auto"/>
            <w:left w:val="none" w:sz="0" w:space="0" w:color="auto"/>
            <w:bottom w:val="none" w:sz="0" w:space="0" w:color="auto"/>
            <w:right w:val="none" w:sz="0" w:space="0" w:color="auto"/>
          </w:divBdr>
        </w:div>
        <w:div w:id="952058927">
          <w:marLeft w:val="0"/>
          <w:marRight w:val="0"/>
          <w:marTop w:val="0"/>
          <w:marBottom w:val="0"/>
          <w:divBdr>
            <w:top w:val="none" w:sz="0" w:space="0" w:color="auto"/>
            <w:left w:val="none" w:sz="0" w:space="0" w:color="auto"/>
            <w:bottom w:val="none" w:sz="0" w:space="0" w:color="auto"/>
            <w:right w:val="none" w:sz="0" w:space="0" w:color="auto"/>
          </w:divBdr>
        </w:div>
        <w:div w:id="1223441698">
          <w:marLeft w:val="0"/>
          <w:marRight w:val="0"/>
          <w:marTop w:val="0"/>
          <w:marBottom w:val="0"/>
          <w:divBdr>
            <w:top w:val="none" w:sz="0" w:space="0" w:color="auto"/>
            <w:left w:val="none" w:sz="0" w:space="0" w:color="auto"/>
            <w:bottom w:val="none" w:sz="0" w:space="0" w:color="auto"/>
            <w:right w:val="none" w:sz="0" w:space="0" w:color="auto"/>
          </w:divBdr>
        </w:div>
        <w:div w:id="1364357567">
          <w:marLeft w:val="0"/>
          <w:marRight w:val="0"/>
          <w:marTop w:val="0"/>
          <w:marBottom w:val="0"/>
          <w:divBdr>
            <w:top w:val="none" w:sz="0" w:space="0" w:color="auto"/>
            <w:left w:val="none" w:sz="0" w:space="0" w:color="auto"/>
            <w:bottom w:val="none" w:sz="0" w:space="0" w:color="auto"/>
            <w:right w:val="none" w:sz="0" w:space="0" w:color="auto"/>
          </w:divBdr>
        </w:div>
        <w:div w:id="1391077000">
          <w:marLeft w:val="0"/>
          <w:marRight w:val="0"/>
          <w:marTop w:val="0"/>
          <w:marBottom w:val="0"/>
          <w:divBdr>
            <w:top w:val="none" w:sz="0" w:space="0" w:color="auto"/>
            <w:left w:val="none" w:sz="0" w:space="0" w:color="auto"/>
            <w:bottom w:val="none" w:sz="0" w:space="0" w:color="auto"/>
            <w:right w:val="none" w:sz="0" w:space="0" w:color="auto"/>
          </w:divBdr>
        </w:div>
        <w:div w:id="1604679118">
          <w:marLeft w:val="0"/>
          <w:marRight w:val="0"/>
          <w:marTop w:val="0"/>
          <w:marBottom w:val="0"/>
          <w:divBdr>
            <w:top w:val="none" w:sz="0" w:space="0" w:color="auto"/>
            <w:left w:val="none" w:sz="0" w:space="0" w:color="auto"/>
            <w:bottom w:val="none" w:sz="0" w:space="0" w:color="auto"/>
            <w:right w:val="none" w:sz="0" w:space="0" w:color="auto"/>
          </w:divBdr>
        </w:div>
        <w:div w:id="1811169237">
          <w:marLeft w:val="0"/>
          <w:marRight w:val="0"/>
          <w:marTop w:val="0"/>
          <w:marBottom w:val="0"/>
          <w:divBdr>
            <w:top w:val="none" w:sz="0" w:space="0" w:color="auto"/>
            <w:left w:val="none" w:sz="0" w:space="0" w:color="auto"/>
            <w:bottom w:val="none" w:sz="0" w:space="0" w:color="auto"/>
            <w:right w:val="none" w:sz="0" w:space="0" w:color="auto"/>
          </w:divBdr>
        </w:div>
        <w:div w:id="1818918299">
          <w:marLeft w:val="0"/>
          <w:marRight w:val="0"/>
          <w:marTop w:val="0"/>
          <w:marBottom w:val="0"/>
          <w:divBdr>
            <w:top w:val="none" w:sz="0" w:space="0" w:color="auto"/>
            <w:left w:val="none" w:sz="0" w:space="0" w:color="auto"/>
            <w:bottom w:val="none" w:sz="0" w:space="0" w:color="auto"/>
            <w:right w:val="none" w:sz="0" w:space="0" w:color="auto"/>
          </w:divBdr>
        </w:div>
        <w:div w:id="2025671249">
          <w:marLeft w:val="0"/>
          <w:marRight w:val="0"/>
          <w:marTop w:val="0"/>
          <w:marBottom w:val="0"/>
          <w:divBdr>
            <w:top w:val="none" w:sz="0" w:space="0" w:color="auto"/>
            <w:left w:val="none" w:sz="0" w:space="0" w:color="auto"/>
            <w:bottom w:val="none" w:sz="0" w:space="0" w:color="auto"/>
            <w:right w:val="none" w:sz="0" w:space="0" w:color="auto"/>
          </w:divBdr>
        </w:div>
        <w:div w:id="2103986172">
          <w:marLeft w:val="0"/>
          <w:marRight w:val="0"/>
          <w:marTop w:val="0"/>
          <w:marBottom w:val="0"/>
          <w:divBdr>
            <w:top w:val="none" w:sz="0" w:space="0" w:color="auto"/>
            <w:left w:val="none" w:sz="0" w:space="0" w:color="auto"/>
            <w:bottom w:val="none" w:sz="0" w:space="0" w:color="auto"/>
            <w:right w:val="none" w:sz="0" w:space="0" w:color="auto"/>
          </w:divBdr>
        </w:div>
      </w:divsChild>
    </w:div>
    <w:div w:id="1651328894">
      <w:bodyDiv w:val="1"/>
      <w:marLeft w:val="0"/>
      <w:marRight w:val="0"/>
      <w:marTop w:val="0"/>
      <w:marBottom w:val="0"/>
      <w:divBdr>
        <w:top w:val="none" w:sz="0" w:space="0" w:color="auto"/>
        <w:left w:val="none" w:sz="0" w:space="0" w:color="auto"/>
        <w:bottom w:val="none" w:sz="0" w:space="0" w:color="auto"/>
        <w:right w:val="none" w:sz="0" w:space="0" w:color="auto"/>
      </w:divBdr>
    </w:div>
    <w:div w:id="1724676996">
      <w:bodyDiv w:val="1"/>
      <w:marLeft w:val="0"/>
      <w:marRight w:val="0"/>
      <w:marTop w:val="0"/>
      <w:marBottom w:val="0"/>
      <w:divBdr>
        <w:top w:val="none" w:sz="0" w:space="0" w:color="auto"/>
        <w:left w:val="none" w:sz="0" w:space="0" w:color="auto"/>
        <w:bottom w:val="none" w:sz="0" w:space="0" w:color="auto"/>
        <w:right w:val="none" w:sz="0" w:space="0" w:color="auto"/>
      </w:divBdr>
    </w:div>
    <w:div w:id="1725714794">
      <w:bodyDiv w:val="1"/>
      <w:marLeft w:val="0"/>
      <w:marRight w:val="0"/>
      <w:marTop w:val="0"/>
      <w:marBottom w:val="0"/>
      <w:divBdr>
        <w:top w:val="none" w:sz="0" w:space="0" w:color="auto"/>
        <w:left w:val="none" w:sz="0" w:space="0" w:color="auto"/>
        <w:bottom w:val="none" w:sz="0" w:space="0" w:color="auto"/>
        <w:right w:val="none" w:sz="0" w:space="0" w:color="auto"/>
      </w:divBdr>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32332731">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1418288671">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sChild>
    </w:div>
    <w:div w:id="1754817847">
      <w:bodyDiv w:val="1"/>
      <w:marLeft w:val="0"/>
      <w:marRight w:val="0"/>
      <w:marTop w:val="0"/>
      <w:marBottom w:val="0"/>
      <w:divBdr>
        <w:top w:val="none" w:sz="0" w:space="0" w:color="auto"/>
        <w:left w:val="none" w:sz="0" w:space="0" w:color="auto"/>
        <w:bottom w:val="none" w:sz="0" w:space="0" w:color="auto"/>
        <w:right w:val="none" w:sz="0" w:space="0" w:color="auto"/>
      </w:divBdr>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824006245">
      <w:bodyDiv w:val="1"/>
      <w:marLeft w:val="0"/>
      <w:marRight w:val="0"/>
      <w:marTop w:val="0"/>
      <w:marBottom w:val="0"/>
      <w:divBdr>
        <w:top w:val="none" w:sz="0" w:space="0" w:color="auto"/>
        <w:left w:val="none" w:sz="0" w:space="0" w:color="auto"/>
        <w:bottom w:val="none" w:sz="0" w:space="0" w:color="auto"/>
        <w:right w:val="none" w:sz="0" w:space="0" w:color="auto"/>
      </w:divBdr>
      <w:divsChild>
        <w:div w:id="1763332828">
          <w:marLeft w:val="0"/>
          <w:marRight w:val="0"/>
          <w:marTop w:val="0"/>
          <w:marBottom w:val="0"/>
          <w:divBdr>
            <w:top w:val="none" w:sz="0" w:space="0" w:color="auto"/>
            <w:left w:val="none" w:sz="0" w:space="0" w:color="auto"/>
            <w:bottom w:val="none" w:sz="0" w:space="0" w:color="auto"/>
            <w:right w:val="none" w:sz="0" w:space="0" w:color="auto"/>
          </w:divBdr>
          <w:divsChild>
            <w:div w:id="848326726">
              <w:marLeft w:val="0"/>
              <w:marRight w:val="0"/>
              <w:marTop w:val="0"/>
              <w:marBottom w:val="0"/>
              <w:divBdr>
                <w:top w:val="none" w:sz="0" w:space="0" w:color="auto"/>
                <w:left w:val="none" w:sz="0" w:space="0" w:color="auto"/>
                <w:bottom w:val="none" w:sz="0" w:space="0" w:color="auto"/>
                <w:right w:val="none" w:sz="0" w:space="0" w:color="auto"/>
              </w:divBdr>
              <w:divsChild>
                <w:div w:id="1190295645">
                  <w:marLeft w:val="0"/>
                  <w:marRight w:val="0"/>
                  <w:marTop w:val="0"/>
                  <w:marBottom w:val="0"/>
                  <w:divBdr>
                    <w:top w:val="none" w:sz="0" w:space="0" w:color="auto"/>
                    <w:left w:val="none" w:sz="0" w:space="0" w:color="auto"/>
                    <w:bottom w:val="none" w:sz="0" w:space="0" w:color="auto"/>
                    <w:right w:val="none" w:sz="0" w:space="0" w:color="auto"/>
                  </w:divBdr>
                  <w:divsChild>
                    <w:div w:id="211313529">
                      <w:marLeft w:val="0"/>
                      <w:marRight w:val="0"/>
                      <w:marTop w:val="0"/>
                      <w:marBottom w:val="0"/>
                      <w:divBdr>
                        <w:top w:val="none" w:sz="0" w:space="0" w:color="auto"/>
                        <w:left w:val="none" w:sz="0" w:space="0" w:color="auto"/>
                        <w:bottom w:val="none" w:sz="0" w:space="0" w:color="auto"/>
                        <w:right w:val="none" w:sz="0" w:space="0" w:color="auto"/>
                      </w:divBdr>
                      <w:divsChild>
                        <w:div w:id="312832695">
                          <w:marLeft w:val="0"/>
                          <w:marRight w:val="0"/>
                          <w:marTop w:val="0"/>
                          <w:marBottom w:val="0"/>
                          <w:divBdr>
                            <w:top w:val="none" w:sz="0" w:space="0" w:color="auto"/>
                            <w:left w:val="none" w:sz="0" w:space="0" w:color="auto"/>
                            <w:bottom w:val="none" w:sz="0" w:space="0" w:color="auto"/>
                            <w:right w:val="none" w:sz="0" w:space="0" w:color="auto"/>
                          </w:divBdr>
                          <w:divsChild>
                            <w:div w:id="203195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60458199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sChild>
    </w:div>
    <w:div w:id="1952973335">
      <w:bodyDiv w:val="1"/>
      <w:marLeft w:val="0"/>
      <w:marRight w:val="0"/>
      <w:marTop w:val="0"/>
      <w:marBottom w:val="0"/>
      <w:divBdr>
        <w:top w:val="none" w:sz="0" w:space="0" w:color="auto"/>
        <w:left w:val="none" w:sz="0" w:space="0" w:color="auto"/>
        <w:bottom w:val="none" w:sz="0" w:space="0" w:color="auto"/>
        <w:right w:val="none" w:sz="0" w:space="0" w:color="auto"/>
      </w:divBdr>
    </w:div>
    <w:div w:id="211702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forms.cloud.microsoft/Pages/AnalysisPage.aspx?AnalyzerToken=3gHr8vMyFpESdGw9liWnP466S1IRw17u&amp;id=nouEqjSiBEeTCq60y1iw5_3Q4jesNyNCs4PLnKfc-fJUNEFDWTQzQkRDWFdDNkFYMTFPUTJXQUI2NC4u"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forms.cloud.microsoft/Pages/AnalysisPage.aspx?AnalyzerToken=4XV84b1P0IIjXqDrO2QUMOjUIlr3C25v&amp;id=nouEqjSiBEeTCq60y1iw5_3Q4jesNyNCs4PLnKfc-fJURVNXVVM5UDdERVJZSVlCM1JHVEY4NFU5Ti4u" TargetMode="External" Id="rId12" /><Relationship Type="http://schemas.openxmlformats.org/officeDocument/2006/relationships/hyperlink" Target="https://forms.cloud.microsoft/Pages/AnalysisPage.aspx?AnalyzerToken=0LXTRcFrkTX8nIRF1FmmiY1zgZ73WZVz&amp;id=nouEqjSiBEeTCq60y1iw5_3Q4jesNyNCs4PLnKfc-fJUNEFJU0taR1BPRkVINVlUNjE3VU9OUUpVOS4u" TargetMode="External" Id="rId17" /><Relationship Type="http://schemas.openxmlformats.org/officeDocument/2006/relationships/customXml" Target="../customXml/item2.xml" Id="rId2" /><Relationship Type="http://schemas.openxmlformats.org/officeDocument/2006/relationships/hyperlink" Target="https://forms.cloud.microsoft/Pages/AnalysisPage.aspx?AnalyzerToken=MuAxlYk8fKNi5M90eUGDBIayI42Z1bak&amp;id=nouEqjSiBEeTCq60y1iw5_3Q4jesNyNCs4PLnKfc-fJUMDYwRjA5TVo4NldaQTlVN1hTQ0tPNUs3Mi4u" TargetMode="Externa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forms.cloud.microsoft/Pages/AnalysisPage.aspx?AnalyzerToken=H9SdAD1glkVxhMKkruTEnKcmUHYPWEon&amp;id=nouEqjSiBEeTCq60y1iw5_3Q4jesNyNCs4PLnKfc-fJUMDhaNzZGN1FLR0RJTDRCNkM5QVAzTzZYOS4u"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forms.cloud.microsoft/Pages/AnalysisPage.aspx?AnalyzerToken=fKHervUmccLrVTv0iOZ9zcrdtsnhNHo8&amp;id=nouEqjSiBEeTCq60y1iw5_3Q4jesNyNCs4PLnKfc-fJUMFFLNURWN09ZUVVNOTU0WFFIMlg4QzNMMi4u" TargetMode="External" Id="rId14" /><Relationship Type="http://schemas.openxmlformats.org/officeDocument/2006/relationships/glossaryDocument" Target="glossary/document.xml" Id="rId22" /><Relationship Type="http://schemas.openxmlformats.org/officeDocument/2006/relationships/image" Target="/media/image2.png" Id="rId14351148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P="00B44EC5" w:rsidRDefault="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P="00B44EC5" w:rsidRDefault="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P="008173B9" w:rsidRDefault="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P="008173B9" w:rsidRDefault="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P="008173B9" w:rsidRDefault="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P="008173B9" w:rsidRDefault="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P="008173B9" w:rsidRDefault="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P="008173B9" w:rsidRDefault="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P="008173B9" w:rsidRDefault="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P="008173B9" w:rsidRDefault="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P="00B44EC5" w:rsidRDefault="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P="00B44EC5" w:rsidRDefault="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P="008173B9" w:rsidRDefault="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P="008173B9" w:rsidRDefault="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P="008173B9" w:rsidRDefault="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P="008173B9" w:rsidRDefault="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P="008173B9" w:rsidRDefault="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P="008173B9" w:rsidRDefault="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P="008173B9" w:rsidRDefault="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P="008173B9" w:rsidRDefault="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P="00B44EC5" w:rsidRDefault="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P="00B44EC5" w:rsidRDefault="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P="008173B9" w:rsidRDefault="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P="008173B9" w:rsidRDefault="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P="008173B9" w:rsidRDefault="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P="008173B9" w:rsidRDefault="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P="008173B9" w:rsidRDefault="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P="008173B9" w:rsidRDefault="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P="008173B9" w:rsidRDefault="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P="008173B9" w:rsidRDefault="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P="00992DB0" w:rsidRDefault="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P="00992DB0" w:rsidRDefault="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P="00992DB0" w:rsidRDefault="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P="00992DB0" w:rsidRDefault="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P="00992DB0" w:rsidRDefault="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P="00992DB0" w:rsidRDefault="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P="00992DB0" w:rsidRDefault="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P="00992DB0" w:rsidRDefault="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P="00992DB0" w:rsidRDefault="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P="00992DB0" w:rsidRDefault="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P="00992DB0" w:rsidRDefault="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P="00992DB0" w:rsidRDefault="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P="00992DB0" w:rsidRDefault="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P="00992DB0" w:rsidRDefault="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P="00992DB0" w:rsidRDefault="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P="00992DB0" w:rsidRDefault="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P="00992DB0" w:rsidRDefault="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P="00992DB0" w:rsidRDefault="00992DB0">
          <w:pPr>
            <w:pStyle w:val="5ED8F2869B6F4488BAC947BC86D3745C"/>
          </w:pPr>
          <w:r w:rsidRPr="00AF7DF0">
            <w:rPr>
              <w:rStyle w:val="PlaceholderText"/>
              <w:rFonts w:cstheme="minorHAnsi"/>
              <w:color w:val="auto"/>
              <w:sz w:val="22"/>
              <w:szCs w:val="22"/>
            </w:rPr>
            <w:t>Choose an item.</w:t>
          </w:r>
        </w:p>
      </w:docPartBody>
    </w:docPart>
    <w:docPart>
      <w:docPartPr>
        <w:name w:val="F9839E06479E4E06A945FEA414D9939E"/>
        <w:category>
          <w:name w:val="General"/>
          <w:gallery w:val="placeholder"/>
        </w:category>
        <w:types>
          <w:type w:val="bbPlcHdr"/>
        </w:types>
        <w:behaviors>
          <w:behavior w:val="content"/>
        </w:behaviors>
        <w:guid w:val="{9BABBC52-A70A-4CCE-943F-103A2558E509}"/>
      </w:docPartPr>
      <w:docPartBody>
        <w:p w:rsidR="00C857AE" w:rsidP="00C857AE" w:rsidRDefault="00C857AE">
          <w:pPr>
            <w:pStyle w:val="F9839E06479E4E06A945FEA414D9939E"/>
          </w:pPr>
          <w:r w:rsidRPr="00BA16E6">
            <w:rPr>
              <w:rStyle w:val="PlaceholderText"/>
            </w:rPr>
            <w:t>Choose an item.</w:t>
          </w:r>
        </w:p>
      </w:docPartBody>
    </w:docPart>
    <w:docPart>
      <w:docPartPr>
        <w:name w:val="ABBE55A990B64023873D2FB0B50CB45E"/>
        <w:category>
          <w:name w:val="General"/>
          <w:gallery w:val="placeholder"/>
        </w:category>
        <w:types>
          <w:type w:val="bbPlcHdr"/>
        </w:types>
        <w:behaviors>
          <w:behavior w:val="content"/>
        </w:behaviors>
        <w:guid w:val="{0EAB8F4E-4822-408B-AEBC-277D31A3F8B4}"/>
      </w:docPartPr>
      <w:docPartBody>
        <w:p w:rsidR="00C857AE" w:rsidP="00C857AE" w:rsidRDefault="00C857AE">
          <w:pPr>
            <w:pStyle w:val="ABBE55A990B64023873D2FB0B50CB45E"/>
          </w:pPr>
          <w:r w:rsidRPr="00BA16E6">
            <w:rPr>
              <w:rStyle w:val="PlaceholderText"/>
            </w:rPr>
            <w:t>Choose an item.</w:t>
          </w:r>
        </w:p>
      </w:docPartBody>
    </w:docPart>
    <w:docPart>
      <w:docPartPr>
        <w:name w:val="3541CAF2C9874F55A1B1EFC69BE67F9C"/>
        <w:category>
          <w:name w:val="General"/>
          <w:gallery w:val="placeholder"/>
        </w:category>
        <w:types>
          <w:type w:val="bbPlcHdr"/>
        </w:types>
        <w:behaviors>
          <w:behavior w:val="content"/>
        </w:behaviors>
        <w:guid w:val="{EE4762F1-84DD-44EE-A83C-CDCC7DA62D41}"/>
      </w:docPartPr>
      <w:docPartBody>
        <w:p w:rsidR="00C857AE" w:rsidP="00C857AE" w:rsidRDefault="00C857AE">
          <w:pPr>
            <w:pStyle w:val="3541CAF2C9874F55A1B1EFC69BE67F9C"/>
          </w:pPr>
          <w:r w:rsidRPr="00B54BB7">
            <w:rPr>
              <w:rStyle w:val="PlaceholderText"/>
              <w:color w:val="auto"/>
              <w:sz w:val="20"/>
              <w:szCs w:val="20"/>
            </w:rPr>
            <w:t>Choose an item.</w:t>
          </w:r>
        </w:p>
      </w:docPartBody>
    </w:docPart>
    <w:docPart>
      <w:docPartPr>
        <w:name w:val="C2B4F7620CFB4B28A92297408096C94E"/>
        <w:category>
          <w:name w:val="General"/>
          <w:gallery w:val="placeholder"/>
        </w:category>
        <w:types>
          <w:type w:val="bbPlcHdr"/>
        </w:types>
        <w:behaviors>
          <w:behavior w:val="content"/>
        </w:behaviors>
        <w:guid w:val="{401929EC-269F-4E1E-956D-8C1B89E999E2}"/>
      </w:docPartPr>
      <w:docPartBody>
        <w:p w:rsidR="00C857AE" w:rsidP="00C857AE" w:rsidRDefault="00C857AE">
          <w:pPr>
            <w:pStyle w:val="C2B4F7620CFB4B28A92297408096C94E"/>
          </w:pPr>
          <w:r w:rsidRPr="00B54BB7">
            <w:rPr>
              <w:rStyle w:val="PlaceholderText"/>
              <w:color w:val="auto"/>
              <w:sz w:val="20"/>
              <w:szCs w:val="20"/>
            </w:rPr>
            <w:t>Choose an item.</w:t>
          </w:r>
        </w:p>
      </w:docPartBody>
    </w:docPart>
    <w:docPart>
      <w:docPartPr>
        <w:name w:val="651C2ABD479B42CEBC3952A794E8DB12"/>
        <w:category>
          <w:name w:val="General"/>
          <w:gallery w:val="placeholder"/>
        </w:category>
        <w:types>
          <w:type w:val="bbPlcHdr"/>
        </w:types>
        <w:behaviors>
          <w:behavior w:val="content"/>
        </w:behaviors>
        <w:guid w:val="{C9912F16-F87A-48F8-86E5-27A7DBD2479E}"/>
      </w:docPartPr>
      <w:docPartBody>
        <w:p w:rsidR="00C857AE" w:rsidP="00C857AE" w:rsidRDefault="00C857AE">
          <w:pPr>
            <w:pStyle w:val="651C2ABD479B42CEBC3952A794E8DB12"/>
          </w:pPr>
          <w:r w:rsidRPr="00AF7DF0">
            <w:rPr>
              <w:rStyle w:val="PlaceholderText"/>
              <w:rFonts w:cstheme="minorHAnsi"/>
              <w:color w:val="auto"/>
            </w:rPr>
            <w:t>Choose an item.</w:t>
          </w:r>
        </w:p>
      </w:docPartBody>
    </w:docPart>
    <w:docPart>
      <w:docPartPr>
        <w:name w:val="1E24E043525E4998A1BBB14C210AA293"/>
        <w:category>
          <w:name w:val="General"/>
          <w:gallery w:val="placeholder"/>
        </w:category>
        <w:types>
          <w:type w:val="bbPlcHdr"/>
        </w:types>
        <w:behaviors>
          <w:behavior w:val="content"/>
        </w:behaviors>
        <w:guid w:val="{3180B9B7-F1FD-4763-A540-E485B5E755B1}"/>
      </w:docPartPr>
      <w:docPartBody>
        <w:p w:rsidR="00C857AE" w:rsidP="00C857AE" w:rsidRDefault="00C857AE">
          <w:pPr>
            <w:pStyle w:val="1E24E043525E4998A1BBB14C210AA293"/>
          </w:pPr>
          <w:r w:rsidRPr="00AF7DF0">
            <w:rPr>
              <w:rStyle w:val="PlaceholderText"/>
              <w:rFonts w:cstheme="minorHAnsi"/>
              <w:color w:val="auto"/>
            </w:rPr>
            <w:t>Choose an item.</w:t>
          </w:r>
        </w:p>
      </w:docPartBody>
    </w:docPart>
    <w:docPart>
      <w:docPartPr>
        <w:name w:val="AC19CA52017244BD8C3F6B8E71043D86"/>
        <w:category>
          <w:name w:val="General"/>
          <w:gallery w:val="placeholder"/>
        </w:category>
        <w:types>
          <w:type w:val="bbPlcHdr"/>
        </w:types>
        <w:behaviors>
          <w:behavior w:val="content"/>
        </w:behaviors>
        <w:guid w:val="{1EBDC8B9-F302-4157-900A-0700427642E9}"/>
      </w:docPartPr>
      <w:docPartBody>
        <w:p w:rsidR="00C857AE" w:rsidP="00C857AE" w:rsidRDefault="00C857AE">
          <w:pPr>
            <w:pStyle w:val="AC19CA52017244BD8C3F6B8E71043D86"/>
          </w:pPr>
          <w:r w:rsidRPr="00AF7DF0">
            <w:rPr>
              <w:rStyle w:val="PlaceholderText"/>
              <w:rFonts w:cstheme="minorHAnsi"/>
              <w:color w:val="auto"/>
            </w:rPr>
            <w:t>Choose an item.</w:t>
          </w:r>
        </w:p>
      </w:docPartBody>
    </w:docPart>
    <w:docPart>
      <w:docPartPr>
        <w:name w:val="FBDBDB9C348347E4ACDF3091FD469195"/>
        <w:category>
          <w:name w:val="General"/>
          <w:gallery w:val="placeholder"/>
        </w:category>
        <w:types>
          <w:type w:val="bbPlcHdr"/>
        </w:types>
        <w:behaviors>
          <w:behavior w:val="content"/>
        </w:behaviors>
        <w:guid w:val="{6EAB3027-7315-4F1D-8C30-474E4971AD2B}"/>
      </w:docPartPr>
      <w:docPartBody>
        <w:p w:rsidR="00C857AE" w:rsidP="00C857AE" w:rsidRDefault="00C857AE">
          <w:pPr>
            <w:pStyle w:val="FBDBDB9C348347E4ACDF3091FD469195"/>
          </w:pPr>
          <w:r w:rsidRPr="00AF7DF0">
            <w:rPr>
              <w:rStyle w:val="PlaceholderText"/>
              <w:rFonts w:cstheme="minorHAnsi"/>
              <w:color w:val="auto"/>
            </w:rPr>
            <w:t>Choose an item.</w:t>
          </w:r>
        </w:p>
      </w:docPartBody>
    </w:docPart>
    <w:docPart>
      <w:docPartPr>
        <w:name w:val="57757F4426A24CEAAB447186CD91CAD4"/>
        <w:category>
          <w:name w:val="General"/>
          <w:gallery w:val="placeholder"/>
        </w:category>
        <w:types>
          <w:type w:val="bbPlcHdr"/>
        </w:types>
        <w:behaviors>
          <w:behavior w:val="content"/>
        </w:behaviors>
        <w:guid w:val="{F7AE0395-FD5E-4453-B762-6E169B4B3119}"/>
      </w:docPartPr>
      <w:docPartBody>
        <w:p w:rsidR="00C857AE" w:rsidP="00C857AE" w:rsidRDefault="00C857AE">
          <w:pPr>
            <w:pStyle w:val="57757F4426A24CEAAB447186CD91CAD4"/>
          </w:pPr>
          <w:r w:rsidRPr="00B54BB7">
            <w:rPr>
              <w:rStyle w:val="PlaceholderText"/>
              <w:rFonts w:cstheme="minorHAnsi"/>
              <w:color w:val="auto"/>
            </w:rPr>
            <w:t>Choose an item.</w:t>
          </w:r>
        </w:p>
      </w:docPartBody>
    </w:docPart>
    <w:docPart>
      <w:docPartPr>
        <w:name w:val="88A20FC5167A42C894D32E94301E8415"/>
        <w:category>
          <w:name w:val="General"/>
          <w:gallery w:val="placeholder"/>
        </w:category>
        <w:types>
          <w:type w:val="bbPlcHdr"/>
        </w:types>
        <w:behaviors>
          <w:behavior w:val="content"/>
        </w:behaviors>
        <w:guid w:val="{01165424-EB41-4100-A2C4-3034BB8F9892}"/>
      </w:docPartPr>
      <w:docPartBody>
        <w:p w:rsidR="00C857AE" w:rsidP="00C857AE" w:rsidRDefault="00C857AE">
          <w:pPr>
            <w:pStyle w:val="88A20FC5167A42C894D32E94301E8415"/>
          </w:pPr>
          <w:r w:rsidRPr="00B54BB7">
            <w:rPr>
              <w:rStyle w:val="PlaceholderText"/>
              <w:rFonts w:cstheme="minorHAnsi"/>
              <w:color w:val="auto"/>
            </w:rPr>
            <w:t>Choose an item.</w:t>
          </w:r>
        </w:p>
      </w:docPartBody>
    </w:docPart>
    <w:docPart>
      <w:docPartPr>
        <w:name w:val="6B15739C24684783AB04BD72808B6928"/>
        <w:category>
          <w:name w:val="General"/>
          <w:gallery w:val="placeholder"/>
        </w:category>
        <w:types>
          <w:type w:val="bbPlcHdr"/>
        </w:types>
        <w:behaviors>
          <w:behavior w:val="content"/>
        </w:behaviors>
        <w:guid w:val="{62B9E710-B96A-49F4-B013-62B0E0006286}"/>
      </w:docPartPr>
      <w:docPartBody>
        <w:p w:rsidR="00C857AE" w:rsidP="00C857AE" w:rsidRDefault="00C857AE">
          <w:pPr>
            <w:pStyle w:val="6B15739C24684783AB04BD72808B6928"/>
          </w:pPr>
          <w:r w:rsidRPr="00B54BB7">
            <w:rPr>
              <w:rStyle w:val="PlaceholderText"/>
              <w:rFonts w:cstheme="minorHAnsi"/>
              <w:color w:val="auto"/>
            </w:rPr>
            <w:t>Choose an item.</w:t>
          </w:r>
        </w:p>
      </w:docPartBody>
    </w:docPart>
    <w:docPart>
      <w:docPartPr>
        <w:name w:val="207CDE0C8AF441B5B3F51E1959C44A8D"/>
        <w:category>
          <w:name w:val="General"/>
          <w:gallery w:val="placeholder"/>
        </w:category>
        <w:types>
          <w:type w:val="bbPlcHdr"/>
        </w:types>
        <w:behaviors>
          <w:behavior w:val="content"/>
        </w:behaviors>
        <w:guid w:val="{6D13223C-5632-449A-B911-45579550C8A8}"/>
      </w:docPartPr>
      <w:docPartBody>
        <w:p w:rsidR="00C857AE" w:rsidP="00C857AE" w:rsidRDefault="00C857AE">
          <w:pPr>
            <w:pStyle w:val="207CDE0C8AF441B5B3F51E1959C44A8D"/>
          </w:pPr>
          <w:r w:rsidRPr="00B54BB7">
            <w:rPr>
              <w:rStyle w:val="PlaceholderText"/>
              <w:rFonts w:cstheme="minorHAnsi"/>
              <w:color w:val="auto"/>
            </w:rPr>
            <w:t>Choose an item.</w:t>
          </w:r>
        </w:p>
      </w:docPartBody>
    </w:docPart>
    <w:docPart>
      <w:docPartPr>
        <w:name w:val="049FA7609D8E422390014977C71A2D99"/>
        <w:category>
          <w:name w:val="General"/>
          <w:gallery w:val="placeholder"/>
        </w:category>
        <w:types>
          <w:type w:val="bbPlcHdr"/>
        </w:types>
        <w:behaviors>
          <w:behavior w:val="content"/>
        </w:behaviors>
        <w:guid w:val="{A2E743EC-D00A-4171-93AA-9BBF1C9175FB}"/>
      </w:docPartPr>
      <w:docPartBody>
        <w:p w:rsidR="00C857AE" w:rsidP="00C857AE" w:rsidRDefault="00C857AE">
          <w:pPr>
            <w:pStyle w:val="049FA7609D8E422390014977C71A2D99"/>
          </w:pPr>
          <w:r w:rsidRPr="00B54BB7">
            <w:rPr>
              <w:rStyle w:val="PlaceholderText"/>
              <w:rFonts w:cstheme="minorHAnsi"/>
              <w:color w:val="auto"/>
            </w:rPr>
            <w:t>Choose an item.</w:t>
          </w:r>
        </w:p>
      </w:docPartBody>
    </w:docPart>
    <w:docPart>
      <w:docPartPr>
        <w:name w:val="221747830F3B455AB905BD26F234DF0E"/>
        <w:category>
          <w:name w:val="General"/>
          <w:gallery w:val="placeholder"/>
        </w:category>
        <w:types>
          <w:type w:val="bbPlcHdr"/>
        </w:types>
        <w:behaviors>
          <w:behavior w:val="content"/>
        </w:behaviors>
        <w:guid w:val="{8C5A9474-AA89-422C-B223-85545338F70A}"/>
      </w:docPartPr>
      <w:docPartBody>
        <w:p w:rsidR="00C857AE" w:rsidP="00C857AE" w:rsidRDefault="00C857AE">
          <w:pPr>
            <w:pStyle w:val="221747830F3B455AB905BD26F234DF0E"/>
          </w:pPr>
          <w:r w:rsidRPr="00B54BB7">
            <w:rPr>
              <w:rStyle w:val="PlaceholderText"/>
              <w:rFonts w:cstheme="minorHAnsi"/>
              <w:color w:val="auto"/>
            </w:rPr>
            <w:t>Choose an item.</w:t>
          </w:r>
        </w:p>
      </w:docPartBody>
    </w:docPart>
    <w:docPart>
      <w:docPartPr>
        <w:name w:val="236ED30932264E2A95FCAD36F5A99F40"/>
        <w:category>
          <w:name w:val="General"/>
          <w:gallery w:val="placeholder"/>
        </w:category>
        <w:types>
          <w:type w:val="bbPlcHdr"/>
        </w:types>
        <w:behaviors>
          <w:behavior w:val="content"/>
        </w:behaviors>
        <w:guid w:val="{A6547EC5-BBE2-42CA-A59F-9EFDC7E734D1}"/>
      </w:docPartPr>
      <w:docPartBody>
        <w:p w:rsidR="00C857AE" w:rsidP="00C857AE" w:rsidRDefault="00C857AE">
          <w:pPr>
            <w:pStyle w:val="236ED30932264E2A95FCAD36F5A99F40"/>
          </w:pPr>
          <w:r w:rsidRPr="00B54BB7">
            <w:rPr>
              <w:rStyle w:val="PlaceholderText"/>
              <w:rFonts w:cstheme="minorHAnsi"/>
              <w:color w:val="auto"/>
            </w:rPr>
            <w:t>Choose an item.</w:t>
          </w:r>
        </w:p>
      </w:docPartBody>
    </w:docPart>
    <w:docPart>
      <w:docPartPr>
        <w:name w:val="81DE073DE82D40B4850A4A6AC53F2200"/>
        <w:category>
          <w:name w:val="General"/>
          <w:gallery w:val="placeholder"/>
        </w:category>
        <w:types>
          <w:type w:val="bbPlcHdr"/>
        </w:types>
        <w:behaviors>
          <w:behavior w:val="content"/>
        </w:behaviors>
        <w:guid w:val="{DB3A8C3D-B387-4726-A04D-D382BEEA3664}"/>
      </w:docPartPr>
      <w:docPartBody>
        <w:p w:rsidR="00C857AE" w:rsidP="00C857AE" w:rsidRDefault="00C857AE">
          <w:pPr>
            <w:pStyle w:val="81DE073DE82D40B4850A4A6AC53F2200"/>
          </w:pPr>
          <w:r w:rsidRPr="00B54BB7">
            <w:rPr>
              <w:rStyle w:val="PlaceholderText"/>
              <w:rFonts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542"/>
    <w:rsid w:val="00017EC4"/>
    <w:rsid w:val="00055542"/>
    <w:rsid w:val="00070679"/>
    <w:rsid w:val="000A12CF"/>
    <w:rsid w:val="000A6A9B"/>
    <w:rsid w:val="00150959"/>
    <w:rsid w:val="001A33C7"/>
    <w:rsid w:val="001B0673"/>
    <w:rsid w:val="001D631E"/>
    <w:rsid w:val="00227172"/>
    <w:rsid w:val="002419D4"/>
    <w:rsid w:val="003B17BC"/>
    <w:rsid w:val="004660BF"/>
    <w:rsid w:val="005037D1"/>
    <w:rsid w:val="005B6408"/>
    <w:rsid w:val="005C2E05"/>
    <w:rsid w:val="005E18E1"/>
    <w:rsid w:val="005E4F41"/>
    <w:rsid w:val="005F6D31"/>
    <w:rsid w:val="00656EA2"/>
    <w:rsid w:val="00660D73"/>
    <w:rsid w:val="006F25E1"/>
    <w:rsid w:val="00732738"/>
    <w:rsid w:val="00753AA0"/>
    <w:rsid w:val="00767049"/>
    <w:rsid w:val="00786AC2"/>
    <w:rsid w:val="008173B9"/>
    <w:rsid w:val="00846A6B"/>
    <w:rsid w:val="00883F73"/>
    <w:rsid w:val="00884275"/>
    <w:rsid w:val="008B2C45"/>
    <w:rsid w:val="00906B16"/>
    <w:rsid w:val="009436A0"/>
    <w:rsid w:val="00944003"/>
    <w:rsid w:val="00992DB0"/>
    <w:rsid w:val="009E3A32"/>
    <w:rsid w:val="00A25D41"/>
    <w:rsid w:val="00AC60F2"/>
    <w:rsid w:val="00AD552A"/>
    <w:rsid w:val="00B44EC5"/>
    <w:rsid w:val="00B8306F"/>
    <w:rsid w:val="00BB76D4"/>
    <w:rsid w:val="00BD7B9F"/>
    <w:rsid w:val="00BE44A8"/>
    <w:rsid w:val="00C1119E"/>
    <w:rsid w:val="00C51D8C"/>
    <w:rsid w:val="00C857AE"/>
    <w:rsid w:val="00C86AED"/>
    <w:rsid w:val="00D843B4"/>
    <w:rsid w:val="00DE20AD"/>
    <w:rsid w:val="00DF1244"/>
    <w:rsid w:val="00E653FA"/>
    <w:rsid w:val="00E7147B"/>
    <w:rsid w:val="00E93F19"/>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7AE"/>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 w:type="paragraph" w:customStyle="1" w:styleId="F9839E06479E4E06A945FEA414D9939E">
    <w:name w:val="F9839E06479E4E06A945FEA414D9939E"/>
    <w:rsid w:val="00C857AE"/>
  </w:style>
  <w:style w:type="paragraph" w:customStyle="1" w:styleId="ABBE55A990B64023873D2FB0B50CB45E">
    <w:name w:val="ABBE55A990B64023873D2FB0B50CB45E"/>
    <w:rsid w:val="00C857AE"/>
  </w:style>
  <w:style w:type="paragraph" w:customStyle="1" w:styleId="3541CAF2C9874F55A1B1EFC69BE67F9C">
    <w:name w:val="3541CAF2C9874F55A1B1EFC69BE67F9C"/>
    <w:rsid w:val="00C857AE"/>
  </w:style>
  <w:style w:type="paragraph" w:customStyle="1" w:styleId="C2B4F7620CFB4B28A92297408096C94E">
    <w:name w:val="C2B4F7620CFB4B28A92297408096C94E"/>
    <w:rsid w:val="00C857AE"/>
  </w:style>
  <w:style w:type="paragraph" w:customStyle="1" w:styleId="651C2ABD479B42CEBC3952A794E8DB12">
    <w:name w:val="651C2ABD479B42CEBC3952A794E8DB12"/>
    <w:rsid w:val="00C857AE"/>
  </w:style>
  <w:style w:type="paragraph" w:customStyle="1" w:styleId="1E24E043525E4998A1BBB14C210AA293">
    <w:name w:val="1E24E043525E4998A1BBB14C210AA293"/>
    <w:rsid w:val="00C857AE"/>
  </w:style>
  <w:style w:type="paragraph" w:customStyle="1" w:styleId="AC19CA52017244BD8C3F6B8E71043D86">
    <w:name w:val="AC19CA52017244BD8C3F6B8E71043D86"/>
    <w:rsid w:val="00C857AE"/>
  </w:style>
  <w:style w:type="paragraph" w:customStyle="1" w:styleId="FBDBDB9C348347E4ACDF3091FD469195">
    <w:name w:val="FBDBDB9C348347E4ACDF3091FD469195"/>
    <w:rsid w:val="00C857AE"/>
  </w:style>
  <w:style w:type="paragraph" w:customStyle="1" w:styleId="57757F4426A24CEAAB447186CD91CAD4">
    <w:name w:val="57757F4426A24CEAAB447186CD91CAD4"/>
    <w:rsid w:val="00C857AE"/>
  </w:style>
  <w:style w:type="paragraph" w:customStyle="1" w:styleId="88A20FC5167A42C894D32E94301E8415">
    <w:name w:val="88A20FC5167A42C894D32E94301E8415"/>
    <w:rsid w:val="00C857AE"/>
  </w:style>
  <w:style w:type="paragraph" w:customStyle="1" w:styleId="6B15739C24684783AB04BD72808B6928">
    <w:name w:val="6B15739C24684783AB04BD72808B6928"/>
    <w:rsid w:val="00C857AE"/>
  </w:style>
  <w:style w:type="paragraph" w:customStyle="1" w:styleId="207CDE0C8AF441B5B3F51E1959C44A8D">
    <w:name w:val="207CDE0C8AF441B5B3F51E1959C44A8D"/>
    <w:rsid w:val="00C857AE"/>
  </w:style>
  <w:style w:type="paragraph" w:customStyle="1" w:styleId="049FA7609D8E422390014977C71A2D99">
    <w:name w:val="049FA7609D8E422390014977C71A2D99"/>
    <w:rsid w:val="00C857AE"/>
  </w:style>
  <w:style w:type="paragraph" w:customStyle="1" w:styleId="221747830F3B455AB905BD26F234DF0E">
    <w:name w:val="221747830F3B455AB905BD26F234DF0E"/>
    <w:rsid w:val="00C857AE"/>
  </w:style>
  <w:style w:type="paragraph" w:customStyle="1" w:styleId="236ED30932264E2A95FCAD36F5A99F40">
    <w:name w:val="236ED30932264E2A95FCAD36F5A99F40"/>
    <w:rsid w:val="00C857AE"/>
  </w:style>
  <w:style w:type="paragraph" w:customStyle="1" w:styleId="81DE073DE82D40B4850A4A6AC53F2200">
    <w:name w:val="81DE073DE82D40B4850A4A6AC53F2200"/>
    <w:rsid w:val="00C857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C355C15285744964EA140C562DECB" ma:contentTypeVersion="17" ma:contentTypeDescription="Create a new document." ma:contentTypeScope="" ma:versionID="8c4868de2971ef65934a713ea39e567a">
  <xsd:schema xmlns:xsd="http://www.w3.org/2001/XMLSchema" xmlns:xs="http://www.w3.org/2001/XMLSchema" xmlns:p="http://schemas.microsoft.com/office/2006/metadata/properties" xmlns:ns3="d3b6642a-9704-41d6-a497-69cc3b7640db" xmlns:ns4="0e7f1a26-caf8-4c6f-bfe4-b00bc31cbf5e" targetNamespace="http://schemas.microsoft.com/office/2006/metadata/properties" ma:root="true" ma:fieldsID="db4dccaa9bbfac6c0c048aa490cb2195" ns3:_="" ns4:_="">
    <xsd:import namespace="d3b6642a-9704-41d6-a497-69cc3b7640db"/>
    <xsd:import namespace="0e7f1a26-caf8-4c6f-bfe4-b00bc31cbf5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b6642a-9704-41d6-a497-69cc3b7640d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1a26-caf8-4c6f-bfe4-b00bc31cbf5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e7f1a26-caf8-4c6f-bfe4-b00bc31cbf5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19323-F887-48F3-8F46-643387DCF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b6642a-9704-41d6-a497-69cc3b7640db"/>
    <ds:schemaRef ds:uri="0e7f1a26-caf8-4c6f-bfe4-b00bc31cb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9A709-F1F8-441F-8CE3-B3A628EDBC81}">
  <ds:schemaRefs>
    <ds:schemaRef ds:uri="http://schemas.microsoft.com/sharepoint/v3/contenttype/forms"/>
  </ds:schemaRefs>
</ds:datastoreItem>
</file>

<file path=customXml/itemProps3.xml><?xml version="1.0" encoding="utf-8"?>
<ds:datastoreItem xmlns:ds="http://schemas.openxmlformats.org/officeDocument/2006/customXml" ds:itemID="{935B2F98-283C-4D2A-8A55-1D10CBE34052}">
  <ds:schemaRefs>
    <ds:schemaRef ds:uri="http://purl.org/dc/terms/"/>
    <ds:schemaRef ds:uri="http://schemas.microsoft.com/office/2006/documentManagement/types"/>
    <ds:schemaRef ds:uri="0e7f1a26-caf8-4c6f-bfe4-b00bc31cbf5e"/>
    <ds:schemaRef ds:uri="http://purl.org/dc/elements/1.1/"/>
    <ds:schemaRef ds:uri="http://schemas.microsoft.com/office/infopath/2007/PartnerControls"/>
    <ds:schemaRef ds:uri="http://schemas.openxmlformats.org/package/2006/metadata/core-properties"/>
    <ds:schemaRef ds:uri="d3b6642a-9704-41d6-a497-69cc3b7640db"/>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508EBDEF-83F8-409B-888B-11811B13EFE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Inverclyde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Adam Stephenson</dc:creator>
  <keywords/>
  <dc:description/>
  <lastModifiedBy>L O'Hagan</lastModifiedBy>
  <revision>4</revision>
  <lastPrinted>2026-07-13T10:18:00.0000000Z</lastPrinted>
  <dcterms:created xsi:type="dcterms:W3CDTF">2026-07-13T10:26:00.0000000Z</dcterms:created>
  <dcterms:modified xsi:type="dcterms:W3CDTF">2026-08-24T09:07:31.2495520Z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ContentTypeId">
    <vt:lpwstr>0x0101007C0C355C15285744964EA140C562DECB</vt:lpwstr>
  </property>
</Properties>
</file>