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89322" w14:textId="0322E688" w:rsidR="0082145D" w:rsidRPr="00FA7136" w:rsidRDefault="0082145D" w:rsidP="009D35CF">
      <w:pPr>
        <w:spacing w:after="0"/>
        <w:rPr>
          <w:rFonts w:ascii="Arial" w:hAnsi="Arial" w:cs="Arial"/>
          <w:b/>
          <w:sz w:val="32"/>
          <w:szCs w:val="32"/>
        </w:rPr>
      </w:pPr>
      <w:r w:rsidRPr="0082145D">
        <w:rPr>
          <w:rFonts w:cstheme="minorHAnsi"/>
          <w:b/>
          <w:noProof/>
          <w:sz w:val="28"/>
          <w:szCs w:val="28"/>
          <w:lang w:eastAsia="en-GB"/>
        </w:rPr>
        <w:drawing>
          <wp:anchor distT="0" distB="0" distL="114300" distR="114300" simplePos="0" relativeHeight="251658240" behindDoc="0" locked="0" layoutInCell="1" allowOverlap="1" wp14:anchorId="3424A46C" wp14:editId="02A1A545">
            <wp:simplePos x="0" y="0"/>
            <wp:positionH relativeFrom="margin">
              <wp:align>right</wp:align>
            </wp:positionH>
            <wp:positionV relativeFrom="paragraph">
              <wp:posOffset>-163830</wp:posOffset>
            </wp:positionV>
            <wp:extent cx="2743200" cy="642620"/>
            <wp:effectExtent l="0" t="0" r="0" b="5080"/>
            <wp:wrapNone/>
            <wp:docPr id="39459180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591801"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3200" cy="642620"/>
                    </a:xfrm>
                    <a:prstGeom prst="rect">
                      <a:avLst/>
                    </a:prstGeom>
                  </pic:spPr>
                </pic:pic>
              </a:graphicData>
            </a:graphic>
          </wp:anchor>
        </w:drawing>
      </w:r>
      <w:r w:rsidR="00E8732C" w:rsidRPr="006B3BC6">
        <w:rPr>
          <w:rFonts w:ascii="Arial" w:hAnsi="Arial" w:cs="Arial"/>
          <w:b/>
          <w:sz w:val="32"/>
          <w:szCs w:val="32"/>
        </w:rPr>
        <w:t>Newark Early Learning Centre</w:t>
      </w:r>
      <w:r w:rsidRPr="0082145D">
        <w:rPr>
          <w:rFonts w:cstheme="minorHAnsi"/>
          <w:b/>
          <w:sz w:val="40"/>
          <w:szCs w:val="40"/>
        </w:rPr>
        <w:t xml:space="preserve"> </w:t>
      </w:r>
    </w:p>
    <w:p w14:paraId="0E1E4057" w14:textId="3A4E2765" w:rsidR="00F22FA5" w:rsidRPr="0082145D" w:rsidRDefault="00E8732C" w:rsidP="0082145D">
      <w:pPr>
        <w:pStyle w:val="Default"/>
        <w:rPr>
          <w:rFonts w:asciiTheme="minorHAnsi" w:hAnsiTheme="minorHAnsi" w:cstheme="minorHAnsi"/>
          <w:b/>
          <w:sz w:val="28"/>
          <w:szCs w:val="28"/>
        </w:rPr>
      </w:pPr>
      <w:r>
        <w:rPr>
          <w:rFonts w:asciiTheme="minorHAnsi" w:hAnsiTheme="minorHAnsi" w:cstheme="minorHAnsi"/>
          <w:b/>
          <w:sz w:val="28"/>
          <w:szCs w:val="28"/>
        </w:rPr>
        <w:t xml:space="preserve">  </w:t>
      </w:r>
      <w:r w:rsidR="00054FC3">
        <w:rPr>
          <w:rFonts w:asciiTheme="minorHAnsi" w:hAnsiTheme="minorHAnsi" w:cstheme="minorHAnsi"/>
          <w:b/>
          <w:sz w:val="28"/>
          <w:szCs w:val="28"/>
        </w:rPr>
        <w:t xml:space="preserve">  </w:t>
      </w:r>
      <w:r w:rsidR="0082145D" w:rsidRPr="0082145D">
        <w:rPr>
          <w:rFonts w:asciiTheme="minorHAnsi" w:hAnsiTheme="minorHAnsi" w:cstheme="minorHAnsi"/>
          <w:b/>
          <w:sz w:val="28"/>
          <w:szCs w:val="28"/>
        </w:rPr>
        <w:t>Standards and Quality 202</w:t>
      </w:r>
      <w:r w:rsidR="00AD23B9">
        <w:rPr>
          <w:rFonts w:asciiTheme="minorHAnsi" w:hAnsiTheme="minorHAnsi" w:cstheme="minorHAnsi"/>
          <w:b/>
          <w:sz w:val="28"/>
          <w:szCs w:val="28"/>
        </w:rPr>
        <w:t>5</w:t>
      </w:r>
      <w:r w:rsidR="001632EA">
        <w:rPr>
          <w:rFonts w:asciiTheme="minorHAnsi" w:hAnsiTheme="minorHAnsi" w:cstheme="minorHAnsi"/>
          <w:b/>
          <w:sz w:val="28"/>
          <w:szCs w:val="28"/>
        </w:rPr>
        <w:t>-2</w:t>
      </w:r>
      <w:r w:rsidR="00AD23B9">
        <w:rPr>
          <w:rFonts w:asciiTheme="minorHAnsi" w:hAnsiTheme="minorHAnsi" w:cstheme="minorHAnsi"/>
          <w:b/>
          <w:sz w:val="28"/>
          <w:szCs w:val="28"/>
        </w:rPr>
        <w:t>6</w:t>
      </w:r>
    </w:p>
    <w:p w14:paraId="47E37104" w14:textId="77777777" w:rsidR="0082145D" w:rsidRPr="0082145D" w:rsidRDefault="0082145D" w:rsidP="0082145D">
      <w:pPr>
        <w:pStyle w:val="Default"/>
        <w:rPr>
          <w:rFonts w:asciiTheme="minorHAnsi" w:hAnsiTheme="minorHAnsi" w:cstheme="minorHAnsi"/>
          <w:bCs/>
          <w:sz w:val="28"/>
          <w:szCs w:val="28"/>
        </w:rPr>
      </w:pPr>
    </w:p>
    <w:tbl>
      <w:tblPr>
        <w:tblStyle w:val="TableGrid"/>
        <w:tblpPr w:leftFromText="180" w:rightFromText="180" w:vertAnchor="text" w:horzAnchor="margin" w:tblpY="196"/>
        <w:tblW w:w="10627" w:type="dxa"/>
        <w:tblLook w:val="04A0" w:firstRow="1" w:lastRow="0" w:firstColumn="1" w:lastColumn="0" w:noHBand="0" w:noVBand="1"/>
      </w:tblPr>
      <w:tblGrid>
        <w:gridCol w:w="10627"/>
      </w:tblGrid>
      <w:tr w:rsidR="00C601BE" w:rsidRPr="0082145D" w14:paraId="415A5CD3" w14:textId="77777777" w:rsidTr="002E09AE">
        <w:tc>
          <w:tcPr>
            <w:tcW w:w="10627" w:type="dxa"/>
            <w:shd w:val="clear" w:color="auto" w:fill="33CCCC"/>
          </w:tcPr>
          <w:p w14:paraId="30A1ADA9" w14:textId="1B6610CD" w:rsidR="00C601BE" w:rsidRPr="0082145D" w:rsidRDefault="00C601BE" w:rsidP="002E09AE">
            <w:pPr>
              <w:pStyle w:val="Default"/>
              <w:ind w:right="173"/>
              <w:rPr>
                <w:rFonts w:asciiTheme="minorHAnsi" w:hAnsiTheme="minorHAnsi" w:cstheme="minorHAnsi"/>
                <w:b/>
              </w:rPr>
            </w:pPr>
            <w:r w:rsidRPr="0082145D">
              <w:rPr>
                <w:rFonts w:asciiTheme="minorHAnsi" w:hAnsiTheme="minorHAnsi" w:cstheme="minorHAnsi"/>
                <w:b/>
                <w:sz w:val="32"/>
                <w:szCs w:val="32"/>
              </w:rPr>
              <w:t xml:space="preserve">Context of the </w:t>
            </w:r>
            <w:r w:rsidR="0007371F" w:rsidRPr="0082145D">
              <w:rPr>
                <w:rFonts w:asciiTheme="minorHAnsi" w:hAnsiTheme="minorHAnsi" w:cstheme="minorHAnsi"/>
                <w:b/>
                <w:sz w:val="32"/>
                <w:szCs w:val="32"/>
              </w:rPr>
              <w:t>Establishment</w:t>
            </w:r>
          </w:p>
          <w:p w14:paraId="4590069C" w14:textId="77777777" w:rsidR="00C601BE" w:rsidRPr="0082145D" w:rsidRDefault="00C601BE" w:rsidP="00C601BE">
            <w:pPr>
              <w:rPr>
                <w:rFonts w:cstheme="minorHAnsi"/>
                <w:sz w:val="24"/>
                <w:szCs w:val="24"/>
              </w:rPr>
            </w:pPr>
          </w:p>
        </w:tc>
      </w:tr>
      <w:tr w:rsidR="00C601BE" w:rsidRPr="0082145D" w14:paraId="5E4446F9" w14:textId="77777777" w:rsidTr="002E09AE">
        <w:trPr>
          <w:trHeight w:val="886"/>
        </w:trPr>
        <w:tc>
          <w:tcPr>
            <w:tcW w:w="10627" w:type="dxa"/>
          </w:tcPr>
          <w:p w14:paraId="42A7CF70" w14:textId="77777777" w:rsidR="00C601BE" w:rsidRPr="0082145D" w:rsidRDefault="001E3302" w:rsidP="00C601BE">
            <w:pPr>
              <w:rPr>
                <w:rFonts w:cstheme="minorHAnsi"/>
                <w:b/>
                <w:sz w:val="28"/>
                <w:szCs w:val="28"/>
              </w:rPr>
            </w:pPr>
            <w:r w:rsidRPr="0082145D">
              <w:rPr>
                <w:rFonts w:cstheme="minorHAnsi"/>
                <w:b/>
                <w:sz w:val="28"/>
                <w:szCs w:val="28"/>
              </w:rPr>
              <w:t xml:space="preserve">Our Establishment </w:t>
            </w:r>
          </w:p>
          <w:p w14:paraId="4311E7D9" w14:textId="77777777" w:rsidR="00E8732C" w:rsidRDefault="00E8732C" w:rsidP="00E8732C">
            <w:pPr>
              <w:jc w:val="center"/>
              <w:rPr>
                <w:rFonts w:cstheme="minorHAnsi"/>
                <w:b/>
                <w:sz w:val="32"/>
                <w:szCs w:val="28"/>
              </w:rPr>
            </w:pPr>
            <w:r w:rsidRPr="000C0919">
              <w:rPr>
                <w:rFonts w:cstheme="minorHAnsi"/>
                <w:b/>
                <w:sz w:val="32"/>
                <w:szCs w:val="28"/>
              </w:rPr>
              <w:t>Our Establishment</w:t>
            </w:r>
          </w:p>
          <w:p w14:paraId="20F843FB" w14:textId="31BB16DA" w:rsidR="00E8732C" w:rsidRDefault="00E8732C" w:rsidP="00E8732C">
            <w:pPr>
              <w:jc w:val="center"/>
              <w:rPr>
                <w:rFonts w:cstheme="minorHAnsi"/>
                <w:b/>
                <w:sz w:val="21"/>
                <w:szCs w:val="21"/>
              </w:rPr>
            </w:pPr>
            <w:r>
              <w:rPr>
                <w:rFonts w:cstheme="minorHAnsi"/>
                <w:b/>
                <w:sz w:val="21"/>
                <w:szCs w:val="21"/>
              </w:rPr>
              <w:t>Our</w:t>
            </w:r>
            <w:r w:rsidRPr="00970A3B">
              <w:rPr>
                <w:rFonts w:cstheme="minorHAnsi"/>
                <w:b/>
                <w:sz w:val="21"/>
                <w:szCs w:val="21"/>
              </w:rPr>
              <w:t xml:space="preserve"> Vision</w:t>
            </w:r>
            <w:r>
              <w:rPr>
                <w:rFonts w:cstheme="minorHAnsi"/>
                <w:b/>
                <w:sz w:val="21"/>
                <w:szCs w:val="21"/>
              </w:rPr>
              <w:t xml:space="preserve"> </w:t>
            </w:r>
            <w:r w:rsidR="008B60C6">
              <w:rPr>
                <w:rFonts w:cstheme="minorHAnsi"/>
                <w:b/>
                <w:sz w:val="21"/>
                <w:szCs w:val="21"/>
              </w:rPr>
              <w:t>V</w:t>
            </w:r>
            <w:r>
              <w:rPr>
                <w:rFonts w:cstheme="minorHAnsi"/>
                <w:b/>
                <w:sz w:val="21"/>
                <w:szCs w:val="21"/>
              </w:rPr>
              <w:t>alues</w:t>
            </w:r>
            <w:r w:rsidRPr="00970A3B">
              <w:rPr>
                <w:rFonts w:cstheme="minorHAnsi"/>
                <w:b/>
                <w:sz w:val="21"/>
                <w:szCs w:val="21"/>
              </w:rPr>
              <w:t xml:space="preserve"> and Aims.</w:t>
            </w:r>
          </w:p>
          <w:p w14:paraId="6F54A6FB" w14:textId="168D074D" w:rsidR="00E8732C" w:rsidRDefault="00E8732C" w:rsidP="00E8732C">
            <w:pPr>
              <w:autoSpaceDE w:val="0"/>
              <w:autoSpaceDN w:val="0"/>
              <w:adjustRightInd w:val="0"/>
              <w:jc w:val="center"/>
              <w:rPr>
                <w:rFonts w:cstheme="minorHAnsi"/>
              </w:rPr>
            </w:pPr>
            <w:r w:rsidRPr="00F836BC">
              <w:rPr>
                <w:rFonts w:cstheme="minorHAnsi"/>
                <w:bCs/>
              </w:rPr>
              <w:t>Our vision, values and aims ensure that our Nursery gets it right for every child and family</w:t>
            </w:r>
            <w:r>
              <w:rPr>
                <w:rFonts w:cstheme="minorHAnsi"/>
                <w:bCs/>
              </w:rPr>
              <w:t>.</w:t>
            </w:r>
            <w:r>
              <w:rPr>
                <w:rFonts w:cstheme="minorHAnsi"/>
              </w:rPr>
              <w:t xml:space="preserve"> We</w:t>
            </w:r>
            <w:r w:rsidRPr="000C7F4F">
              <w:rPr>
                <w:rFonts w:cstheme="minorHAnsi"/>
              </w:rPr>
              <w:t xml:space="preserve"> endeavour to ensure that every child and </w:t>
            </w:r>
            <w:r w:rsidRPr="00F836BC">
              <w:rPr>
                <w:rFonts w:cstheme="minorHAnsi"/>
              </w:rPr>
              <w:t xml:space="preserve">their </w:t>
            </w:r>
            <w:r w:rsidRPr="000C7F4F">
              <w:rPr>
                <w:rFonts w:cstheme="minorHAnsi"/>
              </w:rPr>
              <w:t xml:space="preserve">family </w:t>
            </w:r>
            <w:r w:rsidRPr="00F836BC">
              <w:rPr>
                <w:rFonts w:cstheme="minorHAnsi"/>
              </w:rPr>
              <w:t>is</w:t>
            </w:r>
            <w:r w:rsidRPr="000C7F4F">
              <w:rPr>
                <w:rFonts w:cstheme="minorHAnsi"/>
              </w:rPr>
              <w:t xml:space="preserve"> made to feel Safe, Nurtured, Respected and Inc</w:t>
            </w:r>
            <w:r>
              <w:rPr>
                <w:rFonts w:cstheme="minorHAnsi"/>
              </w:rPr>
              <w:t>luded as well as to be given</w:t>
            </w:r>
            <w:r w:rsidRPr="000C7F4F">
              <w:rPr>
                <w:rFonts w:cstheme="minorHAnsi"/>
              </w:rPr>
              <w:t xml:space="preserve"> opportunities to be Active, </w:t>
            </w:r>
            <w:r>
              <w:rPr>
                <w:rFonts w:cstheme="minorHAnsi"/>
              </w:rPr>
              <w:t xml:space="preserve">Healthy, Responsible and </w:t>
            </w:r>
            <w:r w:rsidR="008B60C6">
              <w:rPr>
                <w:rFonts w:cstheme="minorHAnsi"/>
              </w:rPr>
              <w:t xml:space="preserve">to </w:t>
            </w:r>
            <w:r>
              <w:rPr>
                <w:rFonts w:cstheme="minorHAnsi"/>
              </w:rPr>
              <w:t>Achieve best possible outcomes</w:t>
            </w:r>
            <w:r w:rsidRPr="000C7F4F">
              <w:rPr>
                <w:rFonts w:cstheme="minorHAnsi"/>
              </w:rPr>
              <w:t>.</w:t>
            </w:r>
          </w:p>
          <w:p w14:paraId="1D96F13C" w14:textId="77777777" w:rsidR="00E8732C" w:rsidRDefault="00E8732C" w:rsidP="00E8732C">
            <w:pPr>
              <w:tabs>
                <w:tab w:val="left" w:pos="210"/>
              </w:tabs>
              <w:autoSpaceDE w:val="0"/>
              <w:autoSpaceDN w:val="0"/>
              <w:adjustRightInd w:val="0"/>
              <w:jc w:val="center"/>
              <w:rPr>
                <w:rFonts w:ascii="Arial" w:hAnsi="Arial" w:cs="Arial"/>
                <w:bCs/>
                <w:sz w:val="20"/>
                <w:szCs w:val="20"/>
              </w:rPr>
            </w:pPr>
          </w:p>
          <w:p w14:paraId="42B13CA0" w14:textId="77777777" w:rsidR="00E8732C" w:rsidRPr="00E563B8" w:rsidRDefault="00E8732C" w:rsidP="00E8732C">
            <w:pPr>
              <w:tabs>
                <w:tab w:val="left" w:pos="6570"/>
              </w:tabs>
              <w:rPr>
                <w:rFonts w:ascii="Comic Sans MS" w:eastAsia="Calibri" w:hAnsi="Comic Sans MS" w:cs="Times New Roman"/>
                <w:color w:val="002060"/>
                <w:kern w:val="24"/>
                <w:szCs w:val="32"/>
                <w:lang w:eastAsia="en-GB"/>
              </w:rPr>
            </w:pPr>
            <w:r>
              <w:rPr>
                <w:rFonts w:ascii="Comic Sans MS" w:eastAsia="Calibri" w:hAnsi="Comic Sans MS" w:cs="Times New Roman"/>
                <w:color w:val="C00000"/>
                <w:kern w:val="24"/>
                <w:szCs w:val="32"/>
                <w:lang w:eastAsia="en-GB"/>
              </w:rPr>
              <w:t xml:space="preserve">                   </w:t>
            </w:r>
            <w:r w:rsidRPr="00E563B8">
              <w:rPr>
                <w:rFonts w:ascii="Comic Sans MS" w:eastAsia="Calibri" w:hAnsi="Comic Sans MS" w:cs="Times New Roman"/>
                <w:color w:val="C00000"/>
                <w:kern w:val="24"/>
                <w:szCs w:val="32"/>
                <w:lang w:eastAsia="en-GB"/>
              </w:rPr>
              <w:t>N</w:t>
            </w:r>
            <w:r w:rsidRPr="00E563B8">
              <w:rPr>
                <w:rFonts w:ascii="Comic Sans MS" w:eastAsia="Calibri" w:hAnsi="Comic Sans MS" w:cs="Times New Roman"/>
                <w:color w:val="002060"/>
                <w:kern w:val="24"/>
                <w:szCs w:val="32"/>
                <w:lang w:eastAsia="en-GB"/>
              </w:rPr>
              <w:t>urturing place to grow and learn,</w:t>
            </w:r>
          </w:p>
          <w:p w14:paraId="246F97F3" w14:textId="77777777" w:rsidR="00E8732C" w:rsidRPr="00E563B8" w:rsidRDefault="00E8732C" w:rsidP="00E8732C">
            <w:pPr>
              <w:rPr>
                <w:rFonts w:ascii="Comic Sans MS" w:eastAsia="Calibri" w:hAnsi="Comic Sans MS" w:cs="Times New Roman"/>
                <w:color w:val="002060"/>
                <w:kern w:val="24"/>
                <w:szCs w:val="32"/>
                <w:lang w:eastAsia="en-GB"/>
              </w:rPr>
            </w:pPr>
            <w:r>
              <w:rPr>
                <w:rFonts w:ascii="Comic Sans MS" w:eastAsia="Calibri" w:hAnsi="Comic Sans MS" w:cs="Times New Roman"/>
                <w:color w:val="C00000"/>
                <w:kern w:val="24"/>
                <w:szCs w:val="32"/>
                <w:lang w:eastAsia="en-GB"/>
              </w:rPr>
              <w:t xml:space="preserve">                   </w:t>
            </w:r>
            <w:r w:rsidRPr="00E563B8">
              <w:rPr>
                <w:rFonts w:ascii="Comic Sans MS" w:eastAsia="Calibri" w:hAnsi="Comic Sans MS" w:cs="Times New Roman"/>
                <w:color w:val="C00000"/>
                <w:kern w:val="24"/>
                <w:szCs w:val="32"/>
                <w:lang w:eastAsia="en-GB"/>
              </w:rPr>
              <w:t>E</w:t>
            </w:r>
            <w:r w:rsidRPr="00E563B8">
              <w:rPr>
                <w:rFonts w:ascii="Comic Sans MS" w:eastAsia="Calibri" w:hAnsi="Comic Sans MS" w:cs="Times New Roman"/>
                <w:color w:val="002060"/>
                <w:kern w:val="24"/>
                <w:szCs w:val="32"/>
                <w:lang w:eastAsia="en-GB"/>
              </w:rPr>
              <w:t>ndless possibilities await,</w:t>
            </w:r>
          </w:p>
          <w:p w14:paraId="6825063D" w14:textId="77777777" w:rsidR="00E8732C" w:rsidRPr="00E563B8" w:rsidRDefault="00E8732C" w:rsidP="00E8732C">
            <w:pPr>
              <w:rPr>
                <w:rFonts w:ascii="Comic Sans MS" w:eastAsia="Calibri" w:hAnsi="Comic Sans MS" w:cs="Times New Roman"/>
                <w:color w:val="C00000"/>
                <w:kern w:val="24"/>
                <w:szCs w:val="32"/>
                <w:lang w:eastAsia="en-GB"/>
              </w:rPr>
            </w:pPr>
            <w:r w:rsidRPr="00E563B8">
              <w:rPr>
                <w:rFonts w:ascii="Comic Sans MS" w:eastAsia="Calibri" w:hAnsi="Comic Sans MS" w:cs="Times New Roman"/>
                <w:noProof/>
                <w:color w:val="002060"/>
                <w:kern w:val="24"/>
                <w:szCs w:val="32"/>
                <w:lang w:eastAsia="en-GB"/>
              </w:rPr>
              <w:drawing>
                <wp:anchor distT="0" distB="0" distL="114300" distR="114300" simplePos="0" relativeHeight="251660288" behindDoc="1" locked="0" layoutInCell="1" allowOverlap="1" wp14:anchorId="6CCD8C27" wp14:editId="24869C6F">
                  <wp:simplePos x="0" y="0"/>
                  <wp:positionH relativeFrom="column">
                    <wp:posOffset>3935095</wp:posOffset>
                  </wp:positionH>
                  <wp:positionV relativeFrom="paragraph">
                    <wp:posOffset>-483870</wp:posOffset>
                  </wp:positionV>
                  <wp:extent cx="1039495" cy="1346200"/>
                  <wp:effectExtent l="0" t="0" r="8255"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9495" cy="1346200"/>
                          </a:xfrm>
                          <a:prstGeom prst="rect">
                            <a:avLst/>
                          </a:prstGeom>
                          <a:noFill/>
                        </pic:spPr>
                      </pic:pic>
                    </a:graphicData>
                  </a:graphic>
                  <wp14:sizeRelH relativeFrom="page">
                    <wp14:pctWidth>0</wp14:pctWidth>
                  </wp14:sizeRelH>
                  <wp14:sizeRelV relativeFrom="page">
                    <wp14:pctHeight>0</wp14:pctHeight>
                  </wp14:sizeRelV>
                </wp:anchor>
              </w:drawing>
            </w:r>
            <w:r>
              <w:rPr>
                <w:rFonts w:ascii="Comic Sans MS" w:eastAsia="Calibri" w:hAnsi="Comic Sans MS" w:cs="Times New Roman"/>
                <w:color w:val="C00000"/>
                <w:kern w:val="24"/>
                <w:szCs w:val="32"/>
                <w:lang w:eastAsia="en-GB"/>
              </w:rPr>
              <w:t xml:space="preserve">                   </w:t>
            </w:r>
            <w:r w:rsidRPr="00E563B8">
              <w:rPr>
                <w:rFonts w:ascii="Comic Sans MS" w:eastAsia="Calibri" w:hAnsi="Comic Sans MS" w:cs="Times New Roman"/>
                <w:color w:val="C00000"/>
                <w:kern w:val="24"/>
                <w:szCs w:val="32"/>
                <w:lang w:eastAsia="en-GB"/>
              </w:rPr>
              <w:t>W</w:t>
            </w:r>
            <w:r w:rsidRPr="00E563B8">
              <w:rPr>
                <w:rFonts w:ascii="Comic Sans MS" w:eastAsia="Calibri" w:hAnsi="Comic Sans MS" w:cs="Times New Roman"/>
                <w:color w:val="002060"/>
                <w:kern w:val="24"/>
                <w:szCs w:val="32"/>
                <w:lang w:eastAsia="en-GB"/>
              </w:rPr>
              <w:t>arm, safe and welcoming environment,</w:t>
            </w:r>
          </w:p>
          <w:p w14:paraId="6F6D3E81" w14:textId="77777777" w:rsidR="00E8732C" w:rsidRPr="00E563B8" w:rsidRDefault="00E8732C" w:rsidP="00E8732C">
            <w:pPr>
              <w:rPr>
                <w:rFonts w:ascii="Comic Sans MS" w:eastAsia="Calibri" w:hAnsi="Comic Sans MS" w:cs="Times New Roman"/>
                <w:color w:val="002060"/>
                <w:kern w:val="24"/>
                <w:szCs w:val="32"/>
                <w:lang w:eastAsia="en-GB"/>
              </w:rPr>
            </w:pPr>
            <w:r>
              <w:rPr>
                <w:rFonts w:ascii="Comic Sans MS" w:eastAsia="Calibri" w:hAnsi="Comic Sans MS" w:cs="Times New Roman"/>
                <w:color w:val="C00000"/>
                <w:kern w:val="24"/>
                <w:szCs w:val="32"/>
                <w:lang w:eastAsia="en-GB"/>
              </w:rPr>
              <w:t xml:space="preserve">                   </w:t>
            </w:r>
            <w:r w:rsidRPr="00E563B8">
              <w:rPr>
                <w:rFonts w:ascii="Comic Sans MS" w:eastAsia="Calibri" w:hAnsi="Comic Sans MS" w:cs="Times New Roman"/>
                <w:color w:val="C00000"/>
                <w:kern w:val="24"/>
                <w:szCs w:val="32"/>
                <w:lang w:eastAsia="en-GB"/>
              </w:rPr>
              <w:t>A</w:t>
            </w:r>
            <w:r w:rsidRPr="00E563B8">
              <w:rPr>
                <w:rFonts w:ascii="Comic Sans MS" w:eastAsia="Calibri" w:hAnsi="Comic Sans MS" w:cs="Times New Roman"/>
                <w:color w:val="002060"/>
                <w:kern w:val="24"/>
                <w:szCs w:val="32"/>
                <w:lang w:eastAsia="en-GB"/>
              </w:rPr>
              <w:t>ll belong</w:t>
            </w:r>
          </w:p>
          <w:p w14:paraId="4D03CDBA" w14:textId="77777777" w:rsidR="00E8732C" w:rsidRPr="00E563B8" w:rsidRDefault="00E8732C" w:rsidP="00E8732C">
            <w:pPr>
              <w:rPr>
                <w:rFonts w:ascii="Comic Sans MS" w:eastAsia="Calibri" w:hAnsi="Comic Sans MS" w:cs="Times New Roman"/>
                <w:color w:val="002060"/>
                <w:kern w:val="24"/>
                <w:szCs w:val="32"/>
                <w:lang w:eastAsia="en-GB"/>
              </w:rPr>
            </w:pPr>
            <w:r>
              <w:rPr>
                <w:rFonts w:ascii="Comic Sans MS" w:eastAsia="Calibri" w:hAnsi="Comic Sans MS" w:cs="Times New Roman"/>
                <w:color w:val="C00000"/>
                <w:kern w:val="24"/>
                <w:szCs w:val="32"/>
                <w:lang w:eastAsia="en-GB"/>
              </w:rPr>
              <w:t xml:space="preserve">                   </w:t>
            </w:r>
            <w:r w:rsidRPr="00E563B8">
              <w:rPr>
                <w:rFonts w:ascii="Comic Sans MS" w:eastAsia="Calibri" w:hAnsi="Comic Sans MS" w:cs="Times New Roman"/>
                <w:color w:val="C00000"/>
                <w:kern w:val="24"/>
                <w:szCs w:val="32"/>
                <w:lang w:eastAsia="en-GB"/>
              </w:rPr>
              <w:t>R</w:t>
            </w:r>
            <w:r w:rsidRPr="00E563B8">
              <w:rPr>
                <w:rFonts w:ascii="Comic Sans MS" w:eastAsia="Calibri" w:hAnsi="Comic Sans MS" w:cs="Times New Roman"/>
                <w:color w:val="002060"/>
                <w:kern w:val="24"/>
                <w:szCs w:val="32"/>
                <w:lang w:eastAsia="en-GB"/>
              </w:rPr>
              <w:t>elationships are key</w:t>
            </w:r>
          </w:p>
          <w:p w14:paraId="25F843F2" w14:textId="77777777" w:rsidR="00E8732C" w:rsidRPr="00E563B8" w:rsidRDefault="00E8732C" w:rsidP="00E8732C">
            <w:pPr>
              <w:rPr>
                <w:rFonts w:ascii="Comic Sans MS" w:eastAsia="Calibri" w:hAnsi="Comic Sans MS" w:cs="Times New Roman"/>
                <w:color w:val="002060"/>
                <w:kern w:val="24"/>
                <w:szCs w:val="32"/>
                <w:lang w:eastAsia="en-GB"/>
              </w:rPr>
            </w:pPr>
            <w:r>
              <w:rPr>
                <w:rFonts w:ascii="Comic Sans MS" w:eastAsia="Calibri" w:hAnsi="Comic Sans MS" w:cs="Times New Roman"/>
                <w:color w:val="C00000"/>
                <w:kern w:val="24"/>
                <w:szCs w:val="32"/>
                <w:lang w:eastAsia="en-GB"/>
              </w:rPr>
              <w:t xml:space="preserve">                   </w:t>
            </w:r>
            <w:r w:rsidRPr="00E563B8">
              <w:rPr>
                <w:rFonts w:ascii="Comic Sans MS" w:eastAsia="Calibri" w:hAnsi="Comic Sans MS" w:cs="Times New Roman"/>
                <w:color w:val="C00000"/>
                <w:kern w:val="24"/>
                <w:szCs w:val="32"/>
                <w:lang w:eastAsia="en-GB"/>
              </w:rPr>
              <w:t>K</w:t>
            </w:r>
            <w:r w:rsidRPr="00E563B8">
              <w:rPr>
                <w:rFonts w:ascii="Comic Sans MS" w:eastAsia="Calibri" w:hAnsi="Comic Sans MS" w:cs="Times New Roman"/>
                <w:color w:val="002060"/>
                <w:kern w:val="24"/>
                <w:szCs w:val="32"/>
                <w:lang w:eastAsia="en-GB"/>
              </w:rPr>
              <w:t>indness is contagious.</w:t>
            </w:r>
          </w:p>
          <w:p w14:paraId="4053598E" w14:textId="77777777" w:rsidR="00E8732C" w:rsidRDefault="00E8732C" w:rsidP="00E8732C">
            <w:pPr>
              <w:autoSpaceDE w:val="0"/>
              <w:autoSpaceDN w:val="0"/>
              <w:adjustRightInd w:val="0"/>
              <w:rPr>
                <w:rFonts w:cstheme="minorHAnsi"/>
              </w:rPr>
            </w:pPr>
          </w:p>
          <w:p w14:paraId="589F70BB" w14:textId="77777777" w:rsidR="00E8732C" w:rsidRPr="001162E6" w:rsidRDefault="00E8732C" w:rsidP="00E8732C">
            <w:pPr>
              <w:spacing w:before="240" w:line="259" w:lineRule="auto"/>
              <w:jc w:val="center"/>
              <w:rPr>
                <w:rFonts w:eastAsia="Times New Roman" w:cstheme="minorHAnsi"/>
                <w:b/>
                <w:sz w:val="18"/>
                <w:szCs w:val="18"/>
                <w:u w:val="single"/>
              </w:rPr>
            </w:pPr>
            <w:r w:rsidRPr="001162E6">
              <w:rPr>
                <w:rFonts w:eastAsia="Times New Roman" w:cstheme="minorHAnsi"/>
                <w:b/>
                <w:sz w:val="18"/>
                <w:szCs w:val="18"/>
                <w:u w:val="single"/>
              </w:rPr>
              <w:t>“All children and young people have the right to be safe, healthy, achieving, nurtured, active, respected, responsible and included”</w:t>
            </w:r>
          </w:p>
          <w:p w14:paraId="77B48F18" w14:textId="77777777" w:rsidR="00E8732C" w:rsidRDefault="00E8732C" w:rsidP="00E8732C">
            <w:pPr>
              <w:spacing w:after="160" w:line="259" w:lineRule="auto"/>
              <w:jc w:val="center"/>
              <w:rPr>
                <w:rFonts w:eastAsia="Times New Roman" w:cstheme="minorHAnsi"/>
                <w:b/>
                <w:sz w:val="18"/>
              </w:rPr>
            </w:pPr>
            <w:r w:rsidRPr="001162E6">
              <w:rPr>
                <w:rFonts w:eastAsia="Times New Roman" w:cstheme="minorHAnsi"/>
                <w:b/>
                <w:sz w:val="18"/>
              </w:rPr>
              <w:t xml:space="preserve">(Getting It Right </w:t>
            </w:r>
            <w:proofErr w:type="gramStart"/>
            <w:r w:rsidRPr="001162E6">
              <w:rPr>
                <w:rFonts w:eastAsia="Times New Roman" w:cstheme="minorHAnsi"/>
                <w:b/>
                <w:sz w:val="18"/>
              </w:rPr>
              <w:t>For</w:t>
            </w:r>
            <w:proofErr w:type="gramEnd"/>
            <w:r w:rsidRPr="001162E6">
              <w:rPr>
                <w:rFonts w:eastAsia="Times New Roman" w:cstheme="minorHAnsi"/>
                <w:b/>
                <w:sz w:val="18"/>
              </w:rPr>
              <w:t xml:space="preserve"> Every Child – Well Being Indicators)</w:t>
            </w:r>
          </w:p>
          <w:p w14:paraId="64E291C3" w14:textId="77777777" w:rsidR="00E8732C" w:rsidRDefault="00E8732C" w:rsidP="00E8732C">
            <w:pPr>
              <w:jc w:val="center"/>
              <w:rPr>
                <w:rFonts w:eastAsia="Times New Roman" w:cstheme="minorHAnsi"/>
              </w:rPr>
            </w:pPr>
            <w:r w:rsidRPr="000C0919">
              <w:rPr>
                <w:rFonts w:eastAsia="Times New Roman" w:cstheme="minorHAnsi"/>
              </w:rPr>
              <w:t>After a public consultation, it wa</w:t>
            </w:r>
            <w:r>
              <w:rPr>
                <w:rFonts w:eastAsia="Times New Roman" w:cstheme="minorHAnsi"/>
              </w:rPr>
              <w:t>s decided that ‘Newark N</w:t>
            </w:r>
            <w:r w:rsidRPr="000C0919">
              <w:rPr>
                <w:rFonts w:eastAsia="Times New Roman" w:cstheme="minorHAnsi"/>
              </w:rPr>
              <w:t>ursery</w:t>
            </w:r>
            <w:r>
              <w:rPr>
                <w:rFonts w:eastAsia="Times New Roman" w:cstheme="minorHAnsi"/>
              </w:rPr>
              <w:t xml:space="preserve"> School’ would become an ‘Early Learning Centre’.</w:t>
            </w:r>
          </w:p>
          <w:p w14:paraId="62FEE464" w14:textId="77777777" w:rsidR="00E8732C" w:rsidRPr="000C0919" w:rsidRDefault="00E8732C" w:rsidP="00E8732C">
            <w:pPr>
              <w:jc w:val="center"/>
              <w:rPr>
                <w:rFonts w:eastAsia="Times New Roman" w:cstheme="minorHAnsi"/>
              </w:rPr>
            </w:pPr>
            <w:r w:rsidRPr="000C0919">
              <w:rPr>
                <w:rFonts w:eastAsia="Times New Roman" w:cstheme="minorHAnsi"/>
              </w:rPr>
              <w:t xml:space="preserve">Our </w:t>
            </w:r>
            <w:r>
              <w:rPr>
                <w:rFonts w:eastAsia="Times New Roman" w:cstheme="minorHAnsi"/>
              </w:rPr>
              <w:t xml:space="preserve">staff </w:t>
            </w:r>
            <w:r w:rsidRPr="000C0919">
              <w:rPr>
                <w:rFonts w:eastAsia="Times New Roman" w:cstheme="minorHAnsi"/>
              </w:rPr>
              <w:t xml:space="preserve">team </w:t>
            </w:r>
            <w:r>
              <w:rPr>
                <w:rFonts w:eastAsia="Times New Roman" w:cstheme="minorHAnsi"/>
              </w:rPr>
              <w:t xml:space="preserve">now </w:t>
            </w:r>
            <w:r w:rsidRPr="000C0919">
              <w:rPr>
                <w:rFonts w:eastAsia="Times New Roman" w:cstheme="minorHAnsi"/>
              </w:rPr>
              <w:t>consists of a Head of Centre, Depute Head of Centre,</w:t>
            </w:r>
          </w:p>
          <w:p w14:paraId="678CC883" w14:textId="77777777" w:rsidR="00E8732C" w:rsidRPr="000C0919" w:rsidRDefault="00E8732C" w:rsidP="00E8732C">
            <w:pPr>
              <w:jc w:val="center"/>
              <w:rPr>
                <w:rFonts w:eastAsia="Times New Roman" w:cstheme="minorHAnsi"/>
              </w:rPr>
            </w:pPr>
            <w:r w:rsidRPr="000C0919">
              <w:rPr>
                <w:rFonts w:eastAsia="Times New Roman" w:cstheme="minorHAnsi"/>
              </w:rPr>
              <w:t>10 Early Years</w:t>
            </w:r>
            <w:r>
              <w:rPr>
                <w:rFonts w:eastAsia="Times New Roman" w:cstheme="minorHAnsi"/>
              </w:rPr>
              <w:t xml:space="preserve"> Education &amp; Childcare Officers (EYECO’s),</w:t>
            </w:r>
            <w:r w:rsidRPr="000C0919">
              <w:rPr>
                <w:rFonts w:eastAsia="Times New Roman" w:cstheme="minorHAnsi"/>
              </w:rPr>
              <w:t xml:space="preserve"> 3 Early Years </w:t>
            </w:r>
            <w:r>
              <w:rPr>
                <w:rFonts w:eastAsia="Times New Roman" w:cstheme="minorHAnsi"/>
              </w:rPr>
              <w:t>Support Assistants (EYSA’s),</w:t>
            </w:r>
            <w:r w:rsidRPr="000C0919">
              <w:rPr>
                <w:rFonts w:eastAsia="Times New Roman" w:cstheme="minorHAnsi"/>
              </w:rPr>
              <w:t xml:space="preserve"> a Clerical Assistant and a janitor/cleaner.</w:t>
            </w:r>
          </w:p>
          <w:p w14:paraId="1EF530EB" w14:textId="1C3B50C0" w:rsidR="00E8732C" w:rsidRPr="000C0919" w:rsidRDefault="00E8732C" w:rsidP="00E8732C">
            <w:pPr>
              <w:autoSpaceDE w:val="0"/>
              <w:autoSpaceDN w:val="0"/>
              <w:adjustRightInd w:val="0"/>
              <w:jc w:val="center"/>
              <w:rPr>
                <w:rFonts w:cstheme="minorHAnsi"/>
              </w:rPr>
            </w:pPr>
            <w:r w:rsidRPr="000C0919">
              <w:rPr>
                <w:rFonts w:cstheme="minorHAnsi"/>
                <w:bCs/>
              </w:rPr>
              <w:t xml:space="preserve">We </w:t>
            </w:r>
            <w:proofErr w:type="gramStart"/>
            <w:r w:rsidRPr="000C0919">
              <w:rPr>
                <w:rFonts w:cstheme="minorHAnsi"/>
                <w:bCs/>
              </w:rPr>
              <w:t>are</w:t>
            </w:r>
            <w:r w:rsidRPr="000C0919">
              <w:rPr>
                <w:rFonts w:cstheme="minorHAnsi"/>
              </w:rPr>
              <w:t xml:space="preserve"> located in</w:t>
            </w:r>
            <w:proofErr w:type="gramEnd"/>
            <w:r w:rsidRPr="000C0919">
              <w:rPr>
                <w:rFonts w:cstheme="minorHAnsi"/>
              </w:rPr>
              <w:t xml:space="preserve"> the heart of the Port Glasgow </w:t>
            </w:r>
            <w:r w:rsidR="001A755F" w:rsidRPr="000C0919">
              <w:rPr>
                <w:rFonts w:cstheme="minorHAnsi"/>
              </w:rPr>
              <w:t>community,</w:t>
            </w:r>
            <w:r w:rsidRPr="000C0919">
              <w:rPr>
                <w:rFonts w:cstheme="minorHAnsi"/>
              </w:rPr>
              <w:t xml:space="preserve"> and we currently have capacity for 80 children to attend our Nursery for 1140 hours.</w:t>
            </w:r>
          </w:p>
          <w:p w14:paraId="3F626D5B" w14:textId="7233924D" w:rsidR="00E8732C" w:rsidRDefault="00E8732C" w:rsidP="00E8732C">
            <w:pPr>
              <w:autoSpaceDE w:val="0"/>
              <w:autoSpaceDN w:val="0"/>
              <w:adjustRightInd w:val="0"/>
              <w:jc w:val="center"/>
              <w:rPr>
                <w:rFonts w:cstheme="minorHAnsi"/>
              </w:rPr>
            </w:pPr>
            <w:r>
              <w:rPr>
                <w:rFonts w:cstheme="minorHAnsi"/>
              </w:rPr>
              <w:t xml:space="preserve">In </w:t>
            </w:r>
            <w:r w:rsidR="001A755F">
              <w:rPr>
                <w:rFonts w:cstheme="minorHAnsi"/>
              </w:rPr>
              <w:t>May</w:t>
            </w:r>
            <w:r w:rsidR="001A755F" w:rsidRPr="000C0919">
              <w:rPr>
                <w:rFonts w:cstheme="minorHAnsi"/>
              </w:rPr>
              <w:t xml:space="preserve"> 2025,</w:t>
            </w:r>
            <w:r w:rsidRPr="000C0919">
              <w:rPr>
                <w:rFonts w:cstheme="minorHAnsi"/>
              </w:rPr>
              <w:t xml:space="preserve"> </w:t>
            </w:r>
            <w:r w:rsidRPr="000C0919">
              <w:rPr>
                <w:rFonts w:eastAsia="Times New Roman" w:cstheme="minorHAnsi"/>
              </w:rPr>
              <w:t xml:space="preserve">our </w:t>
            </w:r>
            <w:r w:rsidRPr="000C0919">
              <w:rPr>
                <w:rFonts w:cstheme="minorHAnsi"/>
              </w:rPr>
              <w:t>Scottish index of multiple deprivation</w:t>
            </w:r>
            <w:r w:rsidRPr="000C0919">
              <w:rPr>
                <w:rFonts w:eastAsia="Times New Roman" w:cstheme="minorHAnsi"/>
              </w:rPr>
              <w:t xml:space="preserve"> profile ranged from 1–18 </w:t>
            </w:r>
            <w:r>
              <w:rPr>
                <w:rFonts w:cstheme="minorHAnsi"/>
              </w:rPr>
              <w:t>with 45</w:t>
            </w:r>
            <w:r w:rsidRPr="000C0919">
              <w:rPr>
                <w:rFonts w:cstheme="minorHAnsi"/>
              </w:rPr>
              <w:t>%</w:t>
            </w:r>
            <w:r>
              <w:rPr>
                <w:rFonts w:cstheme="minorHAnsi"/>
              </w:rPr>
              <w:t xml:space="preserve"> of our children and families</w:t>
            </w:r>
            <w:r w:rsidRPr="000C0919">
              <w:rPr>
                <w:rFonts w:cstheme="minorHAnsi"/>
              </w:rPr>
              <w:t xml:space="preserve"> living in </w:t>
            </w:r>
            <w:r>
              <w:rPr>
                <w:rFonts w:cstheme="minorHAnsi"/>
              </w:rPr>
              <w:t xml:space="preserve">index </w:t>
            </w:r>
            <w:r w:rsidRPr="000C0919">
              <w:rPr>
                <w:rFonts w:cstheme="minorHAnsi"/>
              </w:rPr>
              <w:t>1-3.</w:t>
            </w:r>
          </w:p>
          <w:p w14:paraId="3E0A0890" w14:textId="77777777" w:rsidR="00E8732C" w:rsidRPr="000C0919" w:rsidRDefault="00E8732C" w:rsidP="00E8732C">
            <w:pPr>
              <w:autoSpaceDE w:val="0"/>
              <w:autoSpaceDN w:val="0"/>
              <w:adjustRightInd w:val="0"/>
              <w:jc w:val="center"/>
              <w:rPr>
                <w:rFonts w:cstheme="minorHAnsi"/>
              </w:rPr>
            </w:pPr>
          </w:p>
          <w:p w14:paraId="21F74140" w14:textId="482E0BAE" w:rsidR="00E8732C" w:rsidRPr="000C0919" w:rsidRDefault="00E8732C" w:rsidP="00E8732C">
            <w:pPr>
              <w:jc w:val="center"/>
              <w:rPr>
                <w:rFonts w:cstheme="minorHAnsi"/>
              </w:rPr>
            </w:pPr>
            <w:r w:rsidRPr="000C0919">
              <w:rPr>
                <w:rFonts w:cstheme="minorHAnsi"/>
              </w:rPr>
              <w:t xml:space="preserve">We strive to provide the highest quality early learning and childcare to close the </w:t>
            </w:r>
            <w:r>
              <w:rPr>
                <w:rFonts w:cstheme="minorHAnsi"/>
              </w:rPr>
              <w:t>poverty</w:t>
            </w:r>
            <w:r w:rsidR="008B60C6">
              <w:rPr>
                <w:rFonts w:cstheme="minorHAnsi"/>
              </w:rPr>
              <w:t>-</w:t>
            </w:r>
            <w:r>
              <w:rPr>
                <w:rFonts w:cstheme="minorHAnsi"/>
              </w:rPr>
              <w:t xml:space="preserve">related </w:t>
            </w:r>
            <w:r w:rsidRPr="000C0919">
              <w:rPr>
                <w:rFonts w:cstheme="minorHAnsi"/>
              </w:rPr>
              <w:t>attainment gap</w:t>
            </w:r>
            <w:r>
              <w:rPr>
                <w:rFonts w:cstheme="minorHAnsi"/>
                <w:bCs/>
              </w:rPr>
              <w:t>. To do this we</w:t>
            </w:r>
            <w:r w:rsidRPr="000C0919">
              <w:rPr>
                <w:rFonts w:cstheme="minorHAnsi"/>
                <w:bCs/>
              </w:rPr>
              <w:t xml:space="preserve"> </w:t>
            </w:r>
            <w:r>
              <w:rPr>
                <w:rFonts w:cstheme="minorHAnsi"/>
                <w:bCs/>
              </w:rPr>
              <w:t xml:space="preserve">keep qualifications and training </w:t>
            </w:r>
            <w:r w:rsidRPr="000C0919">
              <w:rPr>
                <w:rFonts w:cstheme="minorHAnsi"/>
                <w:bCs/>
              </w:rPr>
              <w:t>up</w:t>
            </w:r>
            <w:r>
              <w:rPr>
                <w:rFonts w:cstheme="minorHAnsi"/>
                <w:bCs/>
              </w:rPr>
              <w:t xml:space="preserve"> to date and keep abreast of best practice guidelines </w:t>
            </w:r>
            <w:r w:rsidRPr="000C0919">
              <w:rPr>
                <w:rFonts w:cstheme="minorHAnsi"/>
                <w:bCs/>
              </w:rPr>
              <w:t>in relation to children’s learni</w:t>
            </w:r>
            <w:r>
              <w:rPr>
                <w:rFonts w:cstheme="minorHAnsi"/>
                <w:bCs/>
              </w:rPr>
              <w:t>ng and development through play. W</w:t>
            </w:r>
            <w:r w:rsidRPr="000C0919">
              <w:rPr>
                <w:rFonts w:cstheme="minorHAnsi"/>
              </w:rPr>
              <w:t>e foster innovative and creative approaches to achieve the best possible outcomes for children and their families.</w:t>
            </w:r>
          </w:p>
          <w:p w14:paraId="258EEBEC" w14:textId="77777777" w:rsidR="00E8732C" w:rsidRPr="000C0919" w:rsidRDefault="00E8732C" w:rsidP="00E8732C">
            <w:pPr>
              <w:jc w:val="center"/>
              <w:rPr>
                <w:rFonts w:cstheme="minorHAnsi"/>
              </w:rPr>
            </w:pPr>
          </w:p>
          <w:p w14:paraId="76FD94FF" w14:textId="71B324C6" w:rsidR="00E8732C" w:rsidRPr="000C0919" w:rsidRDefault="00E8732C" w:rsidP="00E8732C">
            <w:pPr>
              <w:autoSpaceDE w:val="0"/>
              <w:autoSpaceDN w:val="0"/>
              <w:adjustRightInd w:val="0"/>
              <w:jc w:val="center"/>
              <w:rPr>
                <w:rFonts w:cstheme="minorHAnsi"/>
                <w:bCs/>
              </w:rPr>
            </w:pPr>
            <w:r w:rsidRPr="000C0919">
              <w:rPr>
                <w:rFonts w:cstheme="minorHAnsi"/>
                <w:bCs/>
              </w:rPr>
              <w:t xml:space="preserve">We are a UNCRC GOLD </w:t>
            </w:r>
            <w:r w:rsidR="005B6FCE">
              <w:rPr>
                <w:rFonts w:cstheme="minorHAnsi"/>
                <w:bCs/>
              </w:rPr>
              <w:t>A</w:t>
            </w:r>
            <w:r w:rsidRPr="000C0919">
              <w:rPr>
                <w:rFonts w:cstheme="minorHAnsi"/>
                <w:bCs/>
              </w:rPr>
              <w:t>ward</w:t>
            </w:r>
            <w:r w:rsidR="005B6FCE">
              <w:rPr>
                <w:rFonts w:cstheme="minorHAnsi"/>
                <w:bCs/>
              </w:rPr>
              <w:t>-</w:t>
            </w:r>
            <w:r w:rsidR="008B60C6">
              <w:rPr>
                <w:rFonts w:cstheme="minorHAnsi"/>
                <w:bCs/>
              </w:rPr>
              <w:t>w</w:t>
            </w:r>
            <w:r w:rsidRPr="000C0919">
              <w:rPr>
                <w:rFonts w:cstheme="minorHAnsi"/>
                <w:bCs/>
              </w:rPr>
              <w:t xml:space="preserve">inning </w:t>
            </w:r>
            <w:r w:rsidR="008B60C6">
              <w:rPr>
                <w:rFonts w:cstheme="minorHAnsi"/>
                <w:bCs/>
              </w:rPr>
              <w:t>n</w:t>
            </w:r>
            <w:r w:rsidRPr="000C0919">
              <w:rPr>
                <w:rFonts w:cstheme="minorHAnsi"/>
                <w:bCs/>
              </w:rPr>
              <w:t>ursery</w:t>
            </w:r>
            <w:r>
              <w:rPr>
                <w:rFonts w:cstheme="minorHAnsi"/>
                <w:bCs/>
              </w:rPr>
              <w:t>, w</w:t>
            </w:r>
            <w:r w:rsidRPr="000C0919">
              <w:rPr>
                <w:rFonts w:cstheme="minorHAnsi"/>
                <w:bCs/>
              </w:rPr>
              <w:t xml:space="preserve">e place the </w:t>
            </w:r>
            <w:r w:rsidR="005B6FCE">
              <w:rPr>
                <w:rFonts w:cstheme="minorHAnsi"/>
                <w:bCs/>
              </w:rPr>
              <w:t>h</w:t>
            </w:r>
            <w:r w:rsidRPr="000C0919">
              <w:rPr>
                <w:rFonts w:cstheme="minorHAnsi"/>
                <w:bCs/>
              </w:rPr>
              <w:t xml:space="preserve">uman </w:t>
            </w:r>
            <w:r w:rsidR="005B6FCE">
              <w:rPr>
                <w:rFonts w:cstheme="minorHAnsi"/>
                <w:bCs/>
              </w:rPr>
              <w:t>r</w:t>
            </w:r>
            <w:r w:rsidRPr="000C0919">
              <w:rPr>
                <w:rFonts w:cstheme="minorHAnsi"/>
                <w:bCs/>
              </w:rPr>
              <w:t xml:space="preserve">ights and needs of every child at the centre of </w:t>
            </w:r>
            <w:proofErr w:type="gramStart"/>
            <w:r w:rsidRPr="000C0919">
              <w:rPr>
                <w:rFonts w:cstheme="minorHAnsi"/>
                <w:bCs/>
              </w:rPr>
              <w:t>education</w:t>
            </w:r>
            <w:proofErr w:type="gramEnd"/>
            <w:r w:rsidRPr="000C0919">
              <w:rPr>
                <w:rFonts w:cstheme="minorHAnsi"/>
                <w:bCs/>
              </w:rPr>
              <w:t xml:space="preserve"> and this </w:t>
            </w:r>
            <w:r w:rsidR="005B6FCE">
              <w:rPr>
                <w:rFonts w:cstheme="minorHAnsi"/>
                <w:bCs/>
              </w:rPr>
              <w:t>ethos</w:t>
            </w:r>
            <w:r w:rsidRPr="000C0919">
              <w:rPr>
                <w:rFonts w:cstheme="minorHAnsi"/>
                <w:bCs/>
              </w:rPr>
              <w:t xml:space="preserve"> permeates our practice.</w:t>
            </w:r>
            <w:r>
              <w:rPr>
                <w:rFonts w:cstheme="minorHAnsi"/>
                <w:bCs/>
              </w:rPr>
              <w:t xml:space="preserve"> </w:t>
            </w:r>
          </w:p>
          <w:p w14:paraId="7949F9C9" w14:textId="77777777" w:rsidR="00E8732C" w:rsidRPr="000C0919" w:rsidRDefault="00E8732C" w:rsidP="00E8732C">
            <w:pPr>
              <w:autoSpaceDE w:val="0"/>
              <w:autoSpaceDN w:val="0"/>
              <w:adjustRightInd w:val="0"/>
              <w:jc w:val="center"/>
              <w:rPr>
                <w:rFonts w:cstheme="minorHAnsi"/>
                <w:bCs/>
              </w:rPr>
            </w:pPr>
          </w:p>
          <w:p w14:paraId="26009DAA" w14:textId="77777777" w:rsidR="00E8732C" w:rsidRPr="000C0919" w:rsidRDefault="00E8732C" w:rsidP="00E8732C">
            <w:pPr>
              <w:spacing w:after="160" w:line="259" w:lineRule="auto"/>
              <w:jc w:val="center"/>
              <w:rPr>
                <w:rFonts w:eastAsia="Times New Roman" w:cstheme="minorHAnsi"/>
              </w:rPr>
            </w:pPr>
            <w:r w:rsidRPr="000C0919">
              <w:rPr>
                <w:rFonts w:eastAsia="Times New Roman" w:cstheme="minorHAnsi"/>
              </w:rPr>
              <w:t>In 2018, our Nursery was reviewed by an Inspector from Education Scotland looking at how we deliver the curricular aspect of Health and Well Being – with a particular focus on how children who experience social, emotional and behavioural challenges were supported.  We had excellent feedback from our Inspector, which confirmed the accuracy of our own self-evaluation in this aspect of our work which as a staff we were delighted with.</w:t>
            </w:r>
          </w:p>
          <w:p w14:paraId="00AD502A" w14:textId="7292CF0F" w:rsidR="00E8732C" w:rsidRPr="000C0919" w:rsidRDefault="00E8732C" w:rsidP="00E8732C">
            <w:pPr>
              <w:spacing w:after="160" w:line="259" w:lineRule="auto"/>
              <w:jc w:val="center"/>
              <w:rPr>
                <w:rFonts w:eastAsia="Times New Roman" w:cstheme="minorHAnsi"/>
              </w:rPr>
            </w:pPr>
            <w:r w:rsidRPr="000C0919">
              <w:rPr>
                <w:rFonts w:eastAsia="Times New Roman" w:cstheme="minorHAnsi"/>
              </w:rPr>
              <w:t xml:space="preserve">In </w:t>
            </w:r>
            <w:r>
              <w:rPr>
                <w:rFonts w:eastAsia="Times New Roman" w:cstheme="minorHAnsi"/>
              </w:rPr>
              <w:t>February 2023, our Nursery</w:t>
            </w:r>
            <w:r w:rsidRPr="000C0919">
              <w:rPr>
                <w:rFonts w:eastAsia="Times New Roman" w:cstheme="minorHAnsi"/>
              </w:rPr>
              <w:t xml:space="preserve"> had a Peer Review led by our Head of Education, Michael </w:t>
            </w:r>
            <w:r w:rsidR="00FD0587" w:rsidRPr="000C0919">
              <w:rPr>
                <w:rFonts w:eastAsia="Times New Roman" w:cstheme="minorHAnsi"/>
              </w:rPr>
              <w:t>Roach</w:t>
            </w:r>
            <w:r w:rsidR="00FD0587">
              <w:rPr>
                <w:rFonts w:eastAsia="Times New Roman" w:cstheme="minorHAnsi"/>
              </w:rPr>
              <w:t xml:space="preserve"> who</w:t>
            </w:r>
            <w:r w:rsidR="002D5F01">
              <w:rPr>
                <w:rFonts w:eastAsia="Times New Roman" w:cstheme="minorHAnsi"/>
              </w:rPr>
              <w:t xml:space="preserve"> said ‘</w:t>
            </w:r>
            <w:r w:rsidR="008B60C6">
              <w:rPr>
                <w:rFonts w:eastAsia="Times New Roman" w:cstheme="minorHAnsi"/>
              </w:rPr>
              <w:t>S</w:t>
            </w:r>
            <w:r w:rsidR="002D5F01">
              <w:rPr>
                <w:rFonts w:eastAsia="Times New Roman" w:cstheme="minorHAnsi"/>
              </w:rPr>
              <w:t>taff place the health and wellbeing needs of families at the centre of everything they do’</w:t>
            </w:r>
          </w:p>
          <w:p w14:paraId="040FBE88" w14:textId="20DADDE4" w:rsidR="00C601BE" w:rsidRPr="0082145D" w:rsidRDefault="00E8732C" w:rsidP="00FE25F5">
            <w:pPr>
              <w:jc w:val="center"/>
              <w:rPr>
                <w:rFonts w:cstheme="minorHAnsi"/>
                <w:b/>
                <w:sz w:val="32"/>
                <w:szCs w:val="32"/>
              </w:rPr>
            </w:pPr>
            <w:r w:rsidRPr="000C0919">
              <w:rPr>
                <w:rFonts w:eastAsia="Times New Roman" w:cstheme="minorHAnsi"/>
              </w:rPr>
              <w:t xml:space="preserve">In October 2024 we were inspected by Care Inspectorate </w:t>
            </w:r>
            <w:r w:rsidR="005B6FCE">
              <w:rPr>
                <w:rFonts w:eastAsia="Times New Roman" w:cstheme="minorHAnsi"/>
              </w:rPr>
              <w:t>achieving</w:t>
            </w:r>
            <w:r w:rsidRPr="000C0919">
              <w:rPr>
                <w:rFonts w:eastAsia="Times New Roman" w:cstheme="minorHAnsi"/>
              </w:rPr>
              <w:t xml:space="preserve"> an overall </w:t>
            </w:r>
            <w:r w:rsidR="005B6FCE">
              <w:rPr>
                <w:rFonts w:eastAsia="Times New Roman" w:cstheme="minorHAnsi"/>
              </w:rPr>
              <w:t>V</w:t>
            </w:r>
            <w:r w:rsidRPr="000C0919">
              <w:rPr>
                <w:rFonts w:eastAsia="Times New Roman" w:cstheme="minorHAnsi"/>
              </w:rPr>
              <w:t xml:space="preserve">ery </w:t>
            </w:r>
            <w:r w:rsidR="005B6FCE">
              <w:rPr>
                <w:rFonts w:eastAsia="Times New Roman" w:cstheme="minorHAnsi"/>
              </w:rPr>
              <w:t>G</w:t>
            </w:r>
            <w:r w:rsidRPr="000C0919">
              <w:rPr>
                <w:rFonts w:eastAsia="Times New Roman" w:cstheme="minorHAnsi"/>
              </w:rPr>
              <w:t xml:space="preserve">ood grade with an </w:t>
            </w:r>
            <w:r w:rsidR="005B6FCE">
              <w:rPr>
                <w:rFonts w:eastAsia="Times New Roman" w:cstheme="minorHAnsi"/>
              </w:rPr>
              <w:t>E</w:t>
            </w:r>
            <w:r w:rsidRPr="000C0919">
              <w:rPr>
                <w:rFonts w:eastAsia="Times New Roman" w:cstheme="minorHAnsi"/>
              </w:rPr>
              <w:t>xcellent grade for nurtur</w:t>
            </w:r>
            <w:r w:rsidR="005B6FCE">
              <w:rPr>
                <w:rFonts w:eastAsia="Times New Roman" w:cstheme="minorHAnsi"/>
              </w:rPr>
              <w:t>e</w:t>
            </w:r>
            <w:r w:rsidRPr="000C0919">
              <w:rPr>
                <w:rFonts w:eastAsia="Times New Roman" w:cstheme="minorHAnsi"/>
              </w:rPr>
              <w:t xml:space="preserve"> care and support. The report </w:t>
            </w:r>
            <w:r w:rsidR="00FD0587" w:rsidRPr="000C0919">
              <w:rPr>
                <w:rFonts w:eastAsia="Times New Roman" w:cstheme="minorHAnsi"/>
              </w:rPr>
              <w:t>stated,</w:t>
            </w:r>
            <w:r w:rsidRPr="000C0919">
              <w:rPr>
                <w:rFonts w:eastAsia="Times New Roman" w:cstheme="minorHAnsi"/>
              </w:rPr>
              <w:t xml:space="preserve"> </w:t>
            </w:r>
            <w:r w:rsidRPr="000C0919">
              <w:rPr>
                <w:rFonts w:cstheme="minorHAnsi"/>
              </w:rPr>
              <w:t>‘Children experienced exceptional care and support from highly motivated staff who knew them very well’</w:t>
            </w:r>
          </w:p>
          <w:p w14:paraId="708824E0" w14:textId="0A200364" w:rsidR="00C601BE" w:rsidRPr="0082145D" w:rsidRDefault="00C601BE" w:rsidP="00C601BE">
            <w:pPr>
              <w:rPr>
                <w:rFonts w:cstheme="minorHAnsi"/>
                <w:sz w:val="24"/>
                <w:szCs w:val="24"/>
              </w:rPr>
            </w:pPr>
          </w:p>
          <w:p w14:paraId="5BF8438C" w14:textId="77777777" w:rsidR="00C601BE" w:rsidRPr="0082145D" w:rsidRDefault="00C601BE" w:rsidP="0058793F">
            <w:pPr>
              <w:autoSpaceDE w:val="0"/>
              <w:autoSpaceDN w:val="0"/>
              <w:adjustRightInd w:val="0"/>
              <w:rPr>
                <w:rFonts w:cstheme="minorHAnsi"/>
                <w:color w:val="000000"/>
                <w:sz w:val="24"/>
                <w:szCs w:val="24"/>
              </w:rPr>
            </w:pPr>
          </w:p>
        </w:tc>
      </w:tr>
    </w:tbl>
    <w:p w14:paraId="08B0F7FB" w14:textId="0C30D1B8" w:rsidR="00C601BE" w:rsidRPr="0082145D" w:rsidRDefault="00C601BE">
      <w:pPr>
        <w:rPr>
          <w:rFonts w:cstheme="minorHAnsi"/>
          <w:color w:val="000000"/>
          <w:sz w:val="23"/>
          <w:szCs w:val="23"/>
        </w:rPr>
      </w:pPr>
    </w:p>
    <w:tbl>
      <w:tblPr>
        <w:tblStyle w:val="TableGrid"/>
        <w:tblW w:w="10485" w:type="dxa"/>
        <w:tblLook w:val="04A0" w:firstRow="1" w:lastRow="0" w:firstColumn="1" w:lastColumn="0" w:noHBand="0" w:noVBand="1"/>
      </w:tblPr>
      <w:tblGrid>
        <w:gridCol w:w="5242"/>
        <w:gridCol w:w="5243"/>
      </w:tblGrid>
      <w:tr w:rsidR="00C601BE" w:rsidRPr="0082145D" w14:paraId="646EB777" w14:textId="77777777" w:rsidTr="002E09AE">
        <w:tc>
          <w:tcPr>
            <w:tcW w:w="10485" w:type="dxa"/>
            <w:gridSpan w:val="2"/>
            <w:shd w:val="clear" w:color="auto" w:fill="33CCCC"/>
          </w:tcPr>
          <w:p w14:paraId="1D16FE3C" w14:textId="77777777" w:rsidR="00C601BE" w:rsidRPr="0082145D" w:rsidRDefault="001E3302" w:rsidP="004A3534">
            <w:pPr>
              <w:pStyle w:val="Default"/>
              <w:rPr>
                <w:rFonts w:asciiTheme="minorHAnsi" w:hAnsiTheme="minorHAnsi" w:cstheme="minorHAnsi"/>
                <w:b/>
                <w:bCs/>
                <w:sz w:val="28"/>
                <w:szCs w:val="28"/>
              </w:rPr>
            </w:pPr>
            <w:r w:rsidRPr="0082145D">
              <w:rPr>
                <w:rFonts w:asciiTheme="minorHAnsi" w:hAnsiTheme="minorHAnsi" w:cstheme="minorHAnsi"/>
                <w:b/>
                <w:bCs/>
                <w:sz w:val="28"/>
                <w:szCs w:val="28"/>
              </w:rPr>
              <w:t xml:space="preserve">Establishment </w:t>
            </w:r>
            <w:r w:rsidR="00C601BE" w:rsidRPr="0082145D">
              <w:rPr>
                <w:rFonts w:asciiTheme="minorHAnsi" w:hAnsiTheme="minorHAnsi" w:cstheme="minorHAnsi"/>
                <w:b/>
                <w:bCs/>
                <w:sz w:val="28"/>
                <w:szCs w:val="28"/>
              </w:rPr>
              <w:t>priority 1</w:t>
            </w:r>
          </w:p>
          <w:p w14:paraId="20C94527" w14:textId="62963E1E" w:rsidR="0082145D" w:rsidRPr="0082145D" w:rsidRDefault="0082145D" w:rsidP="004A3534">
            <w:pPr>
              <w:pStyle w:val="Default"/>
              <w:rPr>
                <w:rFonts w:asciiTheme="minorHAnsi" w:hAnsiTheme="minorHAnsi" w:cstheme="minorHAnsi"/>
              </w:rPr>
            </w:pPr>
          </w:p>
        </w:tc>
      </w:tr>
      <w:tr w:rsidR="00C601BE" w:rsidRPr="0082145D" w14:paraId="40002135" w14:textId="77777777" w:rsidTr="0082145D">
        <w:trPr>
          <w:trHeight w:val="1868"/>
        </w:trPr>
        <w:tc>
          <w:tcPr>
            <w:tcW w:w="5242" w:type="dxa"/>
          </w:tcPr>
          <w:p w14:paraId="06814952" w14:textId="77777777" w:rsidR="00C601BE" w:rsidRPr="001632EA" w:rsidRDefault="00C601BE" w:rsidP="004A3534">
            <w:pPr>
              <w:pStyle w:val="Default"/>
              <w:rPr>
                <w:rFonts w:asciiTheme="minorHAnsi" w:hAnsiTheme="minorHAnsi" w:cstheme="minorHAnsi"/>
                <w:u w:val="single"/>
              </w:rPr>
            </w:pPr>
            <w:r w:rsidRPr="001632EA">
              <w:rPr>
                <w:rFonts w:asciiTheme="minorHAnsi" w:hAnsiTheme="minorHAnsi" w:cstheme="minorHAnsi"/>
                <w:u w:val="single"/>
              </w:rPr>
              <w:t xml:space="preserve">NIF Priority </w:t>
            </w:r>
          </w:p>
          <w:sdt>
            <w:sdtPr>
              <w:rPr>
                <w:rFonts w:asciiTheme="minorHAnsi" w:hAnsiTheme="minorHAnsi" w:cstheme="minorHAnsi"/>
              </w:rPr>
              <w:alias w:val="NIF"/>
              <w:tag w:val="NIF"/>
              <w:id w:val="330336140"/>
              <w:placeholder>
                <w:docPart w:val="3A779B5AF8B94525AD648F11B1879198"/>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Content>
              <w:p w14:paraId="28E67049" w14:textId="431FDEC9" w:rsidR="00C601BE" w:rsidRPr="001632EA" w:rsidRDefault="00180637" w:rsidP="004A3534">
                <w:pPr>
                  <w:pStyle w:val="Default"/>
                  <w:rPr>
                    <w:rFonts w:asciiTheme="minorHAnsi" w:hAnsiTheme="minorHAnsi" w:cstheme="minorHAnsi"/>
                  </w:rPr>
                </w:pPr>
                <w:r>
                  <w:rPr>
                    <w:rFonts w:asciiTheme="minorHAnsi" w:hAnsiTheme="minorHAnsi" w:cstheme="minorHAnsi"/>
                  </w:rPr>
                  <w:t>Improvements in attainment, particularly  in literacy and numeracy</w:t>
                </w:r>
              </w:p>
            </w:sdtContent>
          </w:sdt>
          <w:sdt>
            <w:sdtPr>
              <w:rPr>
                <w:rFonts w:asciiTheme="minorHAnsi" w:hAnsiTheme="minorHAnsi" w:cstheme="minorHAnsi"/>
              </w:rPr>
              <w:alias w:val="NIF"/>
              <w:tag w:val="NIF"/>
              <w:id w:val="351923820"/>
              <w:placeholder>
                <w:docPart w:val="65AA1E093E4D44D4BCF6B5AD73FE62BF"/>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Content>
              <w:p w14:paraId="2B6E5B6A" w14:textId="37BEAD02" w:rsidR="00C601BE" w:rsidRPr="001632EA" w:rsidRDefault="00180637" w:rsidP="004A3534">
                <w:pPr>
                  <w:pStyle w:val="Default"/>
                  <w:rPr>
                    <w:rFonts w:asciiTheme="minorHAnsi" w:hAnsiTheme="minorHAnsi" w:cstheme="minorHAnsi"/>
                    <w:color w:val="auto"/>
                    <w:sz w:val="22"/>
                    <w:szCs w:val="22"/>
                  </w:rPr>
                </w:pPr>
                <w:r>
                  <w:rPr>
                    <w:rFonts w:asciiTheme="minorHAnsi" w:hAnsiTheme="minorHAnsi" w:cstheme="minorHAnsi"/>
                  </w:rPr>
                  <w:t>Closing the attainment gap between the most and least disadvantaged children and young people</w:t>
                </w:r>
              </w:p>
            </w:sdtContent>
          </w:sdt>
          <w:p w14:paraId="43B5C281" w14:textId="77777777" w:rsidR="00C601BE" w:rsidRPr="001632EA" w:rsidRDefault="00C601BE" w:rsidP="004A3534">
            <w:pPr>
              <w:pStyle w:val="Default"/>
              <w:rPr>
                <w:rFonts w:asciiTheme="minorHAnsi" w:hAnsiTheme="minorHAnsi" w:cstheme="minorHAnsi"/>
                <w:u w:val="single"/>
              </w:rPr>
            </w:pPr>
            <w:r w:rsidRPr="001632EA">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707978630"/>
              <w:placeholder>
                <w:docPart w:val="BA7B567A020F4DD28D482B7218F80189"/>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Content>
              <w:p w14:paraId="2EF3B644" w14:textId="623F0C71" w:rsidR="00C601BE" w:rsidRPr="001632EA" w:rsidRDefault="00FE25F5" w:rsidP="004A3534">
                <w:pPr>
                  <w:pStyle w:val="Default"/>
                  <w:rPr>
                    <w:rFonts w:asciiTheme="minorHAnsi" w:hAnsiTheme="minorHAnsi" w:cstheme="minorHAnsi"/>
                    <w:color w:val="auto"/>
                    <w:sz w:val="22"/>
                    <w:szCs w:val="22"/>
                  </w:rPr>
                </w:pPr>
                <w:r>
                  <w:rPr>
                    <w:rFonts w:asciiTheme="minorHAnsi" w:hAnsiTheme="minorHAnsi" w:cstheme="minorHAnsi"/>
                  </w:rPr>
                  <w:t>Teacher professionalism</w:t>
                </w:r>
              </w:p>
            </w:sdtContent>
          </w:sdt>
          <w:sdt>
            <w:sdtPr>
              <w:rPr>
                <w:rFonts w:asciiTheme="minorHAnsi" w:hAnsiTheme="minorHAnsi" w:cstheme="minorHAnsi"/>
              </w:rPr>
              <w:alias w:val="NIF Drivers"/>
              <w:tag w:val="NIF Drivers"/>
              <w:id w:val="469944623"/>
              <w:placeholder>
                <w:docPart w:val="3A779B5AF8B94525AD648F11B1879198"/>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Content>
              <w:p w14:paraId="56A41BA7" w14:textId="04B988BF" w:rsidR="00C601BE" w:rsidRPr="001632EA" w:rsidRDefault="00FE25F5" w:rsidP="004A3534">
                <w:pPr>
                  <w:pStyle w:val="Default"/>
                  <w:rPr>
                    <w:rFonts w:asciiTheme="minorHAnsi" w:hAnsiTheme="minorHAnsi" w:cstheme="minorHAnsi"/>
                    <w:u w:val="single"/>
                  </w:rPr>
                </w:pPr>
                <w:r>
                  <w:rPr>
                    <w:rFonts w:asciiTheme="minorHAnsi" w:hAnsiTheme="minorHAnsi" w:cstheme="minorHAnsi"/>
                  </w:rPr>
                  <w:t>Assessment of children's progress</w:t>
                </w:r>
              </w:p>
            </w:sdtContent>
          </w:sdt>
        </w:tc>
        <w:tc>
          <w:tcPr>
            <w:tcW w:w="5243" w:type="dxa"/>
          </w:tcPr>
          <w:p w14:paraId="70C5C469" w14:textId="59E42F0D" w:rsidR="00F370AB" w:rsidRPr="001632EA" w:rsidRDefault="00F370AB" w:rsidP="00F370AB">
            <w:pPr>
              <w:pStyle w:val="Default"/>
              <w:rPr>
                <w:rFonts w:asciiTheme="minorHAnsi" w:hAnsiTheme="minorHAnsi" w:cstheme="minorHAnsi"/>
                <w:u w:val="single"/>
              </w:rPr>
            </w:pPr>
            <w:r w:rsidRPr="001632EA">
              <w:rPr>
                <w:rFonts w:asciiTheme="minorHAnsi" w:hAnsiTheme="minorHAnsi" w:cstheme="minorHAnsi"/>
                <w:u w:val="single"/>
              </w:rPr>
              <w:t>HGIOS</w:t>
            </w:r>
          </w:p>
          <w:sdt>
            <w:sdtPr>
              <w:rPr>
                <w:rFonts w:asciiTheme="minorHAnsi" w:hAnsiTheme="minorHAnsi" w:cstheme="minorHAnsi"/>
              </w:rPr>
              <w:alias w:val="HGIOS"/>
              <w:tag w:val="HGIOSs"/>
              <w:id w:val="-2033561363"/>
              <w:placeholder>
                <w:docPart w:val="91CDECA558F948D1A01C8E77E0EC95F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6E0CDBD0" w14:textId="489FE28B" w:rsidR="00F370AB" w:rsidRPr="001632EA" w:rsidRDefault="00F67A2E" w:rsidP="00F370AB">
                <w:pPr>
                  <w:pStyle w:val="Default"/>
                  <w:rPr>
                    <w:rFonts w:asciiTheme="minorHAnsi" w:hAnsiTheme="minorHAnsi" w:cstheme="minorHAnsi"/>
                    <w:u w:val="single"/>
                  </w:rPr>
                </w:pPr>
                <w:r>
                  <w:rPr>
                    <w:rFonts w:asciiTheme="minorHAnsi" w:hAnsiTheme="minorHAnsi" w:cstheme="minorHAnsi"/>
                  </w:rPr>
                  <w:t>2.3 Learning, teaching and assessment</w:t>
                </w:r>
              </w:p>
            </w:sdtContent>
          </w:sdt>
          <w:sdt>
            <w:sdtPr>
              <w:rPr>
                <w:rFonts w:asciiTheme="minorHAnsi" w:hAnsiTheme="minorHAnsi" w:cstheme="minorHAnsi"/>
              </w:rPr>
              <w:alias w:val="HGIOS"/>
              <w:tag w:val="HGIOSs"/>
              <w:id w:val="1050350789"/>
              <w:placeholder>
                <w:docPart w:val="55565F0D7E524E728F7DD29E09414DF9"/>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7E59BB83" w14:textId="24BD0F35" w:rsidR="00F370AB" w:rsidRPr="001632EA" w:rsidRDefault="00F67A2E" w:rsidP="00F370AB">
                <w:pPr>
                  <w:pStyle w:val="Default"/>
                  <w:rPr>
                    <w:rFonts w:asciiTheme="minorHAnsi" w:hAnsiTheme="minorHAnsi" w:cstheme="minorHAnsi"/>
                    <w:color w:val="auto"/>
                    <w:sz w:val="22"/>
                    <w:szCs w:val="22"/>
                  </w:rPr>
                </w:pPr>
                <w:r>
                  <w:rPr>
                    <w:rFonts w:asciiTheme="minorHAnsi" w:hAnsiTheme="minorHAnsi" w:cstheme="minorHAnsi"/>
                  </w:rPr>
                  <w:t>2.4 Personalised support</w:t>
                </w:r>
              </w:p>
            </w:sdtContent>
          </w:sdt>
          <w:p w14:paraId="537B81A8" w14:textId="77777777" w:rsidR="00723B1C" w:rsidRDefault="00F370AB" w:rsidP="00F370AB">
            <w:pPr>
              <w:pStyle w:val="Default"/>
              <w:rPr>
                <w:rFonts w:asciiTheme="minorHAnsi" w:hAnsiTheme="minorHAnsi" w:cstheme="minorHAnsi"/>
                <w:sz w:val="20"/>
                <w:szCs w:val="20"/>
                <w:u w:val="single"/>
              </w:rPr>
            </w:pPr>
            <w:r w:rsidRPr="001632EA">
              <w:rPr>
                <w:rFonts w:asciiTheme="minorHAnsi" w:hAnsiTheme="minorHAnsi" w:cstheme="minorHAnsi"/>
                <w:sz w:val="20"/>
                <w:szCs w:val="20"/>
                <w:u w:val="single"/>
              </w:rPr>
              <w:t xml:space="preserve"> </w:t>
            </w:r>
          </w:p>
          <w:p w14:paraId="69ED6D5F" w14:textId="77777777" w:rsidR="00241D19" w:rsidRPr="009220B4" w:rsidRDefault="00241D19" w:rsidP="00241D19">
            <w:pPr>
              <w:pStyle w:val="Default"/>
              <w:rPr>
                <w:rFonts w:asciiTheme="minorHAnsi" w:hAnsiTheme="minorHAnsi" w:cstheme="minorHAnsi"/>
                <w:u w:val="single"/>
              </w:rPr>
            </w:pPr>
            <w:r>
              <w:rPr>
                <w:rFonts w:asciiTheme="minorHAnsi" w:hAnsiTheme="minorHAnsi" w:cstheme="minorHAnsi"/>
                <w:u w:val="single"/>
              </w:rPr>
              <w:t xml:space="preserve">QIF </w:t>
            </w:r>
            <w:r w:rsidRPr="001632EA">
              <w:rPr>
                <w:rFonts w:asciiTheme="minorHAnsi" w:hAnsiTheme="minorHAnsi" w:cstheme="minorHAnsi"/>
                <w:u w:val="single"/>
              </w:rPr>
              <w:t xml:space="preserve">ELC QIs </w:t>
            </w:r>
          </w:p>
          <w:sdt>
            <w:sdtPr>
              <w:rPr>
                <w:rFonts w:asciiTheme="minorHAnsi" w:hAnsiTheme="minorHAnsi" w:cstheme="minorHAnsi"/>
                <w:sz w:val="22"/>
                <w:szCs w:val="22"/>
              </w:rPr>
              <w:alias w:val="Leadership "/>
              <w:tag w:val="Leadership "/>
              <w:id w:val="517200543"/>
              <w:placeholder>
                <w:docPart w:val="0295F47C6F1A40E98DAE65605E578382"/>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Content>
              <w:p w14:paraId="5489CCB9" w14:textId="22F98AC6" w:rsidR="00241D19" w:rsidRPr="00D7741B" w:rsidRDefault="00F67A2E" w:rsidP="00241D19">
                <w:pPr>
                  <w:pStyle w:val="Default"/>
                  <w:rPr>
                    <w:rFonts w:asciiTheme="minorHAnsi" w:hAnsiTheme="minorHAnsi" w:cstheme="minorHAnsi"/>
                    <w:sz w:val="22"/>
                    <w:szCs w:val="22"/>
                    <w:u w:val="single"/>
                  </w:rPr>
                </w:pPr>
                <w:r>
                  <w:rPr>
                    <w:rFonts w:asciiTheme="minorHAnsi" w:hAnsiTheme="minorHAnsi" w:cstheme="minorHAnsi"/>
                    <w:sz w:val="22"/>
                    <w:szCs w:val="22"/>
                  </w:rPr>
                  <w:t>1.3 Leadership of Continuous Improvement</w:t>
                </w:r>
              </w:p>
            </w:sdtContent>
          </w:sdt>
          <w:sdt>
            <w:sdtPr>
              <w:rPr>
                <w:rFonts w:asciiTheme="minorHAnsi" w:hAnsiTheme="minorHAnsi" w:cstheme="minorHAnsi"/>
                <w:sz w:val="22"/>
                <w:szCs w:val="22"/>
              </w:rPr>
              <w:alias w:val="Children Thrive in High Quality Spaces "/>
              <w:tag w:val="Leadership "/>
              <w:id w:val="1995524812"/>
              <w:placeholder>
                <w:docPart w:val="C59309C7657C43B3BC3CA439F1233827"/>
              </w:placeholder>
              <w:dropDownList>
                <w:listItem w:value="Choose an item."/>
                <w:listItem w:displayText="2.1 Children Experience High Quality Spaces" w:value="2.1 Children Experience High Quality Spaces"/>
              </w:dropDownList>
            </w:sdtPr>
            <w:sdtContent>
              <w:p w14:paraId="457FAEAC" w14:textId="6F9A48B4" w:rsidR="00241D19" w:rsidRPr="00D7741B" w:rsidRDefault="00F67A2E" w:rsidP="00241D19">
                <w:pPr>
                  <w:pStyle w:val="Default"/>
                  <w:rPr>
                    <w:rFonts w:asciiTheme="minorHAnsi" w:hAnsiTheme="minorHAnsi" w:cstheme="minorHAnsi"/>
                    <w:color w:val="auto"/>
                    <w:sz w:val="22"/>
                    <w:szCs w:val="22"/>
                  </w:rPr>
                </w:pPr>
                <w:r>
                  <w:rPr>
                    <w:rFonts w:asciiTheme="minorHAnsi" w:hAnsiTheme="minorHAnsi" w:cstheme="minorHAnsi"/>
                    <w:sz w:val="22"/>
                    <w:szCs w:val="22"/>
                  </w:rPr>
                  <w:t>2.1 Children Experience High Quality Spaces</w:t>
                </w:r>
              </w:p>
            </w:sdtContent>
          </w:sdt>
          <w:sdt>
            <w:sdtPr>
              <w:rPr>
                <w:rFonts w:asciiTheme="minorHAnsi" w:hAnsiTheme="minorHAnsi" w:cstheme="minorHAnsi"/>
                <w:sz w:val="22"/>
                <w:szCs w:val="22"/>
              </w:rPr>
              <w:alias w:val="Children Play and Learn "/>
              <w:tag w:val="Leadership "/>
              <w:id w:val="-1198008251"/>
              <w:placeholder>
                <w:docPart w:val="2B26B3E8A4E84047BEAA9498288FFD4F"/>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Content>
              <w:p w14:paraId="4E5CD1AD" w14:textId="0625CCC9" w:rsidR="00241D19" w:rsidRPr="00D7741B" w:rsidRDefault="00F67A2E" w:rsidP="00241D19">
                <w:pPr>
                  <w:pStyle w:val="Default"/>
                  <w:rPr>
                    <w:rFonts w:asciiTheme="minorHAnsi" w:hAnsiTheme="minorHAnsi" w:cstheme="minorHAnsi"/>
                    <w:color w:val="auto"/>
                    <w:sz w:val="22"/>
                    <w:szCs w:val="22"/>
                  </w:rPr>
                </w:pPr>
                <w:r>
                  <w:rPr>
                    <w:rFonts w:asciiTheme="minorHAnsi" w:hAnsiTheme="minorHAnsi" w:cstheme="minorHAnsi"/>
                    <w:sz w:val="22"/>
                    <w:szCs w:val="22"/>
                  </w:rPr>
                  <w:t>3.2 Curriculum</w:t>
                </w:r>
              </w:p>
            </w:sdtContent>
          </w:sdt>
          <w:sdt>
            <w:sdtPr>
              <w:rPr>
                <w:rFonts w:asciiTheme="minorHAnsi" w:hAnsiTheme="minorHAnsi" w:cstheme="minorHAnsi"/>
                <w:sz w:val="22"/>
                <w:szCs w:val="22"/>
              </w:rPr>
              <w:alias w:val="Children Are Supported to Achieve "/>
              <w:tag w:val="Leadership "/>
              <w:id w:val="-399840125"/>
              <w:placeholder>
                <w:docPart w:val="314D8AB381D34BA7BBD7C41C97892537"/>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6FE61CD8" w14:textId="7F1079F3" w:rsidR="00241D19" w:rsidRDefault="00180637" w:rsidP="00241D19">
                <w:pPr>
                  <w:pStyle w:val="Default"/>
                  <w:rPr>
                    <w:rFonts w:asciiTheme="minorHAnsi" w:hAnsiTheme="minorHAnsi" w:cstheme="minorHAnsi"/>
                    <w:sz w:val="20"/>
                    <w:szCs w:val="20"/>
                    <w:u w:val="single"/>
                  </w:rPr>
                </w:pPr>
                <w:r>
                  <w:rPr>
                    <w:rFonts w:asciiTheme="minorHAnsi" w:hAnsiTheme="minorHAnsi" w:cstheme="minorHAnsi"/>
                    <w:sz w:val="22"/>
                    <w:szCs w:val="22"/>
                  </w:rPr>
                  <w:t>4.1 Nurturing Care and Support</w:t>
                </w:r>
              </w:p>
            </w:sdtContent>
          </w:sdt>
          <w:p w14:paraId="2D3F2664" w14:textId="77777777" w:rsidR="00241D19" w:rsidRPr="001632EA" w:rsidRDefault="00241D19" w:rsidP="00F370AB">
            <w:pPr>
              <w:pStyle w:val="Default"/>
              <w:rPr>
                <w:rFonts w:asciiTheme="minorHAnsi" w:hAnsiTheme="minorHAnsi" w:cstheme="minorHAnsi"/>
                <w:sz w:val="20"/>
                <w:szCs w:val="20"/>
                <w:u w:val="single"/>
              </w:rPr>
            </w:pPr>
          </w:p>
          <w:p w14:paraId="4429E79E" w14:textId="77777777" w:rsidR="00C601BE" w:rsidRPr="001632EA" w:rsidRDefault="00C601BE" w:rsidP="00723B1C">
            <w:pPr>
              <w:pStyle w:val="Default"/>
              <w:rPr>
                <w:rFonts w:asciiTheme="minorHAnsi" w:hAnsiTheme="minorHAnsi" w:cstheme="minorHAnsi"/>
                <w:color w:val="auto"/>
                <w:u w:val="single"/>
              </w:rPr>
            </w:pPr>
            <w:r w:rsidRPr="001632EA">
              <w:rPr>
                <w:rFonts w:asciiTheme="minorHAnsi" w:hAnsiTheme="minorHAnsi" w:cstheme="minorHAnsi"/>
                <w:u w:val="single"/>
              </w:rPr>
              <w:t>UNCRC</w:t>
            </w:r>
          </w:p>
          <w:sdt>
            <w:sdtPr>
              <w:rPr>
                <w:rFonts w:cstheme="minorHAnsi"/>
                <w:sz w:val="24"/>
                <w:szCs w:val="24"/>
              </w:rPr>
              <w:alias w:val="RRS Unicef articles"/>
              <w:tag w:val="RRS Unicef articles"/>
              <w:id w:val="2079860762"/>
              <w:placeholder>
                <w:docPart w:val="ABE6380FEC5A4630828510C92AFF43D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16A76D38" w14:textId="233AC063" w:rsidR="00C601BE" w:rsidRPr="001632EA" w:rsidRDefault="00F67A2E" w:rsidP="004A3534">
                <w:pPr>
                  <w:rPr>
                    <w:rFonts w:cstheme="minorHAnsi"/>
                    <w:sz w:val="24"/>
                    <w:szCs w:val="24"/>
                  </w:rPr>
                </w:pPr>
                <w:r>
                  <w:rPr>
                    <w:rFonts w:cstheme="minorHAnsi"/>
                    <w:sz w:val="24"/>
                    <w:szCs w:val="24"/>
                  </w:rPr>
                  <w:t>Article 28: (Right to education):</w:t>
                </w:r>
              </w:p>
            </w:sdtContent>
          </w:sdt>
          <w:p w14:paraId="3015C880" w14:textId="55A84AF3" w:rsidR="00C601BE" w:rsidRPr="001632EA" w:rsidRDefault="00000000" w:rsidP="004A3534">
            <w:pPr>
              <w:rPr>
                <w:rFonts w:cstheme="minorHAnsi"/>
                <w:sz w:val="24"/>
                <w:szCs w:val="24"/>
              </w:rPr>
            </w:pPr>
            <w:sdt>
              <w:sdtPr>
                <w:rPr>
                  <w:rFonts w:cstheme="minorHAnsi"/>
                  <w:i/>
                  <w:sz w:val="24"/>
                  <w:szCs w:val="24"/>
                </w:rPr>
                <w:alias w:val="RRS Unicef articles"/>
                <w:tag w:val="RRS Unicef articles"/>
                <w:id w:val="-1383240472"/>
                <w:placeholder>
                  <w:docPart w:val="98445749D4064E71855D58033802C51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r w:rsidR="00F67A2E">
                  <w:rPr>
                    <w:rFonts w:cstheme="minorHAnsi"/>
                    <w:i/>
                    <w:sz w:val="24"/>
                    <w:szCs w:val="24"/>
                  </w:rPr>
                  <w:t>Article 29 (Goals of education):</w:t>
                </w:r>
              </w:sdtContent>
            </w:sdt>
            <w:r w:rsidR="00C601BE" w:rsidRPr="001632EA">
              <w:rPr>
                <w:rFonts w:cstheme="minorHAnsi"/>
                <w:sz w:val="24"/>
                <w:szCs w:val="24"/>
              </w:rPr>
              <w:t xml:space="preserve"> </w:t>
            </w:r>
          </w:p>
          <w:p w14:paraId="4EB99118" w14:textId="77777777" w:rsidR="00C601BE" w:rsidRPr="001632EA" w:rsidRDefault="00C601BE" w:rsidP="004A3534">
            <w:pPr>
              <w:rPr>
                <w:rFonts w:cstheme="minorHAnsi"/>
                <w:i/>
                <w:sz w:val="24"/>
                <w:szCs w:val="24"/>
              </w:rPr>
            </w:pPr>
          </w:p>
        </w:tc>
      </w:tr>
      <w:tr w:rsidR="00C601BE" w:rsidRPr="0082145D" w14:paraId="05201FF0" w14:textId="77777777" w:rsidTr="002E09AE">
        <w:tc>
          <w:tcPr>
            <w:tcW w:w="10485" w:type="dxa"/>
            <w:gridSpan w:val="2"/>
          </w:tcPr>
          <w:p w14:paraId="6006BFC6" w14:textId="24B08689" w:rsidR="00C601BE" w:rsidRPr="0082145D" w:rsidRDefault="00C601BE" w:rsidP="004A3534">
            <w:pPr>
              <w:pStyle w:val="ListParagraph"/>
              <w:ind w:left="0"/>
              <w:rPr>
                <w:rFonts w:cstheme="minorHAnsi"/>
                <w:b/>
                <w:bCs/>
                <w:sz w:val="24"/>
                <w:szCs w:val="24"/>
              </w:rPr>
            </w:pPr>
            <w:r w:rsidRPr="0082145D">
              <w:rPr>
                <w:rFonts w:cstheme="minorHAnsi"/>
                <w:b/>
                <w:bCs/>
                <w:sz w:val="24"/>
                <w:szCs w:val="24"/>
              </w:rPr>
              <w:t xml:space="preserve">Outcome: </w:t>
            </w:r>
          </w:p>
          <w:p w14:paraId="399BBDEE" w14:textId="15F14E07" w:rsidR="00DF43A5" w:rsidRPr="00DF43A5" w:rsidRDefault="00DF43A5" w:rsidP="00AE0727">
            <w:pPr>
              <w:numPr>
                <w:ilvl w:val="0"/>
                <w:numId w:val="2"/>
              </w:numPr>
              <w:contextualSpacing/>
              <w:rPr>
                <w:rFonts w:cstheme="minorHAnsi"/>
                <w:bCs/>
                <w:sz w:val="24"/>
                <w:szCs w:val="24"/>
              </w:rPr>
            </w:pPr>
            <w:r w:rsidRPr="00DF43A5">
              <w:rPr>
                <w:rFonts w:cstheme="minorHAnsi"/>
                <w:bCs/>
                <w:sz w:val="24"/>
                <w:szCs w:val="24"/>
              </w:rPr>
              <w:t xml:space="preserve">Children will have clearly identified targets linked to their development in </w:t>
            </w:r>
            <w:r w:rsidR="00054FC3">
              <w:rPr>
                <w:rFonts w:cstheme="minorHAnsi"/>
                <w:bCs/>
                <w:sz w:val="24"/>
                <w:szCs w:val="24"/>
              </w:rPr>
              <w:t>L</w:t>
            </w:r>
            <w:r w:rsidRPr="00DF43A5">
              <w:rPr>
                <w:rFonts w:cstheme="minorHAnsi"/>
                <w:bCs/>
                <w:sz w:val="24"/>
                <w:szCs w:val="24"/>
              </w:rPr>
              <w:t xml:space="preserve">iteracy, </w:t>
            </w:r>
            <w:r w:rsidR="00054FC3">
              <w:rPr>
                <w:rFonts w:cstheme="minorHAnsi"/>
                <w:bCs/>
                <w:sz w:val="24"/>
                <w:szCs w:val="24"/>
              </w:rPr>
              <w:t>N</w:t>
            </w:r>
            <w:r w:rsidRPr="00DF43A5">
              <w:rPr>
                <w:rFonts w:cstheme="minorHAnsi"/>
                <w:bCs/>
                <w:sz w:val="24"/>
                <w:szCs w:val="24"/>
              </w:rPr>
              <w:t xml:space="preserve">umeracy, and </w:t>
            </w:r>
            <w:r w:rsidR="00054FC3">
              <w:rPr>
                <w:rFonts w:cstheme="minorHAnsi"/>
                <w:bCs/>
                <w:sz w:val="24"/>
                <w:szCs w:val="24"/>
              </w:rPr>
              <w:t>H</w:t>
            </w:r>
            <w:r w:rsidRPr="00DF43A5">
              <w:rPr>
                <w:rFonts w:cstheme="minorHAnsi"/>
                <w:bCs/>
                <w:sz w:val="24"/>
                <w:szCs w:val="24"/>
              </w:rPr>
              <w:t xml:space="preserve">ealth &amp; </w:t>
            </w:r>
            <w:r w:rsidR="00054FC3">
              <w:rPr>
                <w:rFonts w:cstheme="minorHAnsi"/>
                <w:bCs/>
                <w:sz w:val="24"/>
                <w:szCs w:val="24"/>
              </w:rPr>
              <w:t>W</w:t>
            </w:r>
            <w:r w:rsidRPr="00DF43A5">
              <w:rPr>
                <w:rFonts w:cstheme="minorHAnsi"/>
                <w:bCs/>
                <w:sz w:val="24"/>
                <w:szCs w:val="24"/>
              </w:rPr>
              <w:t>ellbeing, with progress tracked and reviewed every 12 weeks. By the end of each 12-week period, children will show progress, this will be measured through learning journals, staff observations, and target-setting meetings with parents. By June 2026, 88% of children will be on track for Literacy and English, 95 % will be on track for Health and Wellbeing and 86% for Numeracy and Maths.</w:t>
            </w:r>
          </w:p>
          <w:p w14:paraId="26D21CF8" w14:textId="342AABF9" w:rsidR="00DF43A5" w:rsidRPr="00DF43A5" w:rsidRDefault="00DF43A5" w:rsidP="00AE0727">
            <w:pPr>
              <w:numPr>
                <w:ilvl w:val="0"/>
                <w:numId w:val="2"/>
              </w:numPr>
              <w:contextualSpacing/>
              <w:rPr>
                <w:rFonts w:cstheme="minorHAnsi"/>
                <w:bCs/>
                <w:sz w:val="24"/>
                <w:szCs w:val="24"/>
              </w:rPr>
            </w:pPr>
            <w:r w:rsidRPr="00DF43A5">
              <w:rPr>
                <w:rFonts w:cstheme="minorHAnsi"/>
                <w:bCs/>
                <w:sz w:val="24"/>
                <w:szCs w:val="24"/>
              </w:rPr>
              <w:t xml:space="preserve">By June </w:t>
            </w:r>
            <w:r w:rsidR="005B6FCE">
              <w:rPr>
                <w:rFonts w:cstheme="minorHAnsi"/>
                <w:bCs/>
                <w:sz w:val="24"/>
                <w:szCs w:val="24"/>
              </w:rPr>
              <w:t>20</w:t>
            </w:r>
            <w:r w:rsidRPr="00DF43A5">
              <w:rPr>
                <w:rFonts w:cstheme="minorHAnsi"/>
                <w:bCs/>
                <w:sz w:val="24"/>
                <w:szCs w:val="24"/>
              </w:rPr>
              <w:t xml:space="preserve">26, 100% of staff will demonstrate increased confidence in using the Early Years tracking tool and applying professional judgement to assess children’s progress in Literacy, Numeracy, and Health &amp; Wellbeing. This will ensure that children’s learning is accurately monitored, with timely adjustments or interventions where necessary. </w:t>
            </w:r>
          </w:p>
          <w:p w14:paraId="65AE10D6" w14:textId="3D0BC609" w:rsidR="00DF43A5" w:rsidRPr="00DF43A5" w:rsidRDefault="00DF43A5" w:rsidP="00AE0727">
            <w:pPr>
              <w:numPr>
                <w:ilvl w:val="0"/>
                <w:numId w:val="2"/>
              </w:numPr>
              <w:contextualSpacing/>
              <w:rPr>
                <w:rFonts w:cstheme="minorHAnsi"/>
                <w:bCs/>
                <w:sz w:val="24"/>
                <w:szCs w:val="24"/>
              </w:rPr>
            </w:pPr>
            <w:r w:rsidRPr="00DF43A5">
              <w:rPr>
                <w:rFonts w:cstheme="minorHAnsi"/>
                <w:bCs/>
                <w:sz w:val="24"/>
                <w:szCs w:val="24"/>
              </w:rPr>
              <w:t xml:space="preserve">By June 2026, 100% of staff will understand the link between target-setting and providing a </w:t>
            </w:r>
            <w:r w:rsidR="00FD0587" w:rsidRPr="00DF43A5">
              <w:rPr>
                <w:rFonts w:cstheme="minorHAnsi"/>
                <w:bCs/>
                <w:sz w:val="24"/>
                <w:szCs w:val="24"/>
              </w:rPr>
              <w:t>high-quality</w:t>
            </w:r>
            <w:r w:rsidRPr="00DF43A5">
              <w:rPr>
                <w:rFonts w:cstheme="minorHAnsi"/>
                <w:bCs/>
                <w:sz w:val="24"/>
                <w:szCs w:val="24"/>
              </w:rPr>
              <w:t xml:space="preserve"> learning environment and how this informs planning approaches. All staff will be involved in observation, assessment, and planning for every child ensuring a whole team approach. Staff will be confident in using this approach and will actively support children to lead their own learning.</w:t>
            </w:r>
          </w:p>
          <w:p w14:paraId="4F1AA464" w14:textId="77F49F34" w:rsidR="00551A7B" w:rsidRPr="00DF43A5" w:rsidRDefault="00DF43A5" w:rsidP="00AE0727">
            <w:pPr>
              <w:numPr>
                <w:ilvl w:val="0"/>
                <w:numId w:val="2"/>
              </w:numPr>
              <w:rPr>
                <w:rFonts w:cstheme="minorHAnsi"/>
                <w:b/>
                <w:sz w:val="24"/>
                <w:szCs w:val="24"/>
              </w:rPr>
            </w:pPr>
            <w:r w:rsidRPr="00DF43A5">
              <w:rPr>
                <w:rFonts w:cstheme="minorHAnsi"/>
                <w:bCs/>
                <w:sz w:val="24"/>
                <w:szCs w:val="24"/>
              </w:rPr>
              <w:t xml:space="preserve">By June 2026, parents and staff will have worked together to identify key learning targets for children in Health and Wellbeing, Literacy, Numeracy, and Maths. All children will have personalised targets, and </w:t>
            </w:r>
            <w:r w:rsidR="008C4CEF">
              <w:rPr>
                <w:rFonts w:cstheme="minorHAnsi"/>
                <w:bCs/>
                <w:sz w:val="24"/>
                <w:szCs w:val="24"/>
              </w:rPr>
              <w:t>almost all</w:t>
            </w:r>
            <w:r w:rsidRPr="00DF43A5">
              <w:rPr>
                <w:rFonts w:cstheme="minorHAnsi"/>
                <w:bCs/>
                <w:sz w:val="24"/>
                <w:szCs w:val="24"/>
              </w:rPr>
              <w:t xml:space="preserve"> parents will participate in stay-and-play sessions to develop their understanding of child development. Of the parents who attende</w:t>
            </w:r>
            <w:r w:rsidR="00975F9B">
              <w:rPr>
                <w:rFonts w:cstheme="minorHAnsi"/>
                <w:bCs/>
                <w:sz w:val="24"/>
                <w:szCs w:val="24"/>
              </w:rPr>
              <w:t>d</w:t>
            </w:r>
            <w:r w:rsidRPr="00DF43A5">
              <w:rPr>
                <w:rFonts w:cstheme="minorHAnsi"/>
                <w:bCs/>
                <w:sz w:val="24"/>
                <w:szCs w:val="24"/>
              </w:rPr>
              <w:t xml:space="preserve"> evidence will show that 80% have improved their understanding of how their </w:t>
            </w:r>
            <w:r w:rsidR="001A755F" w:rsidRPr="00DF43A5">
              <w:rPr>
                <w:rFonts w:cstheme="minorHAnsi"/>
                <w:bCs/>
                <w:sz w:val="24"/>
                <w:szCs w:val="24"/>
              </w:rPr>
              <w:t>children</w:t>
            </w:r>
            <w:r w:rsidRPr="00DF43A5">
              <w:rPr>
                <w:rFonts w:cstheme="minorHAnsi"/>
                <w:bCs/>
                <w:sz w:val="24"/>
                <w:szCs w:val="24"/>
              </w:rPr>
              <w:t xml:space="preserve"> learn and their role in supporting it. </w:t>
            </w:r>
          </w:p>
          <w:p w14:paraId="454DDF1F" w14:textId="77777777" w:rsidR="00DF43A5" w:rsidRPr="0082145D" w:rsidRDefault="00DF43A5" w:rsidP="008C5533">
            <w:pPr>
              <w:ind w:left="720"/>
              <w:rPr>
                <w:rFonts w:cstheme="minorHAnsi"/>
                <w:b/>
                <w:sz w:val="24"/>
                <w:szCs w:val="24"/>
              </w:rPr>
            </w:pPr>
          </w:p>
          <w:p w14:paraId="4C2161DA" w14:textId="55BA00A3" w:rsidR="00551A7B" w:rsidRDefault="00551A7B" w:rsidP="00551A7B">
            <w:pPr>
              <w:rPr>
                <w:rFonts w:cstheme="minorHAnsi"/>
                <w:b/>
                <w:i/>
                <w:sz w:val="24"/>
                <w:szCs w:val="24"/>
              </w:rPr>
            </w:pPr>
            <w:r w:rsidRPr="0082145D">
              <w:rPr>
                <w:rFonts w:cstheme="minorHAnsi"/>
                <w:b/>
                <w:sz w:val="24"/>
                <w:szCs w:val="24"/>
              </w:rPr>
              <w:t>Progress and impact of outcomes for learners</w:t>
            </w:r>
            <w:r w:rsidRPr="0082145D">
              <w:rPr>
                <w:rFonts w:cstheme="minorHAnsi"/>
                <w:b/>
              </w:rPr>
              <w:t>:</w:t>
            </w:r>
            <w:r w:rsidRPr="0082145D">
              <w:rPr>
                <w:rFonts w:cstheme="minorHAnsi"/>
                <w:b/>
                <w:i/>
                <w:sz w:val="24"/>
                <w:szCs w:val="24"/>
              </w:rPr>
              <w:t xml:space="preserve"> </w:t>
            </w:r>
          </w:p>
          <w:p w14:paraId="33CD8AE3" w14:textId="77777777" w:rsidR="00975F9B" w:rsidRPr="00975F9B" w:rsidRDefault="006A597E" w:rsidP="00975F9B">
            <w:pPr>
              <w:pStyle w:val="ListParagraph"/>
              <w:numPr>
                <w:ilvl w:val="0"/>
                <w:numId w:val="3"/>
              </w:numPr>
              <w:spacing w:before="100" w:beforeAutospacing="1" w:after="100" w:afterAutospacing="1"/>
              <w:rPr>
                <w:rFonts w:ascii="Calibri" w:eastAsia="Times New Roman" w:hAnsi="Calibri" w:cs="Calibri"/>
                <w:sz w:val="24"/>
                <w:szCs w:val="24"/>
                <w:lang w:eastAsia="en-GB"/>
              </w:rPr>
            </w:pPr>
            <w:r w:rsidRPr="00497D0C">
              <w:rPr>
                <w:rFonts w:ascii="Calibri" w:eastAsia="Times New Roman" w:hAnsi="Calibri" w:cs="Calibri"/>
                <w:bCs/>
                <w:sz w:val="24"/>
                <w:szCs w:val="24"/>
                <w:lang w:eastAsia="en-GB"/>
              </w:rPr>
              <w:t>100% of parents</w:t>
            </w:r>
            <w:r w:rsidRPr="00497D0C">
              <w:rPr>
                <w:rFonts w:ascii="Calibri" w:eastAsia="Times New Roman" w:hAnsi="Calibri" w:cs="Calibri"/>
                <w:sz w:val="24"/>
                <w:szCs w:val="24"/>
                <w:lang w:eastAsia="en-GB"/>
              </w:rPr>
              <w:t xml:space="preserve"> attended 12-weekly target meetings which</w:t>
            </w:r>
            <w:r w:rsidR="00497D0C" w:rsidRPr="00497D0C">
              <w:rPr>
                <w:rFonts w:ascii="Calibri" w:eastAsia="Times New Roman" w:hAnsi="Calibri" w:cs="Calibri"/>
                <w:sz w:val="24"/>
                <w:szCs w:val="24"/>
                <w:lang w:eastAsia="en-GB"/>
              </w:rPr>
              <w:t xml:space="preserve"> </w:t>
            </w:r>
            <w:r w:rsidRPr="00497D0C">
              <w:rPr>
                <w:rFonts w:ascii="Calibri" w:eastAsia="Times New Roman" w:hAnsi="Calibri" w:cs="Calibri"/>
                <w:sz w:val="24"/>
                <w:szCs w:val="24"/>
                <w:lang w:eastAsia="en-GB"/>
              </w:rPr>
              <w:t xml:space="preserve">supported more meaningful, transparent conversations with families, offering </w:t>
            </w:r>
            <w:r w:rsidR="00497D0C">
              <w:rPr>
                <w:rFonts w:ascii="Calibri" w:eastAsia="Times New Roman" w:hAnsi="Calibri" w:cs="Calibri"/>
                <w:sz w:val="24"/>
                <w:szCs w:val="24"/>
                <w:lang w:eastAsia="en-GB"/>
              </w:rPr>
              <w:t xml:space="preserve">a </w:t>
            </w:r>
            <w:r w:rsidRPr="00497D0C">
              <w:rPr>
                <w:rFonts w:ascii="Calibri" w:eastAsia="Times New Roman" w:hAnsi="Calibri" w:cs="Calibri"/>
                <w:sz w:val="24"/>
                <w:szCs w:val="24"/>
                <w:lang w:eastAsia="en-GB"/>
              </w:rPr>
              <w:t>clearer insight into children’s progress and next steps. These meetings also</w:t>
            </w:r>
            <w:r w:rsidR="00497D0C" w:rsidRPr="00497D0C">
              <w:rPr>
                <w:rFonts w:ascii="Calibri" w:eastAsia="Times New Roman" w:hAnsi="Calibri" w:cs="Calibri"/>
                <w:sz w:val="24"/>
                <w:szCs w:val="24"/>
                <w:lang w:eastAsia="en-GB"/>
              </w:rPr>
              <w:t xml:space="preserve"> </w:t>
            </w:r>
            <w:r w:rsidRPr="00497D0C">
              <w:rPr>
                <w:rFonts w:ascii="Calibri" w:eastAsia="Times New Roman" w:hAnsi="Calibri" w:cs="Calibri"/>
                <w:sz w:val="24"/>
                <w:szCs w:val="24"/>
                <w:lang w:eastAsia="en-GB"/>
              </w:rPr>
              <w:t xml:space="preserve">had a significant positive impact </w:t>
            </w:r>
            <w:r w:rsidR="00497D0C">
              <w:rPr>
                <w:rFonts w:ascii="Calibri" w:eastAsia="Times New Roman" w:hAnsi="Calibri" w:cs="Calibri"/>
                <w:sz w:val="24"/>
                <w:szCs w:val="24"/>
                <w:lang w:eastAsia="en-GB"/>
              </w:rPr>
              <w:t xml:space="preserve">on </w:t>
            </w:r>
            <w:r w:rsidRPr="00497D0C">
              <w:rPr>
                <w:rFonts w:ascii="Calibri" w:eastAsia="Times New Roman" w:hAnsi="Calibri" w:cs="Calibri"/>
                <w:sz w:val="24"/>
                <w:szCs w:val="24"/>
                <w:lang w:eastAsia="en-GB"/>
              </w:rPr>
              <w:t>relationships</w:t>
            </w:r>
            <w:r w:rsidR="00497D0C">
              <w:rPr>
                <w:rFonts w:ascii="Calibri" w:eastAsia="Times New Roman" w:hAnsi="Calibri" w:cs="Calibri"/>
                <w:sz w:val="24"/>
                <w:szCs w:val="24"/>
                <w:lang w:eastAsia="en-GB"/>
              </w:rPr>
              <w:t xml:space="preserve"> between keyworkers and parents leading to c</w:t>
            </w:r>
            <w:r w:rsidR="00523764" w:rsidRPr="00497D0C">
              <w:rPr>
                <w:rFonts w:cstheme="minorHAnsi"/>
                <w:sz w:val="24"/>
                <w:szCs w:val="24"/>
              </w:rPr>
              <w:t>hildren</w:t>
            </w:r>
            <w:r w:rsidR="000F5777" w:rsidRPr="00497D0C">
              <w:rPr>
                <w:rFonts w:cstheme="minorHAnsi"/>
                <w:sz w:val="24"/>
                <w:szCs w:val="24"/>
              </w:rPr>
              <w:t xml:space="preserve"> </w:t>
            </w:r>
            <w:r w:rsidR="00F67A2E" w:rsidRPr="00497D0C">
              <w:rPr>
                <w:rFonts w:cstheme="minorHAnsi"/>
                <w:sz w:val="24"/>
                <w:szCs w:val="24"/>
              </w:rPr>
              <w:t>showing increased confidence and engagement in their learning</w:t>
            </w:r>
            <w:r w:rsidR="00497D0C" w:rsidRPr="00497D0C">
              <w:rPr>
                <w:rFonts w:cstheme="minorHAnsi"/>
                <w:sz w:val="24"/>
                <w:szCs w:val="24"/>
              </w:rPr>
              <w:t xml:space="preserve"> </w:t>
            </w:r>
            <w:r w:rsidR="00497D0C">
              <w:rPr>
                <w:rFonts w:cstheme="minorHAnsi"/>
                <w:sz w:val="24"/>
                <w:szCs w:val="24"/>
              </w:rPr>
              <w:t>with</w:t>
            </w:r>
            <w:r w:rsidR="00497D0C" w:rsidRPr="00497D0C">
              <w:rPr>
                <w:rFonts w:cstheme="minorHAnsi"/>
                <w:sz w:val="24"/>
                <w:szCs w:val="24"/>
              </w:rPr>
              <w:t xml:space="preserve"> knowledge of their own learning targets</w:t>
            </w:r>
            <w:r w:rsidR="00497D0C">
              <w:rPr>
                <w:rFonts w:cstheme="minorHAnsi"/>
                <w:sz w:val="24"/>
                <w:szCs w:val="24"/>
              </w:rPr>
              <w:t>.</w:t>
            </w:r>
            <w:r w:rsidR="00975F9B">
              <w:rPr>
                <w:rFonts w:cstheme="minorHAnsi"/>
                <w:sz w:val="24"/>
                <w:szCs w:val="24"/>
              </w:rPr>
              <w:t xml:space="preserve"> </w:t>
            </w:r>
          </w:p>
          <w:p w14:paraId="1B7180F6" w14:textId="5BDFCD22" w:rsidR="008C5533" w:rsidRPr="00975F9B" w:rsidRDefault="002C5B50" w:rsidP="00975F9B">
            <w:pPr>
              <w:pStyle w:val="ListParagraph"/>
              <w:numPr>
                <w:ilvl w:val="0"/>
                <w:numId w:val="3"/>
              </w:numPr>
              <w:spacing w:before="100" w:beforeAutospacing="1" w:after="100" w:afterAutospacing="1"/>
              <w:rPr>
                <w:rFonts w:ascii="Calibri" w:eastAsia="Times New Roman" w:hAnsi="Calibri" w:cs="Calibri"/>
                <w:sz w:val="24"/>
                <w:szCs w:val="24"/>
                <w:lang w:eastAsia="en-GB"/>
              </w:rPr>
            </w:pPr>
            <w:r w:rsidRPr="00975F9B">
              <w:rPr>
                <w:sz w:val="24"/>
                <w:szCs w:val="27"/>
              </w:rPr>
              <w:t xml:space="preserve">91% of our preschool children are on track for Literacy and </w:t>
            </w:r>
            <w:r w:rsidR="00795BCD" w:rsidRPr="00975F9B">
              <w:rPr>
                <w:sz w:val="24"/>
                <w:szCs w:val="27"/>
              </w:rPr>
              <w:t>English, which</w:t>
            </w:r>
            <w:r w:rsidRPr="00975F9B">
              <w:rPr>
                <w:sz w:val="24"/>
                <w:szCs w:val="27"/>
              </w:rPr>
              <w:t xml:space="preserve"> is beyond our expectation of 88%.</w:t>
            </w:r>
            <w:r w:rsidR="00F67A2E" w:rsidRPr="00975F9B">
              <w:rPr>
                <w:rFonts w:cstheme="minorHAnsi"/>
                <w:sz w:val="24"/>
                <w:szCs w:val="24"/>
              </w:rPr>
              <w:t xml:space="preserve"> </w:t>
            </w:r>
            <w:r w:rsidR="008C5533" w:rsidRPr="00975F9B">
              <w:rPr>
                <w:sz w:val="24"/>
                <w:szCs w:val="27"/>
              </w:rPr>
              <w:t xml:space="preserve">91% </w:t>
            </w:r>
            <w:r w:rsidR="00795BCD" w:rsidRPr="00975F9B">
              <w:rPr>
                <w:sz w:val="24"/>
                <w:szCs w:val="27"/>
              </w:rPr>
              <w:t>are</w:t>
            </w:r>
            <w:r w:rsidR="00711F7F" w:rsidRPr="00975F9B">
              <w:rPr>
                <w:sz w:val="24"/>
                <w:szCs w:val="27"/>
              </w:rPr>
              <w:t xml:space="preserve"> on track</w:t>
            </w:r>
            <w:r w:rsidR="00165362" w:rsidRPr="00975F9B">
              <w:rPr>
                <w:sz w:val="24"/>
                <w:szCs w:val="27"/>
              </w:rPr>
              <w:t xml:space="preserve"> or beyond</w:t>
            </w:r>
            <w:r w:rsidR="00711F7F" w:rsidRPr="00975F9B">
              <w:rPr>
                <w:sz w:val="24"/>
                <w:szCs w:val="27"/>
              </w:rPr>
              <w:t xml:space="preserve"> for Maths and Numeracy</w:t>
            </w:r>
            <w:r w:rsidR="008C5533" w:rsidRPr="00975F9B">
              <w:rPr>
                <w:sz w:val="24"/>
                <w:szCs w:val="27"/>
              </w:rPr>
              <w:t xml:space="preserve"> which is beyond the expectation of 86%</w:t>
            </w:r>
            <w:r w:rsidR="002068AD" w:rsidRPr="00975F9B">
              <w:rPr>
                <w:sz w:val="24"/>
                <w:szCs w:val="27"/>
              </w:rPr>
              <w:t xml:space="preserve">. 85% of pre-school children are on track for health and well-being; this is below our expectation of 95%. </w:t>
            </w:r>
            <w:r w:rsidR="002068AD" w:rsidRPr="00975F9B">
              <w:rPr>
                <w:color w:val="000000"/>
                <w:sz w:val="24"/>
                <w:szCs w:val="27"/>
              </w:rPr>
              <w:t xml:space="preserve">This year </w:t>
            </w:r>
            <w:r w:rsidR="00B10C1F" w:rsidRPr="00975F9B">
              <w:rPr>
                <w:color w:val="000000"/>
                <w:sz w:val="24"/>
                <w:szCs w:val="27"/>
              </w:rPr>
              <w:t xml:space="preserve">we have 7 children on GIRFEC </w:t>
            </w:r>
            <w:r w:rsidR="00A11F82" w:rsidRPr="00975F9B">
              <w:rPr>
                <w:color w:val="000000"/>
                <w:sz w:val="24"/>
                <w:szCs w:val="27"/>
              </w:rPr>
              <w:t>pathways with multi</w:t>
            </w:r>
            <w:r w:rsidR="00054FC3" w:rsidRPr="00975F9B">
              <w:rPr>
                <w:color w:val="000000"/>
                <w:sz w:val="24"/>
                <w:szCs w:val="27"/>
              </w:rPr>
              <w:t>-</w:t>
            </w:r>
            <w:r w:rsidR="00A11F82" w:rsidRPr="00975F9B">
              <w:rPr>
                <w:color w:val="000000"/>
                <w:sz w:val="24"/>
                <w:szCs w:val="27"/>
              </w:rPr>
              <w:t xml:space="preserve">agency support and 2 children </w:t>
            </w:r>
            <w:r w:rsidR="005D227F" w:rsidRPr="00975F9B">
              <w:rPr>
                <w:color w:val="000000"/>
                <w:sz w:val="24"/>
                <w:szCs w:val="27"/>
              </w:rPr>
              <w:t>for whom</w:t>
            </w:r>
            <w:r w:rsidR="00A11F82" w:rsidRPr="00975F9B">
              <w:rPr>
                <w:color w:val="000000"/>
                <w:sz w:val="24"/>
                <w:szCs w:val="27"/>
              </w:rPr>
              <w:t xml:space="preserve"> English is their second language.</w:t>
            </w:r>
            <w:r w:rsidR="00B51555" w:rsidRPr="00975F9B">
              <w:rPr>
                <w:color w:val="000000"/>
                <w:sz w:val="24"/>
                <w:szCs w:val="27"/>
              </w:rPr>
              <w:t xml:space="preserve"> Almost </w:t>
            </w:r>
            <w:proofErr w:type="gramStart"/>
            <w:r w:rsidR="00B51555" w:rsidRPr="00975F9B">
              <w:rPr>
                <w:color w:val="000000"/>
                <w:sz w:val="24"/>
                <w:szCs w:val="27"/>
              </w:rPr>
              <w:t>all of</w:t>
            </w:r>
            <w:proofErr w:type="gramEnd"/>
            <w:r w:rsidR="00B51555" w:rsidRPr="00975F9B">
              <w:rPr>
                <w:color w:val="000000"/>
                <w:sz w:val="24"/>
                <w:szCs w:val="27"/>
              </w:rPr>
              <w:t xml:space="preserve"> these </w:t>
            </w:r>
            <w:r w:rsidR="00B51555" w:rsidRPr="00975F9B">
              <w:rPr>
                <w:color w:val="000000"/>
                <w:sz w:val="24"/>
                <w:szCs w:val="27"/>
              </w:rPr>
              <w:lastRenderedPageBreak/>
              <w:t xml:space="preserve">children are on a differentiated </w:t>
            </w:r>
            <w:r w:rsidR="00497D0C" w:rsidRPr="00975F9B">
              <w:rPr>
                <w:color w:val="000000"/>
                <w:sz w:val="24"/>
                <w:szCs w:val="27"/>
              </w:rPr>
              <w:t>curriculum,</w:t>
            </w:r>
            <w:r w:rsidR="00B51555" w:rsidRPr="00975F9B">
              <w:rPr>
                <w:color w:val="000000"/>
                <w:sz w:val="24"/>
                <w:szCs w:val="27"/>
              </w:rPr>
              <w:t xml:space="preserve"> and this has had an impact on our Health and Wellbeing target setting and data. </w:t>
            </w:r>
          </w:p>
          <w:p w14:paraId="04BF1DCF" w14:textId="4F28DB19" w:rsidR="00B51555" w:rsidRDefault="00B51555" w:rsidP="00AE0727">
            <w:pPr>
              <w:pStyle w:val="ListParagraph"/>
              <w:numPr>
                <w:ilvl w:val="0"/>
                <w:numId w:val="2"/>
              </w:numPr>
              <w:spacing w:before="100" w:beforeAutospacing="1" w:after="100" w:afterAutospacing="1"/>
              <w:rPr>
                <w:rFonts w:eastAsia="Times New Roman" w:cstheme="minorHAnsi"/>
                <w:sz w:val="24"/>
                <w:szCs w:val="24"/>
                <w:lang w:eastAsia="en-GB"/>
              </w:rPr>
            </w:pPr>
            <w:r>
              <w:rPr>
                <w:rFonts w:cstheme="minorHAnsi"/>
                <w:sz w:val="24"/>
                <w:szCs w:val="24"/>
              </w:rPr>
              <w:t xml:space="preserve">In </w:t>
            </w:r>
            <w:r w:rsidR="00FD0587">
              <w:rPr>
                <w:rFonts w:cstheme="minorHAnsi"/>
                <w:sz w:val="24"/>
                <w:szCs w:val="24"/>
              </w:rPr>
              <w:t xml:space="preserve">June </w:t>
            </w:r>
            <w:r w:rsidR="00975F9B">
              <w:rPr>
                <w:rFonts w:cstheme="minorHAnsi"/>
                <w:sz w:val="24"/>
                <w:szCs w:val="24"/>
              </w:rPr>
              <w:t>20</w:t>
            </w:r>
            <w:r w:rsidR="00FD0587">
              <w:rPr>
                <w:rFonts w:cstheme="minorHAnsi"/>
                <w:sz w:val="24"/>
                <w:szCs w:val="24"/>
              </w:rPr>
              <w:t>26,</w:t>
            </w:r>
            <w:r w:rsidRPr="00DF33AF">
              <w:rPr>
                <w:rFonts w:cstheme="minorHAnsi"/>
                <w:sz w:val="24"/>
                <w:szCs w:val="24"/>
              </w:rPr>
              <w:t xml:space="preserve"> all staff repo</w:t>
            </w:r>
            <w:r>
              <w:rPr>
                <w:rFonts w:cstheme="minorHAnsi"/>
                <w:sz w:val="24"/>
                <w:szCs w:val="24"/>
              </w:rPr>
              <w:t>rted</w:t>
            </w:r>
            <w:r w:rsidRPr="00DF33AF">
              <w:rPr>
                <w:rFonts w:cstheme="minorHAnsi"/>
                <w:sz w:val="24"/>
                <w:szCs w:val="24"/>
              </w:rPr>
              <w:t xml:space="preserve"> </w:t>
            </w:r>
            <w:r>
              <w:rPr>
                <w:rFonts w:cstheme="minorHAnsi"/>
                <w:sz w:val="24"/>
                <w:szCs w:val="24"/>
              </w:rPr>
              <w:t xml:space="preserve">an increase in </w:t>
            </w:r>
            <w:r w:rsidRPr="00DF33AF">
              <w:rPr>
                <w:rFonts w:cstheme="minorHAnsi"/>
                <w:sz w:val="24"/>
                <w:szCs w:val="24"/>
              </w:rPr>
              <w:t>their confidence in using</w:t>
            </w:r>
            <w:r w:rsidRPr="00DF33AF">
              <w:rPr>
                <w:rFonts w:eastAsia="Times New Roman" w:cstheme="minorHAnsi"/>
                <w:sz w:val="24"/>
                <w:szCs w:val="24"/>
                <w:lang w:eastAsia="en-GB"/>
              </w:rPr>
              <w:t xml:space="preserve"> the assessment tracker</w:t>
            </w:r>
            <w:r>
              <w:rPr>
                <w:rFonts w:eastAsia="Times New Roman" w:cstheme="minorHAnsi"/>
                <w:sz w:val="24"/>
                <w:szCs w:val="24"/>
                <w:lang w:eastAsia="en-GB"/>
              </w:rPr>
              <w:t xml:space="preserve"> </w:t>
            </w:r>
            <w:r>
              <w:rPr>
                <w:rFonts w:cstheme="minorHAnsi"/>
                <w:sz w:val="24"/>
                <w:szCs w:val="24"/>
              </w:rPr>
              <w:t>during the session</w:t>
            </w:r>
            <w:r w:rsidRPr="00DF33AF">
              <w:rPr>
                <w:rFonts w:cstheme="minorHAnsi"/>
                <w:bCs/>
                <w:sz w:val="24"/>
                <w:szCs w:val="24"/>
              </w:rPr>
              <w:t>. A</w:t>
            </w:r>
            <w:r w:rsidRPr="00DF33AF">
              <w:rPr>
                <w:rFonts w:eastAsia="Times New Roman" w:cstheme="minorHAnsi"/>
                <w:bCs/>
                <w:sz w:val="24"/>
                <w:szCs w:val="24"/>
                <w:lang w:eastAsia="en-GB"/>
              </w:rPr>
              <w:t xml:space="preserve">lmost all </w:t>
            </w:r>
            <w:r w:rsidRPr="00DF33AF">
              <w:rPr>
                <w:rFonts w:eastAsia="Times New Roman" w:cstheme="minorHAnsi"/>
                <w:sz w:val="24"/>
                <w:szCs w:val="24"/>
                <w:lang w:eastAsia="en-GB"/>
              </w:rPr>
              <w:t>practitioners demonstrated a much clearer understanding of how to use the tracker to identify needs and plan targeted, individualised support</w:t>
            </w:r>
            <w:r>
              <w:rPr>
                <w:rFonts w:eastAsia="Times New Roman" w:cstheme="minorHAnsi"/>
                <w:sz w:val="24"/>
                <w:szCs w:val="24"/>
                <w:lang w:eastAsia="en-GB"/>
              </w:rPr>
              <w:t xml:space="preserve"> and challenge</w:t>
            </w:r>
            <w:r w:rsidRPr="00DF33AF">
              <w:rPr>
                <w:rFonts w:eastAsia="Times New Roman" w:cstheme="minorHAnsi"/>
                <w:sz w:val="24"/>
                <w:szCs w:val="24"/>
                <w:lang w:eastAsia="en-GB"/>
              </w:rPr>
              <w:t xml:space="preserve"> for children.</w:t>
            </w:r>
          </w:p>
          <w:p w14:paraId="77272105" w14:textId="27CCB6BD" w:rsidR="008F1690" w:rsidRPr="00BF4DB2" w:rsidRDefault="008F1690" w:rsidP="00AE0727">
            <w:pPr>
              <w:pStyle w:val="ListParagraph"/>
              <w:numPr>
                <w:ilvl w:val="0"/>
                <w:numId w:val="2"/>
              </w:numPr>
              <w:rPr>
                <w:rFonts w:cstheme="minorHAnsi"/>
                <w:bCs/>
                <w:sz w:val="24"/>
                <w:szCs w:val="24"/>
              </w:rPr>
            </w:pPr>
            <w:r w:rsidRPr="00BF4DB2">
              <w:rPr>
                <w:rFonts w:cstheme="minorHAnsi"/>
                <w:bCs/>
                <w:sz w:val="24"/>
                <w:szCs w:val="24"/>
              </w:rPr>
              <w:t>As a staff team we are on a journey to</w:t>
            </w:r>
            <w:r w:rsidR="00817D57">
              <w:rPr>
                <w:rFonts w:cstheme="minorHAnsi"/>
                <w:bCs/>
                <w:sz w:val="24"/>
                <w:szCs w:val="24"/>
              </w:rPr>
              <w:t>wards</w:t>
            </w:r>
            <w:r w:rsidRPr="00BF4DB2">
              <w:rPr>
                <w:rFonts w:cstheme="minorHAnsi"/>
                <w:bCs/>
                <w:sz w:val="24"/>
                <w:szCs w:val="24"/>
              </w:rPr>
              <w:t xml:space="preserve"> understanding the </w:t>
            </w:r>
            <w:r w:rsidR="00BF4DB2" w:rsidRPr="00BF4DB2">
              <w:rPr>
                <w:rFonts w:cstheme="minorHAnsi"/>
                <w:bCs/>
                <w:sz w:val="24"/>
                <w:szCs w:val="24"/>
              </w:rPr>
              <w:t>link</w:t>
            </w:r>
            <w:r w:rsidRPr="00BF4DB2">
              <w:rPr>
                <w:rFonts w:cstheme="minorHAnsi"/>
                <w:bCs/>
                <w:sz w:val="24"/>
                <w:szCs w:val="24"/>
              </w:rPr>
              <w:t xml:space="preserve"> between target-</w:t>
            </w:r>
            <w:r w:rsidR="001A755F" w:rsidRPr="00BF4DB2">
              <w:rPr>
                <w:rFonts w:cstheme="minorHAnsi"/>
                <w:bCs/>
                <w:sz w:val="24"/>
                <w:szCs w:val="24"/>
              </w:rPr>
              <w:t>setting</w:t>
            </w:r>
            <w:r w:rsidR="001A755F">
              <w:rPr>
                <w:rFonts w:cstheme="minorHAnsi"/>
                <w:bCs/>
                <w:sz w:val="24"/>
                <w:szCs w:val="24"/>
              </w:rPr>
              <w:t>,</w:t>
            </w:r>
            <w:r w:rsidRPr="00BF4DB2">
              <w:rPr>
                <w:rFonts w:cstheme="minorHAnsi"/>
                <w:bCs/>
                <w:sz w:val="24"/>
                <w:szCs w:val="24"/>
              </w:rPr>
              <w:t xml:space="preserve"> </w:t>
            </w:r>
            <w:r w:rsidR="00854C6F">
              <w:rPr>
                <w:rFonts w:cstheme="minorHAnsi"/>
                <w:bCs/>
                <w:sz w:val="24"/>
                <w:szCs w:val="24"/>
              </w:rPr>
              <w:t xml:space="preserve">providing </w:t>
            </w:r>
            <w:r w:rsidRPr="00BF4DB2">
              <w:rPr>
                <w:rFonts w:cstheme="minorHAnsi"/>
                <w:bCs/>
                <w:sz w:val="24"/>
                <w:szCs w:val="24"/>
              </w:rPr>
              <w:t>high-quality learning environments</w:t>
            </w:r>
            <w:r w:rsidR="00BF4DB2" w:rsidRPr="00BF4DB2">
              <w:rPr>
                <w:rFonts w:cstheme="minorHAnsi"/>
                <w:bCs/>
                <w:sz w:val="24"/>
                <w:szCs w:val="24"/>
              </w:rPr>
              <w:t xml:space="preserve"> and effective planning approaches. </w:t>
            </w:r>
            <w:r w:rsidRPr="00BF4DB2">
              <w:rPr>
                <w:rFonts w:cstheme="minorHAnsi"/>
                <w:bCs/>
                <w:sz w:val="24"/>
                <w:szCs w:val="24"/>
              </w:rPr>
              <w:t xml:space="preserve">Almost all staff have said they </w:t>
            </w:r>
            <w:r w:rsidR="00854C6F">
              <w:rPr>
                <w:rFonts w:cstheme="minorHAnsi"/>
                <w:bCs/>
                <w:sz w:val="24"/>
                <w:szCs w:val="24"/>
              </w:rPr>
              <w:t xml:space="preserve">actively engage </w:t>
            </w:r>
            <w:r w:rsidRPr="00BF4DB2">
              <w:rPr>
                <w:rFonts w:cstheme="minorHAnsi"/>
                <w:bCs/>
                <w:sz w:val="24"/>
                <w:szCs w:val="24"/>
              </w:rPr>
              <w:t xml:space="preserve">however the environmental audits carried out have </w:t>
            </w:r>
            <w:r w:rsidR="00817D57">
              <w:rPr>
                <w:rFonts w:cstheme="minorHAnsi"/>
                <w:bCs/>
                <w:sz w:val="24"/>
                <w:szCs w:val="24"/>
              </w:rPr>
              <w:t>identified</w:t>
            </w:r>
            <w:r w:rsidRPr="00BF4DB2">
              <w:rPr>
                <w:rFonts w:cstheme="minorHAnsi"/>
                <w:bCs/>
                <w:sz w:val="24"/>
                <w:szCs w:val="24"/>
              </w:rPr>
              <w:t xml:space="preserve"> </w:t>
            </w:r>
            <w:r w:rsidR="00BF4DB2" w:rsidRPr="00BF4DB2">
              <w:rPr>
                <w:rFonts w:cstheme="minorHAnsi"/>
                <w:bCs/>
                <w:sz w:val="24"/>
                <w:szCs w:val="24"/>
              </w:rPr>
              <w:t>areas for development.</w:t>
            </w:r>
          </w:p>
          <w:p w14:paraId="41853396" w14:textId="7B46ACF7" w:rsidR="00F67A2E" w:rsidRPr="005D7F6B" w:rsidRDefault="005D7F6B" w:rsidP="00AE0727">
            <w:pPr>
              <w:numPr>
                <w:ilvl w:val="0"/>
                <w:numId w:val="2"/>
              </w:numPr>
              <w:rPr>
                <w:rFonts w:cstheme="minorHAnsi"/>
                <w:sz w:val="24"/>
                <w:szCs w:val="24"/>
              </w:rPr>
            </w:pPr>
            <w:r w:rsidRPr="005D7F6B">
              <w:rPr>
                <w:rFonts w:cstheme="minorHAnsi"/>
                <w:sz w:val="24"/>
                <w:szCs w:val="24"/>
              </w:rPr>
              <w:t>All</w:t>
            </w:r>
            <w:r w:rsidR="00F67A2E" w:rsidRPr="005D7F6B">
              <w:rPr>
                <w:rFonts w:cstheme="minorHAnsi"/>
                <w:sz w:val="24"/>
                <w:szCs w:val="24"/>
              </w:rPr>
              <w:t xml:space="preserve"> parents </w:t>
            </w:r>
            <w:r w:rsidRPr="005D7F6B">
              <w:rPr>
                <w:rFonts w:cstheme="minorHAnsi"/>
                <w:sz w:val="24"/>
                <w:szCs w:val="24"/>
              </w:rPr>
              <w:t xml:space="preserve">who returned their questionnaires said the 12 weekly target meetings </w:t>
            </w:r>
            <w:r w:rsidR="00F67A2E" w:rsidRPr="005D7F6B">
              <w:rPr>
                <w:rFonts w:cstheme="minorHAnsi"/>
                <w:sz w:val="24"/>
                <w:szCs w:val="24"/>
              </w:rPr>
              <w:t xml:space="preserve">improved </w:t>
            </w:r>
            <w:r w:rsidRPr="005D7F6B">
              <w:rPr>
                <w:rFonts w:cstheme="minorHAnsi"/>
                <w:sz w:val="24"/>
                <w:szCs w:val="24"/>
              </w:rPr>
              <w:t xml:space="preserve">their </w:t>
            </w:r>
            <w:r w:rsidR="00F67A2E" w:rsidRPr="005D7F6B">
              <w:rPr>
                <w:rFonts w:cstheme="minorHAnsi"/>
                <w:sz w:val="24"/>
                <w:szCs w:val="24"/>
              </w:rPr>
              <w:t xml:space="preserve">understanding of how their child learns </w:t>
            </w:r>
            <w:r w:rsidRPr="005D7F6B">
              <w:rPr>
                <w:rFonts w:cstheme="minorHAnsi"/>
                <w:sz w:val="24"/>
                <w:szCs w:val="24"/>
              </w:rPr>
              <w:t xml:space="preserve">at nursery </w:t>
            </w:r>
            <w:r w:rsidR="00F67A2E" w:rsidRPr="005D7F6B">
              <w:rPr>
                <w:rFonts w:cstheme="minorHAnsi"/>
                <w:sz w:val="24"/>
                <w:szCs w:val="24"/>
              </w:rPr>
              <w:t xml:space="preserve">and how </w:t>
            </w:r>
            <w:r w:rsidRPr="005D7F6B">
              <w:rPr>
                <w:rFonts w:cstheme="minorHAnsi"/>
                <w:sz w:val="24"/>
                <w:szCs w:val="24"/>
              </w:rPr>
              <w:t xml:space="preserve">they can </w:t>
            </w:r>
            <w:r w:rsidR="00F67A2E" w:rsidRPr="005D7F6B">
              <w:rPr>
                <w:rFonts w:cstheme="minorHAnsi"/>
                <w:sz w:val="24"/>
                <w:szCs w:val="24"/>
              </w:rPr>
              <w:t>support t</w:t>
            </w:r>
            <w:r w:rsidRPr="005D7F6B">
              <w:rPr>
                <w:rFonts w:cstheme="minorHAnsi"/>
                <w:sz w:val="24"/>
                <w:szCs w:val="24"/>
              </w:rPr>
              <w:t>heir learning at</w:t>
            </w:r>
            <w:r w:rsidR="00F67A2E" w:rsidRPr="005D7F6B">
              <w:rPr>
                <w:rFonts w:cstheme="minorHAnsi"/>
                <w:sz w:val="24"/>
                <w:szCs w:val="24"/>
              </w:rPr>
              <w:t xml:space="preserve"> home. </w:t>
            </w:r>
            <w:r w:rsidR="00A70065">
              <w:rPr>
                <w:rFonts w:cstheme="minorHAnsi"/>
                <w:sz w:val="24"/>
                <w:szCs w:val="24"/>
              </w:rPr>
              <w:t>Several</w:t>
            </w:r>
            <w:r w:rsidRPr="005D7F6B">
              <w:rPr>
                <w:rFonts w:cstheme="minorHAnsi"/>
                <w:sz w:val="24"/>
                <w:szCs w:val="24"/>
              </w:rPr>
              <w:t xml:space="preserve"> of our stay and play sessions </w:t>
            </w:r>
            <w:r w:rsidR="002D5F01">
              <w:rPr>
                <w:rFonts w:cstheme="minorHAnsi"/>
                <w:sz w:val="24"/>
                <w:szCs w:val="24"/>
              </w:rPr>
              <w:t xml:space="preserve">were poorly attended and we </w:t>
            </w:r>
            <w:r w:rsidR="00A70065">
              <w:rPr>
                <w:rFonts w:cstheme="minorHAnsi"/>
                <w:sz w:val="24"/>
                <w:szCs w:val="24"/>
              </w:rPr>
              <w:t>were unable to offer</w:t>
            </w:r>
            <w:r w:rsidR="002D5F01">
              <w:rPr>
                <w:rFonts w:cstheme="minorHAnsi"/>
                <w:sz w:val="24"/>
                <w:szCs w:val="24"/>
              </w:rPr>
              <w:t xml:space="preserve"> as many as we planned to</w:t>
            </w:r>
            <w:r>
              <w:rPr>
                <w:rFonts w:cstheme="minorHAnsi"/>
                <w:sz w:val="24"/>
                <w:szCs w:val="24"/>
              </w:rPr>
              <w:t xml:space="preserve"> </w:t>
            </w:r>
            <w:r w:rsidRPr="005D7F6B">
              <w:rPr>
                <w:rFonts w:cstheme="minorHAnsi"/>
                <w:sz w:val="24"/>
                <w:szCs w:val="24"/>
              </w:rPr>
              <w:t>this year</w:t>
            </w:r>
            <w:r w:rsidR="00A70065">
              <w:rPr>
                <w:rFonts w:cstheme="minorHAnsi"/>
                <w:sz w:val="24"/>
                <w:szCs w:val="24"/>
              </w:rPr>
              <w:t>.</w:t>
            </w:r>
            <w:r w:rsidR="002D5F01">
              <w:rPr>
                <w:rFonts w:cstheme="minorHAnsi"/>
                <w:sz w:val="24"/>
                <w:szCs w:val="24"/>
              </w:rPr>
              <w:t xml:space="preserve"> </w:t>
            </w:r>
            <w:r w:rsidR="00A70065">
              <w:rPr>
                <w:rFonts w:cstheme="minorHAnsi"/>
                <w:sz w:val="24"/>
                <w:szCs w:val="24"/>
              </w:rPr>
              <w:t>T</w:t>
            </w:r>
            <w:r>
              <w:rPr>
                <w:rFonts w:cstheme="minorHAnsi"/>
                <w:sz w:val="24"/>
                <w:szCs w:val="24"/>
              </w:rPr>
              <w:t xml:space="preserve">his was mainly due to inconsistency of staff and the needs of children. </w:t>
            </w:r>
          </w:p>
          <w:p w14:paraId="5BB74B06" w14:textId="77777777" w:rsidR="00F67A2E" w:rsidRPr="0082145D" w:rsidRDefault="00F67A2E" w:rsidP="00551A7B">
            <w:pPr>
              <w:rPr>
                <w:rFonts w:cstheme="minorHAnsi"/>
                <w:b/>
                <w:i/>
                <w:sz w:val="24"/>
                <w:szCs w:val="24"/>
              </w:rPr>
            </w:pPr>
          </w:p>
          <w:p w14:paraId="03FFBDC7" w14:textId="77777777" w:rsidR="00C601BE" w:rsidRPr="0082145D" w:rsidRDefault="00C601BE" w:rsidP="00E8732C">
            <w:pPr>
              <w:pStyle w:val="Default"/>
              <w:ind w:left="32"/>
              <w:rPr>
                <w:rFonts w:asciiTheme="minorHAnsi" w:hAnsiTheme="minorHAnsi" w:cstheme="minorHAnsi"/>
                <w:color w:val="auto"/>
              </w:rPr>
            </w:pPr>
          </w:p>
        </w:tc>
      </w:tr>
      <w:tr w:rsidR="00C601BE" w:rsidRPr="0082145D" w14:paraId="68440AE6" w14:textId="77777777" w:rsidTr="0082145D">
        <w:trPr>
          <w:trHeight w:val="943"/>
        </w:trPr>
        <w:tc>
          <w:tcPr>
            <w:tcW w:w="10485" w:type="dxa"/>
            <w:gridSpan w:val="2"/>
          </w:tcPr>
          <w:p w14:paraId="3C75E6D8" w14:textId="3B099198" w:rsidR="00C601BE" w:rsidRPr="0082145D" w:rsidRDefault="00551A7B" w:rsidP="004A3534">
            <w:pPr>
              <w:rPr>
                <w:rFonts w:cstheme="minorHAnsi"/>
                <w:b/>
                <w:bCs/>
                <w:sz w:val="24"/>
                <w:szCs w:val="24"/>
              </w:rPr>
            </w:pPr>
            <w:r w:rsidRPr="0082145D">
              <w:rPr>
                <w:rFonts w:cstheme="minorHAnsi"/>
                <w:b/>
                <w:bCs/>
                <w:sz w:val="24"/>
                <w:szCs w:val="24"/>
              </w:rPr>
              <w:lastRenderedPageBreak/>
              <w:t>Next s</w:t>
            </w:r>
            <w:r w:rsidR="00C601BE" w:rsidRPr="0082145D">
              <w:rPr>
                <w:rFonts w:cstheme="minorHAnsi"/>
                <w:b/>
                <w:bCs/>
                <w:sz w:val="24"/>
                <w:szCs w:val="24"/>
              </w:rPr>
              <w:t>teps</w:t>
            </w:r>
          </w:p>
          <w:p w14:paraId="0403807D" w14:textId="00E9FE25" w:rsidR="00C07FF9" w:rsidRPr="00C07FF9" w:rsidRDefault="00780696" w:rsidP="00C07FF9">
            <w:pPr>
              <w:pStyle w:val="ListParagraph"/>
              <w:numPr>
                <w:ilvl w:val="0"/>
                <w:numId w:val="3"/>
              </w:numPr>
              <w:rPr>
                <w:rFonts w:cstheme="minorHAnsi"/>
                <w:sz w:val="24"/>
                <w:szCs w:val="24"/>
              </w:rPr>
            </w:pPr>
            <w:r>
              <w:rPr>
                <w:rFonts w:cstheme="minorHAnsi"/>
                <w:sz w:val="24"/>
                <w:szCs w:val="24"/>
              </w:rPr>
              <w:t>To fully embed the use of online tracking systems on</w:t>
            </w:r>
            <w:r>
              <w:rPr>
                <w:rFonts w:cs="Calibri"/>
                <w:sz w:val="24"/>
                <w:szCs w:val="24"/>
              </w:rPr>
              <w:t xml:space="preserve"> learning journals and the collation of data on the dashboard. </w:t>
            </w:r>
            <w:r w:rsidR="00C07FF9" w:rsidRPr="00C07FF9">
              <w:rPr>
                <w:rFonts w:cstheme="minorHAnsi"/>
                <w:sz w:val="24"/>
                <w:szCs w:val="24"/>
              </w:rPr>
              <w:t xml:space="preserve">Continue to provide support to practitioners with the skills tracker to ensure all children are making </w:t>
            </w:r>
            <w:proofErr w:type="gramStart"/>
            <w:r w:rsidR="00C07FF9" w:rsidRPr="00C07FF9">
              <w:rPr>
                <w:rFonts w:cstheme="minorHAnsi"/>
                <w:sz w:val="24"/>
                <w:szCs w:val="24"/>
              </w:rPr>
              <w:t>progress</w:t>
            </w:r>
            <w:proofErr w:type="gramEnd"/>
            <w:r w:rsidR="00C07FF9" w:rsidRPr="00C07FF9">
              <w:rPr>
                <w:rFonts w:cstheme="minorHAnsi"/>
                <w:sz w:val="24"/>
                <w:szCs w:val="24"/>
              </w:rPr>
              <w:t xml:space="preserve"> and targets are relevant and appropriate. </w:t>
            </w:r>
          </w:p>
          <w:p w14:paraId="249D4D3D" w14:textId="09BF37F3" w:rsidR="00285164" w:rsidRPr="00285164" w:rsidRDefault="00940317" w:rsidP="00AE0727">
            <w:pPr>
              <w:pStyle w:val="ListParagraph"/>
              <w:numPr>
                <w:ilvl w:val="0"/>
                <w:numId w:val="3"/>
              </w:numPr>
              <w:rPr>
                <w:rFonts w:cstheme="minorHAnsi"/>
                <w:sz w:val="24"/>
                <w:szCs w:val="24"/>
              </w:rPr>
            </w:pPr>
            <w:r w:rsidRPr="00285164">
              <w:rPr>
                <w:rFonts w:cs="Calibri"/>
                <w:sz w:val="24"/>
                <w:szCs w:val="24"/>
              </w:rPr>
              <w:t xml:space="preserve">To </w:t>
            </w:r>
            <w:r w:rsidR="00CB141E" w:rsidRPr="00285164">
              <w:rPr>
                <w:rFonts w:cs="Calibri"/>
                <w:sz w:val="24"/>
                <w:szCs w:val="24"/>
              </w:rPr>
              <w:t xml:space="preserve">continue to </w:t>
            </w:r>
            <w:r w:rsidRPr="00285164">
              <w:rPr>
                <w:rFonts w:cs="Calibri"/>
                <w:sz w:val="24"/>
                <w:szCs w:val="24"/>
              </w:rPr>
              <w:t>establish a clear</w:t>
            </w:r>
            <w:r w:rsidR="00545188" w:rsidRPr="00285164">
              <w:rPr>
                <w:rFonts w:cs="Calibri"/>
                <w:sz w:val="24"/>
                <w:szCs w:val="24"/>
              </w:rPr>
              <w:t xml:space="preserve"> understandi</w:t>
            </w:r>
            <w:r w:rsidR="005B4B4A" w:rsidRPr="00285164">
              <w:rPr>
                <w:rFonts w:cs="Calibri"/>
                <w:sz w:val="24"/>
                <w:szCs w:val="24"/>
              </w:rPr>
              <w:t xml:space="preserve">ng </w:t>
            </w:r>
            <w:r w:rsidR="00545188" w:rsidRPr="00285164">
              <w:rPr>
                <w:rFonts w:cs="Calibri"/>
                <w:sz w:val="24"/>
                <w:szCs w:val="24"/>
              </w:rPr>
              <w:t xml:space="preserve">of the </w:t>
            </w:r>
            <w:r w:rsidRPr="00285164">
              <w:rPr>
                <w:rFonts w:cs="Calibri"/>
                <w:sz w:val="24"/>
                <w:szCs w:val="24"/>
              </w:rPr>
              <w:t>link between t</w:t>
            </w:r>
            <w:r w:rsidRPr="00285164">
              <w:rPr>
                <w:rFonts w:cstheme="minorHAnsi"/>
                <w:sz w:val="24"/>
                <w:szCs w:val="24"/>
              </w:rPr>
              <w:t>arget setting</w:t>
            </w:r>
            <w:r w:rsidR="00545188" w:rsidRPr="00285164">
              <w:rPr>
                <w:rFonts w:cstheme="minorHAnsi"/>
                <w:sz w:val="24"/>
                <w:szCs w:val="24"/>
              </w:rPr>
              <w:t xml:space="preserve"> and</w:t>
            </w:r>
            <w:r w:rsidRPr="00285164">
              <w:rPr>
                <w:rFonts w:cstheme="minorHAnsi"/>
                <w:sz w:val="24"/>
                <w:szCs w:val="24"/>
              </w:rPr>
              <w:t xml:space="preserve"> </w:t>
            </w:r>
            <w:proofErr w:type="gramStart"/>
            <w:r w:rsidRPr="00285164">
              <w:rPr>
                <w:rFonts w:cstheme="minorHAnsi"/>
                <w:sz w:val="24"/>
                <w:szCs w:val="24"/>
              </w:rPr>
              <w:t>high quality</w:t>
            </w:r>
            <w:proofErr w:type="gramEnd"/>
            <w:r w:rsidRPr="00285164">
              <w:rPr>
                <w:rFonts w:cstheme="minorHAnsi"/>
                <w:sz w:val="24"/>
                <w:szCs w:val="24"/>
              </w:rPr>
              <w:t xml:space="preserve"> learning environments</w:t>
            </w:r>
            <w:r w:rsidR="00545188" w:rsidRPr="00285164">
              <w:rPr>
                <w:rFonts w:cstheme="minorHAnsi"/>
                <w:sz w:val="24"/>
                <w:szCs w:val="24"/>
              </w:rPr>
              <w:t>.</w:t>
            </w:r>
            <w:r w:rsidRPr="00285164">
              <w:rPr>
                <w:rFonts w:cstheme="minorHAnsi"/>
                <w:sz w:val="24"/>
                <w:szCs w:val="24"/>
              </w:rPr>
              <w:t xml:space="preserve"> </w:t>
            </w:r>
            <w:r w:rsidR="00545188" w:rsidRPr="00285164">
              <w:rPr>
                <w:rFonts w:cstheme="minorHAnsi"/>
                <w:sz w:val="24"/>
                <w:szCs w:val="24"/>
              </w:rPr>
              <w:t xml:space="preserve">Develop an understanding of </w:t>
            </w:r>
            <w:r w:rsidR="00CB141E" w:rsidRPr="00285164">
              <w:rPr>
                <w:rFonts w:cstheme="minorHAnsi"/>
                <w:sz w:val="24"/>
                <w:szCs w:val="24"/>
              </w:rPr>
              <w:t>how</w:t>
            </w:r>
            <w:r w:rsidRPr="00285164">
              <w:rPr>
                <w:rFonts w:cstheme="minorHAnsi"/>
                <w:sz w:val="24"/>
                <w:szCs w:val="24"/>
              </w:rPr>
              <w:t xml:space="preserve"> </w:t>
            </w:r>
            <w:r w:rsidR="008364B4">
              <w:rPr>
                <w:rFonts w:cstheme="minorHAnsi"/>
                <w:sz w:val="24"/>
                <w:szCs w:val="24"/>
              </w:rPr>
              <w:t xml:space="preserve">a </w:t>
            </w:r>
            <w:r w:rsidR="008364B4" w:rsidRPr="00285164">
              <w:rPr>
                <w:rFonts w:cstheme="minorHAnsi"/>
                <w:sz w:val="24"/>
                <w:szCs w:val="24"/>
              </w:rPr>
              <w:t>whole team approach to observations</w:t>
            </w:r>
            <w:r w:rsidR="008364B4">
              <w:rPr>
                <w:rFonts w:cstheme="minorHAnsi"/>
                <w:sz w:val="24"/>
                <w:szCs w:val="24"/>
              </w:rPr>
              <w:t xml:space="preserve"> and </w:t>
            </w:r>
            <w:r w:rsidRPr="00285164">
              <w:rPr>
                <w:rFonts w:cstheme="minorHAnsi"/>
                <w:sz w:val="24"/>
                <w:szCs w:val="24"/>
              </w:rPr>
              <w:t>th</w:t>
            </w:r>
            <w:r w:rsidR="00545188" w:rsidRPr="00285164">
              <w:rPr>
                <w:rFonts w:cstheme="minorHAnsi"/>
                <w:sz w:val="24"/>
                <w:szCs w:val="24"/>
              </w:rPr>
              <w:t>e use of</w:t>
            </w:r>
            <w:r w:rsidRPr="00285164">
              <w:rPr>
                <w:rFonts w:cstheme="minorHAnsi"/>
                <w:sz w:val="24"/>
                <w:szCs w:val="24"/>
              </w:rPr>
              <w:t xml:space="preserve"> floor</w:t>
            </w:r>
            <w:r w:rsidR="00545188" w:rsidRPr="00285164">
              <w:rPr>
                <w:rFonts w:cstheme="minorHAnsi"/>
                <w:sz w:val="24"/>
                <w:szCs w:val="24"/>
              </w:rPr>
              <w:t xml:space="preserve"> </w:t>
            </w:r>
            <w:r w:rsidRPr="00285164">
              <w:rPr>
                <w:rFonts w:cstheme="minorHAnsi"/>
                <w:sz w:val="24"/>
                <w:szCs w:val="24"/>
              </w:rPr>
              <w:t>books can</w:t>
            </w:r>
            <w:r w:rsidR="008364B4">
              <w:rPr>
                <w:rFonts w:cstheme="minorHAnsi"/>
                <w:sz w:val="24"/>
                <w:szCs w:val="24"/>
              </w:rPr>
              <w:t xml:space="preserve"> support this and</w:t>
            </w:r>
            <w:r w:rsidRPr="00285164">
              <w:rPr>
                <w:rFonts w:cstheme="minorHAnsi"/>
                <w:sz w:val="24"/>
                <w:szCs w:val="24"/>
              </w:rPr>
              <w:t xml:space="preserve"> </w:t>
            </w:r>
            <w:r w:rsidR="00545188" w:rsidRPr="00285164">
              <w:rPr>
                <w:rFonts w:cstheme="minorHAnsi"/>
                <w:sz w:val="24"/>
                <w:szCs w:val="24"/>
              </w:rPr>
              <w:t>improve outcomes for children</w:t>
            </w:r>
            <w:r w:rsidR="008364B4">
              <w:rPr>
                <w:rFonts w:cstheme="minorHAnsi"/>
                <w:sz w:val="24"/>
                <w:szCs w:val="24"/>
              </w:rPr>
              <w:t>’</w:t>
            </w:r>
            <w:r w:rsidR="00545188" w:rsidRPr="00285164">
              <w:rPr>
                <w:rFonts w:cstheme="minorHAnsi"/>
                <w:sz w:val="24"/>
                <w:szCs w:val="24"/>
              </w:rPr>
              <w:t>s learning.</w:t>
            </w:r>
            <w:r w:rsidRPr="00285164">
              <w:rPr>
                <w:rFonts w:cs="Calibri"/>
                <w:sz w:val="24"/>
                <w:szCs w:val="24"/>
              </w:rPr>
              <w:t xml:space="preserve"> Staff have shown a strong commitment to deepening their understanding of this which has been further strengthened through targeted discussions and shared practice.</w:t>
            </w:r>
            <w:r w:rsidRPr="00285164">
              <w:rPr>
                <w:rFonts w:cstheme="minorHAnsi"/>
                <w:sz w:val="24"/>
                <w:szCs w:val="24"/>
              </w:rPr>
              <w:t xml:space="preserve"> </w:t>
            </w:r>
            <w:r w:rsidR="00FD0587" w:rsidRPr="00285164">
              <w:rPr>
                <w:rFonts w:cstheme="minorHAnsi"/>
                <w:sz w:val="24"/>
                <w:szCs w:val="24"/>
              </w:rPr>
              <w:t>E.g. Visiting</w:t>
            </w:r>
            <w:r w:rsidR="00545188" w:rsidRPr="00285164">
              <w:rPr>
                <w:rFonts w:cstheme="minorHAnsi"/>
                <w:sz w:val="24"/>
                <w:szCs w:val="24"/>
              </w:rPr>
              <w:t xml:space="preserve"> other ELC establishments to look at environments and best practice.</w:t>
            </w:r>
          </w:p>
          <w:p w14:paraId="293B82D0" w14:textId="2BC7934E" w:rsidR="00285164" w:rsidRPr="00780696" w:rsidRDefault="005B4B4A" w:rsidP="00AE0727">
            <w:pPr>
              <w:pStyle w:val="ListParagraph"/>
              <w:numPr>
                <w:ilvl w:val="0"/>
                <w:numId w:val="3"/>
              </w:numPr>
              <w:rPr>
                <w:rFonts w:cstheme="minorHAnsi"/>
                <w:sz w:val="24"/>
                <w:szCs w:val="24"/>
              </w:rPr>
            </w:pPr>
            <w:r w:rsidRPr="00285164">
              <w:rPr>
                <w:rFonts w:cstheme="minorHAnsi"/>
                <w:bCs/>
                <w:sz w:val="24"/>
                <w:szCs w:val="24"/>
              </w:rPr>
              <w:t>Introduce peer observations</w:t>
            </w:r>
            <w:r w:rsidRPr="00285164">
              <w:rPr>
                <w:rFonts w:cstheme="minorHAnsi"/>
                <w:sz w:val="24"/>
                <w:szCs w:val="24"/>
              </w:rPr>
              <w:t xml:space="preserve"> to continue developing practitioner skills in creating high-quality </w:t>
            </w:r>
            <w:r w:rsidR="00780696">
              <w:rPr>
                <w:rFonts w:cstheme="minorHAnsi"/>
                <w:sz w:val="24"/>
                <w:szCs w:val="24"/>
              </w:rPr>
              <w:t xml:space="preserve">learning </w:t>
            </w:r>
            <w:r w:rsidRPr="00780696">
              <w:rPr>
                <w:rFonts w:cstheme="minorHAnsi"/>
                <w:sz w:val="24"/>
                <w:szCs w:val="24"/>
              </w:rPr>
              <w:t>environments.</w:t>
            </w:r>
          </w:p>
          <w:p w14:paraId="161DE742" w14:textId="07A86ECD" w:rsidR="005B4B4A" w:rsidRPr="00285164" w:rsidRDefault="005B4B4A" w:rsidP="00AE0727">
            <w:pPr>
              <w:pStyle w:val="ListParagraph"/>
              <w:numPr>
                <w:ilvl w:val="0"/>
                <w:numId w:val="3"/>
              </w:numPr>
              <w:rPr>
                <w:rFonts w:cstheme="minorHAnsi"/>
                <w:sz w:val="24"/>
                <w:szCs w:val="24"/>
              </w:rPr>
            </w:pPr>
            <w:r w:rsidRPr="00285164">
              <w:rPr>
                <w:rFonts w:cstheme="minorHAnsi"/>
                <w:bCs/>
                <w:sz w:val="24"/>
                <w:szCs w:val="24"/>
              </w:rPr>
              <w:t xml:space="preserve">Continue to </w:t>
            </w:r>
            <w:r w:rsidR="005D7F6B" w:rsidRPr="00285164">
              <w:rPr>
                <w:rFonts w:cstheme="minorHAnsi"/>
                <w:bCs/>
                <w:sz w:val="24"/>
                <w:szCs w:val="24"/>
              </w:rPr>
              <w:t>encourage parental engagement</w:t>
            </w:r>
            <w:r w:rsidRPr="00285164">
              <w:rPr>
                <w:rFonts w:cstheme="minorHAnsi"/>
                <w:bCs/>
                <w:sz w:val="24"/>
                <w:szCs w:val="24"/>
              </w:rPr>
              <w:t xml:space="preserve"> </w:t>
            </w:r>
            <w:r w:rsidR="005D7F6B" w:rsidRPr="00285164">
              <w:rPr>
                <w:rFonts w:cstheme="minorHAnsi"/>
                <w:bCs/>
                <w:sz w:val="24"/>
                <w:szCs w:val="24"/>
              </w:rPr>
              <w:t xml:space="preserve">in the form of </w:t>
            </w:r>
            <w:r w:rsidRPr="00285164">
              <w:rPr>
                <w:rFonts w:cstheme="minorHAnsi"/>
                <w:bCs/>
                <w:sz w:val="24"/>
                <w:szCs w:val="24"/>
              </w:rPr>
              <w:t>stay and play sessions</w:t>
            </w:r>
            <w:r w:rsidR="005D7F6B" w:rsidRPr="00285164">
              <w:rPr>
                <w:rFonts w:cstheme="minorHAnsi"/>
                <w:bCs/>
                <w:sz w:val="24"/>
                <w:szCs w:val="24"/>
              </w:rPr>
              <w:t xml:space="preserve">, staff to think creatively in how to </w:t>
            </w:r>
            <w:r w:rsidR="00C07FF9">
              <w:rPr>
                <w:rFonts w:cstheme="minorHAnsi"/>
                <w:bCs/>
                <w:sz w:val="24"/>
                <w:szCs w:val="24"/>
              </w:rPr>
              <w:t>engage parents</w:t>
            </w:r>
            <w:r w:rsidR="00285164" w:rsidRPr="00285164">
              <w:rPr>
                <w:rFonts w:cstheme="minorHAnsi"/>
                <w:bCs/>
                <w:sz w:val="24"/>
                <w:szCs w:val="24"/>
              </w:rPr>
              <w:t>.</w:t>
            </w:r>
            <w:r w:rsidR="005D7F6B" w:rsidRPr="00285164">
              <w:rPr>
                <w:rFonts w:cstheme="minorHAnsi"/>
                <w:bCs/>
                <w:sz w:val="24"/>
                <w:szCs w:val="24"/>
              </w:rPr>
              <w:t xml:space="preserve"> </w:t>
            </w:r>
            <w:r w:rsidR="00285164" w:rsidRPr="00285164">
              <w:rPr>
                <w:rFonts w:cstheme="minorHAnsi"/>
                <w:bCs/>
                <w:sz w:val="24"/>
                <w:szCs w:val="24"/>
              </w:rPr>
              <w:t>Embed this in regular practice and</w:t>
            </w:r>
            <w:r w:rsidRPr="00285164">
              <w:rPr>
                <w:rFonts w:cstheme="minorHAnsi"/>
                <w:bCs/>
                <w:sz w:val="24"/>
                <w:szCs w:val="24"/>
              </w:rPr>
              <w:t xml:space="preserve"> into our yearly calendar of events</w:t>
            </w:r>
            <w:r w:rsidR="00285164" w:rsidRPr="00285164">
              <w:rPr>
                <w:rFonts w:cstheme="minorHAnsi"/>
                <w:bCs/>
                <w:sz w:val="24"/>
                <w:szCs w:val="24"/>
              </w:rPr>
              <w:t>.</w:t>
            </w:r>
            <w:r w:rsidRPr="00285164">
              <w:rPr>
                <w:rFonts w:cstheme="minorHAnsi"/>
                <w:bCs/>
                <w:sz w:val="24"/>
                <w:szCs w:val="24"/>
              </w:rPr>
              <w:t xml:space="preserve"> </w:t>
            </w:r>
          </w:p>
          <w:p w14:paraId="0E4E2DE9" w14:textId="0D1FC038" w:rsidR="00285164" w:rsidRPr="00285164" w:rsidRDefault="00285164" w:rsidP="00285164">
            <w:pPr>
              <w:pStyle w:val="ListParagraph"/>
              <w:rPr>
                <w:rFonts w:cstheme="minorHAnsi"/>
                <w:sz w:val="24"/>
                <w:szCs w:val="24"/>
              </w:rPr>
            </w:pPr>
          </w:p>
        </w:tc>
      </w:tr>
    </w:tbl>
    <w:p w14:paraId="15630FCB" w14:textId="77777777" w:rsidR="00C601BE" w:rsidRPr="0082145D" w:rsidRDefault="00C601BE" w:rsidP="00F22FA5">
      <w:pPr>
        <w:pStyle w:val="Default"/>
        <w:rPr>
          <w:rFonts w:asciiTheme="minorHAnsi" w:hAnsiTheme="minorHAnsi" w:cstheme="minorHAnsi"/>
          <w:b/>
          <w:color w:val="auto"/>
        </w:rPr>
      </w:pPr>
    </w:p>
    <w:tbl>
      <w:tblPr>
        <w:tblStyle w:val="TableGrid"/>
        <w:tblW w:w="10485" w:type="dxa"/>
        <w:tblLook w:val="04A0" w:firstRow="1" w:lastRow="0" w:firstColumn="1" w:lastColumn="0" w:noHBand="0" w:noVBand="1"/>
      </w:tblPr>
      <w:tblGrid>
        <w:gridCol w:w="5242"/>
        <w:gridCol w:w="5243"/>
      </w:tblGrid>
      <w:tr w:rsidR="00461399" w:rsidRPr="0082145D" w14:paraId="01D0FCBD" w14:textId="77777777" w:rsidTr="001545DC">
        <w:tc>
          <w:tcPr>
            <w:tcW w:w="10485" w:type="dxa"/>
            <w:gridSpan w:val="2"/>
            <w:shd w:val="clear" w:color="auto" w:fill="33CCCC"/>
          </w:tcPr>
          <w:p w14:paraId="31F7CA7D" w14:textId="05889901" w:rsidR="00461399" w:rsidRPr="0082145D" w:rsidRDefault="001E3302" w:rsidP="00461399">
            <w:pPr>
              <w:pStyle w:val="Default"/>
              <w:rPr>
                <w:rFonts w:asciiTheme="minorHAnsi" w:hAnsiTheme="minorHAnsi" w:cstheme="minorHAnsi"/>
                <w:bCs/>
                <w:sz w:val="28"/>
                <w:szCs w:val="28"/>
              </w:rPr>
            </w:pPr>
            <w:r w:rsidRPr="0082145D">
              <w:rPr>
                <w:rFonts w:asciiTheme="minorHAnsi" w:hAnsiTheme="minorHAnsi" w:cstheme="minorHAnsi"/>
                <w:b/>
                <w:bCs/>
                <w:sz w:val="28"/>
                <w:szCs w:val="28"/>
              </w:rPr>
              <w:t>Establishment</w:t>
            </w:r>
            <w:r w:rsidR="00461399" w:rsidRPr="0082145D">
              <w:rPr>
                <w:rFonts w:asciiTheme="minorHAnsi" w:hAnsiTheme="minorHAnsi" w:cstheme="minorHAnsi"/>
                <w:b/>
                <w:bCs/>
                <w:sz w:val="28"/>
                <w:szCs w:val="28"/>
              </w:rPr>
              <w:t xml:space="preserve"> priority 2</w:t>
            </w:r>
          </w:p>
          <w:p w14:paraId="1461AA5A" w14:textId="77777777" w:rsidR="0082145D" w:rsidRPr="0082145D" w:rsidRDefault="0082145D" w:rsidP="00461399">
            <w:pPr>
              <w:pStyle w:val="Default"/>
              <w:rPr>
                <w:rFonts w:asciiTheme="minorHAnsi" w:hAnsiTheme="minorHAnsi" w:cstheme="minorHAnsi"/>
              </w:rPr>
            </w:pPr>
          </w:p>
        </w:tc>
      </w:tr>
      <w:tr w:rsidR="0082145D" w:rsidRPr="0082145D" w14:paraId="19AE29D0" w14:textId="77777777" w:rsidTr="0082145D">
        <w:trPr>
          <w:trHeight w:val="1868"/>
        </w:trPr>
        <w:tc>
          <w:tcPr>
            <w:tcW w:w="5242" w:type="dxa"/>
          </w:tcPr>
          <w:p w14:paraId="74F67077"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sdt>
            <w:sdtPr>
              <w:rPr>
                <w:rFonts w:asciiTheme="minorHAnsi" w:hAnsiTheme="minorHAnsi" w:cstheme="minorHAnsi"/>
              </w:rPr>
              <w:alias w:val="NIF"/>
              <w:tag w:val="NIF"/>
              <w:id w:val="249783368"/>
              <w:placeholder>
                <w:docPart w:val="51ACA2BA57C64320A321DA32C38BBD2B"/>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Content>
              <w:p w14:paraId="2D457181" w14:textId="4C4E3A78" w:rsidR="0082145D" w:rsidRPr="0082145D" w:rsidRDefault="00FE25F5" w:rsidP="0082145D">
                <w:pPr>
                  <w:pStyle w:val="Default"/>
                  <w:rPr>
                    <w:rFonts w:asciiTheme="minorHAnsi" w:hAnsiTheme="minorHAnsi" w:cstheme="minorHAnsi"/>
                  </w:rPr>
                </w:pPr>
                <w:r>
                  <w:rPr>
                    <w:rFonts w:asciiTheme="minorHAnsi" w:hAnsiTheme="minorHAnsi" w:cstheme="minorHAnsi"/>
                  </w:rPr>
                  <w:t>Improvement in children and young people's health and wellbeing</w:t>
                </w:r>
              </w:p>
            </w:sdtContent>
          </w:sdt>
          <w:p w14:paraId="5C202778" w14:textId="633BE6E4" w:rsidR="0082145D" w:rsidRPr="0082145D" w:rsidRDefault="0082145D" w:rsidP="0082145D">
            <w:pPr>
              <w:pStyle w:val="Default"/>
              <w:rPr>
                <w:rFonts w:asciiTheme="minorHAnsi" w:hAnsiTheme="minorHAnsi" w:cstheme="minorHAnsi"/>
                <w:color w:val="auto"/>
                <w:sz w:val="22"/>
                <w:szCs w:val="22"/>
              </w:rPr>
            </w:pPr>
          </w:p>
          <w:p w14:paraId="58971CFB"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89690401"/>
              <w:placeholder>
                <w:docPart w:val="3DB90258541840138BCD925028C5890B"/>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Content>
              <w:p w14:paraId="383FA2B9" w14:textId="3814DD54" w:rsidR="0082145D" w:rsidRPr="0082145D" w:rsidRDefault="00FE25F5" w:rsidP="0082145D">
                <w:pPr>
                  <w:pStyle w:val="Default"/>
                  <w:rPr>
                    <w:rFonts w:asciiTheme="minorHAnsi" w:hAnsiTheme="minorHAnsi" w:cstheme="minorHAnsi"/>
                    <w:color w:val="auto"/>
                    <w:sz w:val="22"/>
                    <w:szCs w:val="22"/>
                  </w:rPr>
                </w:pPr>
                <w:r>
                  <w:rPr>
                    <w:rFonts w:asciiTheme="minorHAnsi" w:hAnsiTheme="minorHAnsi" w:cstheme="minorHAnsi"/>
                  </w:rPr>
                  <w:t>Parental engagement</w:t>
                </w:r>
              </w:p>
            </w:sdtContent>
          </w:sdt>
          <w:sdt>
            <w:sdtPr>
              <w:rPr>
                <w:rFonts w:asciiTheme="minorHAnsi" w:hAnsiTheme="minorHAnsi" w:cstheme="minorHAnsi"/>
              </w:rPr>
              <w:alias w:val="NIF Drivers"/>
              <w:tag w:val="NIF Drivers"/>
              <w:id w:val="-275256785"/>
              <w:placeholder>
                <w:docPart w:val="51ACA2BA57C64320A321DA32C38BBD2B"/>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Content>
              <w:p w14:paraId="3DCC7292" w14:textId="079464A2" w:rsidR="0082145D" w:rsidRPr="0082145D" w:rsidRDefault="00180637" w:rsidP="0082145D">
                <w:pPr>
                  <w:pStyle w:val="Default"/>
                  <w:rPr>
                    <w:rFonts w:asciiTheme="minorHAnsi" w:hAnsiTheme="minorHAnsi" w:cstheme="minorHAnsi"/>
                    <w:u w:val="single"/>
                  </w:rPr>
                </w:pPr>
                <w:r>
                  <w:rPr>
                    <w:rFonts w:asciiTheme="minorHAnsi" w:hAnsiTheme="minorHAnsi" w:cstheme="minorHAnsi"/>
                  </w:rPr>
                  <w:t>Performance information</w:t>
                </w:r>
              </w:p>
            </w:sdtContent>
          </w:sdt>
        </w:tc>
        <w:tc>
          <w:tcPr>
            <w:tcW w:w="5243" w:type="dxa"/>
          </w:tcPr>
          <w:p w14:paraId="3F8750FC"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HGIOS/ELC QIs </w:t>
            </w:r>
          </w:p>
          <w:sdt>
            <w:sdtPr>
              <w:rPr>
                <w:rFonts w:asciiTheme="minorHAnsi" w:hAnsiTheme="minorHAnsi" w:cstheme="minorHAnsi"/>
              </w:rPr>
              <w:alias w:val="HGIOS"/>
              <w:tag w:val="HGIOSs"/>
              <w:id w:val="-2000717761"/>
              <w:placeholder>
                <w:docPart w:val="F5850915B1C44FF2B37E22E1A036183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453AA631" w14:textId="1128E7A2" w:rsidR="0082145D" w:rsidRPr="0082145D" w:rsidRDefault="00180637" w:rsidP="0082145D">
                <w:pPr>
                  <w:pStyle w:val="Default"/>
                  <w:rPr>
                    <w:rFonts w:asciiTheme="minorHAnsi" w:hAnsiTheme="minorHAnsi" w:cstheme="minorHAnsi"/>
                    <w:u w:val="single"/>
                  </w:rPr>
                </w:pPr>
                <w:r>
                  <w:rPr>
                    <w:rFonts w:asciiTheme="minorHAnsi" w:hAnsiTheme="minorHAnsi" w:cstheme="minorHAnsi"/>
                  </w:rPr>
                  <w:t>2.4 Personalised support</w:t>
                </w:r>
              </w:p>
            </w:sdtContent>
          </w:sdt>
          <w:sdt>
            <w:sdtPr>
              <w:rPr>
                <w:rFonts w:asciiTheme="minorHAnsi" w:hAnsiTheme="minorHAnsi" w:cstheme="minorHAnsi"/>
              </w:rPr>
              <w:alias w:val="HGIOS"/>
              <w:tag w:val="HGIOSs"/>
              <w:id w:val="1446884695"/>
              <w:placeholder>
                <w:docPart w:val="60F8E55E008B427AA77BC78A683BEBD2"/>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76068D0D" w14:textId="570B3C4A" w:rsidR="0082145D" w:rsidRPr="0082145D" w:rsidRDefault="00FE25F5" w:rsidP="0082145D">
                <w:pPr>
                  <w:pStyle w:val="Default"/>
                  <w:rPr>
                    <w:rFonts w:asciiTheme="minorHAnsi" w:hAnsiTheme="minorHAnsi" w:cstheme="minorHAnsi"/>
                    <w:color w:val="auto"/>
                    <w:sz w:val="22"/>
                    <w:szCs w:val="22"/>
                  </w:rPr>
                </w:pPr>
                <w:r>
                  <w:rPr>
                    <w:rFonts w:asciiTheme="minorHAnsi" w:hAnsiTheme="minorHAnsi" w:cstheme="minorHAnsi"/>
                  </w:rPr>
                  <w:t>3.1 Ensuring wellbeing, equality and inclusion</w:t>
                </w:r>
              </w:p>
            </w:sdtContent>
          </w:sdt>
          <w:p w14:paraId="5A02AB30" w14:textId="26BE0E9A" w:rsidR="00241D19" w:rsidRDefault="0082145D" w:rsidP="0082145D">
            <w:pPr>
              <w:pStyle w:val="Default"/>
              <w:rPr>
                <w:rFonts w:asciiTheme="minorHAnsi" w:hAnsiTheme="minorHAnsi" w:cstheme="minorHAnsi"/>
                <w:sz w:val="20"/>
                <w:szCs w:val="20"/>
                <w:u w:val="single"/>
              </w:rPr>
            </w:pPr>
            <w:r w:rsidRPr="0082145D">
              <w:rPr>
                <w:rFonts w:asciiTheme="minorHAnsi" w:hAnsiTheme="minorHAnsi" w:cstheme="minorHAnsi"/>
                <w:sz w:val="20"/>
                <w:szCs w:val="20"/>
                <w:u w:val="single"/>
              </w:rPr>
              <w:t xml:space="preserve"> </w:t>
            </w:r>
          </w:p>
          <w:p w14:paraId="14B8A04A" w14:textId="77777777" w:rsidR="00241D19" w:rsidRPr="009220B4" w:rsidRDefault="00241D19" w:rsidP="00241D19">
            <w:pPr>
              <w:pStyle w:val="Default"/>
              <w:rPr>
                <w:rFonts w:asciiTheme="minorHAnsi" w:hAnsiTheme="minorHAnsi" w:cstheme="minorHAnsi"/>
                <w:u w:val="single"/>
              </w:rPr>
            </w:pPr>
            <w:r>
              <w:rPr>
                <w:rFonts w:asciiTheme="minorHAnsi" w:hAnsiTheme="minorHAnsi" w:cstheme="minorHAnsi"/>
                <w:u w:val="single"/>
              </w:rPr>
              <w:t xml:space="preserve">QIF </w:t>
            </w:r>
            <w:r w:rsidRPr="001632EA">
              <w:rPr>
                <w:rFonts w:asciiTheme="minorHAnsi" w:hAnsiTheme="minorHAnsi" w:cstheme="minorHAnsi"/>
                <w:u w:val="single"/>
              </w:rPr>
              <w:t xml:space="preserve">ELC QIs </w:t>
            </w:r>
          </w:p>
          <w:sdt>
            <w:sdtPr>
              <w:rPr>
                <w:rFonts w:asciiTheme="minorHAnsi" w:hAnsiTheme="minorHAnsi" w:cstheme="minorHAnsi"/>
                <w:sz w:val="22"/>
                <w:szCs w:val="22"/>
              </w:rPr>
              <w:alias w:val="Leadership "/>
              <w:tag w:val="Leadership "/>
              <w:id w:val="585735822"/>
              <w:placeholder>
                <w:docPart w:val="7E4193AA25D5487792EABA911C96D499"/>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Content>
              <w:p w14:paraId="09E9F800" w14:textId="6C0843CB" w:rsidR="00241D19" w:rsidRPr="00D7741B" w:rsidRDefault="00FE25F5" w:rsidP="00241D19">
                <w:pPr>
                  <w:pStyle w:val="Default"/>
                  <w:rPr>
                    <w:rFonts w:asciiTheme="minorHAnsi" w:hAnsiTheme="minorHAnsi" w:cstheme="minorHAnsi"/>
                    <w:sz w:val="22"/>
                    <w:szCs w:val="22"/>
                    <w:u w:val="single"/>
                  </w:rPr>
                </w:pPr>
                <w:r>
                  <w:rPr>
                    <w:rFonts w:asciiTheme="minorHAnsi" w:hAnsiTheme="minorHAnsi" w:cstheme="minorHAnsi"/>
                    <w:sz w:val="22"/>
                    <w:szCs w:val="22"/>
                  </w:rPr>
                  <w:t>1.2 Staff Skills, Knowledge, Values and Deployment</w:t>
                </w:r>
              </w:p>
            </w:sdtContent>
          </w:sdt>
          <w:sdt>
            <w:sdtPr>
              <w:rPr>
                <w:rFonts w:asciiTheme="minorHAnsi" w:hAnsiTheme="minorHAnsi" w:cstheme="minorHAnsi"/>
                <w:sz w:val="22"/>
                <w:szCs w:val="22"/>
              </w:rPr>
              <w:alias w:val="Children Thrive in High Quality Spaces "/>
              <w:tag w:val="Leadership "/>
              <w:id w:val="175693441"/>
              <w:placeholder>
                <w:docPart w:val="865ACCF888C74904B5261DFBBF6DF84B"/>
              </w:placeholder>
              <w:dropDownList>
                <w:listItem w:value="Choose an item."/>
                <w:listItem w:displayText="2.1 Children Experience High Quality Spaces" w:value="2.1 Children Experience High Quality Spaces"/>
              </w:dropDownList>
            </w:sdtPr>
            <w:sdtContent>
              <w:p w14:paraId="6FDBC58E" w14:textId="78528470" w:rsidR="00241D19" w:rsidRPr="00D7741B" w:rsidRDefault="00180637" w:rsidP="00241D19">
                <w:pPr>
                  <w:pStyle w:val="Default"/>
                  <w:rPr>
                    <w:rFonts w:asciiTheme="minorHAnsi" w:hAnsiTheme="minorHAnsi" w:cstheme="minorHAnsi"/>
                    <w:color w:val="auto"/>
                    <w:sz w:val="22"/>
                    <w:szCs w:val="22"/>
                  </w:rPr>
                </w:pPr>
                <w:r>
                  <w:rPr>
                    <w:rFonts w:asciiTheme="minorHAnsi" w:hAnsiTheme="minorHAnsi" w:cstheme="minorHAnsi"/>
                    <w:sz w:val="22"/>
                    <w:szCs w:val="22"/>
                  </w:rPr>
                  <w:t>2.1 Children Experience High Quality Spaces</w:t>
                </w:r>
              </w:p>
            </w:sdtContent>
          </w:sdt>
          <w:sdt>
            <w:sdtPr>
              <w:rPr>
                <w:rFonts w:asciiTheme="minorHAnsi" w:hAnsiTheme="minorHAnsi" w:cstheme="minorHAnsi"/>
                <w:sz w:val="22"/>
                <w:szCs w:val="22"/>
              </w:rPr>
              <w:alias w:val="Children Play and Learn "/>
              <w:tag w:val="Leadership "/>
              <w:id w:val="1663196668"/>
              <w:placeholder>
                <w:docPart w:val="1E96A9F6D3AA4157899F0E210793BC47"/>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Content>
              <w:p w14:paraId="5D36C335" w14:textId="3D1A14C0" w:rsidR="00241D19" w:rsidRPr="00D7741B" w:rsidRDefault="00180637" w:rsidP="00241D19">
                <w:pPr>
                  <w:pStyle w:val="Default"/>
                  <w:rPr>
                    <w:rFonts w:asciiTheme="minorHAnsi" w:hAnsiTheme="minorHAnsi" w:cstheme="minorHAnsi"/>
                    <w:color w:val="auto"/>
                    <w:sz w:val="22"/>
                    <w:szCs w:val="22"/>
                  </w:rPr>
                </w:pPr>
                <w:r>
                  <w:rPr>
                    <w:rFonts w:asciiTheme="minorHAnsi" w:hAnsiTheme="minorHAnsi" w:cstheme="minorHAnsi"/>
                    <w:sz w:val="22"/>
                    <w:szCs w:val="22"/>
                  </w:rPr>
                  <w:t>3.1 Play and Learning</w:t>
                </w:r>
              </w:p>
            </w:sdtContent>
          </w:sdt>
          <w:sdt>
            <w:sdtPr>
              <w:rPr>
                <w:rFonts w:asciiTheme="minorHAnsi" w:hAnsiTheme="minorHAnsi" w:cstheme="minorHAnsi"/>
                <w:sz w:val="22"/>
                <w:szCs w:val="22"/>
              </w:rPr>
              <w:alias w:val="Children Are Supported to Achieve "/>
              <w:tag w:val="Leadership "/>
              <w:id w:val="-440999213"/>
              <w:placeholder>
                <w:docPart w:val="ED417BEDAD5241FBB2649C0CCC80DB9D"/>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18EBB461" w14:textId="4D000AB1" w:rsidR="00241D19" w:rsidRDefault="00180637" w:rsidP="00241D19">
                <w:pPr>
                  <w:pStyle w:val="Default"/>
                  <w:rPr>
                    <w:rFonts w:asciiTheme="minorHAnsi" w:hAnsiTheme="minorHAnsi" w:cstheme="minorHAnsi"/>
                    <w:sz w:val="20"/>
                    <w:szCs w:val="20"/>
                    <w:u w:val="single"/>
                  </w:rPr>
                </w:pPr>
                <w:r>
                  <w:rPr>
                    <w:rFonts w:asciiTheme="minorHAnsi" w:hAnsiTheme="minorHAnsi" w:cstheme="minorHAnsi"/>
                    <w:sz w:val="22"/>
                    <w:szCs w:val="22"/>
                  </w:rPr>
                  <w:t>4.2 Wellbeing, Inclusion and Equality</w:t>
                </w:r>
              </w:p>
            </w:sdtContent>
          </w:sdt>
          <w:p w14:paraId="2877A801" w14:textId="77777777" w:rsidR="00241D19" w:rsidRPr="0082145D" w:rsidRDefault="00241D19" w:rsidP="0082145D">
            <w:pPr>
              <w:pStyle w:val="Default"/>
              <w:rPr>
                <w:rFonts w:asciiTheme="minorHAnsi" w:hAnsiTheme="minorHAnsi" w:cstheme="minorHAnsi"/>
                <w:sz w:val="20"/>
                <w:szCs w:val="20"/>
                <w:u w:val="single"/>
              </w:rPr>
            </w:pPr>
          </w:p>
          <w:p w14:paraId="57C2E324" w14:textId="77777777" w:rsidR="0082145D" w:rsidRPr="0082145D" w:rsidRDefault="0082145D" w:rsidP="0082145D">
            <w:pPr>
              <w:pStyle w:val="Default"/>
              <w:rPr>
                <w:rFonts w:asciiTheme="minorHAnsi" w:hAnsiTheme="minorHAnsi" w:cstheme="minorHAnsi"/>
                <w:color w:val="auto"/>
                <w:u w:val="single"/>
              </w:rPr>
            </w:pPr>
            <w:r w:rsidRPr="0082145D">
              <w:rPr>
                <w:rFonts w:asciiTheme="minorHAnsi" w:hAnsiTheme="minorHAnsi" w:cstheme="minorHAnsi"/>
                <w:u w:val="single"/>
              </w:rPr>
              <w:t>UNCRC</w:t>
            </w:r>
          </w:p>
          <w:sdt>
            <w:sdtPr>
              <w:rPr>
                <w:rFonts w:cstheme="minorHAnsi"/>
                <w:sz w:val="24"/>
                <w:szCs w:val="24"/>
              </w:rPr>
              <w:alias w:val="RRS Unicef articles"/>
              <w:tag w:val="RRS Unicef articles"/>
              <w:id w:val="683324749"/>
              <w:placeholder>
                <w:docPart w:val="BFA88A537A1E4453A4675DC5E383DBA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6A90CE0B" w14:textId="5240334E" w:rsidR="0082145D" w:rsidRPr="0082145D" w:rsidRDefault="00FE25F5" w:rsidP="0082145D">
                <w:pPr>
                  <w:rPr>
                    <w:rFonts w:cstheme="minorHAnsi"/>
                    <w:sz w:val="24"/>
                    <w:szCs w:val="24"/>
                  </w:rPr>
                </w:pPr>
                <w:r>
                  <w:rPr>
                    <w:rFonts w:cstheme="minorHAnsi"/>
                    <w:sz w:val="24"/>
                    <w:szCs w:val="24"/>
                  </w:rPr>
                  <w:t>Article 28: (Right to education):</w:t>
                </w:r>
              </w:p>
            </w:sdtContent>
          </w:sdt>
          <w:p w14:paraId="503D6066" w14:textId="20ADC452" w:rsidR="0082145D" w:rsidRPr="0082145D" w:rsidRDefault="00000000" w:rsidP="0082145D">
            <w:pPr>
              <w:rPr>
                <w:rFonts w:cstheme="minorHAnsi"/>
                <w:sz w:val="24"/>
                <w:szCs w:val="24"/>
              </w:rPr>
            </w:pPr>
            <w:sdt>
              <w:sdtPr>
                <w:rPr>
                  <w:rFonts w:cstheme="minorHAnsi"/>
                  <w:i/>
                  <w:sz w:val="24"/>
                  <w:szCs w:val="24"/>
                </w:rPr>
                <w:alias w:val="RRS Unicef articles"/>
                <w:tag w:val="RRS Unicef articles"/>
                <w:id w:val="-1427580163"/>
                <w:placeholder>
                  <w:docPart w:val="3DD9E002637A4AA6BA6BB1B8540AD072"/>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r w:rsidR="00FE25F5">
                  <w:rPr>
                    <w:rFonts w:cstheme="minorHAnsi"/>
                    <w:i/>
                    <w:sz w:val="24"/>
                    <w:szCs w:val="24"/>
                  </w:rPr>
                  <w:t>Article 29 (Goals of education):</w:t>
                </w:r>
              </w:sdtContent>
            </w:sdt>
            <w:r w:rsidR="0082145D" w:rsidRPr="0082145D">
              <w:rPr>
                <w:rFonts w:cstheme="minorHAnsi"/>
                <w:sz w:val="24"/>
                <w:szCs w:val="24"/>
              </w:rPr>
              <w:t xml:space="preserve"> </w:t>
            </w:r>
          </w:p>
          <w:p w14:paraId="3291AD32" w14:textId="77777777" w:rsidR="0082145D" w:rsidRPr="0082145D" w:rsidRDefault="0082145D" w:rsidP="0082145D">
            <w:pPr>
              <w:rPr>
                <w:rFonts w:cstheme="minorHAnsi"/>
                <w:i/>
                <w:sz w:val="24"/>
                <w:szCs w:val="24"/>
              </w:rPr>
            </w:pPr>
          </w:p>
        </w:tc>
      </w:tr>
      <w:tr w:rsidR="00461399" w:rsidRPr="0082145D" w14:paraId="5D3C46DC" w14:textId="77777777" w:rsidTr="001545DC">
        <w:tc>
          <w:tcPr>
            <w:tcW w:w="10485" w:type="dxa"/>
            <w:gridSpan w:val="2"/>
          </w:tcPr>
          <w:p w14:paraId="4986D173" w14:textId="45514353" w:rsidR="00461399" w:rsidRPr="0082145D" w:rsidRDefault="00461399" w:rsidP="001545DC">
            <w:pPr>
              <w:pStyle w:val="ListParagraph"/>
              <w:ind w:left="0"/>
              <w:rPr>
                <w:rFonts w:cstheme="minorHAnsi"/>
                <w:b/>
                <w:bCs/>
                <w:sz w:val="24"/>
                <w:szCs w:val="24"/>
              </w:rPr>
            </w:pPr>
            <w:r w:rsidRPr="0082145D">
              <w:rPr>
                <w:rFonts w:cstheme="minorHAnsi"/>
                <w:b/>
                <w:bCs/>
                <w:sz w:val="24"/>
                <w:szCs w:val="24"/>
              </w:rPr>
              <w:t xml:space="preserve">Outcome: </w:t>
            </w:r>
          </w:p>
          <w:p w14:paraId="7149B072" w14:textId="77777777" w:rsidR="00756D65" w:rsidRPr="009D35CF" w:rsidRDefault="00756D65" w:rsidP="00756D65">
            <w:pPr>
              <w:pStyle w:val="ListParagraph"/>
              <w:ind w:hanging="404"/>
              <w:rPr>
                <w:rFonts w:cstheme="minorHAnsi"/>
                <w:sz w:val="24"/>
                <w:szCs w:val="24"/>
              </w:rPr>
            </w:pPr>
            <w:r w:rsidRPr="00756D65">
              <w:rPr>
                <w:rFonts w:cstheme="minorHAnsi"/>
                <w:b/>
                <w:bCs/>
                <w:sz w:val="24"/>
                <w:szCs w:val="24"/>
              </w:rPr>
              <w:lastRenderedPageBreak/>
              <w:t>•</w:t>
            </w:r>
            <w:r w:rsidRPr="00756D65">
              <w:rPr>
                <w:rFonts w:cstheme="minorHAnsi"/>
                <w:b/>
                <w:bCs/>
                <w:sz w:val="24"/>
                <w:szCs w:val="24"/>
              </w:rPr>
              <w:tab/>
            </w:r>
            <w:r w:rsidRPr="009D35CF">
              <w:rPr>
                <w:rFonts w:cstheme="minorHAnsi"/>
                <w:sz w:val="24"/>
                <w:szCs w:val="24"/>
              </w:rPr>
              <w:t xml:space="preserve">By April 2026, parental engagement in the Thrive Under 5 programme will increase from 17 to 25+ parents, as all cohorts of children are included. This increase in engagement will lead to stronger relationships between staff and families, resulting in enhanced support for families in key areas such as financial stability, health, wellbeing, and nutrition. </w:t>
            </w:r>
          </w:p>
          <w:p w14:paraId="33030B3D" w14:textId="6166772A" w:rsidR="00756D65" w:rsidRPr="009D35CF" w:rsidRDefault="00756D65" w:rsidP="00756D65">
            <w:pPr>
              <w:pStyle w:val="ListParagraph"/>
              <w:ind w:left="741" w:hanging="425"/>
              <w:rPr>
                <w:rFonts w:cstheme="minorHAnsi"/>
                <w:sz w:val="24"/>
                <w:szCs w:val="24"/>
              </w:rPr>
            </w:pPr>
            <w:r w:rsidRPr="009D35CF">
              <w:rPr>
                <w:rFonts w:cstheme="minorHAnsi"/>
                <w:sz w:val="24"/>
                <w:szCs w:val="24"/>
              </w:rPr>
              <w:t>•</w:t>
            </w:r>
            <w:r w:rsidRPr="009D35CF">
              <w:rPr>
                <w:rFonts w:cstheme="minorHAnsi"/>
                <w:sz w:val="24"/>
                <w:szCs w:val="24"/>
              </w:rPr>
              <w:tab/>
              <w:t>By June 2026, outdoor play areas will be equipped with improved resources, leading to a noticeable increase in children’s level of engagement. This will be evidenced by more active participation, creativity, and curiosity</w:t>
            </w:r>
            <w:r w:rsidR="007A13DF">
              <w:rPr>
                <w:rFonts w:cstheme="minorHAnsi"/>
                <w:sz w:val="24"/>
                <w:szCs w:val="24"/>
              </w:rPr>
              <w:t xml:space="preserve"> recorded in floor books and learning journals</w:t>
            </w:r>
            <w:r w:rsidRPr="009D35CF">
              <w:rPr>
                <w:rFonts w:cstheme="minorHAnsi"/>
                <w:sz w:val="24"/>
                <w:szCs w:val="24"/>
              </w:rPr>
              <w:t xml:space="preserve">. </w:t>
            </w:r>
          </w:p>
          <w:p w14:paraId="541E0E28" w14:textId="16D2E686" w:rsidR="00461399" w:rsidRPr="009D35CF" w:rsidRDefault="00756D65" w:rsidP="00756D65">
            <w:pPr>
              <w:pStyle w:val="ListParagraph"/>
              <w:ind w:left="741" w:hanging="425"/>
              <w:rPr>
                <w:rFonts w:cstheme="minorHAnsi"/>
                <w:sz w:val="24"/>
                <w:szCs w:val="24"/>
              </w:rPr>
            </w:pPr>
            <w:r w:rsidRPr="009D35CF">
              <w:rPr>
                <w:rFonts w:cstheme="minorHAnsi"/>
                <w:sz w:val="24"/>
                <w:szCs w:val="24"/>
              </w:rPr>
              <w:t>•</w:t>
            </w:r>
            <w:r w:rsidRPr="009D35CF">
              <w:rPr>
                <w:rFonts w:cstheme="minorHAnsi"/>
                <w:sz w:val="24"/>
                <w:szCs w:val="24"/>
              </w:rPr>
              <w:tab/>
              <w:t>By June 2026, 100% of participating parents will demonstrate increased knowledge and confidence in supporting their children’s learning through outdoor play. This will result in more frequent and meaningful parent-child interactions outdoors, both at home and during nursery-based outdoor sessions. As a result, children will benefit from enhanced learning experiences, particularly in areas such as physical development, creativity, and wellbeing.</w:t>
            </w:r>
          </w:p>
          <w:p w14:paraId="4F639284" w14:textId="79FE3B48" w:rsidR="00461399" w:rsidRPr="00756D65" w:rsidRDefault="00461399" w:rsidP="001545DC">
            <w:pPr>
              <w:rPr>
                <w:rFonts w:cstheme="minorHAnsi"/>
                <w:b/>
                <w:color w:val="FF0000"/>
                <w:sz w:val="24"/>
                <w:szCs w:val="24"/>
              </w:rPr>
            </w:pPr>
          </w:p>
          <w:p w14:paraId="39F8A8F2" w14:textId="77777777" w:rsidR="00461399" w:rsidRPr="0082145D" w:rsidRDefault="00461399" w:rsidP="001545DC">
            <w:pPr>
              <w:rPr>
                <w:rFonts w:cstheme="minorHAnsi"/>
                <w:b/>
                <w:i/>
                <w:sz w:val="24"/>
                <w:szCs w:val="24"/>
              </w:rPr>
            </w:pPr>
            <w:r w:rsidRPr="0082145D">
              <w:rPr>
                <w:rFonts w:cstheme="minorHAnsi"/>
                <w:b/>
                <w:sz w:val="24"/>
                <w:szCs w:val="24"/>
              </w:rPr>
              <w:t>Progress and impact of outcomes for learners</w:t>
            </w:r>
            <w:r w:rsidRPr="0082145D">
              <w:rPr>
                <w:rFonts w:cstheme="minorHAnsi"/>
                <w:b/>
              </w:rPr>
              <w:t>:</w:t>
            </w:r>
            <w:r w:rsidRPr="0082145D">
              <w:rPr>
                <w:rFonts w:cstheme="minorHAnsi"/>
                <w:b/>
                <w:i/>
                <w:sz w:val="24"/>
                <w:szCs w:val="24"/>
              </w:rPr>
              <w:t xml:space="preserve"> </w:t>
            </w:r>
          </w:p>
          <w:p w14:paraId="608BD589" w14:textId="4F203147" w:rsidR="00184ECE" w:rsidRPr="00184ECE" w:rsidRDefault="00184ECE" w:rsidP="006A4539">
            <w:pPr>
              <w:pStyle w:val="ListParagraph"/>
              <w:numPr>
                <w:ilvl w:val="0"/>
                <w:numId w:val="5"/>
              </w:numPr>
              <w:ind w:left="741" w:hanging="425"/>
              <w:rPr>
                <w:rFonts w:cstheme="minorHAnsi"/>
                <w:sz w:val="24"/>
                <w:szCs w:val="24"/>
              </w:rPr>
            </w:pPr>
            <w:r>
              <w:rPr>
                <w:rFonts w:cstheme="minorHAnsi"/>
                <w:bCs/>
                <w:sz w:val="24"/>
                <w:szCs w:val="24"/>
              </w:rPr>
              <w:t xml:space="preserve">SLT have </w:t>
            </w:r>
            <w:r w:rsidRPr="002415CD">
              <w:rPr>
                <w:rFonts w:cstheme="minorHAnsi"/>
                <w:bCs/>
                <w:sz w:val="24"/>
                <w:szCs w:val="24"/>
              </w:rPr>
              <w:t>be</w:t>
            </w:r>
            <w:r>
              <w:rPr>
                <w:rFonts w:cstheme="minorHAnsi"/>
                <w:bCs/>
                <w:sz w:val="24"/>
                <w:szCs w:val="24"/>
              </w:rPr>
              <w:t xml:space="preserve">en </w:t>
            </w:r>
            <w:r w:rsidRPr="002415CD">
              <w:rPr>
                <w:rFonts w:cstheme="minorHAnsi"/>
                <w:bCs/>
                <w:sz w:val="24"/>
                <w:szCs w:val="24"/>
              </w:rPr>
              <w:t>active and visible showcasing the work of TU5 a</w:t>
            </w:r>
            <w:r>
              <w:rPr>
                <w:rFonts w:cstheme="minorHAnsi"/>
                <w:bCs/>
                <w:sz w:val="24"/>
                <w:szCs w:val="24"/>
              </w:rPr>
              <w:t>nd</w:t>
            </w:r>
            <w:r w:rsidRPr="002415CD">
              <w:rPr>
                <w:rFonts w:cstheme="minorHAnsi"/>
                <w:bCs/>
                <w:sz w:val="24"/>
                <w:szCs w:val="24"/>
              </w:rPr>
              <w:t xml:space="preserve"> support</w:t>
            </w:r>
            <w:r>
              <w:rPr>
                <w:rFonts w:cstheme="minorHAnsi"/>
                <w:bCs/>
                <w:sz w:val="24"/>
                <w:szCs w:val="24"/>
              </w:rPr>
              <w:t>ed</w:t>
            </w:r>
            <w:r w:rsidRPr="002415CD">
              <w:rPr>
                <w:rFonts w:cstheme="minorHAnsi"/>
                <w:bCs/>
                <w:sz w:val="24"/>
                <w:szCs w:val="24"/>
              </w:rPr>
              <w:t xml:space="preserve"> parents to </w:t>
            </w:r>
            <w:r>
              <w:rPr>
                <w:rFonts w:cstheme="minorHAnsi"/>
                <w:bCs/>
                <w:sz w:val="24"/>
                <w:szCs w:val="24"/>
              </w:rPr>
              <w:t xml:space="preserve">engage by signposting to relevant services including the new </w:t>
            </w:r>
            <w:r w:rsidR="00E9481E">
              <w:rPr>
                <w:rFonts w:cstheme="minorHAnsi"/>
                <w:bCs/>
                <w:sz w:val="24"/>
                <w:szCs w:val="24"/>
              </w:rPr>
              <w:t>B-H</w:t>
            </w:r>
            <w:r>
              <w:rPr>
                <w:rFonts w:cstheme="minorHAnsi"/>
                <w:bCs/>
                <w:sz w:val="24"/>
                <w:szCs w:val="24"/>
              </w:rPr>
              <w:t xml:space="preserve">ive </w:t>
            </w:r>
            <w:r w:rsidR="00E9481E">
              <w:rPr>
                <w:rFonts w:cstheme="minorHAnsi"/>
                <w:bCs/>
                <w:sz w:val="24"/>
                <w:szCs w:val="24"/>
              </w:rPr>
              <w:t>family hub</w:t>
            </w:r>
            <w:r>
              <w:rPr>
                <w:rFonts w:cstheme="minorHAnsi"/>
                <w:bCs/>
                <w:sz w:val="24"/>
                <w:szCs w:val="24"/>
              </w:rPr>
              <w:t xml:space="preserve"> at </w:t>
            </w:r>
            <w:proofErr w:type="spellStart"/>
            <w:r w:rsidR="00FD0587">
              <w:rPr>
                <w:rFonts w:cstheme="minorHAnsi"/>
                <w:bCs/>
                <w:sz w:val="24"/>
                <w:szCs w:val="24"/>
              </w:rPr>
              <w:t>B</w:t>
            </w:r>
            <w:r>
              <w:rPr>
                <w:rFonts w:cstheme="minorHAnsi"/>
                <w:bCs/>
                <w:sz w:val="24"/>
                <w:szCs w:val="24"/>
              </w:rPr>
              <w:t>oglestone</w:t>
            </w:r>
            <w:proofErr w:type="spellEnd"/>
            <w:r>
              <w:rPr>
                <w:rFonts w:cstheme="minorHAnsi"/>
                <w:bCs/>
                <w:sz w:val="24"/>
                <w:szCs w:val="24"/>
              </w:rPr>
              <w:t xml:space="preserve"> community centre.</w:t>
            </w:r>
            <w:r w:rsidRPr="002E0BD1">
              <w:rPr>
                <w:rFonts w:cstheme="minorHAnsi"/>
                <w:sz w:val="24"/>
                <w:szCs w:val="24"/>
              </w:rPr>
              <w:t xml:space="preserve"> </w:t>
            </w:r>
            <w:r w:rsidRPr="00E9481E">
              <w:rPr>
                <w:rFonts w:cstheme="minorHAnsi"/>
                <w:sz w:val="24"/>
                <w:szCs w:val="24"/>
              </w:rPr>
              <w:t>The targeted 25</w:t>
            </w:r>
            <w:r w:rsidR="00E9481E" w:rsidRPr="00E9481E">
              <w:rPr>
                <w:rFonts w:cstheme="minorHAnsi"/>
                <w:sz w:val="24"/>
                <w:szCs w:val="24"/>
              </w:rPr>
              <w:t>+</w:t>
            </w:r>
            <w:r w:rsidRPr="00E9481E">
              <w:rPr>
                <w:rFonts w:cstheme="minorHAnsi"/>
                <w:sz w:val="24"/>
                <w:szCs w:val="24"/>
              </w:rPr>
              <w:t xml:space="preserve"> families was </w:t>
            </w:r>
            <w:r w:rsidR="00E9481E" w:rsidRPr="00E9481E">
              <w:rPr>
                <w:rFonts w:cstheme="minorHAnsi"/>
                <w:sz w:val="24"/>
                <w:szCs w:val="24"/>
              </w:rPr>
              <w:t>exceeded, with a total of</w:t>
            </w:r>
            <w:r w:rsidRPr="00E9481E">
              <w:rPr>
                <w:rFonts w:cstheme="minorHAnsi"/>
                <w:sz w:val="24"/>
                <w:szCs w:val="24"/>
              </w:rPr>
              <w:t xml:space="preserve"> </w:t>
            </w:r>
            <w:r w:rsidR="00E9481E" w:rsidRPr="00E9481E">
              <w:rPr>
                <w:rFonts w:cstheme="minorHAnsi"/>
                <w:sz w:val="24"/>
                <w:szCs w:val="24"/>
              </w:rPr>
              <w:t>34 families</w:t>
            </w:r>
            <w:r w:rsidR="00530376">
              <w:rPr>
                <w:rFonts w:cstheme="minorHAnsi"/>
                <w:sz w:val="24"/>
                <w:szCs w:val="24"/>
              </w:rPr>
              <w:t xml:space="preserve"> qualifying and </w:t>
            </w:r>
            <w:r w:rsidRPr="00184ECE">
              <w:rPr>
                <w:rFonts w:cstheme="minorHAnsi"/>
                <w:sz w:val="24"/>
                <w:szCs w:val="24"/>
              </w:rPr>
              <w:t>benefit</w:t>
            </w:r>
            <w:r>
              <w:rPr>
                <w:rFonts w:cstheme="minorHAnsi"/>
                <w:sz w:val="24"/>
                <w:szCs w:val="24"/>
              </w:rPr>
              <w:t>ing</w:t>
            </w:r>
            <w:r w:rsidRPr="00184ECE">
              <w:rPr>
                <w:rFonts w:cstheme="minorHAnsi"/>
                <w:sz w:val="24"/>
                <w:szCs w:val="24"/>
              </w:rPr>
              <w:t xml:space="preserve"> from weekly healthy food pack</w:t>
            </w:r>
            <w:r>
              <w:rPr>
                <w:rFonts w:cstheme="minorHAnsi"/>
                <w:sz w:val="24"/>
                <w:szCs w:val="24"/>
              </w:rPr>
              <w:t>s</w:t>
            </w:r>
            <w:r w:rsidRPr="00184ECE">
              <w:rPr>
                <w:rFonts w:cstheme="minorHAnsi"/>
                <w:sz w:val="24"/>
                <w:szCs w:val="24"/>
              </w:rPr>
              <w:t xml:space="preserve"> and monthly voucher</w:t>
            </w:r>
            <w:r>
              <w:rPr>
                <w:rFonts w:cstheme="minorHAnsi"/>
                <w:sz w:val="24"/>
                <w:szCs w:val="24"/>
              </w:rPr>
              <w:t>s</w:t>
            </w:r>
            <w:r w:rsidRPr="00184ECE">
              <w:rPr>
                <w:rFonts w:cstheme="minorHAnsi"/>
                <w:sz w:val="24"/>
                <w:szCs w:val="24"/>
              </w:rPr>
              <w:t xml:space="preserve"> from Aldi. All parents were given the opportunity to attend </w:t>
            </w:r>
            <w:r>
              <w:rPr>
                <w:rFonts w:cstheme="minorHAnsi"/>
                <w:sz w:val="24"/>
                <w:szCs w:val="24"/>
              </w:rPr>
              <w:t>regular</w:t>
            </w:r>
            <w:r w:rsidRPr="00184ECE">
              <w:rPr>
                <w:rFonts w:cstheme="minorHAnsi"/>
                <w:sz w:val="24"/>
                <w:szCs w:val="24"/>
              </w:rPr>
              <w:t xml:space="preserve"> </w:t>
            </w:r>
            <w:r w:rsidR="007A3E6D" w:rsidRPr="00184ECE">
              <w:rPr>
                <w:rFonts w:cstheme="minorHAnsi"/>
                <w:sz w:val="24"/>
                <w:szCs w:val="24"/>
              </w:rPr>
              <w:t>drop-in</w:t>
            </w:r>
            <w:r>
              <w:rPr>
                <w:rFonts w:cstheme="minorHAnsi"/>
                <w:sz w:val="24"/>
                <w:szCs w:val="24"/>
              </w:rPr>
              <w:t xml:space="preserve"> sessions</w:t>
            </w:r>
            <w:r w:rsidRPr="00184ECE">
              <w:rPr>
                <w:rFonts w:cstheme="minorHAnsi"/>
                <w:sz w:val="24"/>
                <w:szCs w:val="24"/>
              </w:rPr>
              <w:t xml:space="preserve"> </w:t>
            </w:r>
            <w:r>
              <w:rPr>
                <w:rFonts w:cstheme="minorHAnsi"/>
                <w:sz w:val="24"/>
                <w:szCs w:val="24"/>
              </w:rPr>
              <w:t xml:space="preserve">at the </w:t>
            </w:r>
            <w:r w:rsidR="00E9481E">
              <w:rPr>
                <w:rFonts w:cstheme="minorHAnsi"/>
                <w:sz w:val="24"/>
                <w:szCs w:val="24"/>
              </w:rPr>
              <w:t>B-H</w:t>
            </w:r>
            <w:r>
              <w:rPr>
                <w:rFonts w:cstheme="minorHAnsi"/>
                <w:sz w:val="24"/>
                <w:szCs w:val="24"/>
              </w:rPr>
              <w:t xml:space="preserve">ive community </w:t>
            </w:r>
            <w:r w:rsidR="00E9481E">
              <w:rPr>
                <w:rFonts w:cstheme="minorHAnsi"/>
                <w:sz w:val="24"/>
                <w:szCs w:val="24"/>
              </w:rPr>
              <w:t>h</w:t>
            </w:r>
            <w:r>
              <w:rPr>
                <w:rFonts w:cstheme="minorHAnsi"/>
                <w:sz w:val="24"/>
                <w:szCs w:val="24"/>
              </w:rPr>
              <w:t>ub, t</w:t>
            </w:r>
            <w:r w:rsidRPr="00184ECE">
              <w:rPr>
                <w:rFonts w:cstheme="minorHAnsi"/>
                <w:sz w:val="24"/>
                <w:szCs w:val="24"/>
              </w:rPr>
              <w:t xml:space="preserve">he </w:t>
            </w:r>
            <w:proofErr w:type="spellStart"/>
            <w:r w:rsidRPr="00184ECE">
              <w:rPr>
                <w:rFonts w:cstheme="minorHAnsi"/>
                <w:sz w:val="24"/>
                <w:szCs w:val="24"/>
              </w:rPr>
              <w:t>Zumbini</w:t>
            </w:r>
            <w:proofErr w:type="spellEnd"/>
            <w:r w:rsidRPr="00184ECE">
              <w:rPr>
                <w:rFonts w:cstheme="minorHAnsi"/>
                <w:sz w:val="24"/>
                <w:szCs w:val="24"/>
              </w:rPr>
              <w:t xml:space="preserve"> health and fitness classes for parent</w:t>
            </w:r>
            <w:r w:rsidR="00A70065">
              <w:rPr>
                <w:rFonts w:cstheme="minorHAnsi"/>
                <w:sz w:val="24"/>
                <w:szCs w:val="24"/>
              </w:rPr>
              <w:t>-</w:t>
            </w:r>
            <w:r w:rsidRPr="00184ECE">
              <w:rPr>
                <w:rFonts w:cstheme="minorHAnsi"/>
                <w:sz w:val="24"/>
                <w:szCs w:val="24"/>
              </w:rPr>
              <w:t>and</w:t>
            </w:r>
            <w:r w:rsidR="00A70065">
              <w:rPr>
                <w:rFonts w:cstheme="minorHAnsi"/>
                <w:sz w:val="24"/>
                <w:szCs w:val="24"/>
              </w:rPr>
              <w:t>-</w:t>
            </w:r>
            <w:r w:rsidRPr="00184ECE">
              <w:rPr>
                <w:rFonts w:cstheme="minorHAnsi"/>
                <w:sz w:val="24"/>
                <w:szCs w:val="24"/>
              </w:rPr>
              <w:t>child was well attended and nursery received excellent feedback</w:t>
            </w:r>
            <w:r w:rsidR="007A3E6D">
              <w:rPr>
                <w:rFonts w:cstheme="minorHAnsi"/>
                <w:sz w:val="24"/>
                <w:szCs w:val="24"/>
              </w:rPr>
              <w:t xml:space="preserve">. Nursery also welcomed Morton </w:t>
            </w:r>
            <w:r w:rsidR="00472AC8">
              <w:rPr>
                <w:rFonts w:cstheme="minorHAnsi"/>
                <w:sz w:val="24"/>
                <w:szCs w:val="24"/>
              </w:rPr>
              <w:t xml:space="preserve">in the community to work with children and KA Dance community provided us with a dance session for children </w:t>
            </w:r>
            <w:r w:rsidR="00E9481E">
              <w:rPr>
                <w:rFonts w:cstheme="minorHAnsi"/>
                <w:sz w:val="24"/>
                <w:szCs w:val="24"/>
              </w:rPr>
              <w:t>during</w:t>
            </w:r>
            <w:r w:rsidR="00472AC8">
              <w:rPr>
                <w:rFonts w:cstheme="minorHAnsi"/>
                <w:sz w:val="24"/>
                <w:szCs w:val="24"/>
              </w:rPr>
              <w:t xml:space="preserve"> health week.</w:t>
            </w:r>
            <w:r w:rsidR="007A3E6D">
              <w:rPr>
                <w:rFonts w:cstheme="minorHAnsi"/>
                <w:sz w:val="24"/>
                <w:szCs w:val="24"/>
              </w:rPr>
              <w:t xml:space="preserve"> </w:t>
            </w:r>
            <w:r w:rsidRPr="00184ECE">
              <w:rPr>
                <w:rFonts w:cstheme="minorHAnsi"/>
                <w:sz w:val="24"/>
                <w:szCs w:val="24"/>
              </w:rPr>
              <w:t>All parents were kept informed of the activities and support available from TU5</w:t>
            </w:r>
            <w:r w:rsidR="00472AC8">
              <w:rPr>
                <w:rFonts w:cstheme="minorHAnsi"/>
                <w:sz w:val="24"/>
                <w:szCs w:val="24"/>
              </w:rPr>
              <w:t xml:space="preserve"> and B</w:t>
            </w:r>
            <w:r w:rsidR="00530376">
              <w:rPr>
                <w:rFonts w:cstheme="minorHAnsi"/>
                <w:sz w:val="24"/>
                <w:szCs w:val="24"/>
              </w:rPr>
              <w:t>-H</w:t>
            </w:r>
            <w:r w:rsidR="00472AC8">
              <w:rPr>
                <w:rFonts w:cstheme="minorHAnsi"/>
                <w:sz w:val="24"/>
                <w:szCs w:val="24"/>
              </w:rPr>
              <w:t>ive</w:t>
            </w:r>
            <w:r w:rsidRPr="00184ECE">
              <w:rPr>
                <w:rFonts w:cstheme="minorHAnsi"/>
                <w:sz w:val="24"/>
                <w:szCs w:val="24"/>
              </w:rPr>
              <w:t xml:space="preserve"> </w:t>
            </w:r>
            <w:r w:rsidR="00FD0587" w:rsidRPr="00184ECE">
              <w:rPr>
                <w:rFonts w:cstheme="minorHAnsi"/>
                <w:sz w:val="24"/>
                <w:szCs w:val="24"/>
              </w:rPr>
              <w:t>using</w:t>
            </w:r>
            <w:r w:rsidRPr="00184ECE">
              <w:rPr>
                <w:rFonts w:cstheme="minorHAnsi"/>
                <w:sz w:val="24"/>
                <w:szCs w:val="24"/>
              </w:rPr>
              <w:t xml:space="preserve"> newsletters, X</w:t>
            </w:r>
            <w:r w:rsidR="00530376">
              <w:rPr>
                <w:rFonts w:cstheme="minorHAnsi"/>
                <w:sz w:val="24"/>
                <w:szCs w:val="24"/>
              </w:rPr>
              <w:t xml:space="preserve"> and</w:t>
            </w:r>
            <w:r w:rsidRPr="00184ECE">
              <w:rPr>
                <w:rFonts w:cstheme="minorHAnsi"/>
                <w:sz w:val="24"/>
                <w:szCs w:val="24"/>
              </w:rPr>
              <w:t xml:space="preserve"> group c</w:t>
            </w:r>
            <w:r w:rsidR="00472AC8">
              <w:rPr>
                <w:rFonts w:cstheme="minorHAnsi"/>
                <w:sz w:val="24"/>
                <w:szCs w:val="24"/>
              </w:rPr>
              <w:t>all.</w:t>
            </w:r>
            <w:r w:rsidRPr="00184ECE">
              <w:rPr>
                <w:rFonts w:cstheme="minorHAnsi"/>
                <w:sz w:val="24"/>
                <w:szCs w:val="24"/>
              </w:rPr>
              <w:t xml:space="preserve"> </w:t>
            </w:r>
            <w:r w:rsidR="00530376">
              <w:rPr>
                <w:rFonts w:cstheme="minorHAnsi"/>
                <w:sz w:val="24"/>
                <w:szCs w:val="24"/>
              </w:rPr>
              <w:t>F</w:t>
            </w:r>
            <w:r w:rsidR="00472AC8">
              <w:rPr>
                <w:rFonts w:cstheme="minorHAnsi"/>
                <w:sz w:val="24"/>
                <w:szCs w:val="24"/>
              </w:rPr>
              <w:t>uture funding</w:t>
            </w:r>
            <w:r w:rsidR="00530376">
              <w:rPr>
                <w:rFonts w:cstheme="minorHAnsi"/>
                <w:sz w:val="24"/>
                <w:szCs w:val="24"/>
              </w:rPr>
              <w:t xml:space="preserve"> for the TU5 programme</w:t>
            </w:r>
            <w:r w:rsidR="00472AC8">
              <w:rPr>
                <w:rFonts w:cstheme="minorHAnsi"/>
                <w:sz w:val="24"/>
                <w:szCs w:val="24"/>
              </w:rPr>
              <w:t xml:space="preserve"> is </w:t>
            </w:r>
            <w:r w:rsidR="00081A70">
              <w:rPr>
                <w:rFonts w:cstheme="minorHAnsi"/>
                <w:sz w:val="24"/>
                <w:szCs w:val="24"/>
              </w:rPr>
              <w:t>uncertain;</w:t>
            </w:r>
            <w:r w:rsidR="002D5F01">
              <w:rPr>
                <w:rFonts w:cstheme="minorHAnsi"/>
                <w:sz w:val="24"/>
                <w:szCs w:val="24"/>
              </w:rPr>
              <w:t xml:space="preserve"> </w:t>
            </w:r>
            <w:proofErr w:type="gramStart"/>
            <w:r w:rsidR="002D5F01">
              <w:rPr>
                <w:rFonts w:cstheme="minorHAnsi"/>
                <w:sz w:val="24"/>
                <w:szCs w:val="24"/>
              </w:rPr>
              <w:t>however</w:t>
            </w:r>
            <w:proofErr w:type="gramEnd"/>
            <w:r w:rsidR="002D5F01">
              <w:rPr>
                <w:rFonts w:cstheme="minorHAnsi"/>
                <w:sz w:val="24"/>
                <w:szCs w:val="24"/>
              </w:rPr>
              <w:t xml:space="preserve"> w</w:t>
            </w:r>
            <w:r w:rsidR="00472AC8">
              <w:rPr>
                <w:rFonts w:cstheme="minorHAnsi"/>
                <w:sz w:val="24"/>
                <w:szCs w:val="24"/>
              </w:rPr>
              <w:t xml:space="preserve">e will continue to sign post parents to community food drop ins as they happen </w:t>
            </w:r>
            <w:r w:rsidR="00FD0587">
              <w:rPr>
                <w:rFonts w:cstheme="minorHAnsi"/>
                <w:sz w:val="24"/>
                <w:szCs w:val="24"/>
              </w:rPr>
              <w:t>and</w:t>
            </w:r>
            <w:r w:rsidR="00472AC8">
              <w:rPr>
                <w:rFonts w:cstheme="minorHAnsi"/>
                <w:sz w:val="24"/>
                <w:szCs w:val="24"/>
              </w:rPr>
              <w:t xml:space="preserve"> the B-hive project wh</w:t>
            </w:r>
            <w:r w:rsidR="002D5F01">
              <w:rPr>
                <w:rFonts w:cstheme="minorHAnsi"/>
                <w:sz w:val="24"/>
                <w:szCs w:val="24"/>
              </w:rPr>
              <w:t>o</w:t>
            </w:r>
            <w:r w:rsidR="00472AC8">
              <w:rPr>
                <w:rFonts w:cstheme="minorHAnsi"/>
                <w:sz w:val="24"/>
                <w:szCs w:val="24"/>
              </w:rPr>
              <w:t xml:space="preserve"> provide support</w:t>
            </w:r>
            <w:r w:rsidRPr="00184ECE">
              <w:rPr>
                <w:rFonts w:cstheme="minorHAnsi"/>
                <w:sz w:val="24"/>
                <w:szCs w:val="24"/>
              </w:rPr>
              <w:t xml:space="preserve"> </w:t>
            </w:r>
            <w:r w:rsidR="00472AC8">
              <w:rPr>
                <w:rFonts w:cstheme="minorHAnsi"/>
                <w:sz w:val="24"/>
                <w:szCs w:val="24"/>
              </w:rPr>
              <w:t xml:space="preserve">to </w:t>
            </w:r>
            <w:r w:rsidRPr="00184ECE">
              <w:rPr>
                <w:rFonts w:cstheme="minorHAnsi"/>
                <w:sz w:val="24"/>
                <w:szCs w:val="24"/>
              </w:rPr>
              <w:t xml:space="preserve">all families. </w:t>
            </w:r>
          </w:p>
          <w:p w14:paraId="15B91687" w14:textId="59092153" w:rsidR="000757CF" w:rsidRDefault="000757CF" w:rsidP="006A4539">
            <w:pPr>
              <w:pStyle w:val="ListParagraph"/>
              <w:numPr>
                <w:ilvl w:val="0"/>
                <w:numId w:val="5"/>
              </w:numPr>
              <w:ind w:left="741"/>
              <w:rPr>
                <w:rFonts w:cstheme="minorHAnsi"/>
                <w:sz w:val="24"/>
                <w:szCs w:val="24"/>
              </w:rPr>
            </w:pPr>
            <w:r>
              <w:rPr>
                <w:rFonts w:cstheme="minorHAnsi"/>
                <w:sz w:val="24"/>
                <w:szCs w:val="24"/>
              </w:rPr>
              <w:t>Staff have participated in the Dinky Diggers programme, fire pit and nurturing nature</w:t>
            </w:r>
            <w:r w:rsidR="002D5F01">
              <w:rPr>
                <w:rFonts w:cstheme="minorHAnsi"/>
                <w:sz w:val="24"/>
                <w:szCs w:val="24"/>
              </w:rPr>
              <w:t xml:space="preserve"> training</w:t>
            </w:r>
            <w:r>
              <w:rPr>
                <w:rFonts w:cstheme="minorHAnsi"/>
                <w:sz w:val="24"/>
                <w:szCs w:val="24"/>
              </w:rPr>
              <w:t>, they</w:t>
            </w:r>
            <w:r w:rsidRPr="002415CD">
              <w:rPr>
                <w:rFonts w:cstheme="minorHAnsi"/>
                <w:bCs/>
                <w:sz w:val="24"/>
                <w:szCs w:val="24"/>
              </w:rPr>
              <w:t xml:space="preserve"> </w:t>
            </w:r>
            <w:r>
              <w:rPr>
                <w:rFonts w:cstheme="minorHAnsi"/>
                <w:bCs/>
                <w:sz w:val="24"/>
                <w:szCs w:val="24"/>
              </w:rPr>
              <w:t xml:space="preserve">continue to </w:t>
            </w:r>
            <w:r w:rsidRPr="002415CD">
              <w:rPr>
                <w:rFonts w:cstheme="minorHAnsi"/>
                <w:bCs/>
                <w:sz w:val="24"/>
                <w:szCs w:val="24"/>
              </w:rPr>
              <w:t xml:space="preserve">develop </w:t>
            </w:r>
            <w:r>
              <w:rPr>
                <w:rFonts w:cstheme="minorHAnsi"/>
                <w:bCs/>
                <w:sz w:val="24"/>
                <w:szCs w:val="24"/>
              </w:rPr>
              <w:t xml:space="preserve">and share their skills and knowledge </w:t>
            </w:r>
            <w:r w:rsidR="00FD0587">
              <w:rPr>
                <w:rFonts w:cstheme="minorHAnsi"/>
                <w:bCs/>
                <w:sz w:val="24"/>
                <w:szCs w:val="24"/>
              </w:rPr>
              <w:t>to</w:t>
            </w:r>
            <w:r>
              <w:rPr>
                <w:rFonts w:cstheme="minorHAnsi"/>
                <w:bCs/>
                <w:sz w:val="24"/>
                <w:szCs w:val="24"/>
              </w:rPr>
              <w:t xml:space="preserve"> improve the outdoor learning environment</w:t>
            </w:r>
            <w:r>
              <w:rPr>
                <w:rFonts w:cstheme="minorHAnsi"/>
                <w:sz w:val="24"/>
                <w:szCs w:val="24"/>
              </w:rPr>
              <w:t xml:space="preserve">. </w:t>
            </w:r>
            <w:r w:rsidR="007A13DF">
              <w:rPr>
                <w:rFonts w:cstheme="minorHAnsi"/>
                <w:sz w:val="24"/>
                <w:szCs w:val="24"/>
              </w:rPr>
              <w:t xml:space="preserve">We have observed more children accessing outdoors and leading their own learning through experiences they are interested in. </w:t>
            </w:r>
            <w:r>
              <w:rPr>
                <w:rFonts w:cstheme="minorHAnsi"/>
                <w:sz w:val="24"/>
                <w:szCs w:val="24"/>
              </w:rPr>
              <w:t>Bellville Community Gardens</w:t>
            </w:r>
            <w:r w:rsidR="00E13619">
              <w:rPr>
                <w:rFonts w:cstheme="minorHAnsi"/>
                <w:sz w:val="24"/>
                <w:szCs w:val="24"/>
              </w:rPr>
              <w:t xml:space="preserve"> have supported</w:t>
            </w:r>
            <w:r>
              <w:rPr>
                <w:rFonts w:cstheme="minorHAnsi"/>
                <w:sz w:val="24"/>
                <w:szCs w:val="24"/>
              </w:rPr>
              <w:t xml:space="preserve"> staff and children </w:t>
            </w:r>
            <w:r w:rsidR="002D5F01">
              <w:rPr>
                <w:rFonts w:cstheme="minorHAnsi"/>
                <w:sz w:val="24"/>
                <w:szCs w:val="24"/>
              </w:rPr>
              <w:t xml:space="preserve">to </w:t>
            </w:r>
            <w:r>
              <w:rPr>
                <w:rFonts w:cstheme="minorHAnsi"/>
                <w:sz w:val="24"/>
                <w:szCs w:val="24"/>
              </w:rPr>
              <w:t xml:space="preserve">create a vegetable and sensory garden which will further develop </w:t>
            </w:r>
            <w:r w:rsidR="00FD0587">
              <w:rPr>
                <w:rFonts w:cstheme="minorHAnsi"/>
                <w:sz w:val="24"/>
                <w:szCs w:val="24"/>
              </w:rPr>
              <w:t>staff’s</w:t>
            </w:r>
            <w:r>
              <w:rPr>
                <w:rFonts w:cstheme="minorHAnsi"/>
                <w:sz w:val="24"/>
                <w:szCs w:val="24"/>
              </w:rPr>
              <w:t xml:space="preserve"> knowledge and children’s enthusiasm and curiosity for outdoor learning. Formal staff meetings and informal conversations have taken place to discuss the areas and </w:t>
            </w:r>
            <w:r w:rsidR="00E13619">
              <w:rPr>
                <w:rFonts w:cstheme="minorHAnsi"/>
                <w:sz w:val="24"/>
                <w:szCs w:val="24"/>
              </w:rPr>
              <w:t xml:space="preserve">the </w:t>
            </w:r>
            <w:r>
              <w:rPr>
                <w:rFonts w:cstheme="minorHAnsi"/>
                <w:sz w:val="24"/>
                <w:szCs w:val="24"/>
              </w:rPr>
              <w:t xml:space="preserve">use of more natural </w:t>
            </w:r>
            <w:r w:rsidR="007A13DF">
              <w:rPr>
                <w:rFonts w:cstheme="minorHAnsi"/>
                <w:sz w:val="24"/>
                <w:szCs w:val="24"/>
              </w:rPr>
              <w:t xml:space="preserve">open-ended </w:t>
            </w:r>
            <w:r>
              <w:rPr>
                <w:rFonts w:cstheme="minorHAnsi"/>
                <w:sz w:val="24"/>
                <w:szCs w:val="24"/>
              </w:rPr>
              <w:t>materials. Staff are beginning to develop a shared ethos and vision for the nursery garden, its importance and role in children’s learning.</w:t>
            </w:r>
          </w:p>
          <w:p w14:paraId="35E9966B" w14:textId="6F8BD6D6" w:rsidR="00461399" w:rsidRPr="00C07FF9" w:rsidRDefault="00461399" w:rsidP="00C07FF9">
            <w:pPr>
              <w:rPr>
                <w:rFonts w:cstheme="minorHAnsi"/>
                <w:bCs/>
                <w:sz w:val="24"/>
                <w:szCs w:val="24"/>
              </w:rPr>
            </w:pPr>
          </w:p>
        </w:tc>
      </w:tr>
      <w:tr w:rsidR="00461399" w:rsidRPr="0082145D" w14:paraId="3CE364BB" w14:textId="77777777" w:rsidTr="0082145D">
        <w:trPr>
          <w:trHeight w:val="769"/>
        </w:trPr>
        <w:tc>
          <w:tcPr>
            <w:tcW w:w="10485" w:type="dxa"/>
            <w:gridSpan w:val="2"/>
          </w:tcPr>
          <w:p w14:paraId="6C774467" w14:textId="321FFECD" w:rsidR="00461399" w:rsidRPr="0082145D" w:rsidRDefault="00461399" w:rsidP="001545DC">
            <w:pPr>
              <w:rPr>
                <w:rFonts w:cstheme="minorHAnsi"/>
                <w:b/>
                <w:bCs/>
                <w:sz w:val="24"/>
                <w:szCs w:val="24"/>
              </w:rPr>
            </w:pPr>
            <w:r w:rsidRPr="0082145D">
              <w:rPr>
                <w:rFonts w:cstheme="minorHAnsi"/>
                <w:b/>
                <w:bCs/>
                <w:sz w:val="24"/>
                <w:szCs w:val="24"/>
              </w:rPr>
              <w:lastRenderedPageBreak/>
              <w:t>Next steps</w:t>
            </w:r>
          </w:p>
          <w:p w14:paraId="6928B180" w14:textId="24027D22" w:rsidR="000757CF" w:rsidRDefault="000757CF" w:rsidP="006A4539">
            <w:pPr>
              <w:pStyle w:val="ListParagraph"/>
              <w:numPr>
                <w:ilvl w:val="0"/>
                <w:numId w:val="5"/>
              </w:numPr>
              <w:ind w:left="316"/>
              <w:rPr>
                <w:rFonts w:cstheme="minorHAnsi"/>
                <w:sz w:val="24"/>
                <w:szCs w:val="24"/>
              </w:rPr>
            </w:pPr>
            <w:r>
              <w:rPr>
                <w:rFonts w:cstheme="minorHAnsi"/>
                <w:sz w:val="24"/>
                <w:szCs w:val="24"/>
              </w:rPr>
              <w:t>To purchase resources recommended by Nurtur</w:t>
            </w:r>
            <w:r w:rsidR="00C07FF9">
              <w:rPr>
                <w:rFonts w:cstheme="minorHAnsi"/>
                <w:sz w:val="24"/>
                <w:szCs w:val="24"/>
              </w:rPr>
              <w:t>ing</w:t>
            </w:r>
            <w:r>
              <w:rPr>
                <w:rFonts w:cstheme="minorHAnsi"/>
                <w:sz w:val="24"/>
                <w:szCs w:val="24"/>
              </w:rPr>
              <w:t xml:space="preserve"> Nature and Dinky Diggers training including fire pit resources and safety equipment.</w:t>
            </w:r>
          </w:p>
          <w:p w14:paraId="79106123" w14:textId="34616913" w:rsidR="00E13619" w:rsidRPr="007A13DF" w:rsidRDefault="000757CF" w:rsidP="007A13DF">
            <w:pPr>
              <w:pStyle w:val="ListParagraph"/>
              <w:numPr>
                <w:ilvl w:val="0"/>
                <w:numId w:val="4"/>
              </w:numPr>
              <w:spacing w:after="160" w:line="259" w:lineRule="auto"/>
              <w:rPr>
                <w:rFonts w:cstheme="minorHAnsi"/>
                <w:bCs/>
                <w:sz w:val="24"/>
                <w:szCs w:val="24"/>
              </w:rPr>
            </w:pPr>
            <w:r w:rsidRPr="00E13619">
              <w:rPr>
                <w:rFonts w:cstheme="minorHAnsi"/>
                <w:sz w:val="24"/>
                <w:szCs w:val="24"/>
              </w:rPr>
              <w:t xml:space="preserve">Plan regular stay and play sessions to support parents to understand how we plan for children’s learning and the importance of play. </w:t>
            </w:r>
            <w:r w:rsidR="007A13DF">
              <w:rPr>
                <w:rFonts w:cstheme="minorHAnsi"/>
                <w:bCs/>
                <w:sz w:val="24"/>
                <w:szCs w:val="24"/>
              </w:rPr>
              <w:t>P</w:t>
            </w:r>
            <w:r w:rsidR="007A13DF" w:rsidRPr="002415CD">
              <w:rPr>
                <w:rFonts w:cstheme="minorHAnsi"/>
                <w:bCs/>
                <w:sz w:val="24"/>
                <w:szCs w:val="24"/>
              </w:rPr>
              <w:t>rovide opportunities for children and parents to come together to share play experiences regularly throughout the year.</w:t>
            </w:r>
            <w:r w:rsidR="007A13DF">
              <w:rPr>
                <w:rFonts w:cstheme="minorHAnsi"/>
                <w:bCs/>
                <w:sz w:val="24"/>
                <w:szCs w:val="24"/>
              </w:rPr>
              <w:t xml:space="preserve"> </w:t>
            </w:r>
          </w:p>
          <w:p w14:paraId="1F68D01B" w14:textId="478068E0" w:rsidR="00E13619" w:rsidRPr="00E13619" w:rsidRDefault="00530376" w:rsidP="006A4539">
            <w:pPr>
              <w:pStyle w:val="ListParagraph"/>
              <w:numPr>
                <w:ilvl w:val="0"/>
                <w:numId w:val="5"/>
              </w:numPr>
              <w:ind w:left="316"/>
              <w:rPr>
                <w:rFonts w:cstheme="minorHAnsi"/>
                <w:sz w:val="24"/>
                <w:szCs w:val="24"/>
              </w:rPr>
            </w:pPr>
            <w:r>
              <w:rPr>
                <w:rFonts w:cstheme="minorHAnsi"/>
                <w:sz w:val="24"/>
                <w:szCs w:val="24"/>
              </w:rPr>
              <w:t>The application process for TU5 was to become a part of the children’s enrolment process with all parents having the opportunity to apply however, as future funding is uncertain this may not be an option.</w:t>
            </w:r>
          </w:p>
          <w:p w14:paraId="652AFAC6" w14:textId="4C5F24B7" w:rsidR="00E13619" w:rsidRPr="00E13619" w:rsidRDefault="00E13619" w:rsidP="00E13619">
            <w:pPr>
              <w:rPr>
                <w:rFonts w:cstheme="minorHAnsi"/>
                <w:sz w:val="24"/>
                <w:szCs w:val="24"/>
              </w:rPr>
            </w:pPr>
          </w:p>
        </w:tc>
      </w:tr>
    </w:tbl>
    <w:p w14:paraId="7A9C3BDD" w14:textId="77777777" w:rsidR="00461399" w:rsidRPr="0082145D" w:rsidRDefault="00461399" w:rsidP="00F22FA5">
      <w:pPr>
        <w:pStyle w:val="Default"/>
        <w:rPr>
          <w:rFonts w:asciiTheme="minorHAnsi" w:hAnsiTheme="minorHAnsi" w:cstheme="minorHAnsi"/>
          <w:b/>
          <w:color w:val="auto"/>
        </w:rPr>
      </w:pPr>
    </w:p>
    <w:p w14:paraId="56B176A2" w14:textId="77777777" w:rsidR="00461399" w:rsidRPr="0082145D" w:rsidRDefault="00461399">
      <w:pPr>
        <w:rPr>
          <w:rFonts w:cstheme="minorHAnsi"/>
          <w:b/>
          <w:sz w:val="24"/>
          <w:szCs w:val="24"/>
        </w:rPr>
      </w:pPr>
      <w:r w:rsidRPr="0082145D">
        <w:rPr>
          <w:rFonts w:cstheme="minorHAnsi"/>
          <w:b/>
        </w:rPr>
        <w:br w:type="page"/>
      </w:r>
    </w:p>
    <w:tbl>
      <w:tblPr>
        <w:tblStyle w:val="TableGrid"/>
        <w:tblW w:w="10485" w:type="dxa"/>
        <w:tblLook w:val="04A0" w:firstRow="1" w:lastRow="0" w:firstColumn="1" w:lastColumn="0" w:noHBand="0" w:noVBand="1"/>
      </w:tblPr>
      <w:tblGrid>
        <w:gridCol w:w="5242"/>
        <w:gridCol w:w="5243"/>
      </w:tblGrid>
      <w:tr w:rsidR="00461399" w:rsidRPr="0082145D" w14:paraId="26D6ED21" w14:textId="77777777" w:rsidTr="001545DC">
        <w:tc>
          <w:tcPr>
            <w:tcW w:w="10485" w:type="dxa"/>
            <w:gridSpan w:val="2"/>
            <w:shd w:val="clear" w:color="auto" w:fill="33CCCC"/>
          </w:tcPr>
          <w:p w14:paraId="4CF2379A" w14:textId="77777777" w:rsidR="00461399" w:rsidRPr="0082145D" w:rsidRDefault="001E3302" w:rsidP="001545DC">
            <w:pPr>
              <w:pStyle w:val="Default"/>
              <w:rPr>
                <w:rFonts w:asciiTheme="minorHAnsi" w:hAnsiTheme="minorHAnsi" w:cstheme="minorHAnsi"/>
                <w:b/>
                <w:bCs/>
                <w:sz w:val="28"/>
                <w:szCs w:val="28"/>
              </w:rPr>
            </w:pPr>
            <w:r w:rsidRPr="0082145D">
              <w:rPr>
                <w:rFonts w:asciiTheme="minorHAnsi" w:hAnsiTheme="minorHAnsi" w:cstheme="minorHAnsi"/>
                <w:b/>
                <w:bCs/>
                <w:sz w:val="28"/>
                <w:szCs w:val="28"/>
              </w:rPr>
              <w:lastRenderedPageBreak/>
              <w:t>Establishment</w:t>
            </w:r>
            <w:r w:rsidR="00461399" w:rsidRPr="0082145D">
              <w:rPr>
                <w:rFonts w:asciiTheme="minorHAnsi" w:hAnsiTheme="minorHAnsi" w:cstheme="minorHAnsi"/>
                <w:b/>
                <w:bCs/>
                <w:sz w:val="28"/>
                <w:szCs w:val="28"/>
              </w:rPr>
              <w:t xml:space="preserve"> priority 3</w:t>
            </w:r>
          </w:p>
          <w:p w14:paraId="1C16841C" w14:textId="2CB05792" w:rsidR="0082145D" w:rsidRPr="0082145D" w:rsidRDefault="0082145D" w:rsidP="001545DC">
            <w:pPr>
              <w:pStyle w:val="Default"/>
              <w:rPr>
                <w:rFonts w:asciiTheme="minorHAnsi" w:hAnsiTheme="minorHAnsi" w:cstheme="minorHAnsi"/>
              </w:rPr>
            </w:pPr>
          </w:p>
        </w:tc>
      </w:tr>
      <w:tr w:rsidR="0082145D" w:rsidRPr="0082145D" w14:paraId="0AB70EED" w14:textId="77777777" w:rsidTr="0082145D">
        <w:trPr>
          <w:trHeight w:val="1868"/>
        </w:trPr>
        <w:tc>
          <w:tcPr>
            <w:tcW w:w="5242" w:type="dxa"/>
          </w:tcPr>
          <w:p w14:paraId="34FC6F37"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sdt>
            <w:sdtPr>
              <w:rPr>
                <w:rFonts w:asciiTheme="minorHAnsi" w:hAnsiTheme="minorHAnsi" w:cstheme="minorHAnsi"/>
              </w:rPr>
              <w:alias w:val="NIF"/>
              <w:tag w:val="NIF"/>
              <w:id w:val="1173148194"/>
              <w:placeholder>
                <w:docPart w:val="98090EB4563E4F78922E1D16AD87FE6F"/>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Content>
              <w:p w14:paraId="53435803" w14:textId="42C7D3BA" w:rsidR="0082145D" w:rsidRPr="0082145D" w:rsidRDefault="00180637" w:rsidP="0082145D">
                <w:pPr>
                  <w:pStyle w:val="Default"/>
                  <w:rPr>
                    <w:rFonts w:asciiTheme="minorHAnsi" w:hAnsiTheme="minorHAnsi" w:cstheme="minorHAnsi"/>
                  </w:rPr>
                </w:pPr>
                <w:r>
                  <w:rPr>
                    <w:rFonts w:asciiTheme="minorHAnsi" w:hAnsiTheme="minorHAnsi" w:cstheme="minorHAnsi"/>
                  </w:rPr>
                  <w:t>Improvement in children and young people's health and wellbeing</w:t>
                </w:r>
              </w:p>
            </w:sdtContent>
          </w:sdt>
          <w:sdt>
            <w:sdtPr>
              <w:rPr>
                <w:rFonts w:asciiTheme="minorHAnsi" w:hAnsiTheme="minorHAnsi" w:cstheme="minorHAnsi"/>
              </w:rPr>
              <w:alias w:val="NIF"/>
              <w:tag w:val="NIF"/>
              <w:id w:val="-828911766"/>
              <w:placeholder>
                <w:docPart w:val="3FAFD27E5BD34070BD5E5137D5DB6390"/>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Content>
              <w:p w14:paraId="59944C6C" w14:textId="63ED31A3" w:rsidR="0082145D" w:rsidRPr="0082145D" w:rsidRDefault="00180637" w:rsidP="0082145D">
                <w:pPr>
                  <w:pStyle w:val="Default"/>
                  <w:rPr>
                    <w:rFonts w:asciiTheme="minorHAnsi" w:hAnsiTheme="minorHAnsi" w:cstheme="minorHAnsi"/>
                    <w:color w:val="auto"/>
                    <w:sz w:val="22"/>
                    <w:szCs w:val="22"/>
                  </w:rPr>
                </w:pPr>
                <w:r>
                  <w:rPr>
                    <w:rFonts w:asciiTheme="minorHAnsi" w:hAnsiTheme="minorHAnsi" w:cstheme="minorHAnsi"/>
                  </w:rPr>
                  <w:t>Placing the human rights and needs of every child and young person at the centre of education</w:t>
                </w:r>
              </w:p>
            </w:sdtContent>
          </w:sdt>
          <w:p w14:paraId="2944A334"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980560897"/>
              <w:placeholder>
                <w:docPart w:val="45C2FB6B7D354F6A90C14CCE3AE65EF3"/>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Content>
              <w:p w14:paraId="4935BECF" w14:textId="25D35D7D" w:rsidR="0082145D" w:rsidRPr="0082145D" w:rsidRDefault="00180637" w:rsidP="0082145D">
                <w:pPr>
                  <w:pStyle w:val="Default"/>
                  <w:rPr>
                    <w:rFonts w:asciiTheme="minorHAnsi" w:hAnsiTheme="minorHAnsi" w:cstheme="minorHAnsi"/>
                    <w:color w:val="auto"/>
                    <w:sz w:val="22"/>
                    <w:szCs w:val="22"/>
                  </w:rPr>
                </w:pPr>
                <w:r>
                  <w:rPr>
                    <w:rFonts w:asciiTheme="minorHAnsi" w:hAnsiTheme="minorHAnsi" w:cstheme="minorHAnsi"/>
                  </w:rPr>
                  <w:t>School leadership</w:t>
                </w:r>
              </w:p>
            </w:sdtContent>
          </w:sdt>
          <w:sdt>
            <w:sdtPr>
              <w:rPr>
                <w:rFonts w:asciiTheme="minorHAnsi" w:hAnsiTheme="minorHAnsi" w:cstheme="minorHAnsi"/>
              </w:rPr>
              <w:alias w:val="NIF Drivers"/>
              <w:tag w:val="NIF Drivers"/>
              <w:id w:val="-173424116"/>
              <w:placeholder>
                <w:docPart w:val="98090EB4563E4F78922E1D16AD87FE6F"/>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Content>
              <w:p w14:paraId="63F9317C" w14:textId="41E3ED21" w:rsidR="0082145D" w:rsidRPr="0082145D" w:rsidRDefault="00180637" w:rsidP="0082145D">
                <w:pPr>
                  <w:pStyle w:val="Default"/>
                  <w:rPr>
                    <w:rFonts w:asciiTheme="minorHAnsi" w:hAnsiTheme="minorHAnsi" w:cstheme="minorHAnsi"/>
                    <w:u w:val="single"/>
                  </w:rPr>
                </w:pPr>
                <w:r>
                  <w:rPr>
                    <w:rFonts w:asciiTheme="minorHAnsi" w:hAnsiTheme="minorHAnsi" w:cstheme="minorHAnsi"/>
                  </w:rPr>
                  <w:t>School Improvement</w:t>
                </w:r>
              </w:p>
            </w:sdtContent>
          </w:sdt>
        </w:tc>
        <w:tc>
          <w:tcPr>
            <w:tcW w:w="5243" w:type="dxa"/>
          </w:tcPr>
          <w:p w14:paraId="5017683D" w14:textId="0654ABFB"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HGIOS</w:t>
            </w:r>
          </w:p>
          <w:sdt>
            <w:sdtPr>
              <w:rPr>
                <w:rFonts w:asciiTheme="minorHAnsi" w:hAnsiTheme="minorHAnsi" w:cstheme="minorHAnsi"/>
              </w:rPr>
              <w:alias w:val="HGIOS"/>
              <w:tag w:val="HGIOSs"/>
              <w:id w:val="-1567181313"/>
              <w:placeholder>
                <w:docPart w:val="4AC53D0179C0418681EE64E259172F9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2D06CE9E" w14:textId="67BC6151" w:rsidR="0082145D" w:rsidRPr="0082145D" w:rsidRDefault="00180637" w:rsidP="0082145D">
                <w:pPr>
                  <w:pStyle w:val="Default"/>
                  <w:rPr>
                    <w:rFonts w:asciiTheme="minorHAnsi" w:hAnsiTheme="minorHAnsi" w:cstheme="minorHAnsi"/>
                    <w:u w:val="single"/>
                  </w:rPr>
                </w:pPr>
                <w:r>
                  <w:rPr>
                    <w:rFonts w:asciiTheme="minorHAnsi" w:hAnsiTheme="minorHAnsi" w:cstheme="minorHAnsi"/>
                  </w:rPr>
                  <w:t>1.3 Leadership of change</w:t>
                </w:r>
              </w:p>
            </w:sdtContent>
          </w:sdt>
          <w:sdt>
            <w:sdtPr>
              <w:rPr>
                <w:rFonts w:asciiTheme="minorHAnsi" w:hAnsiTheme="minorHAnsi" w:cstheme="minorHAnsi"/>
              </w:rPr>
              <w:alias w:val="HGIOS"/>
              <w:tag w:val="HGIOSs"/>
              <w:id w:val="1770430413"/>
              <w:placeholder>
                <w:docPart w:val="59D0B0869366462E9B0E2A033B9FBD04"/>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793150CC" w14:textId="12C48042" w:rsidR="0082145D" w:rsidRPr="0082145D" w:rsidRDefault="00180637" w:rsidP="0082145D">
                <w:pPr>
                  <w:pStyle w:val="Default"/>
                  <w:rPr>
                    <w:rFonts w:asciiTheme="minorHAnsi" w:hAnsiTheme="minorHAnsi" w:cstheme="minorHAnsi"/>
                    <w:color w:val="auto"/>
                    <w:sz w:val="22"/>
                    <w:szCs w:val="22"/>
                  </w:rPr>
                </w:pPr>
                <w:r>
                  <w:rPr>
                    <w:rFonts w:asciiTheme="minorHAnsi" w:hAnsiTheme="minorHAnsi" w:cstheme="minorHAnsi"/>
                  </w:rPr>
                  <w:t>2.1 Safeguarding and child protection</w:t>
                </w:r>
              </w:p>
            </w:sdtContent>
          </w:sdt>
          <w:p w14:paraId="73F5944C" w14:textId="77777777" w:rsidR="0082145D" w:rsidRDefault="0082145D" w:rsidP="0082145D">
            <w:pPr>
              <w:pStyle w:val="Default"/>
              <w:rPr>
                <w:rFonts w:asciiTheme="minorHAnsi" w:hAnsiTheme="minorHAnsi" w:cstheme="minorHAnsi"/>
                <w:sz w:val="20"/>
                <w:szCs w:val="20"/>
                <w:u w:val="single"/>
              </w:rPr>
            </w:pPr>
            <w:r w:rsidRPr="0082145D">
              <w:rPr>
                <w:rFonts w:asciiTheme="minorHAnsi" w:hAnsiTheme="minorHAnsi" w:cstheme="minorHAnsi"/>
                <w:sz w:val="20"/>
                <w:szCs w:val="20"/>
                <w:u w:val="single"/>
              </w:rPr>
              <w:t xml:space="preserve"> </w:t>
            </w:r>
          </w:p>
          <w:p w14:paraId="12D5AE69" w14:textId="77777777" w:rsidR="00241D19" w:rsidRPr="009220B4" w:rsidRDefault="00241D19" w:rsidP="00241D19">
            <w:pPr>
              <w:pStyle w:val="Default"/>
              <w:rPr>
                <w:rFonts w:asciiTheme="minorHAnsi" w:hAnsiTheme="minorHAnsi" w:cstheme="minorHAnsi"/>
                <w:u w:val="single"/>
              </w:rPr>
            </w:pPr>
            <w:r>
              <w:rPr>
                <w:rFonts w:asciiTheme="minorHAnsi" w:hAnsiTheme="minorHAnsi" w:cstheme="minorHAnsi"/>
                <w:u w:val="single"/>
              </w:rPr>
              <w:t xml:space="preserve">QIF </w:t>
            </w:r>
            <w:r w:rsidRPr="001632EA">
              <w:rPr>
                <w:rFonts w:asciiTheme="minorHAnsi" w:hAnsiTheme="minorHAnsi" w:cstheme="minorHAnsi"/>
                <w:u w:val="single"/>
              </w:rPr>
              <w:t xml:space="preserve">ELC QIs </w:t>
            </w:r>
          </w:p>
          <w:sdt>
            <w:sdtPr>
              <w:rPr>
                <w:rFonts w:asciiTheme="minorHAnsi" w:hAnsiTheme="minorHAnsi" w:cstheme="minorHAnsi"/>
                <w:sz w:val="22"/>
                <w:szCs w:val="22"/>
              </w:rPr>
              <w:alias w:val="Leadership "/>
              <w:tag w:val="Leadership "/>
              <w:id w:val="1423682851"/>
              <w:placeholder>
                <w:docPart w:val="4289EB3799B54A038686DD7529132F0C"/>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Content>
              <w:p w14:paraId="2A909D3B" w14:textId="1F87C0A5" w:rsidR="00241D19" w:rsidRPr="00D7741B" w:rsidRDefault="00180637" w:rsidP="00241D19">
                <w:pPr>
                  <w:pStyle w:val="Default"/>
                  <w:rPr>
                    <w:rFonts w:asciiTheme="minorHAnsi" w:hAnsiTheme="minorHAnsi" w:cstheme="minorHAnsi"/>
                    <w:sz w:val="22"/>
                    <w:szCs w:val="22"/>
                    <w:u w:val="single"/>
                  </w:rPr>
                </w:pPr>
                <w:r>
                  <w:rPr>
                    <w:rFonts w:asciiTheme="minorHAnsi" w:hAnsiTheme="minorHAnsi" w:cstheme="minorHAnsi"/>
                    <w:sz w:val="22"/>
                    <w:szCs w:val="22"/>
                  </w:rPr>
                  <w:t>1.3 Leadership of Continuous Improvement</w:t>
                </w:r>
              </w:p>
            </w:sdtContent>
          </w:sdt>
          <w:sdt>
            <w:sdtPr>
              <w:rPr>
                <w:rFonts w:asciiTheme="minorHAnsi" w:hAnsiTheme="minorHAnsi" w:cstheme="minorHAnsi"/>
                <w:sz w:val="22"/>
                <w:szCs w:val="22"/>
              </w:rPr>
              <w:alias w:val="Children Thrive in High Quality Spaces "/>
              <w:tag w:val="Leadership "/>
              <w:id w:val="-1965725710"/>
              <w:placeholder>
                <w:docPart w:val="7D66C796DFFF42CD98D2413E6C7EDA51"/>
              </w:placeholder>
              <w:dropDownList>
                <w:listItem w:value="Choose an item."/>
                <w:listItem w:displayText="2.1 Children Experience High Quality Spaces" w:value="2.1 Children Experience High Quality Spaces"/>
              </w:dropDownList>
            </w:sdtPr>
            <w:sdtContent>
              <w:p w14:paraId="08ECA4EC" w14:textId="43E52941" w:rsidR="00241D19" w:rsidRPr="00D7741B" w:rsidRDefault="00180637" w:rsidP="00241D19">
                <w:pPr>
                  <w:pStyle w:val="Default"/>
                  <w:rPr>
                    <w:rFonts w:asciiTheme="minorHAnsi" w:hAnsiTheme="minorHAnsi" w:cstheme="minorHAnsi"/>
                    <w:color w:val="auto"/>
                    <w:sz w:val="22"/>
                    <w:szCs w:val="22"/>
                  </w:rPr>
                </w:pPr>
                <w:r>
                  <w:rPr>
                    <w:rFonts w:asciiTheme="minorHAnsi" w:hAnsiTheme="minorHAnsi" w:cstheme="minorHAnsi"/>
                    <w:sz w:val="22"/>
                    <w:szCs w:val="22"/>
                  </w:rPr>
                  <w:t>2.1 Children Experience High Quality Spaces</w:t>
                </w:r>
              </w:p>
            </w:sdtContent>
          </w:sdt>
          <w:sdt>
            <w:sdtPr>
              <w:rPr>
                <w:rFonts w:asciiTheme="minorHAnsi" w:hAnsiTheme="minorHAnsi" w:cstheme="minorHAnsi"/>
                <w:sz w:val="22"/>
                <w:szCs w:val="22"/>
              </w:rPr>
              <w:alias w:val="Children Play and Learn "/>
              <w:tag w:val="Leadership "/>
              <w:id w:val="215478590"/>
              <w:placeholder>
                <w:docPart w:val="492C5AD129524976BB1C986AAFCF720D"/>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Content>
              <w:p w14:paraId="797FA5F5" w14:textId="612328FE" w:rsidR="00241D19" w:rsidRPr="00D7741B" w:rsidRDefault="00180637" w:rsidP="00241D19">
                <w:pPr>
                  <w:pStyle w:val="Default"/>
                  <w:rPr>
                    <w:rFonts w:asciiTheme="minorHAnsi" w:hAnsiTheme="minorHAnsi" w:cstheme="minorHAnsi"/>
                    <w:color w:val="auto"/>
                    <w:sz w:val="22"/>
                    <w:szCs w:val="22"/>
                  </w:rPr>
                </w:pPr>
                <w:r>
                  <w:rPr>
                    <w:rFonts w:asciiTheme="minorHAnsi" w:hAnsiTheme="minorHAnsi" w:cstheme="minorHAnsi"/>
                    <w:sz w:val="22"/>
                    <w:szCs w:val="22"/>
                  </w:rPr>
                  <w:t>3.2 Curriculum</w:t>
                </w:r>
              </w:p>
            </w:sdtContent>
          </w:sdt>
          <w:sdt>
            <w:sdtPr>
              <w:rPr>
                <w:rFonts w:asciiTheme="minorHAnsi" w:hAnsiTheme="minorHAnsi" w:cstheme="minorHAnsi"/>
                <w:sz w:val="22"/>
                <w:szCs w:val="22"/>
              </w:rPr>
              <w:alias w:val="Children Are Supported to Achieve "/>
              <w:tag w:val="Leadership "/>
              <w:id w:val="838197070"/>
              <w:placeholder>
                <w:docPart w:val="D9B39D74309F4CAD81264D4B4E1A170C"/>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10E98FF" w14:textId="1FF80B79" w:rsidR="00241D19" w:rsidRDefault="00180637" w:rsidP="00241D19">
                <w:pPr>
                  <w:pStyle w:val="Default"/>
                  <w:rPr>
                    <w:rFonts w:asciiTheme="minorHAnsi" w:hAnsiTheme="minorHAnsi" w:cstheme="minorHAnsi"/>
                    <w:sz w:val="20"/>
                    <w:szCs w:val="20"/>
                    <w:u w:val="single"/>
                  </w:rPr>
                </w:pPr>
                <w:r>
                  <w:rPr>
                    <w:rFonts w:asciiTheme="minorHAnsi" w:hAnsiTheme="minorHAnsi" w:cstheme="minorHAnsi"/>
                    <w:sz w:val="22"/>
                    <w:szCs w:val="22"/>
                  </w:rPr>
                  <w:t>4.4 Safeguarding and Child Protection</w:t>
                </w:r>
              </w:p>
            </w:sdtContent>
          </w:sdt>
          <w:p w14:paraId="05766784" w14:textId="77777777" w:rsidR="00241D19" w:rsidRPr="0082145D" w:rsidRDefault="00241D19" w:rsidP="0082145D">
            <w:pPr>
              <w:pStyle w:val="Default"/>
              <w:rPr>
                <w:rFonts w:asciiTheme="minorHAnsi" w:hAnsiTheme="minorHAnsi" w:cstheme="minorHAnsi"/>
                <w:sz w:val="20"/>
                <w:szCs w:val="20"/>
                <w:u w:val="single"/>
              </w:rPr>
            </w:pPr>
          </w:p>
          <w:p w14:paraId="285C36F7" w14:textId="77777777" w:rsidR="0010242D" w:rsidRPr="0082145D" w:rsidRDefault="0010242D" w:rsidP="0010242D">
            <w:pPr>
              <w:pStyle w:val="Default"/>
              <w:rPr>
                <w:rFonts w:asciiTheme="minorHAnsi" w:hAnsiTheme="minorHAnsi" w:cstheme="minorHAnsi"/>
                <w:sz w:val="20"/>
                <w:szCs w:val="20"/>
                <w:u w:val="single"/>
              </w:rPr>
            </w:pPr>
          </w:p>
          <w:p w14:paraId="74B5628A" w14:textId="77777777" w:rsidR="0010242D" w:rsidRPr="0082145D" w:rsidRDefault="0010242D" w:rsidP="0010242D">
            <w:pPr>
              <w:pStyle w:val="Default"/>
              <w:rPr>
                <w:rFonts w:asciiTheme="minorHAnsi" w:hAnsiTheme="minorHAnsi" w:cstheme="minorHAnsi"/>
                <w:color w:val="auto"/>
                <w:u w:val="single"/>
              </w:rPr>
            </w:pPr>
            <w:r w:rsidRPr="0082145D">
              <w:rPr>
                <w:rFonts w:asciiTheme="minorHAnsi" w:hAnsiTheme="minorHAnsi" w:cstheme="minorHAnsi"/>
                <w:u w:val="single"/>
              </w:rPr>
              <w:t>UNCRC</w:t>
            </w:r>
          </w:p>
          <w:sdt>
            <w:sdtPr>
              <w:rPr>
                <w:rFonts w:cstheme="minorHAnsi"/>
                <w:sz w:val="24"/>
                <w:szCs w:val="24"/>
              </w:rPr>
              <w:alias w:val="RRS Unicef articles"/>
              <w:tag w:val="RRS Unicef articles"/>
              <w:id w:val="-1168247095"/>
              <w:placeholder>
                <w:docPart w:val="756676D143A644DF8E1D90D2E9EE05F0"/>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6D924CE7" w14:textId="56E53988" w:rsidR="0010242D" w:rsidRPr="0082145D" w:rsidRDefault="00180637" w:rsidP="0010242D">
                <w:pPr>
                  <w:rPr>
                    <w:rFonts w:cstheme="minorHAnsi"/>
                    <w:sz w:val="24"/>
                    <w:szCs w:val="24"/>
                  </w:rPr>
                </w:pPr>
                <w:r>
                  <w:rPr>
                    <w:rFonts w:cstheme="minorHAnsi"/>
                    <w:sz w:val="24"/>
                    <w:szCs w:val="24"/>
                  </w:rPr>
                  <w:t>Article 3 (Best interests of the child):</w:t>
                </w:r>
              </w:p>
            </w:sdtContent>
          </w:sdt>
          <w:p w14:paraId="1FFC311E" w14:textId="7160DD87" w:rsidR="0082145D" w:rsidRPr="0082145D" w:rsidRDefault="00000000" w:rsidP="0010242D">
            <w:pPr>
              <w:rPr>
                <w:rFonts w:cstheme="minorHAnsi"/>
                <w:sz w:val="24"/>
                <w:szCs w:val="24"/>
              </w:rPr>
            </w:pPr>
            <w:sdt>
              <w:sdtPr>
                <w:rPr>
                  <w:rFonts w:cstheme="minorHAnsi"/>
                  <w:i/>
                  <w:sz w:val="24"/>
                  <w:szCs w:val="24"/>
                </w:rPr>
                <w:alias w:val="RRS Unicef articles"/>
                <w:tag w:val="RRS Unicef articles"/>
                <w:id w:val="-500048669"/>
                <w:placeholder>
                  <w:docPart w:val="73D4A7B2C7E54D48B9E9669E5949A44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r w:rsidR="00180637">
                  <w:rPr>
                    <w:rFonts w:cstheme="minorHAnsi"/>
                    <w:i/>
                    <w:sz w:val="24"/>
                    <w:szCs w:val="24"/>
                  </w:rPr>
                  <w:t>Article 29 (Goals of education):</w:t>
                </w:r>
              </w:sdtContent>
            </w:sdt>
            <w:r w:rsidR="0082145D" w:rsidRPr="0082145D">
              <w:rPr>
                <w:rFonts w:cstheme="minorHAnsi"/>
                <w:sz w:val="24"/>
                <w:szCs w:val="24"/>
              </w:rPr>
              <w:t xml:space="preserve"> </w:t>
            </w:r>
          </w:p>
          <w:p w14:paraId="7C66B191" w14:textId="77777777" w:rsidR="0082145D" w:rsidRPr="0082145D" w:rsidRDefault="0082145D" w:rsidP="0082145D">
            <w:pPr>
              <w:rPr>
                <w:rFonts w:cstheme="minorHAnsi"/>
                <w:i/>
                <w:sz w:val="24"/>
                <w:szCs w:val="24"/>
              </w:rPr>
            </w:pPr>
          </w:p>
        </w:tc>
      </w:tr>
      <w:tr w:rsidR="00461399" w:rsidRPr="0082145D" w14:paraId="121F6B8C" w14:textId="77777777" w:rsidTr="001545DC">
        <w:tc>
          <w:tcPr>
            <w:tcW w:w="10485" w:type="dxa"/>
            <w:gridSpan w:val="2"/>
          </w:tcPr>
          <w:p w14:paraId="2BC44854" w14:textId="13044EB0" w:rsidR="00461399" w:rsidRPr="0082145D" w:rsidRDefault="00461399" w:rsidP="001545DC">
            <w:pPr>
              <w:pStyle w:val="ListParagraph"/>
              <w:ind w:left="0"/>
              <w:rPr>
                <w:rFonts w:cstheme="minorHAnsi"/>
                <w:b/>
                <w:bCs/>
                <w:sz w:val="24"/>
                <w:szCs w:val="24"/>
              </w:rPr>
            </w:pPr>
            <w:r w:rsidRPr="0082145D">
              <w:rPr>
                <w:rFonts w:cstheme="minorHAnsi"/>
                <w:b/>
                <w:bCs/>
                <w:sz w:val="24"/>
                <w:szCs w:val="24"/>
              </w:rPr>
              <w:t xml:space="preserve">Outcome: </w:t>
            </w:r>
          </w:p>
          <w:p w14:paraId="69E373E1" w14:textId="77777777" w:rsidR="00E13619" w:rsidRPr="00E13619" w:rsidRDefault="00E13619" w:rsidP="00AE0727">
            <w:pPr>
              <w:numPr>
                <w:ilvl w:val="0"/>
                <w:numId w:val="6"/>
              </w:numPr>
              <w:tabs>
                <w:tab w:val="left" w:pos="264"/>
              </w:tabs>
              <w:contextualSpacing/>
              <w:rPr>
                <w:rFonts w:ascii="Times New Roman" w:eastAsia="Calibri" w:hAnsi="Times New Roman" w:cs="Times New Roman"/>
                <w:sz w:val="24"/>
              </w:rPr>
            </w:pPr>
            <w:r w:rsidRPr="00E13619">
              <w:rPr>
                <w:rFonts w:ascii="Calibri" w:eastAsia="Calibri" w:hAnsi="Calibri" w:cs="Times New Roman"/>
                <w:sz w:val="24"/>
              </w:rPr>
              <w:t xml:space="preserve">By June 2026, all staff will consistently implement updated policies on Attendance monitoring and Child Protection, aligned with National and Care Inspectorate Guidance. This will ensure clear guidelines and expectations for staff and stakeholders, leading to more effective and consistent practices across the centre. </w:t>
            </w:r>
          </w:p>
          <w:p w14:paraId="55E166F6" w14:textId="53DC9F75" w:rsidR="00E13619" w:rsidRPr="00E13619" w:rsidRDefault="00E13619" w:rsidP="00AE0727">
            <w:pPr>
              <w:numPr>
                <w:ilvl w:val="0"/>
                <w:numId w:val="6"/>
              </w:numPr>
              <w:spacing w:after="200" w:line="276" w:lineRule="auto"/>
              <w:contextualSpacing/>
              <w:rPr>
                <w:rFonts w:ascii="Calibri" w:eastAsia="Calibri" w:hAnsi="Calibri" w:cs="Calibri"/>
                <w:sz w:val="24"/>
                <w:szCs w:val="24"/>
              </w:rPr>
            </w:pPr>
            <w:r w:rsidRPr="00E13619">
              <w:rPr>
                <w:rFonts w:ascii="Calibri" w:eastAsia="Calibri" w:hAnsi="Calibri" w:cs="Calibri"/>
                <w:sz w:val="24"/>
                <w:szCs w:val="24"/>
              </w:rPr>
              <w:t xml:space="preserve">By </w:t>
            </w:r>
            <w:r w:rsidR="001A755F" w:rsidRPr="00E13619">
              <w:rPr>
                <w:rFonts w:ascii="Calibri" w:eastAsia="Calibri" w:hAnsi="Calibri" w:cs="Calibri"/>
                <w:sz w:val="24"/>
                <w:szCs w:val="24"/>
              </w:rPr>
              <w:t>June 2026,</w:t>
            </w:r>
            <w:r w:rsidRPr="00E13619">
              <w:rPr>
                <w:rFonts w:ascii="Calibri" w:eastAsia="Calibri" w:hAnsi="Calibri" w:cs="Calibri"/>
                <w:sz w:val="24"/>
                <w:szCs w:val="24"/>
              </w:rPr>
              <w:t xml:space="preserve"> all children will make progress by 10% in health and wellbeing. </w:t>
            </w:r>
          </w:p>
          <w:p w14:paraId="4337DE9B" w14:textId="77777777" w:rsidR="00E13619" w:rsidRPr="00E13619" w:rsidRDefault="00E13619" w:rsidP="00AE0727">
            <w:pPr>
              <w:numPr>
                <w:ilvl w:val="0"/>
                <w:numId w:val="6"/>
              </w:numPr>
              <w:tabs>
                <w:tab w:val="left" w:pos="264"/>
              </w:tabs>
              <w:contextualSpacing/>
              <w:rPr>
                <w:rFonts w:ascii="Times New Roman" w:eastAsia="Calibri" w:hAnsi="Times New Roman" w:cs="Times New Roman"/>
                <w:sz w:val="24"/>
              </w:rPr>
            </w:pPr>
            <w:r w:rsidRPr="00E13619">
              <w:rPr>
                <w:rFonts w:ascii="Calibri" w:eastAsia="Calibri" w:hAnsi="Calibri" w:cs="Times New Roman"/>
                <w:sz w:val="24"/>
              </w:rPr>
              <w:t>As a result, children will benefit from a safer, more supportive, and well-structured learning environment. Improved policy adherence will contribute to better attendance and enhanced child protection, supporting overall learner wellbeing and development.</w:t>
            </w:r>
          </w:p>
          <w:p w14:paraId="4C036EB8" w14:textId="77777777" w:rsidR="00461399" w:rsidRPr="0082145D" w:rsidRDefault="00461399" w:rsidP="001545DC">
            <w:pPr>
              <w:rPr>
                <w:rFonts w:cstheme="minorHAnsi"/>
                <w:b/>
                <w:sz w:val="24"/>
                <w:szCs w:val="24"/>
              </w:rPr>
            </w:pPr>
          </w:p>
          <w:p w14:paraId="3ABB60A9" w14:textId="5A4E4B67" w:rsidR="00461399" w:rsidRDefault="00461399" w:rsidP="001545DC">
            <w:pPr>
              <w:rPr>
                <w:rFonts w:cstheme="minorHAnsi"/>
                <w:b/>
                <w:i/>
                <w:sz w:val="24"/>
                <w:szCs w:val="24"/>
              </w:rPr>
            </w:pPr>
            <w:r w:rsidRPr="0082145D">
              <w:rPr>
                <w:rFonts w:cstheme="minorHAnsi"/>
                <w:b/>
                <w:sz w:val="24"/>
                <w:szCs w:val="24"/>
              </w:rPr>
              <w:t>Progress and impact of outcomes for learners</w:t>
            </w:r>
            <w:r w:rsidRPr="0082145D">
              <w:rPr>
                <w:rFonts w:cstheme="minorHAnsi"/>
                <w:b/>
              </w:rPr>
              <w:t>:</w:t>
            </w:r>
            <w:r w:rsidRPr="0082145D">
              <w:rPr>
                <w:rFonts w:cstheme="minorHAnsi"/>
                <w:b/>
                <w:i/>
                <w:sz w:val="24"/>
                <w:szCs w:val="24"/>
              </w:rPr>
              <w:t xml:space="preserve"> </w:t>
            </w:r>
          </w:p>
          <w:p w14:paraId="5D25AAA5" w14:textId="0DCAE1E0" w:rsidR="007D56C0" w:rsidRPr="001B7BB0" w:rsidRDefault="007D56C0" w:rsidP="00AE0727">
            <w:pPr>
              <w:pStyle w:val="ListParagraph"/>
              <w:numPr>
                <w:ilvl w:val="0"/>
                <w:numId w:val="7"/>
              </w:numPr>
              <w:spacing w:after="160" w:line="259" w:lineRule="auto"/>
              <w:rPr>
                <w:rFonts w:cstheme="minorHAnsi"/>
                <w:sz w:val="24"/>
                <w:szCs w:val="24"/>
              </w:rPr>
            </w:pPr>
            <w:r>
              <w:rPr>
                <w:rFonts w:cstheme="minorHAnsi"/>
                <w:sz w:val="24"/>
                <w:szCs w:val="24"/>
              </w:rPr>
              <w:t>Almost all staff were involved in the update of the policies and procedures reviewed this year. SLT consulted with staff</w:t>
            </w:r>
            <w:r w:rsidR="001D7EE9">
              <w:rPr>
                <w:rFonts w:cstheme="minorHAnsi"/>
                <w:sz w:val="24"/>
                <w:szCs w:val="24"/>
              </w:rPr>
              <w:t xml:space="preserve"> when </w:t>
            </w:r>
            <w:r>
              <w:rPr>
                <w:rFonts w:cstheme="minorHAnsi"/>
                <w:sz w:val="24"/>
                <w:szCs w:val="24"/>
              </w:rPr>
              <w:t>updat</w:t>
            </w:r>
            <w:r w:rsidR="001D7EE9">
              <w:rPr>
                <w:rFonts w:cstheme="minorHAnsi"/>
                <w:sz w:val="24"/>
                <w:szCs w:val="24"/>
              </w:rPr>
              <w:t>ing</w:t>
            </w:r>
            <w:r>
              <w:rPr>
                <w:rFonts w:cstheme="minorHAnsi"/>
                <w:sz w:val="24"/>
                <w:szCs w:val="24"/>
              </w:rPr>
              <w:t xml:space="preserve"> </w:t>
            </w:r>
            <w:r w:rsidR="00081A70">
              <w:rPr>
                <w:rFonts w:cstheme="minorHAnsi"/>
                <w:sz w:val="24"/>
                <w:szCs w:val="24"/>
              </w:rPr>
              <w:t xml:space="preserve">them, </w:t>
            </w:r>
            <w:r>
              <w:rPr>
                <w:rFonts w:cstheme="minorHAnsi"/>
                <w:sz w:val="24"/>
                <w:szCs w:val="24"/>
              </w:rPr>
              <w:t xml:space="preserve">then shared digitally with all staff. As a result, staff are more familiar and take ownership of the policies. Staff are more confident talking to parents about their child’s attendance and offering support and solutions. </w:t>
            </w:r>
            <w:r w:rsidRPr="001B7BB0">
              <w:rPr>
                <w:rFonts w:cstheme="minorHAnsi"/>
                <w:sz w:val="24"/>
                <w:szCs w:val="24"/>
              </w:rPr>
              <w:t>Children’s attendance has steadily improved over the year as staff are able to impress upon parents the importance of good attendance.</w:t>
            </w:r>
            <w:r w:rsidR="001B7BB0">
              <w:rPr>
                <w:rFonts w:cstheme="minorHAnsi"/>
                <w:sz w:val="24"/>
                <w:szCs w:val="24"/>
              </w:rPr>
              <w:t xml:space="preserve"> We have one child in long term foster care out with the area, and another</w:t>
            </w:r>
            <w:r w:rsidR="00854C6F">
              <w:rPr>
                <w:rFonts w:cstheme="minorHAnsi"/>
                <w:sz w:val="24"/>
                <w:szCs w:val="24"/>
              </w:rPr>
              <w:t xml:space="preserve"> with a leukaemia diagnosis. This has had an impact on our attendance data which averages at 87%, we will strive to improve on this next year.</w:t>
            </w:r>
            <w:r w:rsidR="001B7BB0">
              <w:rPr>
                <w:rFonts w:cstheme="minorHAnsi"/>
                <w:sz w:val="24"/>
                <w:szCs w:val="24"/>
              </w:rPr>
              <w:t xml:space="preserve"> </w:t>
            </w:r>
          </w:p>
          <w:p w14:paraId="13912385" w14:textId="51C73897" w:rsidR="007D56C0" w:rsidRPr="00386CD1" w:rsidRDefault="007D56C0" w:rsidP="00AE0727">
            <w:pPr>
              <w:pStyle w:val="ListParagraph"/>
              <w:numPr>
                <w:ilvl w:val="0"/>
                <w:numId w:val="7"/>
              </w:numPr>
              <w:rPr>
                <w:rFonts w:cstheme="minorHAnsi"/>
                <w:sz w:val="24"/>
                <w:szCs w:val="24"/>
              </w:rPr>
            </w:pPr>
            <w:r>
              <w:rPr>
                <w:sz w:val="24"/>
                <w:szCs w:val="27"/>
              </w:rPr>
              <w:t xml:space="preserve">All children made progress in health &amp; </w:t>
            </w:r>
            <w:r w:rsidR="00CF00D7">
              <w:rPr>
                <w:sz w:val="24"/>
                <w:szCs w:val="27"/>
              </w:rPr>
              <w:t>wellbeing</w:t>
            </w:r>
            <w:r>
              <w:rPr>
                <w:sz w:val="24"/>
                <w:szCs w:val="27"/>
              </w:rPr>
              <w:t xml:space="preserve"> </w:t>
            </w:r>
            <w:r w:rsidRPr="00497D0C">
              <w:rPr>
                <w:sz w:val="24"/>
                <w:szCs w:val="27"/>
              </w:rPr>
              <w:t xml:space="preserve">85% of pre-school children are on track for health and well-being; this is below our expectation of 95%. </w:t>
            </w:r>
            <w:r w:rsidRPr="00497D0C">
              <w:rPr>
                <w:color w:val="000000"/>
                <w:sz w:val="24"/>
                <w:szCs w:val="27"/>
              </w:rPr>
              <w:t xml:space="preserve">This year we have 7 children on GIRFEC pathways with multiagency support and 2 children </w:t>
            </w:r>
            <w:r w:rsidR="00CF00D7">
              <w:rPr>
                <w:color w:val="000000"/>
                <w:sz w:val="24"/>
                <w:szCs w:val="27"/>
              </w:rPr>
              <w:t xml:space="preserve">in </w:t>
            </w:r>
            <w:r w:rsidRPr="00497D0C">
              <w:rPr>
                <w:color w:val="000000"/>
                <w:sz w:val="24"/>
                <w:szCs w:val="27"/>
              </w:rPr>
              <w:t xml:space="preserve">which English is their second language. Almost </w:t>
            </w:r>
            <w:r w:rsidR="001A755F" w:rsidRPr="00497D0C">
              <w:rPr>
                <w:color w:val="000000"/>
                <w:sz w:val="24"/>
                <w:szCs w:val="27"/>
              </w:rPr>
              <w:t>all</w:t>
            </w:r>
            <w:r w:rsidRPr="00497D0C">
              <w:rPr>
                <w:color w:val="000000"/>
                <w:sz w:val="24"/>
                <w:szCs w:val="27"/>
              </w:rPr>
              <w:t xml:space="preserve"> these children are on a differentiated curriculum, and this has had an impact on our Health and Wellbeing target setting and data.</w:t>
            </w:r>
          </w:p>
          <w:p w14:paraId="08AF9885" w14:textId="3DD08091" w:rsidR="007D56C0" w:rsidRPr="007D56C0" w:rsidRDefault="007D56C0" w:rsidP="00AE0727">
            <w:pPr>
              <w:pStyle w:val="ListParagraph"/>
              <w:numPr>
                <w:ilvl w:val="0"/>
                <w:numId w:val="8"/>
              </w:numPr>
              <w:rPr>
                <w:rFonts w:cstheme="minorHAnsi"/>
                <w:b/>
                <w:i/>
                <w:sz w:val="24"/>
                <w:szCs w:val="24"/>
              </w:rPr>
            </w:pPr>
            <w:r>
              <w:rPr>
                <w:color w:val="000000"/>
                <w:sz w:val="24"/>
                <w:szCs w:val="27"/>
              </w:rPr>
              <w:t>Child protection</w:t>
            </w:r>
            <w:r w:rsidR="00371A5F">
              <w:rPr>
                <w:color w:val="000000"/>
                <w:sz w:val="24"/>
                <w:szCs w:val="27"/>
              </w:rPr>
              <w:t>,</w:t>
            </w:r>
            <w:r>
              <w:rPr>
                <w:color w:val="000000"/>
                <w:sz w:val="24"/>
                <w:szCs w:val="27"/>
              </w:rPr>
              <w:t xml:space="preserve"> safeguarding</w:t>
            </w:r>
            <w:r w:rsidR="00371A5F">
              <w:rPr>
                <w:color w:val="000000"/>
                <w:sz w:val="24"/>
                <w:szCs w:val="27"/>
              </w:rPr>
              <w:t xml:space="preserve"> and wellbeing</w:t>
            </w:r>
            <w:r>
              <w:rPr>
                <w:color w:val="000000"/>
                <w:sz w:val="24"/>
                <w:szCs w:val="27"/>
              </w:rPr>
              <w:t xml:space="preserve"> is at the he</w:t>
            </w:r>
            <w:r w:rsidR="00371A5F">
              <w:rPr>
                <w:color w:val="000000"/>
                <w:sz w:val="24"/>
                <w:szCs w:val="27"/>
              </w:rPr>
              <w:t>art of everything we do</w:t>
            </w:r>
            <w:r>
              <w:rPr>
                <w:color w:val="000000"/>
                <w:sz w:val="24"/>
                <w:szCs w:val="27"/>
              </w:rPr>
              <w:t xml:space="preserve"> at Newark</w:t>
            </w:r>
            <w:r w:rsidR="00371A5F">
              <w:rPr>
                <w:color w:val="000000"/>
                <w:sz w:val="24"/>
                <w:szCs w:val="27"/>
              </w:rPr>
              <w:t>, as a result children feel secure,</w:t>
            </w:r>
            <w:r>
              <w:rPr>
                <w:color w:val="000000"/>
                <w:sz w:val="24"/>
                <w:szCs w:val="27"/>
              </w:rPr>
              <w:t xml:space="preserve"> </w:t>
            </w:r>
            <w:r w:rsidR="001A755F">
              <w:rPr>
                <w:color w:val="000000"/>
                <w:sz w:val="24"/>
                <w:szCs w:val="27"/>
              </w:rPr>
              <w:t>safe,</w:t>
            </w:r>
            <w:r>
              <w:rPr>
                <w:color w:val="000000"/>
                <w:sz w:val="24"/>
                <w:szCs w:val="27"/>
              </w:rPr>
              <w:t xml:space="preserve"> and </w:t>
            </w:r>
            <w:r w:rsidR="00371A5F">
              <w:rPr>
                <w:color w:val="000000"/>
                <w:sz w:val="24"/>
                <w:szCs w:val="27"/>
              </w:rPr>
              <w:t>happy</w:t>
            </w:r>
            <w:r>
              <w:rPr>
                <w:color w:val="000000"/>
                <w:sz w:val="24"/>
                <w:szCs w:val="27"/>
              </w:rPr>
              <w:t xml:space="preserve"> in their learning environment</w:t>
            </w:r>
            <w:r w:rsidR="00371A5F">
              <w:rPr>
                <w:color w:val="000000"/>
                <w:sz w:val="24"/>
                <w:szCs w:val="27"/>
              </w:rPr>
              <w:t xml:space="preserve">. </w:t>
            </w:r>
          </w:p>
          <w:p w14:paraId="34F4103B" w14:textId="77777777" w:rsidR="00461399" w:rsidRPr="0082145D" w:rsidRDefault="00461399" w:rsidP="00E13619">
            <w:pPr>
              <w:pStyle w:val="Default"/>
              <w:ind w:left="32"/>
              <w:rPr>
                <w:rFonts w:asciiTheme="minorHAnsi" w:hAnsiTheme="minorHAnsi" w:cstheme="minorHAnsi"/>
                <w:color w:val="auto"/>
              </w:rPr>
            </w:pPr>
          </w:p>
        </w:tc>
      </w:tr>
      <w:tr w:rsidR="00461399" w:rsidRPr="0082145D" w14:paraId="0DCBDB4B" w14:textId="77777777" w:rsidTr="0082145D">
        <w:trPr>
          <w:trHeight w:val="943"/>
        </w:trPr>
        <w:tc>
          <w:tcPr>
            <w:tcW w:w="10485" w:type="dxa"/>
            <w:gridSpan w:val="2"/>
          </w:tcPr>
          <w:p w14:paraId="3DDC2822" w14:textId="77777777" w:rsidR="00461399" w:rsidRDefault="00461399" w:rsidP="001545DC">
            <w:pPr>
              <w:rPr>
                <w:rFonts w:cstheme="minorHAnsi"/>
                <w:b/>
                <w:bCs/>
                <w:sz w:val="24"/>
                <w:szCs w:val="24"/>
              </w:rPr>
            </w:pPr>
            <w:r w:rsidRPr="0082145D">
              <w:rPr>
                <w:rFonts w:cstheme="minorHAnsi"/>
                <w:b/>
                <w:bCs/>
                <w:sz w:val="24"/>
                <w:szCs w:val="24"/>
              </w:rPr>
              <w:t>Next steps</w:t>
            </w:r>
          </w:p>
          <w:p w14:paraId="032C1708" w14:textId="07ED5A09" w:rsidR="001D7EE9" w:rsidRDefault="001D7EE9" w:rsidP="00AE0727">
            <w:pPr>
              <w:pStyle w:val="ListParagraph"/>
              <w:numPr>
                <w:ilvl w:val="0"/>
                <w:numId w:val="3"/>
              </w:numPr>
              <w:rPr>
                <w:rFonts w:cstheme="minorHAnsi"/>
                <w:sz w:val="24"/>
                <w:szCs w:val="24"/>
              </w:rPr>
            </w:pPr>
            <w:r>
              <w:rPr>
                <w:rFonts w:cstheme="minorHAnsi"/>
                <w:sz w:val="24"/>
                <w:szCs w:val="24"/>
              </w:rPr>
              <w:t xml:space="preserve">To fully embed an ethos of devolved </w:t>
            </w:r>
            <w:r w:rsidR="006A4539">
              <w:rPr>
                <w:rFonts w:cstheme="minorHAnsi"/>
                <w:sz w:val="24"/>
                <w:szCs w:val="24"/>
              </w:rPr>
              <w:t>leadership,</w:t>
            </w:r>
            <w:r w:rsidR="007A13DF">
              <w:rPr>
                <w:rFonts w:cstheme="minorHAnsi"/>
                <w:sz w:val="24"/>
                <w:szCs w:val="24"/>
              </w:rPr>
              <w:t xml:space="preserve"> </w:t>
            </w:r>
            <w:r w:rsidR="00DE2B57">
              <w:rPr>
                <w:rFonts w:cstheme="minorHAnsi"/>
                <w:sz w:val="24"/>
                <w:szCs w:val="24"/>
              </w:rPr>
              <w:t>particularly in</w:t>
            </w:r>
            <w:r w:rsidR="006A4539">
              <w:rPr>
                <w:rFonts w:cstheme="minorHAnsi"/>
                <w:sz w:val="24"/>
                <w:szCs w:val="24"/>
              </w:rPr>
              <w:t xml:space="preserve"> policy writing and</w:t>
            </w:r>
            <w:r w:rsidR="00DE2B57">
              <w:rPr>
                <w:rFonts w:cstheme="minorHAnsi"/>
                <w:sz w:val="24"/>
                <w:szCs w:val="24"/>
              </w:rPr>
              <w:t xml:space="preserve"> </w:t>
            </w:r>
            <w:r w:rsidR="006A4539">
              <w:rPr>
                <w:rFonts w:cstheme="minorHAnsi"/>
                <w:sz w:val="24"/>
                <w:szCs w:val="24"/>
              </w:rPr>
              <w:t xml:space="preserve">self-evaluation </w:t>
            </w:r>
            <w:r w:rsidR="00EF16E0">
              <w:rPr>
                <w:rFonts w:cstheme="minorHAnsi"/>
                <w:sz w:val="24"/>
                <w:szCs w:val="24"/>
              </w:rPr>
              <w:t>processes</w:t>
            </w:r>
            <w:r w:rsidR="00DE2B57">
              <w:rPr>
                <w:rFonts w:cstheme="minorHAnsi"/>
                <w:sz w:val="24"/>
                <w:szCs w:val="24"/>
              </w:rPr>
              <w:t xml:space="preserve">. </w:t>
            </w:r>
          </w:p>
          <w:p w14:paraId="5DD6DD68" w14:textId="77777777" w:rsidR="00386CD1" w:rsidRPr="004D3023" w:rsidRDefault="00780696" w:rsidP="00AE0727">
            <w:pPr>
              <w:pStyle w:val="ListParagraph"/>
              <w:numPr>
                <w:ilvl w:val="0"/>
                <w:numId w:val="3"/>
              </w:numPr>
              <w:rPr>
                <w:rFonts w:cstheme="minorHAnsi"/>
                <w:sz w:val="24"/>
                <w:szCs w:val="24"/>
              </w:rPr>
            </w:pPr>
            <w:r>
              <w:rPr>
                <w:rFonts w:cstheme="minorHAnsi"/>
                <w:sz w:val="24"/>
                <w:szCs w:val="24"/>
              </w:rPr>
              <w:t>To fully embed the use of online tracking systems</w:t>
            </w:r>
            <w:r>
              <w:rPr>
                <w:rFonts w:cs="Calibri"/>
                <w:sz w:val="24"/>
                <w:szCs w:val="24"/>
              </w:rPr>
              <w:t xml:space="preserve"> to ensure</w:t>
            </w:r>
            <w:r w:rsidR="001D7EE9">
              <w:rPr>
                <w:rFonts w:cs="Calibri"/>
                <w:sz w:val="24"/>
                <w:szCs w:val="24"/>
              </w:rPr>
              <w:t xml:space="preserve"> targeted support and</w:t>
            </w:r>
            <w:r>
              <w:rPr>
                <w:rFonts w:cs="Calibri"/>
                <w:sz w:val="24"/>
                <w:szCs w:val="24"/>
              </w:rPr>
              <w:t xml:space="preserve"> continued progress in health and wellbeing outcomes</w:t>
            </w:r>
            <w:r w:rsidR="001D7EE9">
              <w:rPr>
                <w:rFonts w:cs="Calibri"/>
                <w:sz w:val="24"/>
                <w:szCs w:val="24"/>
              </w:rPr>
              <w:t>.</w:t>
            </w:r>
          </w:p>
          <w:p w14:paraId="67323FF0" w14:textId="740ACFE8" w:rsidR="004D3023" w:rsidRPr="00780696" w:rsidRDefault="004D3023" w:rsidP="004D3023">
            <w:pPr>
              <w:pStyle w:val="ListParagraph"/>
              <w:rPr>
                <w:rFonts w:cstheme="minorHAnsi"/>
                <w:sz w:val="24"/>
                <w:szCs w:val="24"/>
              </w:rPr>
            </w:pPr>
          </w:p>
        </w:tc>
      </w:tr>
    </w:tbl>
    <w:p w14:paraId="298045CE" w14:textId="77777777" w:rsidR="00644548" w:rsidRPr="0082145D" w:rsidRDefault="00644548">
      <w:pPr>
        <w:rPr>
          <w:rFonts w:cstheme="minorHAnsi"/>
          <w:sz w:val="24"/>
          <w:szCs w:val="24"/>
        </w:rPr>
      </w:pPr>
      <w:r w:rsidRPr="0082145D">
        <w:rPr>
          <w:rFonts w:cstheme="minorHAnsi"/>
          <w:sz w:val="24"/>
          <w:szCs w:val="24"/>
        </w:rPr>
        <w:br w:type="page"/>
      </w:r>
    </w:p>
    <w:tbl>
      <w:tblPr>
        <w:tblStyle w:val="TableGrid"/>
        <w:tblpPr w:leftFromText="180" w:rightFromText="180" w:vertAnchor="text" w:horzAnchor="margin" w:tblpY="264"/>
        <w:tblW w:w="10635" w:type="dxa"/>
        <w:tblLook w:val="04A0" w:firstRow="1" w:lastRow="0" w:firstColumn="1" w:lastColumn="0" w:noHBand="0" w:noVBand="1"/>
      </w:tblPr>
      <w:tblGrid>
        <w:gridCol w:w="10635"/>
      </w:tblGrid>
      <w:tr w:rsidR="00461399" w:rsidRPr="0082145D" w14:paraId="372B8F9F" w14:textId="77777777" w:rsidTr="00944803">
        <w:trPr>
          <w:trHeight w:val="645"/>
        </w:trPr>
        <w:tc>
          <w:tcPr>
            <w:tcW w:w="10635" w:type="dxa"/>
            <w:shd w:val="clear" w:color="auto" w:fill="33CCCC"/>
          </w:tcPr>
          <w:p w14:paraId="4B296EDB" w14:textId="7E3F201B" w:rsidR="00461399" w:rsidRPr="00360119" w:rsidRDefault="00461399" w:rsidP="00461399">
            <w:pPr>
              <w:pStyle w:val="Default"/>
              <w:rPr>
                <w:rFonts w:asciiTheme="minorHAnsi" w:hAnsiTheme="minorHAnsi" w:cstheme="minorHAnsi"/>
                <w:b/>
                <w:bCs/>
                <w:sz w:val="28"/>
                <w:szCs w:val="28"/>
              </w:rPr>
            </w:pPr>
            <w:r w:rsidRPr="00360119">
              <w:rPr>
                <w:rFonts w:asciiTheme="minorHAnsi" w:hAnsiTheme="minorHAnsi" w:cstheme="minorHAnsi"/>
                <w:b/>
                <w:bCs/>
                <w:sz w:val="28"/>
                <w:szCs w:val="28"/>
              </w:rPr>
              <w:lastRenderedPageBreak/>
              <w:t xml:space="preserve">Data </w:t>
            </w:r>
          </w:p>
          <w:p w14:paraId="3902B020" w14:textId="4055ED00" w:rsidR="00360119" w:rsidRPr="0082145D" w:rsidRDefault="00360119" w:rsidP="00461399">
            <w:pPr>
              <w:pStyle w:val="Default"/>
              <w:rPr>
                <w:rFonts w:asciiTheme="minorHAnsi" w:hAnsiTheme="minorHAnsi" w:cstheme="minorHAnsi"/>
              </w:rPr>
            </w:pPr>
          </w:p>
        </w:tc>
      </w:tr>
      <w:tr w:rsidR="00461399" w:rsidRPr="0082145D" w14:paraId="26479E7A" w14:textId="77777777" w:rsidTr="00765C9B">
        <w:trPr>
          <w:trHeight w:val="4810"/>
        </w:trPr>
        <w:tc>
          <w:tcPr>
            <w:tcW w:w="10635" w:type="dxa"/>
          </w:tcPr>
          <w:p w14:paraId="464AEEB4" w14:textId="4A3905EE" w:rsidR="009765B9" w:rsidRDefault="009765B9" w:rsidP="009765B9">
            <w:pPr>
              <w:pStyle w:val="Default"/>
              <w:rPr>
                <w:rFonts w:asciiTheme="minorHAnsi" w:hAnsiTheme="minorHAnsi" w:cstheme="minorHAnsi"/>
                <w:b/>
                <w:bCs/>
                <w:color w:val="auto"/>
              </w:rPr>
            </w:pPr>
          </w:p>
          <w:p w14:paraId="0DA5502E" w14:textId="3B53E4EC" w:rsidR="00F43953" w:rsidRPr="00E91B7E" w:rsidRDefault="00E91B7E" w:rsidP="00F43953">
            <w:pPr>
              <w:pStyle w:val="Default"/>
              <w:jc w:val="center"/>
              <w:rPr>
                <w:rFonts w:asciiTheme="minorHAnsi" w:hAnsiTheme="minorHAnsi" w:cstheme="minorHAnsi"/>
                <w:b/>
                <w:bCs/>
                <w:color w:val="auto"/>
                <w:u w:val="single"/>
              </w:rPr>
            </w:pPr>
            <w:r w:rsidRPr="00E91B7E">
              <w:rPr>
                <w:rFonts w:asciiTheme="minorHAnsi" w:hAnsiTheme="minorHAnsi" w:cstheme="minorHAnsi"/>
                <w:b/>
                <w:bCs/>
                <w:color w:val="auto"/>
                <w:u w:val="single"/>
              </w:rPr>
              <w:t>Children’s achievement data</w:t>
            </w:r>
            <w:r>
              <w:rPr>
                <w:rFonts w:asciiTheme="minorHAnsi" w:hAnsiTheme="minorHAnsi" w:cstheme="minorHAnsi"/>
                <w:b/>
                <w:bCs/>
                <w:color w:val="auto"/>
                <w:u w:val="single"/>
              </w:rPr>
              <w:t xml:space="preserve"> - </w:t>
            </w:r>
            <w:r w:rsidRPr="00E91B7E">
              <w:rPr>
                <w:rFonts w:asciiTheme="minorHAnsi" w:hAnsiTheme="minorHAnsi" w:cstheme="minorHAnsi"/>
                <w:b/>
                <w:bCs/>
                <w:color w:val="auto"/>
                <w:u w:val="single"/>
              </w:rPr>
              <w:t>May 2026</w:t>
            </w:r>
          </w:p>
          <w:p w14:paraId="2D6DFADF" w14:textId="31697F1D" w:rsidR="009765B9" w:rsidRDefault="009765B9" w:rsidP="009765B9">
            <w:pPr>
              <w:pStyle w:val="Default"/>
              <w:rPr>
                <w:rFonts w:asciiTheme="minorHAnsi" w:hAnsiTheme="minorHAnsi" w:cstheme="minorHAnsi"/>
                <w:b/>
                <w:bCs/>
                <w:color w:val="auto"/>
              </w:rPr>
            </w:pPr>
          </w:p>
          <w:p w14:paraId="04E013D2" w14:textId="12368651" w:rsidR="00F43953" w:rsidRDefault="00F43953" w:rsidP="009765B9">
            <w:pPr>
              <w:pStyle w:val="Default"/>
              <w:rPr>
                <w:rFonts w:asciiTheme="minorHAnsi" w:hAnsiTheme="minorHAnsi" w:cstheme="minorHAnsi"/>
                <w:b/>
                <w:bCs/>
                <w:color w:val="auto"/>
              </w:rPr>
            </w:pPr>
          </w:p>
          <w:tbl>
            <w:tblPr>
              <w:tblStyle w:val="TableGrid"/>
              <w:tblpPr w:leftFromText="180" w:rightFromText="180" w:vertAnchor="page" w:horzAnchor="page" w:tblpX="1061" w:tblpY="951"/>
              <w:tblOverlap w:val="never"/>
              <w:tblW w:w="0" w:type="auto"/>
              <w:tblLook w:val="04A0" w:firstRow="1" w:lastRow="0" w:firstColumn="1" w:lastColumn="0" w:noHBand="0" w:noVBand="1"/>
            </w:tblPr>
            <w:tblGrid>
              <w:gridCol w:w="1877"/>
              <w:gridCol w:w="2054"/>
              <w:gridCol w:w="1699"/>
              <w:gridCol w:w="1980"/>
            </w:tblGrid>
            <w:tr w:rsidR="00F43953" w:rsidRPr="009765B9" w14:paraId="7DAE5602" w14:textId="77777777" w:rsidTr="00944803">
              <w:trPr>
                <w:trHeight w:val="632"/>
              </w:trPr>
              <w:tc>
                <w:tcPr>
                  <w:tcW w:w="1877" w:type="dxa"/>
                </w:tcPr>
                <w:p w14:paraId="354526CE" w14:textId="74B38D20" w:rsidR="00F43953" w:rsidRPr="009765B9" w:rsidRDefault="00F43953" w:rsidP="00F43953">
                  <w:pPr>
                    <w:rPr>
                      <w:rFonts w:ascii="SassoonCRInfant" w:eastAsia="Calibri" w:hAnsi="SassoonCRInfant" w:cs="Times New Roman"/>
                      <w:b/>
                    </w:rPr>
                  </w:pPr>
                  <w:r w:rsidRPr="009765B9">
                    <w:rPr>
                      <w:rFonts w:ascii="SassoonCRInfant" w:eastAsia="Calibri" w:hAnsi="SassoonCRInfant" w:cs="Times New Roman"/>
                      <w:b/>
                    </w:rPr>
                    <w:t xml:space="preserve">N4 Children </w:t>
                  </w:r>
                </w:p>
              </w:tc>
              <w:tc>
                <w:tcPr>
                  <w:tcW w:w="2054" w:type="dxa"/>
                </w:tcPr>
                <w:p w14:paraId="38EE8CF8" w14:textId="02CD404A" w:rsidR="00F43953" w:rsidRPr="009765B9" w:rsidRDefault="00F43953" w:rsidP="00F43953">
                  <w:pPr>
                    <w:rPr>
                      <w:rFonts w:ascii="SassoonCRInfant" w:eastAsia="Calibri" w:hAnsi="SassoonCRInfant" w:cs="Times New Roman"/>
                    </w:rPr>
                  </w:pPr>
                  <w:r w:rsidRPr="009765B9">
                    <w:rPr>
                      <w:rFonts w:ascii="SassoonCRInfant" w:eastAsia="Calibri" w:hAnsi="SassoonCRInfant" w:cs="Times New Roman"/>
                      <w:color w:val="00B050"/>
                    </w:rPr>
                    <w:t xml:space="preserve">Health &amp; Wellbeing </w:t>
                  </w:r>
                </w:p>
              </w:tc>
              <w:tc>
                <w:tcPr>
                  <w:tcW w:w="1699" w:type="dxa"/>
                </w:tcPr>
                <w:p w14:paraId="32A2E1A8" w14:textId="3A471087" w:rsidR="00F43953" w:rsidRPr="009765B9" w:rsidRDefault="00F43953" w:rsidP="00F43953">
                  <w:pPr>
                    <w:rPr>
                      <w:rFonts w:ascii="SassoonCRInfant" w:eastAsia="Calibri" w:hAnsi="SassoonCRInfant" w:cs="Times New Roman"/>
                    </w:rPr>
                  </w:pPr>
                  <w:r w:rsidRPr="009765B9">
                    <w:rPr>
                      <w:rFonts w:ascii="SassoonCRInfant" w:eastAsia="Calibri" w:hAnsi="SassoonCRInfant" w:cs="Times New Roman"/>
                      <w:color w:val="FF0000"/>
                    </w:rPr>
                    <w:t xml:space="preserve">Literacy </w:t>
                  </w:r>
                </w:p>
              </w:tc>
              <w:tc>
                <w:tcPr>
                  <w:tcW w:w="1980" w:type="dxa"/>
                </w:tcPr>
                <w:p w14:paraId="2DB7C286" w14:textId="108FC95E" w:rsidR="00F43953" w:rsidRPr="009765B9" w:rsidRDefault="00F43953" w:rsidP="00F43953">
                  <w:pPr>
                    <w:rPr>
                      <w:rFonts w:ascii="SassoonCRInfant" w:eastAsia="Calibri" w:hAnsi="SassoonCRInfant" w:cs="Times New Roman"/>
                    </w:rPr>
                  </w:pPr>
                  <w:r w:rsidRPr="009765B9">
                    <w:rPr>
                      <w:rFonts w:ascii="SassoonCRInfant" w:eastAsia="Calibri" w:hAnsi="SassoonCRInfant" w:cs="Times New Roman"/>
                      <w:color w:val="00B0F0"/>
                    </w:rPr>
                    <w:t xml:space="preserve">Mathematics          &amp; Numeracy </w:t>
                  </w:r>
                </w:p>
              </w:tc>
            </w:tr>
            <w:tr w:rsidR="00F43953" w:rsidRPr="009765B9" w14:paraId="44A1E630" w14:textId="77777777" w:rsidTr="00944803">
              <w:trPr>
                <w:trHeight w:val="632"/>
              </w:trPr>
              <w:tc>
                <w:tcPr>
                  <w:tcW w:w="1877" w:type="dxa"/>
                </w:tcPr>
                <w:p w14:paraId="242687EF" w14:textId="421D7384" w:rsidR="00F43953" w:rsidRPr="0095607F" w:rsidRDefault="00F43953" w:rsidP="00F43953">
                  <w:pPr>
                    <w:rPr>
                      <w:rFonts w:ascii="SassoonCRInfant" w:eastAsia="Calibri" w:hAnsi="SassoonCRInfant" w:cs="Times New Roman"/>
                    </w:rPr>
                  </w:pPr>
                  <w:r w:rsidRPr="0095607F">
                    <w:rPr>
                      <w:rFonts w:ascii="SassoonCRInfant" w:eastAsia="Calibri" w:hAnsi="SassoonCRInfant" w:cs="Times New Roman"/>
                    </w:rPr>
                    <w:t xml:space="preserve">Behind </w:t>
                  </w:r>
                </w:p>
              </w:tc>
              <w:tc>
                <w:tcPr>
                  <w:tcW w:w="2054" w:type="dxa"/>
                </w:tcPr>
                <w:p w14:paraId="7539A361" w14:textId="0B087015" w:rsidR="00F43953" w:rsidRPr="0095607F" w:rsidRDefault="00F43953" w:rsidP="00F43953">
                  <w:pPr>
                    <w:rPr>
                      <w:rFonts w:ascii="SassoonCRInfant" w:eastAsia="Calibri" w:hAnsi="SassoonCRInfant" w:cs="Times New Roman"/>
                    </w:rPr>
                  </w:pPr>
                  <w:r w:rsidRPr="0095607F">
                    <w:rPr>
                      <w:rFonts w:ascii="SassoonCRInfant" w:eastAsia="Calibri" w:hAnsi="SassoonCRInfant" w:cs="Times New Roman"/>
                    </w:rPr>
                    <w:t xml:space="preserve">14.8%    </w:t>
                  </w:r>
                  <w:r w:rsidR="0095607F" w:rsidRPr="0095607F">
                    <w:rPr>
                      <w:rFonts w:ascii="SassoonCRInfant" w:eastAsia="Calibri" w:hAnsi="SassoonCRInfant" w:cs="Times New Roman"/>
                    </w:rPr>
                    <w:t xml:space="preserve">   </w:t>
                  </w:r>
                  <w:proofErr w:type="gramStart"/>
                  <w:r w:rsidR="0095607F" w:rsidRPr="0095607F">
                    <w:rPr>
                      <w:rFonts w:ascii="SassoonCRInfant" w:eastAsia="Calibri" w:hAnsi="SassoonCRInfant" w:cs="Times New Roman"/>
                    </w:rPr>
                    <w:t xml:space="preserve">   (</w:t>
                  </w:r>
                  <w:r w:rsidRPr="0095607F">
                    <w:rPr>
                      <w:rFonts w:ascii="SassoonCRInfant" w:eastAsia="Calibri" w:hAnsi="SassoonCRInfant" w:cs="Times New Roman"/>
                    </w:rPr>
                    <w:t>4)*</w:t>
                  </w:r>
                  <w:proofErr w:type="gramEnd"/>
                </w:p>
              </w:tc>
              <w:tc>
                <w:tcPr>
                  <w:tcW w:w="1699" w:type="dxa"/>
                </w:tcPr>
                <w:p w14:paraId="3F3DABFC" w14:textId="0D3BB36B" w:rsidR="00F43953" w:rsidRPr="0095607F" w:rsidRDefault="00F43953" w:rsidP="00F43953">
                  <w:pPr>
                    <w:rPr>
                      <w:rFonts w:ascii="SassoonCRInfant" w:eastAsia="Calibri" w:hAnsi="SassoonCRInfant" w:cs="Times New Roman"/>
                    </w:rPr>
                  </w:pPr>
                  <w:r w:rsidRPr="0095607F">
                    <w:rPr>
                      <w:rFonts w:ascii="SassoonCRInfant" w:eastAsia="Calibri" w:hAnsi="SassoonCRInfant" w:cs="Times New Roman"/>
                    </w:rPr>
                    <w:t xml:space="preserve">11.1%   </w:t>
                  </w:r>
                  <w:r w:rsidR="0095607F" w:rsidRPr="0095607F">
                    <w:rPr>
                      <w:rFonts w:ascii="SassoonCRInfant" w:eastAsia="Calibri" w:hAnsi="SassoonCRInfant" w:cs="Times New Roman"/>
                    </w:rPr>
                    <w:t xml:space="preserve">   </w:t>
                  </w:r>
                  <w:proofErr w:type="gramStart"/>
                  <w:r w:rsidR="0095607F" w:rsidRPr="0095607F">
                    <w:rPr>
                      <w:rFonts w:ascii="SassoonCRInfant" w:eastAsia="Calibri" w:hAnsi="SassoonCRInfant" w:cs="Times New Roman"/>
                    </w:rPr>
                    <w:t xml:space="preserve">   (</w:t>
                  </w:r>
                  <w:r w:rsidRPr="0095607F">
                    <w:rPr>
                      <w:rFonts w:ascii="SassoonCRInfant" w:eastAsia="Calibri" w:hAnsi="SassoonCRInfant" w:cs="Times New Roman"/>
                    </w:rPr>
                    <w:t>3)*</w:t>
                  </w:r>
                  <w:proofErr w:type="gramEnd"/>
                </w:p>
              </w:tc>
              <w:tc>
                <w:tcPr>
                  <w:tcW w:w="1980" w:type="dxa"/>
                </w:tcPr>
                <w:p w14:paraId="3BFBC42E" w14:textId="3BB587CC" w:rsidR="00F43953" w:rsidRPr="0095607F" w:rsidRDefault="00F43953" w:rsidP="00F43953">
                  <w:pPr>
                    <w:rPr>
                      <w:rFonts w:ascii="SassoonCRInfant" w:eastAsia="Calibri" w:hAnsi="SassoonCRInfant" w:cs="Times New Roman"/>
                    </w:rPr>
                  </w:pPr>
                  <w:r w:rsidRPr="0095607F">
                    <w:rPr>
                      <w:rFonts w:ascii="SassoonCRInfant" w:eastAsia="Calibri" w:hAnsi="SassoonCRInfant" w:cs="Times New Roman"/>
                    </w:rPr>
                    <w:t xml:space="preserve">11.1%     </w:t>
                  </w:r>
                  <w:r w:rsidR="0095607F" w:rsidRPr="0095607F">
                    <w:rPr>
                      <w:rFonts w:ascii="SassoonCRInfant" w:eastAsia="Calibri" w:hAnsi="SassoonCRInfant" w:cs="Times New Roman"/>
                    </w:rPr>
                    <w:t xml:space="preserve"> </w:t>
                  </w:r>
                  <w:proofErr w:type="gramStart"/>
                  <w:r w:rsidR="0095607F" w:rsidRPr="0095607F">
                    <w:rPr>
                      <w:rFonts w:ascii="SassoonCRInfant" w:eastAsia="Calibri" w:hAnsi="SassoonCRInfant" w:cs="Times New Roman"/>
                    </w:rPr>
                    <w:t xml:space="preserve">   (</w:t>
                  </w:r>
                  <w:proofErr w:type="gramEnd"/>
                  <w:r w:rsidRPr="0095607F">
                    <w:rPr>
                      <w:rFonts w:ascii="SassoonCRInfant" w:eastAsia="Calibri" w:hAnsi="SassoonCRInfant" w:cs="Times New Roman"/>
                    </w:rPr>
                    <w:t>3)</w:t>
                  </w:r>
                </w:p>
              </w:tc>
            </w:tr>
            <w:tr w:rsidR="00F43953" w:rsidRPr="009765B9" w14:paraId="5458CDD9" w14:textId="77777777" w:rsidTr="00944803">
              <w:trPr>
                <w:trHeight w:val="632"/>
              </w:trPr>
              <w:tc>
                <w:tcPr>
                  <w:tcW w:w="1877" w:type="dxa"/>
                </w:tcPr>
                <w:p w14:paraId="1208923D" w14:textId="16954D77" w:rsidR="00F43953" w:rsidRPr="0095607F" w:rsidRDefault="00F43953" w:rsidP="00F43953">
                  <w:pPr>
                    <w:rPr>
                      <w:rFonts w:ascii="SassoonCRInfant" w:eastAsia="Calibri" w:hAnsi="SassoonCRInfant" w:cs="Times New Roman"/>
                    </w:rPr>
                  </w:pPr>
                  <w:r w:rsidRPr="0095607F">
                    <w:rPr>
                      <w:rFonts w:ascii="SassoonCRInfant" w:eastAsia="Calibri" w:hAnsi="SassoonCRInfant" w:cs="Times New Roman"/>
                    </w:rPr>
                    <w:t xml:space="preserve">On Track </w:t>
                  </w:r>
                </w:p>
              </w:tc>
              <w:tc>
                <w:tcPr>
                  <w:tcW w:w="2054" w:type="dxa"/>
                </w:tcPr>
                <w:p w14:paraId="6DDED69E" w14:textId="425C40F8" w:rsidR="00F43953" w:rsidRPr="0095607F" w:rsidRDefault="00F43953" w:rsidP="00F43953">
                  <w:pPr>
                    <w:rPr>
                      <w:rFonts w:ascii="SassoonCRInfant" w:eastAsia="Calibri" w:hAnsi="SassoonCRInfant" w:cs="Times New Roman"/>
                    </w:rPr>
                  </w:pPr>
                  <w:r w:rsidRPr="0095607F">
                    <w:rPr>
                      <w:rFonts w:ascii="SassoonCRInfant" w:eastAsia="Calibri" w:hAnsi="SassoonCRInfant" w:cs="Times New Roman"/>
                    </w:rPr>
                    <w:t xml:space="preserve">85.1% </w:t>
                  </w:r>
                  <w:proofErr w:type="gramStart"/>
                  <w:r w:rsidRPr="0095607F">
                    <w:rPr>
                      <w:rFonts w:ascii="SassoonCRInfant" w:eastAsia="Calibri" w:hAnsi="SassoonCRInfant" w:cs="Times New Roman"/>
                    </w:rPr>
                    <w:t xml:space="preserve"> </w:t>
                  </w:r>
                  <w:r w:rsidR="0095607F" w:rsidRPr="0095607F">
                    <w:rPr>
                      <w:rFonts w:ascii="SassoonCRInfant" w:eastAsia="Calibri" w:hAnsi="SassoonCRInfant" w:cs="Times New Roman"/>
                    </w:rPr>
                    <w:t xml:space="preserve">  (</w:t>
                  </w:r>
                  <w:proofErr w:type="gramEnd"/>
                  <w:r w:rsidRPr="0095607F">
                    <w:rPr>
                      <w:rFonts w:ascii="SassoonCRInfant" w:eastAsia="Calibri" w:hAnsi="SassoonCRInfant" w:cs="Times New Roman"/>
                    </w:rPr>
                    <w:t>23)</w:t>
                  </w:r>
                </w:p>
              </w:tc>
              <w:tc>
                <w:tcPr>
                  <w:tcW w:w="1699" w:type="dxa"/>
                </w:tcPr>
                <w:p w14:paraId="18DC6EE6" w14:textId="0DFAC3E1" w:rsidR="00F43953" w:rsidRPr="0095607F" w:rsidRDefault="00F43953" w:rsidP="00F43953">
                  <w:pPr>
                    <w:rPr>
                      <w:rFonts w:ascii="SassoonCRInfant" w:eastAsia="Calibri" w:hAnsi="SassoonCRInfant" w:cs="Times New Roman"/>
                    </w:rPr>
                  </w:pPr>
                  <w:r w:rsidRPr="0095607F">
                    <w:rPr>
                      <w:rFonts w:ascii="SassoonCRInfant" w:eastAsia="Calibri" w:hAnsi="SassoonCRInfant" w:cs="Times New Roman"/>
                    </w:rPr>
                    <w:t xml:space="preserve">88.9%  </w:t>
                  </w:r>
                  <w:proofErr w:type="gramStart"/>
                  <w:r w:rsidRPr="0095607F">
                    <w:rPr>
                      <w:rFonts w:ascii="SassoonCRInfant" w:eastAsia="Calibri" w:hAnsi="SassoonCRInfant" w:cs="Times New Roman"/>
                    </w:rPr>
                    <w:t xml:space="preserve"> </w:t>
                  </w:r>
                  <w:r w:rsidR="0095607F" w:rsidRPr="0095607F">
                    <w:rPr>
                      <w:rFonts w:ascii="SassoonCRInfant" w:eastAsia="Calibri" w:hAnsi="SassoonCRInfant" w:cs="Times New Roman"/>
                    </w:rPr>
                    <w:t xml:space="preserve">  (</w:t>
                  </w:r>
                  <w:proofErr w:type="gramEnd"/>
                  <w:r w:rsidRPr="0095607F">
                    <w:rPr>
                      <w:rFonts w:ascii="SassoonCRInfant" w:eastAsia="Calibri" w:hAnsi="SassoonCRInfant" w:cs="Times New Roman"/>
                    </w:rPr>
                    <w:t>24)</w:t>
                  </w:r>
                </w:p>
              </w:tc>
              <w:tc>
                <w:tcPr>
                  <w:tcW w:w="1980" w:type="dxa"/>
                </w:tcPr>
                <w:p w14:paraId="5B973F00" w14:textId="358862BB" w:rsidR="00F43953" w:rsidRPr="0095607F" w:rsidRDefault="00F43953" w:rsidP="00F43953">
                  <w:pPr>
                    <w:rPr>
                      <w:rFonts w:ascii="SassoonCRInfant" w:eastAsia="Calibri" w:hAnsi="SassoonCRInfant" w:cs="Times New Roman"/>
                    </w:rPr>
                  </w:pPr>
                  <w:r w:rsidRPr="0095607F">
                    <w:rPr>
                      <w:rFonts w:ascii="SassoonCRInfant" w:eastAsia="Calibri" w:hAnsi="SassoonCRInfant" w:cs="Times New Roman"/>
                    </w:rPr>
                    <w:t xml:space="preserve">88.9%   </w:t>
                  </w:r>
                  <w:proofErr w:type="gramStart"/>
                  <w:r w:rsidRPr="0095607F">
                    <w:rPr>
                      <w:rFonts w:ascii="SassoonCRInfant" w:eastAsia="Calibri" w:hAnsi="SassoonCRInfant" w:cs="Times New Roman"/>
                    </w:rPr>
                    <w:t xml:space="preserve"> </w:t>
                  </w:r>
                  <w:r w:rsidR="0095607F" w:rsidRPr="0095607F">
                    <w:rPr>
                      <w:rFonts w:ascii="SassoonCRInfant" w:eastAsia="Calibri" w:hAnsi="SassoonCRInfant" w:cs="Times New Roman"/>
                    </w:rPr>
                    <w:t xml:space="preserve">  (</w:t>
                  </w:r>
                  <w:proofErr w:type="gramEnd"/>
                  <w:r w:rsidRPr="0095607F">
                    <w:rPr>
                      <w:rFonts w:ascii="SassoonCRInfant" w:eastAsia="Calibri" w:hAnsi="SassoonCRInfant" w:cs="Times New Roman"/>
                    </w:rPr>
                    <w:t>24)</w:t>
                  </w:r>
                </w:p>
              </w:tc>
            </w:tr>
            <w:tr w:rsidR="00F43953" w:rsidRPr="009765B9" w14:paraId="4202DFC1" w14:textId="77777777" w:rsidTr="00944803">
              <w:trPr>
                <w:trHeight w:val="632"/>
              </w:trPr>
              <w:tc>
                <w:tcPr>
                  <w:tcW w:w="1877" w:type="dxa"/>
                </w:tcPr>
                <w:p w14:paraId="6DDDD86B" w14:textId="77777777" w:rsidR="00F43953" w:rsidRPr="0095607F" w:rsidRDefault="00F43953" w:rsidP="00F43953">
                  <w:pPr>
                    <w:rPr>
                      <w:rFonts w:ascii="SassoonCRInfant" w:eastAsia="Calibri" w:hAnsi="SassoonCRInfant" w:cs="Times New Roman"/>
                    </w:rPr>
                  </w:pPr>
                  <w:r w:rsidRPr="0095607F">
                    <w:rPr>
                      <w:rFonts w:ascii="SassoonCRInfant" w:eastAsia="Calibri" w:hAnsi="SassoonCRInfant" w:cs="Times New Roman"/>
                    </w:rPr>
                    <w:t xml:space="preserve">Beyond </w:t>
                  </w:r>
                </w:p>
              </w:tc>
              <w:tc>
                <w:tcPr>
                  <w:tcW w:w="2054" w:type="dxa"/>
                </w:tcPr>
                <w:p w14:paraId="72C471DC" w14:textId="77777777" w:rsidR="00F43953" w:rsidRPr="0095607F" w:rsidRDefault="00F43953" w:rsidP="00F43953">
                  <w:pPr>
                    <w:rPr>
                      <w:rFonts w:ascii="SassoonCRInfant" w:eastAsia="Calibri" w:hAnsi="SassoonCRInfant" w:cs="Times New Roman"/>
                    </w:rPr>
                  </w:pPr>
                </w:p>
              </w:tc>
              <w:tc>
                <w:tcPr>
                  <w:tcW w:w="1699" w:type="dxa"/>
                </w:tcPr>
                <w:p w14:paraId="755101D3" w14:textId="77777777" w:rsidR="00F43953" w:rsidRPr="0095607F" w:rsidRDefault="00F43953" w:rsidP="00F43953">
                  <w:pPr>
                    <w:rPr>
                      <w:rFonts w:ascii="SassoonCRInfant" w:eastAsia="Calibri" w:hAnsi="SassoonCRInfant" w:cs="Times New Roman"/>
                    </w:rPr>
                  </w:pPr>
                </w:p>
              </w:tc>
              <w:tc>
                <w:tcPr>
                  <w:tcW w:w="1980" w:type="dxa"/>
                </w:tcPr>
                <w:p w14:paraId="3FBFF410" w14:textId="77777777" w:rsidR="00F43953" w:rsidRPr="0095607F" w:rsidRDefault="00F43953" w:rsidP="00F43953">
                  <w:pPr>
                    <w:rPr>
                      <w:rFonts w:ascii="SassoonCRInfant" w:eastAsia="Calibri" w:hAnsi="SassoonCRInfant" w:cs="Times New Roman"/>
                    </w:rPr>
                  </w:pPr>
                </w:p>
              </w:tc>
            </w:tr>
          </w:tbl>
          <w:p w14:paraId="770980D2" w14:textId="2CC5ED6D" w:rsidR="00F43953" w:rsidRDefault="00F43953" w:rsidP="009765B9">
            <w:pPr>
              <w:pStyle w:val="Default"/>
              <w:rPr>
                <w:rFonts w:asciiTheme="minorHAnsi" w:hAnsiTheme="minorHAnsi" w:cstheme="minorHAnsi"/>
                <w:b/>
                <w:bCs/>
                <w:color w:val="auto"/>
              </w:rPr>
            </w:pPr>
          </w:p>
          <w:p w14:paraId="3B44A346" w14:textId="4D455557" w:rsidR="009765B9" w:rsidRDefault="009765B9" w:rsidP="009765B9">
            <w:pPr>
              <w:pStyle w:val="Default"/>
              <w:rPr>
                <w:rFonts w:asciiTheme="minorHAnsi" w:hAnsiTheme="minorHAnsi" w:cstheme="minorHAnsi"/>
                <w:b/>
                <w:bCs/>
                <w:color w:val="auto"/>
              </w:rPr>
            </w:pPr>
          </w:p>
          <w:p w14:paraId="77DFDD4A" w14:textId="470CFAB4" w:rsidR="009765B9" w:rsidRDefault="009765B9" w:rsidP="009765B9">
            <w:pPr>
              <w:pStyle w:val="Default"/>
              <w:ind w:left="720"/>
              <w:rPr>
                <w:rFonts w:asciiTheme="minorHAnsi" w:hAnsiTheme="minorHAnsi" w:cstheme="minorHAnsi"/>
                <w:b/>
                <w:bCs/>
                <w:color w:val="auto"/>
              </w:rPr>
            </w:pPr>
          </w:p>
          <w:p w14:paraId="4E4A7C30" w14:textId="77777777" w:rsidR="009765B9" w:rsidRDefault="009765B9" w:rsidP="009765B9">
            <w:pPr>
              <w:pStyle w:val="Default"/>
              <w:ind w:left="720"/>
              <w:rPr>
                <w:rFonts w:asciiTheme="minorHAnsi" w:hAnsiTheme="minorHAnsi" w:cstheme="minorHAnsi"/>
                <w:b/>
                <w:bCs/>
                <w:color w:val="auto"/>
              </w:rPr>
            </w:pPr>
          </w:p>
          <w:p w14:paraId="6459785A" w14:textId="3587EB84" w:rsidR="009765B9" w:rsidRDefault="009765B9" w:rsidP="009765B9">
            <w:pPr>
              <w:pStyle w:val="Default"/>
              <w:ind w:left="720"/>
              <w:rPr>
                <w:rFonts w:asciiTheme="minorHAnsi" w:hAnsiTheme="minorHAnsi" w:cstheme="minorHAnsi"/>
                <w:b/>
                <w:bCs/>
                <w:color w:val="auto"/>
              </w:rPr>
            </w:pPr>
          </w:p>
          <w:p w14:paraId="46FEFCF9" w14:textId="77777777" w:rsidR="009765B9" w:rsidRDefault="009765B9" w:rsidP="009765B9">
            <w:pPr>
              <w:pStyle w:val="Default"/>
              <w:ind w:left="720"/>
              <w:rPr>
                <w:rFonts w:asciiTheme="minorHAnsi" w:hAnsiTheme="minorHAnsi" w:cstheme="minorHAnsi"/>
                <w:b/>
                <w:bCs/>
                <w:color w:val="auto"/>
              </w:rPr>
            </w:pPr>
          </w:p>
          <w:p w14:paraId="6EBF4AF2" w14:textId="77777777" w:rsidR="009765B9" w:rsidRDefault="009765B9" w:rsidP="009765B9">
            <w:pPr>
              <w:pStyle w:val="Default"/>
              <w:ind w:left="720"/>
              <w:rPr>
                <w:rFonts w:asciiTheme="minorHAnsi" w:hAnsiTheme="minorHAnsi" w:cstheme="minorHAnsi"/>
                <w:b/>
                <w:bCs/>
                <w:color w:val="auto"/>
              </w:rPr>
            </w:pPr>
          </w:p>
          <w:p w14:paraId="2CD3CD91" w14:textId="77777777" w:rsidR="0095607F" w:rsidRDefault="0095607F" w:rsidP="004D3023">
            <w:pPr>
              <w:spacing w:after="160" w:line="259" w:lineRule="auto"/>
              <w:rPr>
                <w:rFonts w:ascii="SassoonCRInfant" w:eastAsia="Calibri" w:hAnsi="SassoonCRInfant" w:cs="Times New Roman"/>
                <w:b/>
              </w:rPr>
            </w:pPr>
          </w:p>
          <w:p w14:paraId="7A1CC291" w14:textId="4263E7BC" w:rsidR="004D3023" w:rsidRPr="004D3023" w:rsidRDefault="004D3023" w:rsidP="004D3023">
            <w:pPr>
              <w:spacing w:after="160" w:line="259" w:lineRule="auto"/>
              <w:rPr>
                <w:rFonts w:ascii="SassoonCRInfant" w:eastAsia="Calibri" w:hAnsi="SassoonCRInfant" w:cs="Times New Roman"/>
              </w:rPr>
            </w:pPr>
            <w:r>
              <w:rPr>
                <w:rFonts w:ascii="SassoonCRInfant" w:eastAsia="Calibri" w:hAnsi="SassoonCRInfant" w:cs="Times New Roman"/>
                <w:b/>
              </w:rPr>
              <w:t xml:space="preserve">                    </w:t>
            </w:r>
            <w:r w:rsidRPr="004D3023">
              <w:rPr>
                <w:rFonts w:ascii="SassoonCRInfant" w:eastAsia="Calibri" w:hAnsi="SassoonCRInfant" w:cs="Times New Roman"/>
                <w:b/>
              </w:rPr>
              <w:t>*(HWB, LIT</w:t>
            </w:r>
            <w:r w:rsidRPr="004D3023">
              <w:rPr>
                <w:rFonts w:ascii="SassoonCRInfant" w:eastAsia="Calibri" w:hAnsi="SassoonCRInfant" w:cs="Times New Roman"/>
              </w:rPr>
              <w:t xml:space="preserve">) 1 child is being supported by the ICOS team and has been referred to Skylark. </w:t>
            </w:r>
          </w:p>
          <w:p w14:paraId="7A197D9E" w14:textId="77777777" w:rsidR="0095607F" w:rsidRDefault="004D3023" w:rsidP="0095607F">
            <w:pPr>
              <w:pStyle w:val="Default"/>
              <w:tabs>
                <w:tab w:val="left" w:pos="941"/>
              </w:tabs>
              <w:rPr>
                <w:rFonts w:asciiTheme="minorHAnsi" w:hAnsiTheme="minorHAnsi" w:cstheme="minorHAnsi"/>
                <w:b/>
                <w:bCs/>
                <w:color w:val="auto"/>
              </w:rPr>
            </w:pPr>
            <w:r>
              <w:rPr>
                <w:rFonts w:asciiTheme="minorHAnsi" w:hAnsiTheme="minorHAnsi" w:cstheme="minorHAnsi"/>
                <w:b/>
                <w:bCs/>
                <w:color w:val="auto"/>
              </w:rPr>
              <w:tab/>
            </w:r>
          </w:p>
          <w:tbl>
            <w:tblPr>
              <w:tblStyle w:val="TableGrid"/>
              <w:tblW w:w="0" w:type="auto"/>
              <w:tblInd w:w="846" w:type="dxa"/>
              <w:tblLook w:val="04A0" w:firstRow="1" w:lastRow="0" w:firstColumn="1" w:lastColumn="0" w:noHBand="0" w:noVBand="1"/>
            </w:tblPr>
            <w:tblGrid>
              <w:gridCol w:w="1950"/>
              <w:gridCol w:w="1950"/>
              <w:gridCol w:w="1950"/>
              <w:gridCol w:w="1950"/>
            </w:tblGrid>
            <w:tr w:rsidR="0095607F" w:rsidRPr="0095607F" w14:paraId="7AB54CAF" w14:textId="77777777" w:rsidTr="00944803">
              <w:trPr>
                <w:trHeight w:val="631"/>
              </w:trPr>
              <w:tc>
                <w:tcPr>
                  <w:tcW w:w="1950" w:type="dxa"/>
                </w:tcPr>
                <w:p w14:paraId="3EF5031F" w14:textId="77777777" w:rsidR="0095607F" w:rsidRPr="0095607F" w:rsidRDefault="0095607F" w:rsidP="005B6FCE">
                  <w:pPr>
                    <w:framePr w:hSpace="180" w:wrap="around" w:vAnchor="text" w:hAnchor="margin" w:y="264"/>
                    <w:rPr>
                      <w:rFonts w:ascii="SassoonCRInfant" w:eastAsia="Calibri" w:hAnsi="SassoonCRInfant" w:cs="Times New Roman"/>
                      <w:b/>
                    </w:rPr>
                  </w:pPr>
                  <w:r w:rsidRPr="0095607F">
                    <w:rPr>
                      <w:rFonts w:ascii="SassoonCRInfant" w:eastAsia="Calibri" w:hAnsi="SassoonCRInfant" w:cs="Times New Roman"/>
                      <w:b/>
                    </w:rPr>
                    <w:t xml:space="preserve">N5 Children </w:t>
                  </w:r>
                </w:p>
              </w:tc>
              <w:tc>
                <w:tcPr>
                  <w:tcW w:w="1950" w:type="dxa"/>
                </w:tcPr>
                <w:p w14:paraId="58858551" w14:textId="77777777" w:rsidR="0095607F" w:rsidRPr="0095607F" w:rsidRDefault="0095607F" w:rsidP="005B6FCE">
                  <w:pPr>
                    <w:framePr w:hSpace="180" w:wrap="around" w:vAnchor="text" w:hAnchor="margin" w:y="264"/>
                    <w:rPr>
                      <w:rFonts w:ascii="SassoonCRInfant" w:eastAsia="Calibri" w:hAnsi="SassoonCRInfant" w:cs="Times New Roman"/>
                    </w:rPr>
                  </w:pPr>
                  <w:r w:rsidRPr="0095607F">
                    <w:rPr>
                      <w:rFonts w:ascii="SassoonCRInfant" w:eastAsia="Calibri" w:hAnsi="SassoonCRInfant" w:cs="Times New Roman"/>
                      <w:color w:val="00B050"/>
                    </w:rPr>
                    <w:t xml:space="preserve">Health &amp; Wellbeing </w:t>
                  </w:r>
                </w:p>
              </w:tc>
              <w:tc>
                <w:tcPr>
                  <w:tcW w:w="1950" w:type="dxa"/>
                </w:tcPr>
                <w:p w14:paraId="15585217" w14:textId="77777777" w:rsidR="0095607F" w:rsidRPr="0095607F" w:rsidRDefault="0095607F" w:rsidP="005B6FCE">
                  <w:pPr>
                    <w:framePr w:hSpace="180" w:wrap="around" w:vAnchor="text" w:hAnchor="margin" w:y="264"/>
                    <w:rPr>
                      <w:rFonts w:ascii="SassoonCRInfant" w:eastAsia="Calibri" w:hAnsi="SassoonCRInfant" w:cs="Times New Roman"/>
                    </w:rPr>
                  </w:pPr>
                  <w:r w:rsidRPr="0095607F">
                    <w:rPr>
                      <w:rFonts w:ascii="SassoonCRInfant" w:eastAsia="Calibri" w:hAnsi="SassoonCRInfant" w:cs="Times New Roman"/>
                      <w:color w:val="FF0000"/>
                    </w:rPr>
                    <w:t>Literacy</w:t>
                  </w:r>
                </w:p>
              </w:tc>
              <w:tc>
                <w:tcPr>
                  <w:tcW w:w="1950" w:type="dxa"/>
                </w:tcPr>
                <w:p w14:paraId="7851F1C7" w14:textId="77777777" w:rsidR="0095607F" w:rsidRPr="0095607F" w:rsidRDefault="0095607F" w:rsidP="005B6FCE">
                  <w:pPr>
                    <w:framePr w:hSpace="180" w:wrap="around" w:vAnchor="text" w:hAnchor="margin" w:y="264"/>
                    <w:rPr>
                      <w:rFonts w:ascii="SassoonCRInfant" w:eastAsia="Calibri" w:hAnsi="SassoonCRInfant" w:cs="Times New Roman"/>
                    </w:rPr>
                  </w:pPr>
                  <w:r w:rsidRPr="0095607F">
                    <w:rPr>
                      <w:rFonts w:ascii="SassoonCRInfant" w:eastAsia="Calibri" w:hAnsi="SassoonCRInfant" w:cs="Times New Roman"/>
                      <w:color w:val="00B0F0"/>
                    </w:rPr>
                    <w:t xml:space="preserve">Mathematics          &amp; Numeracy </w:t>
                  </w:r>
                </w:p>
              </w:tc>
            </w:tr>
            <w:tr w:rsidR="0095607F" w:rsidRPr="0095607F" w14:paraId="57C15844" w14:textId="77777777" w:rsidTr="00944803">
              <w:trPr>
                <w:trHeight w:val="631"/>
              </w:trPr>
              <w:tc>
                <w:tcPr>
                  <w:tcW w:w="1950" w:type="dxa"/>
                </w:tcPr>
                <w:p w14:paraId="184BDD46" w14:textId="77777777" w:rsidR="0095607F" w:rsidRPr="0095607F" w:rsidRDefault="0095607F" w:rsidP="005B6FCE">
                  <w:pPr>
                    <w:framePr w:hSpace="180" w:wrap="around" w:vAnchor="text" w:hAnchor="margin" w:y="264"/>
                    <w:rPr>
                      <w:rFonts w:ascii="SassoonCRInfant" w:eastAsia="Calibri" w:hAnsi="SassoonCRInfant" w:cs="Times New Roman"/>
                    </w:rPr>
                  </w:pPr>
                  <w:r w:rsidRPr="0095607F">
                    <w:rPr>
                      <w:rFonts w:ascii="SassoonCRInfant" w:eastAsia="Calibri" w:hAnsi="SassoonCRInfant" w:cs="Times New Roman"/>
                    </w:rPr>
                    <w:t>Behind</w:t>
                  </w:r>
                </w:p>
              </w:tc>
              <w:tc>
                <w:tcPr>
                  <w:tcW w:w="1950" w:type="dxa"/>
                </w:tcPr>
                <w:p w14:paraId="3174781C" w14:textId="77777777" w:rsidR="0095607F" w:rsidRPr="0095607F" w:rsidRDefault="0095607F" w:rsidP="005B6FCE">
                  <w:pPr>
                    <w:framePr w:hSpace="180" w:wrap="around" w:vAnchor="text" w:hAnchor="margin" w:y="264"/>
                    <w:rPr>
                      <w:rFonts w:ascii="SassoonCRInfant" w:eastAsia="Calibri" w:hAnsi="SassoonCRInfant" w:cs="Times New Roman"/>
                    </w:rPr>
                  </w:pPr>
                  <w:r w:rsidRPr="0095607F">
                    <w:rPr>
                      <w:rFonts w:ascii="SassoonCRInfant" w:eastAsia="Calibri" w:hAnsi="SassoonCRInfant" w:cs="Times New Roman"/>
                    </w:rPr>
                    <w:t xml:space="preserve">26%        </w:t>
                  </w:r>
                  <w:proofErr w:type="gramStart"/>
                  <w:r w:rsidRPr="0095607F">
                    <w:rPr>
                      <w:rFonts w:ascii="SassoonCRInfant" w:eastAsia="Calibri" w:hAnsi="SassoonCRInfant" w:cs="Times New Roman"/>
                    </w:rPr>
                    <w:t xml:space="preserve">   (11)*</w:t>
                  </w:r>
                  <w:proofErr w:type="gramEnd"/>
                </w:p>
              </w:tc>
              <w:tc>
                <w:tcPr>
                  <w:tcW w:w="1950" w:type="dxa"/>
                </w:tcPr>
                <w:p w14:paraId="5C308E0E" w14:textId="77777777" w:rsidR="0095607F" w:rsidRPr="0095607F" w:rsidRDefault="0095607F" w:rsidP="005B6FCE">
                  <w:pPr>
                    <w:framePr w:hSpace="180" w:wrap="around" w:vAnchor="text" w:hAnchor="margin" w:y="264"/>
                    <w:rPr>
                      <w:rFonts w:ascii="SassoonCRInfant" w:eastAsia="Calibri" w:hAnsi="SassoonCRInfant" w:cs="Times New Roman"/>
                    </w:rPr>
                  </w:pPr>
                  <w:r w:rsidRPr="0095607F">
                    <w:rPr>
                      <w:rFonts w:ascii="SassoonCRInfant" w:eastAsia="Calibri" w:hAnsi="SassoonCRInfant" w:cs="Times New Roman"/>
                    </w:rPr>
                    <w:t xml:space="preserve">9%           </w:t>
                  </w:r>
                  <w:proofErr w:type="gramStart"/>
                  <w:r w:rsidRPr="0095607F">
                    <w:rPr>
                      <w:rFonts w:ascii="SassoonCRInfant" w:eastAsia="Calibri" w:hAnsi="SassoonCRInfant" w:cs="Times New Roman"/>
                    </w:rPr>
                    <w:t xml:space="preserve">   (3)*</w:t>
                  </w:r>
                  <w:proofErr w:type="gramEnd"/>
                </w:p>
              </w:tc>
              <w:tc>
                <w:tcPr>
                  <w:tcW w:w="1950" w:type="dxa"/>
                </w:tcPr>
                <w:p w14:paraId="4DC69EA7" w14:textId="77777777" w:rsidR="0095607F" w:rsidRPr="0095607F" w:rsidRDefault="0095607F" w:rsidP="005B6FCE">
                  <w:pPr>
                    <w:framePr w:hSpace="180" w:wrap="around" w:vAnchor="text" w:hAnchor="margin" w:y="264"/>
                    <w:rPr>
                      <w:rFonts w:ascii="SassoonCRInfant" w:eastAsia="Calibri" w:hAnsi="SassoonCRInfant" w:cs="Times New Roman"/>
                    </w:rPr>
                  </w:pPr>
                  <w:r w:rsidRPr="0095607F">
                    <w:rPr>
                      <w:rFonts w:ascii="SassoonCRInfant" w:eastAsia="Calibri" w:hAnsi="SassoonCRInfant" w:cs="Times New Roman"/>
                    </w:rPr>
                    <w:t xml:space="preserve">9.3%         </w:t>
                  </w:r>
                  <w:proofErr w:type="gramStart"/>
                  <w:r w:rsidRPr="0095607F">
                    <w:rPr>
                      <w:rFonts w:ascii="SassoonCRInfant" w:eastAsia="Calibri" w:hAnsi="SassoonCRInfant" w:cs="Times New Roman"/>
                    </w:rPr>
                    <w:t xml:space="preserve">   (4)*</w:t>
                  </w:r>
                  <w:proofErr w:type="gramEnd"/>
                </w:p>
              </w:tc>
            </w:tr>
            <w:tr w:rsidR="0095607F" w:rsidRPr="0095607F" w14:paraId="0019A430" w14:textId="77777777" w:rsidTr="00944803">
              <w:trPr>
                <w:trHeight w:val="631"/>
              </w:trPr>
              <w:tc>
                <w:tcPr>
                  <w:tcW w:w="1950" w:type="dxa"/>
                </w:tcPr>
                <w:p w14:paraId="2F63FC40" w14:textId="77777777" w:rsidR="0095607F" w:rsidRPr="0095607F" w:rsidRDefault="0095607F" w:rsidP="005B6FCE">
                  <w:pPr>
                    <w:framePr w:hSpace="180" w:wrap="around" w:vAnchor="text" w:hAnchor="margin" w:y="264"/>
                    <w:rPr>
                      <w:rFonts w:ascii="SassoonCRInfant" w:eastAsia="Calibri" w:hAnsi="SassoonCRInfant" w:cs="Times New Roman"/>
                    </w:rPr>
                  </w:pPr>
                  <w:r w:rsidRPr="0095607F">
                    <w:rPr>
                      <w:rFonts w:ascii="SassoonCRInfant" w:eastAsia="Calibri" w:hAnsi="SassoonCRInfant" w:cs="Times New Roman"/>
                    </w:rPr>
                    <w:t xml:space="preserve">On Track </w:t>
                  </w:r>
                </w:p>
              </w:tc>
              <w:tc>
                <w:tcPr>
                  <w:tcW w:w="1950" w:type="dxa"/>
                </w:tcPr>
                <w:p w14:paraId="29D0EB08" w14:textId="77777777" w:rsidR="0095607F" w:rsidRPr="0095607F" w:rsidRDefault="0095607F" w:rsidP="005B6FCE">
                  <w:pPr>
                    <w:framePr w:hSpace="180" w:wrap="around" w:vAnchor="text" w:hAnchor="margin" w:y="264"/>
                    <w:rPr>
                      <w:rFonts w:ascii="SassoonCRInfant" w:eastAsia="Calibri" w:hAnsi="SassoonCRInfant" w:cs="Times New Roman"/>
                    </w:rPr>
                  </w:pPr>
                  <w:r w:rsidRPr="0095607F">
                    <w:rPr>
                      <w:rFonts w:ascii="SassoonCRInfant" w:eastAsia="Calibri" w:hAnsi="SassoonCRInfant" w:cs="Times New Roman"/>
                    </w:rPr>
                    <w:t xml:space="preserve">74%        </w:t>
                  </w:r>
                  <w:proofErr w:type="gramStart"/>
                  <w:r w:rsidRPr="0095607F">
                    <w:rPr>
                      <w:rFonts w:ascii="SassoonCRInfant" w:eastAsia="Calibri" w:hAnsi="SassoonCRInfant" w:cs="Times New Roman"/>
                    </w:rPr>
                    <w:t xml:space="preserve">   (</w:t>
                  </w:r>
                  <w:proofErr w:type="gramEnd"/>
                  <w:r w:rsidRPr="0095607F">
                    <w:rPr>
                      <w:rFonts w:ascii="SassoonCRInfant" w:eastAsia="Calibri" w:hAnsi="SassoonCRInfant" w:cs="Times New Roman"/>
                    </w:rPr>
                    <w:t>32)</w:t>
                  </w:r>
                </w:p>
              </w:tc>
              <w:tc>
                <w:tcPr>
                  <w:tcW w:w="1950" w:type="dxa"/>
                </w:tcPr>
                <w:p w14:paraId="4ED56C32" w14:textId="3FBAD31A" w:rsidR="0095607F" w:rsidRPr="0095607F" w:rsidRDefault="00E91B7E" w:rsidP="005B6FCE">
                  <w:pPr>
                    <w:framePr w:hSpace="180" w:wrap="around" w:vAnchor="text" w:hAnchor="margin" w:y="264"/>
                    <w:rPr>
                      <w:rFonts w:ascii="SassoonCRInfant" w:eastAsia="Calibri" w:hAnsi="SassoonCRInfant" w:cs="Times New Roman"/>
                    </w:rPr>
                  </w:pPr>
                  <w:r>
                    <w:rPr>
                      <w:rFonts w:ascii="SassoonCRInfant" w:eastAsia="Calibri" w:hAnsi="SassoonCRInfant" w:cs="Times New Roman"/>
                    </w:rPr>
                    <w:t>88</w:t>
                  </w:r>
                  <w:r w:rsidR="0095607F" w:rsidRPr="0095607F">
                    <w:rPr>
                      <w:rFonts w:ascii="SassoonCRInfant" w:eastAsia="Calibri" w:hAnsi="SassoonCRInfant" w:cs="Times New Roman"/>
                    </w:rPr>
                    <w:t xml:space="preserve">%          </w:t>
                  </w:r>
                  <w:proofErr w:type="gramStart"/>
                  <w:r w:rsidR="0095607F" w:rsidRPr="0095607F">
                    <w:rPr>
                      <w:rFonts w:ascii="SassoonCRInfant" w:eastAsia="Calibri" w:hAnsi="SassoonCRInfant" w:cs="Times New Roman"/>
                    </w:rPr>
                    <w:t xml:space="preserve">   (</w:t>
                  </w:r>
                  <w:proofErr w:type="gramEnd"/>
                  <w:r>
                    <w:rPr>
                      <w:rFonts w:ascii="SassoonCRInfant" w:eastAsia="Calibri" w:hAnsi="SassoonCRInfant" w:cs="Times New Roman"/>
                    </w:rPr>
                    <w:t>39</w:t>
                  </w:r>
                  <w:r w:rsidR="0095607F" w:rsidRPr="0095607F">
                    <w:rPr>
                      <w:rFonts w:ascii="SassoonCRInfant" w:eastAsia="Calibri" w:hAnsi="SassoonCRInfant" w:cs="Times New Roman"/>
                    </w:rPr>
                    <w:t>)</w:t>
                  </w:r>
                </w:p>
              </w:tc>
              <w:tc>
                <w:tcPr>
                  <w:tcW w:w="1950" w:type="dxa"/>
                </w:tcPr>
                <w:p w14:paraId="6CA48F48" w14:textId="77777777" w:rsidR="0095607F" w:rsidRPr="0095607F" w:rsidRDefault="0095607F" w:rsidP="005B6FCE">
                  <w:pPr>
                    <w:framePr w:hSpace="180" w:wrap="around" w:vAnchor="text" w:hAnchor="margin" w:y="264"/>
                    <w:rPr>
                      <w:rFonts w:ascii="SassoonCRInfant" w:eastAsia="Calibri" w:hAnsi="SassoonCRInfant" w:cs="Times New Roman"/>
                    </w:rPr>
                  </w:pPr>
                  <w:r w:rsidRPr="0095607F">
                    <w:rPr>
                      <w:rFonts w:ascii="SassoonCRInfant" w:eastAsia="Calibri" w:hAnsi="SassoonCRInfant" w:cs="Times New Roman"/>
                    </w:rPr>
                    <w:t xml:space="preserve">88.4%       </w:t>
                  </w:r>
                  <w:proofErr w:type="gramStart"/>
                  <w:r w:rsidRPr="0095607F">
                    <w:rPr>
                      <w:rFonts w:ascii="SassoonCRInfant" w:eastAsia="Calibri" w:hAnsi="SassoonCRInfant" w:cs="Times New Roman"/>
                    </w:rPr>
                    <w:t xml:space="preserve">   (</w:t>
                  </w:r>
                  <w:proofErr w:type="gramEnd"/>
                  <w:r w:rsidRPr="0095607F">
                    <w:rPr>
                      <w:rFonts w:ascii="SassoonCRInfant" w:eastAsia="Calibri" w:hAnsi="SassoonCRInfant" w:cs="Times New Roman"/>
                    </w:rPr>
                    <w:t>38)</w:t>
                  </w:r>
                </w:p>
              </w:tc>
            </w:tr>
            <w:tr w:rsidR="0095607F" w:rsidRPr="0095607F" w14:paraId="2FCCF5DD" w14:textId="77777777" w:rsidTr="00944803">
              <w:trPr>
                <w:trHeight w:val="631"/>
              </w:trPr>
              <w:tc>
                <w:tcPr>
                  <w:tcW w:w="1950" w:type="dxa"/>
                </w:tcPr>
                <w:p w14:paraId="72BC6F9F" w14:textId="77777777" w:rsidR="0095607F" w:rsidRPr="0095607F" w:rsidRDefault="0095607F" w:rsidP="005B6FCE">
                  <w:pPr>
                    <w:framePr w:hSpace="180" w:wrap="around" w:vAnchor="text" w:hAnchor="margin" w:y="264"/>
                    <w:rPr>
                      <w:rFonts w:ascii="SassoonCRInfant" w:eastAsia="Calibri" w:hAnsi="SassoonCRInfant" w:cs="Times New Roman"/>
                    </w:rPr>
                  </w:pPr>
                  <w:r w:rsidRPr="0095607F">
                    <w:rPr>
                      <w:rFonts w:ascii="SassoonCRInfant" w:eastAsia="Calibri" w:hAnsi="SassoonCRInfant" w:cs="Times New Roman"/>
                    </w:rPr>
                    <w:t xml:space="preserve">Beyond </w:t>
                  </w:r>
                </w:p>
              </w:tc>
              <w:tc>
                <w:tcPr>
                  <w:tcW w:w="1950" w:type="dxa"/>
                </w:tcPr>
                <w:p w14:paraId="42130AB8" w14:textId="77777777" w:rsidR="0095607F" w:rsidRPr="0095607F" w:rsidRDefault="0095607F" w:rsidP="005B6FCE">
                  <w:pPr>
                    <w:framePr w:hSpace="180" w:wrap="around" w:vAnchor="text" w:hAnchor="margin" w:y="264"/>
                    <w:rPr>
                      <w:rFonts w:ascii="SassoonCRInfant" w:eastAsia="Calibri" w:hAnsi="SassoonCRInfant" w:cs="Times New Roman"/>
                    </w:rPr>
                  </w:pPr>
                </w:p>
              </w:tc>
              <w:tc>
                <w:tcPr>
                  <w:tcW w:w="1950" w:type="dxa"/>
                </w:tcPr>
                <w:p w14:paraId="6F8F01F1" w14:textId="34836287" w:rsidR="0095607F" w:rsidRPr="0095607F" w:rsidRDefault="00E91B7E" w:rsidP="005B6FCE">
                  <w:pPr>
                    <w:framePr w:hSpace="180" w:wrap="around" w:vAnchor="text" w:hAnchor="margin" w:y="264"/>
                    <w:rPr>
                      <w:rFonts w:ascii="SassoonCRInfant" w:eastAsia="Calibri" w:hAnsi="SassoonCRInfant" w:cs="Times New Roman"/>
                    </w:rPr>
                  </w:pPr>
                  <w:r>
                    <w:rPr>
                      <w:rFonts w:ascii="SassoonCRInfant" w:eastAsia="Calibri" w:hAnsi="SassoonCRInfant" w:cs="Times New Roman"/>
                    </w:rPr>
                    <w:t xml:space="preserve">2.3%         </w:t>
                  </w:r>
                  <w:proofErr w:type="gramStart"/>
                  <w:r>
                    <w:rPr>
                      <w:rFonts w:ascii="SassoonCRInfant" w:eastAsia="Calibri" w:hAnsi="SassoonCRInfant" w:cs="Times New Roman"/>
                    </w:rPr>
                    <w:t xml:space="preserve">   (</w:t>
                  </w:r>
                  <w:proofErr w:type="gramEnd"/>
                  <w:r>
                    <w:rPr>
                      <w:rFonts w:ascii="SassoonCRInfant" w:eastAsia="Calibri" w:hAnsi="SassoonCRInfant" w:cs="Times New Roman"/>
                    </w:rPr>
                    <w:t>1)</w:t>
                  </w:r>
                </w:p>
              </w:tc>
              <w:tc>
                <w:tcPr>
                  <w:tcW w:w="1950" w:type="dxa"/>
                </w:tcPr>
                <w:p w14:paraId="5C4A773B" w14:textId="77777777" w:rsidR="0095607F" w:rsidRPr="0095607F" w:rsidRDefault="0095607F" w:rsidP="005B6FCE">
                  <w:pPr>
                    <w:framePr w:hSpace="180" w:wrap="around" w:vAnchor="text" w:hAnchor="margin" w:y="264"/>
                    <w:rPr>
                      <w:rFonts w:ascii="SassoonCRInfant" w:eastAsia="Calibri" w:hAnsi="SassoonCRInfant" w:cs="Times New Roman"/>
                    </w:rPr>
                  </w:pPr>
                  <w:r w:rsidRPr="0095607F">
                    <w:rPr>
                      <w:rFonts w:ascii="SassoonCRInfant" w:eastAsia="Calibri" w:hAnsi="SassoonCRInfant" w:cs="Times New Roman"/>
                    </w:rPr>
                    <w:t xml:space="preserve">2.3%         </w:t>
                  </w:r>
                  <w:proofErr w:type="gramStart"/>
                  <w:r w:rsidRPr="0095607F">
                    <w:rPr>
                      <w:rFonts w:ascii="SassoonCRInfant" w:eastAsia="Calibri" w:hAnsi="SassoonCRInfant" w:cs="Times New Roman"/>
                    </w:rPr>
                    <w:t xml:space="preserve">   (</w:t>
                  </w:r>
                  <w:proofErr w:type="gramEnd"/>
                  <w:r w:rsidRPr="0095607F">
                    <w:rPr>
                      <w:rFonts w:ascii="SassoonCRInfant" w:eastAsia="Calibri" w:hAnsi="SassoonCRInfant" w:cs="Times New Roman"/>
                    </w:rPr>
                    <w:t xml:space="preserve">1) </w:t>
                  </w:r>
                </w:p>
              </w:tc>
            </w:tr>
          </w:tbl>
          <w:p w14:paraId="1BB2CF3D" w14:textId="77777777" w:rsidR="0095607F" w:rsidRPr="0095607F" w:rsidRDefault="0095607F" w:rsidP="0095607F">
            <w:pPr>
              <w:pStyle w:val="Default"/>
              <w:tabs>
                <w:tab w:val="left" w:pos="941"/>
              </w:tabs>
              <w:rPr>
                <w:rFonts w:ascii="SassoonCRInfant" w:eastAsia="Calibri" w:hAnsi="SassoonCRInfant" w:cs="Times New Roman"/>
                <w:b/>
                <w:bCs/>
              </w:rPr>
            </w:pPr>
          </w:p>
          <w:p w14:paraId="05F3DAF7" w14:textId="0FA08248" w:rsidR="000E496F" w:rsidRPr="000E496F" w:rsidRDefault="000E496F" w:rsidP="0095607F">
            <w:pPr>
              <w:pStyle w:val="Default"/>
              <w:tabs>
                <w:tab w:val="left" w:pos="1024"/>
              </w:tabs>
              <w:ind w:left="1024" w:hanging="141"/>
              <w:rPr>
                <w:rFonts w:ascii="SassoonCRInfant" w:eastAsia="Calibri" w:hAnsi="SassoonCRInfant" w:cs="Times New Roman"/>
              </w:rPr>
            </w:pPr>
            <w:r w:rsidRPr="0095607F">
              <w:rPr>
                <w:rFonts w:ascii="SassoonCRInfant" w:eastAsia="Calibri" w:hAnsi="SassoonCRInfant" w:cs="Times New Roman"/>
                <w:b/>
                <w:bCs/>
              </w:rPr>
              <w:t>*(HWB, LIT, NUM)</w:t>
            </w:r>
            <w:r w:rsidRPr="000E496F">
              <w:rPr>
                <w:rFonts w:ascii="SassoonCRInfant" w:eastAsia="Calibri" w:hAnsi="SassoonCRInfant" w:cs="Times New Roman"/>
              </w:rPr>
              <w:t xml:space="preserve"> – 1 child behind expectation (Refer to SLT Wellbeing assessment/multiagency involvement)</w:t>
            </w:r>
          </w:p>
          <w:p w14:paraId="36C4F2CA" w14:textId="70417CEF" w:rsidR="000E496F" w:rsidRPr="000E496F" w:rsidRDefault="000E496F" w:rsidP="000E496F">
            <w:pPr>
              <w:spacing w:after="160" w:line="259" w:lineRule="auto"/>
              <w:ind w:left="877"/>
              <w:rPr>
                <w:rFonts w:ascii="SassoonCRInfant" w:eastAsia="Calibri" w:hAnsi="SassoonCRInfant" w:cs="Times New Roman"/>
              </w:rPr>
            </w:pPr>
            <w:r w:rsidRPr="0095607F">
              <w:rPr>
                <w:rFonts w:ascii="SassoonCRInfant" w:eastAsia="Calibri" w:hAnsi="SassoonCRInfant" w:cs="Times New Roman"/>
                <w:b/>
                <w:bCs/>
              </w:rPr>
              <w:t>*(HWB)</w:t>
            </w:r>
            <w:r w:rsidRPr="000E496F">
              <w:rPr>
                <w:rFonts w:ascii="SassoonCRInfant" w:eastAsia="Calibri" w:hAnsi="SassoonCRInfant" w:cs="Times New Roman"/>
              </w:rPr>
              <w:t xml:space="preserve"> – 1 child being supported from ICOS team</w:t>
            </w:r>
          </w:p>
          <w:p w14:paraId="51F5C997" w14:textId="31469119" w:rsidR="004D3023" w:rsidRDefault="000E496F" w:rsidP="000E496F">
            <w:pPr>
              <w:pStyle w:val="Default"/>
              <w:ind w:left="877"/>
              <w:rPr>
                <w:rFonts w:asciiTheme="minorHAnsi" w:hAnsiTheme="minorHAnsi" w:cstheme="minorHAnsi"/>
              </w:rPr>
            </w:pPr>
            <w:r w:rsidRPr="0095607F">
              <w:rPr>
                <w:rFonts w:ascii="SassoonCRInfant" w:eastAsia="Calibri" w:hAnsi="SassoonCRInfant" w:cs="Times New Roman"/>
                <w:b/>
                <w:bCs/>
                <w:color w:val="auto"/>
                <w:sz w:val="22"/>
                <w:szCs w:val="22"/>
              </w:rPr>
              <w:t>*(HWB, LIT, NUM)</w:t>
            </w:r>
            <w:r w:rsidRPr="000E496F">
              <w:rPr>
                <w:rFonts w:ascii="SassoonCRInfant" w:eastAsia="Calibri" w:hAnsi="SassoonCRInfant" w:cs="Times New Roman"/>
                <w:color w:val="auto"/>
                <w:sz w:val="22"/>
                <w:szCs w:val="22"/>
              </w:rPr>
              <w:t xml:space="preserve"> – 1 child ASD diagnosis and developmental</w:t>
            </w:r>
            <w:r>
              <w:rPr>
                <w:rFonts w:ascii="SassoonCRInfant" w:eastAsia="Calibri" w:hAnsi="SassoonCRInfant" w:cs="Times New Roman"/>
                <w:color w:val="auto"/>
                <w:sz w:val="22"/>
                <w:szCs w:val="22"/>
              </w:rPr>
              <w:t xml:space="preserve"> impairment</w:t>
            </w:r>
          </w:p>
          <w:p w14:paraId="312E734F" w14:textId="77777777" w:rsidR="00765C9B" w:rsidRDefault="00765C9B" w:rsidP="00765C9B">
            <w:pPr>
              <w:pStyle w:val="Default"/>
              <w:rPr>
                <w:rFonts w:asciiTheme="minorHAnsi" w:hAnsiTheme="minorHAnsi" w:cstheme="minorHAnsi"/>
              </w:rPr>
            </w:pPr>
          </w:p>
          <w:p w14:paraId="6D7E877F" w14:textId="7E32AC94" w:rsidR="00765C9B" w:rsidRPr="00765C9B" w:rsidRDefault="00E91B7E" w:rsidP="00765C9B">
            <w:pPr>
              <w:pStyle w:val="Default"/>
              <w:ind w:left="32"/>
              <w:rPr>
                <w:rFonts w:asciiTheme="minorHAnsi" w:hAnsiTheme="minorHAnsi" w:cstheme="minorHAnsi"/>
              </w:rPr>
            </w:pPr>
            <w:r>
              <w:rPr>
                <w:rFonts w:asciiTheme="minorHAnsi" w:hAnsiTheme="minorHAnsi" w:cstheme="minorHAnsi"/>
              </w:rPr>
              <w:t xml:space="preserve"> </w:t>
            </w:r>
            <w:r w:rsidR="001B7BB0">
              <w:rPr>
                <w:rFonts w:asciiTheme="minorHAnsi" w:hAnsiTheme="minorHAnsi" w:cstheme="minorHAnsi"/>
              </w:rPr>
              <w:t>Throughout</w:t>
            </w:r>
            <w:r w:rsidR="004D3023" w:rsidRPr="004D3023">
              <w:rPr>
                <w:rFonts w:asciiTheme="minorHAnsi" w:hAnsiTheme="minorHAnsi" w:cstheme="minorHAnsi"/>
              </w:rPr>
              <w:t xml:space="preserve"> this academic year, it </w:t>
            </w:r>
            <w:r w:rsidR="001B7BB0">
              <w:rPr>
                <w:rFonts w:asciiTheme="minorHAnsi" w:hAnsiTheme="minorHAnsi" w:cstheme="minorHAnsi"/>
              </w:rPr>
              <w:t>was</w:t>
            </w:r>
            <w:r w:rsidR="004D3023" w:rsidRPr="004D3023">
              <w:rPr>
                <w:rFonts w:asciiTheme="minorHAnsi" w:hAnsiTheme="minorHAnsi" w:cstheme="minorHAnsi"/>
              </w:rPr>
              <w:t xml:space="preserve"> identified that almost all children are making progress appropriate to their developmental stage.</w:t>
            </w:r>
            <w:r w:rsidR="005F259E">
              <w:rPr>
                <w:rFonts w:asciiTheme="minorHAnsi" w:hAnsiTheme="minorHAnsi" w:cstheme="minorHAnsi"/>
              </w:rPr>
              <w:t xml:space="preserve"> </w:t>
            </w:r>
            <w:r w:rsidR="004D3023" w:rsidRPr="004D3023">
              <w:rPr>
                <w:rFonts w:asciiTheme="minorHAnsi" w:hAnsiTheme="minorHAnsi" w:cstheme="minorHAnsi"/>
              </w:rPr>
              <w:t xml:space="preserve">This year, there was an increase in the number of children </w:t>
            </w:r>
            <w:r w:rsidR="0049054B">
              <w:rPr>
                <w:rFonts w:asciiTheme="minorHAnsi" w:hAnsiTheme="minorHAnsi" w:cstheme="minorHAnsi"/>
              </w:rPr>
              <w:t>on GIRFEC pathway</w:t>
            </w:r>
            <w:r w:rsidR="00765C9B">
              <w:rPr>
                <w:rFonts w:asciiTheme="minorHAnsi" w:hAnsiTheme="minorHAnsi" w:cstheme="minorHAnsi"/>
              </w:rPr>
              <w:t>s.</w:t>
            </w:r>
          </w:p>
          <w:p w14:paraId="1001087F" w14:textId="77777777" w:rsidR="00765C9B" w:rsidRDefault="00765C9B" w:rsidP="00765C9B">
            <w:pPr>
              <w:pStyle w:val="Default"/>
              <w:rPr>
                <w:rFonts w:asciiTheme="minorHAnsi" w:hAnsiTheme="minorHAnsi" w:cstheme="minorHAnsi"/>
                <w:b/>
                <w:bCs/>
                <w:u w:val="single"/>
              </w:rPr>
            </w:pPr>
          </w:p>
          <w:p w14:paraId="669353D5" w14:textId="1589A15D" w:rsidR="00A133AE" w:rsidRPr="00944803" w:rsidRDefault="00364724" w:rsidP="00944803">
            <w:pPr>
              <w:pStyle w:val="Default"/>
              <w:ind w:left="32"/>
              <w:jc w:val="center"/>
              <w:rPr>
                <w:rFonts w:asciiTheme="minorHAnsi" w:hAnsiTheme="minorHAnsi" w:cstheme="minorHAnsi"/>
              </w:rPr>
            </w:pPr>
            <w:r w:rsidRPr="00E91B7E">
              <w:rPr>
                <w:rFonts w:asciiTheme="minorHAnsi" w:hAnsiTheme="minorHAnsi" w:cstheme="minorHAnsi"/>
                <w:b/>
                <w:bCs/>
                <w:u w:val="single"/>
              </w:rPr>
              <w:t>Average attendance figures in year 25-26</w:t>
            </w:r>
          </w:p>
          <w:tbl>
            <w:tblPr>
              <w:tblpPr w:leftFromText="180" w:rightFromText="180" w:vertAnchor="text" w:horzAnchor="margin" w:tblpY="254"/>
              <w:tblOverlap w:val="never"/>
              <w:tblW w:w="10240" w:type="dxa"/>
              <w:shd w:val="clear" w:color="auto" w:fill="FFFFFF"/>
              <w:tblCellMar>
                <w:left w:w="0" w:type="dxa"/>
                <w:right w:w="0" w:type="dxa"/>
              </w:tblCellMar>
              <w:tblLook w:val="04A0" w:firstRow="1" w:lastRow="0" w:firstColumn="1" w:lastColumn="0" w:noHBand="0" w:noVBand="1"/>
            </w:tblPr>
            <w:tblGrid>
              <w:gridCol w:w="1024"/>
              <w:gridCol w:w="1024"/>
              <w:gridCol w:w="1024"/>
              <w:gridCol w:w="1024"/>
              <w:gridCol w:w="1024"/>
              <w:gridCol w:w="1024"/>
              <w:gridCol w:w="1024"/>
              <w:gridCol w:w="1024"/>
              <w:gridCol w:w="1024"/>
              <w:gridCol w:w="1024"/>
            </w:tblGrid>
            <w:tr w:rsidR="00944803" w:rsidRPr="00364724" w14:paraId="2008DD72" w14:textId="77777777" w:rsidTr="00944803">
              <w:trPr>
                <w:trHeight w:val="553"/>
              </w:trPr>
              <w:tc>
                <w:tcPr>
                  <w:tcW w:w="1024" w:type="dxa"/>
                  <w:tcBorders>
                    <w:top w:val="single" w:sz="8" w:space="0" w:color="auto"/>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8031DB2" w14:textId="77777777" w:rsidR="00944803" w:rsidRPr="00364724" w:rsidRDefault="00944803" w:rsidP="00944803">
                  <w:pPr>
                    <w:spacing w:after="0" w:line="240" w:lineRule="auto"/>
                    <w:jc w:val="center"/>
                    <w:textAlignment w:val="baseline"/>
                    <w:rPr>
                      <w:rFonts w:ascii="Aptos" w:eastAsia="Times New Roman" w:hAnsi="Aptos" w:cs="Segoe UI"/>
                      <w:color w:val="000000"/>
                      <w:sz w:val="24"/>
                      <w:szCs w:val="24"/>
                      <w:lang w:eastAsia="en-GB"/>
                    </w:rPr>
                  </w:pPr>
                  <w:r w:rsidRPr="00364724">
                    <w:rPr>
                      <w:rFonts w:ascii="Aptos" w:eastAsia="Times New Roman" w:hAnsi="Aptos" w:cs="Segoe UI"/>
                      <w:color w:val="000000"/>
                      <w:sz w:val="24"/>
                      <w:szCs w:val="24"/>
                      <w:lang w:eastAsia="en-GB"/>
                    </w:rPr>
                    <w:t>Aug</w:t>
                  </w:r>
                </w:p>
              </w:tc>
              <w:tc>
                <w:tcPr>
                  <w:tcW w:w="1024" w:type="dxa"/>
                  <w:tcBorders>
                    <w:top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A9725FB" w14:textId="77777777" w:rsidR="00944803" w:rsidRPr="00364724" w:rsidRDefault="00944803" w:rsidP="00944803">
                  <w:pPr>
                    <w:spacing w:after="0" w:line="240" w:lineRule="auto"/>
                    <w:jc w:val="center"/>
                    <w:textAlignment w:val="baseline"/>
                    <w:rPr>
                      <w:rFonts w:ascii="Aptos" w:eastAsia="Times New Roman" w:hAnsi="Aptos" w:cs="Segoe UI"/>
                      <w:color w:val="000000"/>
                      <w:sz w:val="24"/>
                      <w:szCs w:val="24"/>
                      <w:lang w:eastAsia="en-GB"/>
                    </w:rPr>
                  </w:pPr>
                  <w:r w:rsidRPr="00364724">
                    <w:rPr>
                      <w:rFonts w:ascii="Aptos" w:eastAsia="Times New Roman" w:hAnsi="Aptos" w:cs="Segoe UI"/>
                      <w:color w:val="000000"/>
                      <w:sz w:val="24"/>
                      <w:szCs w:val="24"/>
                      <w:lang w:eastAsia="en-GB"/>
                    </w:rPr>
                    <w:t>Sept</w:t>
                  </w:r>
                </w:p>
              </w:tc>
              <w:tc>
                <w:tcPr>
                  <w:tcW w:w="1024" w:type="dxa"/>
                  <w:tcBorders>
                    <w:top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398F2BC" w14:textId="77777777" w:rsidR="00944803" w:rsidRPr="00364724" w:rsidRDefault="00944803" w:rsidP="00944803">
                  <w:pPr>
                    <w:spacing w:after="0" w:line="240" w:lineRule="auto"/>
                    <w:jc w:val="center"/>
                    <w:textAlignment w:val="baseline"/>
                    <w:rPr>
                      <w:rFonts w:ascii="Aptos" w:eastAsia="Times New Roman" w:hAnsi="Aptos" w:cs="Segoe UI"/>
                      <w:color w:val="000000"/>
                      <w:sz w:val="24"/>
                      <w:szCs w:val="24"/>
                      <w:lang w:eastAsia="en-GB"/>
                    </w:rPr>
                  </w:pPr>
                  <w:r w:rsidRPr="00364724">
                    <w:rPr>
                      <w:rFonts w:ascii="Aptos" w:eastAsia="Times New Roman" w:hAnsi="Aptos" w:cs="Segoe UI"/>
                      <w:color w:val="000000"/>
                      <w:sz w:val="24"/>
                      <w:szCs w:val="24"/>
                      <w:lang w:eastAsia="en-GB"/>
                    </w:rPr>
                    <w:t>Oct</w:t>
                  </w:r>
                </w:p>
              </w:tc>
              <w:tc>
                <w:tcPr>
                  <w:tcW w:w="1024" w:type="dxa"/>
                  <w:tcBorders>
                    <w:top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DA50D5C" w14:textId="77777777" w:rsidR="00944803" w:rsidRPr="00364724" w:rsidRDefault="00944803" w:rsidP="00944803">
                  <w:pPr>
                    <w:spacing w:after="0" w:line="240" w:lineRule="auto"/>
                    <w:jc w:val="center"/>
                    <w:textAlignment w:val="baseline"/>
                    <w:rPr>
                      <w:rFonts w:ascii="Aptos" w:eastAsia="Times New Roman" w:hAnsi="Aptos" w:cs="Segoe UI"/>
                      <w:color w:val="000000"/>
                      <w:sz w:val="24"/>
                      <w:szCs w:val="24"/>
                      <w:lang w:eastAsia="en-GB"/>
                    </w:rPr>
                  </w:pPr>
                  <w:r w:rsidRPr="00364724">
                    <w:rPr>
                      <w:rFonts w:ascii="Aptos" w:eastAsia="Times New Roman" w:hAnsi="Aptos" w:cs="Segoe UI"/>
                      <w:color w:val="000000"/>
                      <w:sz w:val="24"/>
                      <w:szCs w:val="24"/>
                      <w:lang w:eastAsia="en-GB"/>
                    </w:rPr>
                    <w:t>Nov</w:t>
                  </w:r>
                </w:p>
              </w:tc>
              <w:tc>
                <w:tcPr>
                  <w:tcW w:w="1024" w:type="dxa"/>
                  <w:tcBorders>
                    <w:top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FFE4E06" w14:textId="77777777" w:rsidR="00944803" w:rsidRPr="00364724" w:rsidRDefault="00944803" w:rsidP="00944803">
                  <w:pPr>
                    <w:spacing w:after="0" w:line="240" w:lineRule="auto"/>
                    <w:jc w:val="center"/>
                    <w:textAlignment w:val="baseline"/>
                    <w:rPr>
                      <w:rFonts w:ascii="Aptos" w:eastAsia="Times New Roman" w:hAnsi="Aptos" w:cs="Segoe UI"/>
                      <w:color w:val="000000"/>
                      <w:sz w:val="24"/>
                      <w:szCs w:val="24"/>
                      <w:lang w:eastAsia="en-GB"/>
                    </w:rPr>
                  </w:pPr>
                  <w:r w:rsidRPr="00364724">
                    <w:rPr>
                      <w:rFonts w:ascii="Aptos" w:eastAsia="Times New Roman" w:hAnsi="Aptos" w:cs="Segoe UI"/>
                      <w:color w:val="000000"/>
                      <w:sz w:val="24"/>
                      <w:szCs w:val="24"/>
                      <w:lang w:eastAsia="en-GB"/>
                    </w:rPr>
                    <w:t>Dec</w:t>
                  </w:r>
                </w:p>
              </w:tc>
              <w:tc>
                <w:tcPr>
                  <w:tcW w:w="1024" w:type="dxa"/>
                  <w:tcBorders>
                    <w:top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A042095" w14:textId="77777777" w:rsidR="00944803" w:rsidRPr="00364724" w:rsidRDefault="00944803" w:rsidP="00944803">
                  <w:pPr>
                    <w:spacing w:after="0" w:line="240" w:lineRule="auto"/>
                    <w:jc w:val="center"/>
                    <w:textAlignment w:val="baseline"/>
                    <w:rPr>
                      <w:rFonts w:ascii="Aptos" w:eastAsia="Times New Roman" w:hAnsi="Aptos" w:cs="Segoe UI"/>
                      <w:color w:val="000000"/>
                      <w:sz w:val="24"/>
                      <w:szCs w:val="24"/>
                      <w:lang w:eastAsia="en-GB"/>
                    </w:rPr>
                  </w:pPr>
                  <w:r w:rsidRPr="00364724">
                    <w:rPr>
                      <w:rFonts w:ascii="Aptos" w:eastAsia="Times New Roman" w:hAnsi="Aptos" w:cs="Segoe UI"/>
                      <w:color w:val="000000"/>
                      <w:sz w:val="24"/>
                      <w:szCs w:val="24"/>
                      <w:lang w:eastAsia="en-GB"/>
                    </w:rPr>
                    <w:t>Jan</w:t>
                  </w:r>
                </w:p>
              </w:tc>
              <w:tc>
                <w:tcPr>
                  <w:tcW w:w="1024" w:type="dxa"/>
                  <w:tcBorders>
                    <w:top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B62DD41" w14:textId="77777777" w:rsidR="00944803" w:rsidRPr="00364724" w:rsidRDefault="00944803" w:rsidP="00944803">
                  <w:pPr>
                    <w:spacing w:after="0" w:line="240" w:lineRule="auto"/>
                    <w:jc w:val="center"/>
                    <w:textAlignment w:val="baseline"/>
                    <w:rPr>
                      <w:rFonts w:ascii="Aptos" w:eastAsia="Times New Roman" w:hAnsi="Aptos" w:cs="Segoe UI"/>
                      <w:color w:val="000000"/>
                      <w:sz w:val="24"/>
                      <w:szCs w:val="24"/>
                      <w:lang w:eastAsia="en-GB"/>
                    </w:rPr>
                  </w:pPr>
                  <w:r w:rsidRPr="00364724">
                    <w:rPr>
                      <w:rFonts w:ascii="Aptos" w:eastAsia="Times New Roman" w:hAnsi="Aptos" w:cs="Segoe UI"/>
                      <w:color w:val="000000"/>
                      <w:sz w:val="24"/>
                      <w:szCs w:val="24"/>
                      <w:lang w:eastAsia="en-GB"/>
                    </w:rPr>
                    <w:t>Feb</w:t>
                  </w:r>
                </w:p>
              </w:tc>
              <w:tc>
                <w:tcPr>
                  <w:tcW w:w="1024" w:type="dxa"/>
                  <w:tcBorders>
                    <w:top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ACEDA62" w14:textId="77777777" w:rsidR="00944803" w:rsidRPr="00364724" w:rsidRDefault="00944803" w:rsidP="00944803">
                  <w:pPr>
                    <w:spacing w:after="0" w:line="240" w:lineRule="auto"/>
                    <w:jc w:val="center"/>
                    <w:textAlignment w:val="baseline"/>
                    <w:rPr>
                      <w:rFonts w:ascii="Aptos" w:eastAsia="Times New Roman" w:hAnsi="Aptos" w:cs="Segoe UI"/>
                      <w:color w:val="000000"/>
                      <w:sz w:val="24"/>
                      <w:szCs w:val="24"/>
                      <w:lang w:eastAsia="en-GB"/>
                    </w:rPr>
                  </w:pPr>
                  <w:r w:rsidRPr="00364724">
                    <w:rPr>
                      <w:rFonts w:ascii="Aptos" w:eastAsia="Times New Roman" w:hAnsi="Aptos" w:cs="Segoe UI"/>
                      <w:color w:val="000000"/>
                      <w:sz w:val="24"/>
                      <w:szCs w:val="24"/>
                      <w:lang w:eastAsia="en-GB"/>
                    </w:rPr>
                    <w:t>March</w:t>
                  </w:r>
                </w:p>
              </w:tc>
              <w:tc>
                <w:tcPr>
                  <w:tcW w:w="1024" w:type="dxa"/>
                  <w:tcBorders>
                    <w:top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C9CBE4A" w14:textId="77777777" w:rsidR="00944803" w:rsidRPr="00364724" w:rsidRDefault="00944803" w:rsidP="00944803">
                  <w:pPr>
                    <w:spacing w:after="0" w:line="240" w:lineRule="auto"/>
                    <w:jc w:val="center"/>
                    <w:textAlignment w:val="baseline"/>
                    <w:rPr>
                      <w:rFonts w:ascii="Aptos" w:eastAsia="Times New Roman" w:hAnsi="Aptos" w:cs="Segoe UI"/>
                      <w:color w:val="000000"/>
                      <w:sz w:val="24"/>
                      <w:szCs w:val="24"/>
                      <w:lang w:eastAsia="en-GB"/>
                    </w:rPr>
                  </w:pPr>
                  <w:r w:rsidRPr="00364724">
                    <w:rPr>
                      <w:rFonts w:ascii="Aptos" w:eastAsia="Times New Roman" w:hAnsi="Aptos" w:cs="Segoe UI"/>
                      <w:color w:val="000000"/>
                      <w:sz w:val="24"/>
                      <w:szCs w:val="24"/>
                      <w:lang w:eastAsia="en-GB"/>
                    </w:rPr>
                    <w:t>Apr</w:t>
                  </w:r>
                </w:p>
              </w:tc>
              <w:tc>
                <w:tcPr>
                  <w:tcW w:w="1024" w:type="dxa"/>
                  <w:tcBorders>
                    <w:top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43CEACF" w14:textId="77777777" w:rsidR="00944803" w:rsidRPr="00364724" w:rsidRDefault="00944803" w:rsidP="00944803">
                  <w:pPr>
                    <w:spacing w:after="0" w:line="240" w:lineRule="auto"/>
                    <w:jc w:val="center"/>
                    <w:textAlignment w:val="baseline"/>
                    <w:rPr>
                      <w:rFonts w:ascii="Aptos" w:eastAsia="Times New Roman" w:hAnsi="Aptos" w:cs="Segoe UI"/>
                      <w:color w:val="000000"/>
                      <w:sz w:val="24"/>
                      <w:szCs w:val="24"/>
                      <w:lang w:eastAsia="en-GB"/>
                    </w:rPr>
                  </w:pPr>
                  <w:r w:rsidRPr="00364724">
                    <w:rPr>
                      <w:rFonts w:ascii="Aptos" w:eastAsia="Times New Roman" w:hAnsi="Aptos" w:cs="Segoe UI"/>
                      <w:color w:val="000000"/>
                      <w:sz w:val="24"/>
                      <w:szCs w:val="24"/>
                      <w:lang w:eastAsia="en-GB"/>
                    </w:rPr>
                    <w:t>May</w:t>
                  </w:r>
                </w:p>
              </w:tc>
            </w:tr>
            <w:tr w:rsidR="00944803" w:rsidRPr="00364724" w14:paraId="4D72EFE2" w14:textId="77777777" w:rsidTr="00944803">
              <w:trPr>
                <w:trHeight w:val="553"/>
              </w:trPr>
              <w:tc>
                <w:tcPr>
                  <w:tcW w:w="1024" w:type="dxa"/>
                  <w:tcBorders>
                    <w:left w:val="single" w:sz="8" w:space="0" w:color="auto"/>
                    <w:bottom w:val="single" w:sz="8" w:space="0" w:color="auto"/>
                    <w:right w:val="single" w:sz="4" w:space="0" w:color="auto"/>
                  </w:tcBorders>
                  <w:shd w:val="clear" w:color="auto" w:fill="FFFFFF"/>
                  <w:noWrap/>
                  <w:tcMar>
                    <w:top w:w="15" w:type="dxa"/>
                    <w:left w:w="15" w:type="dxa"/>
                    <w:bottom w:w="0" w:type="dxa"/>
                    <w:right w:w="15" w:type="dxa"/>
                  </w:tcMar>
                  <w:vAlign w:val="bottom"/>
                  <w:hideMark/>
                </w:tcPr>
                <w:p w14:paraId="0F241484" w14:textId="77777777" w:rsidR="00944803" w:rsidRPr="00364724" w:rsidRDefault="00944803" w:rsidP="00944803">
                  <w:pPr>
                    <w:spacing w:after="0" w:line="240" w:lineRule="auto"/>
                    <w:jc w:val="center"/>
                    <w:textAlignment w:val="baseline"/>
                    <w:rPr>
                      <w:rFonts w:ascii="Aptos" w:eastAsia="Times New Roman" w:hAnsi="Aptos" w:cs="Segoe UI"/>
                      <w:color w:val="000000"/>
                      <w:sz w:val="24"/>
                      <w:szCs w:val="24"/>
                      <w:lang w:eastAsia="en-GB"/>
                    </w:rPr>
                  </w:pPr>
                  <w:r w:rsidRPr="00364724">
                    <w:rPr>
                      <w:rFonts w:ascii="Aptos" w:eastAsia="Times New Roman" w:hAnsi="Aptos" w:cs="Segoe UI"/>
                      <w:color w:val="000000"/>
                      <w:sz w:val="24"/>
                      <w:szCs w:val="24"/>
                      <w:lang w:eastAsia="en-GB"/>
                    </w:rPr>
                    <w:t>75.46</w:t>
                  </w:r>
                  <w:r>
                    <w:rPr>
                      <w:rFonts w:ascii="Aptos" w:eastAsia="Times New Roman" w:hAnsi="Aptos" w:cs="Segoe UI"/>
                      <w:color w:val="000000"/>
                      <w:sz w:val="24"/>
                      <w:szCs w:val="24"/>
                      <w:lang w:eastAsia="en-GB"/>
                    </w:rPr>
                    <w:t>%</w:t>
                  </w:r>
                </w:p>
              </w:tc>
              <w:tc>
                <w:tcPr>
                  <w:tcW w:w="1024" w:type="dxa"/>
                  <w:tcBorders>
                    <w:bottom w:val="single" w:sz="8" w:space="0" w:color="auto"/>
                    <w:right w:val="single" w:sz="4" w:space="0" w:color="auto"/>
                  </w:tcBorders>
                  <w:shd w:val="clear" w:color="auto" w:fill="FFFFFF"/>
                  <w:noWrap/>
                  <w:tcMar>
                    <w:top w:w="15" w:type="dxa"/>
                    <w:left w:w="15" w:type="dxa"/>
                    <w:bottom w:w="0" w:type="dxa"/>
                    <w:right w:w="15" w:type="dxa"/>
                  </w:tcMar>
                  <w:vAlign w:val="bottom"/>
                  <w:hideMark/>
                </w:tcPr>
                <w:p w14:paraId="7633C4F8" w14:textId="77777777" w:rsidR="00944803" w:rsidRPr="00364724" w:rsidRDefault="00944803" w:rsidP="00944803">
                  <w:pPr>
                    <w:spacing w:after="0" w:line="240" w:lineRule="auto"/>
                    <w:jc w:val="center"/>
                    <w:textAlignment w:val="baseline"/>
                    <w:rPr>
                      <w:rFonts w:ascii="Aptos" w:eastAsia="Times New Roman" w:hAnsi="Aptos" w:cs="Segoe UI"/>
                      <w:color w:val="000000"/>
                      <w:sz w:val="24"/>
                      <w:szCs w:val="24"/>
                      <w:lang w:eastAsia="en-GB"/>
                    </w:rPr>
                  </w:pPr>
                  <w:r w:rsidRPr="00364724">
                    <w:rPr>
                      <w:rFonts w:ascii="Aptos" w:eastAsia="Times New Roman" w:hAnsi="Aptos" w:cs="Segoe UI"/>
                      <w:color w:val="000000"/>
                      <w:sz w:val="24"/>
                      <w:szCs w:val="24"/>
                      <w:lang w:eastAsia="en-GB"/>
                    </w:rPr>
                    <w:t>75.75</w:t>
                  </w:r>
                  <w:r>
                    <w:rPr>
                      <w:rFonts w:ascii="Aptos" w:eastAsia="Times New Roman" w:hAnsi="Aptos" w:cs="Segoe UI"/>
                      <w:color w:val="000000"/>
                      <w:sz w:val="24"/>
                      <w:szCs w:val="24"/>
                      <w:lang w:eastAsia="en-GB"/>
                    </w:rPr>
                    <w:t>%</w:t>
                  </w:r>
                </w:p>
              </w:tc>
              <w:tc>
                <w:tcPr>
                  <w:tcW w:w="1024" w:type="dxa"/>
                  <w:tcBorders>
                    <w:bottom w:val="single" w:sz="8" w:space="0" w:color="auto"/>
                    <w:right w:val="single" w:sz="4" w:space="0" w:color="auto"/>
                  </w:tcBorders>
                  <w:shd w:val="clear" w:color="auto" w:fill="FFFFFF"/>
                  <w:noWrap/>
                  <w:tcMar>
                    <w:top w:w="15" w:type="dxa"/>
                    <w:left w:w="15" w:type="dxa"/>
                    <w:bottom w:w="0" w:type="dxa"/>
                    <w:right w:w="15" w:type="dxa"/>
                  </w:tcMar>
                  <w:vAlign w:val="bottom"/>
                  <w:hideMark/>
                </w:tcPr>
                <w:p w14:paraId="3B186710" w14:textId="77777777" w:rsidR="00944803" w:rsidRPr="00364724" w:rsidRDefault="00944803" w:rsidP="00944803">
                  <w:pPr>
                    <w:spacing w:after="0" w:line="240" w:lineRule="auto"/>
                    <w:jc w:val="center"/>
                    <w:textAlignment w:val="baseline"/>
                    <w:rPr>
                      <w:rFonts w:ascii="Aptos" w:eastAsia="Times New Roman" w:hAnsi="Aptos" w:cs="Segoe UI"/>
                      <w:color w:val="000000"/>
                      <w:sz w:val="24"/>
                      <w:szCs w:val="24"/>
                      <w:lang w:eastAsia="en-GB"/>
                    </w:rPr>
                  </w:pPr>
                  <w:r w:rsidRPr="00364724">
                    <w:rPr>
                      <w:rFonts w:ascii="Aptos" w:eastAsia="Times New Roman" w:hAnsi="Aptos" w:cs="Segoe UI"/>
                      <w:color w:val="000000"/>
                      <w:sz w:val="24"/>
                      <w:szCs w:val="24"/>
                      <w:lang w:eastAsia="en-GB"/>
                    </w:rPr>
                    <w:t>7</w:t>
                  </w:r>
                  <w:r>
                    <w:rPr>
                      <w:rFonts w:ascii="Aptos" w:eastAsia="Times New Roman" w:hAnsi="Aptos" w:cs="Segoe UI"/>
                      <w:color w:val="000000"/>
                      <w:sz w:val="24"/>
                      <w:szCs w:val="24"/>
                      <w:lang w:eastAsia="en-GB"/>
                    </w:rPr>
                    <w:t>1</w:t>
                  </w:r>
                  <w:r w:rsidRPr="00364724">
                    <w:rPr>
                      <w:rFonts w:ascii="Aptos" w:eastAsia="Times New Roman" w:hAnsi="Aptos" w:cs="Segoe UI"/>
                      <w:color w:val="000000"/>
                      <w:sz w:val="24"/>
                      <w:szCs w:val="24"/>
                      <w:lang w:eastAsia="en-GB"/>
                    </w:rPr>
                    <w:t>.1</w:t>
                  </w:r>
                  <w:r>
                    <w:rPr>
                      <w:rFonts w:ascii="Aptos" w:eastAsia="Times New Roman" w:hAnsi="Aptos" w:cs="Segoe UI"/>
                      <w:color w:val="000000"/>
                      <w:sz w:val="24"/>
                      <w:szCs w:val="24"/>
                      <w:lang w:eastAsia="en-GB"/>
                    </w:rPr>
                    <w:t>8%</w:t>
                  </w:r>
                </w:p>
              </w:tc>
              <w:tc>
                <w:tcPr>
                  <w:tcW w:w="1024" w:type="dxa"/>
                  <w:tcBorders>
                    <w:bottom w:val="single" w:sz="8" w:space="0" w:color="auto"/>
                    <w:right w:val="single" w:sz="4" w:space="0" w:color="auto"/>
                  </w:tcBorders>
                  <w:shd w:val="clear" w:color="auto" w:fill="FFFFFF"/>
                  <w:noWrap/>
                  <w:tcMar>
                    <w:top w:w="15" w:type="dxa"/>
                    <w:left w:w="15" w:type="dxa"/>
                    <w:bottom w:w="0" w:type="dxa"/>
                    <w:right w:w="15" w:type="dxa"/>
                  </w:tcMar>
                  <w:vAlign w:val="bottom"/>
                  <w:hideMark/>
                </w:tcPr>
                <w:p w14:paraId="3236AC27" w14:textId="77777777" w:rsidR="00944803" w:rsidRPr="00364724" w:rsidRDefault="00944803" w:rsidP="00944803">
                  <w:pPr>
                    <w:spacing w:after="0" w:line="240" w:lineRule="auto"/>
                    <w:jc w:val="center"/>
                    <w:textAlignment w:val="baseline"/>
                    <w:rPr>
                      <w:rFonts w:ascii="Aptos" w:eastAsia="Times New Roman" w:hAnsi="Aptos" w:cs="Segoe UI"/>
                      <w:color w:val="000000"/>
                      <w:sz w:val="24"/>
                      <w:szCs w:val="24"/>
                      <w:lang w:eastAsia="en-GB"/>
                    </w:rPr>
                  </w:pPr>
                  <w:r w:rsidRPr="00364724">
                    <w:rPr>
                      <w:rFonts w:ascii="Aptos" w:eastAsia="Times New Roman" w:hAnsi="Aptos" w:cs="Segoe UI"/>
                      <w:color w:val="000000"/>
                      <w:sz w:val="24"/>
                      <w:szCs w:val="24"/>
                      <w:lang w:eastAsia="en-GB"/>
                    </w:rPr>
                    <w:t>71.65</w:t>
                  </w:r>
                  <w:r>
                    <w:rPr>
                      <w:rFonts w:ascii="Aptos" w:eastAsia="Times New Roman" w:hAnsi="Aptos" w:cs="Segoe UI"/>
                      <w:color w:val="000000"/>
                      <w:sz w:val="24"/>
                      <w:szCs w:val="24"/>
                      <w:lang w:eastAsia="en-GB"/>
                    </w:rPr>
                    <w:t>%</w:t>
                  </w:r>
                </w:p>
              </w:tc>
              <w:tc>
                <w:tcPr>
                  <w:tcW w:w="1024" w:type="dxa"/>
                  <w:tcBorders>
                    <w:bottom w:val="single" w:sz="8" w:space="0" w:color="auto"/>
                    <w:right w:val="single" w:sz="4" w:space="0" w:color="auto"/>
                  </w:tcBorders>
                  <w:shd w:val="clear" w:color="auto" w:fill="FFFFFF"/>
                  <w:noWrap/>
                  <w:tcMar>
                    <w:top w:w="15" w:type="dxa"/>
                    <w:left w:w="15" w:type="dxa"/>
                    <w:bottom w:w="0" w:type="dxa"/>
                    <w:right w:w="15" w:type="dxa"/>
                  </w:tcMar>
                  <w:vAlign w:val="bottom"/>
                  <w:hideMark/>
                </w:tcPr>
                <w:p w14:paraId="767717C0" w14:textId="77777777" w:rsidR="00944803" w:rsidRPr="00364724" w:rsidRDefault="00944803" w:rsidP="00944803">
                  <w:pPr>
                    <w:spacing w:after="0" w:line="240" w:lineRule="auto"/>
                    <w:jc w:val="center"/>
                    <w:textAlignment w:val="baseline"/>
                    <w:rPr>
                      <w:rFonts w:ascii="Aptos" w:eastAsia="Times New Roman" w:hAnsi="Aptos" w:cs="Segoe UI"/>
                      <w:color w:val="000000"/>
                      <w:sz w:val="24"/>
                      <w:szCs w:val="24"/>
                      <w:lang w:eastAsia="en-GB"/>
                    </w:rPr>
                  </w:pPr>
                  <w:r w:rsidRPr="00364724">
                    <w:rPr>
                      <w:rFonts w:ascii="Aptos" w:eastAsia="Times New Roman" w:hAnsi="Aptos" w:cs="Segoe UI"/>
                      <w:color w:val="000000"/>
                      <w:sz w:val="24"/>
                      <w:szCs w:val="24"/>
                      <w:lang w:eastAsia="en-GB"/>
                    </w:rPr>
                    <w:t>73.57</w:t>
                  </w:r>
                  <w:r>
                    <w:rPr>
                      <w:rFonts w:ascii="Aptos" w:eastAsia="Times New Roman" w:hAnsi="Aptos" w:cs="Segoe UI"/>
                      <w:color w:val="000000"/>
                      <w:sz w:val="24"/>
                      <w:szCs w:val="24"/>
                      <w:lang w:eastAsia="en-GB"/>
                    </w:rPr>
                    <w:t>%</w:t>
                  </w:r>
                </w:p>
              </w:tc>
              <w:tc>
                <w:tcPr>
                  <w:tcW w:w="1024" w:type="dxa"/>
                  <w:tcBorders>
                    <w:bottom w:val="single" w:sz="8" w:space="0" w:color="auto"/>
                    <w:right w:val="single" w:sz="4" w:space="0" w:color="auto"/>
                  </w:tcBorders>
                  <w:shd w:val="clear" w:color="auto" w:fill="FFFFFF"/>
                  <w:noWrap/>
                  <w:tcMar>
                    <w:top w:w="15" w:type="dxa"/>
                    <w:left w:w="15" w:type="dxa"/>
                    <w:bottom w:w="0" w:type="dxa"/>
                    <w:right w:w="15" w:type="dxa"/>
                  </w:tcMar>
                  <w:vAlign w:val="bottom"/>
                  <w:hideMark/>
                </w:tcPr>
                <w:p w14:paraId="51D71ACF" w14:textId="77777777" w:rsidR="00944803" w:rsidRPr="00364724" w:rsidRDefault="00944803" w:rsidP="00944803">
                  <w:pPr>
                    <w:spacing w:after="0" w:line="240" w:lineRule="auto"/>
                    <w:jc w:val="center"/>
                    <w:textAlignment w:val="baseline"/>
                    <w:rPr>
                      <w:rFonts w:ascii="Aptos" w:eastAsia="Times New Roman" w:hAnsi="Aptos" w:cs="Segoe UI"/>
                      <w:color w:val="000000"/>
                      <w:sz w:val="24"/>
                      <w:szCs w:val="24"/>
                      <w:lang w:eastAsia="en-GB"/>
                    </w:rPr>
                  </w:pPr>
                  <w:r w:rsidRPr="00364724">
                    <w:rPr>
                      <w:rFonts w:ascii="Aptos" w:eastAsia="Times New Roman" w:hAnsi="Aptos" w:cs="Segoe UI"/>
                      <w:color w:val="000000"/>
                      <w:sz w:val="24"/>
                      <w:szCs w:val="24"/>
                      <w:lang w:eastAsia="en-GB"/>
                    </w:rPr>
                    <w:t>86.58</w:t>
                  </w:r>
                  <w:r>
                    <w:rPr>
                      <w:rFonts w:ascii="Aptos" w:eastAsia="Times New Roman" w:hAnsi="Aptos" w:cs="Segoe UI"/>
                      <w:color w:val="000000"/>
                      <w:sz w:val="24"/>
                      <w:szCs w:val="24"/>
                      <w:lang w:eastAsia="en-GB"/>
                    </w:rPr>
                    <w:t>%</w:t>
                  </w:r>
                </w:p>
              </w:tc>
              <w:tc>
                <w:tcPr>
                  <w:tcW w:w="1024" w:type="dxa"/>
                  <w:tcBorders>
                    <w:bottom w:val="single" w:sz="8" w:space="0" w:color="auto"/>
                    <w:right w:val="single" w:sz="4" w:space="0" w:color="auto"/>
                  </w:tcBorders>
                  <w:shd w:val="clear" w:color="auto" w:fill="FFFFFF"/>
                  <w:noWrap/>
                  <w:tcMar>
                    <w:top w:w="15" w:type="dxa"/>
                    <w:left w:w="15" w:type="dxa"/>
                    <w:bottom w:w="0" w:type="dxa"/>
                    <w:right w:w="15" w:type="dxa"/>
                  </w:tcMar>
                  <w:vAlign w:val="bottom"/>
                  <w:hideMark/>
                </w:tcPr>
                <w:p w14:paraId="442C4CFE" w14:textId="77777777" w:rsidR="00944803" w:rsidRPr="00364724" w:rsidRDefault="00944803" w:rsidP="00944803">
                  <w:pPr>
                    <w:spacing w:after="0" w:line="240" w:lineRule="auto"/>
                    <w:jc w:val="center"/>
                    <w:textAlignment w:val="baseline"/>
                    <w:rPr>
                      <w:rFonts w:ascii="Aptos" w:eastAsia="Times New Roman" w:hAnsi="Aptos" w:cs="Segoe UI"/>
                      <w:color w:val="000000"/>
                      <w:sz w:val="24"/>
                      <w:szCs w:val="24"/>
                      <w:lang w:eastAsia="en-GB"/>
                    </w:rPr>
                  </w:pPr>
                  <w:r w:rsidRPr="00364724">
                    <w:rPr>
                      <w:rFonts w:ascii="Aptos" w:eastAsia="Times New Roman" w:hAnsi="Aptos" w:cs="Segoe UI"/>
                      <w:color w:val="000000"/>
                      <w:sz w:val="24"/>
                      <w:szCs w:val="24"/>
                      <w:lang w:eastAsia="en-GB"/>
                    </w:rPr>
                    <w:t>85.42</w:t>
                  </w:r>
                  <w:r>
                    <w:rPr>
                      <w:rFonts w:ascii="Aptos" w:eastAsia="Times New Roman" w:hAnsi="Aptos" w:cs="Segoe UI"/>
                      <w:color w:val="000000"/>
                      <w:sz w:val="24"/>
                      <w:szCs w:val="24"/>
                      <w:lang w:eastAsia="en-GB"/>
                    </w:rPr>
                    <w:t>%</w:t>
                  </w:r>
                </w:p>
              </w:tc>
              <w:tc>
                <w:tcPr>
                  <w:tcW w:w="1024" w:type="dxa"/>
                  <w:tcBorders>
                    <w:bottom w:val="single" w:sz="8" w:space="0" w:color="auto"/>
                    <w:right w:val="single" w:sz="4" w:space="0" w:color="auto"/>
                  </w:tcBorders>
                  <w:shd w:val="clear" w:color="auto" w:fill="FFFFFF"/>
                  <w:noWrap/>
                  <w:tcMar>
                    <w:top w:w="15" w:type="dxa"/>
                    <w:left w:w="15" w:type="dxa"/>
                    <w:bottom w:w="0" w:type="dxa"/>
                    <w:right w:w="15" w:type="dxa"/>
                  </w:tcMar>
                  <w:vAlign w:val="bottom"/>
                  <w:hideMark/>
                </w:tcPr>
                <w:p w14:paraId="72928549" w14:textId="77777777" w:rsidR="00944803" w:rsidRPr="00364724" w:rsidRDefault="00944803" w:rsidP="00944803">
                  <w:pPr>
                    <w:spacing w:after="0" w:line="240" w:lineRule="auto"/>
                    <w:jc w:val="center"/>
                    <w:textAlignment w:val="baseline"/>
                    <w:rPr>
                      <w:rFonts w:ascii="Aptos" w:eastAsia="Times New Roman" w:hAnsi="Aptos" w:cs="Segoe UI"/>
                      <w:color w:val="000000"/>
                      <w:sz w:val="24"/>
                      <w:szCs w:val="24"/>
                      <w:lang w:eastAsia="en-GB"/>
                    </w:rPr>
                  </w:pPr>
                  <w:r w:rsidRPr="00364724">
                    <w:rPr>
                      <w:rFonts w:ascii="Aptos" w:eastAsia="Times New Roman" w:hAnsi="Aptos" w:cs="Segoe UI"/>
                      <w:color w:val="000000"/>
                      <w:sz w:val="24"/>
                      <w:szCs w:val="24"/>
                      <w:lang w:eastAsia="en-GB"/>
                    </w:rPr>
                    <w:t>84.91</w:t>
                  </w:r>
                  <w:r>
                    <w:rPr>
                      <w:rFonts w:ascii="Aptos" w:eastAsia="Times New Roman" w:hAnsi="Aptos" w:cs="Segoe UI"/>
                      <w:color w:val="000000"/>
                      <w:sz w:val="24"/>
                      <w:szCs w:val="24"/>
                      <w:lang w:eastAsia="en-GB"/>
                    </w:rPr>
                    <w:t>%</w:t>
                  </w:r>
                </w:p>
              </w:tc>
              <w:tc>
                <w:tcPr>
                  <w:tcW w:w="1024" w:type="dxa"/>
                  <w:tcBorders>
                    <w:bottom w:val="single" w:sz="8" w:space="0" w:color="auto"/>
                    <w:right w:val="single" w:sz="4" w:space="0" w:color="auto"/>
                  </w:tcBorders>
                  <w:shd w:val="clear" w:color="auto" w:fill="FFFFFF"/>
                  <w:noWrap/>
                  <w:tcMar>
                    <w:top w:w="15" w:type="dxa"/>
                    <w:left w:w="15" w:type="dxa"/>
                    <w:bottom w:w="0" w:type="dxa"/>
                    <w:right w:w="15" w:type="dxa"/>
                  </w:tcMar>
                  <w:vAlign w:val="bottom"/>
                  <w:hideMark/>
                </w:tcPr>
                <w:p w14:paraId="7A1039A0" w14:textId="77777777" w:rsidR="00944803" w:rsidRPr="00364724" w:rsidRDefault="00944803" w:rsidP="00944803">
                  <w:pPr>
                    <w:spacing w:after="0" w:line="240" w:lineRule="auto"/>
                    <w:jc w:val="center"/>
                    <w:textAlignment w:val="baseline"/>
                    <w:rPr>
                      <w:rFonts w:ascii="Aptos" w:eastAsia="Times New Roman" w:hAnsi="Aptos" w:cs="Segoe UI"/>
                      <w:color w:val="000000"/>
                      <w:sz w:val="24"/>
                      <w:szCs w:val="24"/>
                      <w:lang w:eastAsia="en-GB"/>
                    </w:rPr>
                  </w:pPr>
                  <w:r w:rsidRPr="00364724">
                    <w:rPr>
                      <w:rFonts w:ascii="Aptos" w:eastAsia="Times New Roman" w:hAnsi="Aptos" w:cs="Segoe UI"/>
                      <w:color w:val="000000"/>
                      <w:sz w:val="24"/>
                      <w:szCs w:val="24"/>
                      <w:lang w:eastAsia="en-GB"/>
                    </w:rPr>
                    <w:t>86.05</w:t>
                  </w:r>
                  <w:r>
                    <w:rPr>
                      <w:rFonts w:ascii="Aptos" w:eastAsia="Times New Roman" w:hAnsi="Aptos" w:cs="Segoe UI"/>
                      <w:color w:val="000000"/>
                      <w:sz w:val="24"/>
                      <w:szCs w:val="24"/>
                      <w:lang w:eastAsia="en-GB"/>
                    </w:rPr>
                    <w:t>%</w:t>
                  </w:r>
                </w:p>
              </w:tc>
              <w:tc>
                <w:tcPr>
                  <w:tcW w:w="1024" w:type="dxa"/>
                  <w:tcBorders>
                    <w:bottom w:val="single" w:sz="8" w:space="0" w:color="auto"/>
                    <w:right w:val="single" w:sz="4" w:space="0" w:color="auto"/>
                  </w:tcBorders>
                  <w:shd w:val="clear" w:color="auto" w:fill="FFFFFF"/>
                  <w:noWrap/>
                  <w:tcMar>
                    <w:top w:w="15" w:type="dxa"/>
                    <w:left w:w="15" w:type="dxa"/>
                    <w:bottom w:w="0" w:type="dxa"/>
                    <w:right w:w="15" w:type="dxa"/>
                  </w:tcMar>
                  <w:vAlign w:val="bottom"/>
                  <w:hideMark/>
                </w:tcPr>
                <w:p w14:paraId="5B7FB5EB" w14:textId="77777777" w:rsidR="00944803" w:rsidRPr="00364724" w:rsidRDefault="00944803" w:rsidP="00944803">
                  <w:pPr>
                    <w:spacing w:after="0" w:line="240" w:lineRule="auto"/>
                    <w:jc w:val="center"/>
                    <w:textAlignment w:val="baseline"/>
                    <w:rPr>
                      <w:rFonts w:ascii="Aptos" w:eastAsia="Times New Roman" w:hAnsi="Aptos" w:cs="Segoe UI"/>
                      <w:color w:val="000000"/>
                      <w:sz w:val="24"/>
                      <w:szCs w:val="24"/>
                      <w:lang w:eastAsia="en-GB"/>
                    </w:rPr>
                  </w:pPr>
                  <w:r w:rsidRPr="00364724">
                    <w:rPr>
                      <w:rFonts w:ascii="Aptos" w:eastAsia="Times New Roman" w:hAnsi="Aptos" w:cs="Segoe UI"/>
                      <w:color w:val="000000"/>
                      <w:sz w:val="24"/>
                      <w:szCs w:val="24"/>
                      <w:lang w:eastAsia="en-GB"/>
                    </w:rPr>
                    <w:t>87.74</w:t>
                  </w:r>
                  <w:r>
                    <w:rPr>
                      <w:rFonts w:ascii="Aptos" w:eastAsia="Times New Roman" w:hAnsi="Aptos" w:cs="Segoe UI"/>
                      <w:color w:val="000000"/>
                      <w:sz w:val="24"/>
                      <w:szCs w:val="24"/>
                      <w:lang w:eastAsia="en-GB"/>
                    </w:rPr>
                    <w:t>%</w:t>
                  </w:r>
                </w:p>
              </w:tc>
            </w:tr>
          </w:tbl>
          <w:p w14:paraId="0DA1CE5D" w14:textId="77777777" w:rsidR="00944803" w:rsidRDefault="00944803" w:rsidP="00944803">
            <w:pPr>
              <w:pStyle w:val="Default"/>
              <w:rPr>
                <w:rFonts w:ascii="Aptos" w:eastAsia="Times New Roman" w:hAnsi="Aptos" w:cs="Segoe UI"/>
                <w:lang w:eastAsia="en-GB"/>
              </w:rPr>
            </w:pPr>
          </w:p>
          <w:p w14:paraId="33A37419" w14:textId="03027243" w:rsidR="00F43953" w:rsidRDefault="00364724" w:rsidP="00F43953">
            <w:pPr>
              <w:pStyle w:val="Default"/>
              <w:jc w:val="center"/>
              <w:rPr>
                <w:rFonts w:ascii="Aptos" w:eastAsia="Times New Roman" w:hAnsi="Aptos" w:cs="Segoe UI"/>
                <w:b/>
                <w:bCs/>
                <w:lang w:eastAsia="en-GB"/>
              </w:rPr>
            </w:pPr>
            <w:r w:rsidRPr="00364724">
              <w:rPr>
                <w:rFonts w:ascii="Aptos" w:eastAsia="Times New Roman" w:hAnsi="Aptos" w:cs="Segoe UI"/>
                <w:lang w:eastAsia="en-GB"/>
              </w:rPr>
              <w:t>T</w:t>
            </w:r>
            <w:r>
              <w:rPr>
                <w:rFonts w:ascii="Aptos" w:eastAsia="Times New Roman" w:hAnsi="Aptos" w:cs="Segoe UI"/>
                <w:lang w:eastAsia="en-GB"/>
              </w:rPr>
              <w:t xml:space="preserve">he </w:t>
            </w:r>
            <w:r w:rsidR="006A4539">
              <w:rPr>
                <w:rFonts w:ascii="Aptos" w:eastAsia="Times New Roman" w:hAnsi="Aptos" w:cs="Segoe UI"/>
                <w:lang w:eastAsia="en-GB"/>
              </w:rPr>
              <w:t>a</w:t>
            </w:r>
            <w:r>
              <w:rPr>
                <w:rFonts w:ascii="Aptos" w:eastAsia="Times New Roman" w:hAnsi="Aptos" w:cs="Segoe UI"/>
                <w:lang w:eastAsia="en-GB"/>
              </w:rPr>
              <w:t xml:space="preserve">verage attendance </w:t>
            </w:r>
            <w:r w:rsidR="006A4539">
              <w:rPr>
                <w:rFonts w:ascii="Aptos" w:eastAsia="Times New Roman" w:hAnsi="Aptos" w:cs="Segoe UI"/>
                <w:lang w:eastAsia="en-GB"/>
              </w:rPr>
              <w:t>this year was</w:t>
            </w:r>
            <w:r>
              <w:rPr>
                <w:rFonts w:ascii="Aptos" w:eastAsia="Times New Roman" w:hAnsi="Aptos" w:cs="Segoe UI"/>
                <w:lang w:eastAsia="en-GB"/>
              </w:rPr>
              <w:t xml:space="preserve"> </w:t>
            </w:r>
            <w:r w:rsidR="00081A70" w:rsidRPr="00081A70">
              <w:rPr>
                <w:rFonts w:ascii="Aptos" w:eastAsia="Times New Roman" w:hAnsi="Aptos" w:cs="Segoe UI"/>
                <w:b/>
                <w:bCs/>
                <w:lang w:eastAsia="en-GB"/>
              </w:rPr>
              <w:t>7</w:t>
            </w:r>
            <w:r w:rsidR="006A4539" w:rsidRPr="00081A70">
              <w:rPr>
                <w:rFonts w:ascii="Aptos" w:eastAsia="Times New Roman" w:hAnsi="Aptos" w:cs="Segoe UI"/>
                <w:b/>
                <w:bCs/>
                <w:lang w:eastAsia="en-GB"/>
              </w:rPr>
              <w:t>8</w:t>
            </w:r>
            <w:r w:rsidRPr="00081A70">
              <w:rPr>
                <w:rFonts w:ascii="Aptos" w:eastAsia="Times New Roman" w:hAnsi="Aptos" w:cs="Segoe UI"/>
                <w:b/>
                <w:bCs/>
                <w:lang w:eastAsia="en-GB"/>
              </w:rPr>
              <w:t>%</w:t>
            </w:r>
            <w:r w:rsidR="00A133AE" w:rsidRPr="00081A70">
              <w:rPr>
                <w:rFonts w:ascii="Aptos" w:eastAsia="Times New Roman" w:hAnsi="Aptos" w:cs="Segoe UI"/>
                <w:b/>
                <w:bCs/>
                <w:lang w:eastAsia="en-GB"/>
              </w:rPr>
              <w:t>.</w:t>
            </w:r>
          </w:p>
          <w:p w14:paraId="6903FBAD" w14:textId="6C59F40D" w:rsidR="00F43953" w:rsidRDefault="00944803" w:rsidP="00F43953">
            <w:pPr>
              <w:pStyle w:val="Default"/>
              <w:rPr>
                <w:rFonts w:ascii="Calibri" w:hAnsi="Calibri"/>
              </w:rPr>
            </w:pPr>
            <w:r>
              <w:rPr>
                <w:rFonts w:ascii="Aptos" w:eastAsia="Times New Roman" w:hAnsi="Aptos" w:cs="Segoe UI"/>
                <w:lang w:eastAsia="en-GB"/>
              </w:rPr>
              <w:t xml:space="preserve">Included in this data is two non-attenders and one child with less than 50% attendance, this is due to circumstances beyond our control. </w:t>
            </w:r>
            <w:r w:rsidR="00F43953">
              <w:rPr>
                <w:rFonts w:ascii="Aptos" w:eastAsia="Times New Roman" w:hAnsi="Aptos" w:cs="Segoe UI"/>
                <w:lang w:eastAsia="en-GB"/>
              </w:rPr>
              <w:t>Our</w:t>
            </w:r>
            <w:r w:rsidR="00A133AE" w:rsidRPr="00A133AE">
              <w:rPr>
                <w:rFonts w:ascii="Aptos" w:eastAsia="Times New Roman" w:hAnsi="Aptos" w:cs="Segoe UI"/>
                <w:lang w:eastAsia="en-GB"/>
              </w:rPr>
              <w:t xml:space="preserve"> attendance has </w:t>
            </w:r>
            <w:r w:rsidR="00F43953">
              <w:rPr>
                <w:rFonts w:ascii="Aptos" w:eastAsia="Times New Roman" w:hAnsi="Aptos" w:cs="Segoe UI"/>
                <w:lang w:eastAsia="en-GB"/>
              </w:rPr>
              <w:t>stead</w:t>
            </w:r>
            <w:r w:rsidR="00081A70">
              <w:rPr>
                <w:rFonts w:ascii="Aptos" w:eastAsia="Times New Roman" w:hAnsi="Aptos" w:cs="Segoe UI"/>
                <w:lang w:eastAsia="en-GB"/>
              </w:rPr>
              <w:t>il</w:t>
            </w:r>
            <w:r w:rsidR="00F43953">
              <w:rPr>
                <w:rFonts w:ascii="Aptos" w:eastAsia="Times New Roman" w:hAnsi="Aptos" w:cs="Segoe UI"/>
                <w:lang w:eastAsia="en-GB"/>
              </w:rPr>
              <w:t>y</w:t>
            </w:r>
            <w:r w:rsidR="00A133AE" w:rsidRPr="00A133AE">
              <w:rPr>
                <w:rFonts w:ascii="Aptos" w:eastAsia="Times New Roman" w:hAnsi="Aptos" w:cs="Segoe UI"/>
                <w:lang w:eastAsia="en-GB"/>
              </w:rPr>
              <w:t xml:space="preserve"> increased </w:t>
            </w:r>
            <w:r w:rsidR="00A133AE">
              <w:rPr>
                <w:rFonts w:ascii="Aptos" w:eastAsia="Times New Roman" w:hAnsi="Aptos" w:cs="Segoe UI"/>
                <w:lang w:eastAsia="en-GB"/>
              </w:rPr>
              <w:t>over the year</w:t>
            </w:r>
            <w:r w:rsidR="00F43953">
              <w:rPr>
                <w:rFonts w:ascii="Aptos" w:eastAsia="Times New Roman" w:hAnsi="Aptos" w:cs="Segoe UI"/>
                <w:lang w:eastAsia="en-GB"/>
              </w:rPr>
              <w:t xml:space="preserve">, we believe this is due to the 12 weekly target meetings where staff spoke to parents about the importance of good attendance and how it impacted on their learning and relationships. </w:t>
            </w:r>
            <w:r w:rsidR="00A133AE" w:rsidRPr="00A133AE">
              <w:rPr>
                <w:rFonts w:asciiTheme="minorHAnsi" w:eastAsia="Times New Roman" w:hAnsiTheme="minorHAnsi" w:cstheme="minorHAnsi"/>
                <w:lang w:eastAsia="en-GB"/>
              </w:rPr>
              <w:t>Improving attendance remains a key focus in Inverclyde Council’s attendance strategy,</w:t>
            </w:r>
            <w:r w:rsidR="00A133AE" w:rsidRPr="00A133AE">
              <w:rPr>
                <w:rFonts w:ascii="Calibri" w:hAnsi="Calibri"/>
              </w:rPr>
              <w:t xml:space="preserve"> this has been</w:t>
            </w:r>
            <w:r w:rsidR="00A133AE" w:rsidRPr="005F259E">
              <w:rPr>
                <w:rFonts w:ascii="Calibri" w:hAnsi="Calibri"/>
              </w:rPr>
              <w:t xml:space="preserve"> i</w:t>
            </w:r>
            <w:r w:rsidR="00A133AE">
              <w:rPr>
                <w:rFonts w:ascii="Calibri" w:hAnsi="Calibri"/>
              </w:rPr>
              <w:t>dentified</w:t>
            </w:r>
            <w:r w:rsidR="00A133AE" w:rsidRPr="005F259E">
              <w:rPr>
                <w:rFonts w:ascii="Calibri" w:hAnsi="Calibri"/>
              </w:rPr>
              <w:t xml:space="preserve"> as a key priority in our Strategic Improvement Plan for 26</w:t>
            </w:r>
            <w:r w:rsidR="00A133AE">
              <w:rPr>
                <w:rFonts w:ascii="Calibri" w:hAnsi="Calibri"/>
              </w:rPr>
              <w:t>/27</w:t>
            </w:r>
            <w:r w:rsidR="00A133AE" w:rsidRPr="005F259E">
              <w:rPr>
                <w:rFonts w:ascii="Calibri" w:hAnsi="Calibri"/>
              </w:rPr>
              <w:t>.</w:t>
            </w:r>
          </w:p>
          <w:p w14:paraId="4AB62F40" w14:textId="77777777" w:rsidR="00F43953" w:rsidRPr="00F43953" w:rsidRDefault="00F43953" w:rsidP="00F43953">
            <w:pPr>
              <w:pStyle w:val="Default"/>
              <w:rPr>
                <w:rFonts w:ascii="Aptos" w:eastAsia="Times New Roman" w:hAnsi="Aptos" w:cs="Segoe UI"/>
                <w:lang w:eastAsia="en-GB"/>
              </w:rPr>
            </w:pPr>
          </w:p>
          <w:p w14:paraId="1D3191FE" w14:textId="0D77B76E" w:rsidR="00461399" w:rsidRPr="00360119" w:rsidRDefault="00461399" w:rsidP="009765B9">
            <w:pPr>
              <w:pStyle w:val="Default"/>
              <w:ind w:left="720"/>
              <w:rPr>
                <w:rFonts w:asciiTheme="minorHAnsi" w:hAnsiTheme="minorHAnsi" w:cstheme="minorHAnsi"/>
                <w:b/>
                <w:bCs/>
                <w:color w:val="auto"/>
              </w:rPr>
            </w:pPr>
            <w:r w:rsidRPr="00360119">
              <w:rPr>
                <w:rFonts w:asciiTheme="minorHAnsi" w:hAnsiTheme="minorHAnsi" w:cstheme="minorHAnsi"/>
                <w:b/>
                <w:bCs/>
                <w:color w:val="auto"/>
              </w:rPr>
              <w:t>Key Strengths:</w:t>
            </w:r>
          </w:p>
          <w:p w14:paraId="2B2ED1F3" w14:textId="4D698013" w:rsidR="0049054B" w:rsidRDefault="00BB54EF" w:rsidP="00AE0727">
            <w:pPr>
              <w:pStyle w:val="Default"/>
              <w:numPr>
                <w:ilvl w:val="0"/>
                <w:numId w:val="9"/>
              </w:numPr>
              <w:rPr>
                <w:rFonts w:asciiTheme="minorHAnsi" w:hAnsiTheme="minorHAnsi" w:cstheme="minorHAnsi"/>
                <w:iCs/>
                <w:color w:val="auto"/>
              </w:rPr>
            </w:pPr>
            <w:r>
              <w:rPr>
                <w:rFonts w:asciiTheme="minorHAnsi" w:hAnsiTheme="minorHAnsi" w:cstheme="minorHAnsi"/>
                <w:iCs/>
                <w:color w:val="auto"/>
              </w:rPr>
              <w:t>An attendance pattern which is on an upward trajectory</w:t>
            </w:r>
            <w:r w:rsidR="00E91B7E">
              <w:rPr>
                <w:rFonts w:asciiTheme="minorHAnsi" w:hAnsiTheme="minorHAnsi" w:cstheme="minorHAnsi"/>
                <w:iCs/>
                <w:color w:val="auto"/>
              </w:rPr>
              <w:t xml:space="preserve"> and a confident staff team who know families well and can encourage good attendance where appropriate</w:t>
            </w:r>
            <w:r w:rsidR="00944803">
              <w:rPr>
                <w:rFonts w:asciiTheme="minorHAnsi" w:hAnsiTheme="minorHAnsi" w:cstheme="minorHAnsi"/>
                <w:iCs/>
                <w:color w:val="auto"/>
              </w:rPr>
              <w:t>.</w:t>
            </w:r>
          </w:p>
          <w:p w14:paraId="1B733082" w14:textId="448D635D" w:rsidR="00E91B7E" w:rsidRDefault="00944803" w:rsidP="00AE0727">
            <w:pPr>
              <w:pStyle w:val="Default"/>
              <w:numPr>
                <w:ilvl w:val="0"/>
                <w:numId w:val="9"/>
              </w:numPr>
              <w:rPr>
                <w:rFonts w:asciiTheme="minorHAnsi" w:hAnsiTheme="minorHAnsi" w:cstheme="minorHAnsi"/>
                <w:iCs/>
                <w:color w:val="auto"/>
              </w:rPr>
            </w:pPr>
            <w:r>
              <w:rPr>
                <w:rFonts w:asciiTheme="minorHAnsi" w:hAnsiTheme="minorHAnsi" w:cstheme="minorHAnsi"/>
                <w:iCs/>
                <w:color w:val="auto"/>
              </w:rPr>
              <w:t>A dedicated staff team who are on a journey and committed to producing accurate and consistent data across academic year 26-27.</w:t>
            </w:r>
          </w:p>
          <w:p w14:paraId="2FFD01BA" w14:textId="77777777" w:rsidR="00461399" w:rsidRPr="0082145D" w:rsidRDefault="00461399" w:rsidP="00360119">
            <w:pPr>
              <w:pStyle w:val="Default"/>
              <w:rPr>
                <w:rFonts w:asciiTheme="minorHAnsi" w:hAnsiTheme="minorHAnsi" w:cstheme="minorHAnsi"/>
                <w:color w:val="auto"/>
              </w:rPr>
            </w:pPr>
          </w:p>
          <w:p w14:paraId="31841443" w14:textId="7018ABD3" w:rsidR="00461399" w:rsidRPr="0049054B" w:rsidRDefault="00461399" w:rsidP="0049054B">
            <w:pPr>
              <w:pStyle w:val="Default"/>
              <w:ind w:left="720"/>
              <w:rPr>
                <w:rFonts w:asciiTheme="minorHAnsi" w:hAnsiTheme="minorHAnsi" w:cstheme="minorHAnsi"/>
                <w:b/>
                <w:bCs/>
                <w:color w:val="auto"/>
              </w:rPr>
            </w:pPr>
            <w:r w:rsidRPr="00360119">
              <w:rPr>
                <w:rFonts w:asciiTheme="minorHAnsi" w:hAnsiTheme="minorHAnsi" w:cstheme="minorHAnsi"/>
                <w:b/>
                <w:bCs/>
                <w:color w:val="auto"/>
              </w:rPr>
              <w:t xml:space="preserve">Key Priorities:  </w:t>
            </w:r>
          </w:p>
          <w:p w14:paraId="4FF91DA0" w14:textId="00DFB647" w:rsidR="0049054B" w:rsidRDefault="0049054B" w:rsidP="00AE0727">
            <w:pPr>
              <w:pStyle w:val="Default"/>
              <w:numPr>
                <w:ilvl w:val="0"/>
                <w:numId w:val="9"/>
              </w:numPr>
              <w:rPr>
                <w:rFonts w:asciiTheme="minorHAnsi" w:hAnsiTheme="minorHAnsi" w:cstheme="minorHAnsi"/>
                <w:color w:val="auto"/>
              </w:rPr>
            </w:pPr>
            <w:r>
              <w:rPr>
                <w:rFonts w:asciiTheme="minorHAnsi" w:hAnsiTheme="minorHAnsi" w:cstheme="minorHAnsi"/>
                <w:color w:val="auto"/>
              </w:rPr>
              <w:t xml:space="preserve">Continue to use data to measure progress in literacy, </w:t>
            </w:r>
            <w:r w:rsidR="00944803">
              <w:rPr>
                <w:rFonts w:asciiTheme="minorHAnsi" w:hAnsiTheme="minorHAnsi" w:cstheme="minorHAnsi"/>
                <w:color w:val="auto"/>
              </w:rPr>
              <w:t>numeracy,</w:t>
            </w:r>
            <w:r>
              <w:rPr>
                <w:rFonts w:asciiTheme="minorHAnsi" w:hAnsiTheme="minorHAnsi" w:cstheme="minorHAnsi"/>
                <w:color w:val="auto"/>
              </w:rPr>
              <w:t xml:space="preserve"> and health and </w:t>
            </w:r>
            <w:r w:rsidR="00944803">
              <w:rPr>
                <w:rFonts w:asciiTheme="minorHAnsi" w:hAnsiTheme="minorHAnsi" w:cstheme="minorHAnsi"/>
                <w:color w:val="auto"/>
              </w:rPr>
              <w:t>wellbeing</w:t>
            </w:r>
            <w:r>
              <w:rPr>
                <w:rFonts w:asciiTheme="minorHAnsi" w:hAnsiTheme="minorHAnsi" w:cstheme="minorHAnsi"/>
                <w:color w:val="auto"/>
              </w:rPr>
              <w:t xml:space="preserve">. </w:t>
            </w:r>
          </w:p>
          <w:p w14:paraId="22F272FF" w14:textId="4028E4E7" w:rsidR="0049054B" w:rsidRDefault="0049054B" w:rsidP="00AE0727">
            <w:pPr>
              <w:pStyle w:val="Default"/>
              <w:numPr>
                <w:ilvl w:val="0"/>
                <w:numId w:val="9"/>
              </w:numPr>
              <w:rPr>
                <w:rFonts w:asciiTheme="minorHAnsi" w:hAnsiTheme="minorHAnsi" w:cstheme="minorHAnsi"/>
                <w:color w:val="auto"/>
              </w:rPr>
            </w:pPr>
            <w:r>
              <w:rPr>
                <w:rFonts w:asciiTheme="minorHAnsi" w:hAnsiTheme="minorHAnsi" w:cstheme="minorHAnsi"/>
                <w:color w:val="auto"/>
              </w:rPr>
              <w:t xml:space="preserve">Use data to inform practice, influence learning environments, support progress and implement </w:t>
            </w:r>
            <w:r w:rsidR="00BB54EF">
              <w:rPr>
                <w:rFonts w:asciiTheme="minorHAnsi" w:hAnsiTheme="minorHAnsi" w:cstheme="minorHAnsi"/>
                <w:color w:val="auto"/>
              </w:rPr>
              <w:t xml:space="preserve">timely </w:t>
            </w:r>
            <w:r>
              <w:rPr>
                <w:rFonts w:asciiTheme="minorHAnsi" w:hAnsiTheme="minorHAnsi" w:cstheme="minorHAnsi"/>
                <w:color w:val="auto"/>
              </w:rPr>
              <w:t>targeted challenge &amp; support when required.</w:t>
            </w:r>
          </w:p>
          <w:p w14:paraId="4A325B61" w14:textId="5C68845F" w:rsidR="0049054B" w:rsidRDefault="0049054B" w:rsidP="00AE0727">
            <w:pPr>
              <w:pStyle w:val="Default"/>
              <w:numPr>
                <w:ilvl w:val="0"/>
                <w:numId w:val="9"/>
              </w:numPr>
              <w:rPr>
                <w:rFonts w:asciiTheme="minorHAnsi" w:hAnsiTheme="minorHAnsi" w:cstheme="minorHAnsi"/>
                <w:color w:val="auto"/>
              </w:rPr>
            </w:pPr>
            <w:r>
              <w:rPr>
                <w:rFonts w:asciiTheme="minorHAnsi" w:hAnsiTheme="minorHAnsi" w:cstheme="minorHAnsi"/>
                <w:color w:val="auto"/>
              </w:rPr>
              <w:t xml:space="preserve">Ensure we are using self-evaluation processes to inform </w:t>
            </w:r>
            <w:r w:rsidR="00BB54EF">
              <w:rPr>
                <w:rFonts w:asciiTheme="minorHAnsi" w:hAnsiTheme="minorHAnsi" w:cstheme="minorHAnsi"/>
                <w:color w:val="auto"/>
              </w:rPr>
              <w:t xml:space="preserve">and improve </w:t>
            </w:r>
            <w:r>
              <w:rPr>
                <w:rFonts w:asciiTheme="minorHAnsi" w:hAnsiTheme="minorHAnsi" w:cstheme="minorHAnsi"/>
                <w:color w:val="auto"/>
              </w:rPr>
              <w:t>our practice.</w:t>
            </w:r>
          </w:p>
          <w:p w14:paraId="77DC876D" w14:textId="77777777" w:rsidR="00461399" w:rsidRDefault="0049054B" w:rsidP="00944803">
            <w:pPr>
              <w:pStyle w:val="Default"/>
              <w:numPr>
                <w:ilvl w:val="0"/>
                <w:numId w:val="9"/>
              </w:numPr>
              <w:spacing w:before="100" w:beforeAutospacing="1" w:after="100" w:afterAutospacing="1" w:line="256" w:lineRule="auto"/>
              <w:contextualSpacing/>
              <w:rPr>
                <w:rFonts w:asciiTheme="minorHAnsi" w:eastAsia="Times New Roman" w:hAnsiTheme="minorHAnsi" w:cstheme="minorHAnsi"/>
                <w:lang w:eastAsia="en-GB"/>
              </w:rPr>
            </w:pPr>
            <w:r w:rsidRPr="007D56C0">
              <w:rPr>
                <w:rFonts w:asciiTheme="minorHAnsi" w:eastAsia="Times New Roman" w:hAnsiTheme="minorHAnsi" w:cstheme="minorHAnsi"/>
                <w:lang w:eastAsia="en-GB"/>
              </w:rPr>
              <w:t>Further embed a distributed leadership model to empower all staff to take lead roles in continuous improvement</w:t>
            </w:r>
            <w:r w:rsidR="005F259E">
              <w:rPr>
                <w:rFonts w:asciiTheme="minorHAnsi" w:eastAsia="Times New Roman" w:hAnsiTheme="minorHAnsi" w:cstheme="minorHAnsi"/>
                <w:lang w:eastAsia="en-GB"/>
              </w:rPr>
              <w:t>.</w:t>
            </w:r>
          </w:p>
          <w:p w14:paraId="748B7D02" w14:textId="1CCF8885" w:rsidR="00765C9B" w:rsidRPr="00765C9B" w:rsidRDefault="00765C9B" w:rsidP="00765C9B">
            <w:pPr>
              <w:tabs>
                <w:tab w:val="left" w:pos="910"/>
              </w:tabs>
              <w:rPr>
                <w:lang w:eastAsia="en-GB"/>
              </w:rPr>
            </w:pPr>
          </w:p>
        </w:tc>
      </w:tr>
    </w:tbl>
    <w:p w14:paraId="27F3791A" w14:textId="77777777" w:rsidR="00765C9B" w:rsidRDefault="006064F5" w:rsidP="00644548">
      <w:pPr>
        <w:rPr>
          <w:rFonts w:cstheme="minorHAnsi"/>
          <w:sz w:val="24"/>
          <w:szCs w:val="24"/>
        </w:rPr>
      </w:pPr>
      <w:r w:rsidRPr="0082145D">
        <w:rPr>
          <w:rFonts w:cstheme="minorHAnsi"/>
          <w:sz w:val="24"/>
          <w:szCs w:val="24"/>
        </w:rPr>
        <w:lastRenderedPageBreak/>
        <w:br w:type="page"/>
      </w:r>
    </w:p>
    <w:p w14:paraId="3E063895" w14:textId="77777777" w:rsidR="00765C9B" w:rsidRDefault="00765C9B" w:rsidP="00644548">
      <w:pPr>
        <w:rPr>
          <w:rFonts w:cstheme="minorHAnsi"/>
          <w:b/>
          <w:bCs/>
          <w:sz w:val="32"/>
          <w:szCs w:val="32"/>
        </w:rPr>
      </w:pPr>
    </w:p>
    <w:p w14:paraId="63F362B4" w14:textId="03DC85D0" w:rsidR="006064F5" w:rsidRPr="00360119" w:rsidRDefault="006064F5" w:rsidP="00644548">
      <w:pPr>
        <w:rPr>
          <w:rFonts w:cstheme="minorHAnsi"/>
          <w:b/>
          <w:bCs/>
          <w:sz w:val="32"/>
          <w:szCs w:val="32"/>
        </w:rPr>
      </w:pPr>
      <w:r w:rsidRPr="00360119">
        <w:rPr>
          <w:rFonts w:cstheme="minorHAnsi"/>
          <w:b/>
          <w:bCs/>
          <w:sz w:val="32"/>
          <w:szCs w:val="32"/>
        </w:rPr>
        <w:t>Quality Indicators</w:t>
      </w:r>
    </w:p>
    <w:tbl>
      <w:tblPr>
        <w:tblStyle w:val="TableGrid"/>
        <w:tblW w:w="10485" w:type="dxa"/>
        <w:tblLook w:val="04A0" w:firstRow="1" w:lastRow="0" w:firstColumn="1" w:lastColumn="0" w:noHBand="0" w:noVBand="1"/>
      </w:tblPr>
      <w:tblGrid>
        <w:gridCol w:w="10485"/>
      </w:tblGrid>
      <w:tr w:rsidR="00CF00D7" w:rsidRPr="0082145D" w14:paraId="2BC3E5EA" w14:textId="77777777" w:rsidTr="00502975">
        <w:tc>
          <w:tcPr>
            <w:tcW w:w="10485" w:type="dxa"/>
            <w:shd w:val="clear" w:color="auto" w:fill="33CCCC"/>
          </w:tcPr>
          <w:p w14:paraId="36662AD6" w14:textId="77777777" w:rsidR="00CF00D7" w:rsidRPr="00360119" w:rsidRDefault="00CF00D7" w:rsidP="006064F5">
            <w:pPr>
              <w:pStyle w:val="Default"/>
              <w:rPr>
                <w:rFonts w:asciiTheme="minorHAnsi" w:hAnsiTheme="minorHAnsi" w:cstheme="minorHAnsi"/>
                <w:b/>
                <w:bCs/>
                <w:sz w:val="28"/>
                <w:szCs w:val="28"/>
              </w:rPr>
            </w:pPr>
            <w:r>
              <w:rPr>
                <w:rFonts w:asciiTheme="minorHAnsi" w:hAnsiTheme="minorHAnsi" w:cstheme="minorHAnsi"/>
                <w:b/>
                <w:bCs/>
                <w:sz w:val="28"/>
                <w:szCs w:val="28"/>
              </w:rPr>
              <w:t xml:space="preserve">                                                                                 </w:t>
            </w:r>
          </w:p>
          <w:p w14:paraId="086B9652" w14:textId="33CC0EF2" w:rsidR="00CF00D7" w:rsidRDefault="00CF00D7" w:rsidP="006064F5">
            <w:pPr>
              <w:pStyle w:val="Default"/>
              <w:rPr>
                <w:rFonts w:asciiTheme="minorHAnsi" w:hAnsiTheme="minorHAnsi" w:cstheme="minorHAnsi"/>
                <w:b/>
                <w:bCs/>
                <w:sz w:val="28"/>
                <w:szCs w:val="28"/>
              </w:rPr>
            </w:pPr>
            <w:r>
              <w:rPr>
                <w:rFonts w:asciiTheme="minorHAnsi" w:hAnsiTheme="minorHAnsi" w:cstheme="minorHAnsi"/>
                <w:b/>
                <w:bCs/>
                <w:sz w:val="28"/>
                <w:szCs w:val="28"/>
              </w:rPr>
              <w:t xml:space="preserve">1.3 Leadership of Continuous Improvement </w:t>
            </w:r>
            <w:r w:rsidRPr="00254090">
              <w:rPr>
                <w:rFonts w:asciiTheme="minorHAnsi" w:hAnsiTheme="minorHAnsi" w:cstheme="minorHAnsi"/>
                <w:b/>
                <w:bCs/>
                <w:sz w:val="28"/>
                <w:szCs w:val="28"/>
              </w:rPr>
              <w:t>(ELC QIF)</w:t>
            </w:r>
          </w:p>
          <w:p w14:paraId="0B1E7D91" w14:textId="41D870BA" w:rsidR="00CF00D7" w:rsidRPr="0082145D" w:rsidRDefault="00000000" w:rsidP="006064F5">
            <w:pPr>
              <w:pStyle w:val="Default"/>
              <w:rPr>
                <w:rFonts w:asciiTheme="minorHAnsi" w:hAnsiTheme="minorHAnsi" w:cstheme="minorHAnsi"/>
              </w:rPr>
            </w:pPr>
            <w:sdt>
              <w:sdtPr>
                <w:rPr>
                  <w:rFonts w:asciiTheme="minorHAnsi" w:hAnsiTheme="minorHAnsi" w:cstheme="minorHAnsi"/>
                  <w:b/>
                  <w:bCs/>
                </w:rPr>
                <w:id w:val="1805420923"/>
                <w:placeholder>
                  <w:docPart w:val="BCA85DA3BAE443C6A8E0C96088D488E0"/>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Content>
                <w:r w:rsidR="00CF00D7">
                  <w:rPr>
                    <w:rFonts w:asciiTheme="minorHAnsi" w:hAnsiTheme="minorHAnsi" w:cstheme="minorHAnsi"/>
                    <w:b/>
                    <w:bCs/>
                  </w:rPr>
                  <w:t>Good</w:t>
                </w:r>
              </w:sdtContent>
            </w:sdt>
            <w:r w:rsidR="00CF00D7">
              <w:rPr>
                <w:rFonts w:asciiTheme="minorHAnsi" w:hAnsiTheme="minorHAnsi" w:cstheme="minorHAnsi"/>
                <w:b/>
                <w:bCs/>
                <w:sz w:val="28"/>
                <w:szCs w:val="28"/>
              </w:rPr>
              <w:t xml:space="preserve">                  </w:t>
            </w:r>
          </w:p>
        </w:tc>
      </w:tr>
      <w:tr w:rsidR="006064F5" w:rsidRPr="0082145D" w14:paraId="22874300" w14:textId="77777777" w:rsidTr="001545DC">
        <w:tc>
          <w:tcPr>
            <w:tcW w:w="10485" w:type="dxa"/>
          </w:tcPr>
          <w:p w14:paraId="15580B5E" w14:textId="60961BC2" w:rsidR="006064F5" w:rsidRPr="00360119" w:rsidRDefault="006064F5" w:rsidP="006064F5">
            <w:pPr>
              <w:pStyle w:val="Default"/>
              <w:ind w:left="32"/>
              <w:rPr>
                <w:rFonts w:asciiTheme="minorHAnsi" w:hAnsiTheme="minorHAnsi" w:cstheme="minorHAnsi"/>
                <w:b/>
                <w:bCs/>
                <w:color w:val="auto"/>
              </w:rPr>
            </w:pPr>
            <w:r w:rsidRPr="00360119">
              <w:rPr>
                <w:rFonts w:asciiTheme="minorHAnsi" w:hAnsiTheme="minorHAnsi" w:cstheme="minorHAnsi"/>
                <w:b/>
                <w:bCs/>
                <w:color w:val="auto"/>
              </w:rPr>
              <w:t>Key Strengths:</w:t>
            </w:r>
            <w:r w:rsidR="00BB54EF">
              <w:rPr>
                <w:rFonts w:asciiTheme="minorHAnsi" w:hAnsiTheme="minorHAnsi" w:cstheme="minorHAnsi"/>
                <w:b/>
                <w:bCs/>
                <w:color w:val="auto"/>
              </w:rPr>
              <w:t xml:space="preserve"> Newark Early Learning Centre</w:t>
            </w:r>
          </w:p>
          <w:p w14:paraId="2B0AB30D" w14:textId="77777777" w:rsidR="0082665B" w:rsidRDefault="0082665B" w:rsidP="0082665B">
            <w:pPr>
              <w:pStyle w:val="Default"/>
              <w:rPr>
                <w:rFonts w:asciiTheme="minorHAnsi" w:hAnsiTheme="minorHAnsi" w:cstheme="minorHAnsi"/>
                <w:iCs/>
                <w:color w:val="auto"/>
              </w:rPr>
            </w:pPr>
          </w:p>
          <w:p w14:paraId="10E34582" w14:textId="13170F4C" w:rsidR="00E0350E" w:rsidRDefault="00081A70" w:rsidP="0082665B">
            <w:pPr>
              <w:pStyle w:val="Default"/>
              <w:numPr>
                <w:ilvl w:val="0"/>
                <w:numId w:val="15"/>
              </w:numPr>
              <w:rPr>
                <w:rFonts w:asciiTheme="minorHAnsi" w:hAnsiTheme="minorHAnsi" w:cstheme="minorHAnsi"/>
                <w:iCs/>
                <w:color w:val="auto"/>
              </w:rPr>
            </w:pPr>
            <w:r>
              <w:rPr>
                <w:rFonts w:asciiTheme="minorHAnsi" w:hAnsiTheme="minorHAnsi" w:cstheme="minorHAnsi"/>
                <w:iCs/>
                <w:color w:val="auto"/>
              </w:rPr>
              <w:t>Positive r</w:t>
            </w:r>
            <w:r w:rsidR="0082665B">
              <w:rPr>
                <w:rFonts w:asciiTheme="minorHAnsi" w:hAnsiTheme="minorHAnsi" w:cstheme="minorHAnsi"/>
                <w:iCs/>
                <w:color w:val="auto"/>
              </w:rPr>
              <w:t xml:space="preserve">elationships </w:t>
            </w:r>
            <w:r w:rsidR="00E0350E">
              <w:rPr>
                <w:rFonts w:asciiTheme="minorHAnsi" w:hAnsiTheme="minorHAnsi" w:cstheme="minorHAnsi"/>
                <w:iCs/>
                <w:color w:val="auto"/>
              </w:rPr>
              <w:t xml:space="preserve">within the new senior leadership team </w:t>
            </w:r>
            <w:r w:rsidR="006336CE">
              <w:rPr>
                <w:rFonts w:asciiTheme="minorHAnsi" w:hAnsiTheme="minorHAnsi" w:cstheme="minorHAnsi"/>
                <w:iCs/>
                <w:color w:val="auto"/>
              </w:rPr>
              <w:t>and</w:t>
            </w:r>
            <w:r w:rsidR="00E0350E">
              <w:rPr>
                <w:rFonts w:asciiTheme="minorHAnsi" w:hAnsiTheme="minorHAnsi" w:cstheme="minorHAnsi"/>
                <w:iCs/>
                <w:color w:val="auto"/>
              </w:rPr>
              <w:t xml:space="preserve"> with staff parents and children.</w:t>
            </w:r>
          </w:p>
          <w:p w14:paraId="643A28DF" w14:textId="38106CFD" w:rsidR="0082665B" w:rsidRPr="0082665B" w:rsidRDefault="00E0350E" w:rsidP="0082665B">
            <w:pPr>
              <w:pStyle w:val="Default"/>
              <w:numPr>
                <w:ilvl w:val="0"/>
                <w:numId w:val="15"/>
              </w:numPr>
              <w:rPr>
                <w:rFonts w:asciiTheme="minorHAnsi" w:hAnsiTheme="minorHAnsi" w:cstheme="minorHAnsi"/>
                <w:iCs/>
                <w:color w:val="auto"/>
              </w:rPr>
            </w:pPr>
            <w:r>
              <w:rPr>
                <w:rFonts w:asciiTheme="minorHAnsi" w:hAnsiTheme="minorHAnsi" w:cstheme="minorHAnsi"/>
                <w:iCs/>
                <w:color w:val="auto"/>
              </w:rPr>
              <w:t>New systems and operation processes</w:t>
            </w:r>
            <w:r w:rsidR="00BB54EF">
              <w:rPr>
                <w:rFonts w:asciiTheme="minorHAnsi" w:hAnsiTheme="minorHAnsi" w:cstheme="minorHAnsi"/>
                <w:iCs/>
                <w:color w:val="auto"/>
              </w:rPr>
              <w:t xml:space="preserve"> are</w:t>
            </w:r>
            <w:r>
              <w:rPr>
                <w:rFonts w:asciiTheme="minorHAnsi" w:hAnsiTheme="minorHAnsi" w:cstheme="minorHAnsi"/>
                <w:iCs/>
                <w:color w:val="auto"/>
              </w:rPr>
              <w:t xml:space="preserve"> in place</w:t>
            </w:r>
            <w:r w:rsidR="001A755F">
              <w:rPr>
                <w:rFonts w:asciiTheme="minorHAnsi" w:hAnsiTheme="minorHAnsi" w:cstheme="minorHAnsi"/>
                <w:iCs/>
                <w:color w:val="auto"/>
              </w:rPr>
              <w:t xml:space="preserve"> including GIRFEC</w:t>
            </w:r>
            <w:r w:rsidR="00BB54EF">
              <w:rPr>
                <w:rFonts w:asciiTheme="minorHAnsi" w:hAnsiTheme="minorHAnsi" w:cstheme="minorHAnsi"/>
                <w:iCs/>
                <w:color w:val="auto"/>
              </w:rPr>
              <w:t>, Child protection,</w:t>
            </w:r>
            <w:r>
              <w:rPr>
                <w:rFonts w:asciiTheme="minorHAnsi" w:hAnsiTheme="minorHAnsi" w:cstheme="minorHAnsi"/>
                <w:iCs/>
                <w:color w:val="auto"/>
              </w:rPr>
              <w:t xml:space="preserve"> self-evaluation</w:t>
            </w:r>
            <w:r w:rsidR="00BB54EF">
              <w:rPr>
                <w:rFonts w:asciiTheme="minorHAnsi" w:hAnsiTheme="minorHAnsi" w:cstheme="minorHAnsi"/>
                <w:iCs/>
                <w:color w:val="auto"/>
              </w:rPr>
              <w:t xml:space="preserve">, </w:t>
            </w:r>
            <w:r w:rsidR="001A755F">
              <w:rPr>
                <w:rFonts w:asciiTheme="minorHAnsi" w:hAnsiTheme="minorHAnsi" w:cstheme="minorHAnsi"/>
                <w:iCs/>
                <w:color w:val="auto"/>
              </w:rPr>
              <w:t>policies,</w:t>
            </w:r>
            <w:r w:rsidR="00BB54EF">
              <w:rPr>
                <w:rFonts w:asciiTheme="minorHAnsi" w:hAnsiTheme="minorHAnsi" w:cstheme="minorHAnsi"/>
                <w:iCs/>
                <w:color w:val="auto"/>
              </w:rPr>
              <w:t xml:space="preserve"> and procedures</w:t>
            </w:r>
            <w:r>
              <w:rPr>
                <w:rFonts w:asciiTheme="minorHAnsi" w:hAnsiTheme="minorHAnsi" w:cstheme="minorHAnsi"/>
                <w:iCs/>
                <w:color w:val="auto"/>
              </w:rPr>
              <w:t xml:space="preserve">. </w:t>
            </w:r>
          </w:p>
          <w:p w14:paraId="07554A4F" w14:textId="2F02FBEF" w:rsidR="005F259E" w:rsidRPr="0082665B" w:rsidRDefault="005F259E" w:rsidP="005F259E">
            <w:pPr>
              <w:pStyle w:val="ListParagraph"/>
              <w:numPr>
                <w:ilvl w:val="0"/>
                <w:numId w:val="15"/>
              </w:numPr>
              <w:spacing w:before="100" w:beforeAutospacing="1" w:after="100" w:afterAutospacing="1" w:line="256" w:lineRule="auto"/>
              <w:rPr>
                <w:rFonts w:eastAsia="Times New Roman" w:cstheme="minorHAnsi"/>
                <w:sz w:val="24"/>
                <w:szCs w:val="24"/>
                <w:lang w:eastAsia="en-GB"/>
              </w:rPr>
            </w:pPr>
            <w:r w:rsidRPr="0082665B">
              <w:rPr>
                <w:rFonts w:eastAsia="Times New Roman" w:cstheme="minorHAnsi"/>
                <w:sz w:val="24"/>
                <w:szCs w:val="24"/>
                <w:lang w:eastAsia="en-GB"/>
              </w:rPr>
              <w:t xml:space="preserve">Opportunities for staff to undertake leadership roles </w:t>
            </w:r>
            <w:r w:rsidR="00E0350E">
              <w:rPr>
                <w:rFonts w:eastAsia="Times New Roman" w:cstheme="minorHAnsi"/>
                <w:sz w:val="24"/>
                <w:szCs w:val="24"/>
                <w:lang w:eastAsia="en-GB"/>
              </w:rPr>
              <w:t xml:space="preserve">in self-evaluation and </w:t>
            </w:r>
            <w:r w:rsidRPr="0082665B">
              <w:rPr>
                <w:rFonts w:eastAsia="Times New Roman" w:cstheme="minorHAnsi"/>
                <w:sz w:val="24"/>
                <w:szCs w:val="24"/>
                <w:lang w:eastAsia="en-GB"/>
              </w:rPr>
              <w:t xml:space="preserve">through various </w:t>
            </w:r>
            <w:r w:rsidR="00E0350E">
              <w:rPr>
                <w:rFonts w:eastAsia="Times New Roman" w:cstheme="minorHAnsi"/>
                <w:sz w:val="24"/>
                <w:szCs w:val="24"/>
                <w:lang w:eastAsia="en-GB"/>
              </w:rPr>
              <w:t>additional remits.</w:t>
            </w:r>
            <w:r w:rsidRPr="0082665B">
              <w:rPr>
                <w:rFonts w:eastAsia="Times New Roman" w:cstheme="minorHAnsi"/>
                <w:sz w:val="24"/>
                <w:szCs w:val="24"/>
                <w:lang w:eastAsia="en-GB"/>
              </w:rPr>
              <w:t xml:space="preserve"> </w:t>
            </w:r>
          </w:p>
          <w:p w14:paraId="6E107850" w14:textId="50978A01" w:rsidR="005F259E" w:rsidRDefault="005F259E" w:rsidP="005F259E">
            <w:pPr>
              <w:pStyle w:val="Default"/>
              <w:ind w:left="32"/>
              <w:rPr>
                <w:rFonts w:asciiTheme="minorHAnsi" w:hAnsiTheme="minorHAnsi" w:cstheme="minorHAnsi"/>
                <w:b/>
                <w:bCs/>
                <w:color w:val="auto"/>
              </w:rPr>
            </w:pPr>
            <w:r>
              <w:rPr>
                <w:rFonts w:asciiTheme="minorHAnsi" w:hAnsiTheme="minorHAnsi" w:cstheme="minorHAnsi"/>
                <w:b/>
                <w:bCs/>
                <w:color w:val="auto"/>
              </w:rPr>
              <w:t xml:space="preserve">Key Priorities:  </w:t>
            </w:r>
            <w:r w:rsidR="00BB54EF">
              <w:rPr>
                <w:rFonts w:asciiTheme="minorHAnsi" w:hAnsiTheme="minorHAnsi" w:cstheme="minorHAnsi"/>
                <w:b/>
                <w:bCs/>
                <w:color w:val="auto"/>
              </w:rPr>
              <w:t>Newark Early Learning Centre</w:t>
            </w:r>
          </w:p>
          <w:p w14:paraId="36B2979F" w14:textId="3C24779B" w:rsidR="006336CE" w:rsidRDefault="006336CE" w:rsidP="00E0350E">
            <w:pPr>
              <w:pStyle w:val="ListParagraph"/>
              <w:numPr>
                <w:ilvl w:val="0"/>
                <w:numId w:val="16"/>
              </w:numPr>
              <w:spacing w:before="100" w:beforeAutospacing="1" w:after="100" w:afterAutospacing="1" w:line="256" w:lineRule="auto"/>
              <w:rPr>
                <w:rFonts w:eastAsia="Times New Roman" w:cstheme="minorHAnsi"/>
                <w:sz w:val="24"/>
                <w:szCs w:val="24"/>
                <w:lang w:eastAsia="en-GB"/>
              </w:rPr>
            </w:pPr>
            <w:r>
              <w:rPr>
                <w:rFonts w:eastAsia="Times New Roman" w:cstheme="minorHAnsi"/>
                <w:sz w:val="24"/>
                <w:szCs w:val="24"/>
                <w:lang w:eastAsia="en-GB"/>
              </w:rPr>
              <w:t>To develop a clear vision across the centre, creating a nurturing, stimulating, and supportive environment for children and families.</w:t>
            </w:r>
          </w:p>
          <w:p w14:paraId="0E086F37" w14:textId="400C6605" w:rsidR="00E0350E" w:rsidRDefault="00504BFC" w:rsidP="00E0350E">
            <w:pPr>
              <w:pStyle w:val="ListParagraph"/>
              <w:numPr>
                <w:ilvl w:val="0"/>
                <w:numId w:val="16"/>
              </w:numPr>
              <w:spacing w:before="100" w:beforeAutospacing="1" w:after="100" w:afterAutospacing="1" w:line="256" w:lineRule="auto"/>
              <w:rPr>
                <w:rFonts w:eastAsia="Times New Roman" w:cstheme="minorHAnsi"/>
                <w:sz w:val="24"/>
                <w:szCs w:val="24"/>
                <w:lang w:eastAsia="en-GB"/>
              </w:rPr>
            </w:pPr>
            <w:r>
              <w:rPr>
                <w:rFonts w:eastAsia="Times New Roman" w:cstheme="minorHAnsi"/>
                <w:sz w:val="24"/>
                <w:szCs w:val="24"/>
                <w:lang w:eastAsia="en-GB"/>
              </w:rPr>
              <w:t>To e</w:t>
            </w:r>
            <w:r w:rsidR="005F259E" w:rsidRPr="0082665B">
              <w:rPr>
                <w:rFonts w:eastAsia="Times New Roman" w:cstheme="minorHAnsi"/>
                <w:sz w:val="24"/>
                <w:szCs w:val="24"/>
                <w:lang w:eastAsia="en-GB"/>
              </w:rPr>
              <w:t>mbed a distributed leadership model to empower all staff to take lead roles in continuous improvement.</w:t>
            </w:r>
          </w:p>
          <w:p w14:paraId="472C0F74" w14:textId="77777777" w:rsidR="00E1358C" w:rsidRDefault="00504BFC" w:rsidP="00E1358C">
            <w:pPr>
              <w:pStyle w:val="ListParagraph"/>
              <w:numPr>
                <w:ilvl w:val="0"/>
                <w:numId w:val="16"/>
              </w:numPr>
              <w:spacing w:before="100" w:beforeAutospacing="1" w:after="100" w:afterAutospacing="1" w:line="256" w:lineRule="auto"/>
              <w:rPr>
                <w:rFonts w:cstheme="minorHAnsi"/>
                <w:sz w:val="24"/>
                <w:szCs w:val="24"/>
              </w:rPr>
            </w:pPr>
            <w:r w:rsidRPr="00DE2B57">
              <w:rPr>
                <w:rFonts w:cstheme="minorHAnsi"/>
                <w:sz w:val="24"/>
                <w:szCs w:val="24"/>
              </w:rPr>
              <w:t>To continue to seek ways to improve resources and implement staff skills and training knowledge, particularly in the outdoor areas.</w:t>
            </w:r>
          </w:p>
          <w:p w14:paraId="68B929D8" w14:textId="11CC7A8A" w:rsidR="00E1358C" w:rsidRPr="00E1358C" w:rsidRDefault="00E1358C" w:rsidP="00E1358C">
            <w:pPr>
              <w:pStyle w:val="ListParagraph"/>
              <w:numPr>
                <w:ilvl w:val="0"/>
                <w:numId w:val="16"/>
              </w:numPr>
              <w:spacing w:before="100" w:beforeAutospacing="1" w:after="100" w:afterAutospacing="1" w:line="256" w:lineRule="auto"/>
              <w:rPr>
                <w:rFonts w:cstheme="minorHAnsi"/>
                <w:sz w:val="24"/>
                <w:szCs w:val="24"/>
              </w:rPr>
            </w:pPr>
            <w:r>
              <w:rPr>
                <w:rFonts w:ascii="Calibri" w:eastAsia="Calibri" w:hAnsi="Calibri" w:cs="Calibri"/>
                <w:sz w:val="24"/>
                <w:szCs w:val="24"/>
              </w:rPr>
              <w:t xml:space="preserve">To continue to become </w:t>
            </w:r>
            <w:r w:rsidRPr="00E1358C">
              <w:rPr>
                <w:rFonts w:ascii="Calibri" w:eastAsia="Calibri" w:hAnsi="Calibri" w:cs="Calibri"/>
                <w:sz w:val="24"/>
                <w:szCs w:val="24"/>
              </w:rPr>
              <w:t>familiar with the new framework for inspection.</w:t>
            </w:r>
          </w:p>
        </w:tc>
      </w:tr>
    </w:tbl>
    <w:p w14:paraId="3A221052"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10485"/>
      </w:tblGrid>
      <w:tr w:rsidR="00CF00D7" w:rsidRPr="0082145D" w14:paraId="68C51C22" w14:textId="77777777" w:rsidTr="00A116AE">
        <w:tc>
          <w:tcPr>
            <w:tcW w:w="10485" w:type="dxa"/>
            <w:shd w:val="clear" w:color="auto" w:fill="33CCCC"/>
          </w:tcPr>
          <w:p w14:paraId="0ED9D1A0" w14:textId="5AC2EB8E" w:rsidR="00CF00D7" w:rsidRPr="00360119" w:rsidRDefault="00CF00D7" w:rsidP="00635478">
            <w:pPr>
              <w:pStyle w:val="Default"/>
              <w:rPr>
                <w:rFonts w:asciiTheme="minorHAnsi" w:hAnsiTheme="minorHAnsi" w:cstheme="minorHAnsi"/>
                <w:b/>
                <w:bCs/>
                <w:sz w:val="28"/>
                <w:szCs w:val="28"/>
              </w:rPr>
            </w:pPr>
            <w:r>
              <w:rPr>
                <w:rFonts w:asciiTheme="minorHAnsi" w:hAnsiTheme="minorHAnsi" w:cstheme="minorHAnsi"/>
                <w:b/>
                <w:bCs/>
                <w:sz w:val="28"/>
                <w:szCs w:val="28"/>
              </w:rPr>
              <w:t>3</w:t>
            </w:r>
            <w:r w:rsidRPr="00360119">
              <w:rPr>
                <w:rFonts w:asciiTheme="minorHAnsi" w:hAnsiTheme="minorHAnsi" w:cstheme="minorHAnsi"/>
                <w:b/>
                <w:bCs/>
                <w:sz w:val="28"/>
                <w:szCs w:val="28"/>
              </w:rPr>
              <w:t>.3 Learning, teaching and assessment</w:t>
            </w:r>
            <w:r>
              <w:rPr>
                <w:rFonts w:asciiTheme="minorHAnsi" w:hAnsiTheme="minorHAnsi" w:cstheme="minorHAnsi"/>
                <w:b/>
                <w:bCs/>
                <w:sz w:val="28"/>
                <w:szCs w:val="28"/>
              </w:rPr>
              <w:t xml:space="preserve"> </w:t>
            </w:r>
            <w:r w:rsidRPr="00254090">
              <w:rPr>
                <w:rFonts w:asciiTheme="minorHAnsi" w:hAnsiTheme="minorHAnsi" w:cstheme="minorHAnsi"/>
                <w:b/>
                <w:bCs/>
                <w:sz w:val="28"/>
                <w:szCs w:val="28"/>
              </w:rPr>
              <w:t>(ELC QIF)</w:t>
            </w:r>
          </w:p>
          <w:p w14:paraId="47D8F1E8" w14:textId="1D5063B1" w:rsidR="00CF00D7" w:rsidRPr="0082145D" w:rsidRDefault="00000000" w:rsidP="001545DC">
            <w:pPr>
              <w:pStyle w:val="Default"/>
              <w:rPr>
                <w:rFonts w:asciiTheme="minorHAnsi" w:hAnsiTheme="minorHAnsi" w:cstheme="minorHAnsi"/>
              </w:rPr>
            </w:pPr>
            <w:sdt>
              <w:sdtPr>
                <w:rPr>
                  <w:rFonts w:asciiTheme="minorHAnsi" w:hAnsiTheme="minorHAnsi" w:cstheme="minorHAnsi"/>
                  <w:b/>
                  <w:bCs/>
                </w:rPr>
                <w:id w:val="482507136"/>
                <w:placeholder>
                  <w:docPart w:val="FB0EABE262244B62992870BAC7FF7E08"/>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Content>
                <w:r w:rsidR="00CF00D7">
                  <w:rPr>
                    <w:rFonts w:asciiTheme="minorHAnsi" w:hAnsiTheme="minorHAnsi" w:cstheme="minorHAnsi"/>
                    <w:b/>
                    <w:bCs/>
                  </w:rPr>
                  <w:t>Good</w:t>
                </w:r>
              </w:sdtContent>
            </w:sdt>
          </w:p>
        </w:tc>
      </w:tr>
      <w:tr w:rsidR="006064F5" w:rsidRPr="0082145D" w14:paraId="6CD63CD1" w14:textId="77777777" w:rsidTr="00BB54EF">
        <w:trPr>
          <w:trHeight w:val="3402"/>
        </w:trPr>
        <w:tc>
          <w:tcPr>
            <w:tcW w:w="10485" w:type="dxa"/>
          </w:tcPr>
          <w:p w14:paraId="4D0905EA" w14:textId="5435EB91" w:rsidR="00504BFC" w:rsidRDefault="00461399" w:rsidP="00DE2B57">
            <w:pPr>
              <w:pStyle w:val="Default"/>
              <w:ind w:left="32"/>
              <w:rPr>
                <w:rFonts w:asciiTheme="minorHAnsi" w:hAnsiTheme="minorHAnsi" w:cstheme="minorHAnsi"/>
                <w:b/>
                <w:bCs/>
                <w:color w:val="auto"/>
              </w:rPr>
            </w:pPr>
            <w:r w:rsidRPr="00360119">
              <w:rPr>
                <w:rFonts w:asciiTheme="minorHAnsi" w:hAnsiTheme="minorHAnsi" w:cstheme="minorHAnsi"/>
                <w:b/>
                <w:bCs/>
                <w:color w:val="auto"/>
              </w:rPr>
              <w:t>Key Strengths:</w:t>
            </w:r>
            <w:r w:rsidR="00BB54EF">
              <w:rPr>
                <w:rFonts w:asciiTheme="minorHAnsi" w:hAnsiTheme="minorHAnsi" w:cstheme="minorHAnsi"/>
                <w:b/>
                <w:bCs/>
                <w:color w:val="auto"/>
              </w:rPr>
              <w:t xml:space="preserve"> Newark Early Learning Centre</w:t>
            </w:r>
          </w:p>
          <w:p w14:paraId="339AFE75" w14:textId="77777777" w:rsidR="000E551E" w:rsidRDefault="000E551E" w:rsidP="00DE2B57">
            <w:pPr>
              <w:pStyle w:val="Default"/>
              <w:ind w:left="32"/>
              <w:rPr>
                <w:rFonts w:asciiTheme="minorHAnsi" w:hAnsiTheme="minorHAnsi" w:cstheme="minorHAnsi"/>
                <w:b/>
                <w:bCs/>
                <w:color w:val="auto"/>
              </w:rPr>
            </w:pPr>
          </w:p>
          <w:p w14:paraId="2FCF268D" w14:textId="2EAB12D6" w:rsidR="00DD769B" w:rsidRDefault="006336CE" w:rsidP="00944803">
            <w:pPr>
              <w:pStyle w:val="Default"/>
              <w:numPr>
                <w:ilvl w:val="0"/>
                <w:numId w:val="17"/>
              </w:numPr>
              <w:ind w:left="316" w:firstLine="0"/>
              <w:rPr>
                <w:rFonts w:asciiTheme="minorHAnsi" w:hAnsiTheme="minorHAnsi" w:cstheme="minorHAnsi"/>
                <w:color w:val="auto"/>
              </w:rPr>
            </w:pPr>
            <w:r w:rsidRPr="006336CE">
              <w:rPr>
                <w:rFonts w:asciiTheme="minorHAnsi" w:hAnsiTheme="minorHAnsi" w:cstheme="minorHAnsi"/>
                <w:color w:val="auto"/>
              </w:rPr>
              <w:t>A staff team who are</w:t>
            </w:r>
            <w:r>
              <w:rPr>
                <w:rFonts w:asciiTheme="minorHAnsi" w:hAnsiTheme="minorHAnsi" w:cstheme="minorHAnsi"/>
                <w:color w:val="auto"/>
              </w:rPr>
              <w:t xml:space="preserve"> dedicated to delivering </w:t>
            </w:r>
            <w:r w:rsidR="00DD769B">
              <w:rPr>
                <w:rFonts w:asciiTheme="minorHAnsi" w:hAnsiTheme="minorHAnsi" w:cstheme="minorHAnsi"/>
                <w:color w:val="auto"/>
              </w:rPr>
              <w:t>a high-quality service and have the children and families at the heart of everything we do.</w:t>
            </w:r>
          </w:p>
          <w:p w14:paraId="7AAF47A0" w14:textId="76B29B8A" w:rsidR="00504BFC" w:rsidRPr="006336CE" w:rsidRDefault="00DD769B" w:rsidP="00944803">
            <w:pPr>
              <w:pStyle w:val="Default"/>
              <w:numPr>
                <w:ilvl w:val="0"/>
                <w:numId w:val="17"/>
              </w:numPr>
              <w:ind w:left="316" w:firstLine="0"/>
              <w:rPr>
                <w:rFonts w:asciiTheme="minorHAnsi" w:hAnsiTheme="minorHAnsi" w:cstheme="minorHAnsi"/>
                <w:color w:val="auto"/>
              </w:rPr>
            </w:pPr>
            <w:r>
              <w:rPr>
                <w:rFonts w:asciiTheme="minorHAnsi" w:hAnsiTheme="minorHAnsi" w:cstheme="minorHAnsi"/>
                <w:color w:val="auto"/>
              </w:rPr>
              <w:t>A warm</w:t>
            </w:r>
            <w:r w:rsidR="00081A70">
              <w:rPr>
                <w:rFonts w:asciiTheme="minorHAnsi" w:hAnsiTheme="minorHAnsi" w:cstheme="minorHAnsi"/>
                <w:color w:val="auto"/>
              </w:rPr>
              <w:t>,</w:t>
            </w:r>
            <w:r>
              <w:rPr>
                <w:rFonts w:asciiTheme="minorHAnsi" w:hAnsiTheme="minorHAnsi" w:cstheme="minorHAnsi"/>
                <w:color w:val="auto"/>
              </w:rPr>
              <w:t xml:space="preserve"> nurturing environment with a responsive staff team who are attuned to the individual learning needs of children.</w:t>
            </w:r>
            <w:r w:rsidR="006336CE" w:rsidRPr="006336CE">
              <w:rPr>
                <w:rFonts w:asciiTheme="minorHAnsi" w:hAnsiTheme="minorHAnsi" w:cstheme="minorHAnsi"/>
                <w:color w:val="auto"/>
              </w:rPr>
              <w:t xml:space="preserve"> </w:t>
            </w:r>
          </w:p>
          <w:p w14:paraId="2D06C643" w14:textId="77777777" w:rsidR="00461399" w:rsidRPr="0082145D" w:rsidRDefault="00461399" w:rsidP="00DD769B">
            <w:pPr>
              <w:pStyle w:val="Default"/>
              <w:rPr>
                <w:rFonts w:asciiTheme="minorHAnsi" w:hAnsiTheme="minorHAnsi" w:cstheme="minorHAnsi"/>
                <w:color w:val="auto"/>
              </w:rPr>
            </w:pPr>
          </w:p>
          <w:p w14:paraId="3D9F11C2" w14:textId="5C208DBE" w:rsidR="00DE2B57" w:rsidRDefault="00461399" w:rsidP="00DE2B57">
            <w:pPr>
              <w:pStyle w:val="Default"/>
              <w:ind w:left="32"/>
              <w:rPr>
                <w:rFonts w:asciiTheme="minorHAnsi" w:hAnsiTheme="minorHAnsi" w:cstheme="minorHAnsi"/>
                <w:b/>
                <w:bCs/>
                <w:color w:val="auto"/>
              </w:rPr>
            </w:pPr>
            <w:r w:rsidRPr="00360119">
              <w:rPr>
                <w:rFonts w:asciiTheme="minorHAnsi" w:hAnsiTheme="minorHAnsi" w:cstheme="minorHAnsi"/>
                <w:b/>
                <w:bCs/>
                <w:color w:val="auto"/>
              </w:rPr>
              <w:t xml:space="preserve">Key Priorities: </w:t>
            </w:r>
            <w:r w:rsidR="00BB54EF">
              <w:rPr>
                <w:rFonts w:asciiTheme="minorHAnsi" w:hAnsiTheme="minorHAnsi" w:cstheme="minorHAnsi"/>
                <w:b/>
                <w:bCs/>
                <w:color w:val="auto"/>
              </w:rPr>
              <w:t>Newark Early Learning Centre</w:t>
            </w:r>
          </w:p>
          <w:p w14:paraId="67EA978D" w14:textId="77777777" w:rsidR="000E551E" w:rsidRDefault="000E551E" w:rsidP="00DE2B57">
            <w:pPr>
              <w:pStyle w:val="Default"/>
              <w:ind w:left="32"/>
              <w:rPr>
                <w:rFonts w:asciiTheme="minorHAnsi" w:hAnsiTheme="minorHAnsi" w:cstheme="minorHAnsi"/>
                <w:b/>
                <w:bCs/>
                <w:color w:val="auto"/>
              </w:rPr>
            </w:pPr>
          </w:p>
          <w:p w14:paraId="7E3D67BE" w14:textId="4D93F134" w:rsidR="00461399" w:rsidRPr="00BB54EF" w:rsidRDefault="00E0350E" w:rsidP="00DE2B57">
            <w:pPr>
              <w:pStyle w:val="Default"/>
              <w:numPr>
                <w:ilvl w:val="0"/>
                <w:numId w:val="17"/>
              </w:numPr>
              <w:rPr>
                <w:rFonts w:asciiTheme="minorHAnsi" w:eastAsia="Times New Roman" w:hAnsiTheme="minorHAnsi" w:cstheme="minorHAnsi"/>
                <w:lang w:eastAsia="en-GB"/>
              </w:rPr>
            </w:pPr>
            <w:r w:rsidRPr="00BB54EF">
              <w:rPr>
                <w:rFonts w:asciiTheme="minorHAnsi" w:eastAsia="Times New Roman" w:hAnsiTheme="minorHAnsi" w:cstheme="minorHAnsi"/>
                <w:lang w:eastAsia="en-GB"/>
              </w:rPr>
              <w:t>Continue to build a data-informed culture by de</w:t>
            </w:r>
            <w:r w:rsidR="00DE2B57" w:rsidRPr="00BB54EF">
              <w:rPr>
                <w:rFonts w:asciiTheme="minorHAnsi" w:eastAsia="Times New Roman" w:hAnsiTheme="minorHAnsi" w:cstheme="minorHAnsi"/>
                <w:lang w:eastAsia="en-GB"/>
              </w:rPr>
              <w:t>veloping</w:t>
            </w:r>
            <w:r w:rsidRPr="00BB54EF">
              <w:rPr>
                <w:rFonts w:asciiTheme="minorHAnsi" w:eastAsia="Times New Roman" w:hAnsiTheme="minorHAnsi" w:cstheme="minorHAnsi"/>
                <w:lang w:eastAsia="en-GB"/>
              </w:rPr>
              <w:t xml:space="preserve"> staff skills in using data for planning and evaluation.</w:t>
            </w:r>
          </w:p>
          <w:p w14:paraId="3B86D8F1" w14:textId="3F3D7C6D" w:rsidR="006064F5" w:rsidRDefault="00DD769B" w:rsidP="00DE2B57">
            <w:pPr>
              <w:pStyle w:val="ListParagraph"/>
              <w:numPr>
                <w:ilvl w:val="0"/>
                <w:numId w:val="3"/>
              </w:numPr>
              <w:rPr>
                <w:rFonts w:cstheme="minorHAnsi"/>
              </w:rPr>
            </w:pPr>
            <w:r w:rsidRPr="00BB54EF">
              <w:rPr>
                <w:rFonts w:cstheme="minorHAnsi"/>
                <w:sz w:val="24"/>
                <w:szCs w:val="24"/>
              </w:rPr>
              <w:t xml:space="preserve">Develop an environment which is fully responsive to children’s interests allowing them to lead and fully </w:t>
            </w:r>
            <w:r w:rsidR="00BB54EF" w:rsidRPr="00BB54EF">
              <w:rPr>
                <w:rFonts w:cstheme="minorHAnsi"/>
                <w:sz w:val="24"/>
                <w:szCs w:val="24"/>
              </w:rPr>
              <w:t xml:space="preserve">participate in their learning through spontaneous play and </w:t>
            </w:r>
            <w:r w:rsidRPr="00BB54EF">
              <w:rPr>
                <w:rFonts w:cstheme="minorHAnsi"/>
                <w:sz w:val="24"/>
                <w:szCs w:val="24"/>
              </w:rPr>
              <w:t>intentional provocations</w:t>
            </w:r>
            <w:r w:rsidR="001A755F">
              <w:rPr>
                <w:rFonts w:cstheme="minorHAnsi"/>
                <w:sz w:val="24"/>
                <w:szCs w:val="24"/>
              </w:rPr>
              <w:t>.</w:t>
            </w:r>
            <w:r>
              <w:rPr>
                <w:rFonts w:cstheme="minorHAnsi"/>
              </w:rPr>
              <w:t xml:space="preserve"> </w:t>
            </w:r>
          </w:p>
          <w:p w14:paraId="791FDD8A" w14:textId="77777777" w:rsidR="001A755F" w:rsidRDefault="001A755F" w:rsidP="001A755F">
            <w:pPr>
              <w:pStyle w:val="ListParagraph"/>
              <w:ind w:left="644"/>
              <w:rPr>
                <w:rFonts w:cstheme="minorHAnsi"/>
              </w:rPr>
            </w:pPr>
          </w:p>
          <w:p w14:paraId="14C1E0B5" w14:textId="4EB10BD6" w:rsidR="001A755F" w:rsidRPr="0082145D" w:rsidRDefault="001A755F" w:rsidP="001A755F">
            <w:pPr>
              <w:pStyle w:val="ListParagraph"/>
              <w:ind w:left="644"/>
              <w:rPr>
                <w:rFonts w:cstheme="minorHAnsi"/>
              </w:rPr>
            </w:pPr>
          </w:p>
        </w:tc>
      </w:tr>
    </w:tbl>
    <w:p w14:paraId="18128F19" w14:textId="1B086ABB" w:rsidR="00765C9B" w:rsidRDefault="00765C9B" w:rsidP="00F22FA5">
      <w:pPr>
        <w:rPr>
          <w:rFonts w:cstheme="minorHAnsi"/>
          <w:sz w:val="24"/>
          <w:szCs w:val="24"/>
        </w:rPr>
      </w:pPr>
    </w:p>
    <w:p w14:paraId="2CF347B3" w14:textId="34DB4A80" w:rsidR="00765C9B" w:rsidRDefault="00765C9B" w:rsidP="00F22FA5">
      <w:pPr>
        <w:rPr>
          <w:rFonts w:cstheme="minorHAnsi"/>
          <w:sz w:val="24"/>
          <w:szCs w:val="24"/>
        </w:rPr>
      </w:pPr>
    </w:p>
    <w:p w14:paraId="5BC5CF5D" w14:textId="77777777" w:rsidR="001A755F" w:rsidRDefault="001A755F" w:rsidP="00F22FA5">
      <w:pPr>
        <w:rPr>
          <w:rFonts w:cstheme="minorHAnsi"/>
          <w:sz w:val="24"/>
          <w:szCs w:val="24"/>
        </w:rPr>
      </w:pPr>
    </w:p>
    <w:p w14:paraId="391D8D62" w14:textId="77777777" w:rsidR="00765C9B" w:rsidRPr="0082145D" w:rsidRDefault="00765C9B" w:rsidP="00F22FA5">
      <w:pPr>
        <w:rPr>
          <w:rFonts w:cstheme="minorHAnsi"/>
          <w:sz w:val="24"/>
          <w:szCs w:val="24"/>
        </w:rPr>
      </w:pPr>
    </w:p>
    <w:tbl>
      <w:tblPr>
        <w:tblStyle w:val="TableGrid"/>
        <w:tblW w:w="10485" w:type="dxa"/>
        <w:tblLook w:val="04A0" w:firstRow="1" w:lastRow="0" w:firstColumn="1" w:lastColumn="0" w:noHBand="0" w:noVBand="1"/>
      </w:tblPr>
      <w:tblGrid>
        <w:gridCol w:w="10485"/>
      </w:tblGrid>
      <w:tr w:rsidR="00CF00D7" w:rsidRPr="0082145D" w14:paraId="72312D85" w14:textId="77777777" w:rsidTr="007A0944">
        <w:tc>
          <w:tcPr>
            <w:tcW w:w="10485" w:type="dxa"/>
            <w:shd w:val="clear" w:color="auto" w:fill="33CCCC"/>
          </w:tcPr>
          <w:p w14:paraId="15C7246D" w14:textId="77777777" w:rsidR="00CF00D7" w:rsidRDefault="00CF00D7" w:rsidP="00CF00D7">
            <w:pPr>
              <w:pStyle w:val="Default"/>
              <w:rPr>
                <w:rFonts w:asciiTheme="minorHAnsi" w:hAnsiTheme="minorHAnsi" w:cstheme="minorHAnsi"/>
                <w:b/>
                <w:bCs/>
              </w:rPr>
            </w:pPr>
          </w:p>
          <w:p w14:paraId="324D8DCA" w14:textId="2D7E88A8" w:rsidR="00CF00D7" w:rsidRPr="00360119" w:rsidRDefault="00CF00D7" w:rsidP="000116C3">
            <w:pPr>
              <w:pStyle w:val="Default"/>
              <w:rPr>
                <w:rFonts w:asciiTheme="minorHAnsi" w:hAnsiTheme="minorHAnsi" w:cstheme="minorHAnsi"/>
                <w:b/>
                <w:bCs/>
                <w:sz w:val="28"/>
                <w:szCs w:val="28"/>
              </w:rPr>
            </w:pPr>
            <w:r>
              <w:rPr>
                <w:rFonts w:asciiTheme="minorHAnsi" w:hAnsiTheme="minorHAnsi" w:cstheme="minorHAnsi"/>
                <w:b/>
                <w:bCs/>
                <w:sz w:val="28"/>
                <w:szCs w:val="28"/>
              </w:rPr>
              <w:t>4.2 W</w:t>
            </w:r>
            <w:r w:rsidRPr="00360119">
              <w:rPr>
                <w:rFonts w:asciiTheme="minorHAnsi" w:hAnsiTheme="minorHAnsi" w:cstheme="minorHAnsi"/>
                <w:b/>
                <w:bCs/>
                <w:sz w:val="28"/>
                <w:szCs w:val="28"/>
              </w:rPr>
              <w:t xml:space="preserve">ellbeing, </w:t>
            </w:r>
            <w:r w:rsidR="00252E2A" w:rsidRPr="00360119">
              <w:rPr>
                <w:rFonts w:asciiTheme="minorHAnsi" w:hAnsiTheme="minorHAnsi" w:cstheme="minorHAnsi"/>
                <w:b/>
                <w:bCs/>
                <w:sz w:val="28"/>
                <w:szCs w:val="28"/>
              </w:rPr>
              <w:t>inclusion,</w:t>
            </w:r>
            <w:r>
              <w:rPr>
                <w:rFonts w:asciiTheme="minorHAnsi" w:hAnsiTheme="minorHAnsi" w:cstheme="minorHAnsi"/>
                <w:b/>
                <w:bCs/>
                <w:sz w:val="28"/>
                <w:szCs w:val="28"/>
              </w:rPr>
              <w:t xml:space="preserve"> and </w:t>
            </w:r>
            <w:r w:rsidRPr="00360119">
              <w:rPr>
                <w:rFonts w:asciiTheme="minorHAnsi" w:hAnsiTheme="minorHAnsi" w:cstheme="minorHAnsi"/>
                <w:b/>
                <w:bCs/>
                <w:sz w:val="28"/>
                <w:szCs w:val="28"/>
              </w:rPr>
              <w:t xml:space="preserve">equity </w:t>
            </w:r>
            <w:r w:rsidRPr="00254090">
              <w:rPr>
                <w:rFonts w:asciiTheme="minorHAnsi" w:hAnsiTheme="minorHAnsi" w:cstheme="minorHAnsi"/>
                <w:b/>
                <w:bCs/>
                <w:sz w:val="28"/>
                <w:szCs w:val="28"/>
              </w:rPr>
              <w:t>(ELC QIF)</w:t>
            </w:r>
          </w:p>
          <w:p w14:paraId="710F475A" w14:textId="04741B36" w:rsidR="00CF00D7" w:rsidRPr="0082145D" w:rsidRDefault="00000000" w:rsidP="000116C3">
            <w:pPr>
              <w:pStyle w:val="Default"/>
              <w:rPr>
                <w:rFonts w:asciiTheme="minorHAnsi" w:hAnsiTheme="minorHAnsi" w:cstheme="minorHAnsi"/>
              </w:rPr>
            </w:pPr>
            <w:sdt>
              <w:sdtPr>
                <w:rPr>
                  <w:rFonts w:asciiTheme="minorHAnsi" w:hAnsiTheme="minorHAnsi" w:cstheme="minorHAnsi"/>
                  <w:b/>
                  <w:bCs/>
                </w:rPr>
                <w:id w:val="-230166823"/>
                <w:placeholder>
                  <w:docPart w:val="AB77448A0E4E45AFA0020455A744522D"/>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Content>
                <w:r w:rsidR="00CF00D7">
                  <w:rPr>
                    <w:rFonts w:asciiTheme="minorHAnsi" w:hAnsiTheme="minorHAnsi" w:cstheme="minorHAnsi"/>
                    <w:b/>
                    <w:bCs/>
                  </w:rPr>
                  <w:t>Good</w:t>
                </w:r>
              </w:sdtContent>
            </w:sdt>
          </w:p>
        </w:tc>
      </w:tr>
      <w:tr w:rsidR="006064F5" w:rsidRPr="0082145D" w14:paraId="04820CF1" w14:textId="77777777" w:rsidTr="001545DC">
        <w:tc>
          <w:tcPr>
            <w:tcW w:w="10485" w:type="dxa"/>
          </w:tcPr>
          <w:p w14:paraId="63AC41D3" w14:textId="2DC4DAC9" w:rsidR="00461399" w:rsidRDefault="00461399" w:rsidP="00461399">
            <w:pPr>
              <w:pStyle w:val="Default"/>
              <w:ind w:left="32"/>
              <w:rPr>
                <w:rFonts w:asciiTheme="minorHAnsi" w:hAnsiTheme="minorHAnsi" w:cstheme="minorHAnsi"/>
                <w:b/>
                <w:bCs/>
                <w:color w:val="auto"/>
              </w:rPr>
            </w:pPr>
            <w:r w:rsidRPr="0082145D">
              <w:rPr>
                <w:rFonts w:asciiTheme="minorHAnsi" w:hAnsiTheme="minorHAnsi" w:cstheme="minorHAnsi"/>
                <w:color w:val="auto"/>
              </w:rPr>
              <w:t>Key Strengths:</w:t>
            </w:r>
            <w:r w:rsidR="00BB54EF">
              <w:rPr>
                <w:rFonts w:asciiTheme="minorHAnsi" w:hAnsiTheme="minorHAnsi" w:cstheme="minorHAnsi"/>
                <w:b/>
                <w:bCs/>
                <w:color w:val="auto"/>
              </w:rPr>
              <w:t xml:space="preserve"> Newark Early Learning Centre</w:t>
            </w:r>
          </w:p>
          <w:p w14:paraId="740A0D55" w14:textId="77777777" w:rsidR="000E551E" w:rsidRPr="0082145D" w:rsidRDefault="000E551E" w:rsidP="00461399">
            <w:pPr>
              <w:pStyle w:val="Default"/>
              <w:ind w:left="32"/>
              <w:rPr>
                <w:rFonts w:asciiTheme="minorHAnsi" w:hAnsiTheme="minorHAnsi" w:cstheme="minorHAnsi"/>
                <w:color w:val="auto"/>
              </w:rPr>
            </w:pPr>
          </w:p>
          <w:p w14:paraId="013C557C" w14:textId="7D8F7D62" w:rsidR="00461399" w:rsidRPr="0082145D" w:rsidRDefault="00252E2A" w:rsidP="00AE0727">
            <w:pPr>
              <w:pStyle w:val="Default"/>
              <w:numPr>
                <w:ilvl w:val="0"/>
                <w:numId w:val="1"/>
              </w:numPr>
              <w:ind w:left="312"/>
              <w:rPr>
                <w:rFonts w:asciiTheme="minorHAnsi" w:hAnsiTheme="minorHAnsi" w:cstheme="minorHAnsi"/>
                <w:color w:val="auto"/>
              </w:rPr>
            </w:pPr>
            <w:r>
              <w:rPr>
                <w:rFonts w:asciiTheme="minorHAnsi" w:hAnsiTheme="minorHAnsi" w:cstheme="minorHAnsi"/>
                <w:color w:val="auto"/>
              </w:rPr>
              <w:t>GIRFEC pathways and child protection processes are well documented and recorded.</w:t>
            </w:r>
          </w:p>
          <w:p w14:paraId="02A823AF" w14:textId="3C7E4300" w:rsidR="00461399" w:rsidRPr="0082145D" w:rsidRDefault="00AC1CC3" w:rsidP="00252E2A">
            <w:pPr>
              <w:pStyle w:val="Default"/>
              <w:numPr>
                <w:ilvl w:val="0"/>
                <w:numId w:val="1"/>
              </w:numPr>
              <w:ind w:left="312"/>
              <w:rPr>
                <w:rFonts w:asciiTheme="minorHAnsi" w:hAnsiTheme="minorHAnsi" w:cstheme="minorHAnsi"/>
                <w:color w:val="auto"/>
              </w:rPr>
            </w:pPr>
            <w:r>
              <w:rPr>
                <w:rFonts w:asciiTheme="minorHAnsi" w:hAnsiTheme="minorHAnsi" w:cstheme="minorHAnsi"/>
                <w:color w:val="auto"/>
              </w:rPr>
              <w:t xml:space="preserve">A staff team who </w:t>
            </w:r>
            <w:r w:rsidR="000E551E">
              <w:rPr>
                <w:rFonts w:asciiTheme="minorHAnsi" w:hAnsiTheme="minorHAnsi" w:cstheme="minorHAnsi"/>
                <w:color w:val="auto"/>
              </w:rPr>
              <w:t xml:space="preserve">are committed to </w:t>
            </w:r>
            <w:r>
              <w:rPr>
                <w:rFonts w:asciiTheme="minorHAnsi" w:hAnsiTheme="minorHAnsi" w:cstheme="minorHAnsi"/>
                <w:color w:val="auto"/>
              </w:rPr>
              <w:t>ensur</w:t>
            </w:r>
            <w:r w:rsidR="000E551E">
              <w:rPr>
                <w:rFonts w:asciiTheme="minorHAnsi" w:hAnsiTheme="minorHAnsi" w:cstheme="minorHAnsi"/>
                <w:color w:val="auto"/>
              </w:rPr>
              <w:t>ing</w:t>
            </w:r>
            <w:r>
              <w:rPr>
                <w:rFonts w:asciiTheme="minorHAnsi" w:hAnsiTheme="minorHAnsi" w:cstheme="minorHAnsi"/>
                <w:color w:val="auto"/>
              </w:rPr>
              <w:t xml:space="preserve"> children are nurtured and supported to be socially and emotionally ready for the challenges</w:t>
            </w:r>
            <w:r w:rsidR="000E551E">
              <w:rPr>
                <w:rFonts w:asciiTheme="minorHAnsi" w:hAnsiTheme="minorHAnsi" w:cstheme="minorHAnsi"/>
                <w:color w:val="auto"/>
              </w:rPr>
              <w:t xml:space="preserve"> of nursery life and beyond. </w:t>
            </w:r>
          </w:p>
          <w:p w14:paraId="2AFE7BAA" w14:textId="3A01B53B" w:rsidR="00FD6B71" w:rsidRDefault="00FD6B71" w:rsidP="00AE0727">
            <w:pPr>
              <w:pStyle w:val="Default"/>
              <w:numPr>
                <w:ilvl w:val="0"/>
                <w:numId w:val="1"/>
              </w:numPr>
              <w:ind w:left="312"/>
              <w:rPr>
                <w:rFonts w:asciiTheme="minorHAnsi" w:hAnsiTheme="minorHAnsi" w:cstheme="minorHAnsi"/>
                <w:color w:val="auto"/>
              </w:rPr>
            </w:pPr>
            <w:r>
              <w:rPr>
                <w:rFonts w:asciiTheme="minorHAnsi" w:hAnsiTheme="minorHAnsi" w:cstheme="minorHAnsi"/>
                <w:color w:val="auto"/>
              </w:rPr>
              <w:t>With the support of</w:t>
            </w:r>
            <w:r w:rsidR="000E551E">
              <w:rPr>
                <w:rFonts w:asciiTheme="minorHAnsi" w:hAnsiTheme="minorHAnsi" w:cstheme="minorHAnsi"/>
                <w:color w:val="auto"/>
              </w:rPr>
              <w:t xml:space="preserve"> </w:t>
            </w:r>
            <w:r>
              <w:rPr>
                <w:rFonts w:asciiTheme="minorHAnsi" w:hAnsiTheme="minorHAnsi" w:cstheme="minorHAnsi"/>
                <w:color w:val="auto"/>
              </w:rPr>
              <w:t>partner</w:t>
            </w:r>
            <w:r w:rsidR="000E551E">
              <w:rPr>
                <w:rFonts w:asciiTheme="minorHAnsi" w:hAnsiTheme="minorHAnsi" w:cstheme="minorHAnsi"/>
                <w:color w:val="auto"/>
              </w:rPr>
              <w:t xml:space="preserve"> </w:t>
            </w:r>
            <w:r w:rsidR="001A755F">
              <w:rPr>
                <w:rFonts w:asciiTheme="minorHAnsi" w:hAnsiTheme="minorHAnsi" w:cstheme="minorHAnsi"/>
                <w:color w:val="auto"/>
              </w:rPr>
              <w:t>agencies,</w:t>
            </w:r>
            <w:r w:rsidR="000E551E">
              <w:rPr>
                <w:rFonts w:asciiTheme="minorHAnsi" w:hAnsiTheme="minorHAnsi" w:cstheme="minorHAnsi"/>
                <w:color w:val="auto"/>
              </w:rPr>
              <w:t xml:space="preserve"> </w:t>
            </w:r>
            <w:r>
              <w:rPr>
                <w:rFonts w:asciiTheme="minorHAnsi" w:hAnsiTheme="minorHAnsi" w:cstheme="minorHAnsi"/>
                <w:color w:val="auto"/>
              </w:rPr>
              <w:t>we</w:t>
            </w:r>
            <w:r w:rsidR="000E551E">
              <w:rPr>
                <w:rFonts w:asciiTheme="minorHAnsi" w:hAnsiTheme="minorHAnsi" w:cstheme="minorHAnsi"/>
                <w:color w:val="auto"/>
              </w:rPr>
              <w:t xml:space="preserve"> ensure a collaborative</w:t>
            </w:r>
            <w:r>
              <w:rPr>
                <w:rFonts w:asciiTheme="minorHAnsi" w:hAnsiTheme="minorHAnsi" w:cstheme="minorHAnsi"/>
                <w:color w:val="auto"/>
              </w:rPr>
              <w:t>,</w:t>
            </w:r>
            <w:r w:rsidR="000E551E">
              <w:rPr>
                <w:rFonts w:asciiTheme="minorHAnsi" w:hAnsiTheme="minorHAnsi" w:cstheme="minorHAnsi"/>
                <w:color w:val="auto"/>
              </w:rPr>
              <w:t xml:space="preserve"> </w:t>
            </w:r>
            <w:r>
              <w:rPr>
                <w:rFonts w:asciiTheme="minorHAnsi" w:hAnsiTheme="minorHAnsi" w:cstheme="minorHAnsi"/>
                <w:color w:val="auto"/>
              </w:rPr>
              <w:t xml:space="preserve">team around the child </w:t>
            </w:r>
            <w:r w:rsidR="000E551E">
              <w:rPr>
                <w:rFonts w:asciiTheme="minorHAnsi" w:hAnsiTheme="minorHAnsi" w:cstheme="minorHAnsi"/>
                <w:color w:val="auto"/>
              </w:rPr>
              <w:t>approach</w:t>
            </w:r>
            <w:r w:rsidR="00E1358C">
              <w:rPr>
                <w:rFonts w:asciiTheme="minorHAnsi" w:hAnsiTheme="minorHAnsi" w:cstheme="minorHAnsi"/>
                <w:color w:val="auto"/>
              </w:rPr>
              <w:t>.</w:t>
            </w:r>
            <w:r w:rsidR="000E551E">
              <w:rPr>
                <w:rFonts w:asciiTheme="minorHAnsi" w:hAnsiTheme="minorHAnsi" w:cstheme="minorHAnsi"/>
                <w:color w:val="auto"/>
              </w:rPr>
              <w:t xml:space="preserve"> </w:t>
            </w:r>
          </w:p>
          <w:p w14:paraId="45D1708E" w14:textId="707B1018" w:rsidR="00461399" w:rsidRDefault="00FD6B71" w:rsidP="00AE0727">
            <w:pPr>
              <w:pStyle w:val="Default"/>
              <w:numPr>
                <w:ilvl w:val="0"/>
                <w:numId w:val="1"/>
              </w:numPr>
              <w:ind w:left="312"/>
              <w:rPr>
                <w:rFonts w:asciiTheme="minorHAnsi" w:hAnsiTheme="minorHAnsi" w:cstheme="minorHAnsi"/>
                <w:color w:val="auto"/>
              </w:rPr>
            </w:pPr>
            <w:r>
              <w:rPr>
                <w:rFonts w:asciiTheme="minorHAnsi" w:hAnsiTheme="minorHAnsi" w:cstheme="minorHAnsi"/>
                <w:color w:val="auto"/>
              </w:rPr>
              <w:t xml:space="preserve">Regardless of race, gender, background or need every child is given the individual support required to reach their full potential. </w:t>
            </w:r>
          </w:p>
          <w:p w14:paraId="0139A6B1" w14:textId="77777777" w:rsidR="000E551E" w:rsidRPr="00797521" w:rsidRDefault="000E551E" w:rsidP="000E551E">
            <w:pPr>
              <w:pStyle w:val="Default"/>
              <w:ind w:left="312"/>
              <w:rPr>
                <w:rFonts w:asciiTheme="minorHAnsi" w:hAnsiTheme="minorHAnsi" w:cstheme="minorHAnsi"/>
                <w:color w:val="auto"/>
              </w:rPr>
            </w:pPr>
          </w:p>
          <w:p w14:paraId="672FE9E4" w14:textId="0BBDAA79" w:rsidR="00DE2B57" w:rsidRDefault="00461399" w:rsidP="00DE2B57">
            <w:pPr>
              <w:pStyle w:val="Default"/>
              <w:ind w:left="32"/>
              <w:rPr>
                <w:rFonts w:asciiTheme="minorHAnsi" w:hAnsiTheme="minorHAnsi" w:cstheme="minorHAnsi"/>
                <w:color w:val="auto"/>
              </w:rPr>
            </w:pPr>
            <w:r w:rsidRPr="0082145D">
              <w:rPr>
                <w:rFonts w:asciiTheme="minorHAnsi" w:hAnsiTheme="minorHAnsi" w:cstheme="minorHAnsi"/>
                <w:color w:val="auto"/>
              </w:rPr>
              <w:t xml:space="preserve">Key Priorities:  </w:t>
            </w:r>
            <w:r w:rsidR="00BB54EF">
              <w:rPr>
                <w:rFonts w:asciiTheme="minorHAnsi" w:hAnsiTheme="minorHAnsi" w:cstheme="minorHAnsi"/>
                <w:b/>
                <w:bCs/>
                <w:color w:val="auto"/>
              </w:rPr>
              <w:t>Newark Early Learning Centre</w:t>
            </w:r>
          </w:p>
          <w:p w14:paraId="6530C923" w14:textId="77777777" w:rsidR="00E1358C" w:rsidRPr="00E1358C" w:rsidRDefault="00DE2B57" w:rsidP="00BA7B71">
            <w:pPr>
              <w:pStyle w:val="Default"/>
              <w:numPr>
                <w:ilvl w:val="0"/>
                <w:numId w:val="18"/>
              </w:numPr>
              <w:spacing w:before="100" w:beforeAutospacing="1" w:afterAutospacing="1"/>
              <w:ind w:left="312"/>
              <w:rPr>
                <w:rFonts w:ascii="Calibri" w:eastAsia="Calibri" w:hAnsi="Calibri" w:cs="Calibri"/>
              </w:rPr>
            </w:pPr>
            <w:r w:rsidRPr="00E1358C">
              <w:rPr>
                <w:rFonts w:asciiTheme="minorHAnsi" w:hAnsiTheme="minorHAnsi" w:cstheme="minorHAnsi"/>
              </w:rPr>
              <w:t xml:space="preserve">To fully embed the use of online tracking systems to ensure targeted support and continued progress </w:t>
            </w:r>
            <w:r w:rsidR="00E1358C" w:rsidRPr="00E1358C">
              <w:rPr>
                <w:rFonts w:asciiTheme="minorHAnsi" w:hAnsiTheme="minorHAnsi" w:cstheme="minorHAnsi"/>
              </w:rPr>
              <w:t>i</w:t>
            </w:r>
            <w:r w:rsidRPr="00E1358C">
              <w:rPr>
                <w:rFonts w:asciiTheme="minorHAnsi" w:hAnsiTheme="minorHAnsi" w:cstheme="minorHAnsi"/>
              </w:rPr>
              <w:t>n health and wellbeing outcomes.</w:t>
            </w:r>
          </w:p>
          <w:p w14:paraId="1E0DE727" w14:textId="77777777" w:rsidR="006064F5" w:rsidRDefault="00DE2B57" w:rsidP="00E1358C">
            <w:pPr>
              <w:pStyle w:val="Default"/>
              <w:numPr>
                <w:ilvl w:val="0"/>
                <w:numId w:val="18"/>
              </w:numPr>
              <w:spacing w:before="100" w:beforeAutospacing="1" w:afterAutospacing="1"/>
              <w:ind w:left="312"/>
              <w:rPr>
                <w:rFonts w:asciiTheme="minorHAnsi" w:eastAsia="Times New Roman" w:hAnsiTheme="minorHAnsi" w:cstheme="minorHAnsi"/>
                <w:lang w:eastAsia="en-GB"/>
              </w:rPr>
            </w:pPr>
            <w:r w:rsidRPr="00BE1F18">
              <w:rPr>
                <w:rFonts w:asciiTheme="minorHAnsi" w:eastAsia="Times New Roman" w:hAnsiTheme="minorHAnsi" w:cstheme="minorHAnsi"/>
                <w:lang w:eastAsia="en-GB"/>
              </w:rPr>
              <w:t xml:space="preserve">Improving attendance from </w:t>
            </w:r>
            <w:r w:rsidR="00BE1F18" w:rsidRPr="00BE1F18">
              <w:rPr>
                <w:rFonts w:asciiTheme="minorHAnsi" w:eastAsia="Times New Roman" w:hAnsiTheme="minorHAnsi" w:cstheme="minorHAnsi"/>
                <w:lang w:eastAsia="en-GB"/>
              </w:rPr>
              <w:t xml:space="preserve">children’s </w:t>
            </w:r>
            <w:r w:rsidRPr="00BE1F18">
              <w:rPr>
                <w:rFonts w:asciiTheme="minorHAnsi" w:eastAsia="Times New Roman" w:hAnsiTheme="minorHAnsi" w:cstheme="minorHAnsi"/>
                <w:lang w:eastAsia="en-GB"/>
              </w:rPr>
              <w:t>first day</w:t>
            </w:r>
            <w:r w:rsidR="00BE1F18" w:rsidRPr="00BE1F18">
              <w:rPr>
                <w:rFonts w:asciiTheme="minorHAnsi" w:eastAsia="Times New Roman" w:hAnsiTheme="minorHAnsi" w:cstheme="minorHAnsi"/>
                <w:lang w:eastAsia="en-GB"/>
              </w:rPr>
              <w:t xml:space="preserve"> of nursery, </w:t>
            </w:r>
            <w:r w:rsidR="000E551E">
              <w:rPr>
                <w:rFonts w:asciiTheme="minorHAnsi" w:eastAsia="Times New Roman" w:hAnsiTheme="minorHAnsi" w:cstheme="minorHAnsi"/>
                <w:lang w:eastAsia="en-GB"/>
              </w:rPr>
              <w:t xml:space="preserve">SLT will </w:t>
            </w:r>
            <w:r w:rsidR="00BE1F18">
              <w:rPr>
                <w:rFonts w:asciiTheme="minorHAnsi" w:eastAsia="Times New Roman" w:hAnsiTheme="minorHAnsi" w:cstheme="minorHAnsi"/>
                <w:lang w:eastAsia="en-GB"/>
              </w:rPr>
              <w:t>discuss this with parents at enrolment.</w:t>
            </w:r>
          </w:p>
          <w:p w14:paraId="54D82EA3" w14:textId="0D9D0045" w:rsidR="00E1358C" w:rsidRPr="00E1358C" w:rsidRDefault="00E1358C" w:rsidP="00E1358C">
            <w:pPr>
              <w:pStyle w:val="Default"/>
              <w:numPr>
                <w:ilvl w:val="0"/>
                <w:numId w:val="18"/>
              </w:numPr>
              <w:spacing w:before="100" w:beforeAutospacing="1" w:afterAutospacing="1"/>
              <w:ind w:left="312"/>
              <w:rPr>
                <w:rFonts w:asciiTheme="minorHAnsi" w:eastAsia="Times New Roman" w:hAnsiTheme="minorHAnsi" w:cstheme="minorHAnsi"/>
                <w:lang w:eastAsia="en-GB"/>
              </w:rPr>
            </w:pPr>
            <w:r w:rsidRPr="00E1358C">
              <w:rPr>
                <w:rFonts w:ascii="Calibri" w:eastAsia="Calibri" w:hAnsi="Calibri" w:cs="Calibri"/>
              </w:rPr>
              <w:t xml:space="preserve">To continue to </w:t>
            </w:r>
            <w:r>
              <w:rPr>
                <w:rFonts w:ascii="Calibri" w:eastAsia="Calibri" w:hAnsi="Calibri" w:cs="Calibri"/>
              </w:rPr>
              <w:t>encourage</w:t>
            </w:r>
            <w:r w:rsidRPr="00E1358C">
              <w:rPr>
                <w:rFonts w:ascii="Calibri" w:eastAsia="Calibri" w:hAnsi="Calibri" w:cs="Calibri"/>
              </w:rPr>
              <w:t xml:space="preserve"> parents in</w:t>
            </w:r>
            <w:r>
              <w:rPr>
                <w:rFonts w:ascii="Calibri" w:eastAsia="Calibri" w:hAnsi="Calibri" w:cs="Calibri"/>
              </w:rPr>
              <w:t>to</w:t>
            </w:r>
            <w:r w:rsidRPr="00E1358C">
              <w:rPr>
                <w:rFonts w:ascii="Calibri" w:eastAsia="Calibri" w:hAnsi="Calibri" w:cs="Calibri"/>
              </w:rPr>
              <w:t xml:space="preserve"> the life of the centre.</w:t>
            </w:r>
          </w:p>
        </w:tc>
      </w:tr>
    </w:tbl>
    <w:p w14:paraId="0C373858"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10485"/>
      </w:tblGrid>
      <w:tr w:rsidR="00CF00D7" w:rsidRPr="0082145D" w14:paraId="702687DC" w14:textId="77777777" w:rsidTr="00F03632">
        <w:tc>
          <w:tcPr>
            <w:tcW w:w="10485" w:type="dxa"/>
            <w:shd w:val="clear" w:color="auto" w:fill="33CCCC"/>
          </w:tcPr>
          <w:p w14:paraId="5D07F57C" w14:textId="26B877BD" w:rsidR="00CF00D7" w:rsidRDefault="00CF00D7" w:rsidP="0010242D">
            <w:pPr>
              <w:pStyle w:val="Default"/>
              <w:rPr>
                <w:rFonts w:asciiTheme="minorHAnsi" w:hAnsiTheme="minorHAnsi" w:cstheme="minorHAnsi"/>
                <w:b/>
                <w:bCs/>
                <w:sz w:val="28"/>
                <w:szCs w:val="28"/>
              </w:rPr>
            </w:pPr>
            <w:r w:rsidRPr="000116C3">
              <w:rPr>
                <w:rFonts w:asciiTheme="minorHAnsi" w:hAnsiTheme="minorHAnsi" w:cstheme="minorHAnsi"/>
                <w:b/>
                <w:bCs/>
                <w:sz w:val="28"/>
                <w:szCs w:val="28"/>
              </w:rPr>
              <w:t>4.</w:t>
            </w:r>
            <w:r>
              <w:rPr>
                <w:rFonts w:asciiTheme="minorHAnsi" w:hAnsiTheme="minorHAnsi" w:cstheme="minorHAnsi"/>
                <w:b/>
                <w:bCs/>
                <w:sz w:val="28"/>
                <w:szCs w:val="28"/>
              </w:rPr>
              <w:t>3</w:t>
            </w:r>
            <w:r w:rsidRPr="000116C3">
              <w:rPr>
                <w:rFonts w:asciiTheme="minorHAnsi" w:hAnsiTheme="minorHAnsi" w:cstheme="minorHAnsi"/>
                <w:b/>
                <w:bCs/>
                <w:sz w:val="28"/>
                <w:szCs w:val="28"/>
              </w:rPr>
              <w:t xml:space="preserve"> Children</w:t>
            </w:r>
            <w:r>
              <w:rPr>
                <w:rFonts w:asciiTheme="minorHAnsi" w:hAnsiTheme="minorHAnsi" w:cstheme="minorHAnsi"/>
                <w:b/>
                <w:bCs/>
                <w:sz w:val="28"/>
                <w:szCs w:val="28"/>
              </w:rPr>
              <w:t>’s</w:t>
            </w:r>
            <w:r w:rsidRPr="000116C3">
              <w:rPr>
                <w:rFonts w:asciiTheme="minorHAnsi" w:hAnsiTheme="minorHAnsi" w:cstheme="minorHAnsi"/>
                <w:b/>
                <w:bCs/>
                <w:sz w:val="28"/>
                <w:szCs w:val="28"/>
              </w:rPr>
              <w:t xml:space="preserve"> </w:t>
            </w:r>
            <w:r>
              <w:rPr>
                <w:rFonts w:asciiTheme="minorHAnsi" w:hAnsiTheme="minorHAnsi" w:cstheme="minorHAnsi"/>
                <w:b/>
                <w:bCs/>
                <w:sz w:val="28"/>
                <w:szCs w:val="28"/>
              </w:rPr>
              <w:t>p</w:t>
            </w:r>
            <w:r w:rsidRPr="000116C3">
              <w:rPr>
                <w:rFonts w:asciiTheme="minorHAnsi" w:hAnsiTheme="minorHAnsi" w:cstheme="minorHAnsi"/>
                <w:b/>
                <w:bCs/>
                <w:sz w:val="28"/>
                <w:szCs w:val="28"/>
              </w:rPr>
              <w:t xml:space="preserve">rogress </w:t>
            </w:r>
            <w:r w:rsidRPr="00254090">
              <w:rPr>
                <w:rFonts w:asciiTheme="minorHAnsi" w:hAnsiTheme="minorHAnsi" w:cstheme="minorHAnsi"/>
                <w:b/>
                <w:bCs/>
                <w:sz w:val="28"/>
                <w:szCs w:val="28"/>
              </w:rPr>
              <w:t>(ELC QIF)</w:t>
            </w:r>
          </w:p>
          <w:p w14:paraId="3D7943B0" w14:textId="4F9A604B" w:rsidR="00CF00D7" w:rsidRPr="000116C3" w:rsidRDefault="00000000" w:rsidP="0010242D">
            <w:pPr>
              <w:pStyle w:val="Default"/>
              <w:rPr>
                <w:rFonts w:asciiTheme="minorHAnsi" w:hAnsiTheme="minorHAnsi" w:cstheme="minorHAnsi"/>
                <w:b/>
                <w:bCs/>
                <w:sz w:val="28"/>
                <w:szCs w:val="28"/>
              </w:rPr>
            </w:pPr>
            <w:sdt>
              <w:sdtPr>
                <w:rPr>
                  <w:rFonts w:asciiTheme="minorHAnsi" w:hAnsiTheme="minorHAnsi" w:cstheme="minorHAnsi"/>
                  <w:b/>
                  <w:bCs/>
                </w:rPr>
                <w:id w:val="-212040254"/>
                <w:placeholder>
                  <w:docPart w:val="509BC17AE54040BCAF442798EA43A39C"/>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Content>
                <w:r w:rsidR="00E1358C">
                  <w:rPr>
                    <w:rFonts w:asciiTheme="minorHAnsi" w:hAnsiTheme="minorHAnsi" w:cstheme="minorHAnsi"/>
                    <w:b/>
                    <w:bCs/>
                  </w:rPr>
                  <w:t>Good</w:t>
                </w:r>
              </w:sdtContent>
            </w:sdt>
          </w:p>
        </w:tc>
      </w:tr>
      <w:tr w:rsidR="006064F5" w:rsidRPr="0082145D" w14:paraId="10696C69" w14:textId="77777777" w:rsidTr="001545DC">
        <w:tc>
          <w:tcPr>
            <w:tcW w:w="10485" w:type="dxa"/>
          </w:tcPr>
          <w:p w14:paraId="1136E35C" w14:textId="339C3C2F"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Key Strengths:</w:t>
            </w:r>
            <w:r w:rsidR="00BB54EF">
              <w:rPr>
                <w:rFonts w:asciiTheme="minorHAnsi" w:hAnsiTheme="minorHAnsi" w:cstheme="minorHAnsi"/>
                <w:b/>
                <w:bCs/>
                <w:color w:val="auto"/>
              </w:rPr>
              <w:t xml:space="preserve"> Newark Early Learning Centre</w:t>
            </w:r>
          </w:p>
          <w:p w14:paraId="47981F3A" w14:textId="77777777" w:rsidR="00461399" w:rsidRPr="0082145D" w:rsidRDefault="00461399" w:rsidP="00461399">
            <w:pPr>
              <w:pStyle w:val="Default"/>
              <w:ind w:left="32"/>
              <w:rPr>
                <w:rFonts w:asciiTheme="minorHAnsi" w:hAnsiTheme="minorHAnsi" w:cstheme="minorHAnsi"/>
                <w:color w:val="auto"/>
              </w:rPr>
            </w:pPr>
          </w:p>
          <w:p w14:paraId="1C95DCD0" w14:textId="3D060188" w:rsidR="00E1358C" w:rsidRDefault="00E1358C" w:rsidP="00E1358C">
            <w:pPr>
              <w:pStyle w:val="Default"/>
              <w:numPr>
                <w:ilvl w:val="0"/>
                <w:numId w:val="18"/>
              </w:numPr>
              <w:ind w:left="312"/>
              <w:rPr>
                <w:rFonts w:asciiTheme="minorHAnsi" w:hAnsiTheme="minorHAnsi" w:cstheme="minorHAnsi"/>
                <w:color w:val="auto"/>
              </w:rPr>
            </w:pPr>
            <w:r>
              <w:rPr>
                <w:rFonts w:asciiTheme="minorHAnsi" w:hAnsiTheme="minorHAnsi" w:cstheme="minorHAnsi"/>
                <w:color w:val="auto"/>
              </w:rPr>
              <w:t>Warm, nurturing, responsive staff who are attuned to children’s individual needs, creating a welcoming</w:t>
            </w:r>
            <w:r w:rsidR="00081A70">
              <w:rPr>
                <w:rFonts w:asciiTheme="minorHAnsi" w:hAnsiTheme="minorHAnsi" w:cstheme="minorHAnsi"/>
                <w:color w:val="auto"/>
              </w:rPr>
              <w:t>,</w:t>
            </w:r>
            <w:r>
              <w:rPr>
                <w:rFonts w:asciiTheme="minorHAnsi" w:hAnsiTheme="minorHAnsi" w:cstheme="minorHAnsi"/>
                <w:color w:val="auto"/>
              </w:rPr>
              <w:t xml:space="preserve"> calm environment. </w:t>
            </w:r>
          </w:p>
          <w:p w14:paraId="0ACA36D1" w14:textId="42174811" w:rsidR="002B29B5" w:rsidRPr="002B29B5" w:rsidRDefault="00E1358C" w:rsidP="002B29B5">
            <w:pPr>
              <w:pStyle w:val="Default"/>
              <w:numPr>
                <w:ilvl w:val="0"/>
                <w:numId w:val="18"/>
              </w:numPr>
              <w:ind w:left="312"/>
              <w:rPr>
                <w:rFonts w:asciiTheme="minorHAnsi" w:hAnsiTheme="minorHAnsi" w:cstheme="minorHAnsi"/>
                <w:color w:val="auto"/>
              </w:rPr>
            </w:pPr>
            <w:r>
              <w:rPr>
                <w:rFonts w:asciiTheme="minorHAnsi" w:hAnsiTheme="minorHAnsi" w:cstheme="minorHAnsi"/>
                <w:color w:val="auto"/>
              </w:rPr>
              <w:t>Children are active participants in their learning through spontaneous play and intentional provocations.</w:t>
            </w:r>
          </w:p>
          <w:p w14:paraId="0B0CD60B" w14:textId="77777777" w:rsidR="00461399" w:rsidRPr="0082145D" w:rsidRDefault="00461399" w:rsidP="00461399">
            <w:pPr>
              <w:pStyle w:val="Default"/>
              <w:rPr>
                <w:rFonts w:asciiTheme="minorHAnsi" w:hAnsiTheme="minorHAnsi" w:cstheme="minorHAnsi"/>
                <w:color w:val="auto"/>
              </w:rPr>
            </w:pPr>
          </w:p>
          <w:p w14:paraId="067C147B" w14:textId="693BBBB0"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 xml:space="preserve">Key Priorities:  </w:t>
            </w:r>
            <w:r w:rsidR="00BB54EF">
              <w:rPr>
                <w:rFonts w:asciiTheme="minorHAnsi" w:hAnsiTheme="minorHAnsi" w:cstheme="minorHAnsi"/>
                <w:b/>
                <w:bCs/>
                <w:color w:val="auto"/>
              </w:rPr>
              <w:t>Newark Early Learning Centre</w:t>
            </w:r>
          </w:p>
          <w:p w14:paraId="2FDDC441" w14:textId="77777777" w:rsidR="00461399" w:rsidRPr="0082145D" w:rsidRDefault="00461399" w:rsidP="00461399">
            <w:pPr>
              <w:pStyle w:val="Default"/>
              <w:ind w:left="32"/>
              <w:rPr>
                <w:rFonts w:asciiTheme="minorHAnsi" w:hAnsiTheme="minorHAnsi" w:cstheme="minorHAnsi"/>
                <w:color w:val="auto"/>
              </w:rPr>
            </w:pPr>
          </w:p>
          <w:p w14:paraId="6D3D36F7" w14:textId="24B1360E" w:rsidR="00E1358C" w:rsidRPr="00E1358C" w:rsidRDefault="00E1358C" w:rsidP="00E1358C">
            <w:pPr>
              <w:numPr>
                <w:ilvl w:val="0"/>
                <w:numId w:val="18"/>
              </w:numPr>
              <w:autoSpaceDE w:val="0"/>
              <w:autoSpaceDN w:val="0"/>
              <w:adjustRightInd w:val="0"/>
              <w:ind w:left="312"/>
              <w:rPr>
                <w:rFonts w:ascii="Calibri" w:eastAsia="Calibri" w:hAnsi="Calibri" w:cs="Calibri"/>
                <w:sz w:val="24"/>
                <w:szCs w:val="24"/>
              </w:rPr>
            </w:pPr>
            <w:r w:rsidRPr="00E1358C">
              <w:rPr>
                <w:rFonts w:ascii="Calibri" w:eastAsia="Calibri" w:hAnsi="Calibri" w:cs="Calibri"/>
                <w:sz w:val="24"/>
                <w:szCs w:val="24"/>
              </w:rPr>
              <w:t>Continue to use Inverclyde Early Level Tracker to identify children’s targets and ensure we are using the tracking element on learning journals</w:t>
            </w:r>
            <w:r w:rsidR="002B29B5">
              <w:rPr>
                <w:rFonts w:ascii="Calibri" w:eastAsia="Calibri" w:hAnsi="Calibri" w:cs="Calibri"/>
                <w:sz w:val="24"/>
                <w:szCs w:val="24"/>
              </w:rPr>
              <w:t>.</w:t>
            </w:r>
            <w:r w:rsidRPr="00E1358C">
              <w:rPr>
                <w:rFonts w:ascii="Calibri" w:eastAsia="Calibri" w:hAnsi="Calibri" w:cs="Calibri"/>
                <w:sz w:val="24"/>
                <w:szCs w:val="24"/>
              </w:rPr>
              <w:t xml:space="preserve"> </w:t>
            </w:r>
          </w:p>
          <w:p w14:paraId="08954FFF" w14:textId="444D0B3A" w:rsidR="00E1358C" w:rsidRDefault="00E1358C" w:rsidP="00E1358C">
            <w:pPr>
              <w:numPr>
                <w:ilvl w:val="0"/>
                <w:numId w:val="18"/>
              </w:numPr>
              <w:autoSpaceDE w:val="0"/>
              <w:autoSpaceDN w:val="0"/>
              <w:adjustRightInd w:val="0"/>
              <w:ind w:left="312"/>
              <w:rPr>
                <w:rFonts w:ascii="Calibri" w:eastAsia="Calibri" w:hAnsi="Calibri" w:cs="Calibri"/>
                <w:sz w:val="24"/>
                <w:szCs w:val="24"/>
              </w:rPr>
            </w:pPr>
            <w:r w:rsidRPr="00E1358C">
              <w:rPr>
                <w:rFonts w:ascii="Calibri" w:eastAsia="Calibri" w:hAnsi="Calibri" w:cs="Calibri"/>
                <w:sz w:val="24"/>
                <w:szCs w:val="24"/>
              </w:rPr>
              <w:t>Ensure our observations are capturing intentional and spontaneous learning and the individual progress of children.</w:t>
            </w:r>
          </w:p>
          <w:p w14:paraId="5AB47B26" w14:textId="08528ADA" w:rsidR="00E1358C" w:rsidRPr="00E1358C" w:rsidRDefault="00E1358C" w:rsidP="00E1358C">
            <w:pPr>
              <w:numPr>
                <w:ilvl w:val="0"/>
                <w:numId w:val="18"/>
              </w:numPr>
              <w:autoSpaceDE w:val="0"/>
              <w:autoSpaceDN w:val="0"/>
              <w:adjustRightInd w:val="0"/>
              <w:ind w:left="312"/>
              <w:rPr>
                <w:rFonts w:ascii="Calibri" w:eastAsia="Calibri" w:hAnsi="Calibri" w:cs="Calibri"/>
                <w:sz w:val="24"/>
                <w:szCs w:val="24"/>
              </w:rPr>
            </w:pPr>
            <w:r>
              <w:rPr>
                <w:rFonts w:ascii="Calibri" w:eastAsia="Calibri" w:hAnsi="Calibri" w:cs="Calibri"/>
                <w:sz w:val="24"/>
                <w:szCs w:val="24"/>
              </w:rPr>
              <w:t>To ensure all staff are observing all children’s progress and recording this in Learning journals.</w:t>
            </w:r>
          </w:p>
          <w:p w14:paraId="03A29CE3" w14:textId="77777777" w:rsidR="006064F5" w:rsidRPr="0082145D" w:rsidRDefault="006064F5" w:rsidP="006064F5">
            <w:pPr>
              <w:pStyle w:val="Default"/>
              <w:ind w:left="32"/>
              <w:rPr>
                <w:rFonts w:asciiTheme="minorHAnsi" w:hAnsiTheme="minorHAnsi" w:cstheme="minorHAnsi"/>
                <w:color w:val="auto"/>
              </w:rPr>
            </w:pPr>
          </w:p>
        </w:tc>
      </w:tr>
    </w:tbl>
    <w:p w14:paraId="50B4C60B" w14:textId="421E7B06" w:rsidR="00765C9B" w:rsidRDefault="00765C9B" w:rsidP="00F22FA5">
      <w:pPr>
        <w:rPr>
          <w:rFonts w:cstheme="minorHAnsi"/>
          <w:sz w:val="24"/>
          <w:szCs w:val="24"/>
        </w:rPr>
      </w:pPr>
    </w:p>
    <w:tbl>
      <w:tblPr>
        <w:tblStyle w:val="TableGrid"/>
        <w:tblW w:w="10711" w:type="dxa"/>
        <w:tblLook w:val="04A0" w:firstRow="1" w:lastRow="0" w:firstColumn="1" w:lastColumn="0" w:noHBand="0" w:noVBand="1"/>
      </w:tblPr>
      <w:tblGrid>
        <w:gridCol w:w="3275"/>
        <w:gridCol w:w="7352"/>
        <w:gridCol w:w="84"/>
      </w:tblGrid>
      <w:tr w:rsidR="0011438A" w14:paraId="0A41B760" w14:textId="77777777" w:rsidTr="00240B61">
        <w:trPr>
          <w:gridAfter w:val="1"/>
          <w:wAfter w:w="84" w:type="dxa"/>
          <w:trHeight w:val="331"/>
        </w:trPr>
        <w:tc>
          <w:tcPr>
            <w:tcW w:w="10627" w:type="dxa"/>
            <w:gridSpan w:val="2"/>
            <w:shd w:val="clear" w:color="auto" w:fill="33CCCC"/>
          </w:tcPr>
          <w:p w14:paraId="3B60C3BB" w14:textId="7D9CB6FC" w:rsidR="0011438A" w:rsidRDefault="0011438A" w:rsidP="00800BE3">
            <w:r w:rsidRPr="00360119">
              <w:rPr>
                <w:rFonts w:cstheme="minorHAnsi"/>
                <w:b/>
                <w:bCs/>
                <w:sz w:val="28"/>
                <w:szCs w:val="28"/>
              </w:rPr>
              <w:t>Other quality indictors evaluated from 3-year plan</w:t>
            </w:r>
            <w:r>
              <w:rPr>
                <w:rFonts w:cstheme="minorHAnsi"/>
                <w:b/>
                <w:bCs/>
                <w:sz w:val="28"/>
                <w:szCs w:val="28"/>
              </w:rPr>
              <w:t xml:space="preserve"> </w:t>
            </w:r>
          </w:p>
        </w:tc>
      </w:tr>
      <w:tr w:rsidR="0011438A" w14:paraId="6231A98F" w14:textId="77777777" w:rsidTr="00240B61">
        <w:trPr>
          <w:gridAfter w:val="1"/>
          <w:wAfter w:w="84" w:type="dxa"/>
          <w:trHeight w:val="331"/>
        </w:trPr>
        <w:tc>
          <w:tcPr>
            <w:tcW w:w="10627" w:type="dxa"/>
            <w:gridSpan w:val="2"/>
            <w:shd w:val="clear" w:color="auto" w:fill="33CCCC"/>
          </w:tcPr>
          <w:p w14:paraId="67D4FF16" w14:textId="77777777" w:rsidR="0011438A" w:rsidRPr="00E71589" w:rsidRDefault="0011438A" w:rsidP="00800BE3">
            <w:pPr>
              <w:pStyle w:val="Default"/>
              <w:jc w:val="center"/>
              <w:rPr>
                <w:rFonts w:asciiTheme="minorHAnsi" w:hAnsiTheme="minorHAnsi" w:cstheme="minorHAnsi"/>
                <w:color w:val="auto"/>
                <w:u w:val="single"/>
              </w:rPr>
            </w:pPr>
            <w:r w:rsidRPr="001632EA">
              <w:rPr>
                <w:rFonts w:asciiTheme="minorHAnsi" w:hAnsiTheme="minorHAnsi" w:cstheme="minorHAnsi"/>
                <w:u w:val="single"/>
              </w:rPr>
              <w:t>ELC Q</w:t>
            </w:r>
            <w:r>
              <w:rPr>
                <w:rFonts w:asciiTheme="minorHAnsi" w:hAnsiTheme="minorHAnsi" w:cstheme="minorHAnsi"/>
                <w:u w:val="single"/>
              </w:rPr>
              <w:t>I’</w:t>
            </w:r>
            <w:r w:rsidRPr="001632EA">
              <w:rPr>
                <w:rFonts w:asciiTheme="minorHAnsi" w:hAnsiTheme="minorHAnsi" w:cstheme="minorHAnsi"/>
                <w:u w:val="single"/>
              </w:rPr>
              <w:t>s</w:t>
            </w:r>
            <w:r>
              <w:rPr>
                <w:rFonts w:asciiTheme="minorHAnsi" w:hAnsiTheme="minorHAnsi" w:cstheme="minorHAnsi"/>
                <w:u w:val="single"/>
              </w:rPr>
              <w:t xml:space="preserve"> (QIF)</w:t>
            </w:r>
          </w:p>
          <w:p w14:paraId="714AEB4C" w14:textId="77777777" w:rsidR="0011438A" w:rsidRDefault="0011438A" w:rsidP="00BB54EF">
            <w:pPr>
              <w:jc w:val="center"/>
            </w:pPr>
          </w:p>
        </w:tc>
      </w:tr>
      <w:tr w:rsidR="0011438A" w14:paraId="04146695" w14:textId="77777777" w:rsidTr="00240B61">
        <w:trPr>
          <w:gridAfter w:val="1"/>
          <w:wAfter w:w="84" w:type="dxa"/>
          <w:trHeight w:val="331"/>
        </w:trPr>
        <w:tc>
          <w:tcPr>
            <w:tcW w:w="3275" w:type="dxa"/>
            <w:shd w:val="clear" w:color="auto" w:fill="33CCCC"/>
          </w:tcPr>
          <w:sdt>
            <w:sdtPr>
              <w:rPr>
                <w:rFonts w:asciiTheme="minorHAnsi" w:hAnsiTheme="minorHAnsi" w:cstheme="minorHAnsi"/>
                <w:color w:val="auto"/>
                <w:sz w:val="22"/>
                <w:szCs w:val="22"/>
              </w:rPr>
              <w:alias w:val="Leadership "/>
              <w:tag w:val="Leadership "/>
              <w:id w:val="511421460"/>
              <w:placeholder>
                <w:docPart w:val="A5D6B32F93854B39A3E415BCAEA2CFA2"/>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Content>
              <w:p w14:paraId="67971007" w14:textId="6C0F5008" w:rsidR="0011438A" w:rsidRPr="00E71589" w:rsidRDefault="00BA7576" w:rsidP="00800BE3">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1.2 Staff Skills, Knowledge, Values and Deployment</w:t>
                </w:r>
              </w:p>
            </w:sdtContent>
          </w:sdt>
          <w:sdt>
            <w:sdtPr>
              <w:rPr>
                <w:rFonts w:asciiTheme="minorHAnsi" w:hAnsiTheme="minorHAnsi" w:cstheme="minorHAnsi"/>
                <w:color w:val="auto"/>
                <w:sz w:val="22"/>
                <w:szCs w:val="22"/>
              </w:rPr>
              <w:alias w:val="Children Thrive in High Quality Spaces "/>
              <w:tag w:val="Leadership "/>
              <w:id w:val="-243181444"/>
              <w:placeholder>
                <w:docPart w:val="C109BD4D3081464FBC04CB282445F57C"/>
              </w:placeholder>
              <w:dropDownList>
                <w:listItem w:value="Choose an item."/>
                <w:listItem w:displayText="2.1 Children Experience High Quality Spaces" w:value="2.1 Children Experience High Quality Spaces"/>
              </w:dropDownList>
            </w:sdtPr>
            <w:sdtContent>
              <w:p w14:paraId="294ED1A8" w14:textId="52A23CE6" w:rsidR="0011438A" w:rsidRPr="00E71589" w:rsidRDefault="00BA7576" w:rsidP="00800BE3">
                <w:pPr>
                  <w:pStyle w:val="Default"/>
                  <w:rPr>
                    <w:rFonts w:asciiTheme="minorHAnsi" w:hAnsiTheme="minorHAnsi" w:cstheme="minorHAnsi"/>
                    <w:color w:val="auto"/>
                    <w:sz w:val="22"/>
                    <w:szCs w:val="22"/>
                  </w:rPr>
                </w:pPr>
                <w:r>
                  <w:rPr>
                    <w:rFonts w:asciiTheme="minorHAnsi" w:hAnsiTheme="minorHAnsi" w:cstheme="minorHAnsi"/>
                    <w:color w:val="auto"/>
                    <w:sz w:val="22"/>
                    <w:szCs w:val="22"/>
                  </w:rPr>
                  <w:t>2.1 Children Experience High Quality Spaces</w:t>
                </w:r>
              </w:p>
            </w:sdtContent>
          </w:sdt>
          <w:p w14:paraId="4FCDF033" w14:textId="09BF928A" w:rsidR="0011438A" w:rsidRPr="00E71589" w:rsidRDefault="0011438A" w:rsidP="00800BE3">
            <w:pPr>
              <w:pStyle w:val="Default"/>
              <w:rPr>
                <w:rFonts w:asciiTheme="minorHAnsi" w:hAnsiTheme="minorHAnsi" w:cstheme="minorHAnsi"/>
                <w:color w:val="auto"/>
                <w:sz w:val="22"/>
                <w:szCs w:val="22"/>
              </w:rPr>
            </w:pPr>
          </w:p>
          <w:p w14:paraId="3E7B6552" w14:textId="77777777" w:rsidR="0011438A" w:rsidRDefault="0011438A" w:rsidP="00800BE3"/>
        </w:tc>
        <w:tc>
          <w:tcPr>
            <w:tcW w:w="7352" w:type="dxa"/>
            <w:shd w:val="clear" w:color="auto" w:fill="33CCCC"/>
          </w:tcPr>
          <w:p w14:paraId="1EEADD06" w14:textId="5D6EE28C" w:rsidR="0011438A" w:rsidRDefault="00000000" w:rsidP="00800BE3">
            <w:pPr>
              <w:pStyle w:val="Default"/>
              <w:rPr>
                <w:rFonts w:asciiTheme="minorHAnsi" w:hAnsiTheme="minorHAnsi" w:cstheme="minorHAnsi"/>
                <w:b/>
                <w:bCs/>
                <w:sz w:val="28"/>
                <w:szCs w:val="28"/>
              </w:rPr>
            </w:pPr>
            <w:sdt>
              <w:sdtPr>
                <w:rPr>
                  <w:rFonts w:asciiTheme="minorHAnsi" w:hAnsiTheme="minorHAnsi" w:cstheme="minorHAnsi"/>
                  <w:b/>
                  <w:bCs/>
                </w:rPr>
                <w:id w:val="-2098001789"/>
                <w:placeholder>
                  <w:docPart w:val="AE118FE5D1814186AA95E58C100BBE12"/>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Content>
                <w:r w:rsidR="00BA7576">
                  <w:rPr>
                    <w:rFonts w:asciiTheme="minorHAnsi" w:hAnsiTheme="minorHAnsi" w:cstheme="minorHAnsi"/>
                    <w:b/>
                    <w:bCs/>
                  </w:rPr>
                  <w:t>Good</w:t>
                </w:r>
              </w:sdtContent>
            </w:sdt>
            <w:r w:rsidR="0011438A">
              <w:rPr>
                <w:rFonts w:asciiTheme="minorHAnsi" w:hAnsiTheme="minorHAnsi" w:cstheme="minorHAnsi"/>
                <w:b/>
                <w:bCs/>
                <w:sz w:val="28"/>
                <w:szCs w:val="28"/>
              </w:rPr>
              <w:t xml:space="preserve">                                 </w:t>
            </w:r>
          </w:p>
          <w:p w14:paraId="332DE7AD" w14:textId="6BEE80A6" w:rsidR="0011438A" w:rsidRDefault="00000000" w:rsidP="00800BE3">
            <w:pPr>
              <w:pStyle w:val="Default"/>
              <w:rPr>
                <w:rFonts w:asciiTheme="minorHAnsi" w:hAnsiTheme="minorHAnsi" w:cstheme="minorHAnsi"/>
                <w:b/>
                <w:bCs/>
                <w:sz w:val="28"/>
                <w:szCs w:val="28"/>
              </w:rPr>
            </w:pPr>
            <w:sdt>
              <w:sdtPr>
                <w:rPr>
                  <w:rFonts w:asciiTheme="minorHAnsi" w:hAnsiTheme="minorHAnsi" w:cstheme="minorHAnsi"/>
                  <w:b/>
                  <w:bCs/>
                </w:rPr>
                <w:id w:val="-784883297"/>
                <w:placeholder>
                  <w:docPart w:val="47BA360F8BBD4581B6BD9B13EE45F095"/>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Content>
                <w:r w:rsidR="00BA7576">
                  <w:rPr>
                    <w:rFonts w:asciiTheme="minorHAnsi" w:hAnsiTheme="minorHAnsi" w:cstheme="minorHAnsi"/>
                    <w:b/>
                    <w:bCs/>
                  </w:rPr>
                  <w:t>Good</w:t>
                </w:r>
              </w:sdtContent>
            </w:sdt>
            <w:r w:rsidR="0011438A">
              <w:rPr>
                <w:rFonts w:asciiTheme="minorHAnsi" w:hAnsiTheme="minorHAnsi" w:cstheme="minorHAnsi"/>
                <w:b/>
                <w:bCs/>
                <w:sz w:val="28"/>
                <w:szCs w:val="28"/>
              </w:rPr>
              <w:t xml:space="preserve">                  </w:t>
            </w:r>
          </w:p>
          <w:p w14:paraId="031DB00B" w14:textId="30740392" w:rsidR="0011438A" w:rsidRDefault="0011438A" w:rsidP="00800BE3">
            <w:pPr>
              <w:pStyle w:val="Default"/>
              <w:rPr>
                <w:rFonts w:asciiTheme="minorHAnsi" w:hAnsiTheme="minorHAnsi" w:cstheme="minorHAnsi"/>
                <w:b/>
                <w:bCs/>
                <w:sz w:val="28"/>
                <w:szCs w:val="28"/>
              </w:rPr>
            </w:pPr>
            <w:r>
              <w:rPr>
                <w:rFonts w:asciiTheme="minorHAnsi" w:hAnsiTheme="minorHAnsi" w:cstheme="minorHAnsi"/>
                <w:b/>
                <w:bCs/>
                <w:sz w:val="28"/>
                <w:szCs w:val="28"/>
              </w:rPr>
              <w:t xml:space="preserve">   </w:t>
            </w:r>
          </w:p>
          <w:p w14:paraId="24F74175" w14:textId="6DB9C01E" w:rsidR="0011438A" w:rsidRDefault="0011438A" w:rsidP="00800BE3">
            <w:pPr>
              <w:pStyle w:val="Default"/>
              <w:rPr>
                <w:rFonts w:asciiTheme="minorHAnsi" w:hAnsiTheme="minorHAnsi" w:cstheme="minorHAnsi"/>
                <w:b/>
                <w:bCs/>
                <w:sz w:val="28"/>
                <w:szCs w:val="28"/>
              </w:rPr>
            </w:pPr>
            <w:r>
              <w:rPr>
                <w:rFonts w:asciiTheme="minorHAnsi" w:hAnsiTheme="minorHAnsi" w:cstheme="minorHAnsi"/>
                <w:b/>
                <w:bCs/>
                <w:sz w:val="28"/>
                <w:szCs w:val="28"/>
              </w:rPr>
              <w:t xml:space="preserve">           </w:t>
            </w:r>
          </w:p>
          <w:p w14:paraId="3C96E678" w14:textId="77777777" w:rsidR="0011438A" w:rsidRDefault="0011438A" w:rsidP="00800BE3"/>
        </w:tc>
      </w:tr>
      <w:tr w:rsidR="0019552D" w14:paraId="7A43D115" w14:textId="77777777" w:rsidTr="00240B61">
        <w:trPr>
          <w:gridAfter w:val="1"/>
          <w:wAfter w:w="84" w:type="dxa"/>
          <w:trHeight w:val="331"/>
        </w:trPr>
        <w:tc>
          <w:tcPr>
            <w:tcW w:w="10627" w:type="dxa"/>
            <w:gridSpan w:val="2"/>
          </w:tcPr>
          <w:p w14:paraId="0B440D4A" w14:textId="0B247A98" w:rsidR="0019552D" w:rsidRDefault="0019552D" w:rsidP="00765C9B">
            <w:pPr>
              <w:pStyle w:val="Default"/>
              <w:rPr>
                <w:rFonts w:asciiTheme="minorHAnsi" w:hAnsiTheme="minorHAnsi" w:cstheme="minorHAnsi"/>
                <w:b/>
                <w:bCs/>
                <w:color w:val="auto"/>
              </w:rPr>
            </w:pPr>
            <w:r w:rsidRPr="00360119">
              <w:rPr>
                <w:rFonts w:asciiTheme="minorHAnsi" w:hAnsiTheme="minorHAnsi" w:cstheme="minorHAnsi"/>
                <w:b/>
                <w:bCs/>
                <w:color w:val="auto"/>
              </w:rPr>
              <w:t>Key Strengths:</w:t>
            </w:r>
            <w:r w:rsidR="00765C9B">
              <w:rPr>
                <w:rFonts w:asciiTheme="minorHAnsi" w:hAnsiTheme="minorHAnsi" w:cstheme="minorHAnsi"/>
                <w:b/>
                <w:bCs/>
                <w:color w:val="auto"/>
              </w:rPr>
              <w:t xml:space="preserve"> </w:t>
            </w:r>
            <w:r w:rsidR="00BB54EF">
              <w:rPr>
                <w:rFonts w:asciiTheme="minorHAnsi" w:hAnsiTheme="minorHAnsi" w:cstheme="minorHAnsi"/>
                <w:b/>
                <w:bCs/>
                <w:color w:val="auto"/>
              </w:rPr>
              <w:t>Newark Early Learning Centre</w:t>
            </w:r>
          </w:p>
          <w:p w14:paraId="117FCDBF" w14:textId="77777777" w:rsidR="00765C9B" w:rsidRPr="00765C9B" w:rsidRDefault="00765C9B" w:rsidP="00765C9B">
            <w:pPr>
              <w:pStyle w:val="Default"/>
              <w:rPr>
                <w:rFonts w:asciiTheme="minorHAnsi" w:hAnsiTheme="minorHAnsi" w:cstheme="minorHAnsi"/>
                <w:b/>
                <w:bCs/>
                <w:color w:val="auto"/>
              </w:rPr>
            </w:pPr>
          </w:p>
          <w:p w14:paraId="1758E485" w14:textId="0DCEA083" w:rsidR="00BA7576" w:rsidRDefault="00BA7576" w:rsidP="00BA7576">
            <w:pPr>
              <w:pStyle w:val="Default"/>
              <w:numPr>
                <w:ilvl w:val="0"/>
                <w:numId w:val="22"/>
              </w:numPr>
              <w:rPr>
                <w:rFonts w:asciiTheme="minorHAnsi" w:hAnsiTheme="minorHAnsi" w:cstheme="minorHAnsi"/>
                <w:b/>
                <w:bCs/>
                <w:color w:val="auto"/>
              </w:rPr>
            </w:pPr>
            <w:r>
              <w:rPr>
                <w:rFonts w:asciiTheme="minorHAnsi" w:eastAsia="Times New Roman" w:hAnsiTheme="minorHAnsi" w:cstheme="minorHAnsi"/>
                <w:color w:val="auto"/>
                <w:lang w:eastAsia="en-GB"/>
              </w:rPr>
              <w:t>Improvements to the learning environment have enhanced child-led exploration and creativity.</w:t>
            </w:r>
          </w:p>
          <w:p w14:paraId="48438B39" w14:textId="05D47692" w:rsidR="00BA7576" w:rsidRPr="00BA7576" w:rsidRDefault="00BA7576" w:rsidP="00BA7576">
            <w:pPr>
              <w:pStyle w:val="Default"/>
              <w:numPr>
                <w:ilvl w:val="0"/>
                <w:numId w:val="22"/>
              </w:numPr>
              <w:rPr>
                <w:rFonts w:asciiTheme="minorHAnsi" w:hAnsiTheme="minorHAnsi" w:cstheme="minorHAnsi"/>
                <w:b/>
                <w:bCs/>
                <w:color w:val="auto"/>
              </w:rPr>
            </w:pPr>
            <w:r>
              <w:rPr>
                <w:rFonts w:asciiTheme="minorHAnsi" w:eastAsia="Times New Roman" w:hAnsiTheme="minorHAnsi" w:cstheme="minorHAnsi"/>
                <w:color w:val="auto"/>
                <w:lang w:eastAsia="en-GB"/>
              </w:rPr>
              <w:t xml:space="preserve">Experiences are purposefully planned </w:t>
            </w:r>
            <w:proofErr w:type="gramStart"/>
            <w:r>
              <w:rPr>
                <w:rFonts w:asciiTheme="minorHAnsi" w:eastAsia="Times New Roman" w:hAnsiTheme="minorHAnsi" w:cstheme="minorHAnsi"/>
                <w:color w:val="auto"/>
                <w:lang w:eastAsia="en-GB"/>
              </w:rPr>
              <w:t>using</w:t>
            </w:r>
            <w:proofErr w:type="gramEnd"/>
            <w:r>
              <w:rPr>
                <w:rFonts w:asciiTheme="minorHAnsi" w:eastAsia="Times New Roman" w:hAnsiTheme="minorHAnsi" w:cstheme="minorHAnsi"/>
                <w:color w:val="auto"/>
                <w:lang w:eastAsia="en-GB"/>
              </w:rPr>
              <w:t xml:space="preserve"> targets set by parents and staff.</w:t>
            </w:r>
          </w:p>
          <w:p w14:paraId="42F495EB" w14:textId="0EAEAA87" w:rsidR="00BA7576" w:rsidRPr="0082145D" w:rsidRDefault="00BA7576" w:rsidP="00BA7576">
            <w:pPr>
              <w:pStyle w:val="Default"/>
              <w:numPr>
                <w:ilvl w:val="0"/>
                <w:numId w:val="1"/>
              </w:numPr>
              <w:ind w:left="312"/>
              <w:rPr>
                <w:rFonts w:asciiTheme="minorHAnsi" w:hAnsiTheme="minorHAnsi" w:cstheme="minorHAnsi"/>
                <w:color w:val="auto"/>
              </w:rPr>
            </w:pPr>
            <w:r w:rsidRPr="00BA7576">
              <w:rPr>
                <w:rFonts w:asciiTheme="minorHAnsi" w:hAnsiTheme="minorHAnsi" w:cstheme="minorHAnsi"/>
                <w:color w:val="auto"/>
              </w:rPr>
              <w:t xml:space="preserve">The introduction of floor books has </w:t>
            </w:r>
            <w:r>
              <w:rPr>
                <w:rFonts w:asciiTheme="minorHAnsi" w:hAnsiTheme="minorHAnsi" w:cstheme="minorHAnsi"/>
                <w:color w:val="auto"/>
              </w:rPr>
              <w:t>supported staff to see the golden thread of learning and how this supports</w:t>
            </w:r>
            <w:r>
              <w:rPr>
                <w:rFonts w:cstheme="minorHAnsi"/>
              </w:rPr>
              <w:t xml:space="preserve">, </w:t>
            </w:r>
            <w:r w:rsidRPr="00BA7576">
              <w:rPr>
                <w:rFonts w:asciiTheme="minorHAnsi" w:hAnsiTheme="minorHAnsi" w:cstheme="minorHAnsi"/>
              </w:rPr>
              <w:t xml:space="preserve">breadth, </w:t>
            </w:r>
            <w:r w:rsidR="00765C9B" w:rsidRPr="00BA7576">
              <w:rPr>
                <w:rFonts w:asciiTheme="minorHAnsi" w:hAnsiTheme="minorHAnsi" w:cstheme="minorHAnsi"/>
              </w:rPr>
              <w:t>depth,</w:t>
            </w:r>
            <w:r w:rsidRPr="00BA7576">
              <w:rPr>
                <w:rFonts w:asciiTheme="minorHAnsi" w:hAnsiTheme="minorHAnsi" w:cstheme="minorHAnsi"/>
              </w:rPr>
              <w:t xml:space="preserve"> and progression across all areas</w:t>
            </w:r>
            <w:r>
              <w:rPr>
                <w:rFonts w:asciiTheme="minorHAnsi" w:hAnsiTheme="minorHAnsi" w:cstheme="minorHAnsi"/>
              </w:rPr>
              <w:t xml:space="preserve"> of the environment and curriculum</w:t>
            </w:r>
            <w:r w:rsidRPr="00BA7576">
              <w:rPr>
                <w:rFonts w:asciiTheme="minorHAnsi" w:hAnsiTheme="minorHAnsi" w:cstheme="minorHAnsi"/>
              </w:rPr>
              <w:t>.</w:t>
            </w:r>
          </w:p>
          <w:p w14:paraId="42D57882" w14:textId="3C284372" w:rsidR="00BA7576" w:rsidRPr="00BA7576" w:rsidRDefault="00BA7576" w:rsidP="00BA7576">
            <w:pPr>
              <w:pStyle w:val="Default"/>
              <w:ind w:left="360"/>
              <w:rPr>
                <w:rFonts w:asciiTheme="minorHAnsi" w:hAnsiTheme="minorHAnsi" w:cstheme="minorHAnsi"/>
                <w:color w:val="auto"/>
              </w:rPr>
            </w:pPr>
          </w:p>
          <w:p w14:paraId="3D17BA8F" w14:textId="77777777" w:rsidR="00BA7576" w:rsidRDefault="00BA7576" w:rsidP="00BA7576">
            <w:pPr>
              <w:pStyle w:val="Default"/>
              <w:ind w:left="32"/>
              <w:rPr>
                <w:rFonts w:asciiTheme="minorHAnsi" w:hAnsiTheme="minorHAnsi" w:cstheme="minorHAnsi"/>
                <w:b/>
                <w:bCs/>
                <w:color w:val="auto"/>
              </w:rPr>
            </w:pPr>
            <w:r>
              <w:rPr>
                <w:rFonts w:asciiTheme="minorHAnsi" w:hAnsiTheme="minorHAnsi" w:cstheme="minorHAnsi"/>
                <w:b/>
                <w:bCs/>
                <w:color w:val="auto"/>
              </w:rPr>
              <w:t xml:space="preserve">Key Priorities:  </w:t>
            </w:r>
          </w:p>
          <w:p w14:paraId="77E97224" w14:textId="76D3BE17" w:rsidR="00BA7576" w:rsidRDefault="00BA7576" w:rsidP="00BA7576">
            <w:pPr>
              <w:pStyle w:val="Default"/>
              <w:numPr>
                <w:ilvl w:val="0"/>
                <w:numId w:val="22"/>
              </w:numPr>
              <w:rPr>
                <w:rFonts w:asciiTheme="minorHAnsi" w:hAnsiTheme="minorHAnsi" w:cstheme="minorHAnsi"/>
                <w:b/>
                <w:bCs/>
                <w:color w:val="auto"/>
              </w:rPr>
            </w:pPr>
            <w:r>
              <w:rPr>
                <w:rFonts w:asciiTheme="minorHAnsi" w:eastAsia="Times New Roman" w:hAnsiTheme="minorHAnsi" w:cstheme="minorHAnsi"/>
                <w:color w:val="auto"/>
                <w:lang w:eastAsia="en-GB"/>
              </w:rPr>
              <w:t>Targets to be meaningfully embedded in practice and tracked online using the</w:t>
            </w:r>
            <w:r w:rsidR="00765C9B">
              <w:rPr>
                <w:rFonts w:asciiTheme="minorHAnsi" w:eastAsia="Times New Roman" w:hAnsiTheme="minorHAnsi" w:cstheme="minorHAnsi"/>
                <w:color w:val="auto"/>
                <w:lang w:eastAsia="en-GB"/>
              </w:rPr>
              <w:t xml:space="preserve"> EY tracking system on Learning Journals</w:t>
            </w:r>
            <w:r>
              <w:rPr>
                <w:rFonts w:asciiTheme="minorHAnsi" w:eastAsia="Times New Roman" w:hAnsiTheme="minorHAnsi" w:cstheme="minorHAnsi"/>
                <w:color w:val="auto"/>
                <w:lang w:eastAsia="en-GB"/>
              </w:rPr>
              <w:t>.</w:t>
            </w:r>
          </w:p>
          <w:p w14:paraId="427A80D6" w14:textId="21E75BD2" w:rsidR="0019552D" w:rsidRPr="00765C9B" w:rsidRDefault="00BA7576" w:rsidP="00765C9B">
            <w:pPr>
              <w:pStyle w:val="Default"/>
              <w:numPr>
                <w:ilvl w:val="0"/>
                <w:numId w:val="1"/>
              </w:numPr>
              <w:ind w:left="312"/>
              <w:rPr>
                <w:rFonts w:asciiTheme="minorHAnsi" w:hAnsiTheme="minorHAnsi" w:cstheme="minorHAnsi"/>
                <w:color w:val="auto"/>
              </w:rPr>
            </w:pPr>
            <w:r w:rsidRPr="00765C9B">
              <w:rPr>
                <w:rFonts w:asciiTheme="minorHAnsi" w:hAnsiTheme="minorHAnsi" w:cstheme="minorHAnsi"/>
              </w:rPr>
              <w:t>Continue to review the curriculum</w:t>
            </w:r>
            <w:r w:rsidR="00765C9B">
              <w:rPr>
                <w:rFonts w:asciiTheme="minorHAnsi" w:hAnsiTheme="minorHAnsi" w:cstheme="minorHAnsi"/>
              </w:rPr>
              <w:t xml:space="preserve"> across the centre </w:t>
            </w:r>
            <w:r w:rsidRPr="00765C9B">
              <w:rPr>
                <w:rFonts w:asciiTheme="minorHAnsi" w:hAnsiTheme="minorHAnsi" w:cstheme="minorHAnsi"/>
              </w:rPr>
              <w:t>to ensure it offers depth, breadth, and progression across all developmental stages.</w:t>
            </w:r>
          </w:p>
          <w:p w14:paraId="6DFF99EA" w14:textId="77777777" w:rsidR="00765C9B" w:rsidRDefault="00765C9B" w:rsidP="00800BE3"/>
          <w:p w14:paraId="71663D1F" w14:textId="77777777" w:rsidR="0019552D" w:rsidRDefault="0019552D" w:rsidP="00800BE3"/>
        </w:tc>
      </w:tr>
      <w:tr w:rsidR="00765C9B" w14:paraId="0D9E095D" w14:textId="77777777" w:rsidTr="00240B61">
        <w:trPr>
          <w:gridAfter w:val="1"/>
          <w:wAfter w:w="84" w:type="dxa"/>
          <w:trHeight w:val="331"/>
        </w:trPr>
        <w:tc>
          <w:tcPr>
            <w:tcW w:w="10627" w:type="dxa"/>
            <w:gridSpan w:val="2"/>
          </w:tcPr>
          <w:p w14:paraId="52908729" w14:textId="6874C4DE" w:rsidR="00765C9B" w:rsidRPr="00360119" w:rsidRDefault="00765C9B" w:rsidP="00765C9B">
            <w:pPr>
              <w:pStyle w:val="Default"/>
              <w:rPr>
                <w:rFonts w:asciiTheme="minorHAnsi" w:hAnsiTheme="minorHAnsi" w:cstheme="minorHAnsi"/>
                <w:b/>
                <w:bCs/>
                <w:color w:val="auto"/>
              </w:rPr>
            </w:pPr>
          </w:p>
        </w:tc>
      </w:tr>
      <w:tr w:rsidR="002E09AE" w:rsidRPr="0082145D" w14:paraId="410D2C3B" w14:textId="77777777" w:rsidTr="00765C9B">
        <w:tc>
          <w:tcPr>
            <w:tcW w:w="10711" w:type="dxa"/>
            <w:gridSpan w:val="3"/>
            <w:shd w:val="clear" w:color="auto" w:fill="33CCCC"/>
          </w:tcPr>
          <w:p w14:paraId="163E7919" w14:textId="77777777" w:rsidR="002E09AE" w:rsidRPr="00360119" w:rsidRDefault="002E09AE" w:rsidP="002E09AE">
            <w:pPr>
              <w:pStyle w:val="Default"/>
              <w:rPr>
                <w:rFonts w:asciiTheme="minorHAnsi" w:hAnsiTheme="minorHAnsi" w:cstheme="minorHAnsi"/>
                <w:b/>
                <w:bCs/>
                <w:sz w:val="28"/>
                <w:szCs w:val="28"/>
              </w:rPr>
            </w:pPr>
            <w:r w:rsidRPr="00360119">
              <w:rPr>
                <w:rFonts w:asciiTheme="minorHAnsi" w:hAnsiTheme="minorHAnsi" w:cstheme="minorHAnsi"/>
                <w:b/>
                <w:bCs/>
                <w:sz w:val="28"/>
                <w:szCs w:val="28"/>
              </w:rPr>
              <w:t xml:space="preserve">Key Achievements of the </w:t>
            </w:r>
            <w:r w:rsidR="0007371F" w:rsidRPr="00360119">
              <w:rPr>
                <w:rFonts w:asciiTheme="minorHAnsi" w:hAnsiTheme="minorHAnsi" w:cstheme="minorHAnsi"/>
                <w:b/>
                <w:bCs/>
                <w:sz w:val="28"/>
                <w:szCs w:val="28"/>
              </w:rPr>
              <w:t>Establishment</w:t>
            </w:r>
          </w:p>
          <w:p w14:paraId="75B8792A" w14:textId="77777777" w:rsidR="00644548" w:rsidRPr="0082145D" w:rsidRDefault="00644548" w:rsidP="002E09AE">
            <w:pPr>
              <w:pStyle w:val="Default"/>
              <w:rPr>
                <w:rFonts w:asciiTheme="minorHAnsi" w:hAnsiTheme="minorHAnsi" w:cstheme="minorHAnsi"/>
              </w:rPr>
            </w:pPr>
          </w:p>
        </w:tc>
      </w:tr>
      <w:tr w:rsidR="002E09AE" w:rsidRPr="0082145D" w14:paraId="7D466BEE" w14:textId="77777777" w:rsidTr="00765C9B">
        <w:tc>
          <w:tcPr>
            <w:tcW w:w="10711" w:type="dxa"/>
            <w:gridSpan w:val="3"/>
          </w:tcPr>
          <w:p w14:paraId="3166A388" w14:textId="77777777" w:rsidR="002E09AE" w:rsidRPr="003378B1" w:rsidRDefault="002E09AE" w:rsidP="002E09AE">
            <w:pPr>
              <w:pStyle w:val="Default"/>
              <w:ind w:left="32"/>
              <w:rPr>
                <w:rFonts w:asciiTheme="minorHAnsi" w:hAnsiTheme="minorHAnsi" w:cstheme="minorHAnsi"/>
                <w:color w:val="auto"/>
              </w:rPr>
            </w:pPr>
          </w:p>
          <w:tbl>
            <w:tblPr>
              <w:tblStyle w:val="TableGrid"/>
              <w:tblW w:w="10233" w:type="dxa"/>
              <w:tblLook w:val="04A0" w:firstRow="1" w:lastRow="0" w:firstColumn="1" w:lastColumn="0" w:noHBand="0" w:noVBand="1"/>
            </w:tblPr>
            <w:tblGrid>
              <w:gridCol w:w="10233"/>
            </w:tblGrid>
            <w:tr w:rsidR="002B29B5" w:rsidRPr="002B29B5" w14:paraId="7CC5C747" w14:textId="77777777" w:rsidTr="00240B61">
              <w:tc>
                <w:tcPr>
                  <w:tcW w:w="10233" w:type="dxa"/>
                  <w:tcBorders>
                    <w:top w:val="single" w:sz="4" w:space="0" w:color="auto"/>
                    <w:left w:val="single" w:sz="4" w:space="0" w:color="auto"/>
                    <w:bottom w:val="single" w:sz="4" w:space="0" w:color="auto"/>
                    <w:right w:val="single" w:sz="4" w:space="0" w:color="auto"/>
                  </w:tcBorders>
                </w:tcPr>
                <w:p w14:paraId="6BD22B77" w14:textId="77777777" w:rsidR="002B29B5" w:rsidRPr="002B29B5" w:rsidRDefault="002B29B5" w:rsidP="002B29B5">
                  <w:pPr>
                    <w:autoSpaceDE w:val="0"/>
                    <w:autoSpaceDN w:val="0"/>
                    <w:adjustRightInd w:val="0"/>
                    <w:rPr>
                      <w:rFonts w:eastAsia="Calibri" w:cstheme="minorHAnsi"/>
                      <w:sz w:val="24"/>
                      <w:szCs w:val="24"/>
                    </w:rPr>
                  </w:pPr>
                </w:p>
                <w:p w14:paraId="044694DF" w14:textId="739792EE" w:rsidR="005416BE" w:rsidRDefault="005416BE" w:rsidP="005416BE">
                  <w:pPr>
                    <w:pStyle w:val="Default"/>
                    <w:numPr>
                      <w:ilvl w:val="0"/>
                      <w:numId w:val="18"/>
                    </w:numPr>
                    <w:ind w:left="773" w:hanging="426"/>
                    <w:rPr>
                      <w:rFonts w:asciiTheme="minorHAnsi" w:hAnsiTheme="minorHAnsi" w:cstheme="minorHAnsi"/>
                      <w:color w:val="auto"/>
                    </w:rPr>
                  </w:pPr>
                  <w:r w:rsidRPr="005416BE">
                    <w:rPr>
                      <w:rFonts w:asciiTheme="minorHAnsi" w:eastAsia="Calibri" w:hAnsiTheme="minorHAnsi" w:cstheme="minorHAnsi"/>
                    </w:rPr>
                    <w:t xml:space="preserve">We welcomed </w:t>
                  </w:r>
                  <w:r w:rsidR="00396A1F" w:rsidRPr="005416BE">
                    <w:rPr>
                      <w:rFonts w:asciiTheme="minorHAnsi" w:eastAsia="Calibri" w:hAnsiTheme="minorHAnsi" w:cstheme="minorHAnsi"/>
                    </w:rPr>
                    <w:t>several</w:t>
                  </w:r>
                  <w:r w:rsidRPr="005416BE">
                    <w:rPr>
                      <w:rFonts w:asciiTheme="minorHAnsi" w:eastAsia="Calibri" w:hAnsiTheme="minorHAnsi" w:cstheme="minorHAnsi"/>
                    </w:rPr>
                    <w:t xml:space="preserve"> new children and their families to the centre and built strong, positive relationships.</w:t>
                  </w:r>
                  <w:r w:rsidRPr="005416BE">
                    <w:rPr>
                      <w:rFonts w:asciiTheme="minorHAnsi" w:hAnsiTheme="minorHAnsi" w:cstheme="minorHAnsi"/>
                      <w:color w:val="auto"/>
                    </w:rPr>
                    <w:t xml:space="preserve"> </w:t>
                  </w:r>
                </w:p>
                <w:p w14:paraId="05A5DBA7" w14:textId="1FD336C9" w:rsidR="005416BE" w:rsidRPr="005416BE" w:rsidRDefault="00396A1F" w:rsidP="005416BE">
                  <w:pPr>
                    <w:pStyle w:val="Default"/>
                    <w:numPr>
                      <w:ilvl w:val="0"/>
                      <w:numId w:val="18"/>
                    </w:numPr>
                    <w:ind w:left="773" w:hanging="426"/>
                    <w:rPr>
                      <w:rFonts w:asciiTheme="minorHAnsi" w:hAnsiTheme="minorHAnsi" w:cstheme="minorHAnsi"/>
                      <w:color w:val="auto"/>
                    </w:rPr>
                  </w:pPr>
                  <w:r>
                    <w:rPr>
                      <w:rFonts w:asciiTheme="minorHAnsi" w:hAnsiTheme="minorHAnsi" w:cstheme="minorHAnsi"/>
                      <w:color w:val="auto"/>
                    </w:rPr>
                    <w:t>We c</w:t>
                  </w:r>
                  <w:r w:rsidR="005416BE" w:rsidRPr="005416BE">
                    <w:rPr>
                      <w:rFonts w:asciiTheme="minorHAnsi" w:hAnsiTheme="minorHAnsi" w:cstheme="minorHAnsi"/>
                      <w:color w:val="auto"/>
                    </w:rPr>
                    <w:t>ontinued</w:t>
                  </w:r>
                  <w:r>
                    <w:rPr>
                      <w:rFonts w:asciiTheme="minorHAnsi" w:hAnsiTheme="minorHAnsi" w:cstheme="minorHAnsi"/>
                      <w:color w:val="auto"/>
                    </w:rPr>
                    <w:t xml:space="preserve"> to provide a</w:t>
                  </w:r>
                  <w:r w:rsidR="005416BE" w:rsidRPr="005416BE">
                    <w:rPr>
                      <w:rFonts w:asciiTheme="minorHAnsi" w:hAnsiTheme="minorHAnsi" w:cstheme="minorHAnsi"/>
                      <w:color w:val="auto"/>
                    </w:rPr>
                    <w:t xml:space="preserve"> positive, welcoming environment and ethos.</w:t>
                  </w:r>
                </w:p>
                <w:p w14:paraId="3D0125E6" w14:textId="4B5D148C" w:rsidR="005416BE" w:rsidRPr="005416BE" w:rsidRDefault="005416BE" w:rsidP="005416BE">
                  <w:pPr>
                    <w:numPr>
                      <w:ilvl w:val="0"/>
                      <w:numId w:val="19"/>
                    </w:numPr>
                    <w:autoSpaceDE w:val="0"/>
                    <w:autoSpaceDN w:val="0"/>
                    <w:adjustRightInd w:val="0"/>
                    <w:spacing w:line="256" w:lineRule="auto"/>
                    <w:rPr>
                      <w:rFonts w:eastAsia="Calibri" w:cstheme="minorHAnsi"/>
                      <w:sz w:val="24"/>
                      <w:szCs w:val="24"/>
                    </w:rPr>
                  </w:pPr>
                  <w:r w:rsidRPr="003378B1">
                    <w:rPr>
                      <w:rFonts w:eastAsia="Calibri" w:cstheme="minorHAnsi"/>
                      <w:sz w:val="24"/>
                      <w:szCs w:val="24"/>
                    </w:rPr>
                    <w:t xml:space="preserve">Thrive under 5 was a huge success this year with </w:t>
                  </w:r>
                  <w:r w:rsidRPr="00E9481E">
                    <w:rPr>
                      <w:rFonts w:cstheme="minorHAnsi"/>
                      <w:sz w:val="24"/>
                      <w:szCs w:val="24"/>
                    </w:rPr>
                    <w:t>34 families</w:t>
                  </w:r>
                  <w:r>
                    <w:rPr>
                      <w:rFonts w:cstheme="minorHAnsi"/>
                      <w:sz w:val="24"/>
                      <w:szCs w:val="24"/>
                    </w:rPr>
                    <w:t xml:space="preserve"> qualifying and </w:t>
                  </w:r>
                  <w:r w:rsidRPr="00184ECE">
                    <w:rPr>
                      <w:rFonts w:cstheme="minorHAnsi"/>
                      <w:sz w:val="24"/>
                      <w:szCs w:val="24"/>
                    </w:rPr>
                    <w:t>benefit</w:t>
                  </w:r>
                  <w:r>
                    <w:rPr>
                      <w:rFonts w:cstheme="minorHAnsi"/>
                      <w:sz w:val="24"/>
                      <w:szCs w:val="24"/>
                    </w:rPr>
                    <w:t>ing</w:t>
                  </w:r>
                  <w:r w:rsidRPr="00184ECE">
                    <w:rPr>
                      <w:rFonts w:cstheme="minorHAnsi"/>
                      <w:sz w:val="24"/>
                      <w:szCs w:val="24"/>
                    </w:rPr>
                    <w:t xml:space="preserve"> from weekly healthy food pack</w:t>
                  </w:r>
                  <w:r>
                    <w:rPr>
                      <w:rFonts w:cstheme="minorHAnsi"/>
                      <w:sz w:val="24"/>
                      <w:szCs w:val="24"/>
                    </w:rPr>
                    <w:t>s</w:t>
                  </w:r>
                  <w:r w:rsidRPr="00184ECE">
                    <w:rPr>
                      <w:rFonts w:cstheme="minorHAnsi"/>
                      <w:sz w:val="24"/>
                      <w:szCs w:val="24"/>
                    </w:rPr>
                    <w:t xml:space="preserve"> and monthly voucher</w:t>
                  </w:r>
                  <w:r>
                    <w:rPr>
                      <w:rFonts w:cstheme="minorHAnsi"/>
                      <w:sz w:val="24"/>
                      <w:szCs w:val="24"/>
                    </w:rPr>
                    <w:t>s</w:t>
                  </w:r>
                  <w:r w:rsidRPr="00184ECE">
                    <w:rPr>
                      <w:rFonts w:cstheme="minorHAnsi"/>
                      <w:sz w:val="24"/>
                      <w:szCs w:val="24"/>
                    </w:rPr>
                    <w:t xml:space="preserve"> from Aldi</w:t>
                  </w:r>
                  <w:r>
                    <w:rPr>
                      <w:rFonts w:cstheme="minorHAnsi"/>
                      <w:sz w:val="24"/>
                      <w:szCs w:val="24"/>
                    </w:rPr>
                    <w:t>.</w:t>
                  </w:r>
                </w:p>
                <w:p w14:paraId="6B30E2F4" w14:textId="4A263621" w:rsidR="003378B1" w:rsidRPr="003378B1" w:rsidRDefault="003378B1" w:rsidP="003378B1">
                  <w:pPr>
                    <w:numPr>
                      <w:ilvl w:val="0"/>
                      <w:numId w:val="20"/>
                    </w:numPr>
                    <w:autoSpaceDE w:val="0"/>
                    <w:autoSpaceDN w:val="0"/>
                    <w:adjustRightInd w:val="0"/>
                    <w:spacing w:line="256" w:lineRule="auto"/>
                    <w:rPr>
                      <w:rFonts w:eastAsia="Calibri" w:cstheme="minorHAnsi"/>
                      <w:sz w:val="24"/>
                      <w:szCs w:val="24"/>
                    </w:rPr>
                  </w:pPr>
                  <w:r w:rsidRPr="002B29B5">
                    <w:rPr>
                      <w:rFonts w:eastAsia="Calibri" w:cstheme="minorHAnsi"/>
                      <w:sz w:val="24"/>
                      <w:szCs w:val="24"/>
                    </w:rPr>
                    <w:t xml:space="preserve">Parents </w:t>
                  </w:r>
                  <w:r w:rsidRPr="003378B1">
                    <w:rPr>
                      <w:rFonts w:eastAsia="Calibri" w:cstheme="minorHAnsi"/>
                      <w:sz w:val="24"/>
                      <w:szCs w:val="24"/>
                    </w:rPr>
                    <w:t>met with</w:t>
                  </w:r>
                  <w:r w:rsidRPr="002B29B5">
                    <w:rPr>
                      <w:rFonts w:eastAsia="Calibri" w:cstheme="minorHAnsi"/>
                      <w:sz w:val="24"/>
                      <w:szCs w:val="24"/>
                    </w:rPr>
                    <w:t xml:space="preserve"> keyworkers every 12 weeks to discuss individual learning targets. Staff </w:t>
                  </w:r>
                  <w:r w:rsidRPr="003378B1">
                    <w:rPr>
                      <w:rFonts w:eastAsia="Calibri" w:cstheme="minorHAnsi"/>
                      <w:sz w:val="24"/>
                      <w:szCs w:val="24"/>
                    </w:rPr>
                    <w:t>and parents f</w:t>
                  </w:r>
                  <w:r w:rsidRPr="002B29B5">
                    <w:rPr>
                      <w:rFonts w:eastAsia="Calibri" w:cstheme="minorHAnsi"/>
                      <w:sz w:val="24"/>
                      <w:szCs w:val="24"/>
                    </w:rPr>
                    <w:t>ound these beneficial</w:t>
                  </w:r>
                  <w:r w:rsidRPr="003378B1">
                    <w:rPr>
                      <w:rFonts w:eastAsia="Calibri" w:cstheme="minorHAnsi"/>
                      <w:sz w:val="24"/>
                      <w:szCs w:val="24"/>
                    </w:rPr>
                    <w:t>,</w:t>
                  </w:r>
                  <w:r w:rsidRPr="002B29B5">
                    <w:rPr>
                      <w:rFonts w:eastAsia="Calibri" w:cstheme="minorHAnsi"/>
                      <w:sz w:val="24"/>
                      <w:szCs w:val="24"/>
                    </w:rPr>
                    <w:t xml:space="preserve"> an opportunity to discuss children’s learning</w:t>
                  </w:r>
                  <w:r w:rsidR="001A755F">
                    <w:rPr>
                      <w:rFonts w:eastAsia="Calibri" w:cstheme="minorHAnsi"/>
                      <w:sz w:val="24"/>
                      <w:szCs w:val="24"/>
                    </w:rPr>
                    <w:t>,</w:t>
                  </w:r>
                  <w:r w:rsidRPr="002B29B5">
                    <w:rPr>
                      <w:rFonts w:eastAsia="Calibri" w:cstheme="minorHAnsi"/>
                      <w:sz w:val="24"/>
                      <w:szCs w:val="24"/>
                    </w:rPr>
                    <w:t xml:space="preserve"> development</w:t>
                  </w:r>
                  <w:r w:rsidRPr="003378B1">
                    <w:rPr>
                      <w:rFonts w:eastAsia="Calibri" w:cstheme="minorHAnsi"/>
                      <w:sz w:val="24"/>
                      <w:szCs w:val="24"/>
                    </w:rPr>
                    <w:t xml:space="preserve"> </w:t>
                  </w:r>
                  <w:r w:rsidR="00240B61" w:rsidRPr="003378B1">
                    <w:rPr>
                      <w:rFonts w:eastAsia="Calibri" w:cstheme="minorHAnsi"/>
                      <w:sz w:val="24"/>
                      <w:szCs w:val="24"/>
                    </w:rPr>
                    <w:t>and</w:t>
                  </w:r>
                  <w:r w:rsidR="00240B61">
                    <w:rPr>
                      <w:rFonts w:eastAsia="Calibri" w:cstheme="minorHAnsi"/>
                      <w:sz w:val="24"/>
                      <w:szCs w:val="24"/>
                    </w:rPr>
                    <w:t xml:space="preserve"> </w:t>
                  </w:r>
                  <w:r w:rsidRPr="003378B1">
                    <w:rPr>
                      <w:rFonts w:eastAsia="Calibri" w:cstheme="minorHAnsi"/>
                      <w:sz w:val="24"/>
                      <w:szCs w:val="24"/>
                    </w:rPr>
                    <w:t>develop relationships.</w:t>
                  </w:r>
                </w:p>
                <w:p w14:paraId="6C9572E5" w14:textId="38A1E304" w:rsidR="002B29B5" w:rsidRPr="002B29B5" w:rsidRDefault="002B29B5" w:rsidP="002B29B5">
                  <w:pPr>
                    <w:numPr>
                      <w:ilvl w:val="0"/>
                      <w:numId w:val="19"/>
                    </w:numPr>
                    <w:autoSpaceDE w:val="0"/>
                    <w:autoSpaceDN w:val="0"/>
                    <w:adjustRightInd w:val="0"/>
                    <w:spacing w:line="256" w:lineRule="auto"/>
                    <w:rPr>
                      <w:rFonts w:eastAsia="Calibri" w:cstheme="minorHAnsi"/>
                      <w:sz w:val="24"/>
                      <w:szCs w:val="24"/>
                    </w:rPr>
                  </w:pPr>
                  <w:r w:rsidRPr="002B29B5">
                    <w:rPr>
                      <w:rFonts w:eastAsia="Calibri" w:cstheme="minorHAnsi"/>
                      <w:sz w:val="24"/>
                      <w:szCs w:val="24"/>
                    </w:rPr>
                    <w:t>Interactions from parents on Learning Journals has increased</w:t>
                  </w:r>
                  <w:r w:rsidR="003378B1" w:rsidRPr="003378B1">
                    <w:rPr>
                      <w:rFonts w:eastAsia="Calibri" w:cstheme="minorHAnsi"/>
                      <w:sz w:val="24"/>
                      <w:szCs w:val="24"/>
                    </w:rPr>
                    <w:t>.</w:t>
                  </w:r>
                </w:p>
                <w:p w14:paraId="16F6C553" w14:textId="494856C0" w:rsidR="002B29B5" w:rsidRPr="002B29B5" w:rsidRDefault="002B29B5" w:rsidP="002B29B5">
                  <w:pPr>
                    <w:numPr>
                      <w:ilvl w:val="0"/>
                      <w:numId w:val="19"/>
                    </w:numPr>
                    <w:autoSpaceDE w:val="0"/>
                    <w:autoSpaceDN w:val="0"/>
                    <w:adjustRightInd w:val="0"/>
                    <w:spacing w:line="256" w:lineRule="auto"/>
                    <w:rPr>
                      <w:rFonts w:eastAsia="Calibri" w:cstheme="minorHAnsi"/>
                      <w:sz w:val="24"/>
                      <w:szCs w:val="24"/>
                    </w:rPr>
                  </w:pPr>
                  <w:r w:rsidRPr="002B29B5">
                    <w:rPr>
                      <w:rFonts w:eastAsia="Calibri" w:cstheme="minorHAnsi"/>
                      <w:sz w:val="24"/>
                      <w:szCs w:val="24"/>
                    </w:rPr>
                    <w:t xml:space="preserve">We continue to </w:t>
                  </w:r>
                  <w:r w:rsidR="005416BE">
                    <w:rPr>
                      <w:rFonts w:eastAsia="Calibri" w:cstheme="minorHAnsi"/>
                      <w:sz w:val="24"/>
                      <w:szCs w:val="24"/>
                    </w:rPr>
                    <w:t>collaborate</w:t>
                  </w:r>
                  <w:r w:rsidRPr="002B29B5">
                    <w:rPr>
                      <w:rFonts w:eastAsia="Calibri" w:cstheme="minorHAnsi"/>
                      <w:sz w:val="24"/>
                      <w:szCs w:val="24"/>
                    </w:rPr>
                    <w:t xml:space="preserve"> with Inverclyde Community Food Network</w:t>
                  </w:r>
                  <w:r w:rsidR="005416BE">
                    <w:rPr>
                      <w:rFonts w:eastAsia="Calibri" w:cstheme="minorHAnsi"/>
                      <w:sz w:val="24"/>
                      <w:szCs w:val="24"/>
                    </w:rPr>
                    <w:t xml:space="preserve"> and </w:t>
                  </w:r>
                  <w:r w:rsidR="00396A1F">
                    <w:rPr>
                      <w:rFonts w:eastAsia="Calibri" w:cstheme="minorHAnsi"/>
                      <w:sz w:val="24"/>
                      <w:szCs w:val="24"/>
                    </w:rPr>
                    <w:t>Belville</w:t>
                  </w:r>
                  <w:r w:rsidR="005416BE">
                    <w:rPr>
                      <w:rFonts w:eastAsia="Calibri" w:cstheme="minorHAnsi"/>
                      <w:sz w:val="24"/>
                      <w:szCs w:val="24"/>
                    </w:rPr>
                    <w:t xml:space="preserve"> Gardens</w:t>
                  </w:r>
                  <w:r w:rsidRPr="002B29B5">
                    <w:rPr>
                      <w:rFonts w:eastAsia="Calibri" w:cstheme="minorHAnsi"/>
                      <w:sz w:val="24"/>
                      <w:szCs w:val="24"/>
                    </w:rPr>
                    <w:t>. With their support we developed our growing</w:t>
                  </w:r>
                  <w:r w:rsidR="00A902D0" w:rsidRPr="003378B1">
                    <w:rPr>
                      <w:rFonts w:eastAsia="Calibri" w:cstheme="minorHAnsi"/>
                      <w:sz w:val="24"/>
                      <w:szCs w:val="24"/>
                    </w:rPr>
                    <w:t xml:space="preserve"> spaces and gave children the opportunity to plant, grow, nurture, harvest and cook</w:t>
                  </w:r>
                  <w:r w:rsidR="003378B1">
                    <w:rPr>
                      <w:rFonts w:eastAsia="Calibri" w:cstheme="minorHAnsi"/>
                      <w:sz w:val="24"/>
                      <w:szCs w:val="24"/>
                    </w:rPr>
                    <w:t xml:space="preserve"> healthy fruit and vegetables</w:t>
                  </w:r>
                  <w:r w:rsidRPr="002B29B5">
                    <w:rPr>
                      <w:rFonts w:eastAsia="Calibri" w:cstheme="minorHAnsi"/>
                      <w:sz w:val="24"/>
                      <w:szCs w:val="24"/>
                    </w:rPr>
                    <w:t xml:space="preserve">.  </w:t>
                  </w:r>
                </w:p>
                <w:p w14:paraId="62F9AFCF" w14:textId="38A5EDAA" w:rsidR="002B29B5" w:rsidRPr="002B29B5" w:rsidRDefault="00396A1F" w:rsidP="002B29B5">
                  <w:pPr>
                    <w:numPr>
                      <w:ilvl w:val="0"/>
                      <w:numId w:val="20"/>
                    </w:numPr>
                    <w:spacing w:line="256" w:lineRule="auto"/>
                    <w:contextualSpacing/>
                    <w:jc w:val="both"/>
                    <w:rPr>
                      <w:rFonts w:cstheme="minorHAnsi"/>
                      <w:sz w:val="24"/>
                      <w:szCs w:val="24"/>
                    </w:rPr>
                  </w:pPr>
                  <w:r>
                    <w:rPr>
                      <w:rFonts w:cstheme="minorHAnsi"/>
                      <w:sz w:val="24"/>
                      <w:szCs w:val="24"/>
                    </w:rPr>
                    <w:t>We facilitated f</w:t>
                  </w:r>
                  <w:r w:rsidR="002B29B5" w:rsidRPr="002B29B5">
                    <w:rPr>
                      <w:rFonts w:cstheme="minorHAnsi"/>
                      <w:sz w:val="24"/>
                      <w:szCs w:val="24"/>
                    </w:rPr>
                    <w:t xml:space="preserve">ootball sessions </w:t>
                  </w:r>
                  <w:r w:rsidR="00A902D0" w:rsidRPr="003378B1">
                    <w:rPr>
                      <w:rFonts w:cstheme="minorHAnsi"/>
                      <w:sz w:val="24"/>
                      <w:szCs w:val="24"/>
                    </w:rPr>
                    <w:t xml:space="preserve">from Morton in the </w:t>
                  </w:r>
                  <w:proofErr w:type="gramStart"/>
                  <w:r w:rsidR="00A902D0" w:rsidRPr="003378B1">
                    <w:rPr>
                      <w:rFonts w:cstheme="minorHAnsi"/>
                      <w:sz w:val="24"/>
                      <w:szCs w:val="24"/>
                    </w:rPr>
                    <w:t>community</w:t>
                  </w:r>
                  <w:r w:rsidR="003378B1">
                    <w:rPr>
                      <w:rFonts w:cstheme="minorHAnsi"/>
                      <w:sz w:val="24"/>
                      <w:szCs w:val="24"/>
                    </w:rPr>
                    <w:t>,</w:t>
                  </w:r>
                  <w:proofErr w:type="gramEnd"/>
                  <w:r w:rsidR="00A902D0" w:rsidRPr="003378B1">
                    <w:rPr>
                      <w:rFonts w:cstheme="minorHAnsi"/>
                      <w:sz w:val="24"/>
                      <w:szCs w:val="24"/>
                    </w:rPr>
                    <w:t xml:space="preserve"> every child </w:t>
                  </w:r>
                  <w:r w:rsidR="002B29B5" w:rsidRPr="002B29B5">
                    <w:rPr>
                      <w:rFonts w:cstheme="minorHAnsi"/>
                      <w:sz w:val="24"/>
                      <w:szCs w:val="24"/>
                    </w:rPr>
                    <w:t>benefited f</w:t>
                  </w:r>
                  <w:r w:rsidR="00A902D0" w:rsidRPr="003378B1">
                    <w:rPr>
                      <w:rFonts w:cstheme="minorHAnsi"/>
                      <w:sz w:val="24"/>
                      <w:szCs w:val="24"/>
                    </w:rPr>
                    <w:t>rom</w:t>
                  </w:r>
                  <w:r w:rsidR="002B29B5" w:rsidRPr="002B29B5">
                    <w:rPr>
                      <w:rFonts w:cstheme="minorHAnsi"/>
                      <w:sz w:val="24"/>
                      <w:szCs w:val="24"/>
                    </w:rPr>
                    <w:t xml:space="preserve"> 2 taster sessions. </w:t>
                  </w:r>
                </w:p>
                <w:p w14:paraId="1C60E3C5" w14:textId="05CD01CB" w:rsidR="002B29B5" w:rsidRPr="002B29B5" w:rsidRDefault="002B29B5" w:rsidP="002B29B5">
                  <w:pPr>
                    <w:numPr>
                      <w:ilvl w:val="0"/>
                      <w:numId w:val="20"/>
                    </w:numPr>
                    <w:spacing w:line="256" w:lineRule="auto"/>
                    <w:contextualSpacing/>
                    <w:jc w:val="both"/>
                    <w:rPr>
                      <w:rFonts w:cstheme="minorHAnsi"/>
                      <w:sz w:val="24"/>
                      <w:szCs w:val="24"/>
                    </w:rPr>
                  </w:pPr>
                  <w:r w:rsidRPr="002B29B5">
                    <w:rPr>
                      <w:rFonts w:cstheme="minorHAnsi"/>
                      <w:sz w:val="24"/>
                      <w:szCs w:val="24"/>
                    </w:rPr>
                    <w:t xml:space="preserve">We held a Sponsored </w:t>
                  </w:r>
                  <w:r w:rsidR="00A902D0" w:rsidRPr="003378B1">
                    <w:rPr>
                      <w:rFonts w:cstheme="minorHAnsi"/>
                      <w:sz w:val="24"/>
                      <w:szCs w:val="24"/>
                    </w:rPr>
                    <w:t>‘Wellie walk’ where the children walked around the nursery and school grounds looking for puddles</w:t>
                  </w:r>
                  <w:r w:rsidR="00240B61">
                    <w:rPr>
                      <w:rFonts w:cstheme="minorHAnsi"/>
                      <w:sz w:val="24"/>
                      <w:szCs w:val="24"/>
                    </w:rPr>
                    <w:t xml:space="preserve"> to splash in</w:t>
                  </w:r>
                  <w:r w:rsidR="00A902D0" w:rsidRPr="003378B1">
                    <w:rPr>
                      <w:rFonts w:cstheme="minorHAnsi"/>
                      <w:sz w:val="24"/>
                      <w:szCs w:val="24"/>
                    </w:rPr>
                    <w:t xml:space="preserve">. This </w:t>
                  </w:r>
                  <w:r w:rsidRPr="002B29B5">
                    <w:rPr>
                      <w:rFonts w:cstheme="minorHAnsi"/>
                      <w:sz w:val="24"/>
                      <w:szCs w:val="24"/>
                    </w:rPr>
                    <w:t xml:space="preserve">helped </w:t>
                  </w:r>
                  <w:r w:rsidR="00A902D0" w:rsidRPr="003378B1">
                    <w:rPr>
                      <w:rFonts w:cstheme="minorHAnsi"/>
                      <w:sz w:val="24"/>
                      <w:szCs w:val="24"/>
                    </w:rPr>
                    <w:t>us t</w:t>
                  </w:r>
                  <w:r w:rsidRPr="002B29B5">
                    <w:rPr>
                      <w:rFonts w:cstheme="minorHAnsi"/>
                      <w:sz w:val="24"/>
                      <w:szCs w:val="24"/>
                    </w:rPr>
                    <w:t xml:space="preserve">o raise funds for Christmas, end of term activities and </w:t>
                  </w:r>
                  <w:r w:rsidR="00A902D0" w:rsidRPr="003378B1">
                    <w:rPr>
                      <w:rFonts w:cstheme="minorHAnsi"/>
                      <w:sz w:val="24"/>
                      <w:szCs w:val="24"/>
                    </w:rPr>
                    <w:t>buy</w:t>
                  </w:r>
                  <w:r w:rsidR="007711BD" w:rsidRPr="003378B1">
                    <w:rPr>
                      <w:rFonts w:cstheme="minorHAnsi"/>
                      <w:sz w:val="24"/>
                      <w:szCs w:val="24"/>
                    </w:rPr>
                    <w:t xml:space="preserve"> </w:t>
                  </w:r>
                  <w:r w:rsidRPr="002B29B5">
                    <w:rPr>
                      <w:rFonts w:cstheme="minorHAnsi"/>
                      <w:sz w:val="24"/>
                      <w:szCs w:val="24"/>
                    </w:rPr>
                    <w:t>resources to enhance children’s learning experiences. Our parents were very supportive.</w:t>
                  </w:r>
                </w:p>
                <w:p w14:paraId="4C0EC0D3" w14:textId="24CA87EA" w:rsidR="002B29B5" w:rsidRPr="002B29B5" w:rsidRDefault="002B29B5" w:rsidP="002B29B5">
                  <w:pPr>
                    <w:numPr>
                      <w:ilvl w:val="0"/>
                      <w:numId w:val="20"/>
                    </w:numPr>
                    <w:autoSpaceDE w:val="0"/>
                    <w:autoSpaceDN w:val="0"/>
                    <w:adjustRightInd w:val="0"/>
                    <w:spacing w:line="256" w:lineRule="auto"/>
                    <w:rPr>
                      <w:rFonts w:eastAsia="Calibri" w:cstheme="minorHAnsi"/>
                      <w:sz w:val="24"/>
                      <w:szCs w:val="24"/>
                    </w:rPr>
                  </w:pPr>
                  <w:r w:rsidRPr="002B29B5">
                    <w:rPr>
                      <w:rFonts w:eastAsia="Calibri" w:cstheme="minorHAnsi"/>
                      <w:sz w:val="24"/>
                      <w:szCs w:val="24"/>
                    </w:rPr>
                    <w:t xml:space="preserve">We participated in local </w:t>
                  </w:r>
                  <w:r w:rsidR="007711BD" w:rsidRPr="003378B1">
                    <w:rPr>
                      <w:rFonts w:eastAsia="Calibri" w:cstheme="minorHAnsi"/>
                      <w:sz w:val="24"/>
                      <w:szCs w:val="24"/>
                    </w:rPr>
                    <w:t xml:space="preserve">high </w:t>
                  </w:r>
                  <w:r w:rsidRPr="002B29B5">
                    <w:rPr>
                      <w:rFonts w:eastAsia="Calibri" w:cstheme="minorHAnsi"/>
                      <w:sz w:val="24"/>
                      <w:szCs w:val="24"/>
                    </w:rPr>
                    <w:t xml:space="preserve">schools Work Experience programme and </w:t>
                  </w:r>
                  <w:r w:rsidR="007711BD" w:rsidRPr="003378B1">
                    <w:rPr>
                      <w:rFonts w:eastAsia="Calibri" w:cstheme="minorHAnsi"/>
                      <w:sz w:val="24"/>
                      <w:szCs w:val="24"/>
                    </w:rPr>
                    <w:t>West</w:t>
                  </w:r>
                  <w:r w:rsidRPr="002B29B5">
                    <w:rPr>
                      <w:rFonts w:eastAsia="Calibri" w:cstheme="minorHAnsi"/>
                      <w:sz w:val="24"/>
                      <w:szCs w:val="24"/>
                    </w:rPr>
                    <w:t xml:space="preserve"> college</w:t>
                  </w:r>
                  <w:r w:rsidR="003378B1" w:rsidRPr="003378B1">
                    <w:rPr>
                      <w:rFonts w:eastAsia="Calibri" w:cstheme="minorHAnsi"/>
                      <w:sz w:val="24"/>
                      <w:szCs w:val="24"/>
                    </w:rPr>
                    <w:t xml:space="preserve"> Scotland</w:t>
                  </w:r>
                  <w:r w:rsidRPr="002B29B5">
                    <w:rPr>
                      <w:rFonts w:eastAsia="Calibri" w:cstheme="minorHAnsi"/>
                      <w:sz w:val="24"/>
                      <w:szCs w:val="24"/>
                    </w:rPr>
                    <w:t xml:space="preserve"> to support childcare students.</w:t>
                  </w:r>
                </w:p>
                <w:p w14:paraId="6D084AB2" w14:textId="45A8024F" w:rsidR="002B29B5" w:rsidRPr="002B29B5" w:rsidRDefault="003378B1" w:rsidP="002B29B5">
                  <w:pPr>
                    <w:numPr>
                      <w:ilvl w:val="0"/>
                      <w:numId w:val="20"/>
                    </w:numPr>
                    <w:autoSpaceDE w:val="0"/>
                    <w:autoSpaceDN w:val="0"/>
                    <w:adjustRightInd w:val="0"/>
                    <w:spacing w:line="256" w:lineRule="auto"/>
                    <w:rPr>
                      <w:rFonts w:eastAsia="Calibri" w:cstheme="minorHAnsi"/>
                      <w:sz w:val="24"/>
                      <w:szCs w:val="24"/>
                    </w:rPr>
                  </w:pPr>
                  <w:r>
                    <w:rPr>
                      <w:rFonts w:eastAsia="Calibri" w:cstheme="minorHAnsi"/>
                      <w:sz w:val="24"/>
                      <w:szCs w:val="24"/>
                    </w:rPr>
                    <w:t>C</w:t>
                  </w:r>
                  <w:r w:rsidR="002B29B5" w:rsidRPr="002B29B5">
                    <w:rPr>
                      <w:rFonts w:eastAsia="Calibri" w:cstheme="minorHAnsi"/>
                      <w:sz w:val="24"/>
                      <w:szCs w:val="24"/>
                    </w:rPr>
                    <w:t xml:space="preserve">hildren </w:t>
                  </w:r>
                  <w:r>
                    <w:rPr>
                      <w:rFonts w:eastAsia="Calibri" w:cstheme="minorHAnsi"/>
                      <w:sz w:val="24"/>
                      <w:szCs w:val="24"/>
                    </w:rPr>
                    <w:t>brought</w:t>
                  </w:r>
                  <w:r w:rsidR="002B29B5" w:rsidRPr="002B29B5">
                    <w:rPr>
                      <w:rFonts w:eastAsia="Calibri" w:cstheme="minorHAnsi"/>
                      <w:sz w:val="24"/>
                      <w:szCs w:val="24"/>
                    </w:rPr>
                    <w:t xml:space="preserve"> their favourite </w:t>
                  </w:r>
                  <w:r w:rsidRPr="003378B1">
                    <w:rPr>
                      <w:rFonts w:eastAsia="Calibri" w:cstheme="minorHAnsi"/>
                      <w:sz w:val="24"/>
                      <w:szCs w:val="24"/>
                    </w:rPr>
                    <w:t>book</w:t>
                  </w:r>
                  <w:r w:rsidR="002B29B5" w:rsidRPr="002B29B5">
                    <w:rPr>
                      <w:rFonts w:eastAsia="Calibri" w:cstheme="minorHAnsi"/>
                      <w:sz w:val="24"/>
                      <w:szCs w:val="24"/>
                    </w:rPr>
                    <w:t xml:space="preserve"> </w:t>
                  </w:r>
                  <w:r>
                    <w:rPr>
                      <w:rFonts w:eastAsia="Calibri" w:cstheme="minorHAnsi"/>
                      <w:sz w:val="24"/>
                      <w:szCs w:val="24"/>
                    </w:rPr>
                    <w:t xml:space="preserve">to nursery </w:t>
                  </w:r>
                  <w:r w:rsidR="002B29B5" w:rsidRPr="002B29B5">
                    <w:rPr>
                      <w:rFonts w:eastAsia="Calibri" w:cstheme="minorHAnsi"/>
                      <w:sz w:val="24"/>
                      <w:szCs w:val="24"/>
                    </w:rPr>
                    <w:t>for Literacy Week and</w:t>
                  </w:r>
                  <w:r w:rsidR="005416BE">
                    <w:rPr>
                      <w:rFonts w:eastAsia="Calibri" w:cstheme="minorHAnsi"/>
                      <w:sz w:val="24"/>
                      <w:szCs w:val="24"/>
                    </w:rPr>
                    <w:t xml:space="preserve"> world book day.</w:t>
                  </w:r>
                  <w:r w:rsidR="002B29B5" w:rsidRPr="002B29B5">
                    <w:rPr>
                      <w:rFonts w:eastAsia="Calibri" w:cstheme="minorHAnsi"/>
                      <w:sz w:val="24"/>
                      <w:szCs w:val="24"/>
                    </w:rPr>
                    <w:t xml:space="preserve"> </w:t>
                  </w:r>
                  <w:r w:rsidRPr="003378B1">
                    <w:rPr>
                      <w:rFonts w:eastAsia="Calibri" w:cstheme="minorHAnsi"/>
                      <w:sz w:val="24"/>
                      <w:szCs w:val="24"/>
                    </w:rPr>
                    <w:t>P6 children from Newark primary school visited and read us some stories</w:t>
                  </w:r>
                  <w:r w:rsidR="002B29B5" w:rsidRPr="002B29B5">
                    <w:rPr>
                      <w:rFonts w:eastAsia="Calibri" w:cstheme="minorHAnsi"/>
                      <w:sz w:val="24"/>
                      <w:szCs w:val="24"/>
                    </w:rPr>
                    <w:t>.</w:t>
                  </w:r>
                </w:p>
                <w:p w14:paraId="01EA1312" w14:textId="661D28D0" w:rsidR="005416BE" w:rsidRDefault="00396A1F" w:rsidP="005416BE">
                  <w:pPr>
                    <w:pStyle w:val="Default"/>
                    <w:numPr>
                      <w:ilvl w:val="0"/>
                      <w:numId w:val="21"/>
                    </w:numPr>
                    <w:rPr>
                      <w:rFonts w:asciiTheme="minorHAnsi" w:hAnsiTheme="minorHAnsi" w:cstheme="minorHAnsi"/>
                      <w:color w:val="auto"/>
                    </w:rPr>
                  </w:pPr>
                  <w:r>
                    <w:rPr>
                      <w:rFonts w:asciiTheme="minorHAnsi" w:hAnsiTheme="minorHAnsi" w:cstheme="minorHAnsi"/>
                      <w:color w:val="auto"/>
                    </w:rPr>
                    <w:t>We had some</w:t>
                  </w:r>
                  <w:r w:rsidR="000F673C" w:rsidRPr="003378B1">
                    <w:rPr>
                      <w:rFonts w:asciiTheme="minorHAnsi" w:hAnsiTheme="minorHAnsi" w:cstheme="minorHAnsi"/>
                      <w:color w:val="auto"/>
                    </w:rPr>
                    <w:t xml:space="preserve"> positive change</w:t>
                  </w:r>
                  <w:r w:rsidR="00EF16E0">
                    <w:rPr>
                      <w:rFonts w:asciiTheme="minorHAnsi" w:hAnsiTheme="minorHAnsi" w:cstheme="minorHAnsi"/>
                      <w:color w:val="auto"/>
                    </w:rPr>
                    <w:t>s</w:t>
                  </w:r>
                  <w:r w:rsidR="000F673C" w:rsidRPr="003378B1">
                    <w:rPr>
                      <w:rFonts w:asciiTheme="minorHAnsi" w:hAnsiTheme="minorHAnsi" w:cstheme="minorHAnsi"/>
                      <w:color w:val="auto"/>
                    </w:rPr>
                    <w:t xml:space="preserve"> to </w:t>
                  </w:r>
                  <w:r w:rsidR="00EF16E0">
                    <w:rPr>
                      <w:rFonts w:asciiTheme="minorHAnsi" w:hAnsiTheme="minorHAnsi" w:cstheme="minorHAnsi"/>
                      <w:color w:val="auto"/>
                    </w:rPr>
                    <w:t xml:space="preserve">our </w:t>
                  </w:r>
                  <w:r w:rsidR="000F673C" w:rsidRPr="003378B1">
                    <w:rPr>
                      <w:rFonts w:asciiTheme="minorHAnsi" w:hAnsiTheme="minorHAnsi" w:cstheme="minorHAnsi"/>
                      <w:color w:val="auto"/>
                    </w:rPr>
                    <w:t>playroom learning environment</w:t>
                  </w:r>
                  <w:r w:rsidR="005416BE">
                    <w:rPr>
                      <w:rFonts w:asciiTheme="minorHAnsi" w:hAnsiTheme="minorHAnsi" w:cstheme="minorHAnsi"/>
                      <w:color w:val="auto"/>
                    </w:rPr>
                    <w:t xml:space="preserve"> both indoors and out.</w:t>
                  </w:r>
                  <w:r w:rsidR="000F673C" w:rsidRPr="003378B1">
                    <w:rPr>
                      <w:rFonts w:asciiTheme="minorHAnsi" w:hAnsiTheme="minorHAnsi" w:cstheme="minorHAnsi"/>
                      <w:color w:val="auto"/>
                    </w:rPr>
                    <w:t xml:space="preserve"> </w:t>
                  </w:r>
                </w:p>
                <w:p w14:paraId="36533A75" w14:textId="5D399AD5" w:rsidR="005416BE" w:rsidRPr="005416BE" w:rsidRDefault="005416BE" w:rsidP="005416BE">
                  <w:pPr>
                    <w:pStyle w:val="Default"/>
                    <w:numPr>
                      <w:ilvl w:val="0"/>
                      <w:numId w:val="21"/>
                    </w:numPr>
                    <w:rPr>
                      <w:rFonts w:asciiTheme="minorHAnsi" w:hAnsiTheme="minorHAnsi" w:cstheme="minorHAnsi"/>
                      <w:color w:val="auto"/>
                    </w:rPr>
                  </w:pPr>
                  <w:r w:rsidRPr="005416BE">
                    <w:rPr>
                      <w:rFonts w:asciiTheme="minorHAnsi" w:hAnsiTheme="minorHAnsi" w:cstheme="minorHAnsi"/>
                      <w:color w:val="auto"/>
                    </w:rPr>
                    <w:t xml:space="preserve">Successfully embedded the local authority </w:t>
                  </w:r>
                  <w:r w:rsidR="00396A1F">
                    <w:rPr>
                      <w:rFonts w:asciiTheme="minorHAnsi" w:hAnsiTheme="minorHAnsi" w:cstheme="minorHAnsi"/>
                      <w:color w:val="auto"/>
                    </w:rPr>
                    <w:t>early years</w:t>
                  </w:r>
                  <w:r w:rsidRPr="005416BE">
                    <w:rPr>
                      <w:rFonts w:asciiTheme="minorHAnsi" w:hAnsiTheme="minorHAnsi" w:cstheme="minorHAnsi"/>
                      <w:color w:val="auto"/>
                    </w:rPr>
                    <w:t xml:space="preserve"> tracking tool.</w:t>
                  </w:r>
                </w:p>
                <w:p w14:paraId="2CC18B12" w14:textId="50CDF03C" w:rsidR="005416BE" w:rsidRPr="002B29B5" w:rsidRDefault="005416BE" w:rsidP="00396A1F">
                  <w:pPr>
                    <w:numPr>
                      <w:ilvl w:val="0"/>
                      <w:numId w:val="20"/>
                    </w:numPr>
                    <w:autoSpaceDE w:val="0"/>
                    <w:autoSpaceDN w:val="0"/>
                    <w:adjustRightInd w:val="0"/>
                    <w:spacing w:line="256" w:lineRule="auto"/>
                    <w:rPr>
                      <w:rFonts w:eastAsia="Calibri" w:cstheme="minorHAnsi"/>
                      <w:sz w:val="24"/>
                      <w:szCs w:val="24"/>
                    </w:rPr>
                  </w:pPr>
                  <w:r w:rsidRPr="002B29B5">
                    <w:rPr>
                      <w:rFonts w:eastAsia="Calibri" w:cstheme="minorHAnsi"/>
                      <w:sz w:val="24"/>
                      <w:szCs w:val="24"/>
                    </w:rPr>
                    <w:t>Training opportunities this year for staff</w:t>
                  </w:r>
                  <w:r w:rsidRPr="003378B1">
                    <w:rPr>
                      <w:rFonts w:eastAsia="Calibri" w:cstheme="minorHAnsi"/>
                      <w:sz w:val="24"/>
                      <w:szCs w:val="24"/>
                    </w:rPr>
                    <w:t xml:space="preserve"> included </w:t>
                  </w:r>
                  <w:r w:rsidRPr="003378B1">
                    <w:rPr>
                      <w:rFonts w:cstheme="minorHAnsi"/>
                      <w:sz w:val="24"/>
                      <w:szCs w:val="24"/>
                    </w:rPr>
                    <w:t xml:space="preserve">Keeping Trauma in Mind, </w:t>
                  </w:r>
                  <w:r w:rsidR="00396A1F" w:rsidRPr="002B29B5">
                    <w:rPr>
                      <w:rFonts w:eastAsia="Calibri" w:cstheme="minorHAnsi"/>
                      <w:sz w:val="24"/>
                      <w:szCs w:val="24"/>
                    </w:rPr>
                    <w:t>Natur</w:t>
                  </w:r>
                  <w:r w:rsidR="00240B61">
                    <w:rPr>
                      <w:rFonts w:eastAsia="Calibri" w:cstheme="minorHAnsi"/>
                      <w:sz w:val="24"/>
                      <w:szCs w:val="24"/>
                    </w:rPr>
                    <w:t xml:space="preserve">ing </w:t>
                  </w:r>
                  <w:r w:rsidR="00396A1F" w:rsidRPr="002B29B5">
                    <w:rPr>
                      <w:rFonts w:eastAsia="Calibri" w:cstheme="minorHAnsi"/>
                      <w:sz w:val="24"/>
                      <w:szCs w:val="24"/>
                    </w:rPr>
                    <w:t>Nurture programme</w:t>
                  </w:r>
                  <w:r w:rsidR="00396A1F">
                    <w:rPr>
                      <w:rFonts w:eastAsia="Calibri" w:cstheme="minorHAnsi"/>
                      <w:sz w:val="24"/>
                      <w:szCs w:val="24"/>
                    </w:rPr>
                    <w:t xml:space="preserve">, </w:t>
                  </w:r>
                  <w:r w:rsidRPr="00396A1F">
                    <w:rPr>
                      <w:rFonts w:cstheme="minorHAnsi"/>
                      <w:sz w:val="24"/>
                      <w:szCs w:val="24"/>
                    </w:rPr>
                    <w:t xml:space="preserve">Promoting Positive Behaviour </w:t>
                  </w:r>
                  <w:r w:rsidR="00EF16E0">
                    <w:rPr>
                      <w:rFonts w:cstheme="minorHAnsi"/>
                      <w:sz w:val="24"/>
                      <w:szCs w:val="24"/>
                    </w:rPr>
                    <w:t xml:space="preserve">and Laura Hogan supported us to improve our environment for children </w:t>
                  </w:r>
                  <w:r w:rsidR="00240B61">
                    <w:rPr>
                      <w:rFonts w:cstheme="minorHAnsi"/>
                      <w:sz w:val="24"/>
                      <w:szCs w:val="24"/>
                    </w:rPr>
                    <w:t xml:space="preserve">who were </w:t>
                  </w:r>
                  <w:proofErr w:type="spellStart"/>
                  <w:r w:rsidR="00240B61">
                    <w:rPr>
                      <w:rFonts w:cstheme="minorHAnsi"/>
                      <w:sz w:val="24"/>
                      <w:szCs w:val="24"/>
                    </w:rPr>
                    <w:t>disregulated</w:t>
                  </w:r>
                  <w:proofErr w:type="spellEnd"/>
                  <w:r w:rsidR="00EF16E0">
                    <w:rPr>
                      <w:rFonts w:cstheme="minorHAnsi"/>
                      <w:sz w:val="24"/>
                      <w:szCs w:val="24"/>
                    </w:rPr>
                    <w:t xml:space="preserve"> and required a breakout space.</w:t>
                  </w:r>
                </w:p>
                <w:p w14:paraId="707B0F0E" w14:textId="2B0CAD1D" w:rsidR="005416BE" w:rsidRDefault="005416BE" w:rsidP="00396A1F">
                  <w:pPr>
                    <w:numPr>
                      <w:ilvl w:val="0"/>
                      <w:numId w:val="19"/>
                    </w:numPr>
                    <w:autoSpaceDE w:val="0"/>
                    <w:autoSpaceDN w:val="0"/>
                    <w:adjustRightInd w:val="0"/>
                    <w:spacing w:line="256" w:lineRule="auto"/>
                    <w:rPr>
                      <w:rFonts w:eastAsia="Calibri" w:cstheme="minorHAnsi"/>
                      <w:sz w:val="24"/>
                      <w:szCs w:val="24"/>
                    </w:rPr>
                  </w:pPr>
                  <w:r w:rsidRPr="002B29B5">
                    <w:rPr>
                      <w:rFonts w:eastAsia="Calibri" w:cstheme="minorHAnsi"/>
                      <w:sz w:val="24"/>
                      <w:szCs w:val="24"/>
                    </w:rPr>
                    <w:t xml:space="preserve">Part of our February in-service day was committed </w:t>
                  </w:r>
                  <w:r w:rsidR="00396A1F">
                    <w:rPr>
                      <w:rFonts w:eastAsia="Calibri" w:cstheme="minorHAnsi"/>
                      <w:sz w:val="24"/>
                      <w:szCs w:val="24"/>
                    </w:rPr>
                    <w:t>to revisiting environments training and Adventures with Alice.</w:t>
                  </w:r>
                </w:p>
                <w:p w14:paraId="205A0A67" w14:textId="0E56447D" w:rsidR="00396A1F" w:rsidRPr="00396A1F" w:rsidRDefault="00396A1F" w:rsidP="00396A1F">
                  <w:pPr>
                    <w:pStyle w:val="Default"/>
                    <w:numPr>
                      <w:ilvl w:val="0"/>
                      <w:numId w:val="18"/>
                    </w:numPr>
                    <w:ind w:left="360" w:hanging="13"/>
                    <w:rPr>
                      <w:rFonts w:asciiTheme="minorHAnsi" w:hAnsiTheme="minorHAnsi" w:cstheme="minorHAnsi"/>
                      <w:color w:val="auto"/>
                    </w:rPr>
                  </w:pPr>
                  <w:r w:rsidRPr="003378B1">
                    <w:rPr>
                      <w:rFonts w:asciiTheme="minorHAnsi" w:hAnsiTheme="minorHAnsi" w:cstheme="minorHAnsi"/>
                      <w:color w:val="auto"/>
                    </w:rPr>
                    <w:t>All pre-school children participated in very successful transitions.</w:t>
                  </w:r>
                </w:p>
                <w:p w14:paraId="41E039A2" w14:textId="148A22E9" w:rsidR="002B29B5" w:rsidRDefault="000F673C" w:rsidP="00396A1F">
                  <w:pPr>
                    <w:pStyle w:val="Default"/>
                    <w:numPr>
                      <w:ilvl w:val="0"/>
                      <w:numId w:val="18"/>
                    </w:numPr>
                    <w:ind w:left="360" w:hanging="13"/>
                    <w:rPr>
                      <w:rFonts w:asciiTheme="minorHAnsi" w:hAnsiTheme="minorHAnsi" w:cstheme="minorHAnsi"/>
                      <w:color w:val="auto"/>
                    </w:rPr>
                  </w:pPr>
                  <w:r w:rsidRPr="003378B1">
                    <w:rPr>
                      <w:rFonts w:asciiTheme="minorHAnsi" w:hAnsiTheme="minorHAnsi" w:cstheme="minorHAnsi"/>
                      <w:color w:val="auto"/>
                    </w:rPr>
                    <w:lastRenderedPageBreak/>
                    <w:t xml:space="preserve">To celebrate the end of 2025/2026 we held Sports Days, Graduation, a magician </w:t>
                  </w:r>
                  <w:r w:rsidR="00EF16E0" w:rsidRPr="003378B1">
                    <w:rPr>
                      <w:rFonts w:asciiTheme="minorHAnsi" w:hAnsiTheme="minorHAnsi" w:cstheme="minorHAnsi"/>
                      <w:color w:val="auto"/>
                    </w:rPr>
                    <w:t>visited,</w:t>
                  </w:r>
                  <w:r w:rsidRPr="003378B1">
                    <w:rPr>
                      <w:rFonts w:asciiTheme="minorHAnsi" w:hAnsiTheme="minorHAnsi" w:cstheme="minorHAnsi"/>
                      <w:color w:val="auto"/>
                    </w:rPr>
                    <w:t xml:space="preserve"> a</w:t>
                  </w:r>
                  <w:r w:rsidR="00680387">
                    <w:rPr>
                      <w:rFonts w:asciiTheme="minorHAnsi" w:hAnsiTheme="minorHAnsi" w:cstheme="minorHAnsi"/>
                      <w:color w:val="auto"/>
                    </w:rPr>
                    <w:t xml:space="preserve">nd </w:t>
                  </w:r>
                  <w:r w:rsidRPr="003378B1">
                    <w:rPr>
                      <w:rFonts w:asciiTheme="minorHAnsi" w:hAnsiTheme="minorHAnsi" w:cstheme="minorHAnsi"/>
                      <w:color w:val="auto"/>
                    </w:rPr>
                    <w:t>we</w:t>
                  </w:r>
                  <w:r w:rsidR="00EF16E0">
                    <w:rPr>
                      <w:rFonts w:asciiTheme="minorHAnsi" w:hAnsiTheme="minorHAnsi" w:cstheme="minorHAnsi"/>
                      <w:color w:val="auto"/>
                    </w:rPr>
                    <w:t xml:space="preserve"> </w:t>
                  </w:r>
                  <w:r w:rsidRPr="003378B1">
                    <w:rPr>
                      <w:rFonts w:asciiTheme="minorHAnsi" w:hAnsiTheme="minorHAnsi" w:cstheme="minorHAnsi"/>
                      <w:color w:val="auto"/>
                    </w:rPr>
                    <w:t>had a beach theme party.</w:t>
                  </w:r>
                </w:p>
                <w:p w14:paraId="4BD6714F" w14:textId="520FE294" w:rsidR="00396A1F" w:rsidRPr="00396A1F" w:rsidRDefault="00396A1F" w:rsidP="00396A1F">
                  <w:pPr>
                    <w:pStyle w:val="Default"/>
                    <w:rPr>
                      <w:rFonts w:asciiTheme="minorHAnsi" w:hAnsiTheme="minorHAnsi" w:cstheme="minorHAnsi"/>
                      <w:color w:val="auto"/>
                    </w:rPr>
                  </w:pPr>
                </w:p>
              </w:tc>
            </w:tr>
          </w:tbl>
          <w:p w14:paraId="40259809" w14:textId="77777777" w:rsidR="002E09AE" w:rsidRPr="003378B1" w:rsidRDefault="002E09AE" w:rsidP="00396A1F">
            <w:pPr>
              <w:pStyle w:val="Default"/>
              <w:rPr>
                <w:rFonts w:asciiTheme="minorHAnsi" w:hAnsiTheme="minorHAnsi" w:cstheme="minorHAnsi"/>
                <w:color w:val="auto"/>
              </w:rPr>
            </w:pPr>
          </w:p>
        </w:tc>
      </w:tr>
    </w:tbl>
    <w:p w14:paraId="11A7816D" w14:textId="77777777" w:rsidR="002E09AE" w:rsidRPr="0082145D" w:rsidRDefault="002E09AE" w:rsidP="00F22FA5">
      <w:pPr>
        <w:rPr>
          <w:rFonts w:cstheme="minorHAnsi"/>
          <w:sz w:val="24"/>
          <w:szCs w:val="24"/>
        </w:rPr>
      </w:pPr>
    </w:p>
    <w:sectPr w:rsidR="002E09AE" w:rsidRPr="0082145D" w:rsidSect="003622B4">
      <w:headerReference w:type="even" r:id="rId10"/>
      <w:headerReference w:type="default" r:id="rId11"/>
      <w:headerReference w:type="first" r:id="rId1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873C1" w14:textId="77777777" w:rsidR="000C2C11" w:rsidRDefault="000C2C11" w:rsidP="0082145D">
      <w:pPr>
        <w:spacing w:after="0" w:line="240" w:lineRule="auto"/>
      </w:pPr>
      <w:r>
        <w:separator/>
      </w:r>
    </w:p>
  </w:endnote>
  <w:endnote w:type="continuationSeparator" w:id="0">
    <w:p w14:paraId="1B7BBCA6" w14:textId="77777777" w:rsidR="000C2C11" w:rsidRDefault="000C2C11" w:rsidP="00821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assoonCRInfant">
    <w:altName w:val="Corbel"/>
    <w:charset w:val="00"/>
    <w:family w:val="auto"/>
    <w:pitch w:val="variable"/>
    <w:sig w:usb0="A00000AF" w:usb1="1000204A" w:usb2="00000000" w:usb3="00000000" w:csb0="0000011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0FE29" w14:textId="77777777" w:rsidR="000C2C11" w:rsidRDefault="000C2C11" w:rsidP="0082145D">
      <w:pPr>
        <w:spacing w:after="0" w:line="240" w:lineRule="auto"/>
      </w:pPr>
      <w:r>
        <w:separator/>
      </w:r>
    </w:p>
  </w:footnote>
  <w:footnote w:type="continuationSeparator" w:id="0">
    <w:p w14:paraId="55CFDA51" w14:textId="77777777" w:rsidR="000C2C11" w:rsidRDefault="000C2C11" w:rsidP="00821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1731" w14:textId="49326889" w:rsidR="0082145D" w:rsidRDefault="0082145D">
    <w:pPr>
      <w:pStyle w:val="Header"/>
    </w:pPr>
    <w:r>
      <w:rPr>
        <w:noProof/>
        <w:lang w:eastAsia="en-GB"/>
      </w:rPr>
      <mc:AlternateContent>
        <mc:Choice Requires="wps">
          <w:drawing>
            <wp:anchor distT="0" distB="0" distL="0" distR="0" simplePos="0" relativeHeight="251659264" behindDoc="0" locked="0" layoutInCell="1" allowOverlap="1" wp14:anchorId="2DE11AA0" wp14:editId="00FEE699">
              <wp:simplePos x="635" y="635"/>
              <wp:positionH relativeFrom="page">
                <wp:align>left</wp:align>
              </wp:positionH>
              <wp:positionV relativeFrom="page">
                <wp:align>top</wp:align>
              </wp:positionV>
              <wp:extent cx="443865" cy="443865"/>
              <wp:effectExtent l="0" t="0" r="10160" b="8890"/>
              <wp:wrapNone/>
              <wp:docPr id="1410608455"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0A4318" w14:textId="20BCC943"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DE11AA0" id="_x0000_t202" coordsize="21600,21600" o:spt="202" path="m,l,21600r21600,l21600,xe">
              <v:stroke joinstyle="miter"/>
              <v:path gradientshapeok="t" o:connecttype="rect"/>
            </v:shapetype>
            <v:shape id="Text Box 2" o:spid="_x0000_s1026"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2C0A4318" w14:textId="20BCC943"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D3E25" w14:textId="511C780A" w:rsidR="0082145D" w:rsidRDefault="0082145D">
    <w:pPr>
      <w:pStyle w:val="Header"/>
    </w:pPr>
    <w:r>
      <w:rPr>
        <w:noProof/>
        <w:lang w:eastAsia="en-GB"/>
      </w:rPr>
      <mc:AlternateContent>
        <mc:Choice Requires="wps">
          <w:drawing>
            <wp:anchor distT="0" distB="0" distL="0" distR="0" simplePos="0" relativeHeight="251660288" behindDoc="0" locked="0" layoutInCell="1" allowOverlap="1" wp14:anchorId="4C35EAF4" wp14:editId="4DA45AD2">
              <wp:simplePos x="457200" y="450850"/>
              <wp:positionH relativeFrom="page">
                <wp:align>left</wp:align>
              </wp:positionH>
              <wp:positionV relativeFrom="page">
                <wp:align>top</wp:align>
              </wp:positionV>
              <wp:extent cx="443865" cy="443865"/>
              <wp:effectExtent l="0" t="0" r="10160" b="8890"/>
              <wp:wrapNone/>
              <wp:docPr id="1162373679"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BAD3954" w14:textId="0F7CF062"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C35EAF4" id="_x0000_t202" coordsize="21600,21600" o:spt="202" path="m,l,21600r21600,l21600,xe">
              <v:stroke joinstyle="miter"/>
              <v:path gradientshapeok="t" o:connecttype="rect"/>
            </v:shapetype>
            <v:shape id="Text Box 3" o:spid="_x0000_s1027"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0BAD3954" w14:textId="0F7CF062"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6F5F5" w14:textId="1B090119" w:rsidR="0082145D" w:rsidRDefault="0082145D">
    <w:pPr>
      <w:pStyle w:val="Header"/>
    </w:pPr>
    <w:r>
      <w:rPr>
        <w:noProof/>
        <w:lang w:eastAsia="en-GB"/>
      </w:rPr>
      <mc:AlternateContent>
        <mc:Choice Requires="wps">
          <w:drawing>
            <wp:anchor distT="0" distB="0" distL="0" distR="0" simplePos="0" relativeHeight="251658240" behindDoc="0" locked="0" layoutInCell="1" allowOverlap="1" wp14:anchorId="437BE8E2" wp14:editId="41BFA62C">
              <wp:simplePos x="635" y="635"/>
              <wp:positionH relativeFrom="page">
                <wp:align>left</wp:align>
              </wp:positionH>
              <wp:positionV relativeFrom="page">
                <wp:align>top</wp:align>
              </wp:positionV>
              <wp:extent cx="443865" cy="443865"/>
              <wp:effectExtent l="0" t="0" r="10160" b="8890"/>
              <wp:wrapNone/>
              <wp:docPr id="1840763943"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35EE5EF" w14:textId="6AA7A650"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37BE8E2" id="_x0000_t202" coordsize="21600,21600" o:spt="202" path="m,l,21600r21600,l21600,xe">
              <v:stroke joinstyle="miter"/>
              <v:path gradientshapeok="t" o:connecttype="rect"/>
            </v:shapetype>
            <v:shape id="Text Box 1" o:spid="_x0000_s1028"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035EE5EF" w14:textId="6AA7A650"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52409"/>
    <w:multiLevelType w:val="hybridMultilevel"/>
    <w:tmpl w:val="3D065CEA"/>
    <w:lvl w:ilvl="0" w:tplc="08090001">
      <w:start w:val="1"/>
      <w:numFmt w:val="bullet"/>
      <w:lvlText w:val=""/>
      <w:lvlJc w:val="left"/>
      <w:pPr>
        <w:ind w:left="-902" w:hanging="360"/>
      </w:pPr>
      <w:rPr>
        <w:rFonts w:ascii="Symbol" w:hAnsi="Symbol" w:hint="default"/>
      </w:rPr>
    </w:lvl>
    <w:lvl w:ilvl="1" w:tplc="08090003" w:tentative="1">
      <w:start w:val="1"/>
      <w:numFmt w:val="bullet"/>
      <w:lvlText w:val="o"/>
      <w:lvlJc w:val="left"/>
      <w:pPr>
        <w:ind w:left="178" w:hanging="360"/>
      </w:pPr>
      <w:rPr>
        <w:rFonts w:ascii="Courier New" w:hAnsi="Courier New" w:cs="Courier New" w:hint="default"/>
      </w:rPr>
    </w:lvl>
    <w:lvl w:ilvl="2" w:tplc="08090005" w:tentative="1">
      <w:start w:val="1"/>
      <w:numFmt w:val="bullet"/>
      <w:lvlText w:val=""/>
      <w:lvlJc w:val="left"/>
      <w:pPr>
        <w:ind w:left="898" w:hanging="360"/>
      </w:pPr>
      <w:rPr>
        <w:rFonts w:ascii="Wingdings" w:hAnsi="Wingdings" w:hint="default"/>
      </w:rPr>
    </w:lvl>
    <w:lvl w:ilvl="3" w:tplc="08090001" w:tentative="1">
      <w:start w:val="1"/>
      <w:numFmt w:val="bullet"/>
      <w:lvlText w:val=""/>
      <w:lvlJc w:val="left"/>
      <w:pPr>
        <w:ind w:left="1618" w:hanging="360"/>
      </w:pPr>
      <w:rPr>
        <w:rFonts w:ascii="Symbol" w:hAnsi="Symbol" w:hint="default"/>
      </w:rPr>
    </w:lvl>
    <w:lvl w:ilvl="4" w:tplc="08090003" w:tentative="1">
      <w:start w:val="1"/>
      <w:numFmt w:val="bullet"/>
      <w:lvlText w:val="o"/>
      <w:lvlJc w:val="left"/>
      <w:pPr>
        <w:ind w:left="2338" w:hanging="360"/>
      </w:pPr>
      <w:rPr>
        <w:rFonts w:ascii="Courier New" w:hAnsi="Courier New" w:cs="Courier New" w:hint="default"/>
      </w:rPr>
    </w:lvl>
    <w:lvl w:ilvl="5" w:tplc="08090005" w:tentative="1">
      <w:start w:val="1"/>
      <w:numFmt w:val="bullet"/>
      <w:lvlText w:val=""/>
      <w:lvlJc w:val="left"/>
      <w:pPr>
        <w:ind w:left="3058" w:hanging="360"/>
      </w:pPr>
      <w:rPr>
        <w:rFonts w:ascii="Wingdings" w:hAnsi="Wingdings" w:hint="default"/>
      </w:rPr>
    </w:lvl>
    <w:lvl w:ilvl="6" w:tplc="08090001" w:tentative="1">
      <w:start w:val="1"/>
      <w:numFmt w:val="bullet"/>
      <w:lvlText w:val=""/>
      <w:lvlJc w:val="left"/>
      <w:pPr>
        <w:ind w:left="3778" w:hanging="360"/>
      </w:pPr>
      <w:rPr>
        <w:rFonts w:ascii="Symbol" w:hAnsi="Symbol" w:hint="default"/>
      </w:rPr>
    </w:lvl>
    <w:lvl w:ilvl="7" w:tplc="08090003" w:tentative="1">
      <w:start w:val="1"/>
      <w:numFmt w:val="bullet"/>
      <w:lvlText w:val="o"/>
      <w:lvlJc w:val="left"/>
      <w:pPr>
        <w:ind w:left="4498" w:hanging="360"/>
      </w:pPr>
      <w:rPr>
        <w:rFonts w:ascii="Courier New" w:hAnsi="Courier New" w:cs="Courier New" w:hint="default"/>
      </w:rPr>
    </w:lvl>
    <w:lvl w:ilvl="8" w:tplc="08090005" w:tentative="1">
      <w:start w:val="1"/>
      <w:numFmt w:val="bullet"/>
      <w:lvlText w:val=""/>
      <w:lvlJc w:val="left"/>
      <w:pPr>
        <w:ind w:left="5218" w:hanging="360"/>
      </w:pPr>
      <w:rPr>
        <w:rFonts w:ascii="Wingdings" w:hAnsi="Wingdings" w:hint="default"/>
      </w:rPr>
    </w:lvl>
  </w:abstractNum>
  <w:abstractNum w:abstractNumId="1" w15:restartNumberingAfterBreak="0">
    <w:nsid w:val="1D8E0E3C"/>
    <w:multiLevelType w:val="hybridMultilevel"/>
    <w:tmpl w:val="E99477FA"/>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DD126A"/>
    <w:multiLevelType w:val="hybridMultilevel"/>
    <w:tmpl w:val="3F6A4362"/>
    <w:lvl w:ilvl="0" w:tplc="08090001">
      <w:start w:val="1"/>
      <w:numFmt w:val="bullet"/>
      <w:lvlText w:val=""/>
      <w:lvlJc w:val="left"/>
      <w:pPr>
        <w:ind w:left="752" w:hanging="360"/>
      </w:pPr>
      <w:rPr>
        <w:rFonts w:ascii="Symbol" w:hAnsi="Symbol" w:hint="default"/>
      </w:rPr>
    </w:lvl>
    <w:lvl w:ilvl="1" w:tplc="08090003">
      <w:start w:val="1"/>
      <w:numFmt w:val="bullet"/>
      <w:lvlText w:val="o"/>
      <w:lvlJc w:val="left"/>
      <w:pPr>
        <w:ind w:left="1472" w:hanging="360"/>
      </w:pPr>
      <w:rPr>
        <w:rFonts w:ascii="Courier New" w:hAnsi="Courier New" w:cs="Courier New" w:hint="default"/>
      </w:rPr>
    </w:lvl>
    <w:lvl w:ilvl="2" w:tplc="08090005">
      <w:start w:val="1"/>
      <w:numFmt w:val="bullet"/>
      <w:lvlText w:val=""/>
      <w:lvlJc w:val="left"/>
      <w:pPr>
        <w:ind w:left="2192" w:hanging="360"/>
      </w:pPr>
      <w:rPr>
        <w:rFonts w:ascii="Wingdings" w:hAnsi="Wingdings" w:hint="default"/>
      </w:rPr>
    </w:lvl>
    <w:lvl w:ilvl="3" w:tplc="08090001">
      <w:start w:val="1"/>
      <w:numFmt w:val="bullet"/>
      <w:lvlText w:val=""/>
      <w:lvlJc w:val="left"/>
      <w:pPr>
        <w:ind w:left="2912" w:hanging="360"/>
      </w:pPr>
      <w:rPr>
        <w:rFonts w:ascii="Symbol" w:hAnsi="Symbol" w:hint="default"/>
      </w:rPr>
    </w:lvl>
    <w:lvl w:ilvl="4" w:tplc="08090003">
      <w:start w:val="1"/>
      <w:numFmt w:val="bullet"/>
      <w:lvlText w:val="o"/>
      <w:lvlJc w:val="left"/>
      <w:pPr>
        <w:ind w:left="3632" w:hanging="360"/>
      </w:pPr>
      <w:rPr>
        <w:rFonts w:ascii="Courier New" w:hAnsi="Courier New" w:cs="Courier New" w:hint="default"/>
      </w:rPr>
    </w:lvl>
    <w:lvl w:ilvl="5" w:tplc="08090005">
      <w:start w:val="1"/>
      <w:numFmt w:val="bullet"/>
      <w:lvlText w:val=""/>
      <w:lvlJc w:val="left"/>
      <w:pPr>
        <w:ind w:left="4352" w:hanging="360"/>
      </w:pPr>
      <w:rPr>
        <w:rFonts w:ascii="Wingdings" w:hAnsi="Wingdings" w:hint="default"/>
      </w:rPr>
    </w:lvl>
    <w:lvl w:ilvl="6" w:tplc="08090001">
      <w:start w:val="1"/>
      <w:numFmt w:val="bullet"/>
      <w:lvlText w:val=""/>
      <w:lvlJc w:val="left"/>
      <w:pPr>
        <w:ind w:left="5072" w:hanging="360"/>
      </w:pPr>
      <w:rPr>
        <w:rFonts w:ascii="Symbol" w:hAnsi="Symbol" w:hint="default"/>
      </w:rPr>
    </w:lvl>
    <w:lvl w:ilvl="7" w:tplc="08090003">
      <w:start w:val="1"/>
      <w:numFmt w:val="bullet"/>
      <w:lvlText w:val="o"/>
      <w:lvlJc w:val="left"/>
      <w:pPr>
        <w:ind w:left="5792" w:hanging="360"/>
      </w:pPr>
      <w:rPr>
        <w:rFonts w:ascii="Courier New" w:hAnsi="Courier New" w:cs="Courier New" w:hint="default"/>
      </w:rPr>
    </w:lvl>
    <w:lvl w:ilvl="8" w:tplc="08090005">
      <w:start w:val="1"/>
      <w:numFmt w:val="bullet"/>
      <w:lvlText w:val=""/>
      <w:lvlJc w:val="left"/>
      <w:pPr>
        <w:ind w:left="6512" w:hanging="360"/>
      </w:pPr>
      <w:rPr>
        <w:rFonts w:ascii="Wingdings" w:hAnsi="Wingdings" w:hint="default"/>
      </w:rPr>
    </w:lvl>
  </w:abstractNum>
  <w:abstractNum w:abstractNumId="3" w15:restartNumberingAfterBreak="0">
    <w:nsid w:val="2C5E3E15"/>
    <w:multiLevelType w:val="hybridMultilevel"/>
    <w:tmpl w:val="E9C836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2D2D5008"/>
    <w:multiLevelType w:val="hybridMultilevel"/>
    <w:tmpl w:val="22987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BC6C3D"/>
    <w:multiLevelType w:val="hybridMultilevel"/>
    <w:tmpl w:val="63CC128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352A55D8"/>
    <w:multiLevelType w:val="hybridMultilevel"/>
    <w:tmpl w:val="023E54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6FB0180"/>
    <w:multiLevelType w:val="hybridMultilevel"/>
    <w:tmpl w:val="F0A44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732C5F"/>
    <w:multiLevelType w:val="hybridMultilevel"/>
    <w:tmpl w:val="98604A20"/>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9" w15:restartNumberingAfterBreak="0">
    <w:nsid w:val="443A28B4"/>
    <w:multiLevelType w:val="hybridMultilevel"/>
    <w:tmpl w:val="29981C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02583B"/>
    <w:multiLevelType w:val="hybridMultilevel"/>
    <w:tmpl w:val="4AB8D0FC"/>
    <w:lvl w:ilvl="0" w:tplc="1C3C8880">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165DFD"/>
    <w:multiLevelType w:val="hybridMultilevel"/>
    <w:tmpl w:val="0D46A5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2C5068C"/>
    <w:multiLevelType w:val="hybridMultilevel"/>
    <w:tmpl w:val="8DD0E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507324"/>
    <w:multiLevelType w:val="hybridMultilevel"/>
    <w:tmpl w:val="E2940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013442"/>
    <w:multiLevelType w:val="hybridMultilevel"/>
    <w:tmpl w:val="170CAB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64780E10"/>
    <w:multiLevelType w:val="hybridMultilevel"/>
    <w:tmpl w:val="F0209452"/>
    <w:lvl w:ilvl="0" w:tplc="5B3432FC">
      <w:start w:val="1"/>
      <w:numFmt w:val="bullet"/>
      <w:lvlText w:val=""/>
      <w:lvlJc w:val="left"/>
      <w:pPr>
        <w:ind w:left="624" w:hanging="360"/>
      </w:pPr>
      <w:rPr>
        <w:rFonts w:ascii="Symbol" w:hAnsi="Symbol" w:hint="default"/>
        <w:color w:val="auto"/>
      </w:rPr>
    </w:lvl>
    <w:lvl w:ilvl="1" w:tplc="08090003" w:tentative="1">
      <w:start w:val="1"/>
      <w:numFmt w:val="bullet"/>
      <w:lvlText w:val="o"/>
      <w:lvlJc w:val="left"/>
      <w:pPr>
        <w:ind w:left="1344" w:hanging="360"/>
      </w:pPr>
      <w:rPr>
        <w:rFonts w:ascii="Courier New" w:hAnsi="Courier New" w:cs="Courier New" w:hint="default"/>
      </w:rPr>
    </w:lvl>
    <w:lvl w:ilvl="2" w:tplc="08090005" w:tentative="1">
      <w:start w:val="1"/>
      <w:numFmt w:val="bullet"/>
      <w:lvlText w:val=""/>
      <w:lvlJc w:val="left"/>
      <w:pPr>
        <w:ind w:left="2064" w:hanging="360"/>
      </w:pPr>
      <w:rPr>
        <w:rFonts w:ascii="Wingdings" w:hAnsi="Wingdings" w:hint="default"/>
      </w:rPr>
    </w:lvl>
    <w:lvl w:ilvl="3" w:tplc="08090001" w:tentative="1">
      <w:start w:val="1"/>
      <w:numFmt w:val="bullet"/>
      <w:lvlText w:val=""/>
      <w:lvlJc w:val="left"/>
      <w:pPr>
        <w:ind w:left="2784" w:hanging="360"/>
      </w:pPr>
      <w:rPr>
        <w:rFonts w:ascii="Symbol" w:hAnsi="Symbol" w:hint="default"/>
      </w:rPr>
    </w:lvl>
    <w:lvl w:ilvl="4" w:tplc="08090003" w:tentative="1">
      <w:start w:val="1"/>
      <w:numFmt w:val="bullet"/>
      <w:lvlText w:val="o"/>
      <w:lvlJc w:val="left"/>
      <w:pPr>
        <w:ind w:left="3504" w:hanging="360"/>
      </w:pPr>
      <w:rPr>
        <w:rFonts w:ascii="Courier New" w:hAnsi="Courier New" w:cs="Courier New" w:hint="default"/>
      </w:rPr>
    </w:lvl>
    <w:lvl w:ilvl="5" w:tplc="08090005" w:tentative="1">
      <w:start w:val="1"/>
      <w:numFmt w:val="bullet"/>
      <w:lvlText w:val=""/>
      <w:lvlJc w:val="left"/>
      <w:pPr>
        <w:ind w:left="4224" w:hanging="360"/>
      </w:pPr>
      <w:rPr>
        <w:rFonts w:ascii="Wingdings" w:hAnsi="Wingdings" w:hint="default"/>
      </w:rPr>
    </w:lvl>
    <w:lvl w:ilvl="6" w:tplc="08090001" w:tentative="1">
      <w:start w:val="1"/>
      <w:numFmt w:val="bullet"/>
      <w:lvlText w:val=""/>
      <w:lvlJc w:val="left"/>
      <w:pPr>
        <w:ind w:left="4944" w:hanging="360"/>
      </w:pPr>
      <w:rPr>
        <w:rFonts w:ascii="Symbol" w:hAnsi="Symbol" w:hint="default"/>
      </w:rPr>
    </w:lvl>
    <w:lvl w:ilvl="7" w:tplc="08090003" w:tentative="1">
      <w:start w:val="1"/>
      <w:numFmt w:val="bullet"/>
      <w:lvlText w:val="o"/>
      <w:lvlJc w:val="left"/>
      <w:pPr>
        <w:ind w:left="5664" w:hanging="360"/>
      </w:pPr>
      <w:rPr>
        <w:rFonts w:ascii="Courier New" w:hAnsi="Courier New" w:cs="Courier New" w:hint="default"/>
      </w:rPr>
    </w:lvl>
    <w:lvl w:ilvl="8" w:tplc="08090005" w:tentative="1">
      <w:start w:val="1"/>
      <w:numFmt w:val="bullet"/>
      <w:lvlText w:val=""/>
      <w:lvlJc w:val="left"/>
      <w:pPr>
        <w:ind w:left="6384" w:hanging="360"/>
      </w:pPr>
      <w:rPr>
        <w:rFonts w:ascii="Wingdings" w:hAnsi="Wingdings" w:hint="default"/>
      </w:rPr>
    </w:lvl>
  </w:abstractNum>
  <w:abstractNum w:abstractNumId="16" w15:restartNumberingAfterBreak="0">
    <w:nsid w:val="6C4F6153"/>
    <w:multiLevelType w:val="hybridMultilevel"/>
    <w:tmpl w:val="A93E4502"/>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17" w15:restartNumberingAfterBreak="0">
    <w:nsid w:val="70B7646A"/>
    <w:multiLevelType w:val="hybridMultilevel"/>
    <w:tmpl w:val="0D3C330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79E77418"/>
    <w:multiLevelType w:val="hybridMultilevel"/>
    <w:tmpl w:val="04F8E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9E269F"/>
    <w:multiLevelType w:val="hybridMultilevel"/>
    <w:tmpl w:val="794827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731319067">
    <w:abstractNumId w:val="16"/>
  </w:num>
  <w:num w:numId="2" w16cid:durableId="1948848712">
    <w:abstractNumId w:val="15"/>
  </w:num>
  <w:num w:numId="3" w16cid:durableId="992103369">
    <w:abstractNumId w:val="1"/>
  </w:num>
  <w:num w:numId="4" w16cid:durableId="1340232667">
    <w:abstractNumId w:val="9"/>
  </w:num>
  <w:num w:numId="5" w16cid:durableId="1726877551">
    <w:abstractNumId w:val="0"/>
  </w:num>
  <w:num w:numId="6" w16cid:durableId="1662079843">
    <w:abstractNumId w:val="11"/>
  </w:num>
  <w:num w:numId="7" w16cid:durableId="440488768">
    <w:abstractNumId w:val="18"/>
  </w:num>
  <w:num w:numId="8" w16cid:durableId="1726757012">
    <w:abstractNumId w:val="12"/>
  </w:num>
  <w:num w:numId="9" w16cid:durableId="386807562">
    <w:abstractNumId w:val="10"/>
  </w:num>
  <w:num w:numId="10" w16cid:durableId="2115511852">
    <w:abstractNumId w:val="5"/>
  </w:num>
  <w:num w:numId="11" w16cid:durableId="1692367651">
    <w:abstractNumId w:val="14"/>
  </w:num>
  <w:num w:numId="12" w16cid:durableId="433063548">
    <w:abstractNumId w:val="16"/>
  </w:num>
  <w:num w:numId="13" w16cid:durableId="875048785">
    <w:abstractNumId w:val="17"/>
  </w:num>
  <w:num w:numId="14" w16cid:durableId="1949771453">
    <w:abstractNumId w:val="13"/>
  </w:num>
  <w:num w:numId="15" w16cid:durableId="9917570">
    <w:abstractNumId w:val="7"/>
  </w:num>
  <w:num w:numId="16" w16cid:durableId="177545135">
    <w:abstractNumId w:val="4"/>
  </w:num>
  <w:num w:numId="17" w16cid:durableId="1508716194">
    <w:abstractNumId w:val="8"/>
  </w:num>
  <w:num w:numId="18" w16cid:durableId="1051005158">
    <w:abstractNumId w:val="16"/>
  </w:num>
  <w:num w:numId="19" w16cid:durableId="1285455589">
    <w:abstractNumId w:val="19"/>
  </w:num>
  <w:num w:numId="20" w16cid:durableId="1248537478">
    <w:abstractNumId w:val="6"/>
  </w:num>
  <w:num w:numId="21" w16cid:durableId="1503819014">
    <w:abstractNumId w:val="2"/>
  </w:num>
  <w:num w:numId="22" w16cid:durableId="1658875139">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FA5"/>
    <w:rsid w:val="000116C3"/>
    <w:rsid w:val="00013058"/>
    <w:rsid w:val="00040350"/>
    <w:rsid w:val="00054FC3"/>
    <w:rsid w:val="000551CD"/>
    <w:rsid w:val="0007102D"/>
    <w:rsid w:val="0007371F"/>
    <w:rsid w:val="00075193"/>
    <w:rsid w:val="000757CF"/>
    <w:rsid w:val="00076583"/>
    <w:rsid w:val="00081A70"/>
    <w:rsid w:val="00083047"/>
    <w:rsid w:val="000A28F0"/>
    <w:rsid w:val="000A3D86"/>
    <w:rsid w:val="000A765A"/>
    <w:rsid w:val="000C2C11"/>
    <w:rsid w:val="000C2EB4"/>
    <w:rsid w:val="000E2794"/>
    <w:rsid w:val="000E496F"/>
    <w:rsid w:val="000E551E"/>
    <w:rsid w:val="000F5777"/>
    <w:rsid w:val="000F673C"/>
    <w:rsid w:val="0010242D"/>
    <w:rsid w:val="0010518A"/>
    <w:rsid w:val="00107E32"/>
    <w:rsid w:val="0011438A"/>
    <w:rsid w:val="00116E3A"/>
    <w:rsid w:val="00136B7E"/>
    <w:rsid w:val="0014616B"/>
    <w:rsid w:val="001632EA"/>
    <w:rsid w:val="00165362"/>
    <w:rsid w:val="001701D8"/>
    <w:rsid w:val="0018045F"/>
    <w:rsid w:val="00180637"/>
    <w:rsid w:val="00184ECE"/>
    <w:rsid w:val="00190048"/>
    <w:rsid w:val="00195321"/>
    <w:rsid w:val="0019552D"/>
    <w:rsid w:val="001A755F"/>
    <w:rsid w:val="001B7BB0"/>
    <w:rsid w:val="001C37BD"/>
    <w:rsid w:val="001D7EE9"/>
    <w:rsid w:val="001E3302"/>
    <w:rsid w:val="001F20F1"/>
    <w:rsid w:val="001F7BC6"/>
    <w:rsid w:val="00200DCC"/>
    <w:rsid w:val="002068AD"/>
    <w:rsid w:val="00217BE5"/>
    <w:rsid w:val="00240B61"/>
    <w:rsid w:val="00241D19"/>
    <w:rsid w:val="00241DBD"/>
    <w:rsid w:val="00252E2A"/>
    <w:rsid w:val="00260C31"/>
    <w:rsid w:val="00276B22"/>
    <w:rsid w:val="00285164"/>
    <w:rsid w:val="002A43C7"/>
    <w:rsid w:val="002B29B5"/>
    <w:rsid w:val="002B51C9"/>
    <w:rsid w:val="002B71CC"/>
    <w:rsid w:val="002C5B50"/>
    <w:rsid w:val="002D3482"/>
    <w:rsid w:val="002D5F01"/>
    <w:rsid w:val="002D743D"/>
    <w:rsid w:val="002E09AE"/>
    <w:rsid w:val="002E30AB"/>
    <w:rsid w:val="002E6446"/>
    <w:rsid w:val="002F6734"/>
    <w:rsid w:val="003166F3"/>
    <w:rsid w:val="00331587"/>
    <w:rsid w:val="0033280E"/>
    <w:rsid w:val="003378B1"/>
    <w:rsid w:val="003379BA"/>
    <w:rsid w:val="00350305"/>
    <w:rsid w:val="00360119"/>
    <w:rsid w:val="003612A2"/>
    <w:rsid w:val="003622B4"/>
    <w:rsid w:val="00364724"/>
    <w:rsid w:val="00367F05"/>
    <w:rsid w:val="00371A5F"/>
    <w:rsid w:val="00386CD1"/>
    <w:rsid w:val="00386D51"/>
    <w:rsid w:val="00392CEC"/>
    <w:rsid w:val="00396A1F"/>
    <w:rsid w:val="003A5FDD"/>
    <w:rsid w:val="003B6429"/>
    <w:rsid w:val="003C04EA"/>
    <w:rsid w:val="003C3322"/>
    <w:rsid w:val="003C5DCB"/>
    <w:rsid w:val="003D7497"/>
    <w:rsid w:val="003F4148"/>
    <w:rsid w:val="004004B9"/>
    <w:rsid w:val="00410D3F"/>
    <w:rsid w:val="004124A0"/>
    <w:rsid w:val="00436989"/>
    <w:rsid w:val="00440321"/>
    <w:rsid w:val="00440D0D"/>
    <w:rsid w:val="00443211"/>
    <w:rsid w:val="00444D44"/>
    <w:rsid w:val="00446EE2"/>
    <w:rsid w:val="00450BFB"/>
    <w:rsid w:val="00461399"/>
    <w:rsid w:val="00472AC8"/>
    <w:rsid w:val="0047631A"/>
    <w:rsid w:val="00481A41"/>
    <w:rsid w:val="0048349B"/>
    <w:rsid w:val="00487655"/>
    <w:rsid w:val="0049054B"/>
    <w:rsid w:val="004927E3"/>
    <w:rsid w:val="004971C4"/>
    <w:rsid w:val="00497D0C"/>
    <w:rsid w:val="004D28BC"/>
    <w:rsid w:val="004D3023"/>
    <w:rsid w:val="004E3E7C"/>
    <w:rsid w:val="004F5CD5"/>
    <w:rsid w:val="00503E22"/>
    <w:rsid w:val="00504BFC"/>
    <w:rsid w:val="00507E47"/>
    <w:rsid w:val="00517933"/>
    <w:rsid w:val="005210F8"/>
    <w:rsid w:val="00521FE9"/>
    <w:rsid w:val="00523764"/>
    <w:rsid w:val="00530376"/>
    <w:rsid w:val="00533EBF"/>
    <w:rsid w:val="0053496A"/>
    <w:rsid w:val="00534987"/>
    <w:rsid w:val="005416BE"/>
    <w:rsid w:val="00543834"/>
    <w:rsid w:val="005438E8"/>
    <w:rsid w:val="00545188"/>
    <w:rsid w:val="00546FEF"/>
    <w:rsid w:val="00551A7B"/>
    <w:rsid w:val="00552B8B"/>
    <w:rsid w:val="00554538"/>
    <w:rsid w:val="00566411"/>
    <w:rsid w:val="00571EED"/>
    <w:rsid w:val="00577AE0"/>
    <w:rsid w:val="0058793F"/>
    <w:rsid w:val="0059067E"/>
    <w:rsid w:val="005A3050"/>
    <w:rsid w:val="005A4BF5"/>
    <w:rsid w:val="005B137E"/>
    <w:rsid w:val="005B38FA"/>
    <w:rsid w:val="005B4B4A"/>
    <w:rsid w:val="005B67E8"/>
    <w:rsid w:val="005B6FCE"/>
    <w:rsid w:val="005C1C12"/>
    <w:rsid w:val="005C2E67"/>
    <w:rsid w:val="005D227F"/>
    <w:rsid w:val="005D7F6B"/>
    <w:rsid w:val="005E503A"/>
    <w:rsid w:val="005F259E"/>
    <w:rsid w:val="005F4A39"/>
    <w:rsid w:val="005F5510"/>
    <w:rsid w:val="005F753B"/>
    <w:rsid w:val="00600C53"/>
    <w:rsid w:val="00602379"/>
    <w:rsid w:val="006042A1"/>
    <w:rsid w:val="006059D3"/>
    <w:rsid w:val="006064F5"/>
    <w:rsid w:val="00614B6B"/>
    <w:rsid w:val="00620B7B"/>
    <w:rsid w:val="006336CE"/>
    <w:rsid w:val="00635478"/>
    <w:rsid w:val="00644548"/>
    <w:rsid w:val="0064586C"/>
    <w:rsid w:val="00651809"/>
    <w:rsid w:val="00655D18"/>
    <w:rsid w:val="00664847"/>
    <w:rsid w:val="00680387"/>
    <w:rsid w:val="0069529C"/>
    <w:rsid w:val="00697CC4"/>
    <w:rsid w:val="006A4539"/>
    <w:rsid w:val="006A597E"/>
    <w:rsid w:val="006B2EEA"/>
    <w:rsid w:val="006B69C0"/>
    <w:rsid w:val="006C1853"/>
    <w:rsid w:val="006C52DD"/>
    <w:rsid w:val="006E4D75"/>
    <w:rsid w:val="0070389F"/>
    <w:rsid w:val="00711F7F"/>
    <w:rsid w:val="0071433D"/>
    <w:rsid w:val="00723B1C"/>
    <w:rsid w:val="007259B0"/>
    <w:rsid w:val="00737F96"/>
    <w:rsid w:val="007433F1"/>
    <w:rsid w:val="0074614F"/>
    <w:rsid w:val="00753FF5"/>
    <w:rsid w:val="00754760"/>
    <w:rsid w:val="00756D65"/>
    <w:rsid w:val="00765C9B"/>
    <w:rsid w:val="007711BD"/>
    <w:rsid w:val="00780696"/>
    <w:rsid w:val="00795BCD"/>
    <w:rsid w:val="00797521"/>
    <w:rsid w:val="007A13DF"/>
    <w:rsid w:val="007A3E6D"/>
    <w:rsid w:val="007B435E"/>
    <w:rsid w:val="007B6EE1"/>
    <w:rsid w:val="007C1A2D"/>
    <w:rsid w:val="007C2289"/>
    <w:rsid w:val="007C65F9"/>
    <w:rsid w:val="007D1833"/>
    <w:rsid w:val="007D56C0"/>
    <w:rsid w:val="007E3D31"/>
    <w:rsid w:val="007E4956"/>
    <w:rsid w:val="007F0366"/>
    <w:rsid w:val="007F42CB"/>
    <w:rsid w:val="00817D57"/>
    <w:rsid w:val="00821391"/>
    <w:rsid w:val="0082145D"/>
    <w:rsid w:val="00823818"/>
    <w:rsid w:val="0082665B"/>
    <w:rsid w:val="008364B4"/>
    <w:rsid w:val="0084046E"/>
    <w:rsid w:val="00846CDD"/>
    <w:rsid w:val="008546A2"/>
    <w:rsid w:val="00854C6F"/>
    <w:rsid w:val="008614DC"/>
    <w:rsid w:val="00882AED"/>
    <w:rsid w:val="008848FB"/>
    <w:rsid w:val="008A18F3"/>
    <w:rsid w:val="008A63BB"/>
    <w:rsid w:val="008B60C6"/>
    <w:rsid w:val="008C057E"/>
    <w:rsid w:val="008C0FF0"/>
    <w:rsid w:val="008C4CEF"/>
    <w:rsid w:val="008C5533"/>
    <w:rsid w:val="008C63BB"/>
    <w:rsid w:val="008C7FCB"/>
    <w:rsid w:val="008E1E9E"/>
    <w:rsid w:val="008E3BCE"/>
    <w:rsid w:val="008F1690"/>
    <w:rsid w:val="0090220A"/>
    <w:rsid w:val="00910615"/>
    <w:rsid w:val="00913563"/>
    <w:rsid w:val="00932E94"/>
    <w:rsid w:val="00937746"/>
    <w:rsid w:val="00940317"/>
    <w:rsid w:val="00944003"/>
    <w:rsid w:val="00944803"/>
    <w:rsid w:val="00944D70"/>
    <w:rsid w:val="0095161D"/>
    <w:rsid w:val="00952A7C"/>
    <w:rsid w:val="009549FE"/>
    <w:rsid w:val="0095607F"/>
    <w:rsid w:val="00975F9B"/>
    <w:rsid w:val="009765B9"/>
    <w:rsid w:val="00981A00"/>
    <w:rsid w:val="00987021"/>
    <w:rsid w:val="0099410E"/>
    <w:rsid w:val="009B1BBE"/>
    <w:rsid w:val="009C18AD"/>
    <w:rsid w:val="009D35CF"/>
    <w:rsid w:val="009D5AEF"/>
    <w:rsid w:val="009D6DAA"/>
    <w:rsid w:val="009E1569"/>
    <w:rsid w:val="009E2E6E"/>
    <w:rsid w:val="009E4947"/>
    <w:rsid w:val="009F7A48"/>
    <w:rsid w:val="00A03B1F"/>
    <w:rsid w:val="00A11F82"/>
    <w:rsid w:val="00A133AE"/>
    <w:rsid w:val="00A158AD"/>
    <w:rsid w:val="00A162D1"/>
    <w:rsid w:val="00A34044"/>
    <w:rsid w:val="00A34110"/>
    <w:rsid w:val="00A3460D"/>
    <w:rsid w:val="00A3723F"/>
    <w:rsid w:val="00A440D0"/>
    <w:rsid w:val="00A45773"/>
    <w:rsid w:val="00A60924"/>
    <w:rsid w:val="00A67507"/>
    <w:rsid w:val="00A70065"/>
    <w:rsid w:val="00A76FDF"/>
    <w:rsid w:val="00A80F7E"/>
    <w:rsid w:val="00A902D0"/>
    <w:rsid w:val="00A96F26"/>
    <w:rsid w:val="00AA23E8"/>
    <w:rsid w:val="00AA3B79"/>
    <w:rsid w:val="00AA472B"/>
    <w:rsid w:val="00AA51D5"/>
    <w:rsid w:val="00AA59B7"/>
    <w:rsid w:val="00AC1CC3"/>
    <w:rsid w:val="00AD23B9"/>
    <w:rsid w:val="00AD6B77"/>
    <w:rsid w:val="00AD7337"/>
    <w:rsid w:val="00AE0727"/>
    <w:rsid w:val="00AF2D24"/>
    <w:rsid w:val="00B10C1F"/>
    <w:rsid w:val="00B1210C"/>
    <w:rsid w:val="00B23B56"/>
    <w:rsid w:val="00B26B09"/>
    <w:rsid w:val="00B4304E"/>
    <w:rsid w:val="00B46B75"/>
    <w:rsid w:val="00B51555"/>
    <w:rsid w:val="00B53E59"/>
    <w:rsid w:val="00B65A14"/>
    <w:rsid w:val="00B75681"/>
    <w:rsid w:val="00B82BA7"/>
    <w:rsid w:val="00BA1DF0"/>
    <w:rsid w:val="00BA4D08"/>
    <w:rsid w:val="00BA7576"/>
    <w:rsid w:val="00BB54EF"/>
    <w:rsid w:val="00BB76A2"/>
    <w:rsid w:val="00BC41DA"/>
    <w:rsid w:val="00BC451C"/>
    <w:rsid w:val="00BD7B9F"/>
    <w:rsid w:val="00BE1F18"/>
    <w:rsid w:val="00BE4FC9"/>
    <w:rsid w:val="00BE7462"/>
    <w:rsid w:val="00BF4DB2"/>
    <w:rsid w:val="00C01A25"/>
    <w:rsid w:val="00C07FF9"/>
    <w:rsid w:val="00C15D94"/>
    <w:rsid w:val="00C20292"/>
    <w:rsid w:val="00C22612"/>
    <w:rsid w:val="00C36F4A"/>
    <w:rsid w:val="00C5090B"/>
    <w:rsid w:val="00C55BAD"/>
    <w:rsid w:val="00C55E9E"/>
    <w:rsid w:val="00C601BE"/>
    <w:rsid w:val="00C62C28"/>
    <w:rsid w:val="00C67C4E"/>
    <w:rsid w:val="00C770C2"/>
    <w:rsid w:val="00C86589"/>
    <w:rsid w:val="00C87EEB"/>
    <w:rsid w:val="00C953F0"/>
    <w:rsid w:val="00CB141E"/>
    <w:rsid w:val="00CB48A4"/>
    <w:rsid w:val="00CB4DBE"/>
    <w:rsid w:val="00CC0D31"/>
    <w:rsid w:val="00CC128F"/>
    <w:rsid w:val="00CD0586"/>
    <w:rsid w:val="00CD28BB"/>
    <w:rsid w:val="00CD7BC5"/>
    <w:rsid w:val="00CF00D7"/>
    <w:rsid w:val="00CF4896"/>
    <w:rsid w:val="00D13D68"/>
    <w:rsid w:val="00D166B5"/>
    <w:rsid w:val="00D417B6"/>
    <w:rsid w:val="00D55708"/>
    <w:rsid w:val="00D56262"/>
    <w:rsid w:val="00D722A8"/>
    <w:rsid w:val="00D819C7"/>
    <w:rsid w:val="00DA1C2D"/>
    <w:rsid w:val="00DA3B34"/>
    <w:rsid w:val="00DB25AA"/>
    <w:rsid w:val="00DB6B03"/>
    <w:rsid w:val="00DC20F8"/>
    <w:rsid w:val="00DC5971"/>
    <w:rsid w:val="00DC6681"/>
    <w:rsid w:val="00DD769B"/>
    <w:rsid w:val="00DE2B57"/>
    <w:rsid w:val="00DF07C3"/>
    <w:rsid w:val="00DF43A5"/>
    <w:rsid w:val="00E004B0"/>
    <w:rsid w:val="00E01C61"/>
    <w:rsid w:val="00E0350E"/>
    <w:rsid w:val="00E05B17"/>
    <w:rsid w:val="00E1358C"/>
    <w:rsid w:val="00E13619"/>
    <w:rsid w:val="00E14D38"/>
    <w:rsid w:val="00E276F2"/>
    <w:rsid w:val="00E4670B"/>
    <w:rsid w:val="00E60157"/>
    <w:rsid w:val="00E609E8"/>
    <w:rsid w:val="00E63252"/>
    <w:rsid w:val="00E66504"/>
    <w:rsid w:val="00E71589"/>
    <w:rsid w:val="00E8732C"/>
    <w:rsid w:val="00E91B7E"/>
    <w:rsid w:val="00E9481E"/>
    <w:rsid w:val="00E96B29"/>
    <w:rsid w:val="00EA0FE2"/>
    <w:rsid w:val="00EA6FB9"/>
    <w:rsid w:val="00ED50A3"/>
    <w:rsid w:val="00EE25B4"/>
    <w:rsid w:val="00EE50DC"/>
    <w:rsid w:val="00EF16E0"/>
    <w:rsid w:val="00EF18D3"/>
    <w:rsid w:val="00F046CC"/>
    <w:rsid w:val="00F14298"/>
    <w:rsid w:val="00F22FA5"/>
    <w:rsid w:val="00F23104"/>
    <w:rsid w:val="00F262F4"/>
    <w:rsid w:val="00F370AB"/>
    <w:rsid w:val="00F37741"/>
    <w:rsid w:val="00F43953"/>
    <w:rsid w:val="00F43B4A"/>
    <w:rsid w:val="00F61B85"/>
    <w:rsid w:val="00F64A23"/>
    <w:rsid w:val="00F64D09"/>
    <w:rsid w:val="00F67A2E"/>
    <w:rsid w:val="00F72B3E"/>
    <w:rsid w:val="00F80325"/>
    <w:rsid w:val="00F80E6D"/>
    <w:rsid w:val="00F83291"/>
    <w:rsid w:val="00F839A3"/>
    <w:rsid w:val="00F83A42"/>
    <w:rsid w:val="00F87F0C"/>
    <w:rsid w:val="00F93230"/>
    <w:rsid w:val="00FA3C87"/>
    <w:rsid w:val="00FA7136"/>
    <w:rsid w:val="00FB182D"/>
    <w:rsid w:val="00FB5366"/>
    <w:rsid w:val="00FC03EE"/>
    <w:rsid w:val="00FC2755"/>
    <w:rsid w:val="00FC617F"/>
    <w:rsid w:val="00FC718A"/>
    <w:rsid w:val="00FD0587"/>
    <w:rsid w:val="00FD6B71"/>
    <w:rsid w:val="00FE25F5"/>
    <w:rsid w:val="00FF0B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B570C"/>
  <w15:docId w15:val="{BD3F800B-6C40-40E0-A192-E1276BAF0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3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2FA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F22F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8848FB"/>
    <w:pPr>
      <w:ind w:left="720"/>
      <w:contextualSpacing/>
    </w:pPr>
  </w:style>
  <w:style w:type="paragraph" w:styleId="BalloonText">
    <w:name w:val="Balloon Text"/>
    <w:basedOn w:val="Normal"/>
    <w:link w:val="BalloonTextChar"/>
    <w:uiPriority w:val="99"/>
    <w:semiHidden/>
    <w:unhideWhenUsed/>
    <w:rsid w:val="007E49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956"/>
    <w:rPr>
      <w:rFonts w:ascii="Segoe UI" w:hAnsi="Segoe UI" w:cs="Segoe UI"/>
      <w:sz w:val="18"/>
      <w:szCs w:val="18"/>
    </w:rPr>
  </w:style>
  <w:style w:type="character" w:styleId="PlaceholderText">
    <w:name w:val="Placeholder Text"/>
    <w:basedOn w:val="DefaultParagraphFont"/>
    <w:uiPriority w:val="99"/>
    <w:semiHidden/>
    <w:rsid w:val="007E4956"/>
    <w:rPr>
      <w:color w:val="808080"/>
    </w:rPr>
  </w:style>
  <w:style w:type="character" w:styleId="Hyperlink">
    <w:name w:val="Hyperlink"/>
    <w:basedOn w:val="DefaultParagraphFont"/>
    <w:uiPriority w:val="99"/>
    <w:unhideWhenUsed/>
    <w:rsid w:val="004D28BC"/>
    <w:rPr>
      <w:color w:val="0563C1" w:themeColor="hyperlink"/>
      <w:u w:val="single"/>
    </w:rPr>
  </w:style>
  <w:style w:type="character" w:styleId="FollowedHyperlink">
    <w:name w:val="FollowedHyperlink"/>
    <w:basedOn w:val="DefaultParagraphFont"/>
    <w:uiPriority w:val="99"/>
    <w:semiHidden/>
    <w:unhideWhenUsed/>
    <w:rsid w:val="00DF07C3"/>
    <w:rPr>
      <w:color w:val="954F72" w:themeColor="followedHyperlink"/>
      <w:u w:val="single"/>
    </w:rPr>
  </w:style>
  <w:style w:type="paragraph" w:styleId="Header">
    <w:name w:val="header"/>
    <w:basedOn w:val="Normal"/>
    <w:link w:val="HeaderChar"/>
    <w:unhideWhenUsed/>
    <w:rsid w:val="00AF2D24"/>
    <w:pPr>
      <w:tabs>
        <w:tab w:val="center" w:pos="4513"/>
        <w:tab w:val="right" w:pos="9026"/>
      </w:tabs>
      <w:spacing w:after="0" w:line="240" w:lineRule="auto"/>
    </w:pPr>
  </w:style>
  <w:style w:type="character" w:customStyle="1" w:styleId="HeaderChar">
    <w:name w:val="Header Char"/>
    <w:basedOn w:val="DefaultParagraphFont"/>
    <w:link w:val="Header"/>
    <w:rsid w:val="00AF2D24"/>
  </w:style>
  <w:style w:type="paragraph" w:styleId="NormalWeb">
    <w:name w:val="Normal (Web)"/>
    <w:basedOn w:val="Normal"/>
    <w:uiPriority w:val="99"/>
    <w:unhideWhenUsed/>
    <w:rsid w:val="00260C3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07102D"/>
  </w:style>
  <w:style w:type="character" w:customStyle="1" w:styleId="normaltextrun">
    <w:name w:val="normaltextrun"/>
    <w:basedOn w:val="DefaultParagraphFont"/>
    <w:rsid w:val="00C601BE"/>
  </w:style>
  <w:style w:type="character" w:customStyle="1" w:styleId="eop">
    <w:name w:val="eop"/>
    <w:basedOn w:val="DefaultParagraphFont"/>
    <w:rsid w:val="00C601BE"/>
  </w:style>
  <w:style w:type="character" w:styleId="CommentReference">
    <w:name w:val="annotation reference"/>
    <w:basedOn w:val="DefaultParagraphFont"/>
    <w:uiPriority w:val="99"/>
    <w:semiHidden/>
    <w:unhideWhenUsed/>
    <w:rsid w:val="00C601BE"/>
    <w:rPr>
      <w:sz w:val="16"/>
      <w:szCs w:val="16"/>
    </w:rPr>
  </w:style>
  <w:style w:type="paragraph" w:styleId="CommentText">
    <w:name w:val="annotation text"/>
    <w:basedOn w:val="Normal"/>
    <w:link w:val="CommentTextChar"/>
    <w:uiPriority w:val="99"/>
    <w:unhideWhenUsed/>
    <w:rsid w:val="00C601BE"/>
    <w:pPr>
      <w:spacing w:after="200" w:line="240" w:lineRule="auto"/>
    </w:pPr>
    <w:rPr>
      <w:sz w:val="20"/>
      <w:szCs w:val="20"/>
    </w:rPr>
  </w:style>
  <w:style w:type="character" w:customStyle="1" w:styleId="CommentTextChar">
    <w:name w:val="Comment Text Char"/>
    <w:basedOn w:val="DefaultParagraphFont"/>
    <w:link w:val="CommentText"/>
    <w:uiPriority w:val="99"/>
    <w:rsid w:val="00C601BE"/>
    <w:rPr>
      <w:sz w:val="20"/>
      <w:szCs w:val="20"/>
    </w:rPr>
  </w:style>
  <w:style w:type="paragraph" w:customStyle="1" w:styleId="paragraph">
    <w:name w:val="paragraph"/>
    <w:basedOn w:val="Normal"/>
    <w:rsid w:val="00C601B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67A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91643">
      <w:bodyDiv w:val="1"/>
      <w:marLeft w:val="0"/>
      <w:marRight w:val="0"/>
      <w:marTop w:val="0"/>
      <w:marBottom w:val="0"/>
      <w:divBdr>
        <w:top w:val="none" w:sz="0" w:space="0" w:color="auto"/>
        <w:left w:val="none" w:sz="0" w:space="0" w:color="auto"/>
        <w:bottom w:val="none" w:sz="0" w:space="0" w:color="auto"/>
        <w:right w:val="none" w:sz="0" w:space="0" w:color="auto"/>
      </w:divBdr>
    </w:div>
    <w:div w:id="123815509">
      <w:bodyDiv w:val="1"/>
      <w:marLeft w:val="0"/>
      <w:marRight w:val="0"/>
      <w:marTop w:val="0"/>
      <w:marBottom w:val="0"/>
      <w:divBdr>
        <w:top w:val="none" w:sz="0" w:space="0" w:color="auto"/>
        <w:left w:val="none" w:sz="0" w:space="0" w:color="auto"/>
        <w:bottom w:val="none" w:sz="0" w:space="0" w:color="auto"/>
        <w:right w:val="none" w:sz="0" w:space="0" w:color="auto"/>
      </w:divBdr>
    </w:div>
    <w:div w:id="156073441">
      <w:bodyDiv w:val="1"/>
      <w:marLeft w:val="0"/>
      <w:marRight w:val="0"/>
      <w:marTop w:val="0"/>
      <w:marBottom w:val="0"/>
      <w:divBdr>
        <w:top w:val="none" w:sz="0" w:space="0" w:color="auto"/>
        <w:left w:val="none" w:sz="0" w:space="0" w:color="auto"/>
        <w:bottom w:val="none" w:sz="0" w:space="0" w:color="auto"/>
        <w:right w:val="none" w:sz="0" w:space="0" w:color="auto"/>
      </w:divBdr>
    </w:div>
    <w:div w:id="223571366">
      <w:bodyDiv w:val="1"/>
      <w:marLeft w:val="0"/>
      <w:marRight w:val="0"/>
      <w:marTop w:val="0"/>
      <w:marBottom w:val="0"/>
      <w:divBdr>
        <w:top w:val="none" w:sz="0" w:space="0" w:color="auto"/>
        <w:left w:val="none" w:sz="0" w:space="0" w:color="auto"/>
        <w:bottom w:val="none" w:sz="0" w:space="0" w:color="auto"/>
        <w:right w:val="none" w:sz="0" w:space="0" w:color="auto"/>
      </w:divBdr>
    </w:div>
    <w:div w:id="655645001">
      <w:bodyDiv w:val="1"/>
      <w:marLeft w:val="0"/>
      <w:marRight w:val="0"/>
      <w:marTop w:val="0"/>
      <w:marBottom w:val="0"/>
      <w:divBdr>
        <w:top w:val="none" w:sz="0" w:space="0" w:color="auto"/>
        <w:left w:val="none" w:sz="0" w:space="0" w:color="auto"/>
        <w:bottom w:val="none" w:sz="0" w:space="0" w:color="auto"/>
        <w:right w:val="none" w:sz="0" w:space="0" w:color="auto"/>
      </w:divBdr>
      <w:divsChild>
        <w:div w:id="349532794">
          <w:marLeft w:val="0"/>
          <w:marRight w:val="0"/>
          <w:marTop w:val="0"/>
          <w:marBottom w:val="0"/>
          <w:divBdr>
            <w:top w:val="none" w:sz="0" w:space="0" w:color="auto"/>
            <w:left w:val="none" w:sz="0" w:space="0" w:color="auto"/>
            <w:bottom w:val="none" w:sz="0" w:space="0" w:color="auto"/>
            <w:right w:val="none" w:sz="0" w:space="0" w:color="auto"/>
          </w:divBdr>
        </w:div>
        <w:div w:id="1615019600">
          <w:marLeft w:val="0"/>
          <w:marRight w:val="0"/>
          <w:marTop w:val="0"/>
          <w:marBottom w:val="0"/>
          <w:divBdr>
            <w:top w:val="none" w:sz="0" w:space="0" w:color="auto"/>
            <w:left w:val="none" w:sz="0" w:space="0" w:color="auto"/>
            <w:bottom w:val="none" w:sz="0" w:space="0" w:color="auto"/>
            <w:right w:val="none" w:sz="0" w:space="0" w:color="auto"/>
          </w:divBdr>
        </w:div>
        <w:div w:id="433673607">
          <w:marLeft w:val="0"/>
          <w:marRight w:val="0"/>
          <w:marTop w:val="0"/>
          <w:marBottom w:val="0"/>
          <w:divBdr>
            <w:top w:val="none" w:sz="0" w:space="0" w:color="auto"/>
            <w:left w:val="none" w:sz="0" w:space="0" w:color="auto"/>
            <w:bottom w:val="none" w:sz="0" w:space="0" w:color="auto"/>
            <w:right w:val="none" w:sz="0" w:space="0" w:color="auto"/>
          </w:divBdr>
        </w:div>
        <w:div w:id="799495063">
          <w:marLeft w:val="0"/>
          <w:marRight w:val="0"/>
          <w:marTop w:val="0"/>
          <w:marBottom w:val="0"/>
          <w:divBdr>
            <w:top w:val="none" w:sz="0" w:space="0" w:color="auto"/>
            <w:left w:val="none" w:sz="0" w:space="0" w:color="auto"/>
            <w:bottom w:val="none" w:sz="0" w:space="0" w:color="auto"/>
            <w:right w:val="none" w:sz="0" w:space="0" w:color="auto"/>
          </w:divBdr>
        </w:div>
        <w:div w:id="1575699342">
          <w:marLeft w:val="0"/>
          <w:marRight w:val="0"/>
          <w:marTop w:val="0"/>
          <w:marBottom w:val="0"/>
          <w:divBdr>
            <w:top w:val="none" w:sz="0" w:space="0" w:color="auto"/>
            <w:left w:val="none" w:sz="0" w:space="0" w:color="auto"/>
            <w:bottom w:val="none" w:sz="0" w:space="0" w:color="auto"/>
            <w:right w:val="none" w:sz="0" w:space="0" w:color="auto"/>
          </w:divBdr>
        </w:div>
        <w:div w:id="1146045128">
          <w:marLeft w:val="0"/>
          <w:marRight w:val="0"/>
          <w:marTop w:val="0"/>
          <w:marBottom w:val="0"/>
          <w:divBdr>
            <w:top w:val="none" w:sz="0" w:space="0" w:color="auto"/>
            <w:left w:val="none" w:sz="0" w:space="0" w:color="auto"/>
            <w:bottom w:val="none" w:sz="0" w:space="0" w:color="auto"/>
            <w:right w:val="none" w:sz="0" w:space="0" w:color="auto"/>
          </w:divBdr>
        </w:div>
        <w:div w:id="238054361">
          <w:marLeft w:val="0"/>
          <w:marRight w:val="0"/>
          <w:marTop w:val="0"/>
          <w:marBottom w:val="0"/>
          <w:divBdr>
            <w:top w:val="none" w:sz="0" w:space="0" w:color="auto"/>
            <w:left w:val="none" w:sz="0" w:space="0" w:color="auto"/>
            <w:bottom w:val="none" w:sz="0" w:space="0" w:color="auto"/>
            <w:right w:val="none" w:sz="0" w:space="0" w:color="auto"/>
          </w:divBdr>
        </w:div>
        <w:div w:id="476340757">
          <w:marLeft w:val="0"/>
          <w:marRight w:val="0"/>
          <w:marTop w:val="0"/>
          <w:marBottom w:val="0"/>
          <w:divBdr>
            <w:top w:val="none" w:sz="0" w:space="0" w:color="auto"/>
            <w:left w:val="none" w:sz="0" w:space="0" w:color="auto"/>
            <w:bottom w:val="none" w:sz="0" w:space="0" w:color="auto"/>
            <w:right w:val="none" w:sz="0" w:space="0" w:color="auto"/>
          </w:divBdr>
        </w:div>
        <w:div w:id="1964343070">
          <w:marLeft w:val="0"/>
          <w:marRight w:val="0"/>
          <w:marTop w:val="0"/>
          <w:marBottom w:val="0"/>
          <w:divBdr>
            <w:top w:val="none" w:sz="0" w:space="0" w:color="auto"/>
            <w:left w:val="none" w:sz="0" w:space="0" w:color="auto"/>
            <w:bottom w:val="none" w:sz="0" w:space="0" w:color="auto"/>
            <w:right w:val="none" w:sz="0" w:space="0" w:color="auto"/>
          </w:divBdr>
        </w:div>
        <w:div w:id="1647592040">
          <w:marLeft w:val="0"/>
          <w:marRight w:val="0"/>
          <w:marTop w:val="0"/>
          <w:marBottom w:val="0"/>
          <w:divBdr>
            <w:top w:val="none" w:sz="0" w:space="0" w:color="auto"/>
            <w:left w:val="none" w:sz="0" w:space="0" w:color="auto"/>
            <w:bottom w:val="none" w:sz="0" w:space="0" w:color="auto"/>
            <w:right w:val="none" w:sz="0" w:space="0" w:color="auto"/>
          </w:divBdr>
        </w:div>
        <w:div w:id="432556070">
          <w:marLeft w:val="0"/>
          <w:marRight w:val="0"/>
          <w:marTop w:val="0"/>
          <w:marBottom w:val="0"/>
          <w:divBdr>
            <w:top w:val="none" w:sz="0" w:space="0" w:color="auto"/>
            <w:left w:val="none" w:sz="0" w:space="0" w:color="auto"/>
            <w:bottom w:val="none" w:sz="0" w:space="0" w:color="auto"/>
            <w:right w:val="none" w:sz="0" w:space="0" w:color="auto"/>
          </w:divBdr>
        </w:div>
        <w:div w:id="1988044711">
          <w:marLeft w:val="0"/>
          <w:marRight w:val="0"/>
          <w:marTop w:val="0"/>
          <w:marBottom w:val="0"/>
          <w:divBdr>
            <w:top w:val="none" w:sz="0" w:space="0" w:color="auto"/>
            <w:left w:val="none" w:sz="0" w:space="0" w:color="auto"/>
            <w:bottom w:val="none" w:sz="0" w:space="0" w:color="auto"/>
            <w:right w:val="none" w:sz="0" w:space="0" w:color="auto"/>
          </w:divBdr>
        </w:div>
        <w:div w:id="1022784077">
          <w:marLeft w:val="0"/>
          <w:marRight w:val="0"/>
          <w:marTop w:val="0"/>
          <w:marBottom w:val="0"/>
          <w:divBdr>
            <w:top w:val="none" w:sz="0" w:space="0" w:color="auto"/>
            <w:left w:val="none" w:sz="0" w:space="0" w:color="auto"/>
            <w:bottom w:val="none" w:sz="0" w:space="0" w:color="auto"/>
            <w:right w:val="none" w:sz="0" w:space="0" w:color="auto"/>
          </w:divBdr>
        </w:div>
        <w:div w:id="550389217">
          <w:marLeft w:val="0"/>
          <w:marRight w:val="0"/>
          <w:marTop w:val="0"/>
          <w:marBottom w:val="0"/>
          <w:divBdr>
            <w:top w:val="none" w:sz="0" w:space="0" w:color="auto"/>
            <w:left w:val="none" w:sz="0" w:space="0" w:color="auto"/>
            <w:bottom w:val="none" w:sz="0" w:space="0" w:color="auto"/>
            <w:right w:val="none" w:sz="0" w:space="0" w:color="auto"/>
          </w:divBdr>
        </w:div>
        <w:div w:id="1611890417">
          <w:marLeft w:val="0"/>
          <w:marRight w:val="0"/>
          <w:marTop w:val="0"/>
          <w:marBottom w:val="0"/>
          <w:divBdr>
            <w:top w:val="none" w:sz="0" w:space="0" w:color="auto"/>
            <w:left w:val="none" w:sz="0" w:space="0" w:color="auto"/>
            <w:bottom w:val="none" w:sz="0" w:space="0" w:color="auto"/>
            <w:right w:val="none" w:sz="0" w:space="0" w:color="auto"/>
          </w:divBdr>
        </w:div>
        <w:div w:id="121508590">
          <w:marLeft w:val="0"/>
          <w:marRight w:val="0"/>
          <w:marTop w:val="0"/>
          <w:marBottom w:val="0"/>
          <w:divBdr>
            <w:top w:val="none" w:sz="0" w:space="0" w:color="auto"/>
            <w:left w:val="none" w:sz="0" w:space="0" w:color="auto"/>
            <w:bottom w:val="none" w:sz="0" w:space="0" w:color="auto"/>
            <w:right w:val="none" w:sz="0" w:space="0" w:color="auto"/>
          </w:divBdr>
        </w:div>
        <w:div w:id="1360012317">
          <w:marLeft w:val="0"/>
          <w:marRight w:val="0"/>
          <w:marTop w:val="0"/>
          <w:marBottom w:val="0"/>
          <w:divBdr>
            <w:top w:val="none" w:sz="0" w:space="0" w:color="auto"/>
            <w:left w:val="none" w:sz="0" w:space="0" w:color="auto"/>
            <w:bottom w:val="none" w:sz="0" w:space="0" w:color="auto"/>
            <w:right w:val="none" w:sz="0" w:space="0" w:color="auto"/>
          </w:divBdr>
        </w:div>
        <w:div w:id="2002465152">
          <w:marLeft w:val="0"/>
          <w:marRight w:val="0"/>
          <w:marTop w:val="0"/>
          <w:marBottom w:val="0"/>
          <w:divBdr>
            <w:top w:val="none" w:sz="0" w:space="0" w:color="auto"/>
            <w:left w:val="none" w:sz="0" w:space="0" w:color="auto"/>
            <w:bottom w:val="none" w:sz="0" w:space="0" w:color="auto"/>
            <w:right w:val="none" w:sz="0" w:space="0" w:color="auto"/>
          </w:divBdr>
        </w:div>
        <w:div w:id="353461125">
          <w:marLeft w:val="0"/>
          <w:marRight w:val="0"/>
          <w:marTop w:val="0"/>
          <w:marBottom w:val="0"/>
          <w:divBdr>
            <w:top w:val="none" w:sz="0" w:space="0" w:color="auto"/>
            <w:left w:val="none" w:sz="0" w:space="0" w:color="auto"/>
            <w:bottom w:val="none" w:sz="0" w:space="0" w:color="auto"/>
            <w:right w:val="none" w:sz="0" w:space="0" w:color="auto"/>
          </w:divBdr>
        </w:div>
        <w:div w:id="175535534">
          <w:marLeft w:val="0"/>
          <w:marRight w:val="0"/>
          <w:marTop w:val="0"/>
          <w:marBottom w:val="0"/>
          <w:divBdr>
            <w:top w:val="none" w:sz="0" w:space="0" w:color="auto"/>
            <w:left w:val="none" w:sz="0" w:space="0" w:color="auto"/>
            <w:bottom w:val="none" w:sz="0" w:space="0" w:color="auto"/>
            <w:right w:val="none" w:sz="0" w:space="0" w:color="auto"/>
          </w:divBdr>
        </w:div>
        <w:div w:id="761876281">
          <w:marLeft w:val="0"/>
          <w:marRight w:val="0"/>
          <w:marTop w:val="0"/>
          <w:marBottom w:val="0"/>
          <w:divBdr>
            <w:top w:val="none" w:sz="0" w:space="0" w:color="auto"/>
            <w:left w:val="none" w:sz="0" w:space="0" w:color="auto"/>
            <w:bottom w:val="none" w:sz="0" w:space="0" w:color="auto"/>
            <w:right w:val="none" w:sz="0" w:space="0" w:color="auto"/>
          </w:divBdr>
        </w:div>
        <w:div w:id="1385448721">
          <w:marLeft w:val="0"/>
          <w:marRight w:val="0"/>
          <w:marTop w:val="0"/>
          <w:marBottom w:val="0"/>
          <w:divBdr>
            <w:top w:val="none" w:sz="0" w:space="0" w:color="auto"/>
            <w:left w:val="none" w:sz="0" w:space="0" w:color="auto"/>
            <w:bottom w:val="none" w:sz="0" w:space="0" w:color="auto"/>
            <w:right w:val="none" w:sz="0" w:space="0" w:color="auto"/>
          </w:divBdr>
        </w:div>
        <w:div w:id="1266114790">
          <w:marLeft w:val="0"/>
          <w:marRight w:val="0"/>
          <w:marTop w:val="0"/>
          <w:marBottom w:val="0"/>
          <w:divBdr>
            <w:top w:val="none" w:sz="0" w:space="0" w:color="auto"/>
            <w:left w:val="none" w:sz="0" w:space="0" w:color="auto"/>
            <w:bottom w:val="none" w:sz="0" w:space="0" w:color="auto"/>
            <w:right w:val="none" w:sz="0" w:space="0" w:color="auto"/>
          </w:divBdr>
        </w:div>
        <w:div w:id="2069836225">
          <w:marLeft w:val="0"/>
          <w:marRight w:val="0"/>
          <w:marTop w:val="0"/>
          <w:marBottom w:val="0"/>
          <w:divBdr>
            <w:top w:val="none" w:sz="0" w:space="0" w:color="auto"/>
            <w:left w:val="none" w:sz="0" w:space="0" w:color="auto"/>
            <w:bottom w:val="none" w:sz="0" w:space="0" w:color="auto"/>
            <w:right w:val="none" w:sz="0" w:space="0" w:color="auto"/>
          </w:divBdr>
        </w:div>
      </w:divsChild>
    </w:div>
    <w:div w:id="781338420">
      <w:bodyDiv w:val="1"/>
      <w:marLeft w:val="0"/>
      <w:marRight w:val="0"/>
      <w:marTop w:val="0"/>
      <w:marBottom w:val="0"/>
      <w:divBdr>
        <w:top w:val="none" w:sz="0" w:space="0" w:color="auto"/>
        <w:left w:val="none" w:sz="0" w:space="0" w:color="auto"/>
        <w:bottom w:val="none" w:sz="0" w:space="0" w:color="auto"/>
        <w:right w:val="none" w:sz="0" w:space="0" w:color="auto"/>
      </w:divBdr>
    </w:div>
    <w:div w:id="819731407">
      <w:bodyDiv w:val="1"/>
      <w:marLeft w:val="0"/>
      <w:marRight w:val="0"/>
      <w:marTop w:val="0"/>
      <w:marBottom w:val="0"/>
      <w:divBdr>
        <w:top w:val="none" w:sz="0" w:space="0" w:color="auto"/>
        <w:left w:val="none" w:sz="0" w:space="0" w:color="auto"/>
        <w:bottom w:val="none" w:sz="0" w:space="0" w:color="auto"/>
        <w:right w:val="none" w:sz="0" w:space="0" w:color="auto"/>
      </w:divBdr>
    </w:div>
    <w:div w:id="839468758">
      <w:bodyDiv w:val="1"/>
      <w:marLeft w:val="0"/>
      <w:marRight w:val="0"/>
      <w:marTop w:val="0"/>
      <w:marBottom w:val="0"/>
      <w:divBdr>
        <w:top w:val="none" w:sz="0" w:space="0" w:color="auto"/>
        <w:left w:val="none" w:sz="0" w:space="0" w:color="auto"/>
        <w:bottom w:val="none" w:sz="0" w:space="0" w:color="auto"/>
        <w:right w:val="none" w:sz="0" w:space="0" w:color="auto"/>
      </w:divBdr>
    </w:div>
    <w:div w:id="891967179">
      <w:bodyDiv w:val="1"/>
      <w:marLeft w:val="0"/>
      <w:marRight w:val="0"/>
      <w:marTop w:val="0"/>
      <w:marBottom w:val="0"/>
      <w:divBdr>
        <w:top w:val="none" w:sz="0" w:space="0" w:color="auto"/>
        <w:left w:val="none" w:sz="0" w:space="0" w:color="auto"/>
        <w:bottom w:val="none" w:sz="0" w:space="0" w:color="auto"/>
        <w:right w:val="none" w:sz="0" w:space="0" w:color="auto"/>
      </w:divBdr>
    </w:div>
    <w:div w:id="908997684">
      <w:bodyDiv w:val="1"/>
      <w:marLeft w:val="0"/>
      <w:marRight w:val="0"/>
      <w:marTop w:val="0"/>
      <w:marBottom w:val="0"/>
      <w:divBdr>
        <w:top w:val="none" w:sz="0" w:space="0" w:color="auto"/>
        <w:left w:val="none" w:sz="0" w:space="0" w:color="auto"/>
        <w:bottom w:val="none" w:sz="0" w:space="0" w:color="auto"/>
        <w:right w:val="none" w:sz="0" w:space="0" w:color="auto"/>
      </w:divBdr>
    </w:div>
    <w:div w:id="936596519">
      <w:bodyDiv w:val="1"/>
      <w:marLeft w:val="0"/>
      <w:marRight w:val="0"/>
      <w:marTop w:val="0"/>
      <w:marBottom w:val="0"/>
      <w:divBdr>
        <w:top w:val="none" w:sz="0" w:space="0" w:color="auto"/>
        <w:left w:val="none" w:sz="0" w:space="0" w:color="auto"/>
        <w:bottom w:val="none" w:sz="0" w:space="0" w:color="auto"/>
        <w:right w:val="none" w:sz="0" w:space="0" w:color="auto"/>
      </w:divBdr>
    </w:div>
    <w:div w:id="1224489268">
      <w:bodyDiv w:val="1"/>
      <w:marLeft w:val="0"/>
      <w:marRight w:val="0"/>
      <w:marTop w:val="0"/>
      <w:marBottom w:val="0"/>
      <w:divBdr>
        <w:top w:val="none" w:sz="0" w:space="0" w:color="auto"/>
        <w:left w:val="none" w:sz="0" w:space="0" w:color="auto"/>
        <w:bottom w:val="none" w:sz="0" w:space="0" w:color="auto"/>
        <w:right w:val="none" w:sz="0" w:space="0" w:color="auto"/>
      </w:divBdr>
    </w:div>
    <w:div w:id="1241788072">
      <w:bodyDiv w:val="1"/>
      <w:marLeft w:val="0"/>
      <w:marRight w:val="0"/>
      <w:marTop w:val="0"/>
      <w:marBottom w:val="0"/>
      <w:divBdr>
        <w:top w:val="none" w:sz="0" w:space="0" w:color="auto"/>
        <w:left w:val="none" w:sz="0" w:space="0" w:color="auto"/>
        <w:bottom w:val="none" w:sz="0" w:space="0" w:color="auto"/>
        <w:right w:val="none" w:sz="0" w:space="0" w:color="auto"/>
      </w:divBdr>
    </w:div>
    <w:div w:id="1274434112">
      <w:bodyDiv w:val="1"/>
      <w:marLeft w:val="0"/>
      <w:marRight w:val="0"/>
      <w:marTop w:val="0"/>
      <w:marBottom w:val="0"/>
      <w:divBdr>
        <w:top w:val="none" w:sz="0" w:space="0" w:color="auto"/>
        <w:left w:val="none" w:sz="0" w:space="0" w:color="auto"/>
        <w:bottom w:val="none" w:sz="0" w:space="0" w:color="auto"/>
        <w:right w:val="none" w:sz="0" w:space="0" w:color="auto"/>
      </w:divBdr>
    </w:div>
    <w:div w:id="1291784505">
      <w:bodyDiv w:val="1"/>
      <w:marLeft w:val="0"/>
      <w:marRight w:val="0"/>
      <w:marTop w:val="0"/>
      <w:marBottom w:val="0"/>
      <w:divBdr>
        <w:top w:val="none" w:sz="0" w:space="0" w:color="auto"/>
        <w:left w:val="none" w:sz="0" w:space="0" w:color="auto"/>
        <w:bottom w:val="none" w:sz="0" w:space="0" w:color="auto"/>
        <w:right w:val="none" w:sz="0" w:space="0" w:color="auto"/>
      </w:divBdr>
    </w:div>
    <w:div w:id="1355114879">
      <w:bodyDiv w:val="1"/>
      <w:marLeft w:val="0"/>
      <w:marRight w:val="0"/>
      <w:marTop w:val="0"/>
      <w:marBottom w:val="0"/>
      <w:divBdr>
        <w:top w:val="none" w:sz="0" w:space="0" w:color="auto"/>
        <w:left w:val="none" w:sz="0" w:space="0" w:color="auto"/>
        <w:bottom w:val="none" w:sz="0" w:space="0" w:color="auto"/>
        <w:right w:val="none" w:sz="0" w:space="0" w:color="auto"/>
      </w:divBdr>
    </w:div>
    <w:div w:id="1451125266">
      <w:bodyDiv w:val="1"/>
      <w:marLeft w:val="0"/>
      <w:marRight w:val="0"/>
      <w:marTop w:val="0"/>
      <w:marBottom w:val="0"/>
      <w:divBdr>
        <w:top w:val="none" w:sz="0" w:space="0" w:color="auto"/>
        <w:left w:val="none" w:sz="0" w:space="0" w:color="auto"/>
        <w:bottom w:val="none" w:sz="0" w:space="0" w:color="auto"/>
        <w:right w:val="none" w:sz="0" w:space="0" w:color="auto"/>
      </w:divBdr>
    </w:div>
    <w:div w:id="1481191194">
      <w:bodyDiv w:val="1"/>
      <w:marLeft w:val="0"/>
      <w:marRight w:val="0"/>
      <w:marTop w:val="0"/>
      <w:marBottom w:val="0"/>
      <w:divBdr>
        <w:top w:val="none" w:sz="0" w:space="0" w:color="auto"/>
        <w:left w:val="none" w:sz="0" w:space="0" w:color="auto"/>
        <w:bottom w:val="none" w:sz="0" w:space="0" w:color="auto"/>
        <w:right w:val="none" w:sz="0" w:space="0" w:color="auto"/>
      </w:divBdr>
    </w:div>
    <w:div w:id="1539854751">
      <w:bodyDiv w:val="1"/>
      <w:marLeft w:val="0"/>
      <w:marRight w:val="0"/>
      <w:marTop w:val="0"/>
      <w:marBottom w:val="0"/>
      <w:divBdr>
        <w:top w:val="none" w:sz="0" w:space="0" w:color="auto"/>
        <w:left w:val="none" w:sz="0" w:space="0" w:color="auto"/>
        <w:bottom w:val="none" w:sz="0" w:space="0" w:color="auto"/>
        <w:right w:val="none" w:sz="0" w:space="0" w:color="auto"/>
      </w:divBdr>
    </w:div>
    <w:div w:id="1558322862">
      <w:bodyDiv w:val="1"/>
      <w:marLeft w:val="0"/>
      <w:marRight w:val="0"/>
      <w:marTop w:val="0"/>
      <w:marBottom w:val="0"/>
      <w:divBdr>
        <w:top w:val="none" w:sz="0" w:space="0" w:color="auto"/>
        <w:left w:val="none" w:sz="0" w:space="0" w:color="auto"/>
        <w:bottom w:val="none" w:sz="0" w:space="0" w:color="auto"/>
        <w:right w:val="none" w:sz="0" w:space="0" w:color="auto"/>
      </w:divBdr>
    </w:div>
    <w:div w:id="1612273600">
      <w:bodyDiv w:val="1"/>
      <w:marLeft w:val="0"/>
      <w:marRight w:val="0"/>
      <w:marTop w:val="0"/>
      <w:marBottom w:val="0"/>
      <w:divBdr>
        <w:top w:val="none" w:sz="0" w:space="0" w:color="auto"/>
        <w:left w:val="none" w:sz="0" w:space="0" w:color="auto"/>
        <w:bottom w:val="none" w:sz="0" w:space="0" w:color="auto"/>
        <w:right w:val="none" w:sz="0" w:space="0" w:color="auto"/>
      </w:divBdr>
    </w:div>
    <w:div w:id="1646668404">
      <w:bodyDiv w:val="1"/>
      <w:marLeft w:val="0"/>
      <w:marRight w:val="0"/>
      <w:marTop w:val="0"/>
      <w:marBottom w:val="0"/>
      <w:divBdr>
        <w:top w:val="none" w:sz="0" w:space="0" w:color="auto"/>
        <w:left w:val="none" w:sz="0" w:space="0" w:color="auto"/>
        <w:bottom w:val="none" w:sz="0" w:space="0" w:color="auto"/>
        <w:right w:val="none" w:sz="0" w:space="0" w:color="auto"/>
      </w:divBdr>
    </w:div>
    <w:div w:id="1654749700">
      <w:bodyDiv w:val="1"/>
      <w:marLeft w:val="0"/>
      <w:marRight w:val="0"/>
      <w:marTop w:val="0"/>
      <w:marBottom w:val="0"/>
      <w:divBdr>
        <w:top w:val="none" w:sz="0" w:space="0" w:color="auto"/>
        <w:left w:val="none" w:sz="0" w:space="0" w:color="auto"/>
        <w:bottom w:val="none" w:sz="0" w:space="0" w:color="auto"/>
        <w:right w:val="none" w:sz="0" w:space="0" w:color="auto"/>
      </w:divBdr>
    </w:div>
    <w:div w:id="1976181961">
      <w:bodyDiv w:val="1"/>
      <w:marLeft w:val="0"/>
      <w:marRight w:val="0"/>
      <w:marTop w:val="0"/>
      <w:marBottom w:val="0"/>
      <w:divBdr>
        <w:top w:val="none" w:sz="0" w:space="0" w:color="auto"/>
        <w:left w:val="none" w:sz="0" w:space="0" w:color="auto"/>
        <w:bottom w:val="none" w:sz="0" w:space="0" w:color="auto"/>
        <w:right w:val="none" w:sz="0" w:space="0" w:color="auto"/>
      </w:divBdr>
      <w:divsChild>
        <w:div w:id="78186337">
          <w:marLeft w:val="0"/>
          <w:marRight w:val="0"/>
          <w:marTop w:val="0"/>
          <w:marBottom w:val="0"/>
          <w:divBdr>
            <w:top w:val="none" w:sz="0" w:space="0" w:color="auto"/>
            <w:left w:val="none" w:sz="0" w:space="0" w:color="auto"/>
            <w:bottom w:val="none" w:sz="0" w:space="0" w:color="auto"/>
            <w:right w:val="none" w:sz="0" w:space="0" w:color="auto"/>
          </w:divBdr>
        </w:div>
        <w:div w:id="558051730">
          <w:marLeft w:val="0"/>
          <w:marRight w:val="0"/>
          <w:marTop w:val="0"/>
          <w:marBottom w:val="0"/>
          <w:divBdr>
            <w:top w:val="none" w:sz="0" w:space="0" w:color="auto"/>
            <w:left w:val="none" w:sz="0" w:space="0" w:color="auto"/>
            <w:bottom w:val="none" w:sz="0" w:space="0" w:color="auto"/>
            <w:right w:val="none" w:sz="0" w:space="0" w:color="auto"/>
          </w:divBdr>
        </w:div>
        <w:div w:id="1413821109">
          <w:marLeft w:val="0"/>
          <w:marRight w:val="0"/>
          <w:marTop w:val="0"/>
          <w:marBottom w:val="0"/>
          <w:divBdr>
            <w:top w:val="none" w:sz="0" w:space="0" w:color="auto"/>
            <w:left w:val="none" w:sz="0" w:space="0" w:color="auto"/>
            <w:bottom w:val="none" w:sz="0" w:space="0" w:color="auto"/>
            <w:right w:val="none" w:sz="0" w:space="0" w:color="auto"/>
          </w:divBdr>
        </w:div>
        <w:div w:id="1466465122">
          <w:marLeft w:val="0"/>
          <w:marRight w:val="0"/>
          <w:marTop w:val="0"/>
          <w:marBottom w:val="0"/>
          <w:divBdr>
            <w:top w:val="none" w:sz="0" w:space="0" w:color="auto"/>
            <w:left w:val="none" w:sz="0" w:space="0" w:color="auto"/>
            <w:bottom w:val="none" w:sz="0" w:space="0" w:color="auto"/>
            <w:right w:val="none" w:sz="0" w:space="0" w:color="auto"/>
          </w:divBdr>
        </w:div>
        <w:div w:id="2048947239">
          <w:marLeft w:val="0"/>
          <w:marRight w:val="0"/>
          <w:marTop w:val="0"/>
          <w:marBottom w:val="0"/>
          <w:divBdr>
            <w:top w:val="none" w:sz="0" w:space="0" w:color="auto"/>
            <w:left w:val="none" w:sz="0" w:space="0" w:color="auto"/>
            <w:bottom w:val="none" w:sz="0" w:space="0" w:color="auto"/>
            <w:right w:val="none" w:sz="0" w:space="0" w:color="auto"/>
          </w:divBdr>
        </w:div>
        <w:div w:id="529228257">
          <w:marLeft w:val="0"/>
          <w:marRight w:val="0"/>
          <w:marTop w:val="0"/>
          <w:marBottom w:val="0"/>
          <w:divBdr>
            <w:top w:val="none" w:sz="0" w:space="0" w:color="auto"/>
            <w:left w:val="none" w:sz="0" w:space="0" w:color="auto"/>
            <w:bottom w:val="none" w:sz="0" w:space="0" w:color="auto"/>
            <w:right w:val="none" w:sz="0" w:space="0" w:color="auto"/>
          </w:divBdr>
        </w:div>
        <w:div w:id="192546234">
          <w:marLeft w:val="0"/>
          <w:marRight w:val="0"/>
          <w:marTop w:val="0"/>
          <w:marBottom w:val="0"/>
          <w:divBdr>
            <w:top w:val="none" w:sz="0" w:space="0" w:color="auto"/>
            <w:left w:val="none" w:sz="0" w:space="0" w:color="auto"/>
            <w:bottom w:val="none" w:sz="0" w:space="0" w:color="auto"/>
            <w:right w:val="none" w:sz="0" w:space="0" w:color="auto"/>
          </w:divBdr>
        </w:div>
        <w:div w:id="719133711">
          <w:marLeft w:val="0"/>
          <w:marRight w:val="0"/>
          <w:marTop w:val="0"/>
          <w:marBottom w:val="0"/>
          <w:divBdr>
            <w:top w:val="none" w:sz="0" w:space="0" w:color="auto"/>
            <w:left w:val="none" w:sz="0" w:space="0" w:color="auto"/>
            <w:bottom w:val="none" w:sz="0" w:space="0" w:color="auto"/>
            <w:right w:val="none" w:sz="0" w:space="0" w:color="auto"/>
          </w:divBdr>
        </w:div>
        <w:div w:id="2071348119">
          <w:marLeft w:val="0"/>
          <w:marRight w:val="0"/>
          <w:marTop w:val="0"/>
          <w:marBottom w:val="0"/>
          <w:divBdr>
            <w:top w:val="none" w:sz="0" w:space="0" w:color="auto"/>
            <w:left w:val="none" w:sz="0" w:space="0" w:color="auto"/>
            <w:bottom w:val="none" w:sz="0" w:space="0" w:color="auto"/>
            <w:right w:val="none" w:sz="0" w:space="0" w:color="auto"/>
          </w:divBdr>
        </w:div>
        <w:div w:id="343631686">
          <w:marLeft w:val="0"/>
          <w:marRight w:val="0"/>
          <w:marTop w:val="0"/>
          <w:marBottom w:val="0"/>
          <w:divBdr>
            <w:top w:val="none" w:sz="0" w:space="0" w:color="auto"/>
            <w:left w:val="none" w:sz="0" w:space="0" w:color="auto"/>
            <w:bottom w:val="none" w:sz="0" w:space="0" w:color="auto"/>
            <w:right w:val="none" w:sz="0" w:space="0" w:color="auto"/>
          </w:divBdr>
        </w:div>
        <w:div w:id="468784195">
          <w:marLeft w:val="0"/>
          <w:marRight w:val="0"/>
          <w:marTop w:val="0"/>
          <w:marBottom w:val="0"/>
          <w:divBdr>
            <w:top w:val="none" w:sz="0" w:space="0" w:color="auto"/>
            <w:left w:val="none" w:sz="0" w:space="0" w:color="auto"/>
            <w:bottom w:val="none" w:sz="0" w:space="0" w:color="auto"/>
            <w:right w:val="none" w:sz="0" w:space="0" w:color="auto"/>
          </w:divBdr>
        </w:div>
        <w:div w:id="1356688255">
          <w:marLeft w:val="0"/>
          <w:marRight w:val="0"/>
          <w:marTop w:val="0"/>
          <w:marBottom w:val="0"/>
          <w:divBdr>
            <w:top w:val="none" w:sz="0" w:space="0" w:color="auto"/>
            <w:left w:val="none" w:sz="0" w:space="0" w:color="auto"/>
            <w:bottom w:val="none" w:sz="0" w:space="0" w:color="auto"/>
            <w:right w:val="none" w:sz="0" w:space="0" w:color="auto"/>
          </w:divBdr>
        </w:div>
        <w:div w:id="2087922780">
          <w:marLeft w:val="0"/>
          <w:marRight w:val="0"/>
          <w:marTop w:val="0"/>
          <w:marBottom w:val="0"/>
          <w:divBdr>
            <w:top w:val="none" w:sz="0" w:space="0" w:color="auto"/>
            <w:left w:val="none" w:sz="0" w:space="0" w:color="auto"/>
            <w:bottom w:val="none" w:sz="0" w:space="0" w:color="auto"/>
            <w:right w:val="none" w:sz="0" w:space="0" w:color="auto"/>
          </w:divBdr>
        </w:div>
        <w:div w:id="1484662806">
          <w:marLeft w:val="0"/>
          <w:marRight w:val="0"/>
          <w:marTop w:val="0"/>
          <w:marBottom w:val="0"/>
          <w:divBdr>
            <w:top w:val="none" w:sz="0" w:space="0" w:color="auto"/>
            <w:left w:val="none" w:sz="0" w:space="0" w:color="auto"/>
            <w:bottom w:val="none" w:sz="0" w:space="0" w:color="auto"/>
            <w:right w:val="none" w:sz="0" w:space="0" w:color="auto"/>
          </w:divBdr>
        </w:div>
        <w:div w:id="1550872549">
          <w:marLeft w:val="0"/>
          <w:marRight w:val="0"/>
          <w:marTop w:val="0"/>
          <w:marBottom w:val="0"/>
          <w:divBdr>
            <w:top w:val="none" w:sz="0" w:space="0" w:color="auto"/>
            <w:left w:val="none" w:sz="0" w:space="0" w:color="auto"/>
            <w:bottom w:val="none" w:sz="0" w:space="0" w:color="auto"/>
            <w:right w:val="none" w:sz="0" w:space="0" w:color="auto"/>
          </w:divBdr>
        </w:div>
        <w:div w:id="1596282356">
          <w:marLeft w:val="0"/>
          <w:marRight w:val="0"/>
          <w:marTop w:val="0"/>
          <w:marBottom w:val="0"/>
          <w:divBdr>
            <w:top w:val="none" w:sz="0" w:space="0" w:color="auto"/>
            <w:left w:val="none" w:sz="0" w:space="0" w:color="auto"/>
            <w:bottom w:val="none" w:sz="0" w:space="0" w:color="auto"/>
            <w:right w:val="none" w:sz="0" w:space="0" w:color="auto"/>
          </w:divBdr>
        </w:div>
        <w:div w:id="154418632">
          <w:marLeft w:val="0"/>
          <w:marRight w:val="0"/>
          <w:marTop w:val="0"/>
          <w:marBottom w:val="0"/>
          <w:divBdr>
            <w:top w:val="none" w:sz="0" w:space="0" w:color="auto"/>
            <w:left w:val="none" w:sz="0" w:space="0" w:color="auto"/>
            <w:bottom w:val="none" w:sz="0" w:space="0" w:color="auto"/>
            <w:right w:val="none" w:sz="0" w:space="0" w:color="auto"/>
          </w:divBdr>
        </w:div>
        <w:div w:id="828054114">
          <w:marLeft w:val="0"/>
          <w:marRight w:val="0"/>
          <w:marTop w:val="0"/>
          <w:marBottom w:val="0"/>
          <w:divBdr>
            <w:top w:val="none" w:sz="0" w:space="0" w:color="auto"/>
            <w:left w:val="none" w:sz="0" w:space="0" w:color="auto"/>
            <w:bottom w:val="none" w:sz="0" w:space="0" w:color="auto"/>
            <w:right w:val="none" w:sz="0" w:space="0" w:color="auto"/>
          </w:divBdr>
        </w:div>
        <w:div w:id="1045258396">
          <w:marLeft w:val="0"/>
          <w:marRight w:val="0"/>
          <w:marTop w:val="0"/>
          <w:marBottom w:val="0"/>
          <w:divBdr>
            <w:top w:val="none" w:sz="0" w:space="0" w:color="auto"/>
            <w:left w:val="none" w:sz="0" w:space="0" w:color="auto"/>
            <w:bottom w:val="none" w:sz="0" w:space="0" w:color="auto"/>
            <w:right w:val="none" w:sz="0" w:space="0" w:color="auto"/>
          </w:divBdr>
        </w:div>
        <w:div w:id="1511136186">
          <w:marLeft w:val="0"/>
          <w:marRight w:val="0"/>
          <w:marTop w:val="0"/>
          <w:marBottom w:val="0"/>
          <w:divBdr>
            <w:top w:val="none" w:sz="0" w:space="0" w:color="auto"/>
            <w:left w:val="none" w:sz="0" w:space="0" w:color="auto"/>
            <w:bottom w:val="none" w:sz="0" w:space="0" w:color="auto"/>
            <w:right w:val="none" w:sz="0" w:space="0" w:color="auto"/>
          </w:divBdr>
        </w:div>
        <w:div w:id="796290562">
          <w:marLeft w:val="0"/>
          <w:marRight w:val="0"/>
          <w:marTop w:val="0"/>
          <w:marBottom w:val="0"/>
          <w:divBdr>
            <w:top w:val="none" w:sz="0" w:space="0" w:color="auto"/>
            <w:left w:val="none" w:sz="0" w:space="0" w:color="auto"/>
            <w:bottom w:val="none" w:sz="0" w:space="0" w:color="auto"/>
            <w:right w:val="none" w:sz="0" w:space="0" w:color="auto"/>
          </w:divBdr>
        </w:div>
        <w:div w:id="1869025506">
          <w:marLeft w:val="0"/>
          <w:marRight w:val="0"/>
          <w:marTop w:val="0"/>
          <w:marBottom w:val="0"/>
          <w:divBdr>
            <w:top w:val="none" w:sz="0" w:space="0" w:color="auto"/>
            <w:left w:val="none" w:sz="0" w:space="0" w:color="auto"/>
            <w:bottom w:val="none" w:sz="0" w:space="0" w:color="auto"/>
            <w:right w:val="none" w:sz="0" w:space="0" w:color="auto"/>
          </w:divBdr>
        </w:div>
        <w:div w:id="1216887582">
          <w:marLeft w:val="0"/>
          <w:marRight w:val="0"/>
          <w:marTop w:val="0"/>
          <w:marBottom w:val="0"/>
          <w:divBdr>
            <w:top w:val="none" w:sz="0" w:space="0" w:color="auto"/>
            <w:left w:val="none" w:sz="0" w:space="0" w:color="auto"/>
            <w:bottom w:val="none" w:sz="0" w:space="0" w:color="auto"/>
            <w:right w:val="none" w:sz="0" w:space="0" w:color="auto"/>
          </w:divBdr>
        </w:div>
        <w:div w:id="167257276">
          <w:marLeft w:val="0"/>
          <w:marRight w:val="0"/>
          <w:marTop w:val="0"/>
          <w:marBottom w:val="0"/>
          <w:divBdr>
            <w:top w:val="none" w:sz="0" w:space="0" w:color="auto"/>
            <w:left w:val="none" w:sz="0" w:space="0" w:color="auto"/>
            <w:bottom w:val="none" w:sz="0" w:space="0" w:color="auto"/>
            <w:right w:val="none" w:sz="0" w:space="0" w:color="auto"/>
          </w:divBdr>
        </w:div>
      </w:divsChild>
    </w:div>
    <w:div w:id="204278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779B5AF8B94525AD648F11B1879198"/>
        <w:category>
          <w:name w:val="General"/>
          <w:gallery w:val="placeholder"/>
        </w:category>
        <w:types>
          <w:type w:val="bbPlcHdr"/>
        </w:types>
        <w:behaviors>
          <w:behavior w:val="content"/>
        </w:behaviors>
        <w:guid w:val="{AD2D5D47-6856-4C50-8B2D-7773EFF298D8}"/>
      </w:docPartPr>
      <w:docPartBody>
        <w:p w:rsidR="003872B7" w:rsidRDefault="0001728B" w:rsidP="0001728B">
          <w:pPr>
            <w:pStyle w:val="3A779B5AF8B94525AD648F11B1879198"/>
          </w:pPr>
          <w:r w:rsidRPr="00BA16E6">
            <w:rPr>
              <w:rStyle w:val="PlaceholderText"/>
            </w:rPr>
            <w:t>Choose an item.</w:t>
          </w:r>
        </w:p>
      </w:docPartBody>
    </w:docPart>
    <w:docPart>
      <w:docPartPr>
        <w:name w:val="BA7B567A020F4DD28D482B7218F80189"/>
        <w:category>
          <w:name w:val="General"/>
          <w:gallery w:val="placeholder"/>
        </w:category>
        <w:types>
          <w:type w:val="bbPlcHdr"/>
        </w:types>
        <w:behaviors>
          <w:behavior w:val="content"/>
        </w:behaviors>
        <w:guid w:val="{5C0C0A4C-B725-44C5-8BF3-5BBFD359148F}"/>
      </w:docPartPr>
      <w:docPartBody>
        <w:p w:rsidR="003872B7" w:rsidRDefault="0001728B" w:rsidP="0001728B">
          <w:pPr>
            <w:pStyle w:val="BA7B567A020F4DD28D482B7218F80189"/>
          </w:pPr>
          <w:r w:rsidRPr="00BA16E6">
            <w:rPr>
              <w:rStyle w:val="PlaceholderText"/>
            </w:rPr>
            <w:t>Choose an item.</w:t>
          </w:r>
        </w:p>
      </w:docPartBody>
    </w:docPart>
    <w:docPart>
      <w:docPartPr>
        <w:name w:val="ABE6380FEC5A4630828510C92AFF43D9"/>
        <w:category>
          <w:name w:val="General"/>
          <w:gallery w:val="placeholder"/>
        </w:category>
        <w:types>
          <w:type w:val="bbPlcHdr"/>
        </w:types>
        <w:behaviors>
          <w:behavior w:val="content"/>
        </w:behaviors>
        <w:guid w:val="{9FD504FF-5A15-45E4-AFF1-6887B80F5364}"/>
      </w:docPartPr>
      <w:docPartBody>
        <w:p w:rsidR="003872B7" w:rsidRDefault="0001728B" w:rsidP="0001728B">
          <w:pPr>
            <w:pStyle w:val="ABE6380FEC5A4630828510C92AFF43D9"/>
          </w:pPr>
          <w:r w:rsidRPr="00A1380C">
            <w:rPr>
              <w:rStyle w:val="PlaceholderText"/>
            </w:rPr>
            <w:t>Choose an item.</w:t>
          </w:r>
        </w:p>
      </w:docPartBody>
    </w:docPart>
    <w:docPart>
      <w:docPartPr>
        <w:name w:val="98445749D4064E71855D58033802C51E"/>
        <w:category>
          <w:name w:val="General"/>
          <w:gallery w:val="placeholder"/>
        </w:category>
        <w:types>
          <w:type w:val="bbPlcHdr"/>
        </w:types>
        <w:behaviors>
          <w:behavior w:val="content"/>
        </w:behaviors>
        <w:guid w:val="{9E512FAF-302D-41CC-9AEC-9F6993E81DFA}"/>
      </w:docPartPr>
      <w:docPartBody>
        <w:p w:rsidR="003872B7" w:rsidRDefault="0001728B" w:rsidP="0001728B">
          <w:pPr>
            <w:pStyle w:val="98445749D4064E71855D58033802C51E"/>
          </w:pPr>
          <w:r w:rsidRPr="00A1380C">
            <w:rPr>
              <w:rStyle w:val="PlaceholderText"/>
            </w:rPr>
            <w:t>Choose an item.</w:t>
          </w:r>
        </w:p>
      </w:docPartBody>
    </w:docPart>
    <w:docPart>
      <w:docPartPr>
        <w:name w:val="65AA1E093E4D44D4BCF6B5AD73FE62BF"/>
        <w:category>
          <w:name w:val="General"/>
          <w:gallery w:val="placeholder"/>
        </w:category>
        <w:types>
          <w:type w:val="bbPlcHdr"/>
        </w:types>
        <w:behaviors>
          <w:behavior w:val="content"/>
        </w:behaviors>
        <w:guid w:val="{FD5A0E75-2DAF-4DAA-BE14-0496EBB8F7AD}"/>
      </w:docPartPr>
      <w:docPartBody>
        <w:p w:rsidR="003872B7" w:rsidRDefault="0001728B" w:rsidP="0001728B">
          <w:pPr>
            <w:pStyle w:val="65AA1E093E4D44D4BCF6B5AD73FE62BF"/>
          </w:pPr>
          <w:r w:rsidRPr="00BA16E6">
            <w:rPr>
              <w:rStyle w:val="PlaceholderText"/>
            </w:rPr>
            <w:t>Choose an item.</w:t>
          </w:r>
        </w:p>
      </w:docPartBody>
    </w:docPart>
    <w:docPart>
      <w:docPartPr>
        <w:name w:val="91CDECA558F948D1A01C8E77E0EC95F6"/>
        <w:category>
          <w:name w:val="General"/>
          <w:gallery w:val="placeholder"/>
        </w:category>
        <w:types>
          <w:type w:val="bbPlcHdr"/>
        </w:types>
        <w:behaviors>
          <w:behavior w:val="content"/>
        </w:behaviors>
        <w:guid w:val="{68C0322E-D71A-42A3-A7D9-EE0B6BAB6412}"/>
      </w:docPartPr>
      <w:docPartBody>
        <w:p w:rsidR="00DD0795" w:rsidRDefault="00F53F21" w:rsidP="00F53F21">
          <w:pPr>
            <w:pStyle w:val="91CDECA558F948D1A01C8E77E0EC95F6"/>
          </w:pPr>
          <w:r w:rsidRPr="00BA16E6">
            <w:rPr>
              <w:rStyle w:val="PlaceholderText"/>
            </w:rPr>
            <w:t>Choose an item.</w:t>
          </w:r>
        </w:p>
      </w:docPartBody>
    </w:docPart>
    <w:docPart>
      <w:docPartPr>
        <w:name w:val="55565F0D7E524E728F7DD29E09414DF9"/>
        <w:category>
          <w:name w:val="General"/>
          <w:gallery w:val="placeholder"/>
        </w:category>
        <w:types>
          <w:type w:val="bbPlcHdr"/>
        </w:types>
        <w:behaviors>
          <w:behavior w:val="content"/>
        </w:behaviors>
        <w:guid w:val="{DD3A95B8-E231-46C4-85CF-86E9CF461C75}"/>
      </w:docPartPr>
      <w:docPartBody>
        <w:p w:rsidR="00DD0795" w:rsidRDefault="00F53F21" w:rsidP="00F53F21">
          <w:pPr>
            <w:pStyle w:val="55565F0D7E524E728F7DD29E09414DF9"/>
          </w:pPr>
          <w:r w:rsidRPr="00BA16E6">
            <w:rPr>
              <w:rStyle w:val="PlaceholderText"/>
            </w:rPr>
            <w:t>Choose an item.</w:t>
          </w:r>
        </w:p>
      </w:docPartBody>
    </w:docPart>
    <w:docPart>
      <w:docPartPr>
        <w:name w:val="51ACA2BA57C64320A321DA32C38BBD2B"/>
        <w:category>
          <w:name w:val="General"/>
          <w:gallery w:val="placeholder"/>
        </w:category>
        <w:types>
          <w:type w:val="bbPlcHdr"/>
        </w:types>
        <w:behaviors>
          <w:behavior w:val="content"/>
        </w:behaviors>
        <w:guid w:val="{F447372D-77A9-43DB-96E4-956CACF2E799}"/>
      </w:docPartPr>
      <w:docPartBody>
        <w:p w:rsidR="003D27F7" w:rsidRDefault="0024234D" w:rsidP="0024234D">
          <w:pPr>
            <w:pStyle w:val="51ACA2BA57C64320A321DA32C38BBD2B"/>
          </w:pPr>
          <w:r w:rsidRPr="00BA16E6">
            <w:rPr>
              <w:rStyle w:val="PlaceholderText"/>
            </w:rPr>
            <w:t>Choose an item.</w:t>
          </w:r>
        </w:p>
      </w:docPartBody>
    </w:docPart>
    <w:docPart>
      <w:docPartPr>
        <w:name w:val="3DB90258541840138BCD925028C5890B"/>
        <w:category>
          <w:name w:val="General"/>
          <w:gallery w:val="placeholder"/>
        </w:category>
        <w:types>
          <w:type w:val="bbPlcHdr"/>
        </w:types>
        <w:behaviors>
          <w:behavior w:val="content"/>
        </w:behaviors>
        <w:guid w:val="{123B6CB4-6168-4366-A7D9-DCB9C8C57087}"/>
      </w:docPartPr>
      <w:docPartBody>
        <w:p w:rsidR="003D27F7" w:rsidRDefault="0024234D" w:rsidP="0024234D">
          <w:pPr>
            <w:pStyle w:val="3DB90258541840138BCD925028C5890B"/>
          </w:pPr>
          <w:r w:rsidRPr="00BA16E6">
            <w:rPr>
              <w:rStyle w:val="PlaceholderText"/>
            </w:rPr>
            <w:t>Choose an item.</w:t>
          </w:r>
        </w:p>
      </w:docPartBody>
    </w:docPart>
    <w:docPart>
      <w:docPartPr>
        <w:name w:val="F5850915B1C44FF2B37E22E1A0361836"/>
        <w:category>
          <w:name w:val="General"/>
          <w:gallery w:val="placeholder"/>
        </w:category>
        <w:types>
          <w:type w:val="bbPlcHdr"/>
        </w:types>
        <w:behaviors>
          <w:behavior w:val="content"/>
        </w:behaviors>
        <w:guid w:val="{858F5CBF-ABD7-4F12-A219-F5EF549E4394}"/>
      </w:docPartPr>
      <w:docPartBody>
        <w:p w:rsidR="003D27F7" w:rsidRDefault="0024234D" w:rsidP="0024234D">
          <w:pPr>
            <w:pStyle w:val="F5850915B1C44FF2B37E22E1A0361836"/>
          </w:pPr>
          <w:r w:rsidRPr="00BA16E6">
            <w:rPr>
              <w:rStyle w:val="PlaceholderText"/>
            </w:rPr>
            <w:t>Choose an item.</w:t>
          </w:r>
        </w:p>
      </w:docPartBody>
    </w:docPart>
    <w:docPart>
      <w:docPartPr>
        <w:name w:val="60F8E55E008B427AA77BC78A683BEBD2"/>
        <w:category>
          <w:name w:val="General"/>
          <w:gallery w:val="placeholder"/>
        </w:category>
        <w:types>
          <w:type w:val="bbPlcHdr"/>
        </w:types>
        <w:behaviors>
          <w:behavior w:val="content"/>
        </w:behaviors>
        <w:guid w:val="{0C5C0FE9-7592-48BE-A43E-CB49B1217EF8}"/>
      </w:docPartPr>
      <w:docPartBody>
        <w:p w:rsidR="003D27F7" w:rsidRDefault="0024234D" w:rsidP="0024234D">
          <w:pPr>
            <w:pStyle w:val="60F8E55E008B427AA77BC78A683BEBD2"/>
          </w:pPr>
          <w:r w:rsidRPr="00BA16E6">
            <w:rPr>
              <w:rStyle w:val="PlaceholderText"/>
            </w:rPr>
            <w:t>Choose an item.</w:t>
          </w:r>
        </w:p>
      </w:docPartBody>
    </w:docPart>
    <w:docPart>
      <w:docPartPr>
        <w:name w:val="BFA88A537A1E4453A4675DC5E383DBA9"/>
        <w:category>
          <w:name w:val="General"/>
          <w:gallery w:val="placeholder"/>
        </w:category>
        <w:types>
          <w:type w:val="bbPlcHdr"/>
        </w:types>
        <w:behaviors>
          <w:behavior w:val="content"/>
        </w:behaviors>
        <w:guid w:val="{099F76E0-8365-4093-9A4D-24120DBC903A}"/>
      </w:docPartPr>
      <w:docPartBody>
        <w:p w:rsidR="003D27F7" w:rsidRDefault="0024234D" w:rsidP="0024234D">
          <w:pPr>
            <w:pStyle w:val="BFA88A537A1E4453A4675DC5E383DBA9"/>
          </w:pPr>
          <w:r w:rsidRPr="00A1380C">
            <w:rPr>
              <w:rStyle w:val="PlaceholderText"/>
            </w:rPr>
            <w:t>Choose an item.</w:t>
          </w:r>
        </w:p>
      </w:docPartBody>
    </w:docPart>
    <w:docPart>
      <w:docPartPr>
        <w:name w:val="3DD9E002637A4AA6BA6BB1B8540AD072"/>
        <w:category>
          <w:name w:val="General"/>
          <w:gallery w:val="placeholder"/>
        </w:category>
        <w:types>
          <w:type w:val="bbPlcHdr"/>
        </w:types>
        <w:behaviors>
          <w:behavior w:val="content"/>
        </w:behaviors>
        <w:guid w:val="{7E5F3D4B-F95A-4397-9FDF-F5127C1A4A42}"/>
      </w:docPartPr>
      <w:docPartBody>
        <w:p w:rsidR="003D27F7" w:rsidRDefault="0024234D" w:rsidP="0024234D">
          <w:pPr>
            <w:pStyle w:val="3DD9E002637A4AA6BA6BB1B8540AD072"/>
          </w:pPr>
          <w:r w:rsidRPr="00A1380C">
            <w:rPr>
              <w:rStyle w:val="PlaceholderText"/>
            </w:rPr>
            <w:t>Choose an item.</w:t>
          </w:r>
        </w:p>
      </w:docPartBody>
    </w:docPart>
    <w:docPart>
      <w:docPartPr>
        <w:name w:val="98090EB4563E4F78922E1D16AD87FE6F"/>
        <w:category>
          <w:name w:val="General"/>
          <w:gallery w:val="placeholder"/>
        </w:category>
        <w:types>
          <w:type w:val="bbPlcHdr"/>
        </w:types>
        <w:behaviors>
          <w:behavior w:val="content"/>
        </w:behaviors>
        <w:guid w:val="{D76FF561-D522-4A86-9609-6031CECB15BC}"/>
      </w:docPartPr>
      <w:docPartBody>
        <w:p w:rsidR="003D27F7" w:rsidRDefault="0024234D" w:rsidP="0024234D">
          <w:pPr>
            <w:pStyle w:val="98090EB4563E4F78922E1D16AD87FE6F"/>
          </w:pPr>
          <w:r w:rsidRPr="00BA16E6">
            <w:rPr>
              <w:rStyle w:val="PlaceholderText"/>
            </w:rPr>
            <w:t>Choose an item.</w:t>
          </w:r>
        </w:p>
      </w:docPartBody>
    </w:docPart>
    <w:docPart>
      <w:docPartPr>
        <w:name w:val="3FAFD27E5BD34070BD5E5137D5DB6390"/>
        <w:category>
          <w:name w:val="General"/>
          <w:gallery w:val="placeholder"/>
        </w:category>
        <w:types>
          <w:type w:val="bbPlcHdr"/>
        </w:types>
        <w:behaviors>
          <w:behavior w:val="content"/>
        </w:behaviors>
        <w:guid w:val="{D61B8719-1AFF-4C95-9D3E-643B31F04571}"/>
      </w:docPartPr>
      <w:docPartBody>
        <w:p w:rsidR="003D27F7" w:rsidRDefault="0024234D" w:rsidP="0024234D">
          <w:pPr>
            <w:pStyle w:val="3FAFD27E5BD34070BD5E5137D5DB6390"/>
          </w:pPr>
          <w:r w:rsidRPr="00BA16E6">
            <w:rPr>
              <w:rStyle w:val="PlaceholderText"/>
            </w:rPr>
            <w:t>Choose an item.</w:t>
          </w:r>
        </w:p>
      </w:docPartBody>
    </w:docPart>
    <w:docPart>
      <w:docPartPr>
        <w:name w:val="45C2FB6B7D354F6A90C14CCE3AE65EF3"/>
        <w:category>
          <w:name w:val="General"/>
          <w:gallery w:val="placeholder"/>
        </w:category>
        <w:types>
          <w:type w:val="bbPlcHdr"/>
        </w:types>
        <w:behaviors>
          <w:behavior w:val="content"/>
        </w:behaviors>
        <w:guid w:val="{0C340587-AAD3-4A78-A5C0-486C0EE6B41B}"/>
      </w:docPartPr>
      <w:docPartBody>
        <w:p w:rsidR="003D27F7" w:rsidRDefault="0024234D" w:rsidP="0024234D">
          <w:pPr>
            <w:pStyle w:val="45C2FB6B7D354F6A90C14CCE3AE65EF3"/>
          </w:pPr>
          <w:r w:rsidRPr="00BA16E6">
            <w:rPr>
              <w:rStyle w:val="PlaceholderText"/>
            </w:rPr>
            <w:t>Choose an item.</w:t>
          </w:r>
        </w:p>
      </w:docPartBody>
    </w:docPart>
    <w:docPart>
      <w:docPartPr>
        <w:name w:val="4AC53D0179C0418681EE64E259172F91"/>
        <w:category>
          <w:name w:val="General"/>
          <w:gallery w:val="placeholder"/>
        </w:category>
        <w:types>
          <w:type w:val="bbPlcHdr"/>
        </w:types>
        <w:behaviors>
          <w:behavior w:val="content"/>
        </w:behaviors>
        <w:guid w:val="{A72D4766-BFCA-4F88-BA73-69EC36714CDA}"/>
      </w:docPartPr>
      <w:docPartBody>
        <w:p w:rsidR="003D27F7" w:rsidRDefault="0024234D" w:rsidP="0024234D">
          <w:pPr>
            <w:pStyle w:val="4AC53D0179C0418681EE64E259172F91"/>
          </w:pPr>
          <w:r w:rsidRPr="00BA16E6">
            <w:rPr>
              <w:rStyle w:val="PlaceholderText"/>
            </w:rPr>
            <w:t>Choose an item.</w:t>
          </w:r>
        </w:p>
      </w:docPartBody>
    </w:docPart>
    <w:docPart>
      <w:docPartPr>
        <w:name w:val="59D0B0869366462E9B0E2A033B9FBD04"/>
        <w:category>
          <w:name w:val="General"/>
          <w:gallery w:val="placeholder"/>
        </w:category>
        <w:types>
          <w:type w:val="bbPlcHdr"/>
        </w:types>
        <w:behaviors>
          <w:behavior w:val="content"/>
        </w:behaviors>
        <w:guid w:val="{531AFC4B-39ED-49CF-A14A-414C7BB7FA57}"/>
      </w:docPartPr>
      <w:docPartBody>
        <w:p w:rsidR="003D27F7" w:rsidRDefault="0024234D" w:rsidP="0024234D">
          <w:pPr>
            <w:pStyle w:val="59D0B0869366462E9B0E2A033B9FBD04"/>
          </w:pPr>
          <w:r w:rsidRPr="00BA16E6">
            <w:rPr>
              <w:rStyle w:val="PlaceholderText"/>
            </w:rPr>
            <w:t>Choose an item.</w:t>
          </w:r>
        </w:p>
      </w:docPartBody>
    </w:docPart>
    <w:docPart>
      <w:docPartPr>
        <w:name w:val="0295F47C6F1A40E98DAE65605E578382"/>
        <w:category>
          <w:name w:val="General"/>
          <w:gallery w:val="placeholder"/>
        </w:category>
        <w:types>
          <w:type w:val="bbPlcHdr"/>
        </w:types>
        <w:behaviors>
          <w:behavior w:val="content"/>
        </w:behaviors>
        <w:guid w:val="{FD728188-FBCA-44FA-B30F-CC03E26B7219}"/>
      </w:docPartPr>
      <w:docPartBody>
        <w:p w:rsidR="000A4B17" w:rsidRDefault="005176B3" w:rsidP="005176B3">
          <w:pPr>
            <w:pStyle w:val="0295F47C6F1A40E98DAE65605E578382"/>
          </w:pPr>
          <w:r w:rsidRPr="00055548">
            <w:rPr>
              <w:rStyle w:val="PlaceholderText"/>
              <w:rFonts w:cstheme="minorHAnsi"/>
            </w:rPr>
            <w:t>Choose an item.</w:t>
          </w:r>
        </w:p>
      </w:docPartBody>
    </w:docPart>
    <w:docPart>
      <w:docPartPr>
        <w:name w:val="C59309C7657C43B3BC3CA439F1233827"/>
        <w:category>
          <w:name w:val="General"/>
          <w:gallery w:val="placeholder"/>
        </w:category>
        <w:types>
          <w:type w:val="bbPlcHdr"/>
        </w:types>
        <w:behaviors>
          <w:behavior w:val="content"/>
        </w:behaviors>
        <w:guid w:val="{50E4D182-BF79-43A1-AEFD-3B2391BF3F9A}"/>
      </w:docPartPr>
      <w:docPartBody>
        <w:p w:rsidR="000A4B17" w:rsidRDefault="005176B3" w:rsidP="005176B3">
          <w:pPr>
            <w:pStyle w:val="C59309C7657C43B3BC3CA439F1233827"/>
          </w:pPr>
          <w:r w:rsidRPr="00055548">
            <w:rPr>
              <w:rStyle w:val="PlaceholderText"/>
              <w:rFonts w:cstheme="minorHAnsi"/>
            </w:rPr>
            <w:t>Choose an item.</w:t>
          </w:r>
        </w:p>
      </w:docPartBody>
    </w:docPart>
    <w:docPart>
      <w:docPartPr>
        <w:name w:val="2B26B3E8A4E84047BEAA9498288FFD4F"/>
        <w:category>
          <w:name w:val="General"/>
          <w:gallery w:val="placeholder"/>
        </w:category>
        <w:types>
          <w:type w:val="bbPlcHdr"/>
        </w:types>
        <w:behaviors>
          <w:behavior w:val="content"/>
        </w:behaviors>
        <w:guid w:val="{33F6179D-F2DF-4184-8CDB-4DF14CBA5FCD}"/>
      </w:docPartPr>
      <w:docPartBody>
        <w:p w:rsidR="000A4B17" w:rsidRDefault="005176B3" w:rsidP="005176B3">
          <w:pPr>
            <w:pStyle w:val="2B26B3E8A4E84047BEAA9498288FFD4F"/>
          </w:pPr>
          <w:r w:rsidRPr="00055548">
            <w:rPr>
              <w:rStyle w:val="PlaceholderText"/>
              <w:rFonts w:cstheme="minorHAnsi"/>
            </w:rPr>
            <w:t>Choose an item.</w:t>
          </w:r>
        </w:p>
      </w:docPartBody>
    </w:docPart>
    <w:docPart>
      <w:docPartPr>
        <w:name w:val="314D8AB381D34BA7BBD7C41C97892537"/>
        <w:category>
          <w:name w:val="General"/>
          <w:gallery w:val="placeholder"/>
        </w:category>
        <w:types>
          <w:type w:val="bbPlcHdr"/>
        </w:types>
        <w:behaviors>
          <w:behavior w:val="content"/>
        </w:behaviors>
        <w:guid w:val="{9E27310A-D2D3-4722-9965-7CF1497F2105}"/>
      </w:docPartPr>
      <w:docPartBody>
        <w:p w:rsidR="000A4B17" w:rsidRDefault="005176B3" w:rsidP="005176B3">
          <w:pPr>
            <w:pStyle w:val="314D8AB381D34BA7BBD7C41C97892537"/>
          </w:pPr>
          <w:r w:rsidRPr="00055548">
            <w:rPr>
              <w:rStyle w:val="PlaceholderText"/>
              <w:rFonts w:cstheme="minorHAnsi"/>
            </w:rPr>
            <w:t>Choose an item.</w:t>
          </w:r>
        </w:p>
      </w:docPartBody>
    </w:docPart>
    <w:docPart>
      <w:docPartPr>
        <w:name w:val="7E4193AA25D5487792EABA911C96D499"/>
        <w:category>
          <w:name w:val="General"/>
          <w:gallery w:val="placeholder"/>
        </w:category>
        <w:types>
          <w:type w:val="bbPlcHdr"/>
        </w:types>
        <w:behaviors>
          <w:behavior w:val="content"/>
        </w:behaviors>
        <w:guid w:val="{839C7E54-3107-4998-82CA-844DDC9A0689}"/>
      </w:docPartPr>
      <w:docPartBody>
        <w:p w:rsidR="000A4B17" w:rsidRDefault="005176B3" w:rsidP="005176B3">
          <w:pPr>
            <w:pStyle w:val="7E4193AA25D5487792EABA911C96D499"/>
          </w:pPr>
          <w:r w:rsidRPr="00055548">
            <w:rPr>
              <w:rStyle w:val="PlaceholderText"/>
              <w:rFonts w:cstheme="minorHAnsi"/>
            </w:rPr>
            <w:t>Choose an item.</w:t>
          </w:r>
        </w:p>
      </w:docPartBody>
    </w:docPart>
    <w:docPart>
      <w:docPartPr>
        <w:name w:val="865ACCF888C74904B5261DFBBF6DF84B"/>
        <w:category>
          <w:name w:val="General"/>
          <w:gallery w:val="placeholder"/>
        </w:category>
        <w:types>
          <w:type w:val="bbPlcHdr"/>
        </w:types>
        <w:behaviors>
          <w:behavior w:val="content"/>
        </w:behaviors>
        <w:guid w:val="{CD067AF4-C755-41BB-82D9-F3C519E5B30C}"/>
      </w:docPartPr>
      <w:docPartBody>
        <w:p w:rsidR="000A4B17" w:rsidRDefault="005176B3" w:rsidP="005176B3">
          <w:pPr>
            <w:pStyle w:val="865ACCF888C74904B5261DFBBF6DF84B"/>
          </w:pPr>
          <w:r w:rsidRPr="00055548">
            <w:rPr>
              <w:rStyle w:val="PlaceholderText"/>
              <w:rFonts w:cstheme="minorHAnsi"/>
            </w:rPr>
            <w:t>Choose an item.</w:t>
          </w:r>
        </w:p>
      </w:docPartBody>
    </w:docPart>
    <w:docPart>
      <w:docPartPr>
        <w:name w:val="1E96A9F6D3AA4157899F0E210793BC47"/>
        <w:category>
          <w:name w:val="General"/>
          <w:gallery w:val="placeholder"/>
        </w:category>
        <w:types>
          <w:type w:val="bbPlcHdr"/>
        </w:types>
        <w:behaviors>
          <w:behavior w:val="content"/>
        </w:behaviors>
        <w:guid w:val="{2874E982-07E8-4A03-89FC-931C13781901}"/>
      </w:docPartPr>
      <w:docPartBody>
        <w:p w:rsidR="000A4B17" w:rsidRDefault="005176B3" w:rsidP="005176B3">
          <w:pPr>
            <w:pStyle w:val="1E96A9F6D3AA4157899F0E210793BC47"/>
          </w:pPr>
          <w:r w:rsidRPr="00055548">
            <w:rPr>
              <w:rStyle w:val="PlaceholderText"/>
              <w:rFonts w:cstheme="minorHAnsi"/>
            </w:rPr>
            <w:t>Choose an item.</w:t>
          </w:r>
        </w:p>
      </w:docPartBody>
    </w:docPart>
    <w:docPart>
      <w:docPartPr>
        <w:name w:val="ED417BEDAD5241FBB2649C0CCC80DB9D"/>
        <w:category>
          <w:name w:val="General"/>
          <w:gallery w:val="placeholder"/>
        </w:category>
        <w:types>
          <w:type w:val="bbPlcHdr"/>
        </w:types>
        <w:behaviors>
          <w:behavior w:val="content"/>
        </w:behaviors>
        <w:guid w:val="{C3F4A214-C730-4A2E-B78A-6DDB5785F6E0}"/>
      </w:docPartPr>
      <w:docPartBody>
        <w:p w:rsidR="000A4B17" w:rsidRDefault="005176B3" w:rsidP="005176B3">
          <w:pPr>
            <w:pStyle w:val="ED417BEDAD5241FBB2649C0CCC80DB9D"/>
          </w:pPr>
          <w:r w:rsidRPr="00055548">
            <w:rPr>
              <w:rStyle w:val="PlaceholderText"/>
              <w:rFonts w:cstheme="minorHAnsi"/>
            </w:rPr>
            <w:t>Choose an item.</w:t>
          </w:r>
        </w:p>
      </w:docPartBody>
    </w:docPart>
    <w:docPart>
      <w:docPartPr>
        <w:name w:val="4289EB3799B54A038686DD7529132F0C"/>
        <w:category>
          <w:name w:val="General"/>
          <w:gallery w:val="placeholder"/>
        </w:category>
        <w:types>
          <w:type w:val="bbPlcHdr"/>
        </w:types>
        <w:behaviors>
          <w:behavior w:val="content"/>
        </w:behaviors>
        <w:guid w:val="{504E635E-C9C1-46F9-9C6E-4AD349609F69}"/>
      </w:docPartPr>
      <w:docPartBody>
        <w:p w:rsidR="000A4B17" w:rsidRDefault="005176B3" w:rsidP="005176B3">
          <w:pPr>
            <w:pStyle w:val="4289EB3799B54A038686DD7529132F0C"/>
          </w:pPr>
          <w:r w:rsidRPr="00055548">
            <w:rPr>
              <w:rStyle w:val="PlaceholderText"/>
              <w:rFonts w:cstheme="minorHAnsi"/>
            </w:rPr>
            <w:t>Choose an item.</w:t>
          </w:r>
        </w:p>
      </w:docPartBody>
    </w:docPart>
    <w:docPart>
      <w:docPartPr>
        <w:name w:val="7D66C796DFFF42CD98D2413E6C7EDA51"/>
        <w:category>
          <w:name w:val="General"/>
          <w:gallery w:val="placeholder"/>
        </w:category>
        <w:types>
          <w:type w:val="bbPlcHdr"/>
        </w:types>
        <w:behaviors>
          <w:behavior w:val="content"/>
        </w:behaviors>
        <w:guid w:val="{EB2DDE5C-494F-401F-80E8-3D82E2841CAC}"/>
      </w:docPartPr>
      <w:docPartBody>
        <w:p w:rsidR="000A4B17" w:rsidRDefault="005176B3" w:rsidP="005176B3">
          <w:pPr>
            <w:pStyle w:val="7D66C796DFFF42CD98D2413E6C7EDA51"/>
          </w:pPr>
          <w:r w:rsidRPr="00055548">
            <w:rPr>
              <w:rStyle w:val="PlaceholderText"/>
              <w:rFonts w:cstheme="minorHAnsi"/>
            </w:rPr>
            <w:t>Choose an item.</w:t>
          </w:r>
        </w:p>
      </w:docPartBody>
    </w:docPart>
    <w:docPart>
      <w:docPartPr>
        <w:name w:val="492C5AD129524976BB1C986AAFCF720D"/>
        <w:category>
          <w:name w:val="General"/>
          <w:gallery w:val="placeholder"/>
        </w:category>
        <w:types>
          <w:type w:val="bbPlcHdr"/>
        </w:types>
        <w:behaviors>
          <w:behavior w:val="content"/>
        </w:behaviors>
        <w:guid w:val="{7287D0B2-2D81-4FEE-968A-D7ABE4624873}"/>
      </w:docPartPr>
      <w:docPartBody>
        <w:p w:rsidR="000A4B17" w:rsidRDefault="005176B3" w:rsidP="005176B3">
          <w:pPr>
            <w:pStyle w:val="492C5AD129524976BB1C986AAFCF720D"/>
          </w:pPr>
          <w:r w:rsidRPr="00055548">
            <w:rPr>
              <w:rStyle w:val="PlaceholderText"/>
              <w:rFonts w:cstheme="minorHAnsi"/>
            </w:rPr>
            <w:t>Choose an item.</w:t>
          </w:r>
        </w:p>
      </w:docPartBody>
    </w:docPart>
    <w:docPart>
      <w:docPartPr>
        <w:name w:val="D9B39D74309F4CAD81264D4B4E1A170C"/>
        <w:category>
          <w:name w:val="General"/>
          <w:gallery w:val="placeholder"/>
        </w:category>
        <w:types>
          <w:type w:val="bbPlcHdr"/>
        </w:types>
        <w:behaviors>
          <w:behavior w:val="content"/>
        </w:behaviors>
        <w:guid w:val="{FAD44B6F-CA6C-44DD-A4EF-95591EF58736}"/>
      </w:docPartPr>
      <w:docPartBody>
        <w:p w:rsidR="000A4B17" w:rsidRDefault="005176B3" w:rsidP="005176B3">
          <w:pPr>
            <w:pStyle w:val="D9B39D74309F4CAD81264D4B4E1A170C"/>
          </w:pPr>
          <w:r w:rsidRPr="00055548">
            <w:rPr>
              <w:rStyle w:val="PlaceholderText"/>
              <w:rFonts w:cstheme="minorHAnsi"/>
            </w:rPr>
            <w:t>Choose an item.</w:t>
          </w:r>
        </w:p>
      </w:docPartBody>
    </w:docPart>
    <w:docPart>
      <w:docPartPr>
        <w:name w:val="756676D143A644DF8E1D90D2E9EE05F0"/>
        <w:category>
          <w:name w:val="General"/>
          <w:gallery w:val="placeholder"/>
        </w:category>
        <w:types>
          <w:type w:val="bbPlcHdr"/>
        </w:types>
        <w:behaviors>
          <w:behavior w:val="content"/>
        </w:behaviors>
        <w:guid w:val="{54347452-E32D-45FD-A821-5259FD560187}"/>
      </w:docPartPr>
      <w:docPartBody>
        <w:p w:rsidR="000A4B17" w:rsidRDefault="005176B3" w:rsidP="005176B3">
          <w:pPr>
            <w:pStyle w:val="756676D143A644DF8E1D90D2E9EE05F0"/>
          </w:pPr>
          <w:r w:rsidRPr="00A1380C">
            <w:rPr>
              <w:rStyle w:val="PlaceholderText"/>
            </w:rPr>
            <w:t>Choose an item.</w:t>
          </w:r>
        </w:p>
      </w:docPartBody>
    </w:docPart>
    <w:docPart>
      <w:docPartPr>
        <w:name w:val="73D4A7B2C7E54D48B9E9669E5949A443"/>
        <w:category>
          <w:name w:val="General"/>
          <w:gallery w:val="placeholder"/>
        </w:category>
        <w:types>
          <w:type w:val="bbPlcHdr"/>
        </w:types>
        <w:behaviors>
          <w:behavior w:val="content"/>
        </w:behaviors>
        <w:guid w:val="{43D98EA3-60D5-4F64-937A-FCC6A30B74C8}"/>
      </w:docPartPr>
      <w:docPartBody>
        <w:p w:rsidR="000A4B17" w:rsidRDefault="005176B3" w:rsidP="005176B3">
          <w:pPr>
            <w:pStyle w:val="73D4A7B2C7E54D48B9E9669E5949A443"/>
          </w:pPr>
          <w:r w:rsidRPr="00A1380C">
            <w:rPr>
              <w:rStyle w:val="PlaceholderText"/>
            </w:rPr>
            <w:t>Choose an item.</w:t>
          </w:r>
        </w:p>
      </w:docPartBody>
    </w:docPart>
    <w:docPart>
      <w:docPartPr>
        <w:name w:val="A5D6B32F93854B39A3E415BCAEA2CFA2"/>
        <w:category>
          <w:name w:val="General"/>
          <w:gallery w:val="placeholder"/>
        </w:category>
        <w:types>
          <w:type w:val="bbPlcHdr"/>
        </w:types>
        <w:behaviors>
          <w:behavior w:val="content"/>
        </w:behaviors>
        <w:guid w:val="{C2DB2187-B6AF-48FA-936A-7D56DF5F039F}"/>
      </w:docPartPr>
      <w:docPartBody>
        <w:p w:rsidR="007A0809" w:rsidRDefault="00382EA3" w:rsidP="00382EA3">
          <w:pPr>
            <w:pStyle w:val="A5D6B32F93854B39A3E415BCAEA2CFA2"/>
          </w:pPr>
          <w:r w:rsidRPr="00055548">
            <w:rPr>
              <w:rStyle w:val="PlaceholderText"/>
              <w:rFonts w:cstheme="minorHAnsi"/>
            </w:rPr>
            <w:t>Choose an item.</w:t>
          </w:r>
        </w:p>
      </w:docPartBody>
    </w:docPart>
    <w:docPart>
      <w:docPartPr>
        <w:name w:val="C109BD4D3081464FBC04CB282445F57C"/>
        <w:category>
          <w:name w:val="General"/>
          <w:gallery w:val="placeholder"/>
        </w:category>
        <w:types>
          <w:type w:val="bbPlcHdr"/>
        </w:types>
        <w:behaviors>
          <w:behavior w:val="content"/>
        </w:behaviors>
        <w:guid w:val="{2F6E8F25-849F-468E-B2E9-F8E00EAED212}"/>
      </w:docPartPr>
      <w:docPartBody>
        <w:p w:rsidR="007A0809" w:rsidRDefault="00382EA3" w:rsidP="00382EA3">
          <w:pPr>
            <w:pStyle w:val="C109BD4D3081464FBC04CB282445F57C"/>
          </w:pPr>
          <w:r w:rsidRPr="00055548">
            <w:rPr>
              <w:rStyle w:val="PlaceholderText"/>
              <w:rFonts w:cstheme="minorHAnsi"/>
            </w:rPr>
            <w:t>Choose an item.</w:t>
          </w:r>
        </w:p>
      </w:docPartBody>
    </w:docPart>
    <w:docPart>
      <w:docPartPr>
        <w:name w:val="AE118FE5D1814186AA95E58C100BBE12"/>
        <w:category>
          <w:name w:val="General"/>
          <w:gallery w:val="placeholder"/>
        </w:category>
        <w:types>
          <w:type w:val="bbPlcHdr"/>
        </w:types>
        <w:behaviors>
          <w:behavior w:val="content"/>
        </w:behaviors>
        <w:guid w:val="{9BE8E396-8D3D-4BFD-9C93-A652D842185F}"/>
      </w:docPartPr>
      <w:docPartBody>
        <w:p w:rsidR="007A0809" w:rsidRDefault="00382EA3" w:rsidP="00382EA3">
          <w:pPr>
            <w:pStyle w:val="AE118FE5D1814186AA95E58C100BBE12"/>
          </w:pPr>
          <w:r w:rsidRPr="00E77056">
            <w:rPr>
              <w:rStyle w:val="PlaceholderText"/>
            </w:rPr>
            <w:t>Choose an item.</w:t>
          </w:r>
        </w:p>
      </w:docPartBody>
    </w:docPart>
    <w:docPart>
      <w:docPartPr>
        <w:name w:val="47BA360F8BBD4581B6BD9B13EE45F095"/>
        <w:category>
          <w:name w:val="General"/>
          <w:gallery w:val="placeholder"/>
        </w:category>
        <w:types>
          <w:type w:val="bbPlcHdr"/>
        </w:types>
        <w:behaviors>
          <w:behavior w:val="content"/>
        </w:behaviors>
        <w:guid w:val="{00069D0F-FA27-43C2-83B5-2BEF666A4591}"/>
      </w:docPartPr>
      <w:docPartBody>
        <w:p w:rsidR="007A0809" w:rsidRDefault="00382EA3" w:rsidP="00382EA3">
          <w:pPr>
            <w:pStyle w:val="47BA360F8BBD4581B6BD9B13EE45F095"/>
          </w:pPr>
          <w:r w:rsidRPr="00E77056">
            <w:rPr>
              <w:rStyle w:val="PlaceholderText"/>
            </w:rPr>
            <w:t>Choose an item.</w:t>
          </w:r>
        </w:p>
      </w:docPartBody>
    </w:docPart>
    <w:docPart>
      <w:docPartPr>
        <w:name w:val="AB77448A0E4E45AFA0020455A744522D"/>
        <w:category>
          <w:name w:val="General"/>
          <w:gallery w:val="placeholder"/>
        </w:category>
        <w:types>
          <w:type w:val="bbPlcHdr"/>
        </w:types>
        <w:behaviors>
          <w:behavior w:val="content"/>
        </w:behaviors>
        <w:guid w:val="{C627AFF7-8E5C-4FB3-8501-B38B0BB21FA2}"/>
      </w:docPartPr>
      <w:docPartBody>
        <w:p w:rsidR="007A0809" w:rsidRDefault="00382EA3" w:rsidP="00382EA3">
          <w:pPr>
            <w:pStyle w:val="AB77448A0E4E45AFA0020455A744522D"/>
          </w:pPr>
          <w:r w:rsidRPr="00E77056">
            <w:rPr>
              <w:rStyle w:val="PlaceholderText"/>
            </w:rPr>
            <w:t>Choose an item.</w:t>
          </w:r>
        </w:p>
      </w:docPartBody>
    </w:docPart>
    <w:docPart>
      <w:docPartPr>
        <w:name w:val="BCA85DA3BAE443C6A8E0C96088D488E0"/>
        <w:category>
          <w:name w:val="General"/>
          <w:gallery w:val="placeholder"/>
        </w:category>
        <w:types>
          <w:type w:val="bbPlcHdr"/>
        </w:types>
        <w:behaviors>
          <w:behavior w:val="content"/>
        </w:behaviors>
        <w:guid w:val="{1FC60F44-5764-44F2-A60E-8316F9EBC49F}"/>
      </w:docPartPr>
      <w:docPartBody>
        <w:p w:rsidR="007A0809" w:rsidRDefault="00382EA3" w:rsidP="00382EA3">
          <w:pPr>
            <w:pStyle w:val="BCA85DA3BAE443C6A8E0C96088D488E0"/>
          </w:pPr>
          <w:r w:rsidRPr="00E77056">
            <w:rPr>
              <w:rStyle w:val="PlaceholderText"/>
            </w:rPr>
            <w:t>Choose an item.</w:t>
          </w:r>
        </w:p>
      </w:docPartBody>
    </w:docPart>
    <w:docPart>
      <w:docPartPr>
        <w:name w:val="FB0EABE262244B62992870BAC7FF7E08"/>
        <w:category>
          <w:name w:val="General"/>
          <w:gallery w:val="placeholder"/>
        </w:category>
        <w:types>
          <w:type w:val="bbPlcHdr"/>
        </w:types>
        <w:behaviors>
          <w:behavior w:val="content"/>
        </w:behaviors>
        <w:guid w:val="{648BE07E-D19B-461C-8E88-CF057E1529BF}"/>
      </w:docPartPr>
      <w:docPartBody>
        <w:p w:rsidR="007A0809" w:rsidRDefault="00382EA3" w:rsidP="00382EA3">
          <w:pPr>
            <w:pStyle w:val="FB0EABE262244B62992870BAC7FF7E08"/>
          </w:pPr>
          <w:r w:rsidRPr="00E77056">
            <w:rPr>
              <w:rStyle w:val="PlaceholderText"/>
            </w:rPr>
            <w:t>Choose an item.</w:t>
          </w:r>
        </w:p>
      </w:docPartBody>
    </w:docPart>
    <w:docPart>
      <w:docPartPr>
        <w:name w:val="509BC17AE54040BCAF442798EA43A39C"/>
        <w:category>
          <w:name w:val="General"/>
          <w:gallery w:val="placeholder"/>
        </w:category>
        <w:types>
          <w:type w:val="bbPlcHdr"/>
        </w:types>
        <w:behaviors>
          <w:behavior w:val="content"/>
        </w:behaviors>
        <w:guid w:val="{E197B02E-2D1A-4D2E-ADAA-A5CF299A385C}"/>
      </w:docPartPr>
      <w:docPartBody>
        <w:p w:rsidR="007A0809" w:rsidRDefault="00382EA3" w:rsidP="00382EA3">
          <w:pPr>
            <w:pStyle w:val="509BC17AE54040BCAF442798EA43A39C"/>
          </w:pPr>
          <w:r w:rsidRPr="00E7705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assoonCRInfant">
    <w:altName w:val="Corbel"/>
    <w:charset w:val="00"/>
    <w:family w:val="auto"/>
    <w:pitch w:val="variable"/>
    <w:sig w:usb0="A00000AF" w:usb1="1000204A" w:usb2="00000000" w:usb3="00000000" w:csb0="0000011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5623"/>
    <w:rsid w:val="0001728B"/>
    <w:rsid w:val="00054526"/>
    <w:rsid w:val="00095640"/>
    <w:rsid w:val="000A4B17"/>
    <w:rsid w:val="000D662A"/>
    <w:rsid w:val="00105526"/>
    <w:rsid w:val="00146E22"/>
    <w:rsid w:val="00205D11"/>
    <w:rsid w:val="0024234D"/>
    <w:rsid w:val="00246380"/>
    <w:rsid w:val="00382EA3"/>
    <w:rsid w:val="003872B7"/>
    <w:rsid w:val="003A15E9"/>
    <w:rsid w:val="003A3920"/>
    <w:rsid w:val="003D27F7"/>
    <w:rsid w:val="00426DD3"/>
    <w:rsid w:val="00454D3D"/>
    <w:rsid w:val="00492A3B"/>
    <w:rsid w:val="00515B65"/>
    <w:rsid w:val="005176B3"/>
    <w:rsid w:val="00585C3B"/>
    <w:rsid w:val="006146EE"/>
    <w:rsid w:val="00627DC9"/>
    <w:rsid w:val="00675748"/>
    <w:rsid w:val="00690A5D"/>
    <w:rsid w:val="006A27D2"/>
    <w:rsid w:val="00701423"/>
    <w:rsid w:val="00735623"/>
    <w:rsid w:val="00773880"/>
    <w:rsid w:val="007A0809"/>
    <w:rsid w:val="007B1940"/>
    <w:rsid w:val="007D0A2D"/>
    <w:rsid w:val="007F0366"/>
    <w:rsid w:val="008A2C61"/>
    <w:rsid w:val="008E1E9E"/>
    <w:rsid w:val="00944003"/>
    <w:rsid w:val="00AA24DE"/>
    <w:rsid w:val="00AE31B0"/>
    <w:rsid w:val="00AE65B6"/>
    <w:rsid w:val="00B17E8E"/>
    <w:rsid w:val="00B30C13"/>
    <w:rsid w:val="00BA1DF0"/>
    <w:rsid w:val="00BD7B9F"/>
    <w:rsid w:val="00C500E1"/>
    <w:rsid w:val="00C818D7"/>
    <w:rsid w:val="00C94B3B"/>
    <w:rsid w:val="00D012AB"/>
    <w:rsid w:val="00DA4246"/>
    <w:rsid w:val="00DB6C89"/>
    <w:rsid w:val="00DD0795"/>
    <w:rsid w:val="00E53F74"/>
    <w:rsid w:val="00E5408C"/>
    <w:rsid w:val="00EF27FF"/>
    <w:rsid w:val="00EF3228"/>
    <w:rsid w:val="00F52A4F"/>
    <w:rsid w:val="00F53F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2EA3"/>
    <w:rPr>
      <w:color w:val="808080"/>
    </w:rPr>
  </w:style>
  <w:style w:type="paragraph" w:customStyle="1" w:styleId="51ACA2BA57C64320A321DA32C38BBD2B">
    <w:name w:val="51ACA2BA57C64320A321DA32C38BBD2B"/>
    <w:rsid w:val="0024234D"/>
    <w:pPr>
      <w:spacing w:line="278" w:lineRule="auto"/>
    </w:pPr>
    <w:rPr>
      <w:kern w:val="2"/>
      <w:sz w:val="24"/>
      <w:szCs w:val="24"/>
      <w14:ligatures w14:val="standardContextual"/>
    </w:rPr>
  </w:style>
  <w:style w:type="paragraph" w:customStyle="1" w:styleId="3DB90258541840138BCD925028C5890B">
    <w:name w:val="3DB90258541840138BCD925028C5890B"/>
    <w:rsid w:val="0024234D"/>
    <w:pPr>
      <w:spacing w:line="278" w:lineRule="auto"/>
    </w:pPr>
    <w:rPr>
      <w:kern w:val="2"/>
      <w:sz w:val="24"/>
      <w:szCs w:val="24"/>
      <w14:ligatures w14:val="standardContextual"/>
    </w:rPr>
  </w:style>
  <w:style w:type="paragraph" w:customStyle="1" w:styleId="F5850915B1C44FF2B37E22E1A0361836">
    <w:name w:val="F5850915B1C44FF2B37E22E1A0361836"/>
    <w:rsid w:val="0024234D"/>
    <w:pPr>
      <w:spacing w:line="278" w:lineRule="auto"/>
    </w:pPr>
    <w:rPr>
      <w:kern w:val="2"/>
      <w:sz w:val="24"/>
      <w:szCs w:val="24"/>
      <w14:ligatures w14:val="standardContextual"/>
    </w:rPr>
  </w:style>
  <w:style w:type="paragraph" w:customStyle="1" w:styleId="60F8E55E008B427AA77BC78A683BEBD2">
    <w:name w:val="60F8E55E008B427AA77BC78A683BEBD2"/>
    <w:rsid w:val="0024234D"/>
    <w:pPr>
      <w:spacing w:line="278" w:lineRule="auto"/>
    </w:pPr>
    <w:rPr>
      <w:kern w:val="2"/>
      <w:sz w:val="24"/>
      <w:szCs w:val="24"/>
      <w14:ligatures w14:val="standardContextual"/>
    </w:rPr>
  </w:style>
  <w:style w:type="paragraph" w:customStyle="1" w:styleId="BFA88A537A1E4453A4675DC5E383DBA9">
    <w:name w:val="BFA88A537A1E4453A4675DC5E383DBA9"/>
    <w:rsid w:val="0024234D"/>
    <w:pPr>
      <w:spacing w:line="278" w:lineRule="auto"/>
    </w:pPr>
    <w:rPr>
      <w:kern w:val="2"/>
      <w:sz w:val="24"/>
      <w:szCs w:val="24"/>
      <w14:ligatures w14:val="standardContextual"/>
    </w:rPr>
  </w:style>
  <w:style w:type="paragraph" w:customStyle="1" w:styleId="3DD9E002637A4AA6BA6BB1B8540AD072">
    <w:name w:val="3DD9E002637A4AA6BA6BB1B8540AD072"/>
    <w:rsid w:val="0024234D"/>
    <w:pPr>
      <w:spacing w:line="278" w:lineRule="auto"/>
    </w:pPr>
    <w:rPr>
      <w:kern w:val="2"/>
      <w:sz w:val="24"/>
      <w:szCs w:val="24"/>
      <w14:ligatures w14:val="standardContextual"/>
    </w:rPr>
  </w:style>
  <w:style w:type="paragraph" w:customStyle="1" w:styleId="98090EB4563E4F78922E1D16AD87FE6F">
    <w:name w:val="98090EB4563E4F78922E1D16AD87FE6F"/>
    <w:rsid w:val="0024234D"/>
    <w:pPr>
      <w:spacing w:line="278" w:lineRule="auto"/>
    </w:pPr>
    <w:rPr>
      <w:kern w:val="2"/>
      <w:sz w:val="24"/>
      <w:szCs w:val="24"/>
      <w14:ligatures w14:val="standardContextual"/>
    </w:rPr>
  </w:style>
  <w:style w:type="paragraph" w:customStyle="1" w:styleId="3FAFD27E5BD34070BD5E5137D5DB6390">
    <w:name w:val="3FAFD27E5BD34070BD5E5137D5DB6390"/>
    <w:rsid w:val="0024234D"/>
    <w:pPr>
      <w:spacing w:line="278" w:lineRule="auto"/>
    </w:pPr>
    <w:rPr>
      <w:kern w:val="2"/>
      <w:sz w:val="24"/>
      <w:szCs w:val="24"/>
      <w14:ligatures w14:val="standardContextual"/>
    </w:rPr>
  </w:style>
  <w:style w:type="paragraph" w:customStyle="1" w:styleId="45C2FB6B7D354F6A90C14CCE3AE65EF3">
    <w:name w:val="45C2FB6B7D354F6A90C14CCE3AE65EF3"/>
    <w:rsid w:val="0024234D"/>
    <w:pPr>
      <w:spacing w:line="278" w:lineRule="auto"/>
    </w:pPr>
    <w:rPr>
      <w:kern w:val="2"/>
      <w:sz w:val="24"/>
      <w:szCs w:val="24"/>
      <w14:ligatures w14:val="standardContextual"/>
    </w:rPr>
  </w:style>
  <w:style w:type="paragraph" w:customStyle="1" w:styleId="4AC53D0179C0418681EE64E259172F91">
    <w:name w:val="4AC53D0179C0418681EE64E259172F91"/>
    <w:rsid w:val="0024234D"/>
    <w:pPr>
      <w:spacing w:line="278" w:lineRule="auto"/>
    </w:pPr>
    <w:rPr>
      <w:kern w:val="2"/>
      <w:sz w:val="24"/>
      <w:szCs w:val="24"/>
      <w14:ligatures w14:val="standardContextual"/>
    </w:rPr>
  </w:style>
  <w:style w:type="paragraph" w:customStyle="1" w:styleId="59D0B0869366462E9B0E2A033B9FBD04">
    <w:name w:val="59D0B0869366462E9B0E2A033B9FBD04"/>
    <w:rsid w:val="0024234D"/>
    <w:pPr>
      <w:spacing w:line="278" w:lineRule="auto"/>
    </w:pPr>
    <w:rPr>
      <w:kern w:val="2"/>
      <w:sz w:val="24"/>
      <w:szCs w:val="24"/>
      <w14:ligatures w14:val="standardContextual"/>
    </w:rPr>
  </w:style>
  <w:style w:type="paragraph" w:customStyle="1" w:styleId="3A779B5AF8B94525AD648F11B1879198">
    <w:name w:val="3A779B5AF8B94525AD648F11B1879198"/>
    <w:rsid w:val="0001728B"/>
  </w:style>
  <w:style w:type="paragraph" w:customStyle="1" w:styleId="BA7B567A020F4DD28D482B7218F80189">
    <w:name w:val="BA7B567A020F4DD28D482B7218F80189"/>
    <w:rsid w:val="0001728B"/>
  </w:style>
  <w:style w:type="paragraph" w:customStyle="1" w:styleId="ABE6380FEC5A4630828510C92AFF43D9">
    <w:name w:val="ABE6380FEC5A4630828510C92AFF43D9"/>
    <w:rsid w:val="0001728B"/>
  </w:style>
  <w:style w:type="paragraph" w:customStyle="1" w:styleId="98445749D4064E71855D58033802C51E">
    <w:name w:val="98445749D4064E71855D58033802C51E"/>
    <w:rsid w:val="0001728B"/>
  </w:style>
  <w:style w:type="paragraph" w:customStyle="1" w:styleId="65AA1E093E4D44D4BCF6B5AD73FE62BF">
    <w:name w:val="65AA1E093E4D44D4BCF6B5AD73FE62BF"/>
    <w:rsid w:val="0001728B"/>
  </w:style>
  <w:style w:type="paragraph" w:customStyle="1" w:styleId="91CDECA558F948D1A01C8E77E0EC95F6">
    <w:name w:val="91CDECA558F948D1A01C8E77E0EC95F6"/>
    <w:rsid w:val="00F53F21"/>
  </w:style>
  <w:style w:type="paragraph" w:customStyle="1" w:styleId="55565F0D7E524E728F7DD29E09414DF9">
    <w:name w:val="55565F0D7E524E728F7DD29E09414DF9"/>
    <w:rsid w:val="00F53F21"/>
  </w:style>
  <w:style w:type="paragraph" w:customStyle="1" w:styleId="0295F47C6F1A40E98DAE65605E578382">
    <w:name w:val="0295F47C6F1A40E98DAE65605E578382"/>
    <w:rsid w:val="005176B3"/>
    <w:pPr>
      <w:spacing w:line="278" w:lineRule="auto"/>
    </w:pPr>
    <w:rPr>
      <w:kern w:val="2"/>
      <w:sz w:val="24"/>
      <w:szCs w:val="24"/>
      <w14:ligatures w14:val="standardContextual"/>
    </w:rPr>
  </w:style>
  <w:style w:type="paragraph" w:customStyle="1" w:styleId="C59309C7657C43B3BC3CA439F1233827">
    <w:name w:val="C59309C7657C43B3BC3CA439F1233827"/>
    <w:rsid w:val="005176B3"/>
    <w:pPr>
      <w:spacing w:line="278" w:lineRule="auto"/>
    </w:pPr>
    <w:rPr>
      <w:kern w:val="2"/>
      <w:sz w:val="24"/>
      <w:szCs w:val="24"/>
      <w14:ligatures w14:val="standardContextual"/>
    </w:rPr>
  </w:style>
  <w:style w:type="paragraph" w:customStyle="1" w:styleId="2B26B3E8A4E84047BEAA9498288FFD4F">
    <w:name w:val="2B26B3E8A4E84047BEAA9498288FFD4F"/>
    <w:rsid w:val="005176B3"/>
    <w:pPr>
      <w:spacing w:line="278" w:lineRule="auto"/>
    </w:pPr>
    <w:rPr>
      <w:kern w:val="2"/>
      <w:sz w:val="24"/>
      <w:szCs w:val="24"/>
      <w14:ligatures w14:val="standardContextual"/>
    </w:rPr>
  </w:style>
  <w:style w:type="paragraph" w:customStyle="1" w:styleId="314D8AB381D34BA7BBD7C41C97892537">
    <w:name w:val="314D8AB381D34BA7BBD7C41C97892537"/>
    <w:rsid w:val="005176B3"/>
    <w:pPr>
      <w:spacing w:line="278" w:lineRule="auto"/>
    </w:pPr>
    <w:rPr>
      <w:kern w:val="2"/>
      <w:sz w:val="24"/>
      <w:szCs w:val="24"/>
      <w14:ligatures w14:val="standardContextual"/>
    </w:rPr>
  </w:style>
  <w:style w:type="paragraph" w:customStyle="1" w:styleId="7E4193AA25D5487792EABA911C96D499">
    <w:name w:val="7E4193AA25D5487792EABA911C96D499"/>
    <w:rsid w:val="005176B3"/>
    <w:pPr>
      <w:spacing w:line="278" w:lineRule="auto"/>
    </w:pPr>
    <w:rPr>
      <w:kern w:val="2"/>
      <w:sz w:val="24"/>
      <w:szCs w:val="24"/>
      <w14:ligatures w14:val="standardContextual"/>
    </w:rPr>
  </w:style>
  <w:style w:type="paragraph" w:customStyle="1" w:styleId="865ACCF888C74904B5261DFBBF6DF84B">
    <w:name w:val="865ACCF888C74904B5261DFBBF6DF84B"/>
    <w:rsid w:val="005176B3"/>
    <w:pPr>
      <w:spacing w:line="278" w:lineRule="auto"/>
    </w:pPr>
    <w:rPr>
      <w:kern w:val="2"/>
      <w:sz w:val="24"/>
      <w:szCs w:val="24"/>
      <w14:ligatures w14:val="standardContextual"/>
    </w:rPr>
  </w:style>
  <w:style w:type="paragraph" w:customStyle="1" w:styleId="1E96A9F6D3AA4157899F0E210793BC47">
    <w:name w:val="1E96A9F6D3AA4157899F0E210793BC47"/>
    <w:rsid w:val="005176B3"/>
    <w:pPr>
      <w:spacing w:line="278" w:lineRule="auto"/>
    </w:pPr>
    <w:rPr>
      <w:kern w:val="2"/>
      <w:sz w:val="24"/>
      <w:szCs w:val="24"/>
      <w14:ligatures w14:val="standardContextual"/>
    </w:rPr>
  </w:style>
  <w:style w:type="paragraph" w:customStyle="1" w:styleId="ED417BEDAD5241FBB2649C0CCC80DB9D">
    <w:name w:val="ED417BEDAD5241FBB2649C0CCC80DB9D"/>
    <w:rsid w:val="005176B3"/>
    <w:pPr>
      <w:spacing w:line="278" w:lineRule="auto"/>
    </w:pPr>
    <w:rPr>
      <w:kern w:val="2"/>
      <w:sz w:val="24"/>
      <w:szCs w:val="24"/>
      <w14:ligatures w14:val="standardContextual"/>
    </w:rPr>
  </w:style>
  <w:style w:type="paragraph" w:customStyle="1" w:styleId="4289EB3799B54A038686DD7529132F0C">
    <w:name w:val="4289EB3799B54A038686DD7529132F0C"/>
    <w:rsid w:val="005176B3"/>
    <w:pPr>
      <w:spacing w:line="278" w:lineRule="auto"/>
    </w:pPr>
    <w:rPr>
      <w:kern w:val="2"/>
      <w:sz w:val="24"/>
      <w:szCs w:val="24"/>
      <w14:ligatures w14:val="standardContextual"/>
    </w:rPr>
  </w:style>
  <w:style w:type="paragraph" w:customStyle="1" w:styleId="7D66C796DFFF42CD98D2413E6C7EDA51">
    <w:name w:val="7D66C796DFFF42CD98D2413E6C7EDA51"/>
    <w:rsid w:val="005176B3"/>
    <w:pPr>
      <w:spacing w:line="278" w:lineRule="auto"/>
    </w:pPr>
    <w:rPr>
      <w:kern w:val="2"/>
      <w:sz w:val="24"/>
      <w:szCs w:val="24"/>
      <w14:ligatures w14:val="standardContextual"/>
    </w:rPr>
  </w:style>
  <w:style w:type="paragraph" w:customStyle="1" w:styleId="492C5AD129524976BB1C986AAFCF720D">
    <w:name w:val="492C5AD129524976BB1C986AAFCF720D"/>
    <w:rsid w:val="005176B3"/>
    <w:pPr>
      <w:spacing w:line="278" w:lineRule="auto"/>
    </w:pPr>
    <w:rPr>
      <w:kern w:val="2"/>
      <w:sz w:val="24"/>
      <w:szCs w:val="24"/>
      <w14:ligatures w14:val="standardContextual"/>
    </w:rPr>
  </w:style>
  <w:style w:type="paragraph" w:customStyle="1" w:styleId="D9B39D74309F4CAD81264D4B4E1A170C">
    <w:name w:val="D9B39D74309F4CAD81264D4B4E1A170C"/>
    <w:rsid w:val="005176B3"/>
    <w:pPr>
      <w:spacing w:line="278" w:lineRule="auto"/>
    </w:pPr>
    <w:rPr>
      <w:kern w:val="2"/>
      <w:sz w:val="24"/>
      <w:szCs w:val="24"/>
      <w14:ligatures w14:val="standardContextual"/>
    </w:rPr>
  </w:style>
  <w:style w:type="paragraph" w:customStyle="1" w:styleId="756676D143A644DF8E1D90D2E9EE05F0">
    <w:name w:val="756676D143A644DF8E1D90D2E9EE05F0"/>
    <w:rsid w:val="005176B3"/>
    <w:pPr>
      <w:spacing w:line="278" w:lineRule="auto"/>
    </w:pPr>
    <w:rPr>
      <w:kern w:val="2"/>
      <w:sz w:val="24"/>
      <w:szCs w:val="24"/>
      <w14:ligatures w14:val="standardContextual"/>
    </w:rPr>
  </w:style>
  <w:style w:type="paragraph" w:customStyle="1" w:styleId="73D4A7B2C7E54D48B9E9669E5949A443">
    <w:name w:val="73D4A7B2C7E54D48B9E9669E5949A443"/>
    <w:rsid w:val="005176B3"/>
    <w:pPr>
      <w:spacing w:line="278" w:lineRule="auto"/>
    </w:pPr>
    <w:rPr>
      <w:kern w:val="2"/>
      <w:sz w:val="24"/>
      <w:szCs w:val="24"/>
      <w14:ligatures w14:val="standardContextual"/>
    </w:rPr>
  </w:style>
  <w:style w:type="paragraph" w:customStyle="1" w:styleId="A5D6B32F93854B39A3E415BCAEA2CFA2">
    <w:name w:val="A5D6B32F93854B39A3E415BCAEA2CFA2"/>
    <w:rsid w:val="00382EA3"/>
  </w:style>
  <w:style w:type="paragraph" w:customStyle="1" w:styleId="C109BD4D3081464FBC04CB282445F57C">
    <w:name w:val="C109BD4D3081464FBC04CB282445F57C"/>
    <w:rsid w:val="00382EA3"/>
  </w:style>
  <w:style w:type="paragraph" w:customStyle="1" w:styleId="AE118FE5D1814186AA95E58C100BBE12">
    <w:name w:val="AE118FE5D1814186AA95E58C100BBE12"/>
    <w:rsid w:val="00382EA3"/>
  </w:style>
  <w:style w:type="paragraph" w:customStyle="1" w:styleId="47BA360F8BBD4581B6BD9B13EE45F095">
    <w:name w:val="47BA360F8BBD4581B6BD9B13EE45F095"/>
    <w:rsid w:val="00382EA3"/>
  </w:style>
  <w:style w:type="paragraph" w:customStyle="1" w:styleId="AB77448A0E4E45AFA0020455A744522D">
    <w:name w:val="AB77448A0E4E45AFA0020455A744522D"/>
    <w:rsid w:val="00382EA3"/>
  </w:style>
  <w:style w:type="paragraph" w:customStyle="1" w:styleId="BCA85DA3BAE443C6A8E0C96088D488E0">
    <w:name w:val="BCA85DA3BAE443C6A8E0C96088D488E0"/>
    <w:rsid w:val="00382EA3"/>
  </w:style>
  <w:style w:type="paragraph" w:customStyle="1" w:styleId="FB0EABE262244B62992870BAC7FF7E08">
    <w:name w:val="FB0EABE262244B62992870BAC7FF7E08"/>
    <w:rsid w:val="00382EA3"/>
  </w:style>
  <w:style w:type="paragraph" w:customStyle="1" w:styleId="509BC17AE54040BCAF442798EA43A39C">
    <w:name w:val="509BC17AE54040BCAF442798EA43A39C"/>
    <w:rsid w:val="00382E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6D936-C1E1-437E-8576-421371E44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3110</TotalTime>
  <Pages>1</Pages>
  <Words>3699</Words>
  <Characters>21090</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Liz Varrie</dc:creator>
  <cp:lastModifiedBy>Fiona Brogan</cp:lastModifiedBy>
  <cp:revision>19</cp:revision>
  <cp:lastPrinted>2026-09-16T12:21:00Z</cp:lastPrinted>
  <dcterms:created xsi:type="dcterms:W3CDTF">2026-06-18T13:48:00Z</dcterms:created>
  <dcterms:modified xsi:type="dcterms:W3CDTF">2026-09-16T13:35:00Z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6db7d427,54142d47,45486a2f</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2024-04-30T10:32:55Z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6fd23846-c763-497a-bc66-3e2c56e94c56</vt:lpwstr>
  </property>
  <property fmtid="{D5CDD505-2E9C-101B-9397-08002B2CF9AE}" pid="11" name="MSIP_Label_ed63e432-7a5b-4534-ada9-2e736aca8ba4_ContentBits">
    <vt:lpwstr>1</vt:lpwstr>
  </property>
  <property fmtid="{D5CDD505-2E9C-101B-9397-08002B2CF9AE}" pid="12" name="MSIP_Label_defa4170-0d19-0005-0004-bc88714345d2_Enabled">
    <vt:lpwstr>true</vt:lpwstr>
  </property>
  <property fmtid="{D5CDD505-2E9C-101B-9397-08002B2CF9AE}" pid="13" name="MSIP_Label_defa4170-0d19-0005-0004-bc88714345d2_SetDate">
    <vt:lpwstr>2026-09-16T09:23:01Z</vt:lpwstr>
  </property>
  <property fmtid="{D5CDD505-2E9C-101B-9397-08002B2CF9AE}" pid="14" name="MSIP_Label_defa4170-0d19-0005-0004-bc88714345d2_Method">
    <vt:lpwstr>Standard</vt:lpwstr>
  </property>
  <property fmtid="{D5CDD505-2E9C-101B-9397-08002B2CF9AE}" pid="15" name="MSIP_Label_defa4170-0d19-0005-0004-bc88714345d2_Name">
    <vt:lpwstr>defa4170-0d19-0005-0004-bc88714345d2</vt:lpwstr>
  </property>
  <property fmtid="{D5CDD505-2E9C-101B-9397-08002B2CF9AE}" pid="16" name="MSIP_Label_defa4170-0d19-0005-0004-bc88714345d2_SiteId">
    <vt:lpwstr>aa848b9e-a234-4704-930a-aeb4cb58b0e7</vt:lpwstr>
  </property>
  <property fmtid="{D5CDD505-2E9C-101B-9397-08002B2CF9AE}" pid="17" name="MSIP_Label_defa4170-0d19-0005-0004-bc88714345d2_ActionId">
    <vt:lpwstr>6dc091a0-8b11-46a3-beba-e20a463bf430</vt:lpwstr>
  </property>
  <property fmtid="{D5CDD505-2E9C-101B-9397-08002B2CF9AE}" pid="18" name="MSIP_Label_defa4170-0d19-0005-0004-bc88714345d2_ContentBits">
    <vt:lpwstr>0</vt:lpwstr>
  </property>
  <property fmtid="{D5CDD505-2E9C-101B-9397-08002B2CF9AE}" pid="19" name="MSIP_Label_defa4170-0d19-0005-0004-bc88714345d2_Tag">
    <vt:lpwstr>10, 3, 0, 1</vt:lpwstr>
  </property>
</Properties>
</file>