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62E209CE"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174CEE">
        <w:rPr>
          <w:color w:val="auto"/>
        </w:rPr>
        <w:t>6</w:t>
      </w:r>
      <w:r w:rsidR="001F549C">
        <w:rPr>
          <w:color w:val="auto"/>
        </w:rPr>
        <w:t>-2</w:t>
      </w:r>
      <w:r w:rsidR="00174CEE">
        <w:rPr>
          <w:color w:val="auto"/>
        </w:rPr>
        <w:t>7</w:t>
      </w:r>
    </w:p>
    <w:p w14:paraId="7C3FC22D" w14:textId="173C258B" w:rsidR="00C757F4" w:rsidRPr="000005A7" w:rsidRDefault="00C757F4">
      <w:pPr>
        <w:rPr>
          <w:sz w:val="12"/>
          <w:szCs w:val="12"/>
        </w:rPr>
      </w:pPr>
    </w:p>
    <w:p w14:paraId="350933D5" w14:textId="2FED5B88" w:rsidR="005D1A12" w:rsidRPr="000005A7" w:rsidRDefault="00C757F4">
      <w:pPr>
        <w:rPr>
          <w:sz w:val="36"/>
          <w:szCs w:val="36"/>
        </w:rPr>
      </w:pPr>
      <w:r w:rsidRPr="000005A7">
        <w:rPr>
          <w:sz w:val="36"/>
          <w:szCs w:val="36"/>
        </w:rPr>
        <w:t xml:space="preserve">Establishment Name: </w:t>
      </w:r>
      <w:r w:rsidR="003956C8">
        <w:rPr>
          <w:sz w:val="36"/>
          <w:szCs w:val="36"/>
        </w:rPr>
        <w:t>Lomond View Academy &amp; Inverclyde Virtual School</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3609FD">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4AD1D449" w14:textId="77777777" w:rsidR="00263C2A" w:rsidRPr="000005A7" w:rsidRDefault="00263C2A" w:rsidP="00263C2A">
      <w:pPr>
        <w:pStyle w:val="ListParagraph"/>
        <w:rPr>
          <w:sz w:val="10"/>
          <w:szCs w:val="10"/>
        </w:rPr>
      </w:pPr>
    </w:p>
    <w:p w14:paraId="6EC9C5D0" w14:textId="77777777" w:rsidR="00C757F4" w:rsidRPr="000005A7" w:rsidRDefault="00C757F4" w:rsidP="003609FD">
      <w:pPr>
        <w:pStyle w:val="ListParagraph"/>
        <w:numPr>
          <w:ilvl w:val="0"/>
          <w:numId w:val="1"/>
        </w:numPr>
        <w:rPr>
          <w:sz w:val="28"/>
          <w:szCs w:val="28"/>
        </w:rPr>
      </w:pPr>
      <w:r w:rsidRPr="000005A7">
        <w:rPr>
          <w:sz w:val="28"/>
          <w:szCs w:val="28"/>
        </w:rPr>
        <w:t xml:space="preserve">3 Year overview of priorities – based on </w:t>
      </w:r>
      <w:r w:rsidR="00A10F1A" w:rsidRPr="000005A7">
        <w:rPr>
          <w:sz w:val="28"/>
          <w:szCs w:val="28"/>
        </w:rPr>
        <w:t>the National Improvement Framework</w:t>
      </w:r>
    </w:p>
    <w:p w14:paraId="4DB6BFD6" w14:textId="77777777" w:rsidR="0086516E" w:rsidRPr="000005A7" w:rsidRDefault="0086516E" w:rsidP="0086516E">
      <w:pPr>
        <w:pStyle w:val="ListParagraph"/>
        <w:ind w:left="1080"/>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3609FD">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498"/>
        <w:gridCol w:w="4979"/>
        <w:gridCol w:w="1985"/>
        <w:gridCol w:w="3486"/>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6238C7B1" w:rsidR="00263C2A" w:rsidRPr="000005A7" w:rsidRDefault="003956C8" w:rsidP="00263C2A">
            <w:pPr>
              <w:rPr>
                <w:sz w:val="28"/>
                <w:szCs w:val="28"/>
              </w:rPr>
            </w:pPr>
            <w:r>
              <w:rPr>
                <w:sz w:val="28"/>
                <w:szCs w:val="28"/>
              </w:rPr>
              <w:t>S McClement</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2943E1C2" w:rsidR="00263C2A" w:rsidRPr="000005A7" w:rsidRDefault="003956C8" w:rsidP="00EF4B41">
            <w:pPr>
              <w:rPr>
                <w:sz w:val="28"/>
                <w:szCs w:val="28"/>
              </w:rPr>
            </w:pPr>
            <w:r>
              <w:rPr>
                <w:sz w:val="28"/>
                <w:szCs w:val="28"/>
              </w:rPr>
              <w:t>03/06/26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6"/>
        <w:gridCol w:w="4979"/>
        <w:gridCol w:w="1990"/>
        <w:gridCol w:w="3473"/>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498B0921" w:rsidR="00263C2A" w:rsidRPr="000005A7" w:rsidRDefault="003956C8" w:rsidP="00356561">
            <w:pPr>
              <w:rPr>
                <w:sz w:val="28"/>
                <w:szCs w:val="28"/>
              </w:rPr>
            </w:pPr>
            <w:r>
              <w:rPr>
                <w:sz w:val="28"/>
                <w:szCs w:val="28"/>
              </w:rPr>
              <w:t>V Steel</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09548ADB" w:rsidR="00263C2A" w:rsidRPr="000005A7" w:rsidRDefault="00263C2A" w:rsidP="00356561">
            <w:pPr>
              <w:rPr>
                <w:sz w:val="28"/>
                <w:szCs w:val="28"/>
              </w:rPr>
            </w:pPr>
          </w:p>
        </w:tc>
      </w:tr>
    </w:tbl>
    <w:p w14:paraId="641C0932" w14:textId="77777777" w:rsidR="00B77614" w:rsidRDefault="00B77614" w:rsidP="00263C2A">
      <w:pPr>
        <w:rPr>
          <w:sz w:val="28"/>
          <w:szCs w:val="28"/>
        </w:rPr>
      </w:pPr>
    </w:p>
    <w:p w14:paraId="70721A70" w14:textId="7214DC93" w:rsidR="00055548" w:rsidRDefault="00055548">
      <w:pPr>
        <w:rPr>
          <w:rFonts w:asciiTheme="majorHAnsi" w:eastAsiaTheme="majorEastAsia" w:hAnsiTheme="majorHAnsi" w:cstheme="majorBidi"/>
          <w:spacing w:val="5"/>
          <w:kern w:val="28"/>
          <w:sz w:val="52"/>
          <w:szCs w:val="52"/>
        </w:rPr>
      </w:pPr>
      <w:r>
        <w:br w:type="page"/>
      </w:r>
    </w:p>
    <w:p w14:paraId="7A120211" w14:textId="203B014F" w:rsidR="00926999" w:rsidRDefault="00926999" w:rsidP="00926999">
      <w:pPr>
        <w:pStyle w:val="Title"/>
        <w:rPr>
          <w:color w:val="auto"/>
        </w:rPr>
      </w:pPr>
      <w:r>
        <w:rPr>
          <w:color w:val="auto"/>
        </w:rPr>
        <w:lastRenderedPageBreak/>
        <w:t>Our Vision, Values and Aims</w:t>
      </w:r>
    </w:p>
    <w:p w14:paraId="60565224" w14:textId="61A674FE" w:rsidR="00E95903" w:rsidRDefault="003956C8" w:rsidP="00E95903">
      <w:r>
        <w:rPr>
          <w:rFonts w:cstheme="minorHAnsi"/>
          <w:b/>
          <w:noProof/>
          <w:sz w:val="28"/>
          <w:szCs w:val="28"/>
          <w:lang w:eastAsia="en-GB"/>
        </w:rPr>
        <mc:AlternateContent>
          <mc:Choice Requires="wps">
            <w:drawing>
              <wp:anchor distT="0" distB="0" distL="114300" distR="114300" simplePos="0" relativeHeight="251674624" behindDoc="0" locked="0" layoutInCell="1" allowOverlap="1" wp14:anchorId="7F6885E2" wp14:editId="413A9896">
                <wp:simplePos x="0" y="0"/>
                <wp:positionH relativeFrom="margin">
                  <wp:posOffset>6946900</wp:posOffset>
                </wp:positionH>
                <wp:positionV relativeFrom="paragraph">
                  <wp:posOffset>157480</wp:posOffset>
                </wp:positionV>
                <wp:extent cx="1073150" cy="984250"/>
                <wp:effectExtent l="12700" t="9525" r="9525" b="12700"/>
                <wp:wrapNone/>
                <wp:docPr id="41918555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984250"/>
                        </a:xfrm>
                        <a:prstGeom prst="ellipse">
                          <a:avLst/>
                        </a:prstGeom>
                        <a:blipFill dpi="0" rotWithShape="1">
                          <a:blip r:embed="rId8"/>
                          <a:srcRect/>
                          <a:stretch>
                            <a:fillRect/>
                          </a:stretch>
                        </a:blipFill>
                        <a:ln w="9525">
                          <a:solidFill>
                            <a:srgbClr val="0070C0"/>
                          </a:solidFill>
                          <a:round/>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58964A1E" id="Oval 4" o:spid="_x0000_s1026" style="position:absolute;margin-left:547pt;margin-top:12.4pt;width:84.5pt;height:7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" strokecolor="#0070c0">
                <v:fill r:id="rId9" o:title="" recolor="t" rotate="t" type="frame"/>
                <w10:wrap anchorx="margin"/>
              </v:oval>
            </w:pict>
          </mc:Fallback>
        </mc:AlternateContent>
      </w:r>
      <w:r>
        <w:t xml:space="preserve">          </w:t>
      </w:r>
      <w:r>
        <w:rPr>
          <w:noProof/>
          <w:lang w:eastAsia="en-GB"/>
        </w:rPr>
        <w:drawing>
          <wp:inline distT="0" distB="0" distL="0" distR="0" wp14:anchorId="3FBCD5D9" wp14:editId="7C1A669A">
            <wp:extent cx="8204190" cy="5099050"/>
            <wp:effectExtent l="0" t="0" r="6985" b="6350"/>
            <wp:docPr id="1298139577" name="Picture 1" descr="Blue gears with text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139577" name="Picture 1" descr="Blue gears with text on them&#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14698" cy="5167733"/>
                    </a:xfrm>
                    <a:prstGeom prst="rect">
                      <a:avLst/>
                    </a:prstGeom>
                    <a:noFill/>
                  </pic:spPr>
                </pic:pic>
              </a:graphicData>
            </a:graphic>
          </wp:inline>
        </w:drawing>
      </w:r>
    </w:p>
    <w:p w14:paraId="17C59D5D" w14:textId="77777777" w:rsidR="003956C8" w:rsidRDefault="003956C8" w:rsidP="00E95903"/>
    <w:p w14:paraId="485DDF32" w14:textId="77777777" w:rsidR="003956C8" w:rsidRDefault="003956C8" w:rsidP="00E95903"/>
    <w:p w14:paraId="79396B9D" w14:textId="77777777" w:rsidR="003956C8" w:rsidRDefault="003956C8" w:rsidP="00E95903"/>
    <w:p w14:paraId="137A0546" w14:textId="77777777" w:rsidR="00DE5C2D" w:rsidRDefault="00DE5C2D" w:rsidP="00E95903"/>
    <w:p w14:paraId="7F0CF505" w14:textId="76EBD042" w:rsidR="00DE5C2D" w:rsidRDefault="006C4E29" w:rsidP="00E95903">
      <w:r>
        <w:rPr>
          <w:noProof/>
          <w:lang w:eastAsia="en-GB"/>
        </w:rPr>
        <w:drawing>
          <wp:inline distT="0" distB="0" distL="0" distR="0" wp14:anchorId="4FA16904" wp14:editId="0BDEEEC4">
            <wp:extent cx="9017000" cy="3574074"/>
            <wp:effectExtent l="0" t="0" r="0" b="7620"/>
            <wp:docPr id="1124624210" name="Picture 112462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4624210"/>
                    <pic:cNvPicPr/>
                  </pic:nvPicPr>
                  <pic:blipFill>
                    <a:blip r:embed="rId11">
                      <a:extLst>
                        <a:ext uri="{28A0092B-C50C-407E-A947-70E740481C1C}">
                          <a14:useLocalDpi xmlns:a14="http://schemas.microsoft.com/office/drawing/2010/main" val="0"/>
                        </a:ext>
                      </a:extLst>
                    </a:blip>
                    <a:stretch>
                      <a:fillRect/>
                    </a:stretch>
                  </pic:blipFill>
                  <pic:spPr>
                    <a:xfrm>
                      <a:off x="0" y="0"/>
                      <a:ext cx="9081899" cy="3599798"/>
                    </a:xfrm>
                    <a:prstGeom prst="rect">
                      <a:avLst/>
                    </a:prstGeom>
                  </pic:spPr>
                </pic:pic>
              </a:graphicData>
            </a:graphic>
          </wp:inline>
        </w:drawing>
      </w:r>
    </w:p>
    <w:p w14:paraId="14EA81F7" w14:textId="77777777" w:rsidR="00DE5C2D" w:rsidRDefault="00DE5C2D" w:rsidP="00E95903"/>
    <w:p w14:paraId="2B4B542D" w14:textId="77777777" w:rsidR="00DE5C2D" w:rsidRDefault="00DE5C2D" w:rsidP="00E95903"/>
    <w:p w14:paraId="48D270B7" w14:textId="77777777" w:rsidR="00F61E09" w:rsidRDefault="00F61E09" w:rsidP="00E95903"/>
    <w:p w14:paraId="0FBD3A4C" w14:textId="77777777" w:rsidR="00F61E09" w:rsidRDefault="00F61E09" w:rsidP="00E95903"/>
    <w:p w14:paraId="5C319C11" w14:textId="77777777" w:rsidR="00F61E09" w:rsidRDefault="00F61E09" w:rsidP="00E95903"/>
    <w:p w14:paraId="22D7335F" w14:textId="77777777" w:rsidR="00F61E09" w:rsidRDefault="00F61E09" w:rsidP="00E95903"/>
    <w:p w14:paraId="418E5A79" w14:textId="77777777" w:rsidR="00F61E09" w:rsidRDefault="00F61E09" w:rsidP="00E95903"/>
    <w:p w14:paraId="3F24E359" w14:textId="027A9426" w:rsidR="007B7696" w:rsidRDefault="007B7696" w:rsidP="00742A87">
      <w:pPr>
        <w:pStyle w:val="Title"/>
        <w:rPr>
          <w:rFonts w:eastAsiaTheme="minorHAnsi" w:cstheme="minorBidi"/>
          <w:color w:val="auto"/>
          <w:spacing w:val="0"/>
          <w:kern w:val="0"/>
          <w:sz w:val="36"/>
          <w:szCs w:val="36"/>
        </w:rPr>
      </w:pPr>
    </w:p>
    <w:p w14:paraId="056FBB75" w14:textId="77777777" w:rsidR="00C562DE" w:rsidRPr="003F6F5A" w:rsidRDefault="002D116B" w:rsidP="00C562DE">
      <w:pPr>
        <w:pStyle w:val="Title"/>
        <w:rPr>
          <w:rFonts w:cstheme="minorHAnsi"/>
          <w:sz w:val="36"/>
          <w:szCs w:val="36"/>
        </w:rPr>
      </w:pPr>
      <w:r w:rsidRPr="003F6F5A">
        <w:rPr>
          <w:rFonts w:cstheme="minorHAnsi"/>
          <w:color w:val="auto"/>
          <w:sz w:val="36"/>
          <w:szCs w:val="36"/>
        </w:rPr>
        <w:lastRenderedPageBreak/>
        <w:t>Overview of rolling three year plan</w:t>
      </w:r>
      <w:r w:rsidR="00C562DE" w:rsidRPr="003F6F5A">
        <w:rPr>
          <w:rFonts w:cstheme="minorHAnsi"/>
          <w:color w:val="auto"/>
          <w:sz w:val="36"/>
          <w:szCs w:val="36"/>
        </w:rPr>
        <w:t xml:space="preserve"> </w:t>
      </w:r>
    </w:p>
    <w:p w14:paraId="544462F3" w14:textId="138196C1" w:rsidR="00C562DE" w:rsidRPr="00C562DE" w:rsidRDefault="00C562DE" w:rsidP="00C562DE">
      <w:pPr>
        <w:pStyle w:val="Title"/>
        <w:rPr>
          <w:rFonts w:cstheme="minorHAnsi"/>
          <w:sz w:val="24"/>
          <w:szCs w:val="24"/>
        </w:rPr>
      </w:pPr>
      <w:r w:rsidRPr="00C562DE">
        <w:rPr>
          <w:rFonts w:cstheme="minorHAnsi"/>
          <w:sz w:val="24"/>
          <w:szCs w:val="24"/>
        </w:rPr>
        <w:t xml:space="preserve">Link to NIF 2026 </w:t>
      </w:r>
      <w:hyperlink r:id="rId12" w:history="1">
        <w:r w:rsidRPr="00C562DE">
          <w:rPr>
            <w:rStyle w:val="Hyperlink"/>
            <w:rFonts w:cstheme="minorHAnsi"/>
            <w:sz w:val="24"/>
            <w:szCs w:val="24"/>
          </w:rPr>
          <w:t xml:space="preserve">National Improvement Framework 2026 - </w:t>
        </w:r>
        <w:proofErr w:type="spellStart"/>
        <w:r w:rsidRPr="00C562DE">
          <w:rPr>
            <w:rStyle w:val="Hyperlink"/>
            <w:rFonts w:cstheme="minorHAnsi"/>
            <w:sz w:val="24"/>
            <w:szCs w:val="24"/>
          </w:rPr>
          <w:t>gov.scot</w:t>
        </w:r>
        <w:proofErr w:type="spellEnd"/>
      </w:hyperlink>
    </w:p>
    <w:p w14:paraId="3CF94861" w14:textId="77777777" w:rsidR="00EC7679" w:rsidRPr="00EC7679" w:rsidRDefault="00EC7679" w:rsidP="00EC7679">
      <w:pPr>
        <w:spacing w:after="0" w:line="240" w:lineRule="auto"/>
      </w:pPr>
    </w:p>
    <w:tbl>
      <w:tblPr>
        <w:tblStyle w:val="TableGrid"/>
        <w:tblW w:w="0" w:type="auto"/>
        <w:tblLook w:val="04A0" w:firstRow="1" w:lastRow="0" w:firstColumn="1" w:lastColumn="0" w:noHBand="0" w:noVBand="1"/>
      </w:tblPr>
      <w:tblGrid>
        <w:gridCol w:w="3312"/>
        <w:gridCol w:w="3678"/>
        <w:gridCol w:w="3412"/>
        <w:gridCol w:w="3546"/>
      </w:tblGrid>
      <w:tr w:rsidR="00EC7679" w:rsidRPr="00055548" w14:paraId="5863FE78" w14:textId="77777777" w:rsidTr="007B7696">
        <w:tc>
          <w:tcPr>
            <w:tcW w:w="3312" w:type="dxa"/>
            <w:shd w:val="clear" w:color="auto" w:fill="D9D9D9" w:themeFill="background1" w:themeFillShade="D9"/>
          </w:tcPr>
          <w:p w14:paraId="6BCC30D3" w14:textId="1D6A4A92" w:rsidR="00EC7679" w:rsidRPr="00E077F0" w:rsidRDefault="0087676E" w:rsidP="00F01E91">
            <w:pPr>
              <w:pStyle w:val="Title"/>
              <w:pBdr>
                <w:bottom w:val="none" w:sz="0" w:space="0" w:color="auto"/>
              </w:pBdr>
              <w:spacing w:after="0"/>
              <w:rPr>
                <w:rFonts w:cstheme="minorHAnsi"/>
                <w:b/>
                <w:color w:val="auto"/>
                <w:sz w:val="28"/>
                <w:szCs w:val="28"/>
              </w:rPr>
            </w:pPr>
            <w:r>
              <w:rPr>
                <w:rFonts w:cstheme="minorHAnsi"/>
                <w:b/>
                <w:color w:val="auto"/>
                <w:sz w:val="28"/>
                <w:szCs w:val="28"/>
              </w:rPr>
              <w:t xml:space="preserve">Key Priorities - </w:t>
            </w:r>
            <w:r w:rsidR="00EC7679" w:rsidRPr="00E077F0">
              <w:rPr>
                <w:rFonts w:cstheme="minorHAnsi"/>
                <w:b/>
                <w:color w:val="auto"/>
                <w:sz w:val="28"/>
                <w:szCs w:val="28"/>
              </w:rPr>
              <w:t xml:space="preserve">National </w:t>
            </w:r>
            <w:r w:rsidR="00304D36">
              <w:rPr>
                <w:rFonts w:cstheme="minorHAnsi"/>
                <w:b/>
                <w:color w:val="auto"/>
                <w:sz w:val="28"/>
                <w:szCs w:val="28"/>
              </w:rPr>
              <w:t>Improvement</w:t>
            </w:r>
            <w:r>
              <w:rPr>
                <w:rFonts w:cstheme="minorHAnsi"/>
                <w:b/>
                <w:color w:val="auto"/>
                <w:sz w:val="28"/>
                <w:szCs w:val="28"/>
              </w:rPr>
              <w:t xml:space="preserve"> Framework </w:t>
            </w:r>
          </w:p>
        </w:tc>
        <w:tc>
          <w:tcPr>
            <w:tcW w:w="3678" w:type="dxa"/>
            <w:shd w:val="clear" w:color="auto" w:fill="D9D9D9" w:themeFill="background1" w:themeFillShade="D9"/>
          </w:tcPr>
          <w:p w14:paraId="1379FB01" w14:textId="3CE4CA84"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6</w:t>
            </w:r>
            <w:r w:rsidRPr="00E077F0">
              <w:rPr>
                <w:rFonts w:cstheme="minorHAnsi"/>
                <w:b/>
                <w:bCs/>
                <w:sz w:val="28"/>
                <w:szCs w:val="28"/>
              </w:rPr>
              <w:t>-202</w:t>
            </w:r>
            <w:r w:rsidR="00E95903" w:rsidRPr="00E077F0">
              <w:rPr>
                <w:rFonts w:cstheme="minorHAnsi"/>
                <w:b/>
                <w:bCs/>
                <w:sz w:val="28"/>
                <w:szCs w:val="28"/>
              </w:rPr>
              <w:t>7</w:t>
            </w:r>
          </w:p>
        </w:tc>
        <w:tc>
          <w:tcPr>
            <w:tcW w:w="3412" w:type="dxa"/>
            <w:shd w:val="clear" w:color="auto" w:fill="D9D9D9" w:themeFill="background1" w:themeFillShade="D9"/>
          </w:tcPr>
          <w:p w14:paraId="499F1294" w14:textId="0479B2BC"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7</w:t>
            </w:r>
            <w:r w:rsidRPr="00E077F0">
              <w:rPr>
                <w:rFonts w:cstheme="minorHAnsi"/>
                <w:b/>
                <w:bCs/>
                <w:sz w:val="28"/>
                <w:szCs w:val="28"/>
              </w:rPr>
              <w:t>-202</w:t>
            </w:r>
            <w:r w:rsidR="00E95903" w:rsidRPr="00E077F0">
              <w:rPr>
                <w:rFonts w:cstheme="minorHAnsi"/>
                <w:b/>
                <w:bCs/>
                <w:sz w:val="28"/>
                <w:szCs w:val="28"/>
              </w:rPr>
              <w:t>8</w:t>
            </w:r>
          </w:p>
        </w:tc>
        <w:tc>
          <w:tcPr>
            <w:tcW w:w="3546" w:type="dxa"/>
            <w:shd w:val="clear" w:color="auto" w:fill="D9D9D9" w:themeFill="background1" w:themeFillShade="D9"/>
          </w:tcPr>
          <w:p w14:paraId="7698A0F6" w14:textId="3398FA75" w:rsidR="00EC7679" w:rsidRPr="00E077F0" w:rsidRDefault="00EC7679" w:rsidP="00E9460F">
            <w:pPr>
              <w:jc w:val="center"/>
              <w:rPr>
                <w:rFonts w:cstheme="minorHAnsi"/>
                <w:b/>
                <w:bCs/>
                <w:sz w:val="28"/>
                <w:szCs w:val="28"/>
              </w:rPr>
            </w:pPr>
            <w:r w:rsidRPr="00E077F0">
              <w:rPr>
                <w:rFonts w:cstheme="minorHAnsi"/>
                <w:b/>
                <w:bCs/>
                <w:sz w:val="28"/>
                <w:szCs w:val="28"/>
              </w:rPr>
              <w:t>Session 202</w:t>
            </w:r>
            <w:r w:rsidR="00E95903" w:rsidRPr="00E077F0">
              <w:rPr>
                <w:rFonts w:cstheme="minorHAnsi"/>
                <w:b/>
                <w:bCs/>
                <w:sz w:val="28"/>
                <w:szCs w:val="28"/>
              </w:rPr>
              <w:t>8</w:t>
            </w:r>
            <w:r w:rsidRPr="00E077F0">
              <w:rPr>
                <w:rFonts w:cstheme="minorHAnsi"/>
                <w:b/>
                <w:bCs/>
                <w:sz w:val="28"/>
                <w:szCs w:val="28"/>
              </w:rPr>
              <w:t>-202</w:t>
            </w:r>
            <w:r w:rsidR="00174CEE" w:rsidRPr="00E077F0">
              <w:rPr>
                <w:rFonts w:cstheme="minorHAnsi"/>
                <w:b/>
                <w:bCs/>
                <w:sz w:val="28"/>
                <w:szCs w:val="28"/>
              </w:rPr>
              <w:t>9</w:t>
            </w:r>
          </w:p>
        </w:tc>
      </w:tr>
      <w:tr w:rsidR="009D01A8" w:rsidRPr="00055548" w14:paraId="2DD6B044" w14:textId="77777777" w:rsidTr="007B7696">
        <w:tc>
          <w:tcPr>
            <w:tcW w:w="3312" w:type="dxa"/>
          </w:tcPr>
          <w:p w14:paraId="43C94511" w14:textId="2CCBB274" w:rsidR="009D01A8" w:rsidRPr="0002579D" w:rsidRDefault="009D01A8" w:rsidP="009D01A8">
            <w:pPr>
              <w:shd w:val="clear" w:color="auto" w:fill="FFFFFF"/>
              <w:spacing w:before="100" w:beforeAutospacing="1" w:after="100" w:afterAutospacing="1"/>
              <w:rPr>
                <w:rFonts w:eastAsia="Times New Roman" w:cstheme="minorHAnsi"/>
                <w:color w:val="1A1A1A"/>
                <w:sz w:val="24"/>
                <w:szCs w:val="24"/>
                <w:lang w:eastAsia="en-GB"/>
              </w:rPr>
            </w:pPr>
            <w:r w:rsidRPr="0002579D">
              <w:rPr>
                <w:rFonts w:eastAsia="Times New Roman" w:cstheme="minorHAnsi"/>
                <w:color w:val="1A1A1A"/>
                <w:sz w:val="24"/>
                <w:szCs w:val="24"/>
                <w:lang w:eastAsia="en-GB"/>
              </w:rPr>
              <w:t>Placing the human rights and needs of every child and young person at the centre of education</w:t>
            </w:r>
          </w:p>
        </w:tc>
        <w:tc>
          <w:tcPr>
            <w:tcW w:w="3678" w:type="dxa"/>
          </w:tcPr>
          <w:p w14:paraId="707172CD" w14:textId="77777777" w:rsidR="009D01A8" w:rsidRDefault="009D01A8" w:rsidP="009D01A8">
            <w:pPr>
              <w:rPr>
                <w:rFonts w:cstheme="minorHAnsi"/>
              </w:rPr>
            </w:pPr>
            <w:r w:rsidRPr="00B17B55">
              <w:rPr>
                <w:rFonts w:cstheme="minorHAnsi"/>
                <w:color w:val="0070C0"/>
              </w:rPr>
              <w:t xml:space="preserve">Reduce CECYP exclusions </w:t>
            </w:r>
          </w:p>
          <w:p w14:paraId="4B4E0CB8" w14:textId="77777777" w:rsidR="009D01A8" w:rsidRPr="00B17B55" w:rsidRDefault="009D01A8" w:rsidP="009D01A8">
            <w:pPr>
              <w:rPr>
                <w:rFonts w:cstheme="minorHAnsi"/>
                <w:color w:val="47B4B9"/>
              </w:rPr>
            </w:pPr>
            <w:r w:rsidRPr="00B17B55">
              <w:rPr>
                <w:rFonts w:cstheme="minorHAnsi"/>
                <w:color w:val="47B4B9"/>
              </w:rPr>
              <w:t>Rights Respecting Schools Progress</w:t>
            </w:r>
          </w:p>
          <w:p w14:paraId="1B6B6BC7" w14:textId="0C4ADE91" w:rsidR="009D01A8" w:rsidRPr="00D7741B" w:rsidRDefault="009D01A8" w:rsidP="009D01A8">
            <w:pPr>
              <w:rPr>
                <w:rFonts w:cstheme="minorHAnsi"/>
              </w:rPr>
            </w:pPr>
            <w:r w:rsidRPr="00B17B55">
              <w:rPr>
                <w:rFonts w:cstheme="minorHAnsi"/>
                <w:color w:val="47B4B9"/>
              </w:rPr>
              <w:t>Continue to build provision to be responsive to needs across the authority to support right to education</w:t>
            </w:r>
          </w:p>
        </w:tc>
        <w:tc>
          <w:tcPr>
            <w:tcW w:w="3412" w:type="dxa"/>
          </w:tcPr>
          <w:p w14:paraId="03127987" w14:textId="05786415" w:rsidR="009D01A8" w:rsidRPr="00D7741B" w:rsidRDefault="009D01A8" w:rsidP="009D01A8">
            <w:pPr>
              <w:pStyle w:val="Title"/>
              <w:pBdr>
                <w:bottom w:val="none" w:sz="0" w:space="0" w:color="auto"/>
              </w:pBdr>
              <w:spacing w:after="0"/>
              <w:rPr>
                <w:rFonts w:cstheme="minorHAnsi"/>
                <w:color w:val="auto"/>
                <w:sz w:val="22"/>
                <w:szCs w:val="22"/>
              </w:rPr>
            </w:pPr>
            <w:r>
              <w:rPr>
                <w:rFonts w:cstheme="minorHAnsi"/>
                <w:noProof/>
                <w:color w:val="auto"/>
                <w:sz w:val="22"/>
                <w:szCs w:val="22"/>
                <w:lang w:eastAsia="en-GB"/>
              </w:rPr>
              <mc:AlternateContent>
                <mc:Choice Requires="wps">
                  <w:drawing>
                    <wp:anchor distT="0" distB="0" distL="114300" distR="114300" simplePos="0" relativeHeight="251678720" behindDoc="0" locked="0" layoutInCell="1" allowOverlap="1" wp14:anchorId="76A436FE" wp14:editId="78515D2D">
                      <wp:simplePos x="0" y="0"/>
                      <wp:positionH relativeFrom="column">
                        <wp:posOffset>19050</wp:posOffset>
                      </wp:positionH>
                      <wp:positionV relativeFrom="paragraph">
                        <wp:posOffset>203835</wp:posOffset>
                      </wp:positionV>
                      <wp:extent cx="4133850" cy="165100"/>
                      <wp:effectExtent l="0" t="19050" r="38100" b="44450"/>
                      <wp:wrapNone/>
                      <wp:docPr id="1291997909"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A02D86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 o:spid="_x0000_s1026" type="#_x0000_t13" style="position:absolute;margin-left:1.5pt;margin-top:16.05pt;width:325.5pt;height:1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" adj="21169" fillcolor="#47b4b9" strokecolor="window" strokeweight="2pt"/>
                  </w:pict>
                </mc:Fallback>
              </mc:AlternateContent>
            </w:r>
            <w:r>
              <w:rPr>
                <w:rFonts w:cstheme="minorHAnsi"/>
                <w:noProof/>
                <w:color w:val="auto"/>
                <w:sz w:val="22"/>
                <w:szCs w:val="22"/>
                <w:lang w:eastAsia="en-GB"/>
              </w:rPr>
              <mc:AlternateContent>
                <mc:Choice Requires="wps">
                  <w:drawing>
                    <wp:anchor distT="0" distB="0" distL="114300" distR="114300" simplePos="0" relativeHeight="251676672" behindDoc="0" locked="0" layoutInCell="1" allowOverlap="1" wp14:anchorId="041C448C" wp14:editId="4B7E55AC">
                      <wp:simplePos x="0" y="0"/>
                      <wp:positionH relativeFrom="column">
                        <wp:posOffset>0</wp:posOffset>
                      </wp:positionH>
                      <wp:positionV relativeFrom="paragraph">
                        <wp:posOffset>19685</wp:posOffset>
                      </wp:positionV>
                      <wp:extent cx="4133850" cy="158750"/>
                      <wp:effectExtent l="0" t="19050" r="38100" b="31750"/>
                      <wp:wrapNone/>
                      <wp:docPr id="284467615" name="Arrow: Right 5"/>
                      <wp:cNvGraphicFramePr/>
                      <a:graphic xmlns:a="http://schemas.openxmlformats.org/drawingml/2006/main">
                        <a:graphicData uri="http://schemas.microsoft.com/office/word/2010/wordprocessingShape">
                          <wps:wsp>
                            <wps:cNvSpPr/>
                            <wps:spPr>
                              <a:xfrm>
                                <a:off x="0" y="0"/>
                                <a:ext cx="4133850" cy="158750"/>
                              </a:xfrm>
                              <a:prstGeom prst="rightArrow">
                                <a:avLst/>
                              </a:prstGeom>
                              <a:solidFill>
                                <a:srgbClr val="0070C0"/>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AA87E3" id="Arrow: Right 5" o:spid="_x0000_s1026" type="#_x0000_t13" style="position:absolute;margin-left:0;margin-top:1.55pt;width:325.5pt;height:1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" adj="21185" fillcolor="#0070c0" strokecolor="window" strokeweight="2pt"/>
                  </w:pict>
                </mc:Fallback>
              </mc:AlternateContent>
            </w:r>
          </w:p>
        </w:tc>
        <w:tc>
          <w:tcPr>
            <w:tcW w:w="3546" w:type="dxa"/>
          </w:tcPr>
          <w:p w14:paraId="76CCE769" w14:textId="360AA972" w:rsidR="009D01A8" w:rsidRPr="00D7741B" w:rsidRDefault="009D01A8" w:rsidP="009D01A8">
            <w:pPr>
              <w:pStyle w:val="Title"/>
              <w:pBdr>
                <w:bottom w:val="none" w:sz="0" w:space="0" w:color="auto"/>
              </w:pBdr>
              <w:spacing w:after="0"/>
              <w:rPr>
                <w:rFonts w:cstheme="minorHAnsi"/>
                <w:color w:val="auto"/>
                <w:sz w:val="22"/>
                <w:szCs w:val="22"/>
              </w:rPr>
            </w:pPr>
          </w:p>
        </w:tc>
      </w:tr>
      <w:tr w:rsidR="009D01A8" w:rsidRPr="00055548" w14:paraId="3CAC8180" w14:textId="77777777" w:rsidTr="0087676E">
        <w:trPr>
          <w:trHeight w:val="1251"/>
        </w:trPr>
        <w:tc>
          <w:tcPr>
            <w:tcW w:w="3312" w:type="dxa"/>
          </w:tcPr>
          <w:p w14:paraId="2B8237E9" w14:textId="13E36605" w:rsidR="009D01A8" w:rsidRPr="0002579D" w:rsidRDefault="009D01A8" w:rsidP="009D01A8">
            <w:pPr>
              <w:shd w:val="clear" w:color="auto" w:fill="FFFFFF"/>
              <w:spacing w:before="100" w:beforeAutospacing="1" w:after="100" w:afterAutospacing="1"/>
              <w:rPr>
                <w:rFonts w:eastAsia="Times New Roman" w:cstheme="minorHAnsi"/>
                <w:color w:val="1A1A1A"/>
                <w:sz w:val="24"/>
                <w:szCs w:val="24"/>
                <w:lang w:eastAsia="en-GB"/>
              </w:rPr>
            </w:pPr>
            <w:r w:rsidRPr="0002579D">
              <w:rPr>
                <w:rFonts w:eastAsia="Times New Roman" w:cstheme="minorHAnsi"/>
                <w:color w:val="1A1A1A"/>
                <w:sz w:val="24"/>
                <w:szCs w:val="24"/>
                <w:lang w:eastAsia="en-GB"/>
              </w:rPr>
              <w:t>Improvement in children and young people’s health and wellbeing;</w:t>
            </w:r>
          </w:p>
        </w:tc>
        <w:tc>
          <w:tcPr>
            <w:tcW w:w="3678" w:type="dxa"/>
          </w:tcPr>
          <w:p w14:paraId="25925E7F" w14:textId="77777777" w:rsidR="009D01A8" w:rsidRDefault="009D01A8" w:rsidP="009D01A8">
            <w:pPr>
              <w:pStyle w:val="Title"/>
              <w:pBdr>
                <w:bottom w:val="none" w:sz="0" w:space="0" w:color="auto"/>
              </w:pBdr>
              <w:spacing w:after="0"/>
              <w:rPr>
                <w:rFonts w:cstheme="minorHAnsi"/>
                <w:color w:val="0070C0"/>
                <w:sz w:val="22"/>
                <w:szCs w:val="22"/>
              </w:rPr>
            </w:pPr>
            <w:r w:rsidRPr="00B17B55">
              <w:rPr>
                <w:rFonts w:cstheme="minorHAnsi"/>
                <w:color w:val="0070C0"/>
                <w:sz w:val="22"/>
                <w:szCs w:val="22"/>
              </w:rPr>
              <w:t xml:space="preserve">Increase CECYP </w:t>
            </w:r>
            <w:r w:rsidRPr="009D01A8">
              <w:rPr>
                <w:rFonts w:cstheme="minorHAnsi"/>
                <w:color w:val="0070C0"/>
                <w:sz w:val="22"/>
                <w:szCs w:val="22"/>
              </w:rPr>
              <w:t>Attendance</w:t>
            </w:r>
          </w:p>
          <w:p w14:paraId="5FB45A39" w14:textId="514029DA" w:rsidR="009D01A8" w:rsidRPr="009D01A8" w:rsidRDefault="009D01A8" w:rsidP="009D01A8">
            <w:pPr>
              <w:pStyle w:val="Title"/>
              <w:pBdr>
                <w:bottom w:val="none" w:sz="0" w:space="0" w:color="auto"/>
              </w:pBdr>
              <w:spacing w:after="0"/>
              <w:rPr>
                <w:rFonts w:cstheme="minorHAnsi"/>
                <w:color w:val="0070C0"/>
                <w:sz w:val="22"/>
                <w:szCs w:val="22"/>
              </w:rPr>
            </w:pPr>
            <w:r w:rsidRPr="009D01A8">
              <w:rPr>
                <w:color w:val="0070C0"/>
                <w:sz w:val="22"/>
                <w:szCs w:val="22"/>
              </w:rPr>
              <w:t>Improve wellbeing services for CECYP</w:t>
            </w:r>
          </w:p>
          <w:p w14:paraId="3DA7B6CB" w14:textId="24F63651" w:rsidR="009D01A8" w:rsidRPr="00D7741B" w:rsidRDefault="009D01A8" w:rsidP="009D01A8">
            <w:r w:rsidRPr="00B17B55">
              <w:rPr>
                <w:color w:val="47B4B9"/>
              </w:rPr>
              <w:t xml:space="preserve">Development of relevant policies </w:t>
            </w:r>
          </w:p>
        </w:tc>
        <w:tc>
          <w:tcPr>
            <w:tcW w:w="3412" w:type="dxa"/>
          </w:tcPr>
          <w:p w14:paraId="661C58B8" w14:textId="13542E64" w:rsidR="009D01A8" w:rsidRPr="00D7741B" w:rsidRDefault="009D01A8" w:rsidP="009D01A8">
            <w:pPr>
              <w:pStyle w:val="Title"/>
              <w:pBdr>
                <w:bottom w:val="none" w:sz="0" w:space="0" w:color="auto"/>
              </w:pBdr>
              <w:spacing w:after="0"/>
              <w:rPr>
                <w:rFonts w:cstheme="minorHAnsi"/>
                <w:color w:val="auto"/>
                <w:sz w:val="22"/>
                <w:szCs w:val="22"/>
              </w:rPr>
            </w:pPr>
            <w:r>
              <w:rPr>
                <w:rFonts w:cstheme="minorHAnsi"/>
                <w:noProof/>
                <w:color w:val="auto"/>
                <w:sz w:val="22"/>
                <w:szCs w:val="22"/>
                <w:lang w:eastAsia="en-GB"/>
              </w:rPr>
              <mc:AlternateContent>
                <mc:Choice Requires="wps">
                  <w:drawing>
                    <wp:anchor distT="0" distB="0" distL="114300" distR="114300" simplePos="0" relativeHeight="251682816" behindDoc="0" locked="0" layoutInCell="1" allowOverlap="1" wp14:anchorId="3CD7798A" wp14:editId="6595C863">
                      <wp:simplePos x="0" y="0"/>
                      <wp:positionH relativeFrom="column">
                        <wp:posOffset>-19050</wp:posOffset>
                      </wp:positionH>
                      <wp:positionV relativeFrom="paragraph">
                        <wp:posOffset>202565</wp:posOffset>
                      </wp:positionV>
                      <wp:extent cx="4133850" cy="158750"/>
                      <wp:effectExtent l="0" t="19050" r="38100" b="31750"/>
                      <wp:wrapNone/>
                      <wp:docPr id="1062910699" name="Arrow: Right 5"/>
                      <wp:cNvGraphicFramePr/>
                      <a:graphic xmlns:a="http://schemas.openxmlformats.org/drawingml/2006/main">
                        <a:graphicData uri="http://schemas.microsoft.com/office/word/2010/wordprocessingShape">
                          <wps:wsp>
                            <wps:cNvSpPr/>
                            <wps:spPr>
                              <a:xfrm>
                                <a:off x="0" y="0"/>
                                <a:ext cx="4133850" cy="158750"/>
                              </a:xfrm>
                              <a:prstGeom prst="rightArrow">
                                <a:avLst/>
                              </a:prstGeom>
                              <a:solidFill>
                                <a:srgbClr val="0070C0"/>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AFDB3A3" id="Arrow: Right 5" o:spid="_x0000_s1026" type="#_x0000_t13" style="position:absolute;margin-left:-1.5pt;margin-top:15.95pt;width:325.5pt;height:1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" adj="21185" fillcolor="#0070c0" strokecolor="window" strokeweight="2pt"/>
                  </w:pict>
                </mc:Fallback>
              </mc:AlternateContent>
            </w:r>
            <w:r>
              <w:rPr>
                <w:rFonts w:cstheme="minorHAnsi"/>
                <w:noProof/>
                <w:color w:val="auto"/>
                <w:sz w:val="22"/>
                <w:szCs w:val="22"/>
                <w:lang w:eastAsia="en-GB"/>
              </w:rPr>
              <mc:AlternateContent>
                <mc:Choice Requires="wps">
                  <w:drawing>
                    <wp:anchor distT="0" distB="0" distL="114300" distR="114300" simplePos="0" relativeHeight="251684864" behindDoc="0" locked="0" layoutInCell="1" allowOverlap="1" wp14:anchorId="764D80AA" wp14:editId="2C52B50C">
                      <wp:simplePos x="0" y="0"/>
                      <wp:positionH relativeFrom="column">
                        <wp:posOffset>12700</wp:posOffset>
                      </wp:positionH>
                      <wp:positionV relativeFrom="paragraph">
                        <wp:posOffset>513715</wp:posOffset>
                      </wp:positionV>
                      <wp:extent cx="4133850" cy="165100"/>
                      <wp:effectExtent l="0" t="19050" r="38100" b="44450"/>
                      <wp:wrapNone/>
                      <wp:docPr id="837213669"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3C49A45" id="Arrow: Right 5" o:spid="_x0000_s1026" type="#_x0000_t13" style="position:absolute;margin-left:1pt;margin-top:40.45pt;width:325.5pt;height:13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" adj="21169" fillcolor="#47b4b9" strokecolor="window" strokeweight="2pt"/>
                  </w:pict>
                </mc:Fallback>
              </mc:AlternateContent>
            </w:r>
            <w:r>
              <w:rPr>
                <w:rFonts w:cstheme="minorHAnsi"/>
                <w:noProof/>
                <w:color w:val="auto"/>
                <w:sz w:val="22"/>
                <w:szCs w:val="22"/>
                <w:lang w:eastAsia="en-GB"/>
              </w:rPr>
              <mc:AlternateContent>
                <mc:Choice Requires="wps">
                  <w:drawing>
                    <wp:anchor distT="0" distB="0" distL="114300" distR="114300" simplePos="0" relativeHeight="251680768" behindDoc="0" locked="0" layoutInCell="1" allowOverlap="1" wp14:anchorId="3E13E258" wp14:editId="1BDF0C6F">
                      <wp:simplePos x="0" y="0"/>
                      <wp:positionH relativeFrom="column">
                        <wp:posOffset>0</wp:posOffset>
                      </wp:positionH>
                      <wp:positionV relativeFrom="paragraph">
                        <wp:posOffset>18415</wp:posOffset>
                      </wp:positionV>
                      <wp:extent cx="4133850" cy="158750"/>
                      <wp:effectExtent l="0" t="19050" r="38100" b="31750"/>
                      <wp:wrapNone/>
                      <wp:docPr id="731666898" name="Arrow: Right 5"/>
                      <wp:cNvGraphicFramePr/>
                      <a:graphic xmlns:a="http://schemas.openxmlformats.org/drawingml/2006/main">
                        <a:graphicData uri="http://schemas.microsoft.com/office/word/2010/wordprocessingShape">
                          <wps:wsp>
                            <wps:cNvSpPr/>
                            <wps:spPr>
                              <a:xfrm>
                                <a:off x="0" y="0"/>
                                <a:ext cx="4133850" cy="158750"/>
                              </a:xfrm>
                              <a:prstGeom prst="rightArrow">
                                <a:avLst/>
                              </a:prstGeom>
                              <a:solidFill>
                                <a:srgbClr val="0070C0"/>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D2DA98" id="Arrow: Right 5" o:spid="_x0000_s1026" type="#_x0000_t13" style="position:absolute;margin-left:0;margin-top:1.45pt;width:325.5pt;height:1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" adj="21185" fillcolor="#0070c0" strokecolor="window" strokeweight="2pt"/>
                  </w:pict>
                </mc:Fallback>
              </mc:AlternateContent>
            </w:r>
          </w:p>
        </w:tc>
        <w:tc>
          <w:tcPr>
            <w:tcW w:w="3546" w:type="dxa"/>
          </w:tcPr>
          <w:p w14:paraId="688475EA" w14:textId="43996678" w:rsidR="009D01A8" w:rsidRPr="00D7741B" w:rsidRDefault="009D01A8" w:rsidP="009D01A8">
            <w:pPr>
              <w:pStyle w:val="Title"/>
              <w:pBdr>
                <w:bottom w:val="none" w:sz="0" w:space="0" w:color="auto"/>
              </w:pBdr>
              <w:spacing w:after="0"/>
              <w:rPr>
                <w:rFonts w:cstheme="minorHAnsi"/>
                <w:color w:val="auto"/>
                <w:sz w:val="22"/>
                <w:szCs w:val="22"/>
              </w:rPr>
            </w:pPr>
          </w:p>
        </w:tc>
      </w:tr>
      <w:tr w:rsidR="009D01A8" w:rsidRPr="00055548" w14:paraId="04BA4DF9" w14:textId="77777777" w:rsidTr="000514DD">
        <w:trPr>
          <w:trHeight w:val="1119"/>
        </w:trPr>
        <w:tc>
          <w:tcPr>
            <w:tcW w:w="3312" w:type="dxa"/>
          </w:tcPr>
          <w:p w14:paraId="7638F9A7" w14:textId="15CD862A" w:rsidR="009D01A8" w:rsidRPr="0002579D" w:rsidRDefault="009D01A8" w:rsidP="009D01A8">
            <w:pPr>
              <w:shd w:val="clear" w:color="auto" w:fill="FFFFFF"/>
              <w:spacing w:before="100" w:beforeAutospacing="1" w:after="100" w:afterAutospacing="1"/>
              <w:rPr>
                <w:rFonts w:eastAsia="Times New Roman" w:cstheme="minorHAnsi"/>
                <w:color w:val="1A1A1A"/>
                <w:sz w:val="24"/>
                <w:szCs w:val="24"/>
                <w:lang w:eastAsia="en-GB"/>
              </w:rPr>
            </w:pPr>
            <w:r w:rsidRPr="0002579D">
              <w:rPr>
                <w:rFonts w:eastAsia="Times New Roman" w:cstheme="minorHAnsi"/>
                <w:color w:val="1A1A1A"/>
                <w:sz w:val="24"/>
                <w:szCs w:val="24"/>
                <w:lang w:eastAsia="en-GB"/>
              </w:rPr>
              <w:t>Closing the attainment gap between the most and least disadvantaged children and young people;</w:t>
            </w:r>
          </w:p>
        </w:tc>
        <w:tc>
          <w:tcPr>
            <w:tcW w:w="3678" w:type="dxa"/>
          </w:tcPr>
          <w:p w14:paraId="148E93B3" w14:textId="77777777" w:rsidR="009D01A8" w:rsidRPr="00F725CC" w:rsidRDefault="009D01A8" w:rsidP="009D01A8">
            <w:pPr>
              <w:rPr>
                <w:rFonts w:cstheme="minorHAnsi"/>
                <w:color w:val="0070C0"/>
              </w:rPr>
            </w:pPr>
            <w:r w:rsidRPr="00F725CC">
              <w:rPr>
                <w:rFonts w:cstheme="minorHAnsi"/>
                <w:color w:val="0070C0"/>
              </w:rPr>
              <w:t>Increase percentage of level 5 passes for care experienced learners</w:t>
            </w:r>
          </w:p>
          <w:p w14:paraId="3CC4FE70" w14:textId="77777777" w:rsidR="009D01A8" w:rsidRDefault="009D01A8" w:rsidP="009D01A8">
            <w:pPr>
              <w:rPr>
                <w:rFonts w:cstheme="minorHAnsi"/>
                <w:color w:val="47B4B9"/>
              </w:rPr>
            </w:pPr>
            <w:r>
              <w:rPr>
                <w:rFonts w:cstheme="minorHAnsi"/>
                <w:color w:val="47B4B9"/>
              </w:rPr>
              <w:t>I</w:t>
            </w:r>
            <w:r w:rsidRPr="00F725CC">
              <w:rPr>
                <w:rFonts w:cstheme="minorHAnsi"/>
                <w:color w:val="47B4B9"/>
              </w:rPr>
              <w:t>mprove outdoor learning opportunities</w:t>
            </w:r>
          </w:p>
          <w:p w14:paraId="02CE6971" w14:textId="6C61E24E" w:rsidR="009D01A8" w:rsidRPr="00D7741B" w:rsidRDefault="009D01A8" w:rsidP="009D01A8">
            <w:pPr>
              <w:rPr>
                <w:rFonts w:cstheme="minorHAnsi"/>
              </w:rPr>
            </w:pPr>
            <w:r>
              <w:rPr>
                <w:rFonts w:cstheme="minorHAnsi"/>
                <w:color w:val="47B4B9"/>
              </w:rPr>
              <w:t>Continue to develop attainment interventions across the service specific to SIMD 1/2/CECYP</w:t>
            </w:r>
          </w:p>
        </w:tc>
        <w:tc>
          <w:tcPr>
            <w:tcW w:w="3412" w:type="dxa"/>
          </w:tcPr>
          <w:p w14:paraId="43AFCB93" w14:textId="77FAA5EE" w:rsidR="009D01A8" w:rsidRPr="00D7741B" w:rsidRDefault="009D01A8" w:rsidP="009D01A8">
            <w:r>
              <w:rPr>
                <w:rFonts w:cstheme="minorHAnsi"/>
                <w:noProof/>
                <w:lang w:eastAsia="en-GB"/>
              </w:rPr>
              <mc:AlternateContent>
                <mc:Choice Requires="wps">
                  <w:drawing>
                    <wp:anchor distT="0" distB="0" distL="114300" distR="114300" simplePos="0" relativeHeight="251691008" behindDoc="0" locked="0" layoutInCell="1" allowOverlap="1" wp14:anchorId="65BC9059" wp14:editId="5070F063">
                      <wp:simplePos x="0" y="0"/>
                      <wp:positionH relativeFrom="column">
                        <wp:posOffset>19050</wp:posOffset>
                      </wp:positionH>
                      <wp:positionV relativeFrom="paragraph">
                        <wp:posOffset>659130</wp:posOffset>
                      </wp:positionV>
                      <wp:extent cx="4133850" cy="165100"/>
                      <wp:effectExtent l="0" t="19050" r="38100" b="44450"/>
                      <wp:wrapNone/>
                      <wp:docPr id="480972507"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4443B55" id="Arrow: Right 5" o:spid="_x0000_s1026" type="#_x0000_t13" style="position:absolute;margin-left:1.5pt;margin-top:51.9pt;width:325.5pt;height:13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" adj="21169" fillcolor="#47b4b9" strokecolor="window" strokeweight="2pt"/>
                  </w:pict>
                </mc:Fallback>
              </mc:AlternateContent>
            </w:r>
            <w:r>
              <w:rPr>
                <w:rFonts w:cstheme="minorHAnsi"/>
                <w:noProof/>
                <w:lang w:eastAsia="en-GB"/>
              </w:rPr>
              <mc:AlternateContent>
                <mc:Choice Requires="wps">
                  <w:drawing>
                    <wp:anchor distT="0" distB="0" distL="114300" distR="114300" simplePos="0" relativeHeight="251688960" behindDoc="0" locked="0" layoutInCell="1" allowOverlap="1" wp14:anchorId="1C3D4B3E" wp14:editId="248C7198">
                      <wp:simplePos x="0" y="0"/>
                      <wp:positionH relativeFrom="column">
                        <wp:posOffset>19050</wp:posOffset>
                      </wp:positionH>
                      <wp:positionV relativeFrom="paragraph">
                        <wp:posOffset>328930</wp:posOffset>
                      </wp:positionV>
                      <wp:extent cx="4133850" cy="165100"/>
                      <wp:effectExtent l="0" t="19050" r="38100" b="44450"/>
                      <wp:wrapNone/>
                      <wp:docPr id="97363330"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19126D" id="Arrow: Right 5" o:spid="_x0000_s1026" type="#_x0000_t13" style="position:absolute;margin-left:1.5pt;margin-top:25.9pt;width:325.5pt;height:13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" adj="21169" fillcolor="#47b4b9" strokecolor="window" strokeweight="2pt"/>
                  </w:pict>
                </mc:Fallback>
              </mc:AlternateContent>
            </w:r>
            <w:r>
              <w:rPr>
                <w:rFonts w:cstheme="minorHAnsi"/>
                <w:noProof/>
                <w:lang w:eastAsia="en-GB"/>
              </w:rPr>
              <mc:AlternateContent>
                <mc:Choice Requires="wps">
                  <w:drawing>
                    <wp:anchor distT="0" distB="0" distL="114300" distR="114300" simplePos="0" relativeHeight="251686912" behindDoc="0" locked="0" layoutInCell="1" allowOverlap="1" wp14:anchorId="064AABDB" wp14:editId="79AFA2FB">
                      <wp:simplePos x="0" y="0"/>
                      <wp:positionH relativeFrom="column">
                        <wp:posOffset>0</wp:posOffset>
                      </wp:positionH>
                      <wp:positionV relativeFrom="paragraph">
                        <wp:posOffset>24130</wp:posOffset>
                      </wp:positionV>
                      <wp:extent cx="4133850" cy="158750"/>
                      <wp:effectExtent l="0" t="19050" r="38100" b="31750"/>
                      <wp:wrapNone/>
                      <wp:docPr id="1078053616" name="Arrow: Right 5"/>
                      <wp:cNvGraphicFramePr/>
                      <a:graphic xmlns:a="http://schemas.openxmlformats.org/drawingml/2006/main">
                        <a:graphicData uri="http://schemas.microsoft.com/office/word/2010/wordprocessingShape">
                          <wps:wsp>
                            <wps:cNvSpPr/>
                            <wps:spPr>
                              <a:xfrm>
                                <a:off x="0" y="0"/>
                                <a:ext cx="4133850" cy="158750"/>
                              </a:xfrm>
                              <a:prstGeom prst="rightArrow">
                                <a:avLst/>
                              </a:prstGeom>
                              <a:solidFill>
                                <a:srgbClr val="0070C0"/>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5FB0EA" id="Arrow: Right 5" o:spid="_x0000_s1026" type="#_x0000_t13" style="position:absolute;margin-left:0;margin-top:1.9pt;width:325.5pt;height:12.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" adj="21185" fillcolor="#0070c0" strokecolor="window" strokeweight="2pt"/>
                  </w:pict>
                </mc:Fallback>
              </mc:AlternateContent>
            </w:r>
          </w:p>
        </w:tc>
        <w:tc>
          <w:tcPr>
            <w:tcW w:w="3546" w:type="dxa"/>
          </w:tcPr>
          <w:p w14:paraId="4A2190BC" w14:textId="3EC648DB" w:rsidR="009D01A8" w:rsidRPr="00D7741B" w:rsidRDefault="009D01A8" w:rsidP="009D01A8"/>
        </w:tc>
      </w:tr>
      <w:tr w:rsidR="009D01A8" w:rsidRPr="00055548" w14:paraId="00931D2F" w14:textId="77777777" w:rsidTr="000514DD">
        <w:trPr>
          <w:trHeight w:val="1119"/>
        </w:trPr>
        <w:tc>
          <w:tcPr>
            <w:tcW w:w="3312" w:type="dxa"/>
          </w:tcPr>
          <w:p w14:paraId="2C568120" w14:textId="08A0C384" w:rsidR="009D01A8" w:rsidRPr="0002579D" w:rsidRDefault="009D01A8" w:rsidP="009D01A8">
            <w:pPr>
              <w:shd w:val="clear" w:color="auto" w:fill="FFFFFF"/>
              <w:spacing w:before="100" w:beforeAutospacing="1" w:after="100" w:afterAutospacing="1"/>
              <w:rPr>
                <w:rFonts w:eastAsia="Times New Roman" w:cstheme="minorHAnsi"/>
                <w:color w:val="1A1A1A"/>
                <w:sz w:val="24"/>
                <w:szCs w:val="24"/>
                <w:lang w:eastAsia="en-GB"/>
              </w:rPr>
            </w:pPr>
            <w:r w:rsidRPr="0002579D">
              <w:rPr>
                <w:rFonts w:eastAsia="Times New Roman" w:cstheme="minorHAnsi"/>
                <w:color w:val="1A1A1A"/>
                <w:sz w:val="24"/>
                <w:szCs w:val="24"/>
                <w:lang w:eastAsia="en-GB"/>
              </w:rPr>
              <w:t>Improvement in skills and sustained, positive school-leaver destinations for all young people; and</w:t>
            </w:r>
          </w:p>
        </w:tc>
        <w:tc>
          <w:tcPr>
            <w:tcW w:w="3678" w:type="dxa"/>
          </w:tcPr>
          <w:p w14:paraId="0233BF74" w14:textId="77777777" w:rsidR="009D01A8" w:rsidRPr="00DE16BC" w:rsidRDefault="009D01A8" w:rsidP="009D01A8">
            <w:pPr>
              <w:pStyle w:val="Title"/>
              <w:pBdr>
                <w:bottom w:val="none" w:sz="0" w:space="0" w:color="auto"/>
              </w:pBdr>
              <w:spacing w:after="0"/>
              <w:rPr>
                <w:rFonts w:cstheme="minorHAnsi"/>
                <w:color w:val="0070C0"/>
                <w:sz w:val="22"/>
                <w:szCs w:val="22"/>
              </w:rPr>
            </w:pPr>
            <w:r>
              <w:rPr>
                <w:rFonts w:cstheme="minorHAnsi"/>
                <w:color w:val="0070C0"/>
                <w:sz w:val="22"/>
                <w:szCs w:val="22"/>
              </w:rPr>
              <w:t>I</w:t>
            </w:r>
            <w:r w:rsidRPr="00DE16BC">
              <w:rPr>
                <w:rFonts w:cstheme="minorHAnsi"/>
                <w:color w:val="0070C0"/>
                <w:sz w:val="22"/>
                <w:szCs w:val="22"/>
              </w:rPr>
              <w:t>mprovement in post school positive destinations figures CECYP</w:t>
            </w:r>
          </w:p>
          <w:p w14:paraId="16447506" w14:textId="77777777" w:rsidR="009D01A8" w:rsidRPr="00805C7A" w:rsidRDefault="009D01A8" w:rsidP="009D01A8">
            <w:pPr>
              <w:rPr>
                <w:color w:val="47B4B9"/>
              </w:rPr>
            </w:pPr>
            <w:r w:rsidRPr="00805C7A">
              <w:rPr>
                <w:color w:val="47B4B9"/>
              </w:rPr>
              <w:t xml:space="preserve">Improvement in post school figures from LVA/transition support across service </w:t>
            </w:r>
          </w:p>
          <w:p w14:paraId="0DA46FA9" w14:textId="5B4A1D47" w:rsidR="009D01A8" w:rsidRPr="00D7741B" w:rsidRDefault="009D01A8" w:rsidP="009D01A8">
            <w:pPr>
              <w:rPr>
                <w:rFonts w:cstheme="minorHAnsi"/>
              </w:rPr>
            </w:pPr>
            <w:r w:rsidRPr="00805C7A">
              <w:rPr>
                <w:color w:val="47B4B9"/>
              </w:rPr>
              <w:t>Improvement in Meta Skills</w:t>
            </w:r>
          </w:p>
        </w:tc>
        <w:tc>
          <w:tcPr>
            <w:tcW w:w="3412" w:type="dxa"/>
          </w:tcPr>
          <w:p w14:paraId="785C615C" w14:textId="25FF3352" w:rsidR="009D01A8" w:rsidRPr="00D7741B" w:rsidRDefault="009D01A8" w:rsidP="009D01A8">
            <w:r>
              <w:rPr>
                <w:rFonts w:cstheme="minorHAnsi"/>
                <w:noProof/>
                <w:lang w:eastAsia="en-GB"/>
              </w:rPr>
              <mc:AlternateContent>
                <mc:Choice Requires="wps">
                  <w:drawing>
                    <wp:anchor distT="0" distB="0" distL="114300" distR="114300" simplePos="0" relativeHeight="251699200" behindDoc="0" locked="0" layoutInCell="1" allowOverlap="1" wp14:anchorId="4A4D128F" wp14:editId="69841B63">
                      <wp:simplePos x="0" y="0"/>
                      <wp:positionH relativeFrom="column">
                        <wp:posOffset>-12700</wp:posOffset>
                      </wp:positionH>
                      <wp:positionV relativeFrom="paragraph">
                        <wp:posOffset>411480</wp:posOffset>
                      </wp:positionV>
                      <wp:extent cx="4133850" cy="165100"/>
                      <wp:effectExtent l="0" t="19050" r="38100" b="44450"/>
                      <wp:wrapNone/>
                      <wp:docPr id="699326655"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97CA8BB" id="Arrow: Right 5" o:spid="_x0000_s1026" type="#_x0000_t13" style="position:absolute;margin-left:-1pt;margin-top:32.4pt;width:325.5pt;height:13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" adj="21169" fillcolor="#47b4b9" strokecolor="window" strokeweight="2pt"/>
                  </w:pict>
                </mc:Fallback>
              </mc:AlternateContent>
            </w:r>
            <w:r>
              <w:rPr>
                <w:rFonts w:cstheme="minorHAnsi"/>
                <w:noProof/>
                <w:lang w:eastAsia="en-GB"/>
              </w:rPr>
              <mc:AlternateContent>
                <mc:Choice Requires="wps">
                  <w:drawing>
                    <wp:anchor distT="0" distB="0" distL="114300" distR="114300" simplePos="0" relativeHeight="251697152" behindDoc="0" locked="0" layoutInCell="1" allowOverlap="1" wp14:anchorId="409F499C" wp14:editId="56AFEDCF">
                      <wp:simplePos x="0" y="0"/>
                      <wp:positionH relativeFrom="column">
                        <wp:posOffset>19050</wp:posOffset>
                      </wp:positionH>
                      <wp:positionV relativeFrom="paragraph">
                        <wp:posOffset>843280</wp:posOffset>
                      </wp:positionV>
                      <wp:extent cx="4133850" cy="165100"/>
                      <wp:effectExtent l="0" t="19050" r="38100" b="44450"/>
                      <wp:wrapNone/>
                      <wp:docPr id="134882691"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8352EEC" id="Arrow: Right 5" o:spid="_x0000_s1026" type="#_x0000_t13" style="position:absolute;margin-left:1.5pt;margin-top:66.4pt;width:325.5pt;height:13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" adj="21169" fillcolor="#47b4b9" strokecolor="window" strokeweight="2pt"/>
                  </w:pict>
                </mc:Fallback>
              </mc:AlternateContent>
            </w:r>
            <w:r>
              <w:rPr>
                <w:rFonts w:cstheme="minorHAnsi"/>
                <w:noProof/>
                <w:lang w:eastAsia="en-GB"/>
              </w:rPr>
              <mc:AlternateContent>
                <mc:Choice Requires="wps">
                  <w:drawing>
                    <wp:anchor distT="0" distB="0" distL="114300" distR="114300" simplePos="0" relativeHeight="251693056" behindDoc="0" locked="0" layoutInCell="1" allowOverlap="1" wp14:anchorId="1BE5F1B4" wp14:editId="5F763E83">
                      <wp:simplePos x="0" y="0"/>
                      <wp:positionH relativeFrom="column">
                        <wp:posOffset>0</wp:posOffset>
                      </wp:positionH>
                      <wp:positionV relativeFrom="paragraph">
                        <wp:posOffset>24130</wp:posOffset>
                      </wp:positionV>
                      <wp:extent cx="4133850" cy="158750"/>
                      <wp:effectExtent l="0" t="19050" r="38100" b="31750"/>
                      <wp:wrapNone/>
                      <wp:docPr id="463850730" name="Arrow: Right 5"/>
                      <wp:cNvGraphicFramePr/>
                      <a:graphic xmlns:a="http://schemas.openxmlformats.org/drawingml/2006/main">
                        <a:graphicData uri="http://schemas.microsoft.com/office/word/2010/wordprocessingShape">
                          <wps:wsp>
                            <wps:cNvSpPr/>
                            <wps:spPr>
                              <a:xfrm>
                                <a:off x="0" y="0"/>
                                <a:ext cx="4133850" cy="158750"/>
                              </a:xfrm>
                              <a:prstGeom prst="rightArrow">
                                <a:avLst/>
                              </a:prstGeom>
                              <a:solidFill>
                                <a:srgbClr val="0070C0"/>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7EFBDB" id="Arrow: Right 5" o:spid="_x0000_s1026" type="#_x0000_t13" style="position:absolute;margin-left:0;margin-top:1.9pt;width:325.5pt;height:12.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" adj="21185" fillcolor="#0070c0" strokecolor="window" strokeweight="2pt"/>
                  </w:pict>
                </mc:Fallback>
              </mc:AlternateContent>
            </w:r>
          </w:p>
        </w:tc>
        <w:tc>
          <w:tcPr>
            <w:tcW w:w="3546" w:type="dxa"/>
          </w:tcPr>
          <w:p w14:paraId="0B1004C1" w14:textId="77777777" w:rsidR="009D01A8" w:rsidRPr="00D7741B" w:rsidRDefault="009D01A8" w:rsidP="009D01A8"/>
        </w:tc>
      </w:tr>
      <w:tr w:rsidR="009D01A8" w:rsidRPr="00055548" w14:paraId="0EA8F495" w14:textId="77777777" w:rsidTr="000514DD">
        <w:trPr>
          <w:trHeight w:val="1119"/>
        </w:trPr>
        <w:tc>
          <w:tcPr>
            <w:tcW w:w="3312" w:type="dxa"/>
          </w:tcPr>
          <w:p w14:paraId="28A82B54" w14:textId="6919E870" w:rsidR="009D01A8" w:rsidRPr="0002579D" w:rsidRDefault="009D01A8" w:rsidP="009D01A8">
            <w:pPr>
              <w:shd w:val="clear" w:color="auto" w:fill="FFFFFF"/>
              <w:spacing w:before="100" w:beforeAutospacing="1" w:after="100" w:afterAutospacing="1"/>
              <w:rPr>
                <w:rFonts w:eastAsia="Times New Roman" w:cstheme="minorHAnsi"/>
                <w:color w:val="1A1A1A"/>
                <w:sz w:val="24"/>
                <w:szCs w:val="24"/>
                <w:lang w:eastAsia="en-GB"/>
              </w:rPr>
            </w:pPr>
            <w:r w:rsidRPr="0002579D">
              <w:rPr>
                <w:rFonts w:eastAsia="Times New Roman" w:cstheme="minorHAnsi"/>
                <w:color w:val="1A1A1A"/>
                <w:sz w:val="24"/>
                <w:szCs w:val="24"/>
                <w:lang w:eastAsia="en-GB"/>
              </w:rPr>
              <w:t xml:space="preserve">Improvement in achievement, particularly in literacy and numeracy </w:t>
            </w:r>
          </w:p>
        </w:tc>
        <w:tc>
          <w:tcPr>
            <w:tcW w:w="3678" w:type="dxa"/>
          </w:tcPr>
          <w:p w14:paraId="4552232E" w14:textId="77777777" w:rsidR="009D01A8" w:rsidRPr="007150D9" w:rsidRDefault="009D01A8" w:rsidP="009D01A8">
            <w:pPr>
              <w:pStyle w:val="Title"/>
              <w:pBdr>
                <w:bottom w:val="none" w:sz="0" w:space="0" w:color="auto"/>
              </w:pBdr>
              <w:rPr>
                <w:rFonts w:cstheme="minorHAnsi"/>
                <w:color w:val="0070C0"/>
                <w:sz w:val="22"/>
                <w:szCs w:val="22"/>
              </w:rPr>
            </w:pPr>
            <w:r w:rsidRPr="007150D9">
              <w:rPr>
                <w:rFonts w:cstheme="minorHAnsi"/>
                <w:color w:val="0070C0"/>
                <w:sz w:val="22"/>
                <w:szCs w:val="22"/>
              </w:rPr>
              <w:t>Increase the number CECYP reaching on track for literacy/numeracy</w:t>
            </w:r>
          </w:p>
          <w:p w14:paraId="5692FF2B" w14:textId="7B1C753F" w:rsidR="009D01A8" w:rsidRPr="00D7741B" w:rsidRDefault="009D01A8" w:rsidP="009D01A8">
            <w:pPr>
              <w:rPr>
                <w:rFonts w:cstheme="minorHAnsi"/>
              </w:rPr>
            </w:pPr>
            <w:r w:rsidRPr="009D01A8">
              <w:rPr>
                <w:color w:val="3BA5B3"/>
              </w:rPr>
              <w:t>Increase the number of BGE/primary pupils achieving progress within level</w:t>
            </w:r>
            <w:r w:rsidRPr="007150D9">
              <w:rPr>
                <w:color w:val="33CCCC"/>
              </w:rPr>
              <w:t>.</w:t>
            </w:r>
          </w:p>
        </w:tc>
        <w:tc>
          <w:tcPr>
            <w:tcW w:w="3412" w:type="dxa"/>
          </w:tcPr>
          <w:p w14:paraId="605403AA" w14:textId="2DA247A0" w:rsidR="009D01A8" w:rsidRPr="00D7741B" w:rsidRDefault="009D01A8" w:rsidP="009D01A8">
            <w:r>
              <w:rPr>
                <w:rFonts w:cstheme="minorHAnsi"/>
                <w:noProof/>
                <w:lang w:eastAsia="en-GB"/>
              </w:rPr>
              <mc:AlternateContent>
                <mc:Choice Requires="wps">
                  <w:drawing>
                    <wp:anchor distT="0" distB="0" distL="114300" distR="114300" simplePos="0" relativeHeight="251703296" behindDoc="0" locked="0" layoutInCell="1" allowOverlap="1" wp14:anchorId="45A288DC" wp14:editId="1DCF672C">
                      <wp:simplePos x="0" y="0"/>
                      <wp:positionH relativeFrom="column">
                        <wp:posOffset>12700</wp:posOffset>
                      </wp:positionH>
                      <wp:positionV relativeFrom="paragraph">
                        <wp:posOffset>537845</wp:posOffset>
                      </wp:positionV>
                      <wp:extent cx="4133850" cy="165100"/>
                      <wp:effectExtent l="0" t="19050" r="38100" b="44450"/>
                      <wp:wrapNone/>
                      <wp:docPr id="1390366930" name="Arrow: Right 5"/>
                      <wp:cNvGraphicFramePr/>
                      <a:graphic xmlns:a="http://schemas.openxmlformats.org/drawingml/2006/main">
                        <a:graphicData uri="http://schemas.microsoft.com/office/word/2010/wordprocessingShape">
                          <wps:wsp>
                            <wps:cNvSpPr/>
                            <wps:spPr>
                              <a:xfrm>
                                <a:off x="0" y="0"/>
                                <a:ext cx="4133850" cy="165100"/>
                              </a:xfrm>
                              <a:prstGeom prst="rightArrow">
                                <a:avLst/>
                              </a:prstGeom>
                              <a:solidFill>
                                <a:srgbClr val="47B4B9"/>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A55581" id="Arrow: Right 5" o:spid="_x0000_s1026" type="#_x0000_t13" style="position:absolute;margin-left:1pt;margin-top:42.35pt;width:325.5pt;height:13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" adj="21169" fillcolor="#47b4b9" strokecolor="window" strokeweight="2pt"/>
                  </w:pict>
                </mc:Fallback>
              </mc:AlternateContent>
            </w:r>
            <w:r>
              <w:rPr>
                <w:rFonts w:cstheme="minorHAnsi"/>
                <w:noProof/>
                <w:lang w:eastAsia="en-GB"/>
              </w:rPr>
              <mc:AlternateContent>
                <mc:Choice Requires="wps">
                  <w:drawing>
                    <wp:anchor distT="0" distB="0" distL="114300" distR="114300" simplePos="0" relativeHeight="251701248" behindDoc="0" locked="0" layoutInCell="1" allowOverlap="1" wp14:anchorId="4B29BE51" wp14:editId="1B77001F">
                      <wp:simplePos x="0" y="0"/>
                      <wp:positionH relativeFrom="column">
                        <wp:posOffset>0</wp:posOffset>
                      </wp:positionH>
                      <wp:positionV relativeFrom="paragraph">
                        <wp:posOffset>23495</wp:posOffset>
                      </wp:positionV>
                      <wp:extent cx="4133850" cy="158750"/>
                      <wp:effectExtent l="0" t="19050" r="38100" b="31750"/>
                      <wp:wrapNone/>
                      <wp:docPr id="286729838" name="Arrow: Right 5"/>
                      <wp:cNvGraphicFramePr/>
                      <a:graphic xmlns:a="http://schemas.openxmlformats.org/drawingml/2006/main">
                        <a:graphicData uri="http://schemas.microsoft.com/office/word/2010/wordprocessingShape">
                          <wps:wsp>
                            <wps:cNvSpPr/>
                            <wps:spPr>
                              <a:xfrm>
                                <a:off x="0" y="0"/>
                                <a:ext cx="4133850" cy="158750"/>
                              </a:xfrm>
                              <a:prstGeom prst="rightArrow">
                                <a:avLst/>
                              </a:prstGeom>
                              <a:solidFill>
                                <a:srgbClr val="0070C0"/>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65B1D69" id="Arrow: Right 5" o:spid="_x0000_s1026" type="#_x0000_t13" style="position:absolute;margin-left:0;margin-top:1.85pt;width:325.5pt;height:12.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" adj="21185" fillcolor="#0070c0" strokecolor="window" strokeweight="2pt"/>
                  </w:pict>
                </mc:Fallback>
              </mc:AlternateContent>
            </w:r>
          </w:p>
        </w:tc>
        <w:tc>
          <w:tcPr>
            <w:tcW w:w="3546" w:type="dxa"/>
          </w:tcPr>
          <w:p w14:paraId="121D71F1" w14:textId="77777777" w:rsidR="009D01A8" w:rsidRPr="00D7741B" w:rsidRDefault="009D01A8" w:rsidP="009D01A8"/>
        </w:tc>
      </w:tr>
    </w:tbl>
    <w:p w14:paraId="56836700" w14:textId="2B551076" w:rsidR="00077B50" w:rsidRPr="003F6F5A" w:rsidRDefault="000514DD" w:rsidP="00305CB7">
      <w:pPr>
        <w:rPr>
          <w:rFonts w:eastAsiaTheme="majorEastAsia" w:cstheme="minorHAnsi"/>
          <w:color w:val="17365D" w:themeColor="text2" w:themeShade="BF"/>
          <w:spacing w:val="5"/>
          <w:kern w:val="28"/>
          <w:sz w:val="36"/>
          <w:szCs w:val="36"/>
        </w:rPr>
      </w:pPr>
      <w:r w:rsidRPr="00055548">
        <w:rPr>
          <w:rFonts w:cstheme="minorHAnsi"/>
        </w:rPr>
        <w:br w:type="page"/>
      </w:r>
      <w:r w:rsidR="00077B50" w:rsidRPr="003F6F5A">
        <w:rPr>
          <w:rFonts w:cstheme="minorHAnsi"/>
          <w:i/>
          <w:sz w:val="36"/>
          <w:szCs w:val="36"/>
        </w:rPr>
        <w:lastRenderedPageBreak/>
        <w:t>Stakeholder’s views</w:t>
      </w:r>
    </w:p>
    <w:p w14:paraId="2FC058AD" w14:textId="03C6E365" w:rsidR="00077B50" w:rsidRPr="00055548" w:rsidRDefault="00077B50" w:rsidP="00077B50">
      <w:pPr>
        <w:tabs>
          <w:tab w:val="left" w:pos="1370"/>
        </w:tabs>
        <w:rPr>
          <w:rFonts w:cstheme="minorHAnsi"/>
          <w:b/>
          <w:bCs/>
          <w:sz w:val="28"/>
          <w:szCs w:val="28"/>
        </w:rPr>
      </w:pPr>
      <w:r w:rsidRPr="00055548">
        <w:rPr>
          <w:rFonts w:cstheme="minorHAnsi"/>
          <w:b/>
          <w:bCs/>
          <w:sz w:val="28"/>
          <w:szCs w:val="28"/>
        </w:rPr>
        <w:t xml:space="preserve">How were </w:t>
      </w:r>
      <w:r w:rsidR="0087676E" w:rsidRPr="00055548">
        <w:rPr>
          <w:rFonts w:cstheme="minorHAnsi"/>
          <w:b/>
          <w:bCs/>
          <w:sz w:val="28"/>
          <w:szCs w:val="28"/>
        </w:rPr>
        <w:t>stakeholder</w:t>
      </w:r>
      <w:r w:rsidR="0087676E">
        <w:rPr>
          <w:rFonts w:cstheme="minorHAnsi"/>
          <w:b/>
          <w:bCs/>
          <w:sz w:val="28"/>
          <w:szCs w:val="28"/>
        </w:rPr>
        <w:t>s’</w:t>
      </w:r>
      <w:r w:rsidRPr="00055548">
        <w:rPr>
          <w:rFonts w:cstheme="minorHAnsi"/>
          <w:b/>
          <w:bCs/>
          <w:sz w:val="28"/>
          <w:szCs w:val="28"/>
        </w:rPr>
        <w:t xml:space="preserve"> views collected?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bl>
      <w:tblPr>
        <w:tblStyle w:val="TableGrid"/>
        <w:tblW w:w="0" w:type="auto"/>
        <w:tblLook w:val="04A0" w:firstRow="1" w:lastRow="0" w:firstColumn="1" w:lastColumn="0" w:noHBand="0" w:noVBand="1"/>
      </w:tblPr>
      <w:tblGrid>
        <w:gridCol w:w="13948"/>
      </w:tblGrid>
      <w:tr w:rsidR="00055548" w14:paraId="53100F69" w14:textId="77777777" w:rsidTr="0002579D">
        <w:trPr>
          <w:trHeight w:val="1036"/>
        </w:trPr>
        <w:tc>
          <w:tcPr>
            <w:tcW w:w="13948" w:type="dxa"/>
          </w:tcPr>
          <w:p w14:paraId="2432D343" w14:textId="69D9D506" w:rsidR="00055548" w:rsidRDefault="0002579D" w:rsidP="00E95903">
            <w:pPr>
              <w:tabs>
                <w:tab w:val="left" w:pos="1370"/>
              </w:tabs>
              <w:rPr>
                <w:rFonts w:cstheme="minorHAnsi"/>
              </w:rPr>
            </w:pPr>
            <w:r>
              <w:t>Stakeholders were consulted throughout the school year to ensure that all perspectives were considered. This was completed through gaining feedback at meetings, through surveys, and focus groups involving teachers, parents, pupils, and partners to gather input on progress. Feedback from stakeholders helped shape our priorities for the next improvement plan.</w:t>
            </w:r>
          </w:p>
          <w:p w14:paraId="31EEEECE" w14:textId="77777777" w:rsidR="00E95903" w:rsidRPr="00D7741B" w:rsidRDefault="00E95903" w:rsidP="00E95903">
            <w:pPr>
              <w:tabs>
                <w:tab w:val="left" w:pos="1370"/>
              </w:tabs>
              <w:rPr>
                <w:rFonts w:cstheme="minorHAnsi"/>
              </w:rPr>
            </w:pPr>
          </w:p>
          <w:p w14:paraId="21D5C979" w14:textId="77777777" w:rsidR="00E95903" w:rsidRPr="00D7741B" w:rsidRDefault="00E95903" w:rsidP="00E95903">
            <w:pPr>
              <w:tabs>
                <w:tab w:val="left" w:pos="1370"/>
              </w:tabs>
              <w:rPr>
                <w:rFonts w:cstheme="minorHAnsi"/>
              </w:rPr>
            </w:pPr>
          </w:p>
          <w:p w14:paraId="686D8C21" w14:textId="77777777" w:rsidR="00E95903" w:rsidRPr="00D7741B" w:rsidRDefault="00E95903" w:rsidP="00E95903">
            <w:pPr>
              <w:tabs>
                <w:tab w:val="left" w:pos="1370"/>
              </w:tabs>
              <w:rPr>
                <w:rFonts w:cstheme="minorHAnsi"/>
              </w:rPr>
            </w:pPr>
          </w:p>
          <w:p w14:paraId="6A09E052" w14:textId="77777777" w:rsidR="00E95903" w:rsidRPr="00D7741B" w:rsidRDefault="00E95903" w:rsidP="00E95903">
            <w:pPr>
              <w:tabs>
                <w:tab w:val="left" w:pos="1370"/>
              </w:tabs>
              <w:rPr>
                <w:rFonts w:cstheme="minorHAnsi"/>
              </w:rPr>
            </w:pPr>
          </w:p>
          <w:p w14:paraId="3584622B" w14:textId="77777777" w:rsidR="00E95903" w:rsidRPr="00D7741B" w:rsidRDefault="00E95903" w:rsidP="00E95903">
            <w:pPr>
              <w:tabs>
                <w:tab w:val="left" w:pos="1370"/>
              </w:tabs>
              <w:rPr>
                <w:rFonts w:cstheme="minorHAnsi"/>
              </w:rPr>
            </w:pPr>
          </w:p>
          <w:p w14:paraId="29E77B92" w14:textId="77777777" w:rsidR="00E95903" w:rsidRPr="00D7741B" w:rsidRDefault="00E95903" w:rsidP="00E95903">
            <w:pPr>
              <w:tabs>
                <w:tab w:val="left" w:pos="1370"/>
              </w:tabs>
              <w:rPr>
                <w:rFonts w:cstheme="minorHAnsi"/>
              </w:rPr>
            </w:pPr>
          </w:p>
          <w:p w14:paraId="2F641502" w14:textId="77777777" w:rsidR="00E95903" w:rsidRPr="00D7741B" w:rsidRDefault="00E95903" w:rsidP="00E95903">
            <w:pPr>
              <w:tabs>
                <w:tab w:val="left" w:pos="1370"/>
              </w:tabs>
              <w:rPr>
                <w:rFonts w:cstheme="minorHAnsi"/>
              </w:rPr>
            </w:pPr>
          </w:p>
          <w:p w14:paraId="3E31D8C9" w14:textId="77777777" w:rsidR="00E95903" w:rsidRPr="00D7741B" w:rsidRDefault="00E95903" w:rsidP="00E95903">
            <w:pPr>
              <w:tabs>
                <w:tab w:val="left" w:pos="1370"/>
              </w:tabs>
              <w:rPr>
                <w:rFonts w:cstheme="minorHAnsi"/>
              </w:rPr>
            </w:pPr>
          </w:p>
          <w:p w14:paraId="740A87FE" w14:textId="2B3F862D" w:rsidR="00E95903" w:rsidRPr="00E95903" w:rsidRDefault="00E95903" w:rsidP="00E95903">
            <w:pPr>
              <w:tabs>
                <w:tab w:val="left" w:pos="1370"/>
              </w:tabs>
              <w:rPr>
                <w:rFonts w:cstheme="minorHAnsi"/>
              </w:rPr>
            </w:pPr>
          </w:p>
        </w:tc>
      </w:tr>
    </w:tbl>
    <w:p w14:paraId="50330555" w14:textId="77777777" w:rsidR="000E0B0E" w:rsidRDefault="000E0B0E">
      <w:pPr>
        <w:rPr>
          <w:rFonts w:cstheme="minorHAnsi"/>
        </w:rPr>
      </w:pPr>
    </w:p>
    <w:p w14:paraId="67E6A1C9" w14:textId="1DFAD062" w:rsidR="00055548" w:rsidRDefault="00055548">
      <w:pPr>
        <w:rPr>
          <w:rFonts w:eastAsiaTheme="majorEastAsia" w:cstheme="minorHAnsi"/>
          <w:spacing w:val="5"/>
          <w:kern w:val="28"/>
          <w:sz w:val="52"/>
          <w:szCs w:val="52"/>
        </w:rPr>
      </w:pPr>
    </w:p>
    <w:p w14:paraId="188C21E7" w14:textId="77777777" w:rsidR="00F61E09" w:rsidRDefault="00F61E09">
      <w:pPr>
        <w:rPr>
          <w:rFonts w:eastAsiaTheme="majorEastAsia" w:cstheme="minorHAnsi"/>
          <w:spacing w:val="5"/>
          <w:kern w:val="28"/>
          <w:sz w:val="52"/>
          <w:szCs w:val="52"/>
        </w:rPr>
      </w:pPr>
    </w:p>
    <w:p w14:paraId="5BEBBC65" w14:textId="77777777" w:rsidR="00F61E09" w:rsidRDefault="00F61E09">
      <w:pPr>
        <w:rPr>
          <w:rFonts w:eastAsiaTheme="majorEastAsia" w:cstheme="minorHAnsi"/>
          <w:spacing w:val="5"/>
          <w:kern w:val="28"/>
          <w:sz w:val="52"/>
          <w:szCs w:val="52"/>
        </w:rPr>
      </w:pPr>
    </w:p>
    <w:p w14:paraId="17CF8179" w14:textId="77777777" w:rsidR="00F61E09" w:rsidRDefault="00F61E09">
      <w:pPr>
        <w:rPr>
          <w:rFonts w:eastAsiaTheme="majorEastAsia" w:cstheme="minorHAnsi"/>
          <w:spacing w:val="5"/>
          <w:kern w:val="28"/>
          <w:sz w:val="52"/>
          <w:szCs w:val="52"/>
        </w:rPr>
      </w:pPr>
    </w:p>
    <w:p w14:paraId="3039EE68" w14:textId="77777777" w:rsidR="00F61E09" w:rsidRDefault="00F61E09">
      <w:pPr>
        <w:rPr>
          <w:rFonts w:eastAsiaTheme="majorEastAsia" w:cstheme="minorHAnsi"/>
          <w:spacing w:val="5"/>
          <w:kern w:val="28"/>
          <w:sz w:val="52"/>
          <w:szCs w:val="52"/>
        </w:rPr>
      </w:pPr>
    </w:p>
    <w:p w14:paraId="23A6202A" w14:textId="4E066C7B" w:rsidR="000E0B0E" w:rsidRPr="003B56D2" w:rsidRDefault="003B56D2">
      <w:pPr>
        <w:rPr>
          <w:rFonts w:eastAsiaTheme="majorEastAsia" w:cstheme="minorHAnsi"/>
          <w:spacing w:val="5"/>
          <w:kern w:val="28"/>
          <w:sz w:val="28"/>
          <w:szCs w:val="28"/>
        </w:rPr>
      </w:pPr>
      <w:r w:rsidRPr="003521B9">
        <w:rPr>
          <w:b/>
          <w:bCs/>
          <w:noProof/>
          <w:lang w:eastAsia="en-GB"/>
        </w:rPr>
        <mc:AlternateContent>
          <mc:Choice Requires="wps">
            <w:drawing>
              <wp:anchor distT="0" distB="0" distL="114300" distR="114300" simplePos="0" relativeHeight="251672576" behindDoc="0" locked="0" layoutInCell="1" allowOverlap="1" wp14:anchorId="631DA163" wp14:editId="699EE3F2">
                <wp:simplePos x="0" y="0"/>
                <wp:positionH relativeFrom="column">
                  <wp:posOffset>5010150</wp:posOffset>
                </wp:positionH>
                <wp:positionV relativeFrom="paragraph">
                  <wp:posOffset>43815</wp:posOffset>
                </wp:positionV>
                <wp:extent cx="1701800" cy="279400"/>
                <wp:effectExtent l="0" t="0" r="12700" b="25400"/>
                <wp:wrapNone/>
                <wp:docPr id="506686947"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chemeClr val="bg1">
                            <a:lumMod val="85000"/>
                          </a:schemeClr>
                        </a:solidFill>
                        <a:ln/>
                      </wps:spPr>
                      <wps:style>
                        <a:lnRef idx="2">
                          <a:schemeClr val="dk1"/>
                        </a:lnRef>
                        <a:fillRef idx="1">
                          <a:schemeClr val="lt1"/>
                        </a:fillRef>
                        <a:effectRef idx="0">
                          <a:schemeClr val="dk1"/>
                        </a:effectRef>
                        <a:fontRef idx="minor">
                          <a:schemeClr val="dk1"/>
                        </a:fontRef>
                      </wps:style>
                      <wps:txbx>
                        <w:txbxContent>
                          <w:p w14:paraId="1BF9F2F4" w14:textId="7861B383" w:rsidR="00DE6462" w:rsidRPr="003B56D2" w:rsidRDefault="00DE6462" w:rsidP="003B56D2">
                            <w:pPr>
                              <w:jc w:val="center"/>
                              <w:rPr>
                                <w:b/>
                                <w:bCs/>
                              </w:rPr>
                            </w:pPr>
                            <w:r w:rsidRPr="003B56D2">
                              <w:rPr>
                                <w:b/>
                                <w:bCs/>
                              </w:rPr>
                              <w:t xml:space="preserve">Joint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1DA163" id="Rectangle 2" o:spid="_x0000_s1026" style="position:absolute;margin-left:394.5pt;margin-top:3.45pt;width:134pt;height:2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" fillcolor="#d8d8d8 [2732]" strokecolor="black [3200]" strokeweight="2pt">
                <v:textbox>
                  <w:txbxContent>
                    <w:p w14:paraId="1BF9F2F4" w14:textId="7861B383" w:rsidR="00DE6462" w:rsidRPr="003B56D2" w:rsidRDefault="00DE6462" w:rsidP="003B56D2">
                      <w:pPr>
                        <w:jc w:val="center"/>
                        <w:rPr>
                          <w:b/>
                          <w:bCs/>
                        </w:rPr>
                      </w:pPr>
                      <w:r w:rsidRPr="003B56D2">
                        <w:rPr>
                          <w:b/>
                          <w:bCs/>
                        </w:rPr>
                        <w:t xml:space="preserve">Joint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70528" behindDoc="0" locked="0" layoutInCell="1" allowOverlap="1" wp14:anchorId="68F991C4" wp14:editId="57C713EA">
                <wp:simplePos x="0" y="0"/>
                <wp:positionH relativeFrom="column">
                  <wp:posOffset>1009650</wp:posOffset>
                </wp:positionH>
                <wp:positionV relativeFrom="paragraph">
                  <wp:posOffset>33020</wp:posOffset>
                </wp:positionV>
                <wp:extent cx="1701800" cy="285750"/>
                <wp:effectExtent l="0" t="0" r="12700" b="19050"/>
                <wp:wrapNone/>
                <wp:docPr id="2086526666" name="Rectangle 2"/>
                <wp:cNvGraphicFramePr/>
                <a:graphic xmlns:a="http://schemas.openxmlformats.org/drawingml/2006/main">
                  <a:graphicData uri="http://schemas.microsoft.com/office/word/2010/wordprocessingShape">
                    <wps:wsp>
                      <wps:cNvSpPr/>
                      <wps:spPr>
                        <a:xfrm>
                          <a:off x="0" y="0"/>
                          <a:ext cx="1701800" cy="285750"/>
                        </a:xfrm>
                        <a:prstGeom prst="rect">
                          <a:avLst/>
                        </a:prstGeom>
                        <a:ln/>
                      </wps:spPr>
                      <wps:style>
                        <a:lnRef idx="2">
                          <a:schemeClr val="dk1"/>
                        </a:lnRef>
                        <a:fillRef idx="1">
                          <a:schemeClr val="lt1"/>
                        </a:fillRef>
                        <a:effectRef idx="0">
                          <a:schemeClr val="dk1"/>
                        </a:effectRef>
                        <a:fontRef idx="minor">
                          <a:schemeClr val="dk1"/>
                        </a:fontRef>
                      </wps:style>
                      <wps:txbx>
                        <w:txbxContent>
                          <w:p w14:paraId="0589C4E0" w14:textId="150F3618" w:rsidR="00DE6462" w:rsidRPr="003B56D2" w:rsidRDefault="00DE6462" w:rsidP="003B56D2">
                            <w:pPr>
                              <w:jc w:val="center"/>
                              <w:rPr>
                                <w:b/>
                                <w:bCs/>
                              </w:rPr>
                            </w:pPr>
                            <w:r w:rsidRPr="003B56D2">
                              <w:rPr>
                                <w:b/>
                                <w:bCs/>
                              </w:rPr>
                              <w:t xml:space="preserve">School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F991C4" id="_x0000_s1027" style="position:absolute;margin-left:79.5pt;margin-top:2.6pt;width:134pt;height:2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" fillcolor="white [3201]" strokecolor="black [3200]" strokeweight="2pt">
                <v:textbox>
                  <w:txbxContent>
                    <w:p w14:paraId="0589C4E0" w14:textId="150F3618" w:rsidR="00DE6462" w:rsidRPr="003B56D2" w:rsidRDefault="00DE6462" w:rsidP="003B56D2">
                      <w:pPr>
                        <w:jc w:val="center"/>
                        <w:rPr>
                          <w:b/>
                          <w:bCs/>
                        </w:rPr>
                      </w:pPr>
                      <w:r w:rsidRPr="003B56D2">
                        <w:rPr>
                          <w:b/>
                          <w:bCs/>
                        </w:rPr>
                        <w:t xml:space="preserve">School Priorities </w:t>
                      </w:r>
                    </w:p>
                  </w:txbxContent>
                </v:textbox>
              </v:rect>
            </w:pict>
          </mc:Fallback>
        </mc:AlternateContent>
      </w:r>
      <w:r w:rsidRPr="003521B9">
        <w:rPr>
          <w:b/>
          <w:bCs/>
          <w:noProof/>
          <w:lang w:eastAsia="en-GB"/>
        </w:rPr>
        <mc:AlternateContent>
          <mc:Choice Requires="wps">
            <w:drawing>
              <wp:anchor distT="0" distB="0" distL="114300" distR="114300" simplePos="0" relativeHeight="251668480" behindDoc="0" locked="0" layoutInCell="1" allowOverlap="1" wp14:anchorId="38BB3188" wp14:editId="62CF99CE">
                <wp:simplePos x="0" y="0"/>
                <wp:positionH relativeFrom="column">
                  <wp:posOffset>2965450</wp:posOffset>
                </wp:positionH>
                <wp:positionV relativeFrom="paragraph">
                  <wp:posOffset>37465</wp:posOffset>
                </wp:positionV>
                <wp:extent cx="1701800" cy="279400"/>
                <wp:effectExtent l="57150" t="57150" r="50800" b="101600"/>
                <wp:wrapNone/>
                <wp:docPr id="989754906" name="Rectangle 2"/>
                <wp:cNvGraphicFramePr/>
                <a:graphic xmlns:a="http://schemas.openxmlformats.org/drawingml/2006/main">
                  <a:graphicData uri="http://schemas.microsoft.com/office/word/2010/wordprocessingShape">
                    <wps:wsp>
                      <wps:cNvSpPr/>
                      <wps:spPr>
                        <a:xfrm>
                          <a:off x="0" y="0"/>
                          <a:ext cx="1701800" cy="279400"/>
                        </a:xfrm>
                        <a:prstGeom prst="rect">
                          <a:avLst/>
                        </a:prstGeom>
                        <a:solidFill>
                          <a:srgbClr val="FFFF00"/>
                        </a:solidFill>
                        <a:ln w="28575" cap="flat" cmpd="sng" algn="ctr">
                          <a:solidFill>
                            <a:sysClr val="windowText" lastClr="000000"/>
                          </a:solidFill>
                          <a:prstDash val="solid"/>
                        </a:ln>
                        <a:effectLst>
                          <a:outerShdw blurRad="40000" dist="20000" dir="5400000" rotWithShape="0">
                            <a:srgbClr val="000000">
                              <a:alpha val="38000"/>
                            </a:srgbClr>
                          </a:outerShdw>
                        </a:effectLst>
                      </wps:spPr>
                      <wps:txbx>
                        <w:txbxContent>
                          <w:p w14:paraId="7F634BC0" w14:textId="2650F74D" w:rsidR="00DE6462" w:rsidRPr="003B56D2" w:rsidRDefault="00DE6462" w:rsidP="003B56D2">
                            <w:pPr>
                              <w:jc w:val="center"/>
                              <w:rPr>
                                <w:b/>
                                <w:bCs/>
                              </w:rPr>
                            </w:pPr>
                            <w:r w:rsidRPr="003B56D2">
                              <w:rPr>
                                <w:b/>
                                <w:bCs/>
                              </w:rPr>
                              <w:t xml:space="preserve">Nursery Priorities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BB3188" id="_x0000_s1028" style="position:absolute;margin-left:233.5pt;margin-top:2.95pt;width:134pt;height:2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" fillcolor="yellow" strokecolor="windowText" strokeweight="2.25pt">
                <v:shadow on="t" color="black" opacity="24903f" origin=",.5" offset="0,.55556mm"/>
                <v:textbox>
                  <w:txbxContent>
                    <w:p w14:paraId="7F634BC0" w14:textId="2650F74D" w:rsidR="00DE6462" w:rsidRPr="003B56D2" w:rsidRDefault="00DE6462" w:rsidP="003B56D2">
                      <w:pPr>
                        <w:jc w:val="center"/>
                        <w:rPr>
                          <w:b/>
                          <w:bCs/>
                        </w:rPr>
                      </w:pPr>
                      <w:r w:rsidRPr="003B56D2">
                        <w:rPr>
                          <w:b/>
                          <w:bCs/>
                        </w:rPr>
                        <w:t xml:space="preserve">Nursery Priorities </w:t>
                      </w:r>
                    </w:p>
                  </w:txbxContent>
                </v:textbox>
              </v:rect>
            </w:pict>
          </mc:Fallback>
        </mc:AlternateContent>
      </w:r>
      <w:r>
        <w:rPr>
          <w:rFonts w:eastAsiaTheme="majorEastAsia" w:cstheme="minorHAnsi"/>
          <w:spacing w:val="5"/>
          <w:kern w:val="28"/>
          <w:sz w:val="28"/>
          <w:szCs w:val="28"/>
        </w:rPr>
        <w:t xml:space="preserve"> </w:t>
      </w:r>
    </w:p>
    <w:tbl>
      <w:tblPr>
        <w:tblStyle w:val="TableGrid"/>
        <w:tblpPr w:leftFromText="180" w:rightFromText="180" w:vertAnchor="text" w:horzAnchor="margin" w:tblpXSpec="center" w:tblpY="866"/>
        <w:tblW w:w="15735" w:type="dxa"/>
        <w:tblLook w:val="04A0" w:firstRow="1" w:lastRow="0" w:firstColumn="1" w:lastColumn="0" w:noHBand="0" w:noVBand="1"/>
      </w:tblPr>
      <w:tblGrid>
        <w:gridCol w:w="5387"/>
        <w:gridCol w:w="4962"/>
        <w:gridCol w:w="5386"/>
      </w:tblGrid>
      <w:tr w:rsidR="00D60BD0" w:rsidRPr="00055548" w14:paraId="7CE7B450" w14:textId="77777777" w:rsidTr="003134D0">
        <w:trPr>
          <w:trHeight w:val="1241"/>
        </w:trPr>
        <w:tc>
          <w:tcPr>
            <w:tcW w:w="15735" w:type="dxa"/>
            <w:gridSpan w:val="3"/>
            <w:shd w:val="clear" w:color="auto" w:fill="D9D9D9" w:themeFill="background1" w:themeFillShade="D9"/>
          </w:tcPr>
          <w:p w14:paraId="108E8E85" w14:textId="5588E348"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Priority 1</w:t>
            </w:r>
            <w:r>
              <w:rPr>
                <w:rFonts w:asciiTheme="minorHAnsi" w:hAnsiTheme="minorHAnsi" w:cstheme="minorHAnsi"/>
                <w:b/>
                <w:sz w:val="28"/>
                <w:szCs w:val="28"/>
              </w:rPr>
              <w:t>: Overview of Priority</w:t>
            </w:r>
            <w:r w:rsidR="00721A7F">
              <w:rPr>
                <w:rFonts w:asciiTheme="minorHAnsi" w:hAnsiTheme="minorHAnsi" w:cstheme="minorHAnsi"/>
                <w:b/>
                <w:sz w:val="28"/>
                <w:szCs w:val="28"/>
              </w:rPr>
              <w:t xml:space="preserve"> - </w:t>
            </w:r>
          </w:p>
          <w:p w14:paraId="47FE414F" w14:textId="41493DF7" w:rsidR="00D60BD0" w:rsidRPr="00D7741B" w:rsidRDefault="00721A7F" w:rsidP="00D60BD0">
            <w:pPr>
              <w:pStyle w:val="Default"/>
              <w:rPr>
                <w:rFonts w:asciiTheme="minorHAnsi" w:hAnsiTheme="minorHAnsi" w:cstheme="minorHAnsi"/>
                <w:b/>
              </w:rPr>
            </w:pPr>
            <w:r>
              <w:rPr>
                <w:rFonts w:asciiTheme="minorHAnsi" w:hAnsiTheme="minorHAnsi" w:cstheme="minorHAnsi"/>
                <w:b/>
              </w:rPr>
              <w:t xml:space="preserve">NIF Priorities </w:t>
            </w:r>
          </w:p>
          <w:p w14:paraId="001C47FF" w14:textId="1FDB4F32" w:rsidR="00D60BD0" w:rsidRPr="00B54BB7" w:rsidRDefault="00000000" w:rsidP="00D60BD0">
            <w:pPr>
              <w:rPr>
                <w:rFonts w:cstheme="minorHAnsi"/>
              </w:rPr>
            </w:pPr>
            <w:sdt>
              <w:sdtPr>
                <w:rPr>
                  <w:rFonts w:cstheme="minorHAnsi"/>
                </w:rPr>
                <w:alias w:val="NIF"/>
                <w:tag w:val="NIF"/>
                <w:id w:val="-1862040171"/>
                <w:placeholder>
                  <w:docPart w:val="B67E32EB6F394ADB90787E388DEC8DA2"/>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D4AED">
                  <w:rPr>
                    <w:rFonts w:cstheme="minorHAnsi"/>
                  </w:rPr>
                  <w:t>Closing the attainment gap between the most and least disadvantaged children and young people</w:t>
                </w:r>
              </w:sdtContent>
            </w:sdt>
          </w:p>
          <w:p w14:paraId="5802C260" w14:textId="51DD0FDD" w:rsidR="00D60BD0" w:rsidRPr="00055548" w:rsidRDefault="00000000" w:rsidP="00D60BD0">
            <w:pPr>
              <w:rPr>
                <w:rFonts w:cstheme="minorHAnsi"/>
                <w:b/>
                <w:sz w:val="28"/>
                <w:szCs w:val="28"/>
              </w:rPr>
            </w:pPr>
            <w:sdt>
              <w:sdtPr>
                <w:rPr>
                  <w:rFonts w:cstheme="minorHAnsi"/>
                </w:rPr>
                <w:alias w:val="NIF"/>
                <w:tag w:val="NIF"/>
                <w:id w:val="-1553999200"/>
                <w:placeholder>
                  <w:docPart w:val="6BD10425D25846B5BB132328C6825B0E"/>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D4AED">
                  <w:rPr>
                    <w:rFonts w:cstheme="minorHAnsi"/>
                  </w:rPr>
                  <w:t>Improvements in attainment, particularly  in literacy and numeracy</w:t>
                </w:r>
              </w:sdtContent>
            </w:sdt>
          </w:p>
        </w:tc>
      </w:tr>
      <w:tr w:rsidR="00D60BD0" w:rsidRPr="00055548" w14:paraId="30122A02" w14:textId="77777777" w:rsidTr="003134D0">
        <w:trPr>
          <w:trHeight w:val="860"/>
        </w:trPr>
        <w:tc>
          <w:tcPr>
            <w:tcW w:w="15735" w:type="dxa"/>
            <w:gridSpan w:val="3"/>
          </w:tcPr>
          <w:p w14:paraId="5FFD6EAD" w14:textId="76EE0665" w:rsidR="00304D36" w:rsidRDefault="00D60BD0" w:rsidP="00304D36">
            <w:pPr>
              <w:pStyle w:val="Default"/>
              <w:tabs>
                <w:tab w:val="center" w:pos="7759"/>
              </w:tabs>
              <w:rPr>
                <w:rFonts w:asciiTheme="minorHAnsi" w:hAnsiTheme="minorHAnsi" w:cstheme="minorHAnsi"/>
                <w:b/>
              </w:rPr>
            </w:pPr>
            <w:r w:rsidRPr="003134D0">
              <w:rPr>
                <w:rFonts w:asciiTheme="minorHAnsi" w:hAnsiTheme="minorHAnsi" w:cstheme="minorHAnsi"/>
                <w:b/>
              </w:rPr>
              <w:t xml:space="preserve">National Improvement Framework </w:t>
            </w:r>
            <w:r w:rsidR="00304D36">
              <w:rPr>
                <w:rFonts w:asciiTheme="minorHAnsi" w:hAnsiTheme="minorHAnsi" w:cstheme="minorHAnsi"/>
                <w:b/>
              </w:rPr>
              <w:t xml:space="preserve">Outcomes </w:t>
            </w:r>
          </w:p>
          <w:sdt>
            <w:sdtPr>
              <w:rPr>
                <w:rFonts w:asciiTheme="minorHAnsi" w:hAnsiTheme="minorHAnsi" w:cstheme="minorHAnsi"/>
                <w:b/>
                <w:color w:val="auto"/>
                <w:sz w:val="20"/>
                <w:szCs w:val="20"/>
              </w:rPr>
              <w:id w:val="-256287345"/>
              <w:placeholder>
                <w:docPart w:val="F050BC739779485CA0384CCB5EE7E24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04812BA" w14:textId="7CBF13AF" w:rsidR="00304D36" w:rsidRDefault="005D4AED" w:rsidP="00304D36">
                <w:pPr>
                  <w:pStyle w:val="Default"/>
                  <w:rPr>
                    <w:rFonts w:cstheme="minorHAnsi"/>
                    <w:b/>
                    <w:sz w:val="20"/>
                    <w:szCs w:val="20"/>
                  </w:rPr>
                </w:pPr>
                <w:r>
                  <w:rPr>
                    <w:rFonts w:asciiTheme="minorHAnsi" w:hAnsiTheme="minorHAnsi" w:cstheme="minorHAnsi"/>
                    <w:b/>
                    <w:color w:val="auto"/>
                    <w:sz w:val="20"/>
                    <w:szCs w:val="20"/>
                  </w:rPr>
                  <w:t>5. Highly skilled teachers and school-leaders driving excellent learning, teaching and assessment for all, especially those with additional support needs.</w:t>
                </w:r>
              </w:p>
            </w:sdtContent>
          </w:sdt>
          <w:sdt>
            <w:sdtPr>
              <w:rPr>
                <w:rFonts w:asciiTheme="minorHAnsi" w:hAnsiTheme="minorHAnsi" w:cstheme="minorHAnsi"/>
                <w:b/>
                <w:color w:val="auto"/>
                <w:sz w:val="20"/>
                <w:szCs w:val="20"/>
              </w:rPr>
              <w:id w:val="160514077"/>
              <w:placeholder>
                <w:docPart w:val="E9E1C2BBA83A4693AA99ED46B820B88D"/>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79EAC8C9" w14:textId="7C68B2F7" w:rsidR="00304D36" w:rsidRDefault="005D4AED" w:rsidP="00304D36">
                <w:pPr>
                  <w:pStyle w:val="Default"/>
                  <w:rPr>
                    <w:rFonts w:cstheme="minorHAnsi"/>
                    <w:b/>
                    <w:sz w:val="20"/>
                    <w:szCs w:val="20"/>
                  </w:rPr>
                </w:pPr>
                <w:r>
                  <w:rPr>
                    <w:rFonts w:asciiTheme="minorHAnsi" w:hAnsiTheme="minorHAnsi" w:cstheme="minorHAnsi"/>
                    <w:b/>
                    <w:color w:val="auto"/>
                    <w:sz w:val="20"/>
                    <w:szCs w:val="20"/>
                  </w:rPr>
                  <w:t>4. High levels of achievement across the curriculum for all learners, with action to close the poverty-related attainment gap.</w:t>
                </w:r>
              </w:p>
            </w:sdtContent>
          </w:sdt>
          <w:p w14:paraId="4592E96F" w14:textId="61BB67BA" w:rsidR="00D60BD0" w:rsidRPr="009303AC" w:rsidRDefault="00D60BD0" w:rsidP="00D60BD0">
            <w:pPr>
              <w:pStyle w:val="Default"/>
              <w:rPr>
                <w:rFonts w:asciiTheme="minorHAnsi" w:hAnsiTheme="minorHAnsi" w:cstheme="minorHAnsi"/>
                <w:b/>
                <w:color w:val="auto"/>
                <w:sz w:val="20"/>
                <w:szCs w:val="20"/>
              </w:rPr>
            </w:pPr>
          </w:p>
        </w:tc>
      </w:tr>
      <w:tr w:rsidR="00D60BD0" w:rsidRPr="00055548" w14:paraId="6CB487A1" w14:textId="77777777" w:rsidTr="003134D0">
        <w:trPr>
          <w:trHeight w:val="906"/>
        </w:trPr>
        <w:tc>
          <w:tcPr>
            <w:tcW w:w="5387" w:type="dxa"/>
          </w:tcPr>
          <w:p w14:paraId="5758BFB1"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2033561363"/>
              <w:placeholder>
                <w:docPart w:val="D17A785ADB7E42429C06C9602A993D0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2BEBDD3" w14:textId="305D1C4B" w:rsidR="00304D36" w:rsidRDefault="005D4AE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Securing children's progress</w:t>
                </w:r>
              </w:p>
            </w:sdtContent>
          </w:sdt>
          <w:sdt>
            <w:sdtPr>
              <w:rPr>
                <w:rFonts w:asciiTheme="minorHAnsi" w:hAnsiTheme="minorHAnsi" w:cstheme="minorHAnsi"/>
                <w:color w:val="auto"/>
                <w:sz w:val="22"/>
                <w:szCs w:val="22"/>
                <w:u w:val="single"/>
              </w:rPr>
              <w:alias w:val="HGIOS "/>
              <w:tag w:val="HGIOS QIFELC"/>
              <w:id w:val="-1565636122"/>
              <w:placeholder>
                <w:docPart w:val="2DF11719AC3644EE94A1C63E97B03370"/>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F1B3136" w14:textId="205D9C0A" w:rsidR="00304D36" w:rsidRDefault="005D4AE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769007786"/>
              <w:placeholder>
                <w:docPart w:val="9793616418DD457793A2D80F5CFC51E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2FB7BBD0" w14:textId="751DBF57" w:rsidR="00304D36" w:rsidRDefault="005D4AE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2.3 Learning, teaching and assessment</w:t>
                </w:r>
              </w:p>
            </w:sdtContent>
          </w:sdt>
          <w:sdt>
            <w:sdtPr>
              <w:rPr>
                <w:rFonts w:asciiTheme="minorHAnsi" w:hAnsiTheme="minorHAnsi" w:cstheme="minorHAnsi"/>
                <w:color w:val="auto"/>
                <w:sz w:val="22"/>
                <w:szCs w:val="22"/>
                <w:u w:val="single"/>
              </w:rPr>
              <w:alias w:val="HGIOS "/>
              <w:tag w:val="HGIOS QIFELC"/>
              <w:id w:val="-513384286"/>
              <w:placeholder>
                <w:docPart w:val="654FB0414923426A8D592EAB4151138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2D7465D" w14:textId="3AF0A2FC" w:rsidR="00304D36" w:rsidRDefault="005D4AED"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1.5 Management of resources to promote equity</w:t>
                </w:r>
              </w:p>
            </w:sdtContent>
          </w:sdt>
          <w:p w14:paraId="06ECF794" w14:textId="37391B95" w:rsidR="00304D36" w:rsidRPr="00691EC1" w:rsidRDefault="00304D36" w:rsidP="00304D36">
            <w:pPr>
              <w:pStyle w:val="Default"/>
              <w:rPr>
                <w:rFonts w:asciiTheme="minorHAnsi" w:hAnsiTheme="minorHAnsi" w:cstheme="minorHAnsi"/>
                <w:color w:val="auto"/>
                <w:sz w:val="20"/>
                <w:szCs w:val="20"/>
              </w:rPr>
            </w:pPr>
          </w:p>
        </w:tc>
        <w:tc>
          <w:tcPr>
            <w:tcW w:w="4962" w:type="dxa"/>
          </w:tcPr>
          <w:p w14:paraId="4BE290C7"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517200543"/>
              <w:placeholder>
                <w:docPart w:val="0DF9DA833DC34BDF81493521031621B1"/>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4DD8FBFB"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995524812"/>
              <w:placeholder>
                <w:docPart w:val="1AEF13A4DD6D4CDF8A7D25277836B6A9"/>
              </w:placeholder>
              <w:showingPlcHdr/>
              <w:dropDownList>
                <w:listItem w:value="Choose an item."/>
                <w:listItem w:displayText="2.1 Children Experience High Quality Spaces" w:value="2.1 Children Experience High Quality Spaces"/>
              </w:dropDownList>
            </w:sdtPr>
            <w:sdtContent>
              <w:p w14:paraId="1847B649"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198008251"/>
              <w:placeholder>
                <w:docPart w:val="3B379ED0FAB14667914F0B841539CAC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1228C9CA"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399840125"/>
              <w:placeholder>
                <w:docPart w:val="204CB5CC7E98427B85B536D301C91142"/>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41D217DC" w14:textId="77777777" w:rsidR="00D60BD0" w:rsidRPr="00B54BB7" w:rsidRDefault="00D60BD0" w:rsidP="00D60BD0">
                <w:pPr>
                  <w:pStyle w:val="Default"/>
                  <w:rPr>
                    <w:rFonts w:asciiTheme="minorHAnsi" w:hAnsiTheme="minorHAnsi" w:cstheme="minorHAnsi"/>
                    <w:color w:val="auto"/>
                    <w:sz w:val="20"/>
                    <w:szCs w:val="20"/>
                    <w:u w:val="single"/>
                  </w:rPr>
                </w:pPr>
                <w:r w:rsidRPr="00B54BB7">
                  <w:rPr>
                    <w:rStyle w:val="PlaceholderText"/>
                    <w:rFonts w:asciiTheme="minorHAnsi" w:hAnsiTheme="minorHAnsi" w:cstheme="minorHAnsi"/>
                    <w:color w:val="auto"/>
                    <w:sz w:val="22"/>
                    <w:szCs w:val="22"/>
                  </w:rPr>
                  <w:t>Choose an item.</w:t>
                </w:r>
              </w:p>
            </w:sdtContent>
          </w:sdt>
          <w:p w14:paraId="33EA25B8"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38B5D2AB"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224730338"/>
              <w:placeholder>
                <w:docPart w:val="63F24FCCB8B34289803E80316D91274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325FC742" w14:textId="4967A464" w:rsidR="00D60BD0" w:rsidRPr="00B54BB7" w:rsidRDefault="005D4AED" w:rsidP="00D60BD0">
                <w:pPr>
                  <w:rPr>
                    <w:rFonts w:cstheme="minorHAnsi"/>
                  </w:rPr>
                </w:pPr>
                <w:r>
                  <w:rPr>
                    <w:rFonts w:cstheme="minorHAnsi"/>
                  </w:rPr>
                  <w:t>Article 3 (Best interests of the child):</w:t>
                </w:r>
              </w:p>
            </w:sdtContent>
          </w:sdt>
          <w:p w14:paraId="1F6C005A" w14:textId="188D239D" w:rsidR="00D60BD0" w:rsidRPr="00B54BB7" w:rsidRDefault="00000000" w:rsidP="00D60BD0">
            <w:pPr>
              <w:rPr>
                <w:rFonts w:cstheme="minorHAnsi"/>
              </w:rPr>
            </w:pPr>
            <w:sdt>
              <w:sdtPr>
                <w:rPr>
                  <w:rFonts w:cstheme="minorHAnsi"/>
                </w:rPr>
                <w:alias w:val="RRS Unicef articles"/>
                <w:tag w:val="RRS Unicef articles"/>
                <w:id w:val="-1236089940"/>
                <w:placeholder>
                  <w:docPart w:val="A11DAFB0A23343C0B83849ABC7D291ED"/>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5D4AED">
                  <w:rPr>
                    <w:rFonts w:cstheme="minorHAnsi"/>
                  </w:rPr>
                  <w:t>Article 28: (Right to education):</w:t>
                </w:r>
              </w:sdtContent>
            </w:sdt>
            <w:r w:rsidR="00D60BD0" w:rsidRPr="00B54BB7">
              <w:rPr>
                <w:rFonts w:cstheme="minorHAnsi"/>
              </w:rPr>
              <w:t xml:space="preserve"> </w:t>
            </w:r>
          </w:p>
          <w:sdt>
            <w:sdtPr>
              <w:rPr>
                <w:rFonts w:cstheme="minorHAnsi"/>
              </w:rPr>
              <w:alias w:val="RRS Unicef articles"/>
              <w:tag w:val="RRS Unicef articles"/>
              <w:id w:val="840047249"/>
              <w:placeholder>
                <w:docPart w:val="9AD242A2DFCA442E9D7E8D0BF931330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0D563A37" w14:textId="71F3F913" w:rsidR="00D60BD0" w:rsidRPr="00B54BB7" w:rsidRDefault="005D4AED" w:rsidP="00D60BD0">
                <w:pPr>
                  <w:rPr>
                    <w:rFonts w:cstheme="minorHAnsi"/>
                  </w:rPr>
                </w:pPr>
                <w:r>
                  <w:rPr>
                    <w:rFonts w:cstheme="minorHAnsi"/>
                  </w:rPr>
                  <w:t>Article 29 (Goals of education):</w:t>
                </w:r>
              </w:p>
            </w:sdtContent>
          </w:sdt>
          <w:sdt>
            <w:sdtPr>
              <w:rPr>
                <w:rFonts w:cstheme="minorHAnsi"/>
              </w:rPr>
              <w:alias w:val="RRS Unicef articles"/>
              <w:tag w:val="RRS Unicef articles"/>
              <w:id w:val="1260261398"/>
              <w:placeholder>
                <w:docPart w:val="E16F5F9B075D4A509341E8F1FE2EF4D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0040854" w14:textId="2536188B" w:rsidR="00D60BD0" w:rsidRPr="00B54BB7" w:rsidRDefault="005D4AED" w:rsidP="00D60BD0">
                <w:pPr>
                  <w:rPr>
                    <w:rFonts w:cstheme="minorHAnsi"/>
                  </w:rPr>
                </w:pPr>
                <w:r>
                  <w:rPr>
                    <w:rFonts w:cstheme="minorHAnsi"/>
                  </w:rPr>
                  <w:t>Article 2 (Non-discrimination):</w:t>
                </w:r>
              </w:p>
            </w:sdtContent>
          </w:sdt>
          <w:p w14:paraId="75C048C4" w14:textId="77777777" w:rsidR="00D60BD0" w:rsidRPr="00055548" w:rsidRDefault="00D60BD0" w:rsidP="00D60BD0">
            <w:pPr>
              <w:rPr>
                <w:rFonts w:cstheme="minorHAnsi"/>
                <w:sz w:val="20"/>
                <w:szCs w:val="20"/>
              </w:rPr>
            </w:pPr>
          </w:p>
        </w:tc>
      </w:tr>
      <w:tr w:rsidR="003134D0" w:rsidRPr="00055548" w14:paraId="2CA18639" w14:textId="77777777" w:rsidTr="003134D0">
        <w:trPr>
          <w:trHeight w:val="906"/>
        </w:trPr>
        <w:tc>
          <w:tcPr>
            <w:tcW w:w="15735" w:type="dxa"/>
            <w:gridSpan w:val="3"/>
            <w:shd w:val="clear" w:color="auto" w:fill="D9D9D9" w:themeFill="background1" w:themeFillShade="D9"/>
            <w:vAlign w:val="center"/>
          </w:tcPr>
          <w:p w14:paraId="56F2688B" w14:textId="2464EF94" w:rsidR="003134D0" w:rsidRPr="003134D0" w:rsidRDefault="003134D0" w:rsidP="003134D0">
            <w:pPr>
              <w:jc w:val="center"/>
              <w:rPr>
                <w:rFonts w:cstheme="minorHAnsi"/>
                <w:b/>
                <w:sz w:val="24"/>
                <w:szCs w:val="24"/>
              </w:rPr>
            </w:pPr>
            <w:r w:rsidRPr="003134D0">
              <w:rPr>
                <w:rFonts w:eastAsia="Arial Unicode MS" w:cstheme="minorHAnsi"/>
                <w:b/>
                <w:bCs/>
                <w:sz w:val="24"/>
                <w:szCs w:val="24"/>
              </w:rPr>
              <w:t xml:space="preserve">Rationale for change based self-evaluation including data and stakeholder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p w14:paraId="6B90D029" w14:textId="3B01D0B1" w:rsidR="00742A87" w:rsidRPr="00771DD1" w:rsidRDefault="00742A87" w:rsidP="00771DD1">
      <w:pPr>
        <w:pStyle w:val="Title"/>
        <w:tabs>
          <w:tab w:val="left" w:pos="12150"/>
        </w:tabs>
        <w:ind w:left="-851"/>
        <w:rPr>
          <w:rFonts w:cstheme="minorHAnsi"/>
          <w:color w:val="auto"/>
          <w:sz w:val="36"/>
          <w:szCs w:val="36"/>
        </w:rPr>
      </w:pPr>
      <w:r w:rsidRPr="00771DD1">
        <w:rPr>
          <w:rFonts w:cstheme="minorHAnsi"/>
          <w:color w:val="auto"/>
          <w:sz w:val="36"/>
          <w:szCs w:val="36"/>
        </w:rPr>
        <w:t>Plan</w:t>
      </w:r>
      <w:r w:rsidR="004024A1" w:rsidRPr="00771DD1">
        <w:rPr>
          <w:rFonts w:cstheme="minorHAnsi"/>
          <w:color w:val="auto"/>
          <w:sz w:val="36"/>
          <w:szCs w:val="36"/>
        </w:rPr>
        <w:t xml:space="preserve">:  </w:t>
      </w:r>
      <w:r w:rsidR="000514DD" w:rsidRPr="00771DD1">
        <w:rPr>
          <w:rFonts w:cstheme="minorHAnsi"/>
          <w:color w:val="auto"/>
          <w:sz w:val="36"/>
          <w:szCs w:val="36"/>
        </w:rPr>
        <w:t xml:space="preserve">Session </w:t>
      </w:r>
      <w:r w:rsidR="008772AD" w:rsidRPr="00771DD1">
        <w:rPr>
          <w:rFonts w:cstheme="minorHAnsi"/>
          <w:color w:val="auto"/>
          <w:sz w:val="36"/>
          <w:szCs w:val="36"/>
        </w:rPr>
        <w:t>202</w:t>
      </w:r>
      <w:r w:rsidR="00E95903" w:rsidRPr="00771DD1">
        <w:rPr>
          <w:rFonts w:cstheme="minorHAnsi"/>
          <w:color w:val="auto"/>
          <w:sz w:val="36"/>
          <w:szCs w:val="36"/>
        </w:rPr>
        <w:t>6</w:t>
      </w:r>
      <w:r w:rsidR="008772AD" w:rsidRPr="00771DD1">
        <w:rPr>
          <w:rFonts w:cstheme="minorHAnsi"/>
          <w:color w:val="auto"/>
          <w:sz w:val="36"/>
          <w:szCs w:val="36"/>
        </w:rPr>
        <w:t>-2</w:t>
      </w:r>
      <w:r w:rsidR="00E95903" w:rsidRPr="00771DD1">
        <w:rPr>
          <w:rFonts w:cstheme="minorHAnsi"/>
          <w:color w:val="auto"/>
          <w:sz w:val="36"/>
          <w:szCs w:val="36"/>
        </w:rPr>
        <w:t>7</w:t>
      </w:r>
    </w:p>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055548" w:rsidRPr="00055548" w14:paraId="797BE990" w14:textId="77777777" w:rsidTr="003134D0">
        <w:trPr>
          <w:trHeight w:val="384"/>
        </w:trPr>
        <w:tc>
          <w:tcPr>
            <w:tcW w:w="15735" w:type="dxa"/>
            <w:shd w:val="clear" w:color="auto" w:fill="FFFFFF" w:themeFill="background1"/>
            <w:tcMar>
              <w:top w:w="20" w:type="dxa"/>
              <w:left w:w="20" w:type="dxa"/>
              <w:bottom w:w="0" w:type="dxa"/>
              <w:right w:w="20" w:type="dxa"/>
            </w:tcMar>
          </w:tcPr>
          <w:p w14:paraId="384CE863" w14:textId="2CE0577E" w:rsidR="00174CEE" w:rsidRPr="00771DD1" w:rsidRDefault="00771DD1" w:rsidP="00771DD1">
            <w:pPr>
              <w:rPr>
                <w:color w:val="0070C0"/>
              </w:rPr>
            </w:pPr>
            <w:r>
              <w:rPr>
                <w:rFonts w:cstheme="minorHAnsi"/>
              </w:rPr>
              <w:t xml:space="preserve"> </w:t>
            </w:r>
            <w:r w:rsidRPr="0058522D">
              <w:rPr>
                <w:color w:val="0070C0"/>
              </w:rPr>
              <w:t xml:space="preserve">57% </w:t>
            </w:r>
            <w:r w:rsidRPr="0035164F">
              <w:rPr>
                <w:color w:val="0070C0"/>
              </w:rPr>
              <w:t xml:space="preserve">of care experienced leavers in June 2025 gained at least one level 5 qualification. This is an increase of </w:t>
            </w:r>
            <w:r>
              <w:rPr>
                <w:color w:val="0070C0"/>
              </w:rPr>
              <w:t>7% on last year</w:t>
            </w:r>
            <w:r w:rsidRPr="0035164F">
              <w:rPr>
                <w:color w:val="0070C0"/>
              </w:rPr>
              <w:t xml:space="preserve">. </w:t>
            </w:r>
            <w:r>
              <w:rPr>
                <w:color w:val="0070C0"/>
              </w:rPr>
              <w:t xml:space="preserve">However, the cohort for S5 remains low which has an impact on the data year on year. The cohort size was 7 learners. This year, 50% of care experienced leavers gained a level 5 qualification, from a cohort of 8. </w:t>
            </w:r>
            <w:r w:rsidRPr="0035164F">
              <w:rPr>
                <w:color w:val="0070C0"/>
              </w:rPr>
              <w:t>Schools continue to prioritise appropriate coursing for care experienced learners to ensure accessibility to the highest possible level of attainment. We continue to have a steady number of pupils who leave school from S4, and it is challenging to offer level 5 study to some of these young people. The focus for these learners tends to be achieving qualifications to gain entry into college as a positive destination. This is an area we need to continue to look at and ensure opportunities are being provided for S4’s where appropriate.</w:t>
            </w:r>
            <w:r>
              <w:rPr>
                <w:color w:val="0070C0"/>
              </w:rPr>
              <w:t xml:space="preserve"> </w:t>
            </w:r>
            <w:r w:rsidRPr="006F4ADE">
              <w:rPr>
                <w:color w:val="0070C0"/>
              </w:rPr>
              <w:t>Although the attainment gap broadly remains within this cohort, schools can confidently discuss progress being made within levels and are tracking this.</w:t>
            </w:r>
            <w:r w:rsidRPr="00364711">
              <w:t xml:space="preserve"> </w:t>
            </w:r>
            <w:r w:rsidRPr="00442D0B">
              <w:rPr>
                <w:color w:val="0070C0"/>
              </w:rPr>
              <w:t>Attainment for CECYP has not improved in line with the ambitious target of a 4% increase in Literacy and Numeracy. Literacy has risen marginally from 78.59% to 80.01%, while Numeracy has remained broadly static. Both measures are noted as not achieving their target, highlighting the need for more targeted and sustained support, improved consistency in learning, teaching and assessment, and earlier intervention to address gaps in progress.</w:t>
            </w:r>
            <w:r>
              <w:rPr>
                <w:color w:val="0070C0"/>
              </w:rPr>
              <w:t xml:space="preserve"> </w:t>
            </w:r>
            <w:r w:rsidRPr="006C2031">
              <w:rPr>
                <w:bCs/>
                <w:color w:val="009999"/>
              </w:rPr>
              <w:t>Literacy and Numeracy remain a central focus in all of our BGE Groups.  Although there was a full move to Project Based Learning for our BGE Core group in term one, we reinstated designated Literacy and Numeracy sessions from term two onwards.  Our BGE Horizon groups continued with a Literacy and Numeracy focus throughout the year.  100% of our BGE pupils with regular attendance have improved their literacy and numeracy levels over the course of the session.</w:t>
            </w:r>
            <w:r>
              <w:rPr>
                <w:color w:val="0070C0"/>
              </w:rPr>
              <w:t xml:space="preserve"> </w:t>
            </w:r>
            <w:r w:rsidRPr="006C2031">
              <w:rPr>
                <w:rFonts w:cstheme="minorHAnsi"/>
                <w:bCs/>
                <w:iCs/>
                <w:color w:val="009999"/>
              </w:rPr>
              <w:t>100% of young people in our S4 Core Groups were able to access a qualification in Horticulture.  88% achieved the qualification.  This has given them valuable outdoor experience, a wide range of plant knowledge and the skills to be able to grow plants and vegetables in an outdoor space.</w:t>
            </w:r>
            <w:r w:rsidRPr="006C2031">
              <w:rPr>
                <w:bCs/>
                <w:color w:val="009999"/>
              </w:rPr>
              <w:t xml:space="preserve"> The Learning, Teaching and Assessment strategy was completed and signed off in October 2025.  All staff have been committed to implementing the Lomond View Lesson, which has been evident through observations throughout the year.  </w:t>
            </w:r>
          </w:p>
        </w:tc>
      </w:tr>
      <w:tr w:rsidR="00D60BD0" w:rsidRPr="00055548" w14:paraId="29BAD16E" w14:textId="77777777" w:rsidTr="00D60BD0">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49BC2F77" w14:textId="0E0572C0" w:rsidR="00D60BD0" w:rsidRPr="003134D0" w:rsidRDefault="00D60BD0" w:rsidP="00D60BD0">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57566DB0" w14:textId="5375D0C1" w:rsidR="00D60BD0" w:rsidRPr="00DE5C2D" w:rsidRDefault="00D60BD0" w:rsidP="00D60BD0">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77A05093" w14:textId="77777777" w:rsidTr="00001BE0">
        <w:tblPrEx>
          <w:tblBorders>
            <w:insideH w:val="single" w:sz="4" w:space="0" w:color="auto"/>
            <w:insideV w:val="single" w:sz="4" w:space="0" w:color="auto"/>
          </w:tblBorders>
        </w:tblPrEx>
        <w:trPr>
          <w:trHeight w:val="5455"/>
        </w:trPr>
        <w:tc>
          <w:tcPr>
            <w:tcW w:w="15735" w:type="dxa"/>
            <w:tcMar>
              <w:top w:w="20" w:type="dxa"/>
              <w:left w:w="20" w:type="dxa"/>
              <w:bottom w:w="0" w:type="dxa"/>
              <w:right w:w="20" w:type="dxa"/>
            </w:tcMar>
          </w:tcPr>
          <w:p w14:paraId="52582034" w14:textId="77777777" w:rsidR="003B56D2" w:rsidRDefault="003B56D2" w:rsidP="00174CEE">
            <w:pPr>
              <w:tabs>
                <w:tab w:val="left" w:pos="264"/>
              </w:tabs>
              <w:spacing w:after="0" w:line="240" w:lineRule="auto"/>
              <w:rPr>
                <w:rFonts w:cstheme="minorHAnsi"/>
                <w:b/>
                <w:bCs/>
                <w:sz w:val="24"/>
                <w:szCs w:val="24"/>
              </w:rPr>
            </w:pPr>
          </w:p>
          <w:p w14:paraId="16664462" w14:textId="6BCF800D" w:rsidR="00452913" w:rsidRDefault="00A338F0" w:rsidP="00E50B50">
            <w:pPr>
              <w:pStyle w:val="ListParagraph"/>
              <w:numPr>
                <w:ilvl w:val="0"/>
                <w:numId w:val="12"/>
              </w:numPr>
              <w:spacing w:after="0" w:line="240" w:lineRule="auto"/>
              <w:rPr>
                <w:rFonts w:cstheme="minorHAnsi"/>
                <w:color w:val="009999"/>
              </w:rPr>
            </w:pPr>
            <w:r w:rsidRPr="00A338F0">
              <w:rPr>
                <w:rFonts w:cstheme="minorHAnsi"/>
                <w:color w:val="009999"/>
              </w:rPr>
              <w:t xml:space="preserve">All pupils will benefit from an updated curriculum rationale for the school, leading to higher levels of engagement for 90% of our cohort. The curriculum will suit the needs of our children and young people. </w:t>
            </w:r>
          </w:p>
          <w:p w14:paraId="5FB0EEF8" w14:textId="00AA0B48" w:rsidR="007E3F5B" w:rsidRDefault="007E3F5B" w:rsidP="00E50B50">
            <w:pPr>
              <w:pStyle w:val="ListParagraph"/>
              <w:numPr>
                <w:ilvl w:val="0"/>
                <w:numId w:val="12"/>
              </w:numPr>
              <w:spacing w:after="0" w:line="240" w:lineRule="auto"/>
              <w:rPr>
                <w:rFonts w:cstheme="minorHAnsi"/>
                <w:color w:val="009999"/>
              </w:rPr>
            </w:pPr>
            <w:r>
              <w:rPr>
                <w:rFonts w:cstheme="minorHAnsi"/>
                <w:color w:val="009999"/>
              </w:rPr>
              <w:t>Staff will embed teaching and learning approaches consistently across all models leading to improvements in outcomes for learners including engagement and attainment. We will achieve 80% of learners positively engaging over the year.</w:t>
            </w:r>
          </w:p>
          <w:p w14:paraId="31E8FB07" w14:textId="08A6EC67" w:rsidR="007E3F5B" w:rsidRDefault="007E3F5B" w:rsidP="00E50B50">
            <w:pPr>
              <w:pStyle w:val="ListParagraph"/>
              <w:numPr>
                <w:ilvl w:val="0"/>
                <w:numId w:val="12"/>
              </w:numPr>
              <w:spacing w:after="0" w:line="240" w:lineRule="auto"/>
              <w:rPr>
                <w:rFonts w:cstheme="minorHAnsi"/>
                <w:color w:val="009999"/>
              </w:rPr>
            </w:pPr>
            <w:r>
              <w:rPr>
                <w:rFonts w:cstheme="minorHAnsi"/>
                <w:color w:val="009999"/>
              </w:rPr>
              <w:t>100% of our BGE pupils will be able to evidence progress within a level for literacy and numeracy based on the curriculum they are following when in Lomond View.</w:t>
            </w:r>
          </w:p>
          <w:p w14:paraId="3E3757EC" w14:textId="0780655A" w:rsidR="007E3F5B" w:rsidRDefault="007E3F5B" w:rsidP="00E50B50">
            <w:pPr>
              <w:pStyle w:val="ListParagraph"/>
              <w:numPr>
                <w:ilvl w:val="0"/>
                <w:numId w:val="12"/>
              </w:numPr>
              <w:spacing w:after="0" w:line="240" w:lineRule="auto"/>
              <w:rPr>
                <w:rFonts w:cstheme="minorHAnsi"/>
                <w:color w:val="009999"/>
              </w:rPr>
            </w:pPr>
            <w:r>
              <w:rPr>
                <w:rFonts w:cstheme="minorHAnsi"/>
                <w:color w:val="009999"/>
              </w:rPr>
              <w:t>90% of REACH pupils will engage with their teacher, showing progress within their level.</w:t>
            </w:r>
          </w:p>
          <w:p w14:paraId="60C0BF06" w14:textId="27D696F6" w:rsidR="007E3F5B" w:rsidRDefault="007E3F5B" w:rsidP="00E50B50">
            <w:pPr>
              <w:pStyle w:val="ListParagraph"/>
              <w:numPr>
                <w:ilvl w:val="0"/>
                <w:numId w:val="12"/>
              </w:numPr>
              <w:spacing w:after="0" w:line="240" w:lineRule="auto"/>
              <w:rPr>
                <w:rFonts w:cstheme="minorHAnsi"/>
                <w:color w:val="009999"/>
              </w:rPr>
            </w:pPr>
            <w:r>
              <w:rPr>
                <w:rFonts w:cstheme="minorHAnsi"/>
                <w:color w:val="009999"/>
              </w:rPr>
              <w:t>100% of S4 Pathways pupils will achieve five qualifications by May 2027.</w:t>
            </w:r>
          </w:p>
          <w:p w14:paraId="797A0717" w14:textId="3761CD0C" w:rsidR="007E3F5B" w:rsidRPr="00A338F0" w:rsidRDefault="007E3F5B" w:rsidP="00E50B50">
            <w:pPr>
              <w:pStyle w:val="ListParagraph"/>
              <w:numPr>
                <w:ilvl w:val="0"/>
                <w:numId w:val="12"/>
              </w:numPr>
              <w:spacing w:after="0" w:line="240" w:lineRule="auto"/>
              <w:rPr>
                <w:rFonts w:cstheme="minorHAnsi"/>
                <w:color w:val="009999"/>
              </w:rPr>
            </w:pPr>
            <w:r>
              <w:rPr>
                <w:rFonts w:cstheme="minorHAnsi"/>
                <w:color w:val="009999"/>
              </w:rPr>
              <w:t xml:space="preserve">100% of S4 pupils will achieve at least one level 5 </w:t>
            </w:r>
            <w:r w:rsidR="005668B7">
              <w:rPr>
                <w:rFonts w:cstheme="minorHAnsi"/>
                <w:color w:val="009999"/>
              </w:rPr>
              <w:t>qualification</w:t>
            </w:r>
            <w:r>
              <w:rPr>
                <w:rFonts w:cstheme="minorHAnsi"/>
                <w:color w:val="009999"/>
              </w:rPr>
              <w:t>.</w:t>
            </w:r>
          </w:p>
          <w:p w14:paraId="5CE15524" w14:textId="77777777" w:rsidR="00E50B50" w:rsidRPr="006A7FE3" w:rsidRDefault="00E50B50" w:rsidP="00E50B50">
            <w:pPr>
              <w:pStyle w:val="ListParagraph"/>
              <w:numPr>
                <w:ilvl w:val="0"/>
                <w:numId w:val="12"/>
              </w:numPr>
              <w:spacing w:after="0" w:line="240" w:lineRule="auto"/>
              <w:rPr>
                <w:rFonts w:cstheme="minorHAnsi"/>
                <w:bCs/>
                <w:color w:val="0D9FB3"/>
              </w:rPr>
            </w:pPr>
            <w:r w:rsidRPr="006A7FE3">
              <w:rPr>
                <w:rFonts w:eastAsia="Aptos" w:cstheme="minorHAnsi"/>
                <w:color w:val="0D9FB3"/>
              </w:rPr>
              <w:t>100% of NEST children</w:t>
            </w:r>
            <w:r w:rsidRPr="006A7FE3">
              <w:rPr>
                <w:rFonts w:eastAsia="Aptos" w:cstheme="minorHAnsi"/>
                <w:color w:val="0070C0"/>
              </w:rPr>
              <w:t xml:space="preserve"> </w:t>
            </w:r>
            <w:r w:rsidRPr="006A7FE3">
              <w:rPr>
                <w:rFonts w:eastAsia="Aptos" w:cstheme="minorHAnsi"/>
                <w:color w:val="0D9FB3"/>
              </w:rPr>
              <w:t>will have individualised developmental plans informed by the NEST Framework, Progress Ladders, Boxall Profile and adapted Early Years Framework by June 2027.</w:t>
            </w:r>
          </w:p>
          <w:p w14:paraId="4B8C1BCC" w14:textId="77777777" w:rsidR="00E50B50" w:rsidRPr="006A7FE3" w:rsidRDefault="00E50B50" w:rsidP="00E50B50">
            <w:pPr>
              <w:pStyle w:val="ListParagraph"/>
              <w:numPr>
                <w:ilvl w:val="0"/>
                <w:numId w:val="12"/>
              </w:numPr>
              <w:spacing w:after="0" w:line="240" w:lineRule="auto"/>
              <w:rPr>
                <w:rFonts w:cstheme="minorHAnsi"/>
                <w:bCs/>
                <w:color w:val="0D9FB3"/>
              </w:rPr>
            </w:pPr>
            <w:r w:rsidRPr="006A7FE3">
              <w:rPr>
                <w:rFonts w:eastAsia="Aptos" w:cstheme="minorHAnsi"/>
                <w:color w:val="0D9FB3"/>
              </w:rPr>
              <w:t>At least 85% of children will demonstrate measurable progress in identified developmental, wellbeing or learning targets by June 2027 and in both settings.</w:t>
            </w:r>
          </w:p>
          <w:p w14:paraId="59133328" w14:textId="3E042591" w:rsidR="00E50B50" w:rsidRPr="006A7FE3" w:rsidRDefault="00E50B50" w:rsidP="00E50B50">
            <w:pPr>
              <w:pStyle w:val="ListParagraph"/>
              <w:numPr>
                <w:ilvl w:val="0"/>
                <w:numId w:val="12"/>
              </w:numPr>
              <w:spacing w:after="0" w:line="240" w:lineRule="auto"/>
              <w:rPr>
                <w:rFonts w:cstheme="minorHAnsi"/>
                <w:bCs/>
                <w:color w:val="0D9FB3"/>
              </w:rPr>
            </w:pPr>
            <w:r w:rsidRPr="006A7FE3">
              <w:rPr>
                <w:rFonts w:eastAsia="Aptos" w:cstheme="minorHAnsi"/>
                <w:color w:val="0D9FB3"/>
              </w:rPr>
              <w:t>100% of teaching staff will use the revised observation tool to evidence developmental progress, meta</w:t>
            </w:r>
            <w:r w:rsidR="005668B7">
              <w:rPr>
                <w:rFonts w:eastAsia="Aptos" w:cstheme="minorHAnsi"/>
                <w:color w:val="0D9FB3"/>
              </w:rPr>
              <w:t xml:space="preserve"> </w:t>
            </w:r>
            <w:r w:rsidRPr="006A7FE3">
              <w:rPr>
                <w:rFonts w:eastAsia="Aptos" w:cstheme="minorHAnsi"/>
                <w:color w:val="0D9FB3"/>
              </w:rPr>
              <w:t>skills, wellbeing and literacy/numeracy learning within weekly planning by December 2026.</w:t>
            </w:r>
          </w:p>
          <w:p w14:paraId="509E5B66" w14:textId="77777777" w:rsidR="00E50B50" w:rsidRPr="006A7FE3" w:rsidRDefault="00E50B50" w:rsidP="00E50B50">
            <w:pPr>
              <w:pStyle w:val="ListParagraph"/>
              <w:numPr>
                <w:ilvl w:val="0"/>
                <w:numId w:val="12"/>
              </w:numPr>
              <w:spacing w:after="0" w:line="240" w:lineRule="auto"/>
              <w:rPr>
                <w:rFonts w:cstheme="minorHAnsi"/>
                <w:bCs/>
                <w:color w:val="0D9FB3"/>
              </w:rPr>
            </w:pPr>
            <w:r w:rsidRPr="006A7FE3">
              <w:rPr>
                <w:rFonts w:eastAsia="Aptos" w:cstheme="minorHAnsi"/>
                <w:color w:val="0D9FB3"/>
              </w:rPr>
              <w:t>Staff confidence in observation, assessment, developmental planning and play pedagogy will increase by at least 25% from baseline following PT’s participation in Education Scotland’s Leadership of Play Pedagogy Programme.</w:t>
            </w:r>
          </w:p>
          <w:p w14:paraId="2F514C1A" w14:textId="1085C2D3" w:rsidR="00E50B50" w:rsidRPr="00001BE0" w:rsidRDefault="00E50B50" w:rsidP="00001BE0">
            <w:pPr>
              <w:pStyle w:val="ListParagraph"/>
              <w:numPr>
                <w:ilvl w:val="0"/>
                <w:numId w:val="12"/>
              </w:numPr>
              <w:spacing w:after="0" w:line="240" w:lineRule="auto"/>
              <w:rPr>
                <w:rFonts w:cstheme="minorHAnsi"/>
                <w:bCs/>
                <w:color w:val="0D9FB3"/>
              </w:rPr>
            </w:pPr>
            <w:r w:rsidRPr="006A7FE3">
              <w:rPr>
                <w:rFonts w:eastAsia="Aptos" w:cstheme="minorHAnsi"/>
                <w:color w:val="0D9FB3"/>
              </w:rPr>
              <w:t>At least four mainstream schools will engage in NEST Network sessions and implement aspects of NEST-aligned child-led planning, observation and assessment approaches by June 2027.</w:t>
            </w:r>
          </w:p>
          <w:p w14:paraId="56E25344" w14:textId="15FE7C05" w:rsidR="004D2A86" w:rsidRDefault="00452913" w:rsidP="004D2A86">
            <w:pPr>
              <w:pStyle w:val="ListParagraph"/>
              <w:numPr>
                <w:ilvl w:val="0"/>
                <w:numId w:val="12"/>
              </w:numPr>
              <w:spacing w:after="0" w:line="240" w:lineRule="auto"/>
              <w:rPr>
                <w:rFonts w:cstheme="minorHAnsi"/>
                <w:color w:val="0070C0"/>
              </w:rPr>
            </w:pPr>
            <w:r>
              <w:rPr>
                <w:rFonts w:cstheme="minorHAnsi"/>
                <w:color w:val="0070C0"/>
              </w:rPr>
              <w:t xml:space="preserve">Employment of </w:t>
            </w:r>
            <w:r w:rsidRPr="00EB3279">
              <w:rPr>
                <w:rFonts w:cstheme="minorHAnsi"/>
                <w:color w:val="0070C0"/>
              </w:rPr>
              <w:t xml:space="preserve">Forest </w:t>
            </w:r>
            <w:r>
              <w:rPr>
                <w:rFonts w:cstheme="minorHAnsi"/>
                <w:color w:val="0070C0"/>
              </w:rPr>
              <w:t>S</w:t>
            </w:r>
            <w:r w:rsidRPr="00EB3279">
              <w:rPr>
                <w:rFonts w:cstheme="minorHAnsi"/>
                <w:color w:val="0070C0"/>
              </w:rPr>
              <w:t xml:space="preserve">chools </w:t>
            </w:r>
            <w:r>
              <w:rPr>
                <w:rFonts w:cstheme="minorHAnsi"/>
                <w:color w:val="0070C0"/>
              </w:rPr>
              <w:t>T</w:t>
            </w:r>
            <w:r w:rsidRPr="00EB3279">
              <w:rPr>
                <w:rFonts w:cstheme="minorHAnsi"/>
                <w:color w:val="0070C0"/>
              </w:rPr>
              <w:t>eacher</w:t>
            </w:r>
            <w:r>
              <w:rPr>
                <w:rFonts w:cstheme="minorHAnsi"/>
                <w:color w:val="0070C0"/>
              </w:rPr>
              <w:t>, part time to offer a therapeutic intervention for care experienced children disengaging from learning.</w:t>
            </w:r>
            <w:r w:rsidR="00001BE0">
              <w:rPr>
                <w:rFonts w:cstheme="minorHAnsi"/>
                <w:color w:val="0070C0"/>
              </w:rPr>
              <w:t xml:space="preserve"> </w:t>
            </w:r>
            <w:r w:rsidR="0065042D">
              <w:rPr>
                <w:rFonts w:cstheme="minorHAnsi"/>
                <w:color w:val="0070C0"/>
              </w:rPr>
              <w:t>80% of t</w:t>
            </w:r>
            <w:r w:rsidR="00001BE0">
              <w:rPr>
                <w:rFonts w:cstheme="minorHAnsi"/>
                <w:color w:val="0070C0"/>
              </w:rPr>
              <w:t>hose targeted pupils will benefit from increased engagement in their learning within the base school.</w:t>
            </w:r>
          </w:p>
          <w:p w14:paraId="5DFE1609" w14:textId="6F15418D" w:rsidR="003B56D2" w:rsidRPr="00393BAA" w:rsidRDefault="004D2A86" w:rsidP="00393BAA">
            <w:pPr>
              <w:pStyle w:val="ListParagraph"/>
              <w:numPr>
                <w:ilvl w:val="0"/>
                <w:numId w:val="12"/>
              </w:numPr>
              <w:spacing w:after="0" w:line="240" w:lineRule="auto"/>
              <w:rPr>
                <w:rFonts w:cstheme="minorHAnsi"/>
                <w:color w:val="0070C0"/>
              </w:rPr>
            </w:pPr>
            <w:r>
              <w:rPr>
                <w:rFonts w:cstheme="minorHAnsi"/>
                <w:color w:val="0070C0"/>
              </w:rPr>
              <w:t xml:space="preserve">Two primary schools will be identified for a pilot of </w:t>
            </w:r>
            <w:r w:rsidR="00452913" w:rsidRPr="004D2A86">
              <w:rPr>
                <w:rFonts w:cstheme="minorHAnsi"/>
                <w:color w:val="0070C0"/>
              </w:rPr>
              <w:t>targeted and specific support on lite</w:t>
            </w:r>
            <w:r>
              <w:rPr>
                <w:rFonts w:cstheme="minorHAnsi"/>
                <w:color w:val="0070C0"/>
              </w:rPr>
              <w:t>racy/numeracy conducted by</w:t>
            </w:r>
            <w:r w:rsidR="00452913" w:rsidRPr="004D2A86">
              <w:rPr>
                <w:rFonts w:cstheme="minorHAnsi"/>
                <w:color w:val="0070C0"/>
              </w:rPr>
              <w:t xml:space="preserve"> the Corporate Parent Teaching Team.</w:t>
            </w:r>
            <w:r>
              <w:rPr>
                <w:rFonts w:cstheme="minorHAnsi"/>
                <w:color w:val="0070C0"/>
              </w:rPr>
              <w:t xml:space="preserve"> This will allow more care experienced learners behind expectation to be offered an intervention.</w:t>
            </w:r>
            <w:r w:rsidR="0065042D">
              <w:rPr>
                <w:rFonts w:cstheme="minorHAnsi"/>
                <w:color w:val="0070C0"/>
              </w:rPr>
              <w:t xml:space="preserve"> There will be an improvement in 80% of those engaged in the programme.</w:t>
            </w: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E5C2D" w:rsidRPr="00055548" w14:paraId="127634B1" w14:textId="77777777" w:rsidTr="00D60BD0">
        <w:tc>
          <w:tcPr>
            <w:tcW w:w="15735" w:type="dxa"/>
            <w:shd w:val="clear" w:color="auto" w:fill="D9D9D9" w:themeFill="background1" w:themeFillShade="D9"/>
          </w:tcPr>
          <w:p w14:paraId="22E60E9E" w14:textId="020FDC30" w:rsidR="00DE5C2D" w:rsidRPr="003134D0" w:rsidRDefault="00DE5C2D" w:rsidP="00DE5C2D">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6ECB9092" w14:textId="77777777" w:rsidR="00DE5C2D" w:rsidRPr="00055548" w:rsidRDefault="00DE5C2D" w:rsidP="00DE5C2D">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3B56D2" w:rsidRPr="00055548" w14:paraId="5AE7E365" w14:textId="77777777" w:rsidTr="00001BE0">
        <w:trPr>
          <w:trHeight w:val="1549"/>
        </w:trPr>
        <w:tc>
          <w:tcPr>
            <w:tcW w:w="15735" w:type="dxa"/>
          </w:tcPr>
          <w:p w14:paraId="37F3189A" w14:textId="77777777" w:rsidR="00656591" w:rsidRPr="00E8069B" w:rsidRDefault="00656591" w:rsidP="00E8069B">
            <w:pPr>
              <w:pStyle w:val="ListParagraph"/>
              <w:numPr>
                <w:ilvl w:val="0"/>
                <w:numId w:val="24"/>
              </w:numPr>
              <w:spacing w:after="0" w:line="240" w:lineRule="auto"/>
              <w:rPr>
                <w:rFonts w:eastAsia="Times New Roman" w:cstheme="minorHAnsi"/>
                <w:color w:val="0D9FB3"/>
                <w:lang w:eastAsia="en-GB"/>
              </w:rPr>
            </w:pPr>
            <w:r w:rsidRPr="00E8069B">
              <w:rPr>
                <w:rFonts w:eastAsia="Times New Roman" w:cstheme="minorHAnsi"/>
                <w:color w:val="0D9FB3"/>
                <w:lang w:eastAsia="en-GB"/>
              </w:rPr>
              <w:t>100% of children’s developmental plans include targets linked to the NEST Framework, Progress Ladders, Boxall Profile and adapted Early Years Framework.</w:t>
            </w:r>
          </w:p>
          <w:p w14:paraId="0403AEDB" w14:textId="77777777" w:rsidR="00656591" w:rsidRPr="00FC288F" w:rsidRDefault="00656591" w:rsidP="00656591">
            <w:pPr>
              <w:numPr>
                <w:ilvl w:val="0"/>
                <w:numId w:val="17"/>
              </w:numPr>
              <w:spacing w:after="0" w:line="240" w:lineRule="auto"/>
              <w:rPr>
                <w:rFonts w:eastAsia="Times New Roman" w:cstheme="minorHAnsi"/>
                <w:color w:val="0D9FB3"/>
                <w:lang w:eastAsia="en-GB"/>
              </w:rPr>
            </w:pPr>
            <w:r w:rsidRPr="00FC288F">
              <w:rPr>
                <w:rFonts w:eastAsia="Times New Roman" w:cstheme="minorHAnsi"/>
                <w:color w:val="0D9FB3"/>
                <w:lang w:eastAsia="en-GB"/>
              </w:rPr>
              <w:t>Moderation evidence demonstrates increased consistency in staff judgements when assessing developmental progress and identifying next steps.</w:t>
            </w:r>
          </w:p>
          <w:p w14:paraId="1C57B20C" w14:textId="0CCBFCF0" w:rsidR="00656591" w:rsidRPr="00FC288F" w:rsidRDefault="00656591" w:rsidP="00656591">
            <w:pPr>
              <w:numPr>
                <w:ilvl w:val="0"/>
                <w:numId w:val="17"/>
              </w:numPr>
              <w:spacing w:after="0" w:line="240" w:lineRule="auto"/>
              <w:rPr>
                <w:rFonts w:eastAsia="Times New Roman" w:cstheme="minorHAnsi"/>
                <w:color w:val="0D9FB3"/>
                <w:lang w:eastAsia="en-GB"/>
              </w:rPr>
            </w:pPr>
            <w:r w:rsidRPr="00FC288F">
              <w:rPr>
                <w:rFonts w:eastAsia="Times New Roman" w:cstheme="minorHAnsi"/>
                <w:color w:val="0D9FB3"/>
                <w:lang w:eastAsia="en-GB"/>
              </w:rPr>
              <w:t xml:space="preserve">Learning stories, observations and </w:t>
            </w:r>
            <w:proofErr w:type="spellStart"/>
            <w:r w:rsidRPr="00FC288F">
              <w:rPr>
                <w:rFonts w:eastAsia="Times New Roman" w:cstheme="minorHAnsi"/>
                <w:color w:val="0D9FB3"/>
                <w:lang w:eastAsia="en-GB"/>
              </w:rPr>
              <w:t>floorbooks</w:t>
            </w:r>
            <w:proofErr w:type="spellEnd"/>
            <w:r w:rsidRPr="00FC288F">
              <w:rPr>
                <w:rFonts w:eastAsia="Times New Roman" w:cstheme="minorHAnsi"/>
                <w:color w:val="0D9FB3"/>
                <w:lang w:eastAsia="en-GB"/>
              </w:rPr>
              <w:t xml:space="preserve"> consistently identify developmental milestones, meta</w:t>
            </w:r>
            <w:r w:rsidR="00E8069B">
              <w:rPr>
                <w:rFonts w:eastAsia="Times New Roman" w:cstheme="minorHAnsi"/>
                <w:color w:val="0D9FB3"/>
                <w:lang w:eastAsia="en-GB"/>
              </w:rPr>
              <w:t xml:space="preserve"> </w:t>
            </w:r>
            <w:r w:rsidRPr="00FC288F">
              <w:rPr>
                <w:rFonts w:eastAsia="Times New Roman" w:cstheme="minorHAnsi"/>
                <w:color w:val="0D9FB3"/>
                <w:lang w:eastAsia="en-GB"/>
              </w:rPr>
              <w:t>skills and literacy/numeracy learning within child-led experiences.</w:t>
            </w:r>
          </w:p>
          <w:p w14:paraId="6B562975" w14:textId="77777777" w:rsidR="00656591" w:rsidRDefault="00656591" w:rsidP="00656591">
            <w:pPr>
              <w:numPr>
                <w:ilvl w:val="0"/>
                <w:numId w:val="17"/>
              </w:numPr>
              <w:spacing w:after="0" w:line="240" w:lineRule="auto"/>
              <w:rPr>
                <w:rFonts w:eastAsia="Times New Roman" w:cstheme="minorHAnsi"/>
                <w:color w:val="0D9FB3"/>
                <w:lang w:eastAsia="en-GB"/>
              </w:rPr>
            </w:pPr>
            <w:r w:rsidRPr="00FC288F">
              <w:rPr>
                <w:rFonts w:eastAsia="Times New Roman" w:cstheme="minorHAnsi"/>
                <w:color w:val="0D9FB3"/>
                <w:lang w:eastAsia="en-GB"/>
              </w:rPr>
              <w:t>Staff confidence surveys show a measurable increase in confidence regarding observation, developmental assessment, play pedagogy and professional judgement compared to baseline.</w:t>
            </w:r>
          </w:p>
          <w:p w14:paraId="3F070EB5" w14:textId="7E13852B" w:rsidR="00E8069B" w:rsidRDefault="00E8069B" w:rsidP="00656591">
            <w:pPr>
              <w:numPr>
                <w:ilvl w:val="0"/>
                <w:numId w:val="17"/>
              </w:numPr>
              <w:spacing w:after="0" w:line="240" w:lineRule="auto"/>
              <w:rPr>
                <w:rFonts w:eastAsia="Times New Roman" w:cstheme="minorHAnsi"/>
                <w:color w:val="0D9FB3"/>
                <w:lang w:eastAsia="en-GB"/>
              </w:rPr>
            </w:pPr>
            <w:r>
              <w:rPr>
                <w:rFonts w:eastAsia="Times New Roman" w:cstheme="minorHAnsi"/>
                <w:color w:val="0D9FB3"/>
                <w:lang w:eastAsia="en-GB"/>
              </w:rPr>
              <w:t>Staff surveys and observations will show high quality learning and teaching across all models, there will be evidence of the LVA lesson and agreed approaches taking place.</w:t>
            </w:r>
          </w:p>
          <w:p w14:paraId="752AEE89" w14:textId="7CC528E1" w:rsidR="00E8069B" w:rsidRDefault="00E8069B" w:rsidP="00656591">
            <w:pPr>
              <w:numPr>
                <w:ilvl w:val="0"/>
                <w:numId w:val="17"/>
              </w:numPr>
              <w:spacing w:after="0" w:line="240" w:lineRule="auto"/>
              <w:rPr>
                <w:rFonts w:eastAsia="Times New Roman" w:cstheme="minorHAnsi"/>
                <w:color w:val="0D9FB3"/>
                <w:lang w:eastAsia="en-GB"/>
              </w:rPr>
            </w:pPr>
            <w:r>
              <w:rPr>
                <w:rFonts w:eastAsia="Times New Roman" w:cstheme="minorHAnsi"/>
                <w:color w:val="0D9FB3"/>
                <w:lang w:eastAsia="en-GB"/>
              </w:rPr>
              <w:t>The new pathways and REACH models will be monitored and will show positive impact on those engaging. We will see positive attainment outcomes for both models.</w:t>
            </w:r>
          </w:p>
          <w:p w14:paraId="69C17054" w14:textId="047FFDAD" w:rsidR="00FC288F" w:rsidRDefault="00FC288F" w:rsidP="00656591">
            <w:pPr>
              <w:numPr>
                <w:ilvl w:val="0"/>
                <w:numId w:val="17"/>
              </w:numPr>
              <w:spacing w:after="0" w:line="240" w:lineRule="auto"/>
              <w:rPr>
                <w:rFonts w:eastAsia="Times New Roman" w:cstheme="minorHAnsi"/>
                <w:color w:val="0070C0"/>
                <w:lang w:eastAsia="en-GB"/>
              </w:rPr>
            </w:pPr>
            <w:r w:rsidRPr="00FC288F">
              <w:rPr>
                <w:rFonts w:eastAsia="Times New Roman" w:cstheme="minorHAnsi"/>
                <w:color w:val="0070C0"/>
                <w:lang w:eastAsia="en-GB"/>
              </w:rPr>
              <w:lastRenderedPageBreak/>
              <w:t>Forest Schools intervention will be a new addition to what support the virtual school can offer. This will target those who would benefit from an outdoor learning experience to support better regulation and engagement when in their base school. Those experiencing the intervention will display an increase in the areas used to measure impact.</w:t>
            </w:r>
          </w:p>
          <w:p w14:paraId="5BD02352" w14:textId="12B4494A" w:rsidR="00001BE0" w:rsidRPr="00023C3F" w:rsidRDefault="00FC288F" w:rsidP="00001BE0">
            <w:pPr>
              <w:numPr>
                <w:ilvl w:val="0"/>
                <w:numId w:val="17"/>
              </w:numPr>
              <w:spacing w:after="0" w:line="240" w:lineRule="auto"/>
              <w:rPr>
                <w:rFonts w:eastAsia="Times New Roman" w:cstheme="minorHAnsi"/>
                <w:color w:val="0070C0"/>
                <w:lang w:eastAsia="en-GB"/>
              </w:rPr>
            </w:pPr>
            <w:r>
              <w:rPr>
                <w:rFonts w:eastAsia="Times New Roman" w:cstheme="minorHAnsi"/>
                <w:color w:val="0070C0"/>
                <w:lang w:eastAsia="en-GB"/>
              </w:rPr>
              <w:t>Those who are targeted for the</w:t>
            </w:r>
            <w:r w:rsidR="00393BAA">
              <w:rPr>
                <w:rFonts w:eastAsia="Times New Roman" w:cstheme="minorHAnsi"/>
                <w:color w:val="0070C0"/>
                <w:lang w:eastAsia="en-GB"/>
              </w:rPr>
              <w:t xml:space="preserve"> care experienced literacy</w:t>
            </w:r>
            <w:r>
              <w:rPr>
                <w:rFonts w:eastAsia="Times New Roman" w:cstheme="minorHAnsi"/>
                <w:color w:val="0070C0"/>
                <w:lang w:eastAsia="en-GB"/>
              </w:rPr>
              <w:t xml:space="preserve"> intervention will see an increase in progress within their identified level of literacy. This model will then be rolled out wider to allow the corporate parent staff to identify and support more children who </w:t>
            </w:r>
            <w:proofErr w:type="gramStart"/>
            <w:r>
              <w:rPr>
                <w:rFonts w:eastAsia="Times New Roman" w:cstheme="minorHAnsi"/>
                <w:color w:val="0070C0"/>
                <w:lang w:eastAsia="en-GB"/>
              </w:rPr>
              <w:t>are in need of</w:t>
            </w:r>
            <w:proofErr w:type="gramEnd"/>
            <w:r>
              <w:rPr>
                <w:rFonts w:eastAsia="Times New Roman" w:cstheme="minorHAnsi"/>
                <w:color w:val="0070C0"/>
                <w:lang w:eastAsia="en-GB"/>
              </w:rPr>
              <w:t xml:space="preserve"> similar support.</w:t>
            </w:r>
          </w:p>
        </w:tc>
      </w:tr>
    </w:tbl>
    <w:p w14:paraId="7069E2CB" w14:textId="77777777" w:rsidR="00DE5C2D" w:rsidRDefault="00DE5C2D" w:rsidP="005C3B0B">
      <w:pPr>
        <w:rPr>
          <w:rFonts w:cstheme="minorHAnsi"/>
        </w:rPr>
      </w:pPr>
    </w:p>
    <w:tbl>
      <w:tblPr>
        <w:tblpPr w:leftFromText="180" w:rightFromText="180" w:vertAnchor="text" w:horzAnchor="margin" w:tblpX="-856" w:tblpY="248"/>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174CEE" w:rsidRPr="00055548" w14:paraId="613037A3"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5B7AE5B1" w14:textId="77777777" w:rsidR="00B9681B" w:rsidRDefault="00174CEE" w:rsidP="00DE6462">
            <w:pPr>
              <w:jc w:val="center"/>
              <w:rPr>
                <w:rFonts w:cstheme="minorHAnsi"/>
                <w:b/>
                <w:bCs/>
                <w:sz w:val="24"/>
                <w:szCs w:val="24"/>
              </w:rPr>
            </w:pPr>
            <w:r w:rsidRPr="003134D0">
              <w:rPr>
                <w:rFonts w:cstheme="minorHAnsi"/>
                <w:b/>
                <w:bCs/>
                <w:sz w:val="24"/>
                <w:szCs w:val="24"/>
              </w:rPr>
              <w:t>Tasks to achieve priority</w:t>
            </w:r>
            <w:r w:rsidR="00DE5C2D" w:rsidRPr="003134D0">
              <w:rPr>
                <w:rFonts w:cstheme="minorHAnsi"/>
                <w:b/>
                <w:bCs/>
                <w:sz w:val="24"/>
                <w:szCs w:val="24"/>
              </w:rPr>
              <w:t xml:space="preserve"> </w:t>
            </w:r>
          </w:p>
          <w:p w14:paraId="4FC555BE" w14:textId="56A19C74" w:rsidR="00174CEE" w:rsidRPr="003134D0" w:rsidRDefault="00721A7F" w:rsidP="00DE6462">
            <w:pPr>
              <w:jc w:val="center"/>
              <w:rPr>
                <w:rFonts w:cstheme="minorHAnsi"/>
                <w:b/>
                <w:bCs/>
                <w:sz w:val="24"/>
                <w:szCs w:val="24"/>
              </w:rPr>
            </w:pPr>
            <w:r w:rsidRPr="003134D0">
              <w:rPr>
                <w:rFonts w:cstheme="minorHAnsi"/>
                <w:b/>
                <w:bCs/>
                <w:sz w:val="24"/>
                <w:szCs w:val="24"/>
              </w:rPr>
              <w:t>(</w:t>
            </w:r>
            <w:r>
              <w:rPr>
                <w:rFonts w:cstheme="minorHAnsi"/>
                <w:b/>
                <w:bCs/>
                <w:sz w:val="24"/>
                <w:szCs w:val="24"/>
              </w:rPr>
              <w:t>Early Years/ASN/</w:t>
            </w:r>
            <w:r w:rsidRPr="003134D0">
              <w:rPr>
                <w:rFonts w:cstheme="minorHAnsi"/>
                <w:b/>
                <w:bCs/>
                <w:sz w:val="24"/>
                <w:szCs w:val="24"/>
              </w:rPr>
              <w:t>Primary/ Secondary)</w:t>
            </w:r>
            <w:r w:rsidR="00DE5C2D" w:rsidRPr="003134D0">
              <w:rPr>
                <w:rFonts w:cstheme="minorHAnsi"/>
                <w:b/>
                <w:bCs/>
                <w:sz w:val="24"/>
                <w:szCs w:val="24"/>
              </w:rPr>
              <w:br/>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60773223" w14:textId="77777777" w:rsidR="00174CEE" w:rsidRPr="003134D0" w:rsidRDefault="00174CEE" w:rsidP="00DE6462">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CB59EE" w14:textId="77777777" w:rsidR="00174CEE" w:rsidRPr="003134D0" w:rsidRDefault="00174CEE" w:rsidP="00DE6462">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F45EAE9" w14:textId="77777777" w:rsidR="00174CEE" w:rsidRPr="003134D0" w:rsidRDefault="00174CEE" w:rsidP="00DE6462">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2851B241" w14:textId="77777777" w:rsidR="00174CEE" w:rsidRPr="003134D0" w:rsidRDefault="00174CEE" w:rsidP="00DE6462">
            <w:pPr>
              <w:jc w:val="center"/>
              <w:rPr>
                <w:rFonts w:eastAsia="Arial Unicode MS" w:cstheme="minorHAnsi"/>
                <w:b/>
                <w:bCs/>
                <w:sz w:val="24"/>
                <w:szCs w:val="24"/>
              </w:rPr>
            </w:pPr>
            <w:r w:rsidRPr="003134D0">
              <w:rPr>
                <w:rFonts w:cstheme="minorHAnsi"/>
                <w:b/>
                <w:bCs/>
                <w:sz w:val="24"/>
                <w:szCs w:val="24"/>
              </w:rPr>
              <w:t>Resources and staff development</w:t>
            </w:r>
          </w:p>
        </w:tc>
      </w:tr>
      <w:tr w:rsidR="00174CEE" w:rsidRPr="00055548" w14:paraId="3C3D73C4"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56F43F0" w14:textId="77777777" w:rsidR="0056449E" w:rsidRDefault="0056449E" w:rsidP="0056449E">
            <w:pPr>
              <w:pStyle w:val="Header"/>
              <w:ind w:left="112"/>
              <w:rPr>
                <w:rFonts w:cstheme="minorHAnsi"/>
                <w:bCs/>
                <w:color w:val="0070C0"/>
              </w:rPr>
            </w:pPr>
            <w:r w:rsidRPr="0056449E">
              <w:rPr>
                <w:rFonts w:cstheme="minorHAnsi"/>
                <w:bCs/>
                <w:color w:val="0070C0"/>
              </w:rPr>
              <w:t xml:space="preserve">Continue to support level 5 study for all senior phase pupils who are care </w:t>
            </w:r>
            <w:r>
              <w:rPr>
                <w:rFonts w:cstheme="minorHAnsi"/>
                <w:bCs/>
                <w:color w:val="0070C0"/>
              </w:rPr>
              <w:t>-</w:t>
            </w:r>
            <w:r w:rsidRPr="0056449E">
              <w:rPr>
                <w:rFonts w:cstheme="minorHAnsi"/>
                <w:bCs/>
                <w:color w:val="0070C0"/>
              </w:rPr>
              <w:t>experienced. Early identification process for schools and effective planning to take place with all secondary schools</w:t>
            </w:r>
          </w:p>
          <w:p w14:paraId="708E6546" w14:textId="09D48C18" w:rsidR="0056449E" w:rsidRPr="0056449E" w:rsidRDefault="0056449E" w:rsidP="0056449E">
            <w:pPr>
              <w:pStyle w:val="Header"/>
              <w:ind w:left="112"/>
              <w:rPr>
                <w:rFonts w:cstheme="minorHAnsi"/>
                <w:bCs/>
                <w:color w:val="0070C0"/>
              </w:rPr>
            </w:pPr>
          </w:p>
        </w:tc>
        <w:tc>
          <w:tcPr>
            <w:tcW w:w="1816" w:type="dxa"/>
            <w:tcBorders>
              <w:top w:val="single" w:sz="4" w:space="0" w:color="auto"/>
              <w:left w:val="single" w:sz="4" w:space="0" w:color="auto"/>
              <w:bottom w:val="single" w:sz="4" w:space="0" w:color="auto"/>
              <w:right w:val="single" w:sz="4" w:space="0" w:color="auto"/>
            </w:tcBorders>
          </w:tcPr>
          <w:p w14:paraId="2BA06086" w14:textId="57237B55" w:rsidR="00174CEE" w:rsidRPr="008D7D1A" w:rsidRDefault="008D7D1A" w:rsidP="00DE6462">
            <w:pPr>
              <w:autoSpaceDE w:val="0"/>
              <w:autoSpaceDN w:val="0"/>
              <w:adjustRightInd w:val="0"/>
              <w:spacing w:after="0" w:line="240" w:lineRule="auto"/>
              <w:jc w:val="center"/>
              <w:rPr>
                <w:rFonts w:cstheme="minorHAnsi"/>
                <w:color w:val="0070C0"/>
              </w:rPr>
            </w:pPr>
            <w:r w:rsidRPr="008D7D1A">
              <w:rPr>
                <w:rFonts w:cstheme="minorHAnsi"/>
                <w:color w:val="0070C0"/>
              </w:rPr>
              <w:t>June 2027</w:t>
            </w:r>
          </w:p>
        </w:tc>
        <w:tc>
          <w:tcPr>
            <w:tcW w:w="687" w:type="dxa"/>
            <w:tcBorders>
              <w:top w:val="single" w:sz="4" w:space="0" w:color="auto"/>
              <w:left w:val="single" w:sz="4" w:space="0" w:color="auto"/>
              <w:bottom w:val="single" w:sz="4" w:space="0" w:color="auto"/>
              <w:right w:val="single" w:sz="4" w:space="0" w:color="auto"/>
            </w:tcBorders>
          </w:tcPr>
          <w:p w14:paraId="42A3C23B" w14:textId="77777777" w:rsidR="00174CEE" w:rsidRPr="00055548" w:rsidRDefault="00174CEE" w:rsidP="00DE646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5D364A5" w14:textId="77777777" w:rsidR="00174CEE" w:rsidRPr="008D7D1A" w:rsidRDefault="008D7D1A" w:rsidP="00DE6462">
            <w:pPr>
              <w:spacing w:after="0" w:line="240" w:lineRule="auto"/>
              <w:rPr>
                <w:rFonts w:eastAsia="Arial Unicode MS" w:cstheme="minorHAnsi"/>
                <w:color w:val="0070C0"/>
              </w:rPr>
            </w:pPr>
            <w:r>
              <w:rPr>
                <w:rFonts w:eastAsia="Arial Unicode MS" w:cstheme="minorHAnsi"/>
              </w:rPr>
              <w:t xml:space="preserve"> </w:t>
            </w:r>
            <w:r w:rsidRPr="008D7D1A">
              <w:rPr>
                <w:rFonts w:eastAsia="Arial Unicode MS" w:cstheme="minorHAnsi"/>
                <w:color w:val="0070C0"/>
              </w:rPr>
              <w:t>All secondary schools</w:t>
            </w:r>
          </w:p>
          <w:p w14:paraId="0467355B" w14:textId="0676A1F4" w:rsidR="008D7D1A" w:rsidRPr="008D7D1A" w:rsidRDefault="008D7D1A" w:rsidP="00DE6462">
            <w:pPr>
              <w:spacing w:after="0" w:line="240" w:lineRule="auto"/>
              <w:rPr>
                <w:rFonts w:eastAsia="Arial Unicode MS" w:cstheme="minorHAnsi"/>
                <w:color w:val="0070C0"/>
              </w:rPr>
            </w:pPr>
            <w:r w:rsidRPr="008D7D1A">
              <w:rPr>
                <w:rFonts w:eastAsia="Arial Unicode MS" w:cstheme="minorHAnsi"/>
                <w:color w:val="0070C0"/>
              </w:rPr>
              <w:t xml:space="preserve"> S McClement</w:t>
            </w:r>
          </w:p>
          <w:p w14:paraId="21090E3C" w14:textId="2B5A8F74" w:rsidR="008D7D1A" w:rsidRPr="005675A4" w:rsidRDefault="008D7D1A" w:rsidP="00DE6462">
            <w:pPr>
              <w:spacing w:after="0" w:line="240" w:lineRule="auto"/>
              <w:rPr>
                <w:rFonts w:eastAsia="Arial Unicode MS" w:cstheme="minorHAnsi"/>
              </w:rPr>
            </w:pP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73CAF1" w14:textId="502FC7F3" w:rsidR="00174CEE" w:rsidRPr="00902C4C" w:rsidRDefault="008D7D1A" w:rsidP="00DE6462">
            <w:pPr>
              <w:autoSpaceDE w:val="0"/>
              <w:autoSpaceDN w:val="0"/>
              <w:adjustRightInd w:val="0"/>
              <w:spacing w:after="0" w:line="240" w:lineRule="auto"/>
              <w:rPr>
                <w:rFonts w:eastAsia="Arial Unicode MS" w:cstheme="minorHAnsi"/>
                <w:color w:val="0070C0"/>
              </w:rPr>
            </w:pPr>
            <w:r w:rsidRPr="00902C4C">
              <w:rPr>
                <w:rFonts w:eastAsia="Arial Unicode MS" w:cstheme="minorHAnsi"/>
                <w:color w:val="0070C0"/>
              </w:rPr>
              <w:t xml:space="preserve"> </w:t>
            </w:r>
            <w:r w:rsidR="00A43B2F" w:rsidRPr="00902C4C">
              <w:rPr>
                <w:rFonts w:eastAsia="Arial Unicode MS" w:cstheme="minorHAnsi"/>
                <w:color w:val="0070C0"/>
              </w:rPr>
              <w:t>Designated Manager</w:t>
            </w:r>
            <w:r w:rsidR="00902C4C" w:rsidRPr="00902C4C">
              <w:rPr>
                <w:rFonts w:eastAsia="Arial Unicode MS" w:cstheme="minorHAnsi"/>
                <w:color w:val="0070C0"/>
              </w:rPr>
              <w:t xml:space="preserve">s training </w:t>
            </w:r>
          </w:p>
        </w:tc>
      </w:tr>
      <w:tr w:rsidR="00174CEE" w:rsidRPr="00055548" w14:paraId="2030E3B3"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8EF58E" w14:textId="53D7CA09" w:rsidR="00174CEE" w:rsidRDefault="0056449E" w:rsidP="008D7D1A">
            <w:pPr>
              <w:pStyle w:val="Header"/>
              <w:ind w:left="112"/>
              <w:rPr>
                <w:rFonts w:cstheme="minorHAnsi"/>
                <w:bCs/>
              </w:rPr>
            </w:pPr>
            <w:r w:rsidRPr="0056449E">
              <w:rPr>
                <w:rFonts w:cstheme="minorHAnsi"/>
                <w:bCs/>
                <w:color w:val="0070C0"/>
              </w:rPr>
              <w:t>Implement Forest Schools approach within the virtual school to target primary age pupils in need of intervention.</w:t>
            </w:r>
          </w:p>
        </w:tc>
        <w:tc>
          <w:tcPr>
            <w:tcW w:w="1816" w:type="dxa"/>
            <w:tcBorders>
              <w:top w:val="single" w:sz="4" w:space="0" w:color="auto"/>
              <w:left w:val="single" w:sz="4" w:space="0" w:color="auto"/>
              <w:bottom w:val="single" w:sz="4" w:space="0" w:color="auto"/>
              <w:right w:val="single" w:sz="4" w:space="0" w:color="auto"/>
            </w:tcBorders>
          </w:tcPr>
          <w:p w14:paraId="336F09C6" w14:textId="0E4B3E30" w:rsidR="00174CEE" w:rsidRPr="008D7D1A" w:rsidRDefault="008D7D1A" w:rsidP="00DE6462">
            <w:pPr>
              <w:autoSpaceDE w:val="0"/>
              <w:autoSpaceDN w:val="0"/>
              <w:adjustRightInd w:val="0"/>
              <w:spacing w:after="0" w:line="240" w:lineRule="auto"/>
              <w:jc w:val="center"/>
              <w:rPr>
                <w:rFonts w:cstheme="minorHAnsi"/>
                <w:color w:val="0070C0"/>
              </w:rPr>
            </w:pPr>
            <w:r w:rsidRPr="008D7D1A">
              <w:rPr>
                <w:rFonts w:cstheme="minorHAnsi"/>
                <w:color w:val="0070C0"/>
              </w:rPr>
              <w:t>August 2026</w:t>
            </w:r>
          </w:p>
        </w:tc>
        <w:tc>
          <w:tcPr>
            <w:tcW w:w="687" w:type="dxa"/>
            <w:tcBorders>
              <w:top w:val="single" w:sz="4" w:space="0" w:color="auto"/>
              <w:left w:val="single" w:sz="4" w:space="0" w:color="auto"/>
              <w:bottom w:val="single" w:sz="4" w:space="0" w:color="auto"/>
              <w:right w:val="single" w:sz="4" w:space="0" w:color="auto"/>
            </w:tcBorders>
          </w:tcPr>
          <w:p w14:paraId="45D6CBD1" w14:textId="77777777" w:rsidR="00174CEE" w:rsidRPr="00055548" w:rsidRDefault="00174CEE" w:rsidP="00DE646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FECAC1F" w14:textId="77777777" w:rsidR="00174CEE" w:rsidRPr="008D7D1A" w:rsidRDefault="008D7D1A" w:rsidP="00DE6462">
            <w:pPr>
              <w:spacing w:after="0" w:line="240" w:lineRule="auto"/>
              <w:rPr>
                <w:rFonts w:eastAsia="Arial Unicode MS" w:cstheme="minorHAnsi"/>
                <w:color w:val="0070C0"/>
              </w:rPr>
            </w:pPr>
            <w:r>
              <w:rPr>
                <w:rFonts w:eastAsia="Arial Unicode MS" w:cstheme="minorHAnsi"/>
              </w:rPr>
              <w:t xml:space="preserve"> </w:t>
            </w:r>
            <w:r w:rsidRPr="008D7D1A">
              <w:rPr>
                <w:rFonts w:eastAsia="Arial Unicode MS" w:cstheme="minorHAnsi"/>
                <w:color w:val="0070C0"/>
              </w:rPr>
              <w:t>S McClement</w:t>
            </w:r>
          </w:p>
          <w:p w14:paraId="5C55F76D" w14:textId="759404B0" w:rsidR="008D7D1A" w:rsidRPr="005675A4" w:rsidRDefault="008D7D1A" w:rsidP="00DE6462">
            <w:pPr>
              <w:spacing w:after="0" w:line="240" w:lineRule="auto"/>
              <w:rPr>
                <w:rFonts w:eastAsia="Arial Unicode MS" w:cstheme="minorHAnsi"/>
              </w:rPr>
            </w:pPr>
            <w:r>
              <w:rPr>
                <w:rFonts w:eastAsia="Arial Unicode MS" w:cstheme="minorHAnsi"/>
              </w:rPr>
              <w:t xml:space="preserve">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48E4334" w14:textId="77777777" w:rsidR="00174CEE" w:rsidRPr="00902C4C" w:rsidRDefault="00902C4C" w:rsidP="00DE6462">
            <w:pPr>
              <w:autoSpaceDE w:val="0"/>
              <w:autoSpaceDN w:val="0"/>
              <w:adjustRightInd w:val="0"/>
              <w:spacing w:after="0" w:line="240" w:lineRule="auto"/>
              <w:rPr>
                <w:rFonts w:eastAsia="Arial Unicode MS" w:cstheme="minorHAnsi"/>
                <w:color w:val="0070C0"/>
              </w:rPr>
            </w:pPr>
            <w:r w:rsidRPr="00902C4C">
              <w:rPr>
                <w:rFonts w:eastAsia="Arial Unicode MS" w:cstheme="minorHAnsi"/>
                <w:color w:val="0070C0"/>
              </w:rPr>
              <w:t>Forest Schools Teacher</w:t>
            </w:r>
          </w:p>
          <w:p w14:paraId="0C547C4A" w14:textId="29CD2C64" w:rsidR="00902C4C" w:rsidRPr="00902C4C" w:rsidRDefault="00902C4C" w:rsidP="00DE6462">
            <w:pPr>
              <w:autoSpaceDE w:val="0"/>
              <w:autoSpaceDN w:val="0"/>
              <w:adjustRightInd w:val="0"/>
              <w:spacing w:after="0" w:line="240" w:lineRule="auto"/>
              <w:rPr>
                <w:rFonts w:eastAsia="Arial Unicode MS" w:cstheme="minorHAnsi"/>
                <w:color w:val="0070C0"/>
              </w:rPr>
            </w:pPr>
            <w:r w:rsidRPr="00902C4C">
              <w:rPr>
                <w:rFonts w:eastAsia="Arial Unicode MS" w:cstheme="minorHAnsi"/>
                <w:color w:val="0070C0"/>
              </w:rPr>
              <w:t>Resources to set up intervention</w:t>
            </w:r>
          </w:p>
        </w:tc>
      </w:tr>
      <w:tr w:rsidR="00174CEE" w:rsidRPr="00055548" w14:paraId="05B7A45D"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20867A6" w14:textId="39CD479D" w:rsidR="00174CEE" w:rsidRPr="0056449E" w:rsidRDefault="0056449E" w:rsidP="008D7D1A">
            <w:pPr>
              <w:pStyle w:val="Header"/>
              <w:ind w:left="112"/>
              <w:rPr>
                <w:rFonts w:cstheme="minorHAnsi"/>
                <w:bCs/>
              </w:rPr>
            </w:pPr>
            <w:r w:rsidRPr="0056449E">
              <w:rPr>
                <w:rFonts w:cstheme="minorHAnsi"/>
                <w:bCs/>
                <w:color w:val="0070C0"/>
              </w:rPr>
              <w:t>Corporate Parent team to implement literacy pilot to target care experienced pupils who are behind expectation in reading.</w:t>
            </w:r>
          </w:p>
        </w:tc>
        <w:tc>
          <w:tcPr>
            <w:tcW w:w="1816" w:type="dxa"/>
            <w:tcBorders>
              <w:top w:val="single" w:sz="4" w:space="0" w:color="auto"/>
              <w:left w:val="single" w:sz="4" w:space="0" w:color="auto"/>
              <w:bottom w:val="single" w:sz="4" w:space="0" w:color="auto"/>
              <w:right w:val="single" w:sz="4" w:space="0" w:color="auto"/>
            </w:tcBorders>
          </w:tcPr>
          <w:p w14:paraId="43C8137D" w14:textId="325D3F88" w:rsidR="00174CEE" w:rsidRPr="008D7D1A" w:rsidRDefault="008D7D1A" w:rsidP="00DE6462">
            <w:pPr>
              <w:autoSpaceDE w:val="0"/>
              <w:autoSpaceDN w:val="0"/>
              <w:adjustRightInd w:val="0"/>
              <w:spacing w:after="0" w:line="240" w:lineRule="auto"/>
              <w:jc w:val="center"/>
              <w:rPr>
                <w:rFonts w:cstheme="minorHAnsi"/>
                <w:color w:val="0070C0"/>
              </w:rPr>
            </w:pPr>
            <w:r w:rsidRPr="008D7D1A">
              <w:rPr>
                <w:rFonts w:cstheme="minorHAnsi"/>
                <w:color w:val="0070C0"/>
              </w:rPr>
              <w:t>June 2027</w:t>
            </w:r>
          </w:p>
        </w:tc>
        <w:tc>
          <w:tcPr>
            <w:tcW w:w="687" w:type="dxa"/>
            <w:tcBorders>
              <w:top w:val="single" w:sz="4" w:space="0" w:color="auto"/>
              <w:left w:val="single" w:sz="4" w:space="0" w:color="auto"/>
              <w:bottom w:val="single" w:sz="4" w:space="0" w:color="auto"/>
              <w:right w:val="single" w:sz="4" w:space="0" w:color="auto"/>
            </w:tcBorders>
          </w:tcPr>
          <w:p w14:paraId="6DA07D85" w14:textId="77777777" w:rsidR="00174CEE" w:rsidRPr="00055548" w:rsidRDefault="00174CEE" w:rsidP="00DE6462">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4C927F2" w14:textId="77777777" w:rsidR="00174CEE" w:rsidRPr="008D7D1A" w:rsidRDefault="008D7D1A" w:rsidP="00DE6462">
            <w:pPr>
              <w:spacing w:after="0" w:line="240" w:lineRule="auto"/>
              <w:rPr>
                <w:rFonts w:eastAsia="Arial Unicode MS" w:cstheme="minorHAnsi"/>
                <w:bCs/>
                <w:color w:val="0070C0"/>
              </w:rPr>
            </w:pPr>
            <w:r>
              <w:rPr>
                <w:rFonts w:eastAsia="Arial Unicode MS" w:cstheme="minorHAnsi"/>
                <w:b/>
              </w:rPr>
              <w:t xml:space="preserve"> </w:t>
            </w:r>
            <w:r w:rsidRPr="008D7D1A">
              <w:rPr>
                <w:rFonts w:eastAsia="Arial Unicode MS" w:cstheme="minorHAnsi"/>
                <w:bCs/>
                <w:color w:val="0070C0"/>
              </w:rPr>
              <w:t>Corporate Parent Staff</w:t>
            </w:r>
          </w:p>
          <w:p w14:paraId="394C361D" w14:textId="7866846D" w:rsidR="008D7D1A" w:rsidRPr="00055548" w:rsidRDefault="008D7D1A" w:rsidP="00DE6462">
            <w:pPr>
              <w:spacing w:after="0" w:line="240" w:lineRule="auto"/>
              <w:rPr>
                <w:rFonts w:eastAsia="Arial Unicode MS" w:cstheme="minorHAnsi"/>
                <w:b/>
              </w:rPr>
            </w:pPr>
            <w:r w:rsidRPr="008D7D1A">
              <w:rPr>
                <w:rFonts w:eastAsia="Arial Unicode MS" w:cstheme="minorHAnsi"/>
                <w:bCs/>
                <w:color w:val="0070C0"/>
              </w:rPr>
              <w:t xml:space="preserve"> Targeted Primary Schools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D9D9816" w14:textId="77777777" w:rsidR="00174CEE" w:rsidRPr="00902C4C" w:rsidRDefault="00902C4C" w:rsidP="00DE6462">
            <w:pPr>
              <w:autoSpaceDE w:val="0"/>
              <w:autoSpaceDN w:val="0"/>
              <w:adjustRightInd w:val="0"/>
              <w:spacing w:after="0" w:line="240" w:lineRule="auto"/>
              <w:rPr>
                <w:rFonts w:eastAsia="Arial Unicode MS" w:cstheme="minorHAnsi"/>
                <w:color w:val="0070C0"/>
              </w:rPr>
            </w:pPr>
            <w:r w:rsidRPr="00902C4C">
              <w:rPr>
                <w:rFonts w:eastAsia="Arial Unicode MS" w:cstheme="minorHAnsi"/>
                <w:color w:val="0070C0"/>
              </w:rPr>
              <w:t>Literacy resources</w:t>
            </w:r>
          </w:p>
          <w:p w14:paraId="3BC4BDF1" w14:textId="08D8DFC9" w:rsidR="00902C4C" w:rsidRPr="00902C4C" w:rsidRDefault="00902C4C" w:rsidP="00DE6462">
            <w:pPr>
              <w:autoSpaceDE w:val="0"/>
              <w:autoSpaceDN w:val="0"/>
              <w:adjustRightInd w:val="0"/>
              <w:spacing w:after="0" w:line="240" w:lineRule="auto"/>
              <w:rPr>
                <w:rFonts w:eastAsia="Arial Unicode MS" w:cstheme="minorHAnsi"/>
                <w:color w:val="0070C0"/>
              </w:rPr>
            </w:pPr>
            <w:r w:rsidRPr="00902C4C">
              <w:rPr>
                <w:rFonts w:eastAsia="Arial Unicode MS" w:cstheme="minorHAnsi"/>
                <w:color w:val="0070C0"/>
              </w:rPr>
              <w:t>Staff Training</w:t>
            </w:r>
          </w:p>
        </w:tc>
      </w:tr>
      <w:tr w:rsidR="00174CEE" w:rsidRPr="00055548" w14:paraId="268C810E"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1294725" w14:textId="1921BEA4" w:rsidR="00174CEE" w:rsidRPr="0089512B" w:rsidRDefault="005C2F3B" w:rsidP="00E70292">
            <w:pPr>
              <w:pStyle w:val="Header"/>
              <w:ind w:left="112"/>
              <w:rPr>
                <w:rFonts w:cstheme="minorHAnsi"/>
                <w:bCs/>
                <w:color w:val="31B5CF"/>
              </w:rPr>
            </w:pPr>
            <w:r w:rsidRPr="0089512B">
              <w:rPr>
                <w:rFonts w:cstheme="minorHAnsi"/>
                <w:bCs/>
                <w:color w:val="31B5CF"/>
              </w:rPr>
              <w:t>Collegiate time will be planned to focus on learning and teaching approaches, attempting to ensure consistency with each environment.</w:t>
            </w:r>
          </w:p>
        </w:tc>
        <w:tc>
          <w:tcPr>
            <w:tcW w:w="1816" w:type="dxa"/>
            <w:tcBorders>
              <w:top w:val="single" w:sz="4" w:space="0" w:color="auto"/>
              <w:left w:val="single" w:sz="4" w:space="0" w:color="auto"/>
              <w:bottom w:val="single" w:sz="4" w:space="0" w:color="auto"/>
              <w:right w:val="single" w:sz="4" w:space="0" w:color="auto"/>
            </w:tcBorders>
          </w:tcPr>
          <w:p w14:paraId="579B3B98" w14:textId="2B6E82C8" w:rsidR="00174CEE" w:rsidRPr="0089512B" w:rsidRDefault="00A2779C" w:rsidP="00DE6462">
            <w:pPr>
              <w:autoSpaceDE w:val="0"/>
              <w:autoSpaceDN w:val="0"/>
              <w:adjustRightInd w:val="0"/>
              <w:spacing w:after="0" w:line="240" w:lineRule="auto"/>
              <w:jc w:val="center"/>
              <w:rPr>
                <w:rFonts w:cstheme="minorHAnsi"/>
                <w:color w:val="31B5CF"/>
              </w:rPr>
            </w:pPr>
            <w:r w:rsidRPr="0089512B">
              <w:rPr>
                <w:rFonts w:cstheme="minorHAnsi"/>
                <w:color w:val="31B5CF"/>
              </w:rPr>
              <w:t>Ongoing</w:t>
            </w:r>
          </w:p>
        </w:tc>
        <w:tc>
          <w:tcPr>
            <w:tcW w:w="687" w:type="dxa"/>
            <w:tcBorders>
              <w:top w:val="single" w:sz="4" w:space="0" w:color="auto"/>
              <w:left w:val="single" w:sz="4" w:space="0" w:color="auto"/>
              <w:bottom w:val="single" w:sz="4" w:space="0" w:color="auto"/>
              <w:right w:val="single" w:sz="4" w:space="0" w:color="auto"/>
            </w:tcBorders>
          </w:tcPr>
          <w:p w14:paraId="794A1872" w14:textId="77777777" w:rsidR="00174CEE" w:rsidRPr="0089512B" w:rsidRDefault="00174CEE" w:rsidP="00DE6462">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8116D0" w14:textId="77777777" w:rsidR="00174CEE"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J Murray</w:t>
            </w:r>
          </w:p>
          <w:p w14:paraId="43D58F8E" w14:textId="5A1DE585"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7BCF741" w14:textId="77777777" w:rsidR="00174CEE" w:rsidRPr="0089512B" w:rsidRDefault="0089512B" w:rsidP="00DE646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 xml:space="preserve"> Collegiate Time</w:t>
            </w:r>
          </w:p>
          <w:p w14:paraId="72F11A57" w14:textId="1E5DFA17" w:rsidR="0089512B" w:rsidRPr="0089512B" w:rsidRDefault="0089512B" w:rsidP="00DE646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 xml:space="preserve"> L&amp;T Resources/Training</w:t>
            </w:r>
          </w:p>
        </w:tc>
      </w:tr>
      <w:tr w:rsidR="00174CEE" w:rsidRPr="00055548" w14:paraId="4A1612F0"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3FBCE4" w14:textId="701BAF72" w:rsidR="00174CEE" w:rsidRPr="0089512B" w:rsidRDefault="005C2F3B" w:rsidP="00E70292">
            <w:pPr>
              <w:pStyle w:val="Header"/>
              <w:ind w:left="112"/>
              <w:rPr>
                <w:rFonts w:cstheme="minorHAnsi"/>
                <w:bCs/>
                <w:color w:val="31B5CF"/>
              </w:rPr>
            </w:pPr>
            <w:r w:rsidRPr="0089512B">
              <w:rPr>
                <w:rFonts w:cstheme="minorHAnsi"/>
                <w:bCs/>
                <w:color w:val="31B5CF"/>
              </w:rPr>
              <w:t xml:space="preserve">Create a </w:t>
            </w:r>
            <w:r w:rsidR="00E84078" w:rsidRPr="0089512B">
              <w:rPr>
                <w:rFonts w:cstheme="minorHAnsi"/>
                <w:bCs/>
                <w:color w:val="31B5CF"/>
              </w:rPr>
              <w:t>Curriculum rationale</w:t>
            </w:r>
            <w:r w:rsidRPr="0089512B">
              <w:rPr>
                <w:rFonts w:cstheme="minorHAnsi"/>
                <w:bCs/>
                <w:color w:val="31B5CF"/>
              </w:rPr>
              <w:t xml:space="preserve"> reflecting the work of the whole service.</w:t>
            </w:r>
          </w:p>
        </w:tc>
        <w:tc>
          <w:tcPr>
            <w:tcW w:w="1816" w:type="dxa"/>
            <w:tcBorders>
              <w:top w:val="single" w:sz="4" w:space="0" w:color="auto"/>
              <w:left w:val="single" w:sz="4" w:space="0" w:color="auto"/>
              <w:bottom w:val="single" w:sz="4" w:space="0" w:color="auto"/>
              <w:right w:val="single" w:sz="4" w:space="0" w:color="auto"/>
            </w:tcBorders>
          </w:tcPr>
          <w:p w14:paraId="6C66B6BA" w14:textId="6DE7486A" w:rsidR="00174CEE" w:rsidRPr="0089512B" w:rsidRDefault="00A2779C" w:rsidP="00DE6462">
            <w:pPr>
              <w:autoSpaceDE w:val="0"/>
              <w:autoSpaceDN w:val="0"/>
              <w:adjustRightInd w:val="0"/>
              <w:spacing w:after="0" w:line="240" w:lineRule="auto"/>
              <w:jc w:val="center"/>
              <w:rPr>
                <w:rFonts w:cstheme="minorHAnsi"/>
                <w:color w:val="31B5CF"/>
              </w:rPr>
            </w:pPr>
            <w:r w:rsidRPr="0089512B">
              <w:rPr>
                <w:rFonts w:cstheme="minorHAnsi"/>
                <w:color w:val="31B5CF"/>
              </w:rPr>
              <w:t>June 2027</w:t>
            </w:r>
          </w:p>
        </w:tc>
        <w:tc>
          <w:tcPr>
            <w:tcW w:w="687" w:type="dxa"/>
            <w:tcBorders>
              <w:top w:val="single" w:sz="4" w:space="0" w:color="auto"/>
              <w:left w:val="single" w:sz="4" w:space="0" w:color="auto"/>
              <w:bottom w:val="single" w:sz="4" w:space="0" w:color="auto"/>
              <w:right w:val="single" w:sz="4" w:space="0" w:color="auto"/>
            </w:tcBorders>
          </w:tcPr>
          <w:p w14:paraId="3B7CDFBA" w14:textId="77777777" w:rsidR="00174CEE" w:rsidRPr="0089512B" w:rsidRDefault="00174CEE" w:rsidP="00DE6462">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0479919" w14:textId="77777777" w:rsidR="00174CEE"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J Murray</w:t>
            </w:r>
          </w:p>
          <w:p w14:paraId="409FBA9D" w14:textId="0E5707D5"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Curriculum SIG</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CC1A0E9" w14:textId="77777777" w:rsidR="00174CEE" w:rsidRPr="0089512B" w:rsidRDefault="0089512B" w:rsidP="00DE646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SIG Time</w:t>
            </w:r>
          </w:p>
          <w:p w14:paraId="4AC6DCEB" w14:textId="01583519" w:rsidR="0089512B" w:rsidRPr="0089512B" w:rsidRDefault="0089512B" w:rsidP="00DE646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Education Scotland Resources/Materials</w:t>
            </w:r>
          </w:p>
        </w:tc>
      </w:tr>
      <w:tr w:rsidR="00174CEE" w:rsidRPr="00055548" w14:paraId="48472F2F"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BE16CC9" w14:textId="72D4B494" w:rsidR="00174CEE" w:rsidRPr="0089512B" w:rsidRDefault="005C2F3B" w:rsidP="00E70292">
            <w:pPr>
              <w:pStyle w:val="Header"/>
              <w:ind w:left="112"/>
              <w:rPr>
                <w:rFonts w:cstheme="minorHAnsi"/>
                <w:bCs/>
                <w:color w:val="31B5CF"/>
              </w:rPr>
            </w:pPr>
            <w:r w:rsidRPr="0089512B">
              <w:rPr>
                <w:rFonts w:cstheme="minorHAnsi"/>
                <w:bCs/>
                <w:color w:val="31B5CF"/>
              </w:rPr>
              <w:t>To develop a curriculum school improvement group focused on planning our new curriculum and rationale document.</w:t>
            </w:r>
          </w:p>
        </w:tc>
        <w:tc>
          <w:tcPr>
            <w:tcW w:w="1816" w:type="dxa"/>
            <w:tcBorders>
              <w:top w:val="single" w:sz="4" w:space="0" w:color="auto"/>
              <w:left w:val="single" w:sz="4" w:space="0" w:color="auto"/>
              <w:bottom w:val="single" w:sz="4" w:space="0" w:color="auto"/>
              <w:right w:val="single" w:sz="4" w:space="0" w:color="auto"/>
            </w:tcBorders>
          </w:tcPr>
          <w:p w14:paraId="22172E91" w14:textId="60D19618" w:rsidR="00174CEE" w:rsidRPr="0089512B" w:rsidRDefault="00A2779C" w:rsidP="00DE6462">
            <w:pPr>
              <w:autoSpaceDE w:val="0"/>
              <w:autoSpaceDN w:val="0"/>
              <w:adjustRightInd w:val="0"/>
              <w:spacing w:after="0" w:line="240" w:lineRule="auto"/>
              <w:jc w:val="center"/>
              <w:rPr>
                <w:rFonts w:cstheme="minorHAnsi"/>
                <w:color w:val="31B5CF"/>
              </w:rPr>
            </w:pPr>
            <w:r w:rsidRPr="0089512B">
              <w:rPr>
                <w:rFonts w:cstheme="minorHAnsi"/>
                <w:color w:val="31B5CF"/>
              </w:rPr>
              <w:t>August 2026 - ongoing</w:t>
            </w:r>
          </w:p>
        </w:tc>
        <w:tc>
          <w:tcPr>
            <w:tcW w:w="687" w:type="dxa"/>
            <w:tcBorders>
              <w:top w:val="single" w:sz="4" w:space="0" w:color="auto"/>
              <w:left w:val="single" w:sz="4" w:space="0" w:color="auto"/>
              <w:bottom w:val="single" w:sz="4" w:space="0" w:color="auto"/>
              <w:right w:val="single" w:sz="4" w:space="0" w:color="auto"/>
            </w:tcBorders>
          </w:tcPr>
          <w:p w14:paraId="6E623874" w14:textId="77777777" w:rsidR="00174CEE" w:rsidRPr="0089512B" w:rsidRDefault="00174CEE" w:rsidP="00DE6462">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6342F8" w14:textId="77777777" w:rsidR="00174CEE"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 xml:space="preserve">J Murray </w:t>
            </w:r>
          </w:p>
          <w:p w14:paraId="491CBACB" w14:textId="6C5E4C03"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36D2F0" w14:textId="6EE10070" w:rsidR="00174CEE" w:rsidRPr="0089512B" w:rsidRDefault="0089512B" w:rsidP="00DE646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SIG Time</w:t>
            </w:r>
          </w:p>
        </w:tc>
      </w:tr>
      <w:tr w:rsidR="00DE5C2D" w:rsidRPr="00055548" w14:paraId="4856F108"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DE9EA6C" w14:textId="0259A2E8" w:rsidR="00DE5C2D" w:rsidRPr="0089512B" w:rsidRDefault="00693CE4" w:rsidP="00693CE4">
            <w:pPr>
              <w:pStyle w:val="Header"/>
              <w:ind w:left="112"/>
              <w:rPr>
                <w:rFonts w:cstheme="minorHAnsi"/>
                <w:bCs/>
                <w:color w:val="31B5CF"/>
              </w:rPr>
            </w:pPr>
            <w:r w:rsidRPr="0089512B">
              <w:rPr>
                <w:rFonts w:cstheme="minorHAnsi"/>
                <w:bCs/>
                <w:color w:val="31B5CF"/>
              </w:rPr>
              <w:t>Integrate robust self-evaluation systems into the school at all levels to ensure experiences for learners are improving.</w:t>
            </w:r>
          </w:p>
        </w:tc>
        <w:tc>
          <w:tcPr>
            <w:tcW w:w="1816" w:type="dxa"/>
            <w:tcBorders>
              <w:top w:val="single" w:sz="4" w:space="0" w:color="auto"/>
              <w:left w:val="single" w:sz="4" w:space="0" w:color="auto"/>
              <w:bottom w:val="single" w:sz="4" w:space="0" w:color="auto"/>
              <w:right w:val="single" w:sz="4" w:space="0" w:color="auto"/>
            </w:tcBorders>
          </w:tcPr>
          <w:p w14:paraId="5EA3816E" w14:textId="4F84EA1B" w:rsidR="00DE5C2D" w:rsidRPr="0089512B" w:rsidRDefault="00A2779C" w:rsidP="00DE5C2D">
            <w:pPr>
              <w:autoSpaceDE w:val="0"/>
              <w:autoSpaceDN w:val="0"/>
              <w:adjustRightInd w:val="0"/>
              <w:spacing w:after="0" w:line="240" w:lineRule="auto"/>
              <w:jc w:val="center"/>
              <w:rPr>
                <w:rFonts w:cstheme="minorHAnsi"/>
                <w:color w:val="31B5CF"/>
              </w:rPr>
            </w:pPr>
            <w:r w:rsidRPr="0089512B">
              <w:rPr>
                <w:rFonts w:cstheme="minorHAnsi"/>
                <w:color w:val="31B5CF"/>
              </w:rPr>
              <w:t>Ongoing</w:t>
            </w:r>
          </w:p>
        </w:tc>
        <w:tc>
          <w:tcPr>
            <w:tcW w:w="687" w:type="dxa"/>
            <w:tcBorders>
              <w:top w:val="single" w:sz="4" w:space="0" w:color="auto"/>
              <w:left w:val="single" w:sz="4" w:space="0" w:color="auto"/>
              <w:bottom w:val="single" w:sz="4" w:space="0" w:color="auto"/>
              <w:right w:val="single" w:sz="4" w:space="0" w:color="auto"/>
            </w:tcBorders>
          </w:tcPr>
          <w:p w14:paraId="41A93E6A" w14:textId="77777777" w:rsidR="00DE5C2D" w:rsidRPr="0089512B" w:rsidRDefault="00DE5C2D"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F4D44C" w14:textId="77777777" w:rsidR="00DE5C2D"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S McClement</w:t>
            </w:r>
          </w:p>
          <w:p w14:paraId="16ABE7CC" w14:textId="77777777"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J Murray</w:t>
            </w:r>
          </w:p>
          <w:p w14:paraId="14CC401A" w14:textId="7275056C"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AC3E5E1" w14:textId="0086BD47" w:rsidR="00DE5C2D" w:rsidRPr="0089512B" w:rsidRDefault="0089512B" w:rsidP="00DE5C2D">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Staff Meetings</w:t>
            </w:r>
          </w:p>
        </w:tc>
      </w:tr>
      <w:tr w:rsidR="00DE5C2D" w:rsidRPr="00055548" w14:paraId="4F7C1DFE"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5F6DF34" w14:textId="688BEC8D" w:rsidR="00DE5C2D" w:rsidRPr="0089512B" w:rsidRDefault="00693CE4" w:rsidP="00693CE4">
            <w:pPr>
              <w:pStyle w:val="Header"/>
              <w:ind w:left="112"/>
              <w:rPr>
                <w:rFonts w:cstheme="minorHAnsi"/>
                <w:bCs/>
                <w:color w:val="31B5CF"/>
              </w:rPr>
            </w:pPr>
            <w:r w:rsidRPr="0089512B">
              <w:rPr>
                <w:rFonts w:cstheme="minorHAnsi"/>
                <w:bCs/>
                <w:color w:val="31B5CF"/>
              </w:rPr>
              <w:lastRenderedPageBreak/>
              <w:t>Develop a more robust and effective programme for outdoor learning opportunities for both the BGE and the senior phase.</w:t>
            </w:r>
          </w:p>
        </w:tc>
        <w:tc>
          <w:tcPr>
            <w:tcW w:w="1816" w:type="dxa"/>
            <w:tcBorders>
              <w:top w:val="single" w:sz="4" w:space="0" w:color="auto"/>
              <w:left w:val="single" w:sz="4" w:space="0" w:color="auto"/>
              <w:bottom w:val="single" w:sz="4" w:space="0" w:color="auto"/>
              <w:right w:val="single" w:sz="4" w:space="0" w:color="auto"/>
            </w:tcBorders>
          </w:tcPr>
          <w:p w14:paraId="1ADDD237" w14:textId="62F2B89A" w:rsidR="00DE5C2D" w:rsidRPr="0089512B" w:rsidRDefault="00A2779C" w:rsidP="00DE5C2D">
            <w:pPr>
              <w:autoSpaceDE w:val="0"/>
              <w:autoSpaceDN w:val="0"/>
              <w:adjustRightInd w:val="0"/>
              <w:spacing w:after="0" w:line="240" w:lineRule="auto"/>
              <w:jc w:val="center"/>
              <w:rPr>
                <w:rFonts w:cstheme="minorHAnsi"/>
                <w:color w:val="31B5CF"/>
              </w:rPr>
            </w:pPr>
            <w:r w:rsidRPr="0089512B">
              <w:rPr>
                <w:rFonts w:cstheme="minorHAnsi"/>
                <w:color w:val="31B5CF"/>
              </w:rPr>
              <w:t>August 2026</w:t>
            </w:r>
          </w:p>
        </w:tc>
        <w:tc>
          <w:tcPr>
            <w:tcW w:w="687" w:type="dxa"/>
            <w:tcBorders>
              <w:top w:val="single" w:sz="4" w:space="0" w:color="auto"/>
              <w:left w:val="single" w:sz="4" w:space="0" w:color="auto"/>
              <w:bottom w:val="single" w:sz="4" w:space="0" w:color="auto"/>
              <w:right w:val="single" w:sz="4" w:space="0" w:color="auto"/>
            </w:tcBorders>
          </w:tcPr>
          <w:p w14:paraId="4AD6596D" w14:textId="77777777" w:rsidR="00DE5C2D" w:rsidRPr="0089512B" w:rsidRDefault="00DE5C2D"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81D7DD4" w14:textId="77777777" w:rsidR="00DE5C2D"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Outdoor Learning Teachers</w:t>
            </w:r>
          </w:p>
          <w:p w14:paraId="1ECA9008" w14:textId="77777777"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Partners</w:t>
            </w:r>
          </w:p>
          <w:p w14:paraId="1C319573" w14:textId="3E30EBEA"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J Murray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53F1101" w14:textId="3735C143" w:rsidR="00DE5C2D" w:rsidRPr="0089512B" w:rsidRDefault="0089512B" w:rsidP="00DE5C2D">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 xml:space="preserve">Training </w:t>
            </w:r>
          </w:p>
        </w:tc>
      </w:tr>
      <w:tr w:rsidR="00DE5C2D" w:rsidRPr="00055548" w14:paraId="736ABC75"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63D52F9" w14:textId="50B0A039" w:rsidR="00DE5C2D" w:rsidRPr="0089512B" w:rsidRDefault="005C2F3B" w:rsidP="00E70292">
            <w:pPr>
              <w:pStyle w:val="Header"/>
              <w:ind w:left="112"/>
              <w:rPr>
                <w:rFonts w:cstheme="minorHAnsi"/>
                <w:bCs/>
                <w:color w:val="31B5CF"/>
              </w:rPr>
            </w:pPr>
            <w:r w:rsidRPr="0089512B">
              <w:rPr>
                <w:rFonts w:cstheme="minorHAnsi"/>
                <w:bCs/>
                <w:color w:val="31B5CF"/>
              </w:rPr>
              <w:t xml:space="preserve">Learning and </w:t>
            </w:r>
            <w:r w:rsidR="00525F88" w:rsidRPr="0089512B">
              <w:rPr>
                <w:rFonts w:cstheme="minorHAnsi"/>
                <w:bCs/>
                <w:color w:val="31B5CF"/>
              </w:rPr>
              <w:t>Teaching observations to be aligned to the authority review approach. Staff will engage in WWW’s and EBI’s to create clear feedback on where we are.</w:t>
            </w:r>
          </w:p>
        </w:tc>
        <w:tc>
          <w:tcPr>
            <w:tcW w:w="1816" w:type="dxa"/>
            <w:tcBorders>
              <w:top w:val="single" w:sz="4" w:space="0" w:color="auto"/>
              <w:left w:val="single" w:sz="4" w:space="0" w:color="auto"/>
              <w:bottom w:val="single" w:sz="4" w:space="0" w:color="auto"/>
              <w:right w:val="single" w:sz="4" w:space="0" w:color="auto"/>
            </w:tcBorders>
          </w:tcPr>
          <w:p w14:paraId="19A4CF49" w14:textId="0250735C" w:rsidR="00DE5C2D" w:rsidRPr="0089512B" w:rsidRDefault="005E6412" w:rsidP="00DE5C2D">
            <w:pPr>
              <w:autoSpaceDE w:val="0"/>
              <w:autoSpaceDN w:val="0"/>
              <w:adjustRightInd w:val="0"/>
              <w:spacing w:after="0" w:line="240" w:lineRule="auto"/>
              <w:jc w:val="center"/>
              <w:rPr>
                <w:rFonts w:cstheme="minorHAnsi"/>
                <w:color w:val="31B5CF"/>
              </w:rPr>
            </w:pPr>
            <w:r w:rsidRPr="0089512B">
              <w:rPr>
                <w:rFonts w:cstheme="minorHAnsi"/>
                <w:color w:val="31B5CF"/>
              </w:rPr>
              <w:t xml:space="preserve">  </w:t>
            </w:r>
            <w:r w:rsidR="00232DE1" w:rsidRPr="0089512B">
              <w:rPr>
                <w:rFonts w:cstheme="minorHAnsi"/>
                <w:color w:val="31B5CF"/>
              </w:rPr>
              <w:t>August 2026</w:t>
            </w:r>
          </w:p>
        </w:tc>
        <w:tc>
          <w:tcPr>
            <w:tcW w:w="687" w:type="dxa"/>
            <w:tcBorders>
              <w:top w:val="single" w:sz="4" w:space="0" w:color="auto"/>
              <w:left w:val="single" w:sz="4" w:space="0" w:color="auto"/>
              <w:bottom w:val="single" w:sz="4" w:space="0" w:color="auto"/>
              <w:right w:val="single" w:sz="4" w:space="0" w:color="auto"/>
            </w:tcBorders>
          </w:tcPr>
          <w:p w14:paraId="62B0D92B" w14:textId="77777777" w:rsidR="00DE5C2D" w:rsidRPr="0089512B" w:rsidRDefault="00DE5C2D"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E347A34" w14:textId="77777777" w:rsidR="00DE5C2D"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J Murray</w:t>
            </w:r>
          </w:p>
          <w:p w14:paraId="3588228F" w14:textId="0A9F7F3C"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A29CEB" w14:textId="34A064A2" w:rsidR="00DE5C2D" w:rsidRPr="0089512B" w:rsidRDefault="0089512B" w:rsidP="00DE5C2D">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Staff Meetings</w:t>
            </w:r>
          </w:p>
        </w:tc>
      </w:tr>
      <w:tr w:rsidR="00DE5C2D" w:rsidRPr="00055548" w14:paraId="610420FB"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139E0FA" w14:textId="2E539821" w:rsidR="00E70292" w:rsidRPr="0089512B" w:rsidRDefault="00E70292" w:rsidP="00E70292">
            <w:pPr>
              <w:pStyle w:val="Header"/>
              <w:ind w:left="112"/>
              <w:rPr>
                <w:rFonts w:cstheme="minorHAnsi"/>
                <w:bCs/>
                <w:color w:val="31B5CF"/>
              </w:rPr>
            </w:pPr>
            <w:r w:rsidRPr="0089512B">
              <w:rPr>
                <w:rFonts w:cstheme="minorHAnsi"/>
                <w:bCs/>
                <w:color w:val="31B5CF"/>
              </w:rPr>
              <w:t>Develop a new way to track BGE pupils to ensure all learning is being assessed appropriately, leading to increased confidence in our TPJ data.</w:t>
            </w:r>
          </w:p>
        </w:tc>
        <w:tc>
          <w:tcPr>
            <w:tcW w:w="1816" w:type="dxa"/>
            <w:tcBorders>
              <w:top w:val="single" w:sz="4" w:space="0" w:color="auto"/>
              <w:left w:val="single" w:sz="4" w:space="0" w:color="auto"/>
              <w:bottom w:val="single" w:sz="4" w:space="0" w:color="auto"/>
              <w:right w:val="single" w:sz="4" w:space="0" w:color="auto"/>
            </w:tcBorders>
          </w:tcPr>
          <w:p w14:paraId="14789B9C" w14:textId="4E5897A2" w:rsidR="00DE5C2D" w:rsidRPr="0089512B" w:rsidRDefault="00BC1EDD" w:rsidP="00DE5C2D">
            <w:pPr>
              <w:autoSpaceDE w:val="0"/>
              <w:autoSpaceDN w:val="0"/>
              <w:adjustRightInd w:val="0"/>
              <w:spacing w:after="0" w:line="240" w:lineRule="auto"/>
              <w:jc w:val="center"/>
              <w:rPr>
                <w:rFonts w:cstheme="minorHAnsi"/>
                <w:color w:val="31B5CF"/>
              </w:rPr>
            </w:pPr>
            <w:r w:rsidRPr="0089512B">
              <w:rPr>
                <w:rFonts w:cstheme="minorHAnsi"/>
                <w:color w:val="31B5CF"/>
              </w:rPr>
              <w:t>August 2026</w:t>
            </w:r>
          </w:p>
        </w:tc>
        <w:tc>
          <w:tcPr>
            <w:tcW w:w="687" w:type="dxa"/>
            <w:tcBorders>
              <w:top w:val="single" w:sz="4" w:space="0" w:color="auto"/>
              <w:left w:val="single" w:sz="4" w:space="0" w:color="auto"/>
              <w:bottom w:val="single" w:sz="4" w:space="0" w:color="auto"/>
              <w:right w:val="single" w:sz="4" w:space="0" w:color="auto"/>
            </w:tcBorders>
          </w:tcPr>
          <w:p w14:paraId="71F65967" w14:textId="77777777" w:rsidR="00DE5C2D" w:rsidRPr="0089512B" w:rsidRDefault="00DE5C2D"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EDC489" w14:textId="77777777" w:rsidR="00DE5C2D"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H Gibson</w:t>
            </w:r>
          </w:p>
          <w:p w14:paraId="12D0CB4B" w14:textId="31F3C90E" w:rsidR="000C2417" w:rsidRPr="0089512B" w:rsidRDefault="000C2417" w:rsidP="009E2E09">
            <w:pPr>
              <w:spacing w:after="0" w:line="240" w:lineRule="auto"/>
              <w:ind w:left="113"/>
              <w:rPr>
                <w:rFonts w:eastAsia="Arial Unicode MS" w:cstheme="minorHAnsi"/>
                <w:color w:val="31B5CF"/>
              </w:rPr>
            </w:pPr>
            <w:r w:rsidRPr="0089512B">
              <w:rPr>
                <w:rFonts w:eastAsia="Arial Unicode MS" w:cstheme="minorHAnsi"/>
                <w:color w:val="31B5CF"/>
              </w:rPr>
              <w:t>J Murray</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F13ADEC" w14:textId="4E71F356" w:rsidR="00DE5C2D" w:rsidRPr="0089512B" w:rsidRDefault="0089512B" w:rsidP="00DE5C2D">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Time to plan tracker</w:t>
            </w:r>
          </w:p>
        </w:tc>
      </w:tr>
      <w:tr w:rsidR="003B56D2" w:rsidRPr="00055548" w14:paraId="53D43CA5"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0498A53" w14:textId="5250012C" w:rsidR="003B56D2" w:rsidRPr="0089512B" w:rsidRDefault="00E70292" w:rsidP="00E70292">
            <w:pPr>
              <w:pStyle w:val="Header"/>
              <w:ind w:left="112"/>
              <w:rPr>
                <w:rFonts w:cstheme="minorHAnsi"/>
                <w:bCs/>
                <w:color w:val="31B5CF"/>
              </w:rPr>
            </w:pPr>
            <w:r w:rsidRPr="0089512B">
              <w:rPr>
                <w:rFonts w:cstheme="minorHAnsi"/>
                <w:bCs/>
                <w:color w:val="31B5CF"/>
              </w:rPr>
              <w:t>Embed the Lomond View lesson across all models in the secondary provision.</w:t>
            </w:r>
          </w:p>
        </w:tc>
        <w:tc>
          <w:tcPr>
            <w:tcW w:w="1816" w:type="dxa"/>
            <w:tcBorders>
              <w:top w:val="single" w:sz="4" w:space="0" w:color="auto"/>
              <w:left w:val="single" w:sz="4" w:space="0" w:color="auto"/>
              <w:bottom w:val="single" w:sz="4" w:space="0" w:color="auto"/>
              <w:right w:val="single" w:sz="4" w:space="0" w:color="auto"/>
            </w:tcBorders>
          </w:tcPr>
          <w:p w14:paraId="104C5E82" w14:textId="73779202" w:rsidR="003B56D2" w:rsidRPr="0089512B" w:rsidRDefault="000C2417" w:rsidP="00DE5C2D">
            <w:pPr>
              <w:autoSpaceDE w:val="0"/>
              <w:autoSpaceDN w:val="0"/>
              <w:adjustRightInd w:val="0"/>
              <w:spacing w:after="0" w:line="240" w:lineRule="auto"/>
              <w:jc w:val="center"/>
              <w:rPr>
                <w:rFonts w:cstheme="minorHAnsi"/>
                <w:color w:val="31B5CF"/>
              </w:rPr>
            </w:pPr>
            <w:r w:rsidRPr="0089512B">
              <w:rPr>
                <w:rFonts w:cstheme="minorHAnsi"/>
                <w:color w:val="31B5CF"/>
              </w:rPr>
              <w:t>June 2027</w:t>
            </w:r>
          </w:p>
        </w:tc>
        <w:tc>
          <w:tcPr>
            <w:tcW w:w="687" w:type="dxa"/>
            <w:tcBorders>
              <w:top w:val="single" w:sz="4" w:space="0" w:color="auto"/>
              <w:left w:val="single" w:sz="4" w:space="0" w:color="auto"/>
              <w:bottom w:val="single" w:sz="4" w:space="0" w:color="auto"/>
              <w:right w:val="single" w:sz="4" w:space="0" w:color="auto"/>
            </w:tcBorders>
          </w:tcPr>
          <w:p w14:paraId="5CD25839" w14:textId="77777777" w:rsidR="003B56D2" w:rsidRPr="0089512B" w:rsidRDefault="003B56D2"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8F68FD" w14:textId="22EAAC4A" w:rsidR="003B56D2"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4BB630F" w14:textId="0414D827" w:rsidR="003B56D2" w:rsidRPr="0089512B" w:rsidRDefault="0089512B" w:rsidP="002059F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Staff Meetings</w:t>
            </w:r>
          </w:p>
        </w:tc>
      </w:tr>
      <w:tr w:rsidR="003B56D2" w:rsidRPr="00055548" w14:paraId="53A5C127"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F995DD0" w14:textId="27C4076E" w:rsidR="003B56D2" w:rsidRPr="0089512B" w:rsidRDefault="00E70292" w:rsidP="00E70292">
            <w:pPr>
              <w:pStyle w:val="Header"/>
              <w:ind w:left="112"/>
              <w:rPr>
                <w:rFonts w:cstheme="minorHAnsi"/>
                <w:bCs/>
                <w:color w:val="31B5CF"/>
              </w:rPr>
            </w:pPr>
            <w:r w:rsidRPr="0089512B">
              <w:rPr>
                <w:rFonts w:cstheme="minorHAnsi"/>
                <w:bCs/>
                <w:color w:val="31B5CF"/>
              </w:rPr>
              <w:t>Plan a curriculum for REACH primary pupils which will support increased literacy and numeracy and address gaps for this cohort.</w:t>
            </w:r>
          </w:p>
        </w:tc>
        <w:tc>
          <w:tcPr>
            <w:tcW w:w="1816" w:type="dxa"/>
            <w:tcBorders>
              <w:top w:val="single" w:sz="4" w:space="0" w:color="auto"/>
              <w:left w:val="single" w:sz="4" w:space="0" w:color="auto"/>
              <w:bottom w:val="single" w:sz="4" w:space="0" w:color="auto"/>
              <w:right w:val="single" w:sz="4" w:space="0" w:color="auto"/>
            </w:tcBorders>
          </w:tcPr>
          <w:p w14:paraId="39B0FC1C" w14:textId="1023D192" w:rsidR="003B56D2" w:rsidRPr="0089512B" w:rsidRDefault="000C2417" w:rsidP="00DE5C2D">
            <w:pPr>
              <w:autoSpaceDE w:val="0"/>
              <w:autoSpaceDN w:val="0"/>
              <w:adjustRightInd w:val="0"/>
              <w:spacing w:after="0" w:line="240" w:lineRule="auto"/>
              <w:jc w:val="center"/>
              <w:rPr>
                <w:rFonts w:cstheme="minorHAnsi"/>
                <w:color w:val="31B5CF"/>
              </w:rPr>
            </w:pPr>
            <w:r w:rsidRPr="0089512B">
              <w:rPr>
                <w:rFonts w:cstheme="minorHAnsi"/>
                <w:color w:val="31B5CF"/>
              </w:rPr>
              <w:t>August 2026</w:t>
            </w:r>
          </w:p>
        </w:tc>
        <w:tc>
          <w:tcPr>
            <w:tcW w:w="687" w:type="dxa"/>
            <w:tcBorders>
              <w:top w:val="single" w:sz="4" w:space="0" w:color="auto"/>
              <w:left w:val="single" w:sz="4" w:space="0" w:color="auto"/>
              <w:bottom w:val="single" w:sz="4" w:space="0" w:color="auto"/>
              <w:right w:val="single" w:sz="4" w:space="0" w:color="auto"/>
            </w:tcBorders>
          </w:tcPr>
          <w:p w14:paraId="55C48846" w14:textId="77777777" w:rsidR="003B56D2" w:rsidRPr="0089512B" w:rsidRDefault="003B56D2"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B028C4A" w14:textId="77777777" w:rsidR="003B56D2"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J Murray</w:t>
            </w:r>
          </w:p>
          <w:p w14:paraId="6FACD7EB" w14:textId="5DD6628A" w:rsidR="00EF5678"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4E44130" w14:textId="06976145" w:rsidR="003B56D2" w:rsidRPr="0089512B" w:rsidRDefault="0089512B" w:rsidP="002059F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 xml:space="preserve"> Training on low attendance/effective interventions</w:t>
            </w:r>
          </w:p>
        </w:tc>
      </w:tr>
      <w:tr w:rsidR="003B56D2" w:rsidRPr="00055548" w14:paraId="52E7F5C2"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F865A9D" w14:textId="43672D64" w:rsidR="002A4339" w:rsidRPr="0089512B" w:rsidRDefault="00693CE4" w:rsidP="002A4339">
            <w:pPr>
              <w:pStyle w:val="Header"/>
              <w:ind w:left="112"/>
              <w:rPr>
                <w:rFonts w:cstheme="minorHAnsi"/>
                <w:bCs/>
                <w:color w:val="31B5CF"/>
              </w:rPr>
            </w:pPr>
            <w:r w:rsidRPr="0089512B">
              <w:rPr>
                <w:rFonts w:cstheme="minorHAnsi"/>
                <w:bCs/>
                <w:color w:val="31B5CF"/>
              </w:rPr>
              <w:t>Continue to focus on maximising attainment in the senior phase, focusing on level 5 where possible.</w:t>
            </w:r>
          </w:p>
        </w:tc>
        <w:tc>
          <w:tcPr>
            <w:tcW w:w="1816" w:type="dxa"/>
            <w:tcBorders>
              <w:top w:val="single" w:sz="4" w:space="0" w:color="auto"/>
              <w:left w:val="single" w:sz="4" w:space="0" w:color="auto"/>
              <w:bottom w:val="single" w:sz="4" w:space="0" w:color="auto"/>
              <w:right w:val="single" w:sz="4" w:space="0" w:color="auto"/>
            </w:tcBorders>
          </w:tcPr>
          <w:p w14:paraId="304EE671" w14:textId="79DC55AF" w:rsidR="003B56D2" w:rsidRPr="0089512B" w:rsidRDefault="00EF5678" w:rsidP="00DE5C2D">
            <w:pPr>
              <w:autoSpaceDE w:val="0"/>
              <w:autoSpaceDN w:val="0"/>
              <w:adjustRightInd w:val="0"/>
              <w:spacing w:after="0" w:line="240" w:lineRule="auto"/>
              <w:jc w:val="center"/>
              <w:rPr>
                <w:rFonts w:cstheme="minorHAnsi"/>
                <w:color w:val="31B5CF"/>
              </w:rPr>
            </w:pPr>
            <w:r w:rsidRPr="0089512B">
              <w:rPr>
                <w:rFonts w:cstheme="minorHAnsi"/>
                <w:color w:val="31B5CF"/>
              </w:rPr>
              <w:t>Ongoing</w:t>
            </w:r>
          </w:p>
        </w:tc>
        <w:tc>
          <w:tcPr>
            <w:tcW w:w="687" w:type="dxa"/>
            <w:tcBorders>
              <w:top w:val="single" w:sz="4" w:space="0" w:color="auto"/>
              <w:left w:val="single" w:sz="4" w:space="0" w:color="auto"/>
              <w:bottom w:val="single" w:sz="4" w:space="0" w:color="auto"/>
              <w:right w:val="single" w:sz="4" w:space="0" w:color="auto"/>
            </w:tcBorders>
          </w:tcPr>
          <w:p w14:paraId="5DEB59BC" w14:textId="77777777" w:rsidR="003B56D2" w:rsidRPr="0089512B" w:rsidRDefault="003B56D2"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EA953FB" w14:textId="77777777" w:rsidR="003B56D2"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J Murray</w:t>
            </w:r>
          </w:p>
          <w:p w14:paraId="28DE7596" w14:textId="22A7AAE7" w:rsidR="00EF5678"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951D1BB" w14:textId="4836EC0D" w:rsidR="003B56D2" w:rsidRPr="0089512B" w:rsidRDefault="0089512B" w:rsidP="002059F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 xml:space="preserve"> Staff Meetings/Relevant training for new courses</w:t>
            </w:r>
          </w:p>
        </w:tc>
      </w:tr>
      <w:tr w:rsidR="003B56D2" w:rsidRPr="00055548" w14:paraId="33E4D066"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D801E2" w14:textId="4DB54A11" w:rsidR="003B56D2" w:rsidRPr="0089512B" w:rsidRDefault="002A4339" w:rsidP="002A4339">
            <w:pPr>
              <w:pStyle w:val="Header"/>
              <w:ind w:left="112"/>
              <w:rPr>
                <w:rFonts w:cstheme="minorHAnsi"/>
                <w:bCs/>
                <w:color w:val="31B5CF"/>
              </w:rPr>
            </w:pPr>
            <w:r w:rsidRPr="0089512B">
              <w:rPr>
                <w:rFonts w:cstheme="minorHAnsi"/>
                <w:bCs/>
                <w:color w:val="31B5CF"/>
              </w:rPr>
              <w:t>Track progress of new pathways programme offer to ensure it is meeting the needs of the learners and ensures maximum attainment is reached.</w:t>
            </w:r>
          </w:p>
        </w:tc>
        <w:tc>
          <w:tcPr>
            <w:tcW w:w="1816" w:type="dxa"/>
            <w:tcBorders>
              <w:top w:val="single" w:sz="4" w:space="0" w:color="auto"/>
              <w:left w:val="single" w:sz="4" w:space="0" w:color="auto"/>
              <w:bottom w:val="single" w:sz="4" w:space="0" w:color="auto"/>
              <w:right w:val="single" w:sz="4" w:space="0" w:color="auto"/>
            </w:tcBorders>
          </w:tcPr>
          <w:p w14:paraId="20CD10E6" w14:textId="617CE7B7" w:rsidR="003B56D2" w:rsidRPr="0089512B" w:rsidRDefault="00EF5678" w:rsidP="00DE5C2D">
            <w:pPr>
              <w:autoSpaceDE w:val="0"/>
              <w:autoSpaceDN w:val="0"/>
              <w:adjustRightInd w:val="0"/>
              <w:spacing w:after="0" w:line="240" w:lineRule="auto"/>
              <w:jc w:val="center"/>
              <w:rPr>
                <w:rFonts w:cstheme="minorHAnsi"/>
                <w:color w:val="31B5CF"/>
              </w:rPr>
            </w:pPr>
            <w:r w:rsidRPr="0089512B">
              <w:rPr>
                <w:rFonts w:cstheme="minorHAnsi"/>
                <w:color w:val="31B5CF"/>
              </w:rPr>
              <w:t>May 2027</w:t>
            </w:r>
          </w:p>
        </w:tc>
        <w:tc>
          <w:tcPr>
            <w:tcW w:w="687" w:type="dxa"/>
            <w:tcBorders>
              <w:top w:val="single" w:sz="4" w:space="0" w:color="auto"/>
              <w:left w:val="single" w:sz="4" w:space="0" w:color="auto"/>
              <w:bottom w:val="single" w:sz="4" w:space="0" w:color="auto"/>
              <w:right w:val="single" w:sz="4" w:space="0" w:color="auto"/>
            </w:tcBorders>
          </w:tcPr>
          <w:p w14:paraId="760DFA34" w14:textId="77777777" w:rsidR="003B56D2" w:rsidRPr="0089512B" w:rsidRDefault="003B56D2"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2E647E7" w14:textId="77777777" w:rsidR="003B56D2"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J Murray</w:t>
            </w:r>
          </w:p>
          <w:p w14:paraId="11449501" w14:textId="1ECD8D0E" w:rsidR="00EF5678" w:rsidRPr="0089512B" w:rsidRDefault="00EF5678" w:rsidP="002059F2">
            <w:pPr>
              <w:spacing w:after="0" w:line="240" w:lineRule="auto"/>
              <w:ind w:left="113"/>
              <w:rPr>
                <w:rFonts w:eastAsia="Arial Unicode MS" w:cstheme="minorHAnsi"/>
                <w:color w:val="31B5CF"/>
              </w:rPr>
            </w:pPr>
            <w:r w:rsidRPr="0089512B">
              <w:rPr>
                <w:rFonts w:eastAsia="Arial Unicode MS" w:cstheme="minorHAnsi"/>
                <w:color w:val="31B5CF"/>
              </w:rPr>
              <w:t>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F150170" w14:textId="534CE955" w:rsidR="003B56D2" w:rsidRPr="0089512B" w:rsidRDefault="0089512B" w:rsidP="002059F2">
            <w:pPr>
              <w:autoSpaceDE w:val="0"/>
              <w:autoSpaceDN w:val="0"/>
              <w:adjustRightInd w:val="0"/>
              <w:spacing w:after="0" w:line="240" w:lineRule="auto"/>
              <w:rPr>
                <w:rFonts w:eastAsia="Arial Unicode MS" w:cstheme="minorHAnsi"/>
                <w:color w:val="31B5CF"/>
              </w:rPr>
            </w:pPr>
            <w:r w:rsidRPr="0089512B">
              <w:rPr>
                <w:rFonts w:eastAsia="Arial Unicode MS" w:cstheme="minorHAnsi"/>
                <w:color w:val="31B5CF"/>
              </w:rPr>
              <w:t>Progress Reviews</w:t>
            </w:r>
          </w:p>
        </w:tc>
      </w:tr>
      <w:tr w:rsidR="00544499" w:rsidRPr="00055548" w14:paraId="29363420"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67E575" w14:textId="70323452" w:rsidR="00544499" w:rsidRPr="0089512B" w:rsidRDefault="00544499" w:rsidP="002A4339">
            <w:pPr>
              <w:pStyle w:val="Header"/>
              <w:ind w:left="112"/>
              <w:rPr>
                <w:rFonts w:cstheme="minorHAnsi"/>
                <w:bCs/>
                <w:color w:val="31B5CF"/>
              </w:rPr>
            </w:pPr>
            <w:r>
              <w:rPr>
                <w:rFonts w:cstheme="minorHAnsi"/>
                <w:bCs/>
                <w:color w:val="31B5CF"/>
              </w:rPr>
              <w:t xml:space="preserve">Ensure opportunities through collegiate time and </w:t>
            </w:r>
            <w:proofErr w:type="spellStart"/>
            <w:r>
              <w:rPr>
                <w:rFonts w:cstheme="minorHAnsi"/>
                <w:bCs/>
                <w:color w:val="31B5CF"/>
              </w:rPr>
              <w:t>inservice</w:t>
            </w:r>
            <w:proofErr w:type="spellEnd"/>
            <w:r>
              <w:rPr>
                <w:rFonts w:cstheme="minorHAnsi"/>
                <w:bCs/>
                <w:color w:val="31B5CF"/>
              </w:rPr>
              <w:t xml:space="preserve"> to develop more </w:t>
            </w:r>
            <w:proofErr w:type="gramStart"/>
            <w:r>
              <w:rPr>
                <w:rFonts w:cstheme="minorHAnsi"/>
                <w:bCs/>
                <w:color w:val="31B5CF"/>
              </w:rPr>
              <w:t>in depth</w:t>
            </w:r>
            <w:proofErr w:type="gramEnd"/>
            <w:r>
              <w:rPr>
                <w:rFonts w:cstheme="minorHAnsi"/>
                <w:bCs/>
                <w:color w:val="31B5CF"/>
              </w:rPr>
              <w:t xml:space="preserve"> collaborative working across the service for teaching staff.</w:t>
            </w:r>
          </w:p>
        </w:tc>
        <w:tc>
          <w:tcPr>
            <w:tcW w:w="1816" w:type="dxa"/>
            <w:tcBorders>
              <w:top w:val="single" w:sz="4" w:space="0" w:color="auto"/>
              <w:left w:val="single" w:sz="4" w:space="0" w:color="auto"/>
              <w:bottom w:val="single" w:sz="4" w:space="0" w:color="auto"/>
              <w:right w:val="single" w:sz="4" w:space="0" w:color="auto"/>
            </w:tcBorders>
          </w:tcPr>
          <w:p w14:paraId="44DAB62F" w14:textId="125B577C" w:rsidR="00544499" w:rsidRPr="0089512B" w:rsidRDefault="00544499" w:rsidP="00DE5C2D">
            <w:pPr>
              <w:autoSpaceDE w:val="0"/>
              <w:autoSpaceDN w:val="0"/>
              <w:adjustRightInd w:val="0"/>
              <w:spacing w:after="0" w:line="240" w:lineRule="auto"/>
              <w:jc w:val="center"/>
              <w:rPr>
                <w:rFonts w:cstheme="minorHAnsi"/>
                <w:color w:val="31B5CF"/>
              </w:rPr>
            </w:pPr>
            <w:r>
              <w:rPr>
                <w:rFonts w:cstheme="minorHAnsi"/>
                <w:color w:val="31B5CF"/>
              </w:rPr>
              <w:t>June 2027</w:t>
            </w:r>
          </w:p>
        </w:tc>
        <w:tc>
          <w:tcPr>
            <w:tcW w:w="687" w:type="dxa"/>
            <w:tcBorders>
              <w:top w:val="single" w:sz="4" w:space="0" w:color="auto"/>
              <w:left w:val="single" w:sz="4" w:space="0" w:color="auto"/>
              <w:bottom w:val="single" w:sz="4" w:space="0" w:color="auto"/>
              <w:right w:val="single" w:sz="4" w:space="0" w:color="auto"/>
            </w:tcBorders>
          </w:tcPr>
          <w:p w14:paraId="158C0C82" w14:textId="77777777" w:rsidR="00544499" w:rsidRPr="0089512B" w:rsidRDefault="00544499" w:rsidP="00DE5C2D">
            <w:pPr>
              <w:spacing w:after="0" w:line="240" w:lineRule="auto"/>
              <w:rPr>
                <w:rFonts w:eastAsia="Arial Unicode MS" w:cstheme="minorHAnsi"/>
                <w:b/>
                <w:color w:val="31B5CF"/>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C56A15C" w14:textId="77777777" w:rsidR="00544499" w:rsidRDefault="00544499" w:rsidP="002059F2">
            <w:pPr>
              <w:spacing w:after="0" w:line="240" w:lineRule="auto"/>
              <w:ind w:left="113"/>
              <w:rPr>
                <w:rFonts w:eastAsia="Arial Unicode MS" w:cstheme="minorHAnsi"/>
                <w:color w:val="31B5CF"/>
              </w:rPr>
            </w:pPr>
            <w:r>
              <w:rPr>
                <w:rFonts w:eastAsia="Arial Unicode MS" w:cstheme="minorHAnsi"/>
                <w:color w:val="31B5CF"/>
              </w:rPr>
              <w:t>All Staff</w:t>
            </w:r>
          </w:p>
          <w:p w14:paraId="38C88C20" w14:textId="250FBF2C" w:rsidR="00544499" w:rsidRPr="0089512B" w:rsidRDefault="00544499" w:rsidP="002059F2">
            <w:pPr>
              <w:spacing w:after="0" w:line="240" w:lineRule="auto"/>
              <w:ind w:left="113"/>
              <w:rPr>
                <w:rFonts w:eastAsia="Arial Unicode MS" w:cstheme="minorHAnsi"/>
                <w:color w:val="31B5CF"/>
              </w:rPr>
            </w:pPr>
            <w:r>
              <w:rPr>
                <w:rFonts w:eastAsia="Arial Unicode MS" w:cstheme="minorHAnsi"/>
                <w:color w:val="31B5CF"/>
              </w:rPr>
              <w:t>Senior Leaders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7E0C58F" w14:textId="77777777" w:rsidR="00544499" w:rsidRDefault="00544499" w:rsidP="002059F2">
            <w:pPr>
              <w:autoSpaceDE w:val="0"/>
              <w:autoSpaceDN w:val="0"/>
              <w:adjustRightInd w:val="0"/>
              <w:spacing w:after="0" w:line="240" w:lineRule="auto"/>
              <w:rPr>
                <w:rFonts w:eastAsia="Arial Unicode MS" w:cstheme="minorHAnsi"/>
                <w:color w:val="31B5CF"/>
              </w:rPr>
            </w:pPr>
            <w:r>
              <w:rPr>
                <w:rFonts w:eastAsia="Arial Unicode MS" w:cstheme="minorHAnsi"/>
                <w:color w:val="31B5CF"/>
              </w:rPr>
              <w:t>Collegiate Time</w:t>
            </w:r>
          </w:p>
          <w:p w14:paraId="1A3E6888" w14:textId="77777777" w:rsidR="00544499" w:rsidRDefault="00544499" w:rsidP="002059F2">
            <w:pPr>
              <w:autoSpaceDE w:val="0"/>
              <w:autoSpaceDN w:val="0"/>
              <w:adjustRightInd w:val="0"/>
              <w:spacing w:after="0" w:line="240" w:lineRule="auto"/>
              <w:rPr>
                <w:rFonts w:eastAsia="Arial Unicode MS" w:cstheme="minorHAnsi"/>
                <w:color w:val="31B5CF"/>
              </w:rPr>
            </w:pPr>
            <w:r>
              <w:rPr>
                <w:rFonts w:eastAsia="Arial Unicode MS" w:cstheme="minorHAnsi"/>
                <w:color w:val="31B5CF"/>
              </w:rPr>
              <w:t>Working Group Time</w:t>
            </w:r>
          </w:p>
          <w:p w14:paraId="00B48A9C" w14:textId="0354CC5D" w:rsidR="00544499" w:rsidRPr="0089512B" w:rsidRDefault="00544499" w:rsidP="002059F2">
            <w:pPr>
              <w:autoSpaceDE w:val="0"/>
              <w:autoSpaceDN w:val="0"/>
              <w:adjustRightInd w:val="0"/>
              <w:spacing w:after="0" w:line="240" w:lineRule="auto"/>
              <w:rPr>
                <w:rFonts w:eastAsia="Arial Unicode MS" w:cstheme="minorHAnsi"/>
                <w:color w:val="31B5CF"/>
              </w:rPr>
            </w:pPr>
            <w:r>
              <w:rPr>
                <w:rFonts w:eastAsia="Arial Unicode MS" w:cstheme="minorHAnsi"/>
                <w:color w:val="31B5CF"/>
              </w:rPr>
              <w:t>Planning Time</w:t>
            </w:r>
          </w:p>
        </w:tc>
      </w:tr>
    </w:tbl>
    <w:p w14:paraId="56860B90" w14:textId="77777777" w:rsidR="00DE5C2D" w:rsidRDefault="00174CEE">
      <w:pPr>
        <w:rPr>
          <w:rFonts w:cstheme="minorHAnsi"/>
          <w:b/>
        </w:rPr>
      </w:pPr>
      <w:r>
        <w:rPr>
          <w:rFonts w:cstheme="minorHAnsi"/>
          <w:b/>
        </w:rPr>
        <w:t xml:space="preserve"> </w:t>
      </w:r>
    </w:p>
    <w:p w14:paraId="20DD7C10" w14:textId="701AFDC3" w:rsidR="00EC7679" w:rsidRDefault="00EC7679">
      <w:pPr>
        <w:rPr>
          <w:rFonts w:cstheme="minorHAnsi"/>
          <w:b/>
        </w:rPr>
      </w:pPr>
      <w:r>
        <w:rPr>
          <w:rFonts w:cstheme="minorHAnsi"/>
          <w:b/>
        </w:rPr>
        <w:br w:type="page"/>
      </w: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288E0F77" w14:textId="77777777" w:rsidTr="00D60BD0">
        <w:trPr>
          <w:trHeight w:val="1241"/>
        </w:trPr>
        <w:tc>
          <w:tcPr>
            <w:tcW w:w="15735" w:type="dxa"/>
            <w:gridSpan w:val="3"/>
            <w:shd w:val="clear" w:color="auto" w:fill="D9D9D9" w:themeFill="background1" w:themeFillShade="D9"/>
          </w:tcPr>
          <w:p w14:paraId="14C9396B" w14:textId="0E4DE94C" w:rsidR="00D60BD0" w:rsidRDefault="00D60BD0" w:rsidP="00D60BD0">
            <w:pPr>
              <w:pStyle w:val="Default"/>
              <w:rPr>
                <w:rFonts w:asciiTheme="minorHAnsi" w:hAnsiTheme="minorHAnsi" w:cstheme="minorHAnsi"/>
                <w:b/>
                <w:sz w:val="28"/>
                <w:szCs w:val="28"/>
              </w:rPr>
            </w:pPr>
            <w:r w:rsidRPr="00055548">
              <w:rPr>
                <w:rFonts w:asciiTheme="minorHAnsi" w:hAnsiTheme="minorHAnsi" w:cstheme="minorHAnsi"/>
                <w:b/>
                <w:sz w:val="28"/>
                <w:szCs w:val="28"/>
              </w:rPr>
              <w:lastRenderedPageBreak/>
              <w:t xml:space="preserve">Priority </w:t>
            </w:r>
            <w:r>
              <w:rPr>
                <w:rFonts w:asciiTheme="minorHAnsi" w:hAnsiTheme="minorHAnsi" w:cstheme="minorHAnsi"/>
                <w:b/>
                <w:sz w:val="28"/>
                <w:szCs w:val="28"/>
              </w:rPr>
              <w:t>2: Overview of Priority</w:t>
            </w:r>
            <w:r w:rsidR="00721A7F">
              <w:rPr>
                <w:rFonts w:asciiTheme="minorHAnsi" w:hAnsiTheme="minorHAnsi" w:cstheme="minorHAnsi"/>
                <w:b/>
                <w:sz w:val="28"/>
                <w:szCs w:val="28"/>
              </w:rPr>
              <w:t xml:space="preserve"> -</w:t>
            </w:r>
          </w:p>
          <w:p w14:paraId="37E8DF9F"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2376531F" w14:textId="6710A6C3" w:rsidR="00D60BD0" w:rsidRPr="00B54BB7" w:rsidRDefault="00000000" w:rsidP="00D60BD0">
            <w:pPr>
              <w:rPr>
                <w:rFonts w:cstheme="minorHAnsi"/>
              </w:rPr>
            </w:pPr>
            <w:sdt>
              <w:sdtPr>
                <w:rPr>
                  <w:rFonts w:cstheme="minorHAnsi"/>
                </w:rPr>
                <w:alias w:val="NIF"/>
                <w:tag w:val="NIF"/>
                <w:id w:val="953597131"/>
                <w:placeholder>
                  <w:docPart w:val="91A37F1A56C542E1BEBA26EA66207223"/>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D3D60">
                  <w:rPr>
                    <w:rFonts w:cstheme="minorHAnsi"/>
                  </w:rPr>
                  <w:t>Improvement in children and young people's health and wellbeing</w:t>
                </w:r>
              </w:sdtContent>
            </w:sdt>
          </w:p>
          <w:p w14:paraId="0D5FA01C" w14:textId="495CBDA4" w:rsidR="00D60BD0" w:rsidRPr="00055548" w:rsidRDefault="00000000" w:rsidP="00D60BD0">
            <w:pPr>
              <w:rPr>
                <w:rFonts w:cstheme="minorHAnsi"/>
                <w:b/>
                <w:sz w:val="28"/>
                <w:szCs w:val="28"/>
              </w:rPr>
            </w:pPr>
            <w:sdt>
              <w:sdtPr>
                <w:rPr>
                  <w:rFonts w:cstheme="minorHAnsi"/>
                </w:rPr>
                <w:alias w:val="NIF"/>
                <w:tag w:val="NIF"/>
                <w:id w:val="763964006"/>
                <w:placeholder>
                  <w:docPart w:val="061B95234348435CA239A8D77E11A7FD"/>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5D3D60" w:rsidRPr="00BA16E6">
                  <w:rPr>
                    <w:rStyle w:val="PlaceholderText"/>
                  </w:rPr>
                  <w:t>Choose an item.</w:t>
                </w:r>
              </w:sdtContent>
            </w:sdt>
          </w:p>
        </w:tc>
      </w:tr>
      <w:tr w:rsidR="00D60BD0" w:rsidRPr="00055548" w14:paraId="5C9AEA8F" w14:textId="77777777" w:rsidTr="00D60BD0">
        <w:trPr>
          <w:trHeight w:val="860"/>
        </w:trPr>
        <w:tc>
          <w:tcPr>
            <w:tcW w:w="15735" w:type="dxa"/>
            <w:gridSpan w:val="3"/>
          </w:tcPr>
          <w:p w14:paraId="6CF41208" w14:textId="7BAFDA4D" w:rsidR="00304D36" w:rsidRPr="009303AC" w:rsidRDefault="00D60BD0" w:rsidP="00304D36">
            <w:pPr>
              <w:pStyle w:val="Default"/>
              <w:tabs>
                <w:tab w:val="center" w:pos="7759"/>
              </w:tabs>
              <w:rPr>
                <w:rFonts w:asciiTheme="minorHAnsi" w:hAnsiTheme="minorHAnsi" w:cstheme="minorHAnsi"/>
                <w:b/>
                <w:color w:val="auto"/>
                <w:sz w:val="20"/>
                <w:szCs w:val="20"/>
              </w:rPr>
            </w:pPr>
            <w:r w:rsidRPr="003134D0">
              <w:rPr>
                <w:rFonts w:asciiTheme="minorHAnsi" w:hAnsiTheme="minorHAnsi" w:cstheme="minorHAnsi"/>
                <w:b/>
              </w:rPr>
              <w:t>National Improvement Framework Outcomes</w:t>
            </w:r>
          </w:p>
          <w:sdt>
            <w:sdtPr>
              <w:rPr>
                <w:rFonts w:asciiTheme="minorHAnsi" w:hAnsiTheme="minorHAnsi" w:cstheme="minorHAnsi"/>
                <w:b/>
                <w:color w:val="auto"/>
                <w:sz w:val="20"/>
                <w:szCs w:val="20"/>
              </w:rPr>
              <w:id w:val="1219322020"/>
              <w:placeholder>
                <w:docPart w:val="DF868173F68446BEB04C7252AA127D26"/>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6449B120" w14:textId="485B37CA" w:rsidR="00304D36" w:rsidRDefault="005D3D60" w:rsidP="00304D36">
                <w:pPr>
                  <w:pStyle w:val="Default"/>
                  <w:rPr>
                    <w:rFonts w:cstheme="minorHAnsi"/>
                    <w:b/>
                    <w:sz w:val="20"/>
                    <w:szCs w:val="20"/>
                  </w:rPr>
                </w:pPr>
                <w:r>
                  <w:rPr>
                    <w:rFonts w:asciiTheme="minorHAnsi" w:hAnsiTheme="minorHAnsi" w:cstheme="minorHAnsi"/>
                    <w:b/>
                    <w:color w:val="auto"/>
                    <w:sz w:val="20"/>
                    <w:szCs w:val="20"/>
                  </w:rPr>
                  <w:t>6. Improving relationships and behaviour, and attendance, with increased engagement in learning and a culture of dignity and respect for all.</w:t>
                </w:r>
              </w:p>
            </w:sdtContent>
          </w:sdt>
          <w:sdt>
            <w:sdtPr>
              <w:rPr>
                <w:rFonts w:asciiTheme="minorHAnsi" w:hAnsiTheme="minorHAnsi" w:cstheme="minorHAnsi"/>
                <w:b/>
                <w:color w:val="auto"/>
                <w:sz w:val="20"/>
                <w:szCs w:val="20"/>
              </w:rPr>
              <w:id w:val="83268217"/>
              <w:placeholder>
                <w:docPart w:val="F6D69ED26BFA4305A6C18FB44083B569"/>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353C1268" w14:textId="1341CF79" w:rsidR="00D60BD0" w:rsidRPr="00304D36" w:rsidRDefault="005D3D60"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tc>
      </w:tr>
      <w:tr w:rsidR="00D60BD0" w:rsidRPr="00055548" w14:paraId="7DB6C8F3" w14:textId="77777777" w:rsidTr="00D60BD0">
        <w:trPr>
          <w:trHeight w:val="906"/>
        </w:trPr>
        <w:tc>
          <w:tcPr>
            <w:tcW w:w="5387" w:type="dxa"/>
          </w:tcPr>
          <w:p w14:paraId="4C7AD1D6"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How Good is Our School</w:t>
            </w:r>
          </w:p>
          <w:sdt>
            <w:sdtPr>
              <w:rPr>
                <w:rFonts w:asciiTheme="minorHAnsi" w:hAnsiTheme="minorHAnsi" w:cstheme="minorHAnsi"/>
                <w:color w:val="auto"/>
                <w:sz w:val="22"/>
                <w:szCs w:val="22"/>
                <w:u w:val="single"/>
              </w:rPr>
              <w:alias w:val="HGIOS "/>
              <w:tag w:val="HGIOS QIFELC"/>
              <w:id w:val="1034001304"/>
              <w:placeholder>
                <w:docPart w:val="3FC9834D5D9D4FDCAC22E89DF1BA9A1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37C07DC2" w14:textId="303F070C" w:rsidR="00304D36" w:rsidRDefault="005D3D6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3.1 Ensuring wellbeing, equality and inclusion</w:t>
                </w:r>
              </w:p>
            </w:sdtContent>
          </w:sdt>
          <w:sdt>
            <w:sdtPr>
              <w:rPr>
                <w:rFonts w:asciiTheme="minorHAnsi" w:hAnsiTheme="minorHAnsi" w:cstheme="minorHAnsi"/>
                <w:color w:val="auto"/>
                <w:sz w:val="22"/>
                <w:szCs w:val="22"/>
                <w:u w:val="single"/>
              </w:rPr>
              <w:alias w:val="HGIOS "/>
              <w:tag w:val="HGIOS QIFELC"/>
              <w:id w:val="1345437147"/>
              <w:placeholder>
                <w:docPart w:val="311380BCEA6146349399DB224F015D6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75B1F88D" w14:textId="3C50DE9E" w:rsidR="00304D36" w:rsidRDefault="005D3D6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2.4 Personalised support</w:t>
                </w:r>
              </w:p>
            </w:sdtContent>
          </w:sdt>
          <w:sdt>
            <w:sdtPr>
              <w:rPr>
                <w:rFonts w:asciiTheme="minorHAnsi" w:hAnsiTheme="minorHAnsi" w:cstheme="minorHAnsi"/>
                <w:color w:val="auto"/>
                <w:sz w:val="22"/>
                <w:szCs w:val="22"/>
                <w:u w:val="single"/>
              </w:rPr>
              <w:alias w:val="HGIOS "/>
              <w:tag w:val="HGIOS QIFELC"/>
              <w:id w:val="-1499343059"/>
              <w:placeholder>
                <w:docPart w:val="EC2B2E51FDAD47F9AC4387ED6F26190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1E60862B" w14:textId="13705E5B" w:rsidR="00304D36" w:rsidRDefault="005D3D6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sdt>
            <w:sdtPr>
              <w:rPr>
                <w:rFonts w:asciiTheme="minorHAnsi" w:hAnsiTheme="minorHAnsi" w:cstheme="minorHAnsi"/>
                <w:color w:val="auto"/>
                <w:sz w:val="22"/>
                <w:szCs w:val="22"/>
                <w:u w:val="single"/>
              </w:rPr>
              <w:alias w:val="HGIOS "/>
              <w:tag w:val="HGIOS QIFELC"/>
              <w:id w:val="-1969348242"/>
              <w:placeholder>
                <w:docPart w:val="A6B4134281E34CF0AE23714E88C2E0A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5CADB2B5" w14:textId="36642D76" w:rsidR="00304D36" w:rsidRDefault="005D3D60"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2.1 Safeguarding and child protection</w:t>
                </w:r>
              </w:p>
            </w:sdtContent>
          </w:sdt>
          <w:p w14:paraId="6216B9BA" w14:textId="0CB2F1E3" w:rsidR="00304D36" w:rsidRPr="00691EC1" w:rsidRDefault="00304D36" w:rsidP="00304D36">
            <w:pPr>
              <w:pStyle w:val="Default"/>
              <w:rPr>
                <w:rFonts w:asciiTheme="minorHAnsi" w:hAnsiTheme="minorHAnsi" w:cstheme="minorHAnsi"/>
                <w:color w:val="auto"/>
                <w:sz w:val="20"/>
                <w:szCs w:val="20"/>
              </w:rPr>
            </w:pPr>
          </w:p>
        </w:tc>
        <w:tc>
          <w:tcPr>
            <w:tcW w:w="4962" w:type="dxa"/>
          </w:tcPr>
          <w:p w14:paraId="1CDFF2E8" w14:textId="77777777" w:rsidR="00D60BD0" w:rsidRPr="003134D0" w:rsidRDefault="00D60BD0" w:rsidP="00D60BD0">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758567240"/>
              <w:placeholder>
                <w:docPart w:val="549551C587FF44ED8F2F3A5CBE7FD41B"/>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56767C0E"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407108639"/>
              <w:placeholder>
                <w:docPart w:val="3245F7130D0F4C999E939FD061346FEB"/>
              </w:placeholder>
              <w:showingPlcHdr/>
              <w:dropDownList>
                <w:listItem w:value="Choose an item."/>
                <w:listItem w:displayText="2.1 Children Experience High Quality Spaces" w:value="2.1 Children Experience High Quality Spaces"/>
              </w:dropDownList>
            </w:sdtPr>
            <w:sdtContent>
              <w:p w14:paraId="1A8213C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867282369"/>
              <w:placeholder>
                <w:docPart w:val="AE39725B59984F81B5F1C2F5E23E2D2C"/>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0B3CB7D2" w14:textId="77777777" w:rsidR="00D60BD0" w:rsidRPr="00B54BB7" w:rsidRDefault="00D60BD0" w:rsidP="00D60BD0">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653103004"/>
              <w:placeholder>
                <w:docPart w:val="DC5BAC278D364C389897B9B83BD7D34C"/>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3364AB90" w14:textId="77777777" w:rsidR="00D60BD0" w:rsidRPr="00B54BB7" w:rsidRDefault="00D60BD0" w:rsidP="00D60BD0">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38167699" w14:textId="77777777" w:rsidR="00D60BD0" w:rsidRPr="00691EC1" w:rsidRDefault="00D60BD0" w:rsidP="00D60BD0">
            <w:pPr>
              <w:pStyle w:val="Default"/>
              <w:rPr>
                <w:rFonts w:asciiTheme="minorHAnsi" w:hAnsiTheme="minorHAnsi" w:cstheme="minorHAnsi"/>
                <w:color w:val="auto"/>
                <w:sz w:val="20"/>
                <w:szCs w:val="20"/>
              </w:rPr>
            </w:pPr>
          </w:p>
        </w:tc>
        <w:tc>
          <w:tcPr>
            <w:tcW w:w="5386" w:type="dxa"/>
          </w:tcPr>
          <w:p w14:paraId="50D0A9C4" w14:textId="77777777" w:rsidR="00D60BD0" w:rsidRPr="003134D0" w:rsidRDefault="00D60BD0" w:rsidP="00D60BD0">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1183589547"/>
              <w:placeholder>
                <w:docPart w:val="E30476C44BCA444CAA39AF689CE5EFB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00DAA67" w14:textId="384A45B5" w:rsidR="00D60BD0" w:rsidRPr="00B54BB7" w:rsidRDefault="005D3D60" w:rsidP="00D60BD0">
                <w:pPr>
                  <w:rPr>
                    <w:rFonts w:cstheme="minorHAnsi"/>
                  </w:rPr>
                </w:pPr>
                <w:r>
                  <w:rPr>
                    <w:rFonts w:cstheme="minorHAnsi"/>
                  </w:rPr>
                  <w:t>Article 3 (Best interests of the child):</w:t>
                </w:r>
              </w:p>
            </w:sdtContent>
          </w:sdt>
          <w:p w14:paraId="574F2854" w14:textId="65FDA7A3" w:rsidR="00D60BD0" w:rsidRPr="00B54BB7" w:rsidRDefault="00000000" w:rsidP="00D60BD0">
            <w:pPr>
              <w:rPr>
                <w:rFonts w:cstheme="minorHAnsi"/>
              </w:rPr>
            </w:pPr>
            <w:sdt>
              <w:sdtPr>
                <w:rPr>
                  <w:rFonts w:cstheme="minorHAnsi"/>
                </w:rPr>
                <w:alias w:val="RRS Unicef articles"/>
                <w:tag w:val="RRS Unicef articles"/>
                <w:id w:val="-928271574"/>
                <w:placeholder>
                  <w:docPart w:val="3D6AD0552FB848B985B36D4B55D3B8C5"/>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5D3D60">
                  <w:rPr>
                    <w:rFonts w:cstheme="minorHAnsi"/>
                  </w:rPr>
                  <w:t>Article 28: (Right to education):</w:t>
                </w:r>
              </w:sdtContent>
            </w:sdt>
            <w:r w:rsidR="00D60BD0" w:rsidRPr="00B54BB7">
              <w:rPr>
                <w:rFonts w:cstheme="minorHAnsi"/>
              </w:rPr>
              <w:t xml:space="preserve"> </w:t>
            </w:r>
          </w:p>
          <w:sdt>
            <w:sdtPr>
              <w:rPr>
                <w:rFonts w:cstheme="minorHAnsi"/>
              </w:rPr>
              <w:alias w:val="RRS Unicef articles"/>
              <w:tag w:val="RRS Unicef articles"/>
              <w:id w:val="-1052386780"/>
              <w:placeholder>
                <w:docPart w:val="954EFC4252AD49028372775163385887"/>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2CB028C" w14:textId="727CCA69" w:rsidR="00D60BD0" w:rsidRPr="00B54BB7" w:rsidRDefault="005D3D60" w:rsidP="00D60BD0">
                <w:pPr>
                  <w:rPr>
                    <w:rFonts w:cstheme="minorHAnsi"/>
                  </w:rPr>
                </w:pPr>
                <w:r>
                  <w:rPr>
                    <w:rFonts w:cstheme="minorHAnsi"/>
                  </w:rPr>
                  <w:t>Article 42 (Knowledge of rights):</w:t>
                </w:r>
              </w:p>
            </w:sdtContent>
          </w:sdt>
          <w:sdt>
            <w:sdtPr>
              <w:rPr>
                <w:rFonts w:cstheme="minorHAnsi"/>
              </w:rPr>
              <w:alias w:val="RRS Unicef articles"/>
              <w:tag w:val="RRS Unicef articles"/>
              <w:id w:val="-21476778"/>
              <w:placeholder>
                <w:docPart w:val="47911AED84D44C0BA5C3051B55C9120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112D7B25" w14:textId="7013F62B" w:rsidR="00D60BD0" w:rsidRPr="00B54BB7" w:rsidRDefault="005D3D60" w:rsidP="00D60BD0">
                <w:pPr>
                  <w:rPr>
                    <w:rFonts w:cstheme="minorHAnsi"/>
                  </w:rPr>
                </w:pPr>
                <w:r>
                  <w:rPr>
                    <w:rFonts w:cstheme="minorHAnsi"/>
                  </w:rPr>
                  <w:t>Article 12 (Respect for the views of the child):</w:t>
                </w:r>
              </w:p>
            </w:sdtContent>
          </w:sdt>
          <w:p w14:paraId="18D9FC75" w14:textId="77777777" w:rsidR="00D60BD0" w:rsidRPr="00055548" w:rsidRDefault="00D60BD0" w:rsidP="00D60BD0">
            <w:pPr>
              <w:rPr>
                <w:rFonts w:cstheme="minorHAnsi"/>
                <w:sz w:val="20"/>
                <w:szCs w:val="20"/>
              </w:rPr>
            </w:pP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3055CDB6" w14:textId="77777777" w:rsidTr="00DE6462">
        <w:trPr>
          <w:trHeight w:val="530"/>
        </w:trPr>
        <w:tc>
          <w:tcPr>
            <w:tcW w:w="15735" w:type="dxa"/>
            <w:shd w:val="clear" w:color="auto" w:fill="D9D9D9" w:themeFill="background1" w:themeFillShade="D9"/>
            <w:tcMar>
              <w:top w:w="20" w:type="dxa"/>
              <w:left w:w="20" w:type="dxa"/>
              <w:bottom w:w="0" w:type="dxa"/>
              <w:right w:w="20" w:type="dxa"/>
            </w:tcMar>
            <w:vAlign w:val="center"/>
          </w:tcPr>
          <w:p w14:paraId="5CFB50C0" w14:textId="454054EE" w:rsidR="00D60BD0" w:rsidRPr="003134D0" w:rsidRDefault="00D60BD0" w:rsidP="00DE6462">
            <w:pPr>
              <w:jc w:val="center"/>
              <w:rPr>
                <w:rFonts w:eastAsia="Arial Unicode MS" w:cstheme="minorHAnsi"/>
                <w:b/>
                <w:bCs/>
                <w:sz w:val="24"/>
                <w:szCs w:val="24"/>
              </w:rPr>
            </w:pPr>
            <w:r w:rsidRPr="003134D0">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r w:rsidR="00D60BD0" w:rsidRPr="00055548" w14:paraId="67DEB0A4" w14:textId="77777777" w:rsidTr="00DE6462">
        <w:trPr>
          <w:trHeight w:val="384"/>
        </w:trPr>
        <w:tc>
          <w:tcPr>
            <w:tcW w:w="15735" w:type="dxa"/>
            <w:tcMar>
              <w:top w:w="20" w:type="dxa"/>
              <w:left w:w="20" w:type="dxa"/>
              <w:bottom w:w="0" w:type="dxa"/>
              <w:right w:w="20" w:type="dxa"/>
            </w:tcMar>
          </w:tcPr>
          <w:p w14:paraId="5646C53B" w14:textId="2402ED5D" w:rsidR="001922A1" w:rsidRPr="006A7FE3" w:rsidRDefault="001922A1" w:rsidP="001922A1">
            <w:pPr>
              <w:rPr>
                <w:color w:val="0D9FB3"/>
              </w:rPr>
            </w:pPr>
            <w:r w:rsidRPr="00200399">
              <w:rPr>
                <w:color w:val="0070C0"/>
              </w:rPr>
              <w:t>Attendance for Care-Experienced Young People has shown a positive upward trend, increasing by 2.84% from session 2023/24 to 2024/25. Improvements have been made this session due to strengthened collaboration with HSCP, which has resulted in greater accuracy in the recording and verification of young people’s care status. This enhanced data integrity has enabled more targeted interventions and improved monitoring throughout the session. Despite this improvement, projected attendance for the current session indicates a slight decrease compared to the previous year.</w:t>
            </w:r>
            <w:r>
              <w:rPr>
                <w:color w:val="0070C0"/>
              </w:rPr>
              <w:t xml:space="preserve"> </w:t>
            </w:r>
            <w:r w:rsidRPr="00200399">
              <w:rPr>
                <w:color w:val="0070C0"/>
              </w:rPr>
              <w:t xml:space="preserve">During this period, there has been a notable increase in referrals to the ASG to support young people experiencing Emotionally Based School Avoidance (EBSA). The Horizon programme has expanded accordingly, with the service supporting 14 pupils in session 2024/25. Demand for this specialist service has continued to grow, with an increase to 27 pupils in session 2025/26, </w:t>
            </w:r>
            <w:r w:rsidRPr="00200399">
              <w:rPr>
                <w:rStyle w:val="CommentReference"/>
                <w:color w:val="0070C0"/>
                <w:sz w:val="22"/>
                <w:szCs w:val="22"/>
              </w:rPr>
              <w:t>33% of which are care experienced, in</w:t>
            </w:r>
            <w:r w:rsidRPr="00200399">
              <w:rPr>
                <w:color w:val="0070C0"/>
              </w:rPr>
              <w:t>dicating both rising complexity of need and increased confidence among staff in accessing appropriate supports for vulnerable learners.</w:t>
            </w:r>
            <w:r>
              <w:rPr>
                <w:color w:val="0070C0"/>
              </w:rPr>
              <w:t xml:space="preserve"> </w:t>
            </w:r>
            <w:r w:rsidRPr="0016391C">
              <w:rPr>
                <w:color w:val="0070C0"/>
              </w:rPr>
              <w:t>Last year exclusions had increased from 22 to 28 across primary and secondary sectors. This trend indicates growing complexity in the needs of care experienced learners and reinforces the importance of strengthening trauma</w:t>
            </w:r>
            <w:r w:rsidRPr="0016391C">
              <w:rPr>
                <w:rFonts w:ascii="Cambria Math" w:hAnsi="Cambria Math" w:cs="Cambria Math"/>
                <w:color w:val="0070C0"/>
              </w:rPr>
              <w:t>‑</w:t>
            </w:r>
            <w:r w:rsidRPr="0016391C">
              <w:rPr>
                <w:color w:val="0070C0"/>
              </w:rPr>
              <w:t xml:space="preserve">informed, relational approaches and ensuring that staged intervention pathways are applied consistently. Although these challenges remain, for this year we have significantly reduced the number of exclusions from 28 incidents to 11. </w:t>
            </w:r>
            <w:r>
              <w:rPr>
                <w:color w:val="0070C0"/>
              </w:rPr>
              <w:t xml:space="preserve">Our aim was to bring it down by five but we have reduced it by seventeen. </w:t>
            </w:r>
            <w:r w:rsidRPr="0016391C">
              <w:rPr>
                <w:color w:val="0070C0"/>
              </w:rPr>
              <w:t xml:space="preserve">These incidents equate to 7 pupils. Of the seven pupils four are primary age and three </w:t>
            </w:r>
            <w:proofErr w:type="gramStart"/>
            <w:r w:rsidRPr="0016391C">
              <w:rPr>
                <w:color w:val="0070C0"/>
              </w:rPr>
              <w:t>secondary</w:t>
            </w:r>
            <w:proofErr w:type="gramEnd"/>
            <w:r w:rsidRPr="0016391C">
              <w:rPr>
                <w:color w:val="0070C0"/>
              </w:rPr>
              <w:t>. All primary exclusions have been necessary due to the requirement for significant changes to safety planning after a violent incident. We are seeing a higher number of primary pupils now being excluded. For those primary pupils excluded all have significant social and emotional barriers, with family issues contributing to their readiness to learn. Three have all accessed NEST during this year, with one getting a place for August 2026.</w:t>
            </w:r>
            <w:r>
              <w:rPr>
                <w:color w:val="0070C0"/>
              </w:rPr>
              <w:t xml:space="preserve"> The secondary schools across Inverclyde continue to be creative with their offers and alternatives to exclusion and we are seeing this directly reflected in the data for this year. One secondary in particular who accounted for a significant number of our total exclusions last year has had none this year, which is a notable cultural change. </w:t>
            </w:r>
            <w:r w:rsidRPr="006A7FE3">
              <w:rPr>
                <w:color w:val="0D9FB3"/>
              </w:rPr>
              <w:t xml:space="preserve">Significant progress has been made in reviewing and developing key policies and guidance to better support young people at Lomond View Academy. The newly developed </w:t>
            </w:r>
            <w:r w:rsidRPr="006A7FE3">
              <w:rPr>
                <w:rStyle w:val="Emphasis"/>
                <w:color w:val="0D9FB3"/>
              </w:rPr>
              <w:t>Transitions Guidelines</w:t>
            </w:r>
            <w:r w:rsidRPr="006A7FE3">
              <w:rPr>
                <w:color w:val="0D9FB3"/>
              </w:rPr>
              <w:t xml:space="preserve"> now provide clear and consistent procedures for all transition pathways into the school, helping to improve communication and support for pupils and families. Work is also progressing on the Attendance and Anti-Bullying Policies, with a strong emphasis on trauma-informed and relational approaches that reflect the needs of learners and promote inclusion, wellbeing, and positive engagement across the school community.</w:t>
            </w:r>
          </w:p>
          <w:p w14:paraId="7CE13C99" w14:textId="0E88D3C3" w:rsidR="00D60BD0" w:rsidRPr="001922A1" w:rsidRDefault="001922A1" w:rsidP="001922A1">
            <w:pPr>
              <w:rPr>
                <w:color w:val="009999"/>
              </w:rPr>
            </w:pPr>
            <w:r w:rsidRPr="006A7FE3">
              <w:rPr>
                <w:color w:val="0D9FB3"/>
              </w:rPr>
              <w:lastRenderedPageBreak/>
              <w:t xml:space="preserve">Planning for parental engagement events has continued throughout the session, with a focus on creating meaningful opportunities for parents and carers to become more involved in the school community. Proposed events for next year include Cook School, Family Learning activities, Mental Health sessions, and structured Parent Voice opportunities to support the gathering of parental feedback. </w:t>
            </w:r>
            <w:r w:rsidRPr="006A7FE3">
              <w:rPr>
                <w:rFonts w:cstheme="minorHAnsi"/>
                <w:color w:val="0D9FB3"/>
                <w:bdr w:val="none" w:sz="0" w:space="0" w:color="auto" w:frame="1"/>
              </w:rPr>
              <w:t>Although monthly family workshops were not delivered as planned in NEST due to staffing configurations, strong family engagement was maintained through a range of alternative approaches. Two families attended Stay and Play sessions, three families attended informal coffee mornings, and all families engaged regularly through the NEST WhatsApp group, informal communication, advice and guidance, signposting and ongoing updates. Family feedback highlighted high levels of satisfaction with communication, support and involvement in their child’s learning journey. Families reported improvements in children’s confidence, wellbeing, engagement and happiness, and described NEST as a highly valued source of support for both children and parents.</w:t>
            </w:r>
          </w:p>
        </w:tc>
      </w:tr>
      <w:tr w:rsidR="00D60BD0" w:rsidRPr="00055548" w14:paraId="473F15AE" w14:textId="77777777" w:rsidTr="00DE6462">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652B758B" w14:textId="367D7EAD" w:rsidR="00D60BD0" w:rsidRPr="003134D0" w:rsidRDefault="00D60BD0" w:rsidP="00DE6462">
            <w:pPr>
              <w:spacing w:after="0" w:line="240" w:lineRule="auto"/>
              <w:jc w:val="center"/>
              <w:rPr>
                <w:rFonts w:eastAsia="Arial Unicode MS" w:cstheme="minorHAnsi"/>
                <w:b/>
                <w:bCs/>
                <w:sz w:val="24"/>
                <w:szCs w:val="24"/>
              </w:rPr>
            </w:pPr>
            <w:r w:rsidRPr="003134D0">
              <w:rPr>
                <w:rFonts w:eastAsia="Arial Unicode MS" w:cstheme="minorHAnsi"/>
                <w:b/>
                <w:bCs/>
                <w:sz w:val="24"/>
                <w:szCs w:val="24"/>
              </w:rPr>
              <w:lastRenderedPageBreak/>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4F4939E6" w14:textId="77777777" w:rsidR="00D60BD0" w:rsidRPr="00DE5C2D" w:rsidRDefault="00D60BD0" w:rsidP="00DE6462">
            <w:pPr>
              <w:tabs>
                <w:tab w:val="left" w:pos="264"/>
              </w:tabs>
              <w:spacing w:after="0" w:line="240" w:lineRule="auto"/>
              <w:jc w:val="center"/>
              <w:rPr>
                <w:rFonts w:cstheme="minorHAnsi"/>
                <w:b/>
                <w:bCs/>
                <w:sz w:val="24"/>
                <w:szCs w:val="24"/>
              </w:rPr>
            </w:pPr>
            <w:r w:rsidRPr="003134D0">
              <w:rPr>
                <w:rFonts w:eastAsia="+mn-ea" w:cstheme="minorHAnsi"/>
                <w:b/>
                <w:bCs/>
                <w:color w:val="FF0000"/>
                <w:kern w:val="24"/>
                <w:sz w:val="24"/>
                <w:szCs w:val="24"/>
                <w:lang w:eastAsia="en-GB"/>
              </w:rPr>
              <w:t xml:space="preserve">Who?     </w:t>
            </w:r>
            <w:r w:rsidRPr="003134D0">
              <w:rPr>
                <w:rFonts w:eastAsia="+mn-ea" w:cstheme="minorHAnsi"/>
                <w:b/>
                <w:bCs/>
                <w:color w:val="00B050"/>
                <w:kern w:val="24"/>
                <w:sz w:val="24"/>
                <w:szCs w:val="24"/>
                <w:lang w:eastAsia="en-GB"/>
              </w:rPr>
              <w:t xml:space="preserve">By how much?    </w:t>
            </w:r>
            <w:r w:rsidRPr="003134D0">
              <w:rPr>
                <w:rFonts w:eastAsia="+mn-ea" w:cstheme="minorHAnsi"/>
                <w:b/>
                <w:bCs/>
                <w:color w:val="00B0F0"/>
                <w:kern w:val="24"/>
                <w:sz w:val="24"/>
                <w:szCs w:val="24"/>
                <w:lang w:eastAsia="en-GB"/>
              </w:rPr>
              <w:t>By when?</w:t>
            </w:r>
            <w:r w:rsidRPr="003134D0">
              <w:rPr>
                <w:rFonts w:eastAsia="+mn-ea" w:cstheme="minorHAnsi"/>
                <w:b/>
                <w:bCs/>
                <w:kern w:val="24"/>
                <w:sz w:val="24"/>
                <w:szCs w:val="24"/>
                <w:lang w:eastAsia="en-GB"/>
              </w:rPr>
              <w:t xml:space="preserve">     </w:t>
            </w:r>
            <w:r w:rsidRPr="003134D0">
              <w:rPr>
                <w:rFonts w:eastAsia="+mn-ea" w:cstheme="minorHAnsi"/>
                <w:b/>
                <w:bCs/>
                <w:color w:val="E36C0A" w:themeColor="accent6" w:themeShade="BF"/>
                <w:kern w:val="24"/>
                <w:sz w:val="24"/>
                <w:szCs w:val="24"/>
                <w:lang w:eastAsia="en-GB"/>
              </w:rPr>
              <w:t>What?</w:t>
            </w:r>
          </w:p>
        </w:tc>
      </w:tr>
      <w:tr w:rsidR="003B56D2" w:rsidRPr="00055548" w14:paraId="6C8084DE" w14:textId="77777777" w:rsidTr="00F8436C">
        <w:tblPrEx>
          <w:tblBorders>
            <w:insideH w:val="single" w:sz="4" w:space="0" w:color="auto"/>
            <w:insideV w:val="single" w:sz="4" w:space="0" w:color="auto"/>
          </w:tblBorders>
        </w:tblPrEx>
        <w:trPr>
          <w:trHeight w:val="1973"/>
        </w:trPr>
        <w:tc>
          <w:tcPr>
            <w:tcW w:w="15735" w:type="dxa"/>
            <w:tcMar>
              <w:top w:w="20" w:type="dxa"/>
              <w:left w:w="20" w:type="dxa"/>
              <w:bottom w:w="0" w:type="dxa"/>
              <w:right w:w="20" w:type="dxa"/>
            </w:tcMar>
          </w:tcPr>
          <w:p w14:paraId="5EB72480" w14:textId="136A2380" w:rsidR="002C1D43" w:rsidRPr="002C1D43" w:rsidRDefault="002C1D43" w:rsidP="002C1D43">
            <w:pPr>
              <w:pStyle w:val="ListParagraph"/>
              <w:numPr>
                <w:ilvl w:val="0"/>
                <w:numId w:val="13"/>
              </w:numPr>
              <w:spacing w:before="100" w:beforeAutospacing="1" w:after="100" w:afterAutospacing="1" w:line="240" w:lineRule="auto"/>
              <w:rPr>
                <w:rFonts w:eastAsia="Times New Roman"/>
                <w:color w:val="0D9FB3"/>
              </w:rPr>
            </w:pPr>
            <w:r w:rsidRPr="002C1D43">
              <w:rPr>
                <w:rFonts w:eastAsia="Times New Roman"/>
                <w:color w:val="0D9FB3"/>
              </w:rPr>
              <w:t xml:space="preserve">By April 2027, 100% of young people will experience a more inclusive learning environment </w:t>
            </w:r>
            <w:proofErr w:type="gramStart"/>
            <w:r w:rsidRPr="002C1D43">
              <w:rPr>
                <w:rFonts w:eastAsia="Times New Roman"/>
                <w:color w:val="0D9FB3"/>
              </w:rPr>
              <w:t>as a result of</w:t>
            </w:r>
            <w:proofErr w:type="gramEnd"/>
            <w:r w:rsidRPr="002C1D43">
              <w:rPr>
                <w:rFonts w:eastAsia="Times New Roman"/>
                <w:color w:val="0D9FB3"/>
              </w:rPr>
              <w:t xml:space="preserve"> the implementation of the Equalities Policy across Lomond View.</w:t>
            </w:r>
          </w:p>
          <w:p w14:paraId="33003478" w14:textId="51AFCE7B" w:rsidR="002C1D43" w:rsidRPr="002C1D43" w:rsidRDefault="002C1D43" w:rsidP="002C1D43">
            <w:pPr>
              <w:numPr>
                <w:ilvl w:val="0"/>
                <w:numId w:val="13"/>
              </w:numPr>
              <w:spacing w:before="100" w:beforeAutospacing="1" w:after="100" w:afterAutospacing="1"/>
              <w:rPr>
                <w:rFonts w:eastAsia="Times New Roman"/>
                <w:color w:val="0D9FB3"/>
              </w:rPr>
            </w:pPr>
            <w:r w:rsidRPr="002C1D43">
              <w:rPr>
                <w:rFonts w:eastAsia="Times New Roman"/>
                <w:color w:val="0D9FB3"/>
              </w:rPr>
              <w:t>By April 2027, 100% of young people will benefit from a consistent, relationship-based approach to learning, resulting in increased engagement. Learner engagement will be monitored monthly with at least 80% of learners demonstrating sustained or improved engagement from their August 2026 baseline.</w:t>
            </w:r>
          </w:p>
          <w:p w14:paraId="29E99DA3" w14:textId="77777777" w:rsidR="002C1D43" w:rsidRPr="002C1D43" w:rsidRDefault="002C1D43" w:rsidP="002C1D43">
            <w:pPr>
              <w:numPr>
                <w:ilvl w:val="0"/>
                <w:numId w:val="13"/>
              </w:numPr>
              <w:spacing w:before="100" w:beforeAutospacing="1" w:after="100" w:afterAutospacing="1"/>
              <w:rPr>
                <w:rFonts w:eastAsia="Times New Roman"/>
                <w:color w:val="0D9FB3"/>
              </w:rPr>
            </w:pPr>
            <w:r w:rsidRPr="002C1D43">
              <w:rPr>
                <w:rFonts w:eastAsia="Times New Roman"/>
                <w:color w:val="0D9FB3"/>
              </w:rPr>
              <w:t>By June 2027, 100% of young people will experience nurturing approaches, leading to improved wellbeing and feelings of safety. Learner wellbeing will continue to be measured through the GMWP with at least 80% of learners showing maintained or improved wellbeing scores by January 2027.</w:t>
            </w:r>
          </w:p>
          <w:p w14:paraId="025138FB" w14:textId="38E85C64" w:rsidR="002C1D43" w:rsidRPr="002C1D43" w:rsidRDefault="002C1D43" w:rsidP="002C1D43">
            <w:pPr>
              <w:numPr>
                <w:ilvl w:val="0"/>
                <w:numId w:val="13"/>
              </w:numPr>
              <w:spacing w:before="100" w:beforeAutospacing="1" w:after="100" w:afterAutospacing="1"/>
              <w:rPr>
                <w:rFonts w:eastAsia="Times New Roman"/>
                <w:color w:val="0D9FB3"/>
              </w:rPr>
            </w:pPr>
            <w:r w:rsidRPr="002C1D43">
              <w:rPr>
                <w:rFonts w:eastAsia="Times New Roman"/>
                <w:color w:val="0D9FB3"/>
              </w:rPr>
              <w:t>By June 2027, there will be a 2% increase in the attendance of young people in the Core BGE groups with timely intervention informed by regular attendance monitoring which celebrate positive attendance, identify trends and barriers and ensure relationship-based support is provided.</w:t>
            </w:r>
          </w:p>
          <w:p w14:paraId="0103A298" w14:textId="77777777" w:rsidR="002C1D43" w:rsidRPr="002C1D43" w:rsidRDefault="002C1D43" w:rsidP="002C1D43">
            <w:pPr>
              <w:numPr>
                <w:ilvl w:val="0"/>
                <w:numId w:val="13"/>
              </w:numPr>
              <w:spacing w:before="100" w:beforeAutospacing="1" w:after="100" w:afterAutospacing="1"/>
              <w:rPr>
                <w:rFonts w:eastAsia="Times New Roman"/>
                <w:color w:val="0D9FB3"/>
              </w:rPr>
            </w:pPr>
            <w:r w:rsidRPr="002C1D43">
              <w:rPr>
                <w:rFonts w:eastAsia="Times New Roman"/>
                <w:color w:val="0D9FB3"/>
              </w:rPr>
              <w:t>By September 2026, 100% of young people will have an accurate wellbeing profile that informs personalised support encouraging areas of strengths and supporting young people towards achieving targets.</w:t>
            </w:r>
          </w:p>
          <w:p w14:paraId="0381578C" w14:textId="7056AB12" w:rsidR="002C1D43" w:rsidRPr="002C1D43" w:rsidRDefault="002C1D43" w:rsidP="002C1D43">
            <w:pPr>
              <w:numPr>
                <w:ilvl w:val="0"/>
                <w:numId w:val="13"/>
              </w:numPr>
              <w:spacing w:before="100" w:beforeAutospacing="1" w:after="100" w:afterAutospacing="1"/>
              <w:rPr>
                <w:rFonts w:eastAsia="Times New Roman"/>
                <w:color w:val="0D9FB3"/>
              </w:rPr>
            </w:pPr>
            <w:r w:rsidRPr="002C1D43">
              <w:rPr>
                <w:rFonts w:eastAsia="Times New Roman"/>
                <w:color w:val="0D9FB3"/>
              </w:rPr>
              <w:t>By October 2026, 100% of young people in Lomond View will experience rights-based practice across learning, teaching and school life.</w:t>
            </w:r>
          </w:p>
          <w:p w14:paraId="1408546C" w14:textId="77777777" w:rsidR="002C1D43" w:rsidRPr="002C1D43" w:rsidRDefault="002C1D43" w:rsidP="002C1D43">
            <w:pPr>
              <w:numPr>
                <w:ilvl w:val="0"/>
                <w:numId w:val="13"/>
              </w:numPr>
              <w:spacing w:before="100" w:beforeAutospacing="1" w:after="100" w:afterAutospacing="1"/>
              <w:rPr>
                <w:rFonts w:eastAsia="Times New Roman"/>
                <w:color w:val="0D9FB3"/>
              </w:rPr>
            </w:pPr>
            <w:r w:rsidRPr="002C1D43">
              <w:rPr>
                <w:rFonts w:eastAsia="Times New Roman"/>
                <w:color w:val="0D9FB3"/>
              </w:rPr>
              <w:t>By December 2026, young people at Lomond View will benefit from stronger partnerships between home and school. At least 50% of families will have engaged in one or more school events, consultations, or feedback opportunities. This will increase to at least 75% of families by June 2027.</w:t>
            </w:r>
          </w:p>
          <w:p w14:paraId="63B0F348" w14:textId="77777777" w:rsidR="005F58FD" w:rsidRPr="002C1D43" w:rsidRDefault="005F58FD" w:rsidP="002C1D43">
            <w:pPr>
              <w:numPr>
                <w:ilvl w:val="0"/>
                <w:numId w:val="13"/>
              </w:numPr>
              <w:spacing w:after="0" w:line="240" w:lineRule="auto"/>
              <w:rPr>
                <w:rFonts w:eastAsia="Times New Roman" w:cstheme="minorHAnsi"/>
                <w:color w:val="0D9FB3"/>
                <w:lang w:eastAsia="en-GB"/>
              </w:rPr>
            </w:pPr>
            <w:r w:rsidRPr="005F58FD">
              <w:rPr>
                <w:rFonts w:eastAsia="Times New Roman" w:cstheme="minorHAnsi"/>
                <w:color w:val="0D9FB3"/>
                <w:lang w:eastAsia="en-GB"/>
              </w:rPr>
              <w:t xml:space="preserve">100% of NEST children will have wellbeing needs identified, planned for and reviewed through </w:t>
            </w:r>
            <w:r w:rsidRPr="002C1D43">
              <w:rPr>
                <w:rFonts w:eastAsia="Times New Roman" w:cstheme="minorHAnsi"/>
                <w:color w:val="0D9FB3"/>
                <w:lang w:eastAsia="en-GB"/>
              </w:rPr>
              <w:t>developmental planning processes by June 2027.</w:t>
            </w:r>
          </w:p>
          <w:p w14:paraId="1671ECDF" w14:textId="77777777" w:rsidR="005F58FD" w:rsidRPr="002C1D43" w:rsidRDefault="005F58FD" w:rsidP="002C1D43">
            <w:pPr>
              <w:numPr>
                <w:ilvl w:val="0"/>
                <w:numId w:val="13"/>
              </w:numPr>
              <w:spacing w:after="0" w:line="240" w:lineRule="auto"/>
              <w:rPr>
                <w:rFonts w:eastAsia="Times New Roman" w:cstheme="minorHAnsi"/>
                <w:color w:val="0D9FB3"/>
                <w:lang w:eastAsia="en-GB"/>
              </w:rPr>
            </w:pPr>
            <w:r w:rsidRPr="002C1D43">
              <w:rPr>
                <w:rFonts w:eastAsia="Times New Roman" w:cstheme="minorHAnsi"/>
                <w:color w:val="0D9FB3"/>
                <w:lang w:eastAsia="en-GB"/>
              </w:rPr>
              <w:t>At least 80% of children will demonstrate improvements in emotional regulation, emotional security or engagement through NEST Framework, Boxall and developmental tracking measures by June 2027.</w:t>
            </w:r>
          </w:p>
          <w:p w14:paraId="2B98E714" w14:textId="2DB68F55" w:rsidR="005F58FD" w:rsidRPr="005F58FD" w:rsidRDefault="005F58FD" w:rsidP="002C1D43">
            <w:pPr>
              <w:numPr>
                <w:ilvl w:val="0"/>
                <w:numId w:val="13"/>
              </w:numPr>
              <w:spacing w:after="0" w:line="240" w:lineRule="auto"/>
              <w:rPr>
                <w:rFonts w:eastAsia="Times New Roman" w:cstheme="minorHAnsi"/>
                <w:color w:val="0D9FB3"/>
                <w:lang w:eastAsia="en-GB"/>
              </w:rPr>
            </w:pPr>
            <w:r w:rsidRPr="005F58FD">
              <w:rPr>
                <w:rFonts w:eastAsia="Times New Roman" w:cstheme="minorHAnsi"/>
                <w:color w:val="0D9FB3"/>
                <w:lang w:eastAsia="en-GB"/>
              </w:rPr>
              <w:t>At least 80% of families will engage in one or more family learning opportunities</w:t>
            </w:r>
            <w:r w:rsidR="00F8436C">
              <w:rPr>
                <w:rFonts w:eastAsia="Times New Roman" w:cstheme="minorHAnsi"/>
                <w:color w:val="0D9FB3"/>
                <w:lang w:eastAsia="en-GB"/>
              </w:rPr>
              <w:t xml:space="preserve"> in NEST</w:t>
            </w:r>
            <w:r w:rsidRPr="005F58FD">
              <w:rPr>
                <w:rFonts w:eastAsia="Times New Roman" w:cstheme="minorHAnsi"/>
                <w:color w:val="0D9FB3"/>
                <w:lang w:eastAsia="en-GB"/>
              </w:rPr>
              <w:t>, workshops or parenting programmes and report increased confidence in supporting their child’s wellbeing and development.</w:t>
            </w:r>
          </w:p>
          <w:p w14:paraId="23E5A95B" w14:textId="77777777" w:rsidR="005F58FD" w:rsidRPr="005F58FD" w:rsidRDefault="005F58FD" w:rsidP="002C1D43">
            <w:pPr>
              <w:numPr>
                <w:ilvl w:val="0"/>
                <w:numId w:val="13"/>
              </w:numPr>
              <w:spacing w:after="0" w:line="240" w:lineRule="auto"/>
              <w:rPr>
                <w:rFonts w:eastAsia="Times New Roman" w:cstheme="minorHAnsi"/>
                <w:color w:val="0D9FB3"/>
                <w:lang w:eastAsia="en-GB"/>
              </w:rPr>
            </w:pPr>
            <w:r w:rsidRPr="005F58FD">
              <w:rPr>
                <w:rFonts w:eastAsia="Times New Roman" w:cstheme="minorHAnsi"/>
                <w:color w:val="0D9FB3"/>
                <w:lang w:eastAsia="en-GB"/>
              </w:rPr>
              <w:t>NEST will deliver a minimum of three termly four-week parenting programmes covering areas such as behaviour, emotional regulation, anxiety, sleep and neurodevelopment by June 2027.</w:t>
            </w:r>
          </w:p>
          <w:p w14:paraId="3C9EDFA6" w14:textId="77777777" w:rsidR="005F58FD" w:rsidRPr="005F58FD" w:rsidRDefault="005F58FD" w:rsidP="002C1D43">
            <w:pPr>
              <w:numPr>
                <w:ilvl w:val="0"/>
                <w:numId w:val="13"/>
              </w:numPr>
              <w:spacing w:after="0" w:line="240" w:lineRule="auto"/>
              <w:rPr>
                <w:rFonts w:eastAsia="Times New Roman" w:cstheme="minorHAnsi"/>
                <w:color w:val="0D9FB3"/>
                <w:lang w:eastAsia="en-GB"/>
              </w:rPr>
            </w:pPr>
            <w:r w:rsidRPr="005F58FD">
              <w:rPr>
                <w:rFonts w:eastAsia="Times New Roman" w:cstheme="minorHAnsi"/>
                <w:color w:val="0D9FB3"/>
                <w:lang w:eastAsia="en-GB"/>
              </w:rPr>
              <w:t>100% of schools with a child attending NEST will engage in collaborative planning, review and capacity-building processes, including NEST Network sessions.</w:t>
            </w:r>
          </w:p>
          <w:p w14:paraId="15FCDD55" w14:textId="35F6CA1B" w:rsidR="005F58FD" w:rsidRPr="005F58FD" w:rsidRDefault="005F58FD" w:rsidP="002C1D43">
            <w:pPr>
              <w:pStyle w:val="ListParagraph"/>
              <w:numPr>
                <w:ilvl w:val="0"/>
                <w:numId w:val="13"/>
              </w:numPr>
              <w:spacing w:after="0" w:line="240" w:lineRule="auto"/>
              <w:rPr>
                <w:rFonts w:cstheme="minorHAnsi"/>
                <w:bCs/>
                <w:color w:val="0D9FB3"/>
              </w:rPr>
            </w:pPr>
            <w:r w:rsidRPr="005F58FD">
              <w:rPr>
                <w:rFonts w:eastAsia="Times New Roman" w:cstheme="minorHAnsi"/>
                <w:color w:val="0D9FB3"/>
                <w:lang w:eastAsia="en-GB"/>
              </w:rPr>
              <w:t>At least 80% of participating schools will report increased confidence in trauma-informed, neuro-affirming and developmental approaches by June 2027.</w:t>
            </w:r>
          </w:p>
          <w:p w14:paraId="6B2B10DA" w14:textId="48089250" w:rsidR="00452913" w:rsidRPr="007B060C" w:rsidRDefault="005F58FD" w:rsidP="002C1D43">
            <w:pPr>
              <w:pStyle w:val="ListParagraph"/>
              <w:numPr>
                <w:ilvl w:val="0"/>
                <w:numId w:val="13"/>
              </w:numPr>
              <w:spacing w:after="0" w:line="240" w:lineRule="auto"/>
              <w:rPr>
                <w:rFonts w:cstheme="minorHAnsi"/>
                <w:color w:val="0070C0"/>
              </w:rPr>
            </w:pPr>
            <w:r>
              <w:rPr>
                <w:rFonts w:cstheme="minorHAnsi"/>
                <w:color w:val="0070C0"/>
              </w:rPr>
              <w:t xml:space="preserve">At least ten identified children/young people who are care-experienced will get early, targeted support with their mental health, leading to better outcomes in their engagement and attendance in their base schools. </w:t>
            </w:r>
          </w:p>
          <w:p w14:paraId="6E327540" w14:textId="0BE1E207" w:rsidR="00452913" w:rsidRPr="007B060C" w:rsidRDefault="005F58FD" w:rsidP="002C1D43">
            <w:pPr>
              <w:pStyle w:val="ListParagraph"/>
              <w:numPr>
                <w:ilvl w:val="0"/>
                <w:numId w:val="13"/>
              </w:numPr>
              <w:spacing w:after="0" w:line="240" w:lineRule="auto"/>
              <w:rPr>
                <w:rFonts w:cstheme="minorHAnsi"/>
                <w:color w:val="0070C0"/>
              </w:rPr>
            </w:pPr>
            <w:r>
              <w:rPr>
                <w:rFonts w:cstheme="minorHAnsi"/>
                <w:color w:val="0070C0"/>
              </w:rPr>
              <w:t>At least two groups of primary age pupils will benefit from the</w:t>
            </w:r>
            <w:r w:rsidR="00452913" w:rsidRPr="007B060C">
              <w:rPr>
                <w:rFonts w:cstheme="minorHAnsi"/>
                <w:color w:val="0070C0"/>
              </w:rPr>
              <w:t xml:space="preserve"> Forest Schools teacher offer </w:t>
            </w:r>
            <w:r>
              <w:rPr>
                <w:rFonts w:cstheme="minorHAnsi"/>
                <w:color w:val="0070C0"/>
              </w:rPr>
              <w:t xml:space="preserve">of </w:t>
            </w:r>
            <w:r w:rsidR="00452913" w:rsidRPr="007B060C">
              <w:rPr>
                <w:rFonts w:cstheme="minorHAnsi"/>
                <w:color w:val="0070C0"/>
              </w:rPr>
              <w:t xml:space="preserve">targeted group sessions to care experienced children and young people, </w:t>
            </w:r>
            <w:r>
              <w:rPr>
                <w:rFonts w:cstheme="minorHAnsi"/>
                <w:color w:val="0070C0"/>
              </w:rPr>
              <w:t>leading to</w:t>
            </w:r>
            <w:r w:rsidR="00452913" w:rsidRPr="007B060C">
              <w:rPr>
                <w:rFonts w:cstheme="minorHAnsi"/>
                <w:color w:val="0070C0"/>
              </w:rPr>
              <w:t xml:space="preserve"> a positive impact on their regulation and engagement with education.</w:t>
            </w:r>
          </w:p>
          <w:p w14:paraId="20C91469" w14:textId="317F0F02" w:rsidR="00452913" w:rsidRPr="007B060C" w:rsidRDefault="005F58FD" w:rsidP="002C1D43">
            <w:pPr>
              <w:pStyle w:val="ListParagraph"/>
              <w:numPr>
                <w:ilvl w:val="0"/>
                <w:numId w:val="13"/>
              </w:numPr>
              <w:spacing w:after="0" w:line="240" w:lineRule="auto"/>
              <w:rPr>
                <w:rFonts w:cstheme="minorHAnsi"/>
                <w:color w:val="0070C0"/>
              </w:rPr>
            </w:pPr>
            <w:r>
              <w:rPr>
                <w:rFonts w:cstheme="minorHAnsi"/>
                <w:color w:val="0070C0"/>
              </w:rPr>
              <w:lastRenderedPageBreak/>
              <w:t xml:space="preserve">There will be </w:t>
            </w:r>
            <w:r w:rsidR="00F8436C">
              <w:rPr>
                <w:rFonts w:cstheme="minorHAnsi"/>
                <w:color w:val="0070C0"/>
              </w:rPr>
              <w:t>no more than 8 exclusions across the authority next year, c</w:t>
            </w:r>
            <w:r w:rsidR="00452913" w:rsidRPr="007B060C">
              <w:rPr>
                <w:rFonts w:cstheme="minorHAnsi"/>
                <w:color w:val="0070C0"/>
              </w:rPr>
              <w:t>ontinu</w:t>
            </w:r>
            <w:r w:rsidR="00F8436C">
              <w:rPr>
                <w:rFonts w:cstheme="minorHAnsi"/>
                <w:color w:val="0070C0"/>
              </w:rPr>
              <w:t>ing</w:t>
            </w:r>
            <w:r w:rsidR="00452913" w:rsidRPr="007B060C">
              <w:rPr>
                <w:rFonts w:cstheme="minorHAnsi"/>
                <w:color w:val="0070C0"/>
              </w:rPr>
              <w:t xml:space="preserve"> to reduce the number of exclusions of care experienced children and young people</w:t>
            </w:r>
            <w:r w:rsidR="00545A06">
              <w:rPr>
                <w:rFonts w:cstheme="minorHAnsi"/>
                <w:color w:val="0070C0"/>
              </w:rPr>
              <w:t>, leading to more learners feeling a sense of belonging in their school.</w:t>
            </w:r>
          </w:p>
          <w:p w14:paraId="5D20B2DF" w14:textId="4F24A1B1" w:rsidR="00452913" w:rsidRDefault="00452913" w:rsidP="002C1D43">
            <w:pPr>
              <w:pStyle w:val="ListParagraph"/>
              <w:numPr>
                <w:ilvl w:val="0"/>
                <w:numId w:val="13"/>
              </w:numPr>
              <w:spacing w:after="0" w:line="240" w:lineRule="auto"/>
              <w:rPr>
                <w:rFonts w:cstheme="minorHAnsi"/>
                <w:color w:val="0070C0"/>
              </w:rPr>
            </w:pPr>
            <w:r w:rsidRPr="007B060C">
              <w:rPr>
                <w:rFonts w:cstheme="minorHAnsi"/>
                <w:color w:val="0070C0"/>
              </w:rPr>
              <w:t>Increase the attendance of those looked after at home and away from home by 2%</w:t>
            </w:r>
            <w:r w:rsidR="00545A06">
              <w:rPr>
                <w:rFonts w:cstheme="minorHAnsi"/>
                <w:color w:val="0070C0"/>
              </w:rPr>
              <w:t>, ensuring that interventions in place for targeted pupils are effective in supporting better attendance in schools.</w:t>
            </w:r>
          </w:p>
          <w:p w14:paraId="3CC7E4EB" w14:textId="07AAB97F" w:rsidR="003B56D2" w:rsidRDefault="00F8436C" w:rsidP="002C1D43">
            <w:pPr>
              <w:pStyle w:val="ListParagraph"/>
              <w:numPr>
                <w:ilvl w:val="0"/>
                <w:numId w:val="13"/>
              </w:numPr>
              <w:spacing w:after="0" w:line="240" w:lineRule="auto"/>
              <w:rPr>
                <w:rFonts w:cstheme="minorHAnsi"/>
                <w:color w:val="0070C0"/>
              </w:rPr>
            </w:pPr>
            <w:r>
              <w:rPr>
                <w:rFonts w:cstheme="minorHAnsi"/>
                <w:color w:val="0070C0"/>
              </w:rPr>
              <w:t>100% of establishments will c</w:t>
            </w:r>
            <w:r w:rsidR="00452913" w:rsidRPr="00F8436C">
              <w:rPr>
                <w:rFonts w:cstheme="minorHAnsi"/>
                <w:color w:val="0070C0"/>
              </w:rPr>
              <w:t>omplete The Promise award during session 26/27</w:t>
            </w:r>
            <w:r w:rsidR="00545A06">
              <w:rPr>
                <w:rFonts w:cstheme="minorHAnsi"/>
                <w:color w:val="0070C0"/>
              </w:rPr>
              <w:t>.</w:t>
            </w:r>
          </w:p>
          <w:p w14:paraId="68440D86" w14:textId="13A3AC0B" w:rsidR="00F8436C" w:rsidRPr="00F8436C" w:rsidRDefault="00F8436C" w:rsidP="002C1D43">
            <w:pPr>
              <w:pStyle w:val="ListParagraph"/>
              <w:numPr>
                <w:ilvl w:val="0"/>
                <w:numId w:val="13"/>
              </w:numPr>
              <w:spacing w:after="0" w:line="240" w:lineRule="auto"/>
              <w:rPr>
                <w:rFonts w:cstheme="minorHAnsi"/>
                <w:color w:val="0070C0"/>
              </w:rPr>
            </w:pPr>
            <w:r>
              <w:rPr>
                <w:rFonts w:cstheme="minorHAnsi"/>
                <w:color w:val="0070C0"/>
              </w:rPr>
              <w:t xml:space="preserve">Three schools will progress to the Keeping </w:t>
            </w:r>
            <w:proofErr w:type="gramStart"/>
            <w:r>
              <w:rPr>
                <w:rFonts w:cstheme="minorHAnsi"/>
                <w:color w:val="0070C0"/>
              </w:rPr>
              <w:t>The</w:t>
            </w:r>
            <w:proofErr w:type="gramEnd"/>
            <w:r>
              <w:rPr>
                <w:rFonts w:cstheme="minorHAnsi"/>
                <w:color w:val="0070C0"/>
              </w:rPr>
              <w:t xml:space="preserve"> Promise stage of the award in 26/27.</w:t>
            </w:r>
          </w:p>
          <w:p w14:paraId="5A2F87FB" w14:textId="6D4D8A6B" w:rsidR="003B56D2" w:rsidRPr="00B9681B" w:rsidRDefault="003B56D2" w:rsidP="00DE6462">
            <w:pPr>
              <w:tabs>
                <w:tab w:val="left" w:pos="264"/>
              </w:tabs>
              <w:spacing w:after="0" w:line="240" w:lineRule="auto"/>
              <w:rPr>
                <w:rFonts w:cstheme="minorHAnsi"/>
                <w:sz w:val="24"/>
                <w:szCs w:val="24"/>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34C05C62" w14:textId="77777777" w:rsidTr="00DE6462">
        <w:tc>
          <w:tcPr>
            <w:tcW w:w="15735" w:type="dxa"/>
            <w:shd w:val="clear" w:color="auto" w:fill="D9D9D9" w:themeFill="background1" w:themeFillShade="D9"/>
          </w:tcPr>
          <w:p w14:paraId="411C2E75" w14:textId="07717730" w:rsidR="00D60BD0" w:rsidRPr="003134D0" w:rsidRDefault="00D60BD0" w:rsidP="00DE6462">
            <w:pPr>
              <w:spacing w:after="0"/>
              <w:jc w:val="center"/>
              <w:rPr>
                <w:rFonts w:eastAsia="Arial Unicode MS" w:cstheme="minorHAnsi"/>
                <w:b/>
                <w:bCs/>
                <w:sz w:val="24"/>
                <w:szCs w:val="24"/>
              </w:rPr>
            </w:pPr>
            <w:r w:rsidRPr="003134D0">
              <w:rPr>
                <w:rFonts w:cstheme="minorHAnsi"/>
                <w:b/>
                <w:sz w:val="24"/>
                <w:szCs w:val="24"/>
              </w:rPr>
              <w:lastRenderedPageBreak/>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r w:rsidRPr="003134D0">
              <w:rPr>
                <w:rFonts w:eastAsia="Arial Unicode MS" w:cstheme="minorHAnsi"/>
                <w:b/>
                <w:bCs/>
                <w:sz w:val="24"/>
                <w:szCs w:val="24"/>
              </w:rPr>
              <w:t xml:space="preserve"> </w:t>
            </w:r>
          </w:p>
          <w:p w14:paraId="69342121" w14:textId="77777777" w:rsidR="00D60BD0" w:rsidRPr="003134D0" w:rsidRDefault="00D60BD0" w:rsidP="00DE6462">
            <w:pPr>
              <w:spacing w:after="0"/>
              <w:jc w:val="center"/>
              <w:rPr>
                <w:rFonts w:cstheme="minorHAnsi"/>
                <w:sz w:val="24"/>
                <w:szCs w:val="24"/>
              </w:rPr>
            </w:pPr>
            <w:r w:rsidRPr="003134D0">
              <w:rPr>
                <w:rFonts w:cstheme="minorHAnsi"/>
                <w:sz w:val="24"/>
                <w:szCs w:val="24"/>
              </w:rPr>
              <w:t>How will we measure this?   What does “better” look like?   How will we recognise better when we see it?</w:t>
            </w:r>
          </w:p>
          <w:p w14:paraId="712F0ADB" w14:textId="77777777" w:rsidR="00D60BD0" w:rsidRPr="00055548" w:rsidRDefault="00D60BD0" w:rsidP="00D60BD0">
            <w:pPr>
              <w:spacing w:after="0"/>
              <w:rPr>
                <w:rFonts w:cstheme="minorHAnsi"/>
                <w:b/>
              </w:rPr>
            </w:pPr>
          </w:p>
        </w:tc>
      </w:tr>
      <w:tr w:rsidR="00B9681B" w:rsidRPr="00055548" w14:paraId="1E1539F7" w14:textId="77777777" w:rsidTr="00D55093">
        <w:trPr>
          <w:trHeight w:val="2399"/>
        </w:trPr>
        <w:tc>
          <w:tcPr>
            <w:tcW w:w="15735" w:type="dxa"/>
          </w:tcPr>
          <w:p w14:paraId="1D67E8E0" w14:textId="3B6A2812" w:rsidR="00DE6462" w:rsidRPr="00DE6462" w:rsidRDefault="00DE6462" w:rsidP="00DE6462">
            <w:pPr>
              <w:pStyle w:val="ListParagraph"/>
              <w:numPr>
                <w:ilvl w:val="0"/>
                <w:numId w:val="24"/>
              </w:numPr>
              <w:rPr>
                <w:color w:val="31849B" w:themeColor="accent5" w:themeShade="BF"/>
                <w:lang w:eastAsia="en-GB"/>
              </w:rPr>
            </w:pPr>
            <w:r w:rsidRPr="00DE6462">
              <w:rPr>
                <w:bCs/>
                <w:color w:val="31849B" w:themeColor="accent5" w:themeShade="BF"/>
                <w:lang w:eastAsia="en-GB"/>
              </w:rPr>
              <w:t>A more inclusive learning environment</w:t>
            </w:r>
            <w:r w:rsidRPr="00DE6462">
              <w:rPr>
                <w:color w:val="31849B" w:themeColor="accent5" w:themeShade="BF"/>
                <w:lang w:eastAsia="en-GB"/>
              </w:rPr>
              <w:t xml:space="preserve"> will be evident across Lomond View, with all young people feeling respected, valued and represented. This will be measured through learner voice, wellbeing data and monitoring of equality-related incidents. </w:t>
            </w:r>
          </w:p>
          <w:p w14:paraId="365D9B8A" w14:textId="77777777" w:rsidR="00DE6462" w:rsidRPr="00DE6462" w:rsidRDefault="00DE6462" w:rsidP="00DE6462">
            <w:pPr>
              <w:pStyle w:val="ListParagraph"/>
              <w:numPr>
                <w:ilvl w:val="0"/>
                <w:numId w:val="25"/>
              </w:numPr>
              <w:rPr>
                <w:color w:val="31849B" w:themeColor="accent5" w:themeShade="BF"/>
                <w:lang w:eastAsia="en-GB"/>
              </w:rPr>
            </w:pPr>
            <w:r w:rsidRPr="00DE6462">
              <w:rPr>
                <w:bCs/>
                <w:color w:val="31849B" w:themeColor="accent5" w:themeShade="BF"/>
                <w:lang w:eastAsia="en-GB"/>
              </w:rPr>
              <w:t>Increased engagement in learning</w:t>
            </w:r>
            <w:r w:rsidRPr="00DE6462">
              <w:rPr>
                <w:color w:val="31849B" w:themeColor="accent5" w:themeShade="BF"/>
                <w:lang w:eastAsia="en-GB"/>
              </w:rPr>
              <w:t xml:space="preserve"> will be demonstrated by young people </w:t>
            </w:r>
            <w:proofErr w:type="gramStart"/>
            <w:r w:rsidRPr="00DE6462">
              <w:rPr>
                <w:color w:val="31849B" w:themeColor="accent5" w:themeShade="BF"/>
                <w:lang w:eastAsia="en-GB"/>
              </w:rPr>
              <w:t>as a result of</w:t>
            </w:r>
            <w:proofErr w:type="gramEnd"/>
            <w:r w:rsidRPr="00DE6462">
              <w:rPr>
                <w:color w:val="31849B" w:themeColor="accent5" w:themeShade="BF"/>
                <w:lang w:eastAsia="en-GB"/>
              </w:rPr>
              <w:t xml:space="preserve"> consistent, relationship-based practice across the school. Monthly engagement tracking, learner feedback and classroom observations will provide evidence of progress. </w:t>
            </w:r>
          </w:p>
          <w:p w14:paraId="4024BF85" w14:textId="77777777" w:rsidR="00DE6462" w:rsidRPr="00DE6462" w:rsidRDefault="00DE6462" w:rsidP="00DE6462">
            <w:pPr>
              <w:pStyle w:val="ListParagraph"/>
              <w:numPr>
                <w:ilvl w:val="0"/>
                <w:numId w:val="25"/>
              </w:numPr>
              <w:rPr>
                <w:color w:val="31849B" w:themeColor="accent5" w:themeShade="BF"/>
                <w:lang w:eastAsia="en-GB"/>
              </w:rPr>
            </w:pPr>
            <w:r w:rsidRPr="00DE6462">
              <w:rPr>
                <w:bCs/>
                <w:color w:val="31849B" w:themeColor="accent5" w:themeShade="BF"/>
                <w:lang w:eastAsia="en-GB"/>
              </w:rPr>
              <w:t>Nurturing approaches will be consistently embedded</w:t>
            </w:r>
            <w:r w:rsidRPr="00DE6462">
              <w:rPr>
                <w:color w:val="31849B" w:themeColor="accent5" w:themeShade="BF"/>
                <w:lang w:eastAsia="en-GB"/>
              </w:rPr>
              <w:t xml:space="preserve"> across Lomond View, with young people reporting improved wellbeing and feeling safe, supported and understood. Progress will be measured through GMWP data, learner voice and staff observations. </w:t>
            </w:r>
          </w:p>
          <w:p w14:paraId="5CD4289B" w14:textId="77777777" w:rsidR="00DE6462" w:rsidRPr="00DE6462" w:rsidRDefault="00DE6462" w:rsidP="00DE6462">
            <w:pPr>
              <w:pStyle w:val="ListParagraph"/>
              <w:numPr>
                <w:ilvl w:val="0"/>
                <w:numId w:val="25"/>
              </w:numPr>
              <w:rPr>
                <w:color w:val="31849B" w:themeColor="accent5" w:themeShade="BF"/>
                <w:lang w:eastAsia="en-GB"/>
              </w:rPr>
            </w:pPr>
            <w:r w:rsidRPr="00DE6462">
              <w:rPr>
                <w:bCs/>
                <w:color w:val="31849B" w:themeColor="accent5" w:themeShade="BF"/>
                <w:lang w:eastAsia="en-GB"/>
              </w:rPr>
              <w:t>Improved attendance across Core BGE groups</w:t>
            </w:r>
            <w:r w:rsidRPr="00DE6462">
              <w:rPr>
                <w:color w:val="31849B" w:themeColor="accent5" w:themeShade="BF"/>
                <w:lang w:eastAsia="en-GB"/>
              </w:rPr>
              <w:t xml:space="preserve"> will result from effective monitoring, early intervention and relationship-based support. Attendance data, intervention records and attendance reviews will be used to measure progress. </w:t>
            </w:r>
          </w:p>
          <w:p w14:paraId="5226B399" w14:textId="126E0478" w:rsidR="00DE6462" w:rsidRPr="00DE6462" w:rsidRDefault="00DE6462" w:rsidP="00DE6462">
            <w:pPr>
              <w:pStyle w:val="ListParagraph"/>
              <w:numPr>
                <w:ilvl w:val="0"/>
                <w:numId w:val="25"/>
              </w:numPr>
              <w:rPr>
                <w:color w:val="31849B" w:themeColor="accent5" w:themeShade="BF"/>
                <w:lang w:eastAsia="en-GB"/>
              </w:rPr>
            </w:pPr>
            <w:r w:rsidRPr="00DE6462">
              <w:rPr>
                <w:bCs/>
                <w:color w:val="31849B" w:themeColor="accent5" w:themeShade="BF"/>
                <w:lang w:eastAsia="en-GB"/>
              </w:rPr>
              <w:t>Every young person will be supported by an accurate, regularly reviewed wellbeing profile</w:t>
            </w:r>
            <w:r w:rsidRPr="00DE6462">
              <w:rPr>
                <w:color w:val="31849B" w:themeColor="accent5" w:themeShade="BF"/>
                <w:lang w:eastAsia="en-GB"/>
              </w:rPr>
              <w:t xml:space="preserve"> that informs personalised planning and target setting. Learner reviews will measure implementation, with improvement evident when all profiles clearly identify strengths, needs and next steps, and staff can demonstrate how this information informs support and learning. </w:t>
            </w:r>
          </w:p>
          <w:p w14:paraId="31C4E700" w14:textId="77777777" w:rsidR="00DE6462" w:rsidRPr="00DE6462" w:rsidRDefault="00DE6462" w:rsidP="00DE6462">
            <w:pPr>
              <w:pStyle w:val="ListParagraph"/>
              <w:numPr>
                <w:ilvl w:val="0"/>
                <w:numId w:val="25"/>
              </w:numPr>
              <w:rPr>
                <w:color w:val="31849B" w:themeColor="accent5" w:themeShade="BF"/>
                <w:lang w:eastAsia="en-GB"/>
              </w:rPr>
            </w:pPr>
            <w:r w:rsidRPr="00DE6462">
              <w:rPr>
                <w:bCs/>
                <w:color w:val="31849B" w:themeColor="accent5" w:themeShade="BF"/>
                <w:lang w:eastAsia="en-GB"/>
              </w:rPr>
              <w:t>Children's rights will be embedded</w:t>
            </w:r>
            <w:r w:rsidRPr="00DE6462">
              <w:rPr>
                <w:color w:val="31849B" w:themeColor="accent5" w:themeShade="BF"/>
                <w:lang w:eastAsia="en-GB"/>
              </w:rPr>
              <w:t xml:space="preserve"> across learning, teaching and school life, with young people understanding and experiencing rights-based practice daily. Progress will be measured through learner voice, classroom observations and Rights Respecting Schools evidence. </w:t>
            </w:r>
          </w:p>
          <w:p w14:paraId="1E8C07D0" w14:textId="15F4DC1F" w:rsidR="00DE6462" w:rsidRPr="00DE6462" w:rsidRDefault="00DE6462" w:rsidP="00DE6462">
            <w:pPr>
              <w:pStyle w:val="ListParagraph"/>
              <w:numPr>
                <w:ilvl w:val="0"/>
                <w:numId w:val="25"/>
              </w:numPr>
              <w:rPr>
                <w:color w:val="31849B" w:themeColor="accent5" w:themeShade="BF"/>
                <w:lang w:eastAsia="en-GB"/>
              </w:rPr>
            </w:pPr>
            <w:r w:rsidRPr="00DE6462">
              <w:rPr>
                <w:bCs/>
                <w:color w:val="31849B" w:themeColor="accent5" w:themeShade="BF"/>
                <w:lang w:eastAsia="en-GB"/>
              </w:rPr>
              <w:t>Stronger partnerships between home and school</w:t>
            </w:r>
            <w:r w:rsidRPr="00DE6462">
              <w:rPr>
                <w:color w:val="31849B" w:themeColor="accent5" w:themeShade="BF"/>
                <w:lang w:eastAsia="en-GB"/>
              </w:rPr>
              <w:t xml:space="preserve"> will be established, with increasing numbers of families participating in events, consultations and feedback opportunities. Attendance records, surveys and engagement logs will be used to monitor progress. </w:t>
            </w:r>
          </w:p>
          <w:p w14:paraId="3F39FE49" w14:textId="77777777" w:rsidR="008A7705" w:rsidRPr="00402A5E" w:rsidRDefault="008A7705" w:rsidP="008A7705">
            <w:pPr>
              <w:pStyle w:val="ListParagraph"/>
              <w:numPr>
                <w:ilvl w:val="0"/>
                <w:numId w:val="21"/>
              </w:numPr>
              <w:spacing w:after="0" w:line="240" w:lineRule="auto"/>
              <w:rPr>
                <w:rFonts w:eastAsia="Times New Roman" w:cstheme="minorHAnsi"/>
                <w:color w:val="0D9FB3"/>
                <w:lang w:eastAsia="en-GB"/>
              </w:rPr>
            </w:pPr>
            <w:r w:rsidRPr="00402A5E">
              <w:rPr>
                <w:rFonts w:eastAsia="Times New Roman" w:cstheme="minorHAnsi"/>
                <w:color w:val="0D9FB3"/>
                <w:lang w:eastAsia="en-GB"/>
              </w:rPr>
              <w:t>Family engagement records show increased participation in parenting programmes, workshops, Stay and Play sessions and coffee mornings compared to 2025-26.</w:t>
            </w:r>
          </w:p>
          <w:p w14:paraId="2EDD1588" w14:textId="77777777" w:rsidR="008A7705" w:rsidRPr="00402A5E" w:rsidRDefault="008A7705" w:rsidP="008A7705">
            <w:pPr>
              <w:numPr>
                <w:ilvl w:val="0"/>
                <w:numId w:val="20"/>
              </w:numPr>
              <w:spacing w:after="0" w:line="240" w:lineRule="auto"/>
              <w:rPr>
                <w:rFonts w:eastAsia="Times New Roman" w:cstheme="minorHAnsi"/>
                <w:color w:val="0D9FB3"/>
                <w:lang w:eastAsia="en-GB"/>
              </w:rPr>
            </w:pPr>
            <w:r w:rsidRPr="00402A5E">
              <w:rPr>
                <w:rFonts w:eastAsia="Times New Roman" w:cstheme="minorHAnsi"/>
                <w:color w:val="0D9FB3"/>
                <w:lang w:eastAsia="en-GB"/>
              </w:rPr>
              <w:t>Family evaluations demonstrate increased confidence in understanding behaviour, supporting regulation, responding to anxiety and meeting their child’s developmental needs.</w:t>
            </w:r>
          </w:p>
          <w:p w14:paraId="652269FA" w14:textId="77777777" w:rsidR="008A7705" w:rsidRPr="00402A5E" w:rsidRDefault="008A7705" w:rsidP="008A7705">
            <w:pPr>
              <w:numPr>
                <w:ilvl w:val="0"/>
                <w:numId w:val="20"/>
              </w:numPr>
              <w:spacing w:after="0" w:line="240" w:lineRule="auto"/>
              <w:rPr>
                <w:rFonts w:eastAsia="Times New Roman" w:cstheme="minorHAnsi"/>
                <w:color w:val="0D9FB3"/>
                <w:lang w:eastAsia="en-GB"/>
              </w:rPr>
            </w:pPr>
            <w:r w:rsidRPr="00402A5E">
              <w:rPr>
                <w:rFonts w:eastAsia="Times New Roman" w:cstheme="minorHAnsi"/>
                <w:color w:val="0D9FB3"/>
                <w:lang w:eastAsia="en-GB"/>
              </w:rPr>
              <w:t>NEST Practice Agreement audits show increased consistency between NEST and partner schools in language, expectations and relational approaches.</w:t>
            </w:r>
          </w:p>
          <w:p w14:paraId="7448841E" w14:textId="77777777" w:rsidR="008A7705" w:rsidRPr="00402A5E" w:rsidRDefault="008A7705" w:rsidP="008A7705">
            <w:pPr>
              <w:numPr>
                <w:ilvl w:val="0"/>
                <w:numId w:val="20"/>
              </w:numPr>
              <w:spacing w:after="0" w:line="240" w:lineRule="auto"/>
              <w:rPr>
                <w:rFonts w:eastAsia="Times New Roman" w:cstheme="minorHAnsi"/>
                <w:color w:val="0D9FB3"/>
                <w:lang w:eastAsia="en-GB"/>
              </w:rPr>
            </w:pPr>
            <w:r w:rsidRPr="00402A5E">
              <w:rPr>
                <w:rFonts w:eastAsia="Times New Roman" w:cstheme="minorHAnsi"/>
                <w:color w:val="0D9FB3"/>
                <w:lang w:eastAsia="en-GB"/>
              </w:rPr>
              <w:t>Boxall data, NEST Framework data and developmental tracking demonstrate improvements in emotional regulation, emotional security, engagement and participation.</w:t>
            </w:r>
          </w:p>
          <w:p w14:paraId="740265BD" w14:textId="0A296B16" w:rsidR="00023C3F" w:rsidRDefault="00023C3F" w:rsidP="008A7705">
            <w:pPr>
              <w:numPr>
                <w:ilvl w:val="0"/>
                <w:numId w:val="20"/>
              </w:numPr>
              <w:spacing w:after="0" w:line="240" w:lineRule="auto"/>
              <w:rPr>
                <w:rFonts w:eastAsia="Times New Roman" w:cstheme="minorHAnsi"/>
                <w:color w:val="0070C0"/>
                <w:lang w:eastAsia="en-GB"/>
              </w:rPr>
            </w:pPr>
            <w:r w:rsidRPr="00023C3F">
              <w:rPr>
                <w:rFonts w:eastAsia="Times New Roman" w:cstheme="minorHAnsi"/>
                <w:color w:val="0070C0"/>
                <w:lang w:eastAsia="en-GB"/>
              </w:rPr>
              <w:t xml:space="preserve">Those being supported by the therapeutic worker will benefit from this intervention to support their mental health in a timely way. This will lead to improvements in their attendance in school, engagement and relationships within home and school. As this is a pilot </w:t>
            </w:r>
            <w:proofErr w:type="gramStart"/>
            <w:r w:rsidRPr="00023C3F">
              <w:rPr>
                <w:rFonts w:eastAsia="Times New Roman" w:cstheme="minorHAnsi"/>
                <w:color w:val="0070C0"/>
                <w:lang w:eastAsia="en-GB"/>
              </w:rPr>
              <w:t>project</w:t>
            </w:r>
            <w:proofErr w:type="gramEnd"/>
            <w:r w:rsidRPr="00023C3F">
              <w:rPr>
                <w:rFonts w:eastAsia="Times New Roman" w:cstheme="minorHAnsi"/>
                <w:color w:val="0070C0"/>
                <w:lang w:eastAsia="en-GB"/>
              </w:rPr>
              <w:t xml:space="preserve"> we will develop tools to measure impact with the service who gains the contract.</w:t>
            </w:r>
          </w:p>
          <w:p w14:paraId="458C18BE" w14:textId="3A4AF1B3" w:rsidR="00023C3F" w:rsidRDefault="00023C3F" w:rsidP="008A7705">
            <w:pPr>
              <w:numPr>
                <w:ilvl w:val="0"/>
                <w:numId w:val="20"/>
              </w:numPr>
              <w:spacing w:after="0" w:line="240" w:lineRule="auto"/>
              <w:rPr>
                <w:rFonts w:eastAsia="Times New Roman" w:cstheme="minorHAnsi"/>
                <w:color w:val="0070C0"/>
                <w:lang w:eastAsia="en-GB"/>
              </w:rPr>
            </w:pPr>
            <w:r>
              <w:rPr>
                <w:rFonts w:eastAsia="Times New Roman" w:cstheme="minorHAnsi"/>
                <w:color w:val="0070C0"/>
                <w:lang w:eastAsia="en-GB"/>
              </w:rPr>
              <w:lastRenderedPageBreak/>
              <w:t>The Forest schools intervention will support regulation in those targeted pupils. As this is a pilot, we will be able to measure the impact of this intervention and assess its success throughout.</w:t>
            </w:r>
          </w:p>
          <w:p w14:paraId="442BA816" w14:textId="6FD8C861" w:rsidR="00023C3F" w:rsidRDefault="00023C3F" w:rsidP="008A7705">
            <w:pPr>
              <w:numPr>
                <w:ilvl w:val="0"/>
                <w:numId w:val="20"/>
              </w:numPr>
              <w:spacing w:after="0" w:line="240" w:lineRule="auto"/>
              <w:rPr>
                <w:rFonts w:eastAsia="Times New Roman" w:cstheme="minorHAnsi"/>
                <w:color w:val="0070C0"/>
                <w:lang w:eastAsia="en-GB"/>
              </w:rPr>
            </w:pPr>
            <w:r>
              <w:rPr>
                <w:rFonts w:eastAsia="Times New Roman" w:cstheme="minorHAnsi"/>
                <w:color w:val="0070C0"/>
                <w:lang w:eastAsia="en-GB"/>
              </w:rPr>
              <w:t xml:space="preserve">Exclusions of care experienced children, </w:t>
            </w:r>
            <w:proofErr w:type="gramStart"/>
            <w:r>
              <w:rPr>
                <w:rFonts w:eastAsia="Times New Roman" w:cstheme="minorHAnsi"/>
                <w:color w:val="0070C0"/>
                <w:lang w:eastAsia="en-GB"/>
              </w:rPr>
              <w:t>in particular within</w:t>
            </w:r>
            <w:proofErr w:type="gramEnd"/>
            <w:r>
              <w:rPr>
                <w:rFonts w:eastAsia="Times New Roman" w:cstheme="minorHAnsi"/>
                <w:color w:val="0070C0"/>
                <w:lang w:eastAsia="en-GB"/>
              </w:rPr>
              <w:t xml:space="preserve"> the primary sector, will continue to be monitored and tracked monthly. We will aim for a reduction on this year and look at the interventions in place to prevent exclusion being required.</w:t>
            </w:r>
          </w:p>
          <w:p w14:paraId="5E84E066" w14:textId="0D3C7FE6" w:rsidR="007469A9" w:rsidRDefault="007469A9" w:rsidP="008A7705">
            <w:pPr>
              <w:numPr>
                <w:ilvl w:val="0"/>
                <w:numId w:val="20"/>
              </w:numPr>
              <w:spacing w:after="0" w:line="240" w:lineRule="auto"/>
              <w:rPr>
                <w:rFonts w:eastAsia="Times New Roman" w:cstheme="minorHAnsi"/>
                <w:color w:val="0070C0"/>
                <w:lang w:eastAsia="en-GB"/>
              </w:rPr>
            </w:pPr>
            <w:r>
              <w:rPr>
                <w:rFonts w:eastAsia="Times New Roman" w:cstheme="minorHAnsi"/>
                <w:color w:val="0070C0"/>
                <w:lang w:eastAsia="en-GB"/>
              </w:rPr>
              <w:t>The continued focus on those being looked after at home, will lead to increased attendance for this cohort. We will work in partnership with HSCP and third sector colleagues to offer support to engage learners in their education. There will be an increase in the number of looked after at home learners accessing the models of support at Lomond View.</w:t>
            </w:r>
          </w:p>
          <w:p w14:paraId="52A4F9EF" w14:textId="4819306E" w:rsidR="00B9681B" w:rsidRPr="00402A5E" w:rsidRDefault="007469A9" w:rsidP="00DE6462">
            <w:pPr>
              <w:numPr>
                <w:ilvl w:val="0"/>
                <w:numId w:val="20"/>
              </w:numPr>
              <w:spacing w:after="0" w:line="240" w:lineRule="auto"/>
              <w:rPr>
                <w:rFonts w:eastAsia="Times New Roman" w:cstheme="minorHAnsi"/>
                <w:color w:val="0070C0"/>
                <w:lang w:eastAsia="en-GB"/>
              </w:rPr>
            </w:pPr>
            <w:r>
              <w:rPr>
                <w:rFonts w:eastAsia="Times New Roman" w:cstheme="minorHAnsi"/>
                <w:color w:val="0070C0"/>
                <w:lang w:eastAsia="en-GB"/>
              </w:rPr>
              <w:t>All schools will have completed the Promise training with their wider school staff, leading to higher confidence levels across the schools in how to best understand and support our care experienced cohort. Three schools will participate in the evidencing of this award, which will showcase examples of how schools in our community are committing to their care experienced cohort in a range of ways.</w:t>
            </w:r>
          </w:p>
        </w:tc>
      </w:tr>
    </w:tbl>
    <w:p w14:paraId="054C664F" w14:textId="77777777" w:rsidR="00DE5C2D" w:rsidRDefault="00DE5C2D"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40F508F1" w14:textId="77777777" w:rsidTr="00D60BD0">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7FB78B02" w14:textId="77777777" w:rsidR="00B9681B" w:rsidRDefault="00D60BD0" w:rsidP="00D60BD0">
            <w:pPr>
              <w:jc w:val="center"/>
              <w:rPr>
                <w:rFonts w:cstheme="minorHAnsi"/>
                <w:b/>
                <w:bCs/>
                <w:sz w:val="24"/>
                <w:szCs w:val="24"/>
              </w:rPr>
            </w:pPr>
            <w:r w:rsidRPr="003134D0">
              <w:rPr>
                <w:rFonts w:cstheme="minorHAnsi"/>
                <w:b/>
                <w:bCs/>
                <w:sz w:val="24"/>
                <w:szCs w:val="24"/>
              </w:rPr>
              <w:t>Tasks to achieve priority</w:t>
            </w:r>
          </w:p>
          <w:p w14:paraId="2A44BB05" w14:textId="70D6A7BC" w:rsidR="00D60BD0" w:rsidRPr="003134D0" w:rsidRDefault="00D60BD0" w:rsidP="00D60BD0">
            <w:pPr>
              <w:jc w:val="center"/>
              <w:rPr>
                <w:rFonts w:cstheme="minorHAnsi"/>
                <w:b/>
                <w:bCs/>
                <w:sz w:val="24"/>
                <w:szCs w:val="24"/>
              </w:rPr>
            </w:pPr>
            <w:r w:rsidRPr="003134D0">
              <w:rPr>
                <w:rFont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721A7F">
              <w:rPr>
                <w:rFonts w:cstheme="minorHAnsi"/>
                <w:b/>
                <w:bCs/>
                <w:sz w:val="24"/>
                <w:szCs w:val="24"/>
              </w:rPr>
              <w:t>ASN/</w:t>
            </w:r>
            <w:r w:rsidR="00B9681B"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9C771BB" w14:textId="77777777" w:rsidR="00D60BD0" w:rsidRPr="003134D0" w:rsidRDefault="00D60BD0" w:rsidP="00D60BD0">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62CE46" w14:textId="77777777" w:rsidR="00D60BD0" w:rsidRPr="003134D0" w:rsidRDefault="00D60BD0" w:rsidP="00D60BD0">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60904E3C"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1B1648D6" w14:textId="77777777" w:rsidR="00D60BD0" w:rsidRPr="003134D0" w:rsidRDefault="00D60BD0" w:rsidP="00D60BD0">
            <w:pPr>
              <w:jc w:val="center"/>
              <w:rPr>
                <w:rFonts w:eastAsia="Arial Unicode MS" w:cstheme="minorHAnsi"/>
                <w:b/>
                <w:bCs/>
                <w:sz w:val="24"/>
                <w:szCs w:val="24"/>
              </w:rPr>
            </w:pPr>
            <w:r w:rsidRPr="003134D0">
              <w:rPr>
                <w:rFonts w:cstheme="minorHAnsi"/>
                <w:b/>
                <w:bCs/>
                <w:sz w:val="24"/>
                <w:szCs w:val="24"/>
              </w:rPr>
              <w:t>Resources and staff development</w:t>
            </w:r>
          </w:p>
        </w:tc>
      </w:tr>
      <w:tr w:rsidR="003E5D95" w:rsidRPr="00055548" w14:paraId="46916BDD"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364DF2B" w14:textId="0A93FF33" w:rsidR="003E5D95" w:rsidRPr="006B028A" w:rsidRDefault="003E5D95" w:rsidP="00902C4C">
            <w:pPr>
              <w:spacing w:after="0" w:line="240" w:lineRule="auto"/>
              <w:ind w:left="112"/>
              <w:rPr>
                <w:rFonts w:eastAsia="Times New Roman" w:cstheme="minorHAnsi"/>
                <w:color w:val="0D9FB3"/>
                <w:lang w:eastAsia="en-GB"/>
              </w:rPr>
            </w:pPr>
            <w:r w:rsidRPr="006B028A">
              <w:rPr>
                <w:rFonts w:eastAsia="Times New Roman" w:cstheme="minorHAnsi"/>
                <w:color w:val="0D9FB3"/>
                <w:lang w:eastAsia="en-GB"/>
              </w:rPr>
              <w:t xml:space="preserve">Strengthen the role of the Outreach Worker in supporting families through advice, guidance, signposting and direct engagement. This will include termly four-week parenting programmes focused on </w:t>
            </w:r>
            <w:proofErr w:type="spellStart"/>
            <w:r w:rsidRPr="006B028A">
              <w:rPr>
                <w:rFonts w:eastAsia="Times New Roman" w:cstheme="minorHAnsi"/>
                <w:color w:val="0D9FB3"/>
                <w:lang w:eastAsia="en-GB"/>
              </w:rPr>
              <w:t>eg</w:t>
            </w:r>
            <w:proofErr w:type="spellEnd"/>
            <w:r w:rsidRPr="006B028A">
              <w:rPr>
                <w:rFonts w:eastAsia="Times New Roman" w:cstheme="minorHAnsi"/>
                <w:color w:val="0D9FB3"/>
                <w:lang w:eastAsia="en-GB"/>
              </w:rPr>
              <w:t xml:space="preserve"> behaviour, emotional regulation, sleep, </w:t>
            </w:r>
            <w:r w:rsidRPr="00D418F2">
              <w:rPr>
                <w:rFonts w:eastAsia="Times New Roman" w:cstheme="minorHAnsi"/>
                <w:color w:val="0D9FB3"/>
                <w:lang w:eastAsia="en-GB"/>
              </w:rPr>
              <w:t>anxiety</w:t>
            </w:r>
            <w:r w:rsidRPr="006B028A">
              <w:rPr>
                <w:rFonts w:eastAsia="Times New Roman" w:cstheme="minorHAnsi"/>
                <w:color w:val="0D9FB3"/>
                <w:lang w:eastAsia="en-GB"/>
              </w:rPr>
              <w:t>, neurodiversity and family wellbeing.</w:t>
            </w:r>
          </w:p>
        </w:tc>
        <w:tc>
          <w:tcPr>
            <w:tcW w:w="1816" w:type="dxa"/>
            <w:tcBorders>
              <w:top w:val="single" w:sz="4" w:space="0" w:color="auto"/>
              <w:left w:val="single" w:sz="4" w:space="0" w:color="auto"/>
              <w:bottom w:val="single" w:sz="4" w:space="0" w:color="auto"/>
              <w:right w:val="single" w:sz="4" w:space="0" w:color="auto"/>
            </w:tcBorders>
          </w:tcPr>
          <w:p w14:paraId="78B83AFC" w14:textId="77777777" w:rsidR="003E5D95" w:rsidRPr="006B028A" w:rsidRDefault="003E5D95" w:rsidP="006B028A">
            <w:pPr>
              <w:pStyle w:val="p1"/>
              <w:spacing w:before="0" w:beforeAutospacing="0" w:after="0" w:afterAutospacing="0" w:line="276" w:lineRule="auto"/>
              <w:jc w:val="center"/>
              <w:rPr>
                <w:rFonts w:asciiTheme="minorHAnsi" w:hAnsiTheme="minorHAnsi" w:cstheme="minorHAnsi"/>
                <w:color w:val="0D9FB3"/>
                <w:sz w:val="22"/>
                <w:szCs w:val="22"/>
              </w:rPr>
            </w:pPr>
            <w:r w:rsidRPr="006B028A">
              <w:rPr>
                <w:rStyle w:val="s1"/>
                <w:rFonts w:asciiTheme="minorHAnsi" w:hAnsiTheme="minorHAnsi" w:cstheme="minorHAnsi"/>
                <w:color w:val="0D9FB3"/>
                <w:sz w:val="22"/>
                <w:szCs w:val="22"/>
              </w:rPr>
              <w:t>Sep – May 2027</w:t>
            </w:r>
          </w:p>
          <w:p w14:paraId="1FD23164" w14:textId="77777777" w:rsidR="003E5D95" w:rsidRPr="006B028A" w:rsidRDefault="003E5D95" w:rsidP="006B028A">
            <w:pPr>
              <w:autoSpaceDE w:val="0"/>
              <w:autoSpaceDN w:val="0"/>
              <w:adjustRightInd w:val="0"/>
              <w:spacing w:after="0" w:line="240" w:lineRule="auto"/>
              <w:jc w:val="center"/>
              <w:rPr>
                <w:rFonts w:cstheme="minorHAnsi"/>
                <w:color w:val="0D9FB3"/>
              </w:rPr>
            </w:pPr>
          </w:p>
        </w:tc>
        <w:tc>
          <w:tcPr>
            <w:tcW w:w="687" w:type="dxa"/>
            <w:tcBorders>
              <w:top w:val="single" w:sz="4" w:space="0" w:color="auto"/>
              <w:left w:val="single" w:sz="4" w:space="0" w:color="auto"/>
              <w:bottom w:val="single" w:sz="4" w:space="0" w:color="auto"/>
              <w:right w:val="single" w:sz="4" w:space="0" w:color="auto"/>
            </w:tcBorders>
          </w:tcPr>
          <w:p w14:paraId="5DBD88B7" w14:textId="77777777" w:rsidR="003E5D95" w:rsidRPr="006B028A" w:rsidRDefault="003E5D95" w:rsidP="006B028A">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B32C7F2" w14:textId="4EBBC3EA" w:rsidR="003E5D95" w:rsidRPr="006B028A" w:rsidRDefault="003E5D95" w:rsidP="006B028A">
            <w:pPr>
              <w:spacing w:after="0" w:line="240" w:lineRule="auto"/>
              <w:rPr>
                <w:rFonts w:eastAsia="Arial Unicode MS" w:cstheme="minorHAnsi"/>
                <w:color w:val="0D9FB3"/>
              </w:rPr>
            </w:pPr>
            <w:r w:rsidRPr="006B028A">
              <w:rPr>
                <w:rFonts w:eastAsia="Calibri" w:cstheme="minorHAnsi"/>
                <w:color w:val="0D9FB3"/>
              </w:rPr>
              <w:t>PT, Outreach worker, teaching staff, families</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762D653A" w14:textId="5A43CAAF" w:rsidR="003E5D95" w:rsidRPr="006B028A" w:rsidRDefault="003E5D95" w:rsidP="006B028A">
            <w:pPr>
              <w:autoSpaceDE w:val="0"/>
              <w:autoSpaceDN w:val="0"/>
              <w:adjustRightInd w:val="0"/>
              <w:spacing w:after="0" w:line="240" w:lineRule="auto"/>
              <w:rPr>
                <w:rFonts w:eastAsia="Arial Unicode MS" w:cstheme="minorHAnsi"/>
                <w:color w:val="0D9FB3"/>
              </w:rPr>
            </w:pPr>
            <w:r w:rsidRPr="006B028A">
              <w:rPr>
                <w:rStyle w:val="s1"/>
                <w:rFonts w:cstheme="minorHAnsi"/>
                <w:color w:val="0D9FB3"/>
              </w:rPr>
              <w:t>Training on family partnership approaches, time to develop content, identify space and time for family workshops</w:t>
            </w:r>
          </w:p>
        </w:tc>
      </w:tr>
      <w:tr w:rsidR="003E5D95" w:rsidRPr="00055548" w14:paraId="5902D7C2"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358E7FE" w14:textId="75C385E5" w:rsidR="003E5D95" w:rsidRPr="006B028A" w:rsidRDefault="003E5D95" w:rsidP="00902C4C">
            <w:pPr>
              <w:spacing w:after="0" w:line="240" w:lineRule="auto"/>
              <w:ind w:left="112"/>
              <w:rPr>
                <w:rFonts w:eastAsia="Times New Roman" w:cstheme="minorHAnsi"/>
                <w:color w:val="0D9FB3"/>
                <w:lang w:eastAsia="en-GB"/>
              </w:rPr>
            </w:pPr>
            <w:r w:rsidRPr="006B028A">
              <w:rPr>
                <w:rFonts w:eastAsia="Times New Roman" w:cstheme="minorHAnsi"/>
                <w:color w:val="0D9FB3"/>
                <w:lang w:eastAsia="en-GB"/>
              </w:rPr>
              <w:t>Continue to develop outdoor learning progression pathways and documentation, wider achievement</w:t>
            </w:r>
          </w:p>
          <w:p w14:paraId="53E3D89F" w14:textId="77777777" w:rsidR="003E5D95" w:rsidRPr="006B028A" w:rsidRDefault="003E5D95" w:rsidP="00902C4C">
            <w:pPr>
              <w:pStyle w:val="Header"/>
              <w:ind w:left="112"/>
              <w:rPr>
                <w:rFonts w:cstheme="minorHAnsi"/>
                <w:bCs/>
                <w:color w:val="0D9FB3"/>
              </w:rPr>
            </w:pPr>
          </w:p>
        </w:tc>
        <w:tc>
          <w:tcPr>
            <w:tcW w:w="1816" w:type="dxa"/>
            <w:tcBorders>
              <w:top w:val="single" w:sz="4" w:space="0" w:color="auto"/>
              <w:left w:val="single" w:sz="4" w:space="0" w:color="auto"/>
              <w:bottom w:val="single" w:sz="4" w:space="0" w:color="auto"/>
              <w:right w:val="single" w:sz="4" w:space="0" w:color="auto"/>
            </w:tcBorders>
          </w:tcPr>
          <w:p w14:paraId="24C8BAAA" w14:textId="77777777" w:rsidR="003E5D95" w:rsidRPr="006B028A" w:rsidRDefault="003E5D95" w:rsidP="006B028A">
            <w:pPr>
              <w:pStyle w:val="p1"/>
              <w:spacing w:before="0" w:beforeAutospacing="0" w:after="0" w:afterAutospacing="0" w:line="276" w:lineRule="auto"/>
              <w:jc w:val="center"/>
              <w:rPr>
                <w:rFonts w:asciiTheme="minorHAnsi" w:hAnsiTheme="minorHAnsi" w:cstheme="minorHAnsi"/>
                <w:color w:val="0D9FB3"/>
                <w:sz w:val="22"/>
                <w:szCs w:val="22"/>
              </w:rPr>
            </w:pPr>
            <w:r w:rsidRPr="006B028A">
              <w:rPr>
                <w:rStyle w:val="s1"/>
                <w:rFonts w:asciiTheme="minorHAnsi" w:hAnsiTheme="minorHAnsi" w:cstheme="minorHAnsi"/>
                <w:color w:val="0D9FB3"/>
                <w:sz w:val="22"/>
                <w:szCs w:val="22"/>
              </w:rPr>
              <w:t>Aug 206 – June 2027</w:t>
            </w:r>
          </w:p>
          <w:p w14:paraId="66FA35B5" w14:textId="77777777" w:rsidR="003E5D95" w:rsidRPr="006B028A" w:rsidRDefault="003E5D95" w:rsidP="006B028A">
            <w:pPr>
              <w:autoSpaceDE w:val="0"/>
              <w:autoSpaceDN w:val="0"/>
              <w:adjustRightInd w:val="0"/>
              <w:spacing w:after="0" w:line="240" w:lineRule="auto"/>
              <w:jc w:val="center"/>
              <w:rPr>
                <w:rFonts w:cstheme="minorHAnsi"/>
                <w:color w:val="0D9FB3"/>
              </w:rPr>
            </w:pPr>
          </w:p>
        </w:tc>
        <w:tc>
          <w:tcPr>
            <w:tcW w:w="687" w:type="dxa"/>
            <w:tcBorders>
              <w:top w:val="single" w:sz="4" w:space="0" w:color="auto"/>
              <w:left w:val="single" w:sz="4" w:space="0" w:color="auto"/>
              <w:bottom w:val="single" w:sz="4" w:space="0" w:color="auto"/>
              <w:right w:val="single" w:sz="4" w:space="0" w:color="auto"/>
            </w:tcBorders>
          </w:tcPr>
          <w:p w14:paraId="27EB5AD0" w14:textId="77777777" w:rsidR="003E5D95" w:rsidRPr="006B028A" w:rsidRDefault="003E5D95" w:rsidP="006B028A">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B07B349" w14:textId="43ADD8DC" w:rsidR="003E5D95" w:rsidRPr="006B028A" w:rsidRDefault="003E5D95" w:rsidP="006B028A">
            <w:pPr>
              <w:spacing w:after="0" w:line="240" w:lineRule="auto"/>
              <w:rPr>
                <w:rFonts w:eastAsia="Arial Unicode MS" w:cstheme="minorHAnsi"/>
                <w:color w:val="0D9FB3"/>
              </w:rPr>
            </w:pPr>
            <w:r w:rsidRPr="006B028A">
              <w:rPr>
                <w:rFonts w:eastAsia="Arial Unicode MS" w:cstheme="minorHAnsi"/>
                <w:color w:val="0D9FB3"/>
              </w:rPr>
              <w:t>PT, Outdoor lead, all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4175A334" w14:textId="68F498BA" w:rsidR="003E5D95" w:rsidRPr="006B028A" w:rsidRDefault="003E5D95" w:rsidP="006B028A">
            <w:pPr>
              <w:autoSpaceDE w:val="0"/>
              <w:autoSpaceDN w:val="0"/>
              <w:adjustRightInd w:val="0"/>
              <w:spacing w:after="0" w:line="240" w:lineRule="auto"/>
              <w:rPr>
                <w:rFonts w:eastAsia="Arial Unicode MS" w:cstheme="minorHAnsi"/>
                <w:color w:val="0D9FB3"/>
              </w:rPr>
            </w:pPr>
            <w:r w:rsidRPr="006B028A">
              <w:rPr>
                <w:rFonts w:eastAsia="Calibri" w:cstheme="minorHAnsi"/>
                <w:color w:val="0D9FB3"/>
              </w:rPr>
              <w:t xml:space="preserve">Outdoor learning CPD, funding ideas for resources, zoned spaces, large loose parts, scheduling, </w:t>
            </w:r>
            <w:proofErr w:type="spellStart"/>
            <w:r w:rsidRPr="006B028A">
              <w:rPr>
                <w:rFonts w:eastAsia="Calibri" w:cstheme="minorHAnsi"/>
                <w:color w:val="0D9FB3"/>
              </w:rPr>
              <w:t>floorbooks</w:t>
            </w:r>
            <w:proofErr w:type="spellEnd"/>
            <w:r w:rsidRPr="006B028A">
              <w:rPr>
                <w:rFonts w:eastAsia="Calibri" w:cstheme="minorHAnsi"/>
                <w:color w:val="0D9FB3"/>
              </w:rPr>
              <w:t>, achievement goals</w:t>
            </w:r>
          </w:p>
        </w:tc>
      </w:tr>
      <w:tr w:rsidR="003E5D95" w:rsidRPr="00055548" w14:paraId="60836523"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1C0D75" w14:textId="3A75F0A0" w:rsidR="00902C4C" w:rsidRPr="00D60920" w:rsidRDefault="00902C4C" w:rsidP="00D60920">
            <w:pPr>
              <w:pStyle w:val="Header"/>
              <w:ind w:left="112"/>
              <w:rPr>
                <w:rFonts w:cstheme="minorHAnsi"/>
                <w:bCs/>
                <w:color w:val="0070C0"/>
              </w:rPr>
            </w:pPr>
            <w:r w:rsidRPr="00902C4C">
              <w:rPr>
                <w:rFonts w:cstheme="minorHAnsi"/>
                <w:bCs/>
                <w:color w:val="0070C0"/>
              </w:rPr>
              <w:t>Introduce therapeutic worker to virtual school to support targeted children and young people with early access to mental health support.</w:t>
            </w:r>
            <w:r>
              <w:rPr>
                <w:rFonts w:cstheme="minorHAnsi"/>
                <w:bCs/>
                <w:color w:val="0070C0"/>
              </w:rPr>
              <w:t xml:space="preserve"> Monitor impact of this intervention.</w:t>
            </w:r>
          </w:p>
        </w:tc>
        <w:tc>
          <w:tcPr>
            <w:tcW w:w="1816" w:type="dxa"/>
            <w:tcBorders>
              <w:top w:val="single" w:sz="4" w:space="0" w:color="auto"/>
              <w:left w:val="single" w:sz="4" w:space="0" w:color="auto"/>
              <w:bottom w:val="single" w:sz="4" w:space="0" w:color="auto"/>
              <w:right w:val="single" w:sz="4" w:space="0" w:color="auto"/>
            </w:tcBorders>
          </w:tcPr>
          <w:p w14:paraId="183D357F" w14:textId="0FC75333" w:rsidR="003E5D95" w:rsidRPr="00437986" w:rsidRDefault="00437986" w:rsidP="003E5D95">
            <w:pPr>
              <w:autoSpaceDE w:val="0"/>
              <w:autoSpaceDN w:val="0"/>
              <w:adjustRightInd w:val="0"/>
              <w:spacing w:after="0" w:line="240" w:lineRule="auto"/>
              <w:jc w:val="center"/>
              <w:rPr>
                <w:rFonts w:cstheme="minorHAnsi"/>
                <w:color w:val="0070C0"/>
              </w:rPr>
            </w:pPr>
            <w:r w:rsidRPr="00437986">
              <w:rPr>
                <w:rFonts w:cstheme="minorHAnsi"/>
                <w:color w:val="0070C0"/>
              </w:rPr>
              <w:t>August 2026</w:t>
            </w:r>
          </w:p>
        </w:tc>
        <w:tc>
          <w:tcPr>
            <w:tcW w:w="687" w:type="dxa"/>
            <w:tcBorders>
              <w:top w:val="single" w:sz="4" w:space="0" w:color="auto"/>
              <w:left w:val="single" w:sz="4" w:space="0" w:color="auto"/>
              <w:bottom w:val="single" w:sz="4" w:space="0" w:color="auto"/>
              <w:right w:val="single" w:sz="4" w:space="0" w:color="auto"/>
            </w:tcBorders>
          </w:tcPr>
          <w:p w14:paraId="7F3A0381" w14:textId="77777777" w:rsidR="003E5D95" w:rsidRPr="00055548" w:rsidRDefault="003E5D95" w:rsidP="003E5D9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0A9F4AF" w14:textId="77777777" w:rsidR="003E5D95" w:rsidRPr="00437986" w:rsidRDefault="00437986" w:rsidP="003E5D95">
            <w:pPr>
              <w:spacing w:after="0" w:line="240" w:lineRule="auto"/>
              <w:rPr>
                <w:rFonts w:eastAsia="Arial Unicode MS" w:cstheme="minorHAnsi"/>
                <w:bCs/>
                <w:color w:val="0070C0"/>
              </w:rPr>
            </w:pPr>
            <w:r w:rsidRPr="00437986">
              <w:rPr>
                <w:rFonts w:eastAsia="Arial Unicode MS" w:cstheme="minorHAnsi"/>
                <w:bCs/>
                <w:color w:val="0070C0"/>
              </w:rPr>
              <w:t>S McClement</w:t>
            </w:r>
          </w:p>
          <w:p w14:paraId="0F51A3CE" w14:textId="336B064E" w:rsidR="00437986" w:rsidRPr="00437986" w:rsidRDefault="00437986" w:rsidP="003E5D95">
            <w:pPr>
              <w:spacing w:after="0" w:line="240" w:lineRule="auto"/>
              <w:rPr>
                <w:rFonts w:eastAsia="Arial Unicode MS" w:cstheme="minorHAnsi"/>
                <w:bCs/>
                <w:color w:val="0070C0"/>
              </w:rPr>
            </w:pPr>
            <w:r w:rsidRPr="00437986">
              <w:rPr>
                <w:rFonts w:eastAsia="Arial Unicode MS" w:cstheme="minorHAnsi"/>
                <w:bCs/>
                <w:color w:val="0070C0"/>
              </w:rPr>
              <w:t>Therapeutic Worker/Service</w:t>
            </w:r>
          </w:p>
          <w:p w14:paraId="6FA558CE" w14:textId="3FC5228A" w:rsidR="00437986" w:rsidRPr="00055548" w:rsidRDefault="00437986" w:rsidP="003E5D95">
            <w:pPr>
              <w:spacing w:after="0" w:line="240" w:lineRule="auto"/>
              <w:rPr>
                <w:rFonts w:eastAsia="Arial Unicode MS" w:cstheme="minorHAnsi"/>
                <w:b/>
              </w:rPr>
            </w:pPr>
            <w:r w:rsidRPr="00437986">
              <w:rPr>
                <w:rFonts w:eastAsia="Arial Unicode MS" w:cstheme="minorHAnsi"/>
                <w:bCs/>
                <w:color w:val="0070C0"/>
              </w:rPr>
              <w:t>Schools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F757265" w14:textId="77777777" w:rsidR="003E5D95" w:rsidRPr="00437986" w:rsidRDefault="00437986" w:rsidP="003E5D95">
            <w:pPr>
              <w:autoSpaceDE w:val="0"/>
              <w:autoSpaceDN w:val="0"/>
              <w:adjustRightInd w:val="0"/>
              <w:spacing w:after="0" w:line="240" w:lineRule="auto"/>
              <w:rPr>
                <w:rFonts w:eastAsia="Arial Unicode MS" w:cstheme="minorHAnsi"/>
                <w:color w:val="0070C0"/>
              </w:rPr>
            </w:pPr>
            <w:r w:rsidRPr="00437986">
              <w:rPr>
                <w:rFonts w:eastAsia="Arial Unicode MS" w:cstheme="minorHAnsi"/>
                <w:color w:val="0070C0"/>
              </w:rPr>
              <w:t>Staff Training</w:t>
            </w:r>
          </w:p>
          <w:p w14:paraId="354CDB3C" w14:textId="675FD4E5" w:rsidR="00437986" w:rsidRPr="00055548" w:rsidRDefault="00437986" w:rsidP="003E5D95">
            <w:pPr>
              <w:autoSpaceDE w:val="0"/>
              <w:autoSpaceDN w:val="0"/>
              <w:adjustRightInd w:val="0"/>
              <w:spacing w:after="0" w:line="240" w:lineRule="auto"/>
              <w:rPr>
                <w:rFonts w:eastAsia="Arial Unicode MS" w:cstheme="minorHAnsi"/>
              </w:rPr>
            </w:pPr>
            <w:r w:rsidRPr="00437986">
              <w:rPr>
                <w:rFonts w:eastAsia="Arial Unicode MS" w:cstheme="minorHAnsi"/>
                <w:color w:val="0070C0"/>
              </w:rPr>
              <w:t>Working with service to support evaluation process</w:t>
            </w:r>
          </w:p>
        </w:tc>
      </w:tr>
      <w:tr w:rsidR="003E5D95" w:rsidRPr="00055548" w14:paraId="751C7B12"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3BF8221" w14:textId="6BE6F828" w:rsidR="003E5D95" w:rsidRPr="00902C4C" w:rsidRDefault="00902C4C" w:rsidP="00902C4C">
            <w:pPr>
              <w:pStyle w:val="Header"/>
              <w:ind w:left="112"/>
              <w:rPr>
                <w:rFonts w:cstheme="minorHAnsi"/>
                <w:bCs/>
                <w:color w:val="0070C0"/>
              </w:rPr>
            </w:pPr>
            <w:r w:rsidRPr="00902C4C">
              <w:rPr>
                <w:rFonts w:cstheme="minorHAnsi"/>
                <w:bCs/>
                <w:color w:val="0070C0"/>
              </w:rPr>
              <w:t xml:space="preserve">Measure impact of forest schools intervention on </w:t>
            </w:r>
          </w:p>
          <w:p w14:paraId="2BCBCF7A" w14:textId="0C705B20" w:rsidR="00902C4C" w:rsidRDefault="00902C4C" w:rsidP="00902C4C">
            <w:pPr>
              <w:pStyle w:val="Header"/>
              <w:ind w:left="112"/>
              <w:rPr>
                <w:rFonts w:cstheme="minorHAnsi"/>
                <w:bCs/>
              </w:rPr>
            </w:pPr>
            <w:r w:rsidRPr="00902C4C">
              <w:rPr>
                <w:rFonts w:cstheme="minorHAnsi"/>
                <w:bCs/>
                <w:color w:val="0070C0"/>
              </w:rPr>
              <w:t>Wellbeing of those targeted pupils.</w:t>
            </w:r>
          </w:p>
        </w:tc>
        <w:tc>
          <w:tcPr>
            <w:tcW w:w="1816" w:type="dxa"/>
            <w:tcBorders>
              <w:top w:val="single" w:sz="4" w:space="0" w:color="auto"/>
              <w:left w:val="single" w:sz="4" w:space="0" w:color="auto"/>
              <w:bottom w:val="single" w:sz="4" w:space="0" w:color="auto"/>
              <w:right w:val="single" w:sz="4" w:space="0" w:color="auto"/>
            </w:tcBorders>
          </w:tcPr>
          <w:p w14:paraId="44E3340B" w14:textId="514D219F" w:rsidR="003E5D95" w:rsidRPr="00437986" w:rsidRDefault="00437986" w:rsidP="003E5D95">
            <w:pPr>
              <w:autoSpaceDE w:val="0"/>
              <w:autoSpaceDN w:val="0"/>
              <w:adjustRightInd w:val="0"/>
              <w:spacing w:after="0" w:line="240" w:lineRule="auto"/>
              <w:jc w:val="center"/>
              <w:rPr>
                <w:rFonts w:cstheme="minorHAnsi"/>
                <w:color w:val="0070C0"/>
              </w:rPr>
            </w:pPr>
            <w:r w:rsidRPr="00437986">
              <w:rPr>
                <w:rFonts w:cstheme="minorHAnsi"/>
                <w:color w:val="0070C0"/>
              </w:rPr>
              <w:t>June 2027</w:t>
            </w:r>
          </w:p>
        </w:tc>
        <w:tc>
          <w:tcPr>
            <w:tcW w:w="687" w:type="dxa"/>
            <w:tcBorders>
              <w:top w:val="single" w:sz="4" w:space="0" w:color="auto"/>
              <w:left w:val="single" w:sz="4" w:space="0" w:color="auto"/>
              <w:bottom w:val="single" w:sz="4" w:space="0" w:color="auto"/>
              <w:right w:val="single" w:sz="4" w:space="0" w:color="auto"/>
            </w:tcBorders>
          </w:tcPr>
          <w:p w14:paraId="5B5050BA" w14:textId="77777777" w:rsidR="003E5D95" w:rsidRPr="00055548" w:rsidRDefault="003E5D95" w:rsidP="003E5D9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3FF0A11" w14:textId="77777777" w:rsidR="003E5D95"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S McClement</w:t>
            </w:r>
          </w:p>
          <w:p w14:paraId="33E92DD1" w14:textId="77777777" w:rsidR="00437986"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Teacher</w:t>
            </w:r>
          </w:p>
          <w:p w14:paraId="3335DB65" w14:textId="50B69F91" w:rsidR="00437986" w:rsidRPr="00C801A3" w:rsidRDefault="00437986" w:rsidP="003E5D95">
            <w:pPr>
              <w:spacing w:after="0" w:line="240" w:lineRule="auto"/>
              <w:rPr>
                <w:rFonts w:eastAsia="Arial Unicode MS" w:cstheme="minorHAnsi"/>
              </w:rPr>
            </w:pPr>
            <w:r w:rsidRPr="00437986">
              <w:rPr>
                <w:rFonts w:eastAsia="Arial Unicode MS" w:cstheme="minorHAnsi"/>
                <w:color w:val="0070C0"/>
              </w:rPr>
              <w:t>Schools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CC95A94" w14:textId="77777777" w:rsidR="003E5D95" w:rsidRPr="00437986" w:rsidRDefault="00437986" w:rsidP="003E5D95">
            <w:pPr>
              <w:autoSpaceDE w:val="0"/>
              <w:autoSpaceDN w:val="0"/>
              <w:adjustRightInd w:val="0"/>
              <w:spacing w:after="0" w:line="240" w:lineRule="auto"/>
              <w:rPr>
                <w:rFonts w:eastAsia="Arial Unicode MS" w:cstheme="minorHAnsi"/>
                <w:color w:val="0070C0"/>
              </w:rPr>
            </w:pPr>
            <w:r w:rsidRPr="00437986">
              <w:rPr>
                <w:rFonts w:eastAsia="Arial Unicode MS" w:cstheme="minorHAnsi"/>
                <w:color w:val="0070C0"/>
              </w:rPr>
              <w:t>Staff Training</w:t>
            </w:r>
          </w:p>
          <w:p w14:paraId="6C84DE9F" w14:textId="77777777" w:rsidR="00437986" w:rsidRPr="00437986" w:rsidRDefault="00437986" w:rsidP="003E5D95">
            <w:pPr>
              <w:autoSpaceDE w:val="0"/>
              <w:autoSpaceDN w:val="0"/>
              <w:adjustRightInd w:val="0"/>
              <w:spacing w:after="0" w:line="240" w:lineRule="auto"/>
              <w:rPr>
                <w:rFonts w:eastAsia="Arial Unicode MS" w:cstheme="minorHAnsi"/>
                <w:color w:val="0070C0"/>
              </w:rPr>
            </w:pPr>
            <w:r w:rsidRPr="00437986">
              <w:rPr>
                <w:rFonts w:eastAsia="Arial Unicode MS" w:cstheme="minorHAnsi"/>
                <w:color w:val="0070C0"/>
              </w:rPr>
              <w:t>Resources</w:t>
            </w:r>
          </w:p>
          <w:p w14:paraId="342E73C7" w14:textId="6D743450" w:rsidR="00437986" w:rsidRPr="00055548" w:rsidRDefault="00437986" w:rsidP="003E5D95">
            <w:pPr>
              <w:autoSpaceDE w:val="0"/>
              <w:autoSpaceDN w:val="0"/>
              <w:adjustRightInd w:val="0"/>
              <w:spacing w:after="0" w:line="240" w:lineRule="auto"/>
              <w:rPr>
                <w:rFonts w:eastAsia="Arial Unicode MS" w:cstheme="minorHAnsi"/>
              </w:rPr>
            </w:pPr>
            <w:r w:rsidRPr="00437986">
              <w:rPr>
                <w:rFonts w:eastAsia="Arial Unicode MS" w:cstheme="minorHAnsi"/>
                <w:color w:val="0070C0"/>
              </w:rPr>
              <w:t>Evaluation process</w:t>
            </w:r>
          </w:p>
        </w:tc>
      </w:tr>
      <w:tr w:rsidR="003E5D95" w:rsidRPr="00055548" w14:paraId="186776F1"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0AA6350" w14:textId="5C69F65C" w:rsidR="003E5D95" w:rsidRDefault="00D60920" w:rsidP="00D60920">
            <w:pPr>
              <w:pStyle w:val="Header"/>
              <w:ind w:left="112"/>
              <w:rPr>
                <w:rFonts w:cstheme="minorHAnsi"/>
                <w:bCs/>
              </w:rPr>
            </w:pPr>
            <w:r w:rsidRPr="00D60920">
              <w:rPr>
                <w:rFonts w:cstheme="minorHAnsi"/>
                <w:bCs/>
                <w:color w:val="0070C0"/>
              </w:rPr>
              <w:t>Continue to work with schools on alternative responses to exclusion. Support the work of NEST in primary schools to focus on reducing exclusions at this stage.</w:t>
            </w:r>
          </w:p>
        </w:tc>
        <w:tc>
          <w:tcPr>
            <w:tcW w:w="1816" w:type="dxa"/>
            <w:tcBorders>
              <w:top w:val="single" w:sz="4" w:space="0" w:color="auto"/>
              <w:left w:val="single" w:sz="4" w:space="0" w:color="auto"/>
              <w:bottom w:val="single" w:sz="4" w:space="0" w:color="auto"/>
              <w:right w:val="single" w:sz="4" w:space="0" w:color="auto"/>
            </w:tcBorders>
          </w:tcPr>
          <w:p w14:paraId="03B0E4FC" w14:textId="40EC0F5A" w:rsidR="003E5D95" w:rsidRPr="00437986" w:rsidRDefault="00437986" w:rsidP="003E5D95">
            <w:pPr>
              <w:autoSpaceDE w:val="0"/>
              <w:autoSpaceDN w:val="0"/>
              <w:adjustRightInd w:val="0"/>
              <w:spacing w:after="0" w:line="240" w:lineRule="auto"/>
              <w:jc w:val="center"/>
              <w:rPr>
                <w:rFonts w:cstheme="minorHAnsi"/>
                <w:color w:val="0070C0"/>
              </w:rPr>
            </w:pPr>
            <w:r w:rsidRPr="00437986">
              <w:rPr>
                <w:rFonts w:cstheme="minorHAnsi"/>
                <w:color w:val="0070C0"/>
              </w:rPr>
              <w:t>Ongoing</w:t>
            </w:r>
          </w:p>
        </w:tc>
        <w:tc>
          <w:tcPr>
            <w:tcW w:w="687" w:type="dxa"/>
            <w:tcBorders>
              <w:top w:val="single" w:sz="4" w:space="0" w:color="auto"/>
              <w:left w:val="single" w:sz="4" w:space="0" w:color="auto"/>
              <w:bottom w:val="single" w:sz="4" w:space="0" w:color="auto"/>
              <w:right w:val="single" w:sz="4" w:space="0" w:color="auto"/>
            </w:tcBorders>
          </w:tcPr>
          <w:p w14:paraId="344D40C2" w14:textId="77777777" w:rsidR="003E5D95" w:rsidRPr="00055548" w:rsidRDefault="003E5D95" w:rsidP="003E5D9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C0B8A4" w14:textId="77777777" w:rsidR="003E5D95"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S McClement</w:t>
            </w:r>
          </w:p>
          <w:p w14:paraId="12BA2892" w14:textId="6D48A829" w:rsidR="00437986" w:rsidRPr="00C801A3" w:rsidRDefault="00437986" w:rsidP="003E5D95">
            <w:pPr>
              <w:spacing w:after="0" w:line="240" w:lineRule="auto"/>
              <w:rPr>
                <w:rFonts w:eastAsia="Arial Unicode MS" w:cstheme="minorHAnsi"/>
              </w:rPr>
            </w:pPr>
            <w:r w:rsidRPr="00437986">
              <w:rPr>
                <w:rFonts w:eastAsia="Arial Unicode MS" w:cstheme="minorHAnsi"/>
                <w:color w:val="0070C0"/>
              </w:rPr>
              <w:t>All Schools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B33791" w14:textId="7BEEF458" w:rsidR="003E5D95" w:rsidRPr="00055548" w:rsidRDefault="00437986" w:rsidP="003E5D95">
            <w:pPr>
              <w:autoSpaceDE w:val="0"/>
              <w:autoSpaceDN w:val="0"/>
              <w:adjustRightInd w:val="0"/>
              <w:spacing w:after="0" w:line="240" w:lineRule="auto"/>
              <w:rPr>
                <w:rFonts w:eastAsia="Arial Unicode MS" w:cstheme="minorHAnsi"/>
              </w:rPr>
            </w:pPr>
            <w:r w:rsidRPr="00437986">
              <w:rPr>
                <w:rFonts w:eastAsia="Arial Unicode MS" w:cstheme="minorHAnsi"/>
                <w:color w:val="0070C0"/>
              </w:rPr>
              <w:t>Staff Training</w:t>
            </w:r>
          </w:p>
        </w:tc>
      </w:tr>
      <w:tr w:rsidR="003E5D95" w:rsidRPr="00055548" w14:paraId="3F8BF958"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848564C" w14:textId="77777777" w:rsidR="003E5D95" w:rsidRDefault="00D60920" w:rsidP="00D60920">
            <w:pPr>
              <w:pStyle w:val="Header"/>
              <w:ind w:left="112"/>
              <w:rPr>
                <w:rFonts w:cstheme="minorHAnsi"/>
                <w:bCs/>
                <w:color w:val="0070C0"/>
              </w:rPr>
            </w:pPr>
            <w:r w:rsidRPr="00D60920">
              <w:rPr>
                <w:rFonts w:cstheme="minorHAnsi"/>
                <w:bCs/>
                <w:color w:val="0070C0"/>
              </w:rPr>
              <w:t xml:space="preserve">Work with attendance lead officer and colleagues in HSCP to target looked after at home pupils with </w:t>
            </w:r>
            <w:r w:rsidRPr="00D60920">
              <w:rPr>
                <w:rFonts w:cstheme="minorHAnsi"/>
                <w:bCs/>
                <w:color w:val="0070C0"/>
              </w:rPr>
              <w:lastRenderedPageBreak/>
              <w:t xml:space="preserve">appropriate interventions to support good attendance. </w:t>
            </w:r>
          </w:p>
          <w:p w14:paraId="544AB70B" w14:textId="58D4FEF6" w:rsidR="00D60920" w:rsidRDefault="00D60920" w:rsidP="00D60920">
            <w:pPr>
              <w:pStyle w:val="Header"/>
              <w:ind w:left="112"/>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15D0360" w14:textId="6E01038B" w:rsidR="003E5D95" w:rsidRPr="00437986" w:rsidRDefault="00437986" w:rsidP="003E5D95">
            <w:pPr>
              <w:autoSpaceDE w:val="0"/>
              <w:autoSpaceDN w:val="0"/>
              <w:adjustRightInd w:val="0"/>
              <w:spacing w:after="0" w:line="240" w:lineRule="auto"/>
              <w:jc w:val="center"/>
              <w:rPr>
                <w:rFonts w:cstheme="minorHAnsi"/>
                <w:color w:val="0070C0"/>
              </w:rPr>
            </w:pPr>
            <w:r w:rsidRPr="00437986">
              <w:rPr>
                <w:rFonts w:cstheme="minorHAnsi"/>
                <w:color w:val="0070C0"/>
              </w:rPr>
              <w:lastRenderedPageBreak/>
              <w:t>Ongoing</w:t>
            </w:r>
          </w:p>
        </w:tc>
        <w:tc>
          <w:tcPr>
            <w:tcW w:w="687" w:type="dxa"/>
            <w:tcBorders>
              <w:top w:val="single" w:sz="4" w:space="0" w:color="auto"/>
              <w:left w:val="single" w:sz="4" w:space="0" w:color="auto"/>
              <w:bottom w:val="single" w:sz="4" w:space="0" w:color="auto"/>
              <w:right w:val="single" w:sz="4" w:space="0" w:color="auto"/>
            </w:tcBorders>
          </w:tcPr>
          <w:p w14:paraId="785766AB" w14:textId="77777777" w:rsidR="003E5D95" w:rsidRPr="00055548" w:rsidRDefault="003E5D95" w:rsidP="003E5D9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3FE7187" w14:textId="77777777" w:rsidR="003E5D95"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S McClement</w:t>
            </w:r>
          </w:p>
          <w:p w14:paraId="1E1DF7AA" w14:textId="77777777" w:rsidR="00437986"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F Walker</w:t>
            </w:r>
          </w:p>
          <w:p w14:paraId="4C0AA46F" w14:textId="1EF7309F" w:rsidR="00437986" w:rsidRPr="00C801A3" w:rsidRDefault="00437986" w:rsidP="003E5D95">
            <w:pPr>
              <w:spacing w:after="0" w:line="240" w:lineRule="auto"/>
              <w:rPr>
                <w:rFonts w:eastAsia="Arial Unicode MS" w:cstheme="minorHAnsi"/>
              </w:rPr>
            </w:pPr>
            <w:r w:rsidRPr="00437986">
              <w:rPr>
                <w:rFonts w:eastAsia="Arial Unicode MS" w:cstheme="minorHAnsi"/>
                <w:color w:val="0070C0"/>
              </w:rPr>
              <w:lastRenderedPageBreak/>
              <w:t>L Fulton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33CDE12" w14:textId="77777777" w:rsidR="003E5D95" w:rsidRDefault="00437986" w:rsidP="003E5D95">
            <w:pPr>
              <w:autoSpaceDE w:val="0"/>
              <w:autoSpaceDN w:val="0"/>
              <w:adjustRightInd w:val="0"/>
              <w:spacing w:after="0" w:line="240" w:lineRule="auto"/>
              <w:rPr>
                <w:rFonts w:eastAsia="Arial Unicode MS" w:cstheme="minorHAnsi"/>
                <w:color w:val="0070C0"/>
              </w:rPr>
            </w:pPr>
            <w:r w:rsidRPr="00437986">
              <w:rPr>
                <w:rFonts w:eastAsia="Arial Unicode MS" w:cstheme="minorHAnsi"/>
                <w:color w:val="0070C0"/>
              </w:rPr>
              <w:lastRenderedPageBreak/>
              <w:t>Staff Training across multi agency</w:t>
            </w:r>
          </w:p>
          <w:p w14:paraId="4F5308F8" w14:textId="4AB28479" w:rsidR="00437986" w:rsidRPr="00055548" w:rsidRDefault="00437986" w:rsidP="003E5D95">
            <w:pPr>
              <w:autoSpaceDE w:val="0"/>
              <w:autoSpaceDN w:val="0"/>
              <w:adjustRightInd w:val="0"/>
              <w:spacing w:after="0" w:line="240" w:lineRule="auto"/>
              <w:rPr>
                <w:rFonts w:eastAsia="Arial Unicode MS" w:cstheme="minorHAnsi"/>
              </w:rPr>
            </w:pPr>
            <w:r>
              <w:rPr>
                <w:rFonts w:eastAsia="Arial Unicode MS" w:cstheme="minorHAnsi"/>
                <w:color w:val="0070C0"/>
              </w:rPr>
              <w:t>Implement targeted intervention</w:t>
            </w:r>
          </w:p>
        </w:tc>
      </w:tr>
      <w:tr w:rsidR="003E5D95" w:rsidRPr="00055548" w14:paraId="26DC9E3C"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7E98A58" w14:textId="5C48885A" w:rsidR="003E5D95" w:rsidRPr="003D6F92" w:rsidRDefault="00D60920" w:rsidP="00D60920">
            <w:pPr>
              <w:pStyle w:val="Header"/>
              <w:ind w:left="112"/>
              <w:rPr>
                <w:rFonts w:cstheme="minorHAnsi"/>
                <w:bCs/>
              </w:rPr>
            </w:pPr>
            <w:r w:rsidRPr="00D60920">
              <w:rPr>
                <w:rFonts w:cstheme="minorHAnsi"/>
                <w:bCs/>
                <w:color w:val="0070C0"/>
              </w:rPr>
              <w:t>Support designated managers to complete Promise award across all establishments.</w:t>
            </w:r>
            <w:r w:rsidR="00600246">
              <w:rPr>
                <w:rFonts w:cstheme="minorHAnsi"/>
                <w:bCs/>
                <w:color w:val="0070C0"/>
              </w:rPr>
              <w:t xml:space="preserve"> </w:t>
            </w:r>
          </w:p>
        </w:tc>
        <w:tc>
          <w:tcPr>
            <w:tcW w:w="1816" w:type="dxa"/>
            <w:tcBorders>
              <w:top w:val="single" w:sz="4" w:space="0" w:color="auto"/>
              <w:left w:val="single" w:sz="4" w:space="0" w:color="auto"/>
              <w:bottom w:val="single" w:sz="4" w:space="0" w:color="auto"/>
              <w:right w:val="single" w:sz="4" w:space="0" w:color="auto"/>
            </w:tcBorders>
          </w:tcPr>
          <w:p w14:paraId="556D48F4" w14:textId="49AA97B7" w:rsidR="003E5D95" w:rsidRPr="00437986" w:rsidRDefault="00437986" w:rsidP="003E5D95">
            <w:pPr>
              <w:autoSpaceDE w:val="0"/>
              <w:autoSpaceDN w:val="0"/>
              <w:adjustRightInd w:val="0"/>
              <w:spacing w:after="0" w:line="240" w:lineRule="auto"/>
              <w:jc w:val="center"/>
              <w:rPr>
                <w:rFonts w:cstheme="minorHAnsi"/>
                <w:color w:val="0070C0"/>
              </w:rPr>
            </w:pPr>
            <w:r w:rsidRPr="00437986">
              <w:rPr>
                <w:rFonts w:cstheme="minorHAnsi"/>
                <w:color w:val="0070C0"/>
              </w:rPr>
              <w:t>June 2027</w:t>
            </w:r>
          </w:p>
        </w:tc>
        <w:tc>
          <w:tcPr>
            <w:tcW w:w="687" w:type="dxa"/>
            <w:tcBorders>
              <w:top w:val="single" w:sz="4" w:space="0" w:color="auto"/>
              <w:left w:val="single" w:sz="4" w:space="0" w:color="auto"/>
              <w:bottom w:val="single" w:sz="4" w:space="0" w:color="auto"/>
              <w:right w:val="single" w:sz="4" w:space="0" w:color="auto"/>
            </w:tcBorders>
          </w:tcPr>
          <w:p w14:paraId="5C94A390" w14:textId="77777777" w:rsidR="003E5D95" w:rsidRPr="00055548" w:rsidRDefault="003E5D95" w:rsidP="003E5D9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C6ECA97" w14:textId="77777777" w:rsidR="003E5D95"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S McClement</w:t>
            </w:r>
          </w:p>
          <w:p w14:paraId="4D53ACDE" w14:textId="202E5775" w:rsidR="00437986"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Designated Managers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E1BAD86" w14:textId="71BF193F" w:rsidR="003E5D95" w:rsidRPr="00055548" w:rsidRDefault="00437986" w:rsidP="003E5D95">
            <w:pPr>
              <w:autoSpaceDE w:val="0"/>
              <w:autoSpaceDN w:val="0"/>
              <w:adjustRightInd w:val="0"/>
              <w:spacing w:after="0" w:line="240" w:lineRule="auto"/>
              <w:rPr>
                <w:rFonts w:eastAsia="Arial Unicode MS" w:cstheme="minorHAnsi"/>
              </w:rPr>
            </w:pPr>
            <w:r w:rsidRPr="00437986">
              <w:rPr>
                <w:rFonts w:eastAsia="Arial Unicode MS" w:cstheme="minorHAnsi"/>
                <w:color w:val="0070C0"/>
              </w:rPr>
              <w:t>Training/Time</w:t>
            </w:r>
          </w:p>
        </w:tc>
      </w:tr>
      <w:tr w:rsidR="003E5D95" w:rsidRPr="00055548" w14:paraId="08CD096E"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8AF323E" w14:textId="2BA461CC" w:rsidR="003E5D95" w:rsidRPr="003D6F92" w:rsidRDefault="00D60920" w:rsidP="00600246">
            <w:pPr>
              <w:pStyle w:val="Header"/>
              <w:ind w:left="112"/>
              <w:rPr>
                <w:rFonts w:cstheme="minorHAnsi"/>
                <w:bCs/>
              </w:rPr>
            </w:pPr>
            <w:r w:rsidRPr="00600246">
              <w:rPr>
                <w:rFonts w:cstheme="minorHAnsi"/>
                <w:bCs/>
                <w:color w:val="0070C0"/>
              </w:rPr>
              <w:t xml:space="preserve">Support three schools to progress to the Keeping The Promise Award and engage in the process of moderation from those in other </w:t>
            </w:r>
            <w:r w:rsidR="00600246" w:rsidRPr="00600246">
              <w:rPr>
                <w:rFonts w:cstheme="minorHAnsi"/>
                <w:bCs/>
                <w:color w:val="0070C0"/>
              </w:rPr>
              <w:t>authorities.</w:t>
            </w:r>
          </w:p>
        </w:tc>
        <w:tc>
          <w:tcPr>
            <w:tcW w:w="1816" w:type="dxa"/>
            <w:tcBorders>
              <w:top w:val="single" w:sz="4" w:space="0" w:color="auto"/>
              <w:left w:val="single" w:sz="4" w:space="0" w:color="auto"/>
              <w:bottom w:val="single" w:sz="4" w:space="0" w:color="auto"/>
              <w:right w:val="single" w:sz="4" w:space="0" w:color="auto"/>
            </w:tcBorders>
          </w:tcPr>
          <w:p w14:paraId="74277B8B" w14:textId="4E83FD80" w:rsidR="003E5D95" w:rsidRPr="00437986" w:rsidRDefault="00437986" w:rsidP="003E5D95">
            <w:pPr>
              <w:autoSpaceDE w:val="0"/>
              <w:autoSpaceDN w:val="0"/>
              <w:adjustRightInd w:val="0"/>
              <w:spacing w:after="0" w:line="240" w:lineRule="auto"/>
              <w:jc w:val="center"/>
              <w:rPr>
                <w:rFonts w:cstheme="minorHAnsi"/>
                <w:color w:val="0070C0"/>
              </w:rPr>
            </w:pPr>
            <w:r w:rsidRPr="00437986">
              <w:rPr>
                <w:rFonts w:cstheme="minorHAnsi"/>
                <w:color w:val="0070C0"/>
              </w:rPr>
              <w:t>June 2027</w:t>
            </w:r>
          </w:p>
        </w:tc>
        <w:tc>
          <w:tcPr>
            <w:tcW w:w="687" w:type="dxa"/>
            <w:tcBorders>
              <w:top w:val="single" w:sz="4" w:space="0" w:color="auto"/>
              <w:left w:val="single" w:sz="4" w:space="0" w:color="auto"/>
              <w:bottom w:val="single" w:sz="4" w:space="0" w:color="auto"/>
              <w:right w:val="single" w:sz="4" w:space="0" w:color="auto"/>
            </w:tcBorders>
          </w:tcPr>
          <w:p w14:paraId="29BB69A0" w14:textId="77777777" w:rsidR="003E5D95" w:rsidRPr="00055548" w:rsidRDefault="003E5D95" w:rsidP="003E5D95">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B51E21" w14:textId="77777777" w:rsidR="003E5D95"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S McClement</w:t>
            </w:r>
          </w:p>
          <w:p w14:paraId="0C2F7A0B" w14:textId="77777777" w:rsidR="00437986"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Designated Managers</w:t>
            </w:r>
          </w:p>
          <w:p w14:paraId="15CFE8C8" w14:textId="0D34A27F" w:rsidR="00437986" w:rsidRPr="00437986" w:rsidRDefault="00437986" w:rsidP="003E5D95">
            <w:pPr>
              <w:spacing w:after="0" w:line="240" w:lineRule="auto"/>
              <w:rPr>
                <w:rFonts w:eastAsia="Arial Unicode MS" w:cstheme="minorHAnsi"/>
                <w:color w:val="0070C0"/>
              </w:rPr>
            </w:pPr>
            <w:r w:rsidRPr="00437986">
              <w:rPr>
                <w:rFonts w:eastAsia="Arial Unicode MS" w:cstheme="minorHAnsi"/>
                <w:color w:val="0070C0"/>
              </w:rPr>
              <w:t>KTPA Network Members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5524B88" w14:textId="77777777" w:rsidR="003E5D95" w:rsidRPr="00437986" w:rsidRDefault="00437986" w:rsidP="003E5D95">
            <w:pPr>
              <w:autoSpaceDE w:val="0"/>
              <w:autoSpaceDN w:val="0"/>
              <w:adjustRightInd w:val="0"/>
              <w:spacing w:after="0" w:line="240" w:lineRule="auto"/>
              <w:rPr>
                <w:rFonts w:eastAsia="Arial Unicode MS" w:cstheme="minorHAnsi"/>
                <w:color w:val="0070C0"/>
              </w:rPr>
            </w:pPr>
            <w:r w:rsidRPr="00437986">
              <w:rPr>
                <w:rFonts w:eastAsia="Arial Unicode MS" w:cstheme="minorHAnsi"/>
                <w:color w:val="0070C0"/>
              </w:rPr>
              <w:t>Moderation Planning</w:t>
            </w:r>
          </w:p>
          <w:p w14:paraId="64220956" w14:textId="23011D2C" w:rsidR="00437986" w:rsidRPr="00055548" w:rsidRDefault="00437986" w:rsidP="003E5D95">
            <w:pPr>
              <w:autoSpaceDE w:val="0"/>
              <w:autoSpaceDN w:val="0"/>
              <w:adjustRightInd w:val="0"/>
              <w:spacing w:after="0" w:line="240" w:lineRule="auto"/>
              <w:rPr>
                <w:rFonts w:eastAsia="Arial Unicode MS" w:cstheme="minorHAnsi"/>
              </w:rPr>
            </w:pPr>
            <w:r w:rsidRPr="00437986">
              <w:rPr>
                <w:rFonts w:eastAsia="Arial Unicode MS" w:cstheme="minorHAnsi"/>
                <w:color w:val="0070C0"/>
              </w:rPr>
              <w:t>Evidence gathe</w:t>
            </w:r>
            <w:r>
              <w:rPr>
                <w:rFonts w:eastAsia="Arial Unicode MS" w:cstheme="minorHAnsi"/>
                <w:color w:val="0070C0"/>
              </w:rPr>
              <w:t>ri</w:t>
            </w:r>
            <w:r w:rsidRPr="00437986">
              <w:rPr>
                <w:rFonts w:eastAsia="Arial Unicode MS" w:cstheme="minorHAnsi"/>
                <w:color w:val="0070C0"/>
              </w:rPr>
              <w:t>ng</w:t>
            </w:r>
          </w:p>
        </w:tc>
      </w:tr>
      <w:tr w:rsidR="003E5D95" w:rsidRPr="00055548" w14:paraId="0863DB70"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EF64A1" w14:textId="4D385CB3" w:rsidR="003E5D95" w:rsidRPr="00D418F2" w:rsidRDefault="00AF2768" w:rsidP="00AF2768">
            <w:pPr>
              <w:pStyle w:val="Header"/>
              <w:rPr>
                <w:rFonts w:cstheme="minorHAnsi"/>
                <w:bCs/>
                <w:color w:val="0D9FB3"/>
              </w:rPr>
            </w:pPr>
            <w:r w:rsidRPr="00D418F2">
              <w:rPr>
                <w:color w:val="0D9FB3"/>
              </w:rPr>
              <w:t>Establish and implement a Nurture Working Group who will create an action plan informed by self-evaluation, wellbeing data and stakeholder feedback.</w:t>
            </w:r>
          </w:p>
        </w:tc>
        <w:tc>
          <w:tcPr>
            <w:tcW w:w="1816" w:type="dxa"/>
            <w:tcBorders>
              <w:top w:val="single" w:sz="4" w:space="0" w:color="auto"/>
              <w:left w:val="single" w:sz="4" w:space="0" w:color="auto"/>
              <w:bottom w:val="single" w:sz="4" w:space="0" w:color="auto"/>
              <w:right w:val="single" w:sz="4" w:space="0" w:color="auto"/>
            </w:tcBorders>
          </w:tcPr>
          <w:p w14:paraId="46F439A6" w14:textId="3DA3EEA8"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t>June 2027</w:t>
            </w:r>
          </w:p>
        </w:tc>
        <w:tc>
          <w:tcPr>
            <w:tcW w:w="687" w:type="dxa"/>
            <w:tcBorders>
              <w:top w:val="single" w:sz="4" w:space="0" w:color="auto"/>
              <w:left w:val="single" w:sz="4" w:space="0" w:color="auto"/>
              <w:bottom w:val="single" w:sz="4" w:space="0" w:color="auto"/>
              <w:right w:val="single" w:sz="4" w:space="0" w:color="auto"/>
            </w:tcBorders>
          </w:tcPr>
          <w:p w14:paraId="225461E2"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12FEF4E" w14:textId="77777777" w:rsidR="00AF2768" w:rsidRPr="00D418F2" w:rsidRDefault="00AF2768" w:rsidP="003E5D95">
            <w:pPr>
              <w:spacing w:after="0" w:line="240" w:lineRule="auto"/>
              <w:rPr>
                <w:rFonts w:eastAsia="Arial Unicode MS" w:cstheme="minorHAnsi"/>
                <w:color w:val="0D9FB3"/>
              </w:rPr>
            </w:pPr>
            <w:r w:rsidRPr="00D418F2">
              <w:rPr>
                <w:rFonts w:eastAsia="Arial Unicode MS" w:cstheme="minorHAnsi"/>
                <w:color w:val="0D9FB3"/>
              </w:rPr>
              <w:t>Nurture Working Group</w:t>
            </w:r>
          </w:p>
          <w:p w14:paraId="3BA0741B" w14:textId="77777777" w:rsidR="003E5D95" w:rsidRPr="00D418F2" w:rsidRDefault="00AF2768" w:rsidP="003E5D95">
            <w:pPr>
              <w:spacing w:after="0" w:line="240" w:lineRule="auto"/>
              <w:rPr>
                <w:rFonts w:eastAsia="Arial Unicode MS" w:cstheme="minorHAnsi"/>
                <w:color w:val="0D9FB3"/>
              </w:rPr>
            </w:pPr>
            <w:r w:rsidRPr="00D418F2">
              <w:rPr>
                <w:rFonts w:eastAsia="Arial Unicode MS" w:cstheme="minorHAnsi"/>
                <w:color w:val="0D9FB3"/>
              </w:rPr>
              <w:t>PT</w:t>
            </w:r>
          </w:p>
          <w:p w14:paraId="1A3BE702" w14:textId="34A50FBC" w:rsidR="00AF2768" w:rsidRPr="00D418F2" w:rsidRDefault="00AF2768" w:rsidP="003E5D95">
            <w:pPr>
              <w:spacing w:after="0" w:line="240" w:lineRule="auto"/>
              <w:rPr>
                <w:rFonts w:eastAsia="Arial Unicode MS" w:cstheme="minorHAnsi"/>
                <w:color w:val="0D9FB3"/>
              </w:rPr>
            </w:pPr>
            <w:r w:rsidRPr="00D418F2">
              <w:rPr>
                <w:rFonts w:eastAsia="Arial Unicode MS" w:cstheme="minorHAnsi"/>
                <w:color w:val="0D9FB3"/>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17CB315" w14:textId="77777777" w:rsidR="007D3772" w:rsidRPr="00D418F2" w:rsidRDefault="007D3772" w:rsidP="007D3772">
            <w:pPr>
              <w:autoSpaceDE w:val="0"/>
              <w:autoSpaceDN w:val="0"/>
              <w:adjustRightInd w:val="0"/>
              <w:spacing w:after="0" w:line="240" w:lineRule="auto"/>
              <w:rPr>
                <w:color w:val="0D9FB3"/>
              </w:rPr>
            </w:pPr>
            <w:r w:rsidRPr="00D418F2">
              <w:rPr>
                <w:color w:val="0D9FB3"/>
              </w:rPr>
              <w:t xml:space="preserve">Training/Time </w:t>
            </w:r>
          </w:p>
          <w:p w14:paraId="17A277C2" w14:textId="3A2D0903" w:rsidR="007D3772" w:rsidRPr="00D418F2" w:rsidRDefault="00C924DD" w:rsidP="007D3772">
            <w:pPr>
              <w:autoSpaceDE w:val="0"/>
              <w:autoSpaceDN w:val="0"/>
              <w:adjustRightInd w:val="0"/>
              <w:spacing w:after="0" w:line="240" w:lineRule="auto"/>
              <w:rPr>
                <w:color w:val="0D9FB3"/>
              </w:rPr>
            </w:pPr>
            <w:r w:rsidRPr="00D418F2">
              <w:rPr>
                <w:color w:val="0D9FB3"/>
              </w:rPr>
              <w:t>Wellbeing d</w:t>
            </w:r>
            <w:r w:rsidR="007D3772" w:rsidRPr="00D418F2">
              <w:rPr>
                <w:color w:val="0D9FB3"/>
              </w:rPr>
              <w:t>ata</w:t>
            </w:r>
          </w:p>
          <w:p w14:paraId="0719EB48" w14:textId="027E1A45" w:rsidR="003E5D95" w:rsidRPr="00D418F2" w:rsidRDefault="007D3772" w:rsidP="007D3772">
            <w:pPr>
              <w:autoSpaceDE w:val="0"/>
              <w:autoSpaceDN w:val="0"/>
              <w:adjustRightInd w:val="0"/>
              <w:spacing w:after="0" w:line="240" w:lineRule="auto"/>
              <w:rPr>
                <w:color w:val="0D9FB3"/>
              </w:rPr>
            </w:pPr>
            <w:r w:rsidRPr="00D418F2">
              <w:rPr>
                <w:color w:val="0D9FB3"/>
              </w:rPr>
              <w:t>Self-ev</w:t>
            </w:r>
            <w:r w:rsidR="00C924DD" w:rsidRPr="00D418F2">
              <w:rPr>
                <w:color w:val="0D9FB3"/>
              </w:rPr>
              <w:t>aluation t</w:t>
            </w:r>
            <w:r w:rsidRPr="00D418F2">
              <w:rPr>
                <w:color w:val="0D9FB3"/>
              </w:rPr>
              <w:t>ools</w:t>
            </w:r>
          </w:p>
        </w:tc>
      </w:tr>
      <w:tr w:rsidR="00544499" w:rsidRPr="00055548" w14:paraId="37D5F7F7"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40D5905" w14:textId="5083E65D" w:rsidR="00544499" w:rsidRPr="00D418F2" w:rsidRDefault="00544499" w:rsidP="00AF2768">
            <w:pPr>
              <w:pStyle w:val="Header"/>
              <w:rPr>
                <w:color w:val="0D9FB3"/>
              </w:rPr>
            </w:pPr>
            <w:r>
              <w:rPr>
                <w:color w:val="0D9FB3"/>
              </w:rPr>
              <w:t>Develop pupil leadership opportunities across all the models to help shape changes across the service</w:t>
            </w:r>
          </w:p>
        </w:tc>
        <w:tc>
          <w:tcPr>
            <w:tcW w:w="1816" w:type="dxa"/>
            <w:tcBorders>
              <w:top w:val="single" w:sz="4" w:space="0" w:color="auto"/>
              <w:left w:val="single" w:sz="4" w:space="0" w:color="auto"/>
              <w:bottom w:val="single" w:sz="4" w:space="0" w:color="auto"/>
              <w:right w:val="single" w:sz="4" w:space="0" w:color="auto"/>
            </w:tcBorders>
          </w:tcPr>
          <w:p w14:paraId="0F1CB843" w14:textId="12E4B2E0" w:rsidR="00544499" w:rsidRPr="00D418F2" w:rsidRDefault="00544499" w:rsidP="003E5D95">
            <w:pPr>
              <w:autoSpaceDE w:val="0"/>
              <w:autoSpaceDN w:val="0"/>
              <w:adjustRightInd w:val="0"/>
              <w:spacing w:after="0" w:line="240" w:lineRule="auto"/>
              <w:jc w:val="center"/>
              <w:rPr>
                <w:rFonts w:cstheme="minorHAnsi"/>
                <w:color w:val="0D9FB3"/>
              </w:rPr>
            </w:pPr>
            <w:r>
              <w:rPr>
                <w:rFonts w:cstheme="minorHAnsi"/>
                <w:color w:val="0D9FB3"/>
              </w:rPr>
              <w:t>June 2027</w:t>
            </w:r>
          </w:p>
        </w:tc>
        <w:tc>
          <w:tcPr>
            <w:tcW w:w="687" w:type="dxa"/>
            <w:tcBorders>
              <w:top w:val="single" w:sz="4" w:space="0" w:color="auto"/>
              <w:left w:val="single" w:sz="4" w:space="0" w:color="auto"/>
              <w:bottom w:val="single" w:sz="4" w:space="0" w:color="auto"/>
              <w:right w:val="single" w:sz="4" w:space="0" w:color="auto"/>
            </w:tcBorders>
          </w:tcPr>
          <w:p w14:paraId="5BD59298" w14:textId="77777777" w:rsidR="00544499" w:rsidRPr="00D418F2" w:rsidRDefault="00544499"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B65AA29" w14:textId="401AB746" w:rsidR="00544499" w:rsidRPr="00D418F2" w:rsidRDefault="00544499" w:rsidP="003E5D95">
            <w:pPr>
              <w:spacing w:after="0" w:line="240" w:lineRule="auto"/>
              <w:rPr>
                <w:rFonts w:eastAsia="Arial Unicode MS" w:cstheme="minorHAnsi"/>
                <w:color w:val="0D9FB3"/>
              </w:rPr>
            </w:pPr>
            <w:r>
              <w:rPr>
                <w:rFonts w:eastAsia="Arial Unicode MS" w:cstheme="minorHAnsi"/>
                <w:color w:val="0D9FB3"/>
              </w:rPr>
              <w:t>All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296E5B3" w14:textId="77777777" w:rsidR="00544499" w:rsidRDefault="00544499" w:rsidP="007D3772">
            <w:pPr>
              <w:autoSpaceDE w:val="0"/>
              <w:autoSpaceDN w:val="0"/>
              <w:adjustRightInd w:val="0"/>
              <w:spacing w:after="0" w:line="240" w:lineRule="auto"/>
              <w:rPr>
                <w:color w:val="0D9FB3"/>
              </w:rPr>
            </w:pPr>
            <w:r>
              <w:rPr>
                <w:color w:val="0D9FB3"/>
              </w:rPr>
              <w:t>Planning time</w:t>
            </w:r>
          </w:p>
          <w:p w14:paraId="763DB1AC" w14:textId="2FD8177F" w:rsidR="00544499" w:rsidRPr="00D418F2" w:rsidRDefault="00544499" w:rsidP="007D3772">
            <w:pPr>
              <w:autoSpaceDE w:val="0"/>
              <w:autoSpaceDN w:val="0"/>
              <w:adjustRightInd w:val="0"/>
              <w:spacing w:after="0" w:line="240" w:lineRule="auto"/>
              <w:rPr>
                <w:color w:val="0D9FB3"/>
              </w:rPr>
            </w:pPr>
            <w:r>
              <w:rPr>
                <w:color w:val="0D9FB3"/>
              </w:rPr>
              <w:t>Analysis Tool</w:t>
            </w:r>
          </w:p>
        </w:tc>
      </w:tr>
      <w:tr w:rsidR="003E5D95" w:rsidRPr="00055548" w14:paraId="2B0181CD"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9E60697" w14:textId="3862F763" w:rsidR="003E5D95" w:rsidRPr="00D418F2" w:rsidRDefault="00AF2768" w:rsidP="003E5D95">
            <w:pPr>
              <w:pStyle w:val="Header"/>
              <w:rPr>
                <w:rFonts w:cstheme="minorHAnsi"/>
                <w:bCs/>
                <w:color w:val="0D9FB3"/>
              </w:rPr>
            </w:pPr>
            <w:r w:rsidRPr="00D418F2">
              <w:rPr>
                <w:color w:val="0D9FB3"/>
              </w:rPr>
              <w:t>Develop and embed a consistent whole-school nurturing approach based on the six principles of nurture to improve wellbeing, engagement, attendance and relationships across Lomond View.</w:t>
            </w:r>
          </w:p>
        </w:tc>
        <w:tc>
          <w:tcPr>
            <w:tcW w:w="1816" w:type="dxa"/>
            <w:tcBorders>
              <w:top w:val="single" w:sz="4" w:space="0" w:color="auto"/>
              <w:left w:val="single" w:sz="4" w:space="0" w:color="auto"/>
              <w:bottom w:val="single" w:sz="4" w:space="0" w:color="auto"/>
              <w:right w:val="single" w:sz="4" w:space="0" w:color="auto"/>
            </w:tcBorders>
          </w:tcPr>
          <w:p w14:paraId="0897C3D2" w14:textId="5A0E7DF3"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t>June 2027</w:t>
            </w:r>
          </w:p>
        </w:tc>
        <w:tc>
          <w:tcPr>
            <w:tcW w:w="687" w:type="dxa"/>
            <w:tcBorders>
              <w:top w:val="single" w:sz="4" w:space="0" w:color="auto"/>
              <w:left w:val="single" w:sz="4" w:space="0" w:color="auto"/>
              <w:bottom w:val="single" w:sz="4" w:space="0" w:color="auto"/>
              <w:right w:val="single" w:sz="4" w:space="0" w:color="auto"/>
            </w:tcBorders>
          </w:tcPr>
          <w:p w14:paraId="41401798"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9AFCDB7" w14:textId="77777777" w:rsidR="00AF2768" w:rsidRPr="00D418F2" w:rsidRDefault="00AF2768" w:rsidP="003E5D95">
            <w:pPr>
              <w:spacing w:after="0" w:line="240" w:lineRule="auto"/>
              <w:rPr>
                <w:color w:val="0D9FB3"/>
              </w:rPr>
            </w:pPr>
            <w:r w:rsidRPr="00D418F2">
              <w:rPr>
                <w:color w:val="0D9FB3"/>
              </w:rPr>
              <w:t>All staff</w:t>
            </w:r>
          </w:p>
          <w:p w14:paraId="6627BAE4" w14:textId="459217DB" w:rsidR="00AF2768" w:rsidRPr="00D418F2" w:rsidRDefault="00AF2768" w:rsidP="00AF2768">
            <w:pPr>
              <w:spacing w:after="0" w:line="240" w:lineRule="auto"/>
              <w:rPr>
                <w:color w:val="0D9FB3"/>
              </w:rPr>
            </w:pPr>
            <w:r w:rsidRPr="00D418F2">
              <w:rPr>
                <w:color w:val="0D9FB3"/>
              </w:rPr>
              <w:t>PT</w:t>
            </w:r>
          </w:p>
          <w:p w14:paraId="52D606EC" w14:textId="26C2B929" w:rsidR="003E5D95" w:rsidRPr="00D418F2" w:rsidRDefault="00AF2768" w:rsidP="00AF2768">
            <w:pPr>
              <w:spacing w:after="0" w:line="240" w:lineRule="auto"/>
              <w:rPr>
                <w:color w:val="0D9FB3"/>
              </w:rPr>
            </w:pPr>
            <w:r w:rsidRPr="00D418F2">
              <w:rPr>
                <w:color w:val="0D9FB3"/>
              </w:rPr>
              <w:t>Partners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1F56D29" w14:textId="146EA949" w:rsidR="00C924DD" w:rsidRPr="00D418F2" w:rsidRDefault="00C924DD" w:rsidP="003E5D95">
            <w:pPr>
              <w:autoSpaceDE w:val="0"/>
              <w:autoSpaceDN w:val="0"/>
              <w:adjustRightInd w:val="0"/>
              <w:spacing w:after="0" w:line="240" w:lineRule="auto"/>
              <w:rPr>
                <w:color w:val="0D9FB3"/>
              </w:rPr>
            </w:pPr>
            <w:r w:rsidRPr="00D418F2">
              <w:rPr>
                <w:color w:val="0D9FB3"/>
              </w:rPr>
              <w:t>Nurture training</w:t>
            </w:r>
          </w:p>
          <w:p w14:paraId="29BB2E66" w14:textId="7D24A515" w:rsidR="00C924DD" w:rsidRPr="00D418F2" w:rsidRDefault="00C924DD" w:rsidP="003E5D95">
            <w:pPr>
              <w:autoSpaceDE w:val="0"/>
              <w:autoSpaceDN w:val="0"/>
              <w:adjustRightInd w:val="0"/>
              <w:spacing w:after="0" w:line="240" w:lineRule="auto"/>
              <w:rPr>
                <w:color w:val="0D9FB3"/>
              </w:rPr>
            </w:pPr>
            <w:r w:rsidRPr="00D418F2">
              <w:rPr>
                <w:color w:val="0D9FB3"/>
              </w:rPr>
              <w:t>Professional learning</w:t>
            </w:r>
          </w:p>
          <w:p w14:paraId="1CFE56D9" w14:textId="77777777" w:rsidR="003E5D95" w:rsidRPr="00D418F2" w:rsidRDefault="00C924DD" w:rsidP="00C924DD">
            <w:pPr>
              <w:autoSpaceDE w:val="0"/>
              <w:autoSpaceDN w:val="0"/>
              <w:adjustRightInd w:val="0"/>
              <w:spacing w:after="0" w:line="240" w:lineRule="auto"/>
              <w:rPr>
                <w:color w:val="0D9FB3"/>
              </w:rPr>
            </w:pPr>
            <w:r w:rsidRPr="00D418F2">
              <w:rPr>
                <w:color w:val="0D9FB3"/>
              </w:rPr>
              <w:t xml:space="preserve">Nurture </w:t>
            </w:r>
            <w:r w:rsidR="007D3772" w:rsidRPr="00D418F2">
              <w:rPr>
                <w:color w:val="0D9FB3"/>
              </w:rPr>
              <w:t>resources</w:t>
            </w:r>
          </w:p>
          <w:p w14:paraId="77D46A5E" w14:textId="5937976B" w:rsidR="00C924DD" w:rsidRPr="00D418F2" w:rsidRDefault="00C924DD" w:rsidP="00C924DD">
            <w:pPr>
              <w:autoSpaceDE w:val="0"/>
              <w:autoSpaceDN w:val="0"/>
              <w:adjustRightInd w:val="0"/>
              <w:spacing w:after="0" w:line="240" w:lineRule="auto"/>
              <w:rPr>
                <w:rFonts w:eastAsia="Arial Unicode MS" w:cstheme="minorHAnsi"/>
                <w:color w:val="0D9FB3"/>
              </w:rPr>
            </w:pPr>
            <w:r w:rsidRPr="00D418F2">
              <w:rPr>
                <w:color w:val="0D9FB3"/>
              </w:rPr>
              <w:t>Time</w:t>
            </w:r>
          </w:p>
        </w:tc>
      </w:tr>
      <w:tr w:rsidR="003E5D95" w:rsidRPr="00055548" w14:paraId="3A8602D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835B492" w14:textId="2DFC6B61" w:rsidR="003E5D95" w:rsidRPr="00D418F2" w:rsidRDefault="00AF2768" w:rsidP="00AF2768">
            <w:pPr>
              <w:pStyle w:val="Header"/>
              <w:rPr>
                <w:rFonts w:cstheme="minorHAnsi"/>
                <w:bCs/>
                <w:color w:val="0D9FB3"/>
              </w:rPr>
            </w:pPr>
            <w:r w:rsidRPr="00D418F2">
              <w:rPr>
                <w:color w:val="0D9FB3"/>
              </w:rPr>
              <w:t>Implement and monitor an Equalities Policy across all aspects of school life to ensure an inclusive learning environment where diversity is valued and celebrated.</w:t>
            </w:r>
          </w:p>
        </w:tc>
        <w:tc>
          <w:tcPr>
            <w:tcW w:w="1816" w:type="dxa"/>
            <w:tcBorders>
              <w:top w:val="single" w:sz="4" w:space="0" w:color="auto"/>
              <w:left w:val="single" w:sz="4" w:space="0" w:color="auto"/>
              <w:bottom w:val="single" w:sz="4" w:space="0" w:color="auto"/>
              <w:right w:val="single" w:sz="4" w:space="0" w:color="auto"/>
            </w:tcBorders>
          </w:tcPr>
          <w:p w14:paraId="7F5D12D0" w14:textId="75D19524"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t>April 2027</w:t>
            </w:r>
          </w:p>
        </w:tc>
        <w:tc>
          <w:tcPr>
            <w:tcW w:w="687" w:type="dxa"/>
            <w:tcBorders>
              <w:top w:val="single" w:sz="4" w:space="0" w:color="auto"/>
              <w:left w:val="single" w:sz="4" w:space="0" w:color="auto"/>
              <w:bottom w:val="single" w:sz="4" w:space="0" w:color="auto"/>
              <w:right w:val="single" w:sz="4" w:space="0" w:color="auto"/>
            </w:tcBorders>
          </w:tcPr>
          <w:p w14:paraId="30A7A43C"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D416C10" w14:textId="2B2E5EA6" w:rsidR="00AF2768" w:rsidRPr="00D418F2" w:rsidRDefault="007D3772" w:rsidP="003E5D95">
            <w:pPr>
              <w:spacing w:after="0" w:line="240" w:lineRule="auto"/>
              <w:rPr>
                <w:color w:val="0D9FB3"/>
              </w:rPr>
            </w:pPr>
            <w:r w:rsidRPr="00D418F2">
              <w:rPr>
                <w:color w:val="0D9FB3"/>
              </w:rPr>
              <w:t>J Gillespie</w:t>
            </w:r>
          </w:p>
          <w:p w14:paraId="559BF963" w14:textId="44E9D4D4" w:rsidR="007D3772" w:rsidRPr="00D418F2" w:rsidRDefault="007D3772" w:rsidP="007D3772">
            <w:pPr>
              <w:spacing w:after="0" w:line="240" w:lineRule="auto"/>
              <w:rPr>
                <w:color w:val="0D9FB3"/>
              </w:rPr>
            </w:pPr>
            <w:r w:rsidRPr="00D418F2">
              <w:rPr>
                <w:color w:val="0D9FB3"/>
              </w:rPr>
              <w:t>All staff</w:t>
            </w:r>
          </w:p>
          <w:p w14:paraId="2A545037" w14:textId="40AB398F" w:rsidR="003E5D95" w:rsidRPr="00D418F2" w:rsidRDefault="007D3772" w:rsidP="007D3772">
            <w:pPr>
              <w:spacing w:after="0" w:line="240" w:lineRule="auto"/>
              <w:rPr>
                <w:rFonts w:eastAsia="Arial Unicode MS" w:cstheme="minorHAnsi"/>
                <w:color w:val="0D9FB3"/>
              </w:rPr>
            </w:pPr>
            <w:r w:rsidRPr="00D418F2">
              <w:rPr>
                <w:color w:val="0D9FB3"/>
              </w:rPr>
              <w:t>F</w:t>
            </w:r>
            <w:r w:rsidR="00AF2768" w:rsidRPr="00D418F2">
              <w:rPr>
                <w:color w:val="0D9FB3"/>
              </w:rPr>
              <w:t>amilies</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C2D4123" w14:textId="77777777" w:rsidR="003E5D95" w:rsidRPr="00D418F2" w:rsidRDefault="00C924DD" w:rsidP="003E5D95">
            <w:pPr>
              <w:autoSpaceDE w:val="0"/>
              <w:autoSpaceDN w:val="0"/>
              <w:adjustRightInd w:val="0"/>
              <w:spacing w:after="0" w:line="240" w:lineRule="auto"/>
              <w:rPr>
                <w:color w:val="0D9FB3"/>
              </w:rPr>
            </w:pPr>
            <w:r w:rsidRPr="00D418F2">
              <w:rPr>
                <w:color w:val="0D9FB3"/>
              </w:rPr>
              <w:t>Time</w:t>
            </w:r>
          </w:p>
          <w:p w14:paraId="528B8E97" w14:textId="77777777" w:rsidR="00C924DD" w:rsidRPr="00D418F2" w:rsidRDefault="00C924DD" w:rsidP="003E5D95">
            <w:pPr>
              <w:autoSpaceDE w:val="0"/>
              <w:autoSpaceDN w:val="0"/>
              <w:adjustRightInd w:val="0"/>
              <w:spacing w:after="0" w:line="240" w:lineRule="auto"/>
              <w:rPr>
                <w:color w:val="0D9FB3"/>
              </w:rPr>
            </w:pPr>
            <w:r w:rsidRPr="00D418F2">
              <w:rPr>
                <w:color w:val="0D9FB3"/>
              </w:rPr>
              <w:t>Equalities Policy</w:t>
            </w:r>
          </w:p>
          <w:p w14:paraId="7F960D37" w14:textId="64C070AC" w:rsidR="00C924DD" w:rsidRPr="00D418F2" w:rsidRDefault="00C924DD" w:rsidP="00C924DD">
            <w:pPr>
              <w:autoSpaceDE w:val="0"/>
              <w:autoSpaceDN w:val="0"/>
              <w:adjustRightInd w:val="0"/>
              <w:spacing w:after="0" w:line="240" w:lineRule="auto"/>
              <w:rPr>
                <w:rFonts w:eastAsia="Arial Unicode MS" w:cstheme="minorHAnsi"/>
                <w:color w:val="0D9FB3"/>
              </w:rPr>
            </w:pPr>
            <w:r w:rsidRPr="00D418F2">
              <w:rPr>
                <w:color w:val="0D9FB3"/>
              </w:rPr>
              <w:t>Professional learning</w:t>
            </w:r>
          </w:p>
        </w:tc>
      </w:tr>
      <w:tr w:rsidR="003E5D95" w:rsidRPr="00055548" w14:paraId="52272EE4"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434B6D6" w14:textId="0BC701A5" w:rsidR="003E5D95" w:rsidRPr="00D418F2" w:rsidRDefault="00AF2768" w:rsidP="00AF2768">
            <w:pPr>
              <w:pStyle w:val="Header"/>
              <w:rPr>
                <w:rFonts w:cstheme="minorHAnsi"/>
                <w:bCs/>
                <w:color w:val="0D9FB3"/>
              </w:rPr>
            </w:pPr>
            <w:r w:rsidRPr="00D418F2">
              <w:rPr>
                <w:color w:val="0D9FB3"/>
              </w:rPr>
              <w:t>Develop and implement a family engagement strategy that increases opportunities for meaningful participation and decision-making.</w:t>
            </w:r>
          </w:p>
        </w:tc>
        <w:tc>
          <w:tcPr>
            <w:tcW w:w="1816" w:type="dxa"/>
            <w:tcBorders>
              <w:top w:val="single" w:sz="4" w:space="0" w:color="auto"/>
              <w:left w:val="single" w:sz="4" w:space="0" w:color="auto"/>
              <w:bottom w:val="single" w:sz="4" w:space="0" w:color="auto"/>
              <w:right w:val="single" w:sz="4" w:space="0" w:color="auto"/>
            </w:tcBorders>
          </w:tcPr>
          <w:p w14:paraId="5557156C" w14:textId="497890F3"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t xml:space="preserve">October 2026 –April 2027 </w:t>
            </w:r>
          </w:p>
        </w:tc>
        <w:tc>
          <w:tcPr>
            <w:tcW w:w="687" w:type="dxa"/>
            <w:tcBorders>
              <w:top w:val="single" w:sz="4" w:space="0" w:color="auto"/>
              <w:left w:val="single" w:sz="4" w:space="0" w:color="auto"/>
              <w:bottom w:val="single" w:sz="4" w:space="0" w:color="auto"/>
              <w:right w:val="single" w:sz="4" w:space="0" w:color="auto"/>
            </w:tcBorders>
          </w:tcPr>
          <w:p w14:paraId="08DDAD60"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D95CC95" w14:textId="77777777" w:rsidR="007D3772" w:rsidRPr="00D418F2" w:rsidRDefault="007D3772" w:rsidP="007D3772">
            <w:pPr>
              <w:spacing w:after="0" w:line="240" w:lineRule="auto"/>
              <w:rPr>
                <w:color w:val="0D9FB3"/>
              </w:rPr>
            </w:pPr>
            <w:r w:rsidRPr="00D418F2">
              <w:rPr>
                <w:color w:val="0D9FB3"/>
              </w:rPr>
              <w:t xml:space="preserve">PT </w:t>
            </w:r>
          </w:p>
          <w:p w14:paraId="4D9C67B0" w14:textId="77777777" w:rsidR="007D3772" w:rsidRPr="00D418F2" w:rsidRDefault="007D3772" w:rsidP="007D3772">
            <w:pPr>
              <w:spacing w:after="0" w:line="240" w:lineRule="auto"/>
              <w:rPr>
                <w:color w:val="0D9FB3"/>
              </w:rPr>
            </w:pPr>
            <w:r w:rsidRPr="00D418F2">
              <w:rPr>
                <w:color w:val="0D9FB3"/>
              </w:rPr>
              <w:t>All Staff</w:t>
            </w:r>
          </w:p>
          <w:p w14:paraId="1C39C980" w14:textId="77777777" w:rsidR="007D3772" w:rsidRPr="00D418F2" w:rsidRDefault="007D3772" w:rsidP="007D3772">
            <w:pPr>
              <w:spacing w:after="0" w:line="240" w:lineRule="auto"/>
              <w:rPr>
                <w:color w:val="0D9FB3"/>
              </w:rPr>
            </w:pPr>
            <w:r w:rsidRPr="00D418F2">
              <w:rPr>
                <w:color w:val="0D9FB3"/>
              </w:rPr>
              <w:t>Families</w:t>
            </w:r>
          </w:p>
          <w:p w14:paraId="3B50E6E2" w14:textId="70D1566F" w:rsidR="003E5D95" w:rsidRPr="00D418F2" w:rsidRDefault="007D3772" w:rsidP="007D3772">
            <w:pPr>
              <w:spacing w:after="0" w:line="240" w:lineRule="auto"/>
              <w:rPr>
                <w:rFonts w:eastAsia="Arial Unicode MS" w:cstheme="minorHAnsi"/>
                <w:color w:val="0D9FB3"/>
              </w:rPr>
            </w:pPr>
            <w:r w:rsidRPr="00D418F2">
              <w:rPr>
                <w:color w:val="0D9FB3"/>
              </w:rPr>
              <w:t xml:space="preserve">Partners </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4EC9C33" w14:textId="319B5FD1" w:rsidR="00C924DD" w:rsidRPr="00D418F2" w:rsidRDefault="00C924DD" w:rsidP="003E5D95">
            <w:pPr>
              <w:autoSpaceDE w:val="0"/>
              <w:autoSpaceDN w:val="0"/>
              <w:adjustRightInd w:val="0"/>
              <w:spacing w:after="0" w:line="240" w:lineRule="auto"/>
              <w:rPr>
                <w:color w:val="0D9FB3"/>
              </w:rPr>
            </w:pPr>
            <w:r w:rsidRPr="00D418F2">
              <w:rPr>
                <w:color w:val="0D9FB3"/>
              </w:rPr>
              <w:t>Family engagement tools/Training?</w:t>
            </w:r>
          </w:p>
          <w:p w14:paraId="30B79092" w14:textId="78E7CF01" w:rsidR="00C924DD" w:rsidRPr="00D418F2" w:rsidRDefault="00C924DD" w:rsidP="003E5D95">
            <w:pPr>
              <w:autoSpaceDE w:val="0"/>
              <w:autoSpaceDN w:val="0"/>
              <w:adjustRightInd w:val="0"/>
              <w:spacing w:after="0" w:line="240" w:lineRule="auto"/>
              <w:rPr>
                <w:color w:val="0D9FB3"/>
              </w:rPr>
            </w:pPr>
            <w:r w:rsidRPr="00D418F2">
              <w:rPr>
                <w:color w:val="0D9FB3"/>
              </w:rPr>
              <w:t>Time</w:t>
            </w:r>
          </w:p>
          <w:p w14:paraId="3FD46F6F" w14:textId="7F738CAA" w:rsidR="00C924DD" w:rsidRPr="00D418F2" w:rsidRDefault="00C924DD" w:rsidP="00C924DD">
            <w:pPr>
              <w:autoSpaceDE w:val="0"/>
              <w:autoSpaceDN w:val="0"/>
              <w:adjustRightInd w:val="0"/>
              <w:spacing w:after="0" w:line="240" w:lineRule="auto"/>
              <w:rPr>
                <w:color w:val="0D9FB3"/>
              </w:rPr>
            </w:pPr>
            <w:r w:rsidRPr="00D418F2">
              <w:rPr>
                <w:color w:val="0D9FB3"/>
              </w:rPr>
              <w:t>Consultation tools</w:t>
            </w:r>
          </w:p>
          <w:p w14:paraId="29B64FFC" w14:textId="079B4DAC" w:rsidR="003E5D95" w:rsidRPr="00D418F2" w:rsidRDefault="003E5D95" w:rsidP="003E5D95">
            <w:pPr>
              <w:autoSpaceDE w:val="0"/>
              <w:autoSpaceDN w:val="0"/>
              <w:adjustRightInd w:val="0"/>
              <w:spacing w:after="0" w:line="240" w:lineRule="auto"/>
              <w:rPr>
                <w:color w:val="0D9FB3"/>
              </w:rPr>
            </w:pPr>
          </w:p>
        </w:tc>
      </w:tr>
      <w:tr w:rsidR="003E5D95" w:rsidRPr="00055548" w14:paraId="4D7620B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12DCCF2" w14:textId="720BD435" w:rsidR="003E5D95" w:rsidRPr="00D418F2" w:rsidRDefault="00AF2768" w:rsidP="003E5D95">
            <w:pPr>
              <w:pStyle w:val="Header"/>
              <w:rPr>
                <w:rFonts w:cstheme="minorHAnsi"/>
                <w:bCs/>
                <w:color w:val="0D9FB3"/>
              </w:rPr>
            </w:pPr>
            <w:r w:rsidRPr="00D418F2">
              <w:rPr>
                <w:color w:val="0D9FB3"/>
              </w:rPr>
              <w:t>Complete and maintain learner wellbeing profiles that identify strengths, needs and targets to inform personalised support and planning.</w:t>
            </w:r>
          </w:p>
        </w:tc>
        <w:tc>
          <w:tcPr>
            <w:tcW w:w="1816" w:type="dxa"/>
            <w:tcBorders>
              <w:top w:val="single" w:sz="4" w:space="0" w:color="auto"/>
              <w:left w:val="single" w:sz="4" w:space="0" w:color="auto"/>
              <w:bottom w:val="single" w:sz="4" w:space="0" w:color="auto"/>
              <w:right w:val="single" w:sz="4" w:space="0" w:color="auto"/>
            </w:tcBorders>
          </w:tcPr>
          <w:p w14:paraId="351C41C5" w14:textId="36B63A4A"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t xml:space="preserve">Ongoing </w:t>
            </w:r>
          </w:p>
        </w:tc>
        <w:tc>
          <w:tcPr>
            <w:tcW w:w="687" w:type="dxa"/>
            <w:tcBorders>
              <w:top w:val="single" w:sz="4" w:space="0" w:color="auto"/>
              <w:left w:val="single" w:sz="4" w:space="0" w:color="auto"/>
              <w:bottom w:val="single" w:sz="4" w:space="0" w:color="auto"/>
              <w:right w:val="single" w:sz="4" w:space="0" w:color="auto"/>
            </w:tcBorders>
          </w:tcPr>
          <w:p w14:paraId="181404F3"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E4B93ED" w14:textId="77777777" w:rsidR="007D3772" w:rsidRPr="00D418F2" w:rsidRDefault="007D3772" w:rsidP="003E5D95">
            <w:pPr>
              <w:spacing w:after="0" w:line="240" w:lineRule="auto"/>
              <w:rPr>
                <w:rFonts w:eastAsia="Arial Unicode MS" w:cstheme="minorHAnsi"/>
                <w:color w:val="0D9FB3"/>
              </w:rPr>
            </w:pPr>
            <w:r w:rsidRPr="00D418F2">
              <w:rPr>
                <w:rFonts w:eastAsia="Arial Unicode MS" w:cstheme="minorHAnsi"/>
                <w:color w:val="0D9FB3"/>
              </w:rPr>
              <w:t>Assigned Staff Members</w:t>
            </w:r>
          </w:p>
          <w:p w14:paraId="530EA4B6" w14:textId="2CF1C997" w:rsidR="007D3772" w:rsidRPr="00D418F2" w:rsidRDefault="007D3772" w:rsidP="003E5D95">
            <w:pPr>
              <w:spacing w:after="0" w:line="240" w:lineRule="auto"/>
              <w:rPr>
                <w:rFonts w:eastAsia="Arial Unicode MS" w:cstheme="minorHAnsi"/>
                <w:color w:val="0D9FB3"/>
              </w:rPr>
            </w:pPr>
            <w:r w:rsidRPr="00D418F2">
              <w:rPr>
                <w:rFonts w:eastAsia="Arial Unicode MS" w:cstheme="minorHAnsi"/>
                <w:color w:val="0D9FB3"/>
              </w:rPr>
              <w:t>PT</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E19A7B7" w14:textId="77777777" w:rsidR="00C924DD" w:rsidRPr="00D418F2" w:rsidRDefault="00C924DD" w:rsidP="003E5D95">
            <w:pPr>
              <w:autoSpaceDE w:val="0"/>
              <w:autoSpaceDN w:val="0"/>
              <w:adjustRightInd w:val="0"/>
              <w:spacing w:after="0" w:line="240" w:lineRule="auto"/>
              <w:rPr>
                <w:rFonts w:eastAsia="Arial Unicode MS" w:cstheme="minorHAnsi"/>
                <w:color w:val="0D9FB3"/>
              </w:rPr>
            </w:pPr>
            <w:r w:rsidRPr="00D418F2">
              <w:rPr>
                <w:rFonts w:eastAsia="Arial Unicode MS" w:cstheme="minorHAnsi"/>
                <w:color w:val="0D9FB3"/>
              </w:rPr>
              <w:t>Time</w:t>
            </w:r>
          </w:p>
          <w:p w14:paraId="73D1AA10" w14:textId="2CA411A6" w:rsidR="00C924DD" w:rsidRPr="00D418F2" w:rsidRDefault="00C924DD" w:rsidP="003E5D95">
            <w:pPr>
              <w:autoSpaceDE w:val="0"/>
              <w:autoSpaceDN w:val="0"/>
              <w:adjustRightInd w:val="0"/>
              <w:spacing w:after="0" w:line="240" w:lineRule="auto"/>
              <w:rPr>
                <w:rFonts w:eastAsia="Arial Unicode MS" w:cstheme="minorHAnsi"/>
                <w:color w:val="0D9FB3"/>
              </w:rPr>
            </w:pPr>
            <w:r w:rsidRPr="00D418F2">
              <w:rPr>
                <w:rFonts w:eastAsia="Arial Unicode MS" w:cstheme="minorHAnsi"/>
                <w:color w:val="0D9FB3"/>
              </w:rPr>
              <w:t>Access to wellbeing info/</w:t>
            </w:r>
            <w:proofErr w:type="spellStart"/>
            <w:r w:rsidRPr="00D418F2">
              <w:rPr>
                <w:rFonts w:eastAsia="Arial Unicode MS" w:cstheme="minorHAnsi"/>
                <w:color w:val="0D9FB3"/>
              </w:rPr>
              <w:t>Seemis</w:t>
            </w:r>
            <w:proofErr w:type="spellEnd"/>
          </w:p>
        </w:tc>
      </w:tr>
      <w:tr w:rsidR="003E5D95" w:rsidRPr="00055548" w14:paraId="1D414A2B"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4E3E778" w14:textId="491A11FA" w:rsidR="003E5D95" w:rsidRPr="00D418F2" w:rsidRDefault="00AF2768" w:rsidP="003E5D95">
            <w:pPr>
              <w:pStyle w:val="Header"/>
              <w:rPr>
                <w:rFonts w:cstheme="minorHAnsi"/>
                <w:bCs/>
                <w:color w:val="0D9FB3"/>
              </w:rPr>
            </w:pPr>
            <w:r w:rsidRPr="00D418F2">
              <w:rPr>
                <w:color w:val="0D9FB3"/>
              </w:rPr>
              <w:t>Implement a targeted attendance strategy that uses regular monitoring, relationship-based interventions and family support to improve attendance across Core BGE groups.</w:t>
            </w:r>
          </w:p>
        </w:tc>
        <w:tc>
          <w:tcPr>
            <w:tcW w:w="1816" w:type="dxa"/>
            <w:tcBorders>
              <w:top w:val="single" w:sz="4" w:space="0" w:color="auto"/>
              <w:left w:val="single" w:sz="4" w:space="0" w:color="auto"/>
              <w:bottom w:val="single" w:sz="4" w:space="0" w:color="auto"/>
              <w:right w:val="single" w:sz="4" w:space="0" w:color="auto"/>
            </w:tcBorders>
          </w:tcPr>
          <w:p w14:paraId="5633AC80" w14:textId="29752D64"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t>June 2027</w:t>
            </w:r>
          </w:p>
        </w:tc>
        <w:tc>
          <w:tcPr>
            <w:tcW w:w="687" w:type="dxa"/>
            <w:tcBorders>
              <w:top w:val="single" w:sz="4" w:space="0" w:color="auto"/>
              <w:left w:val="single" w:sz="4" w:space="0" w:color="auto"/>
              <w:bottom w:val="single" w:sz="4" w:space="0" w:color="auto"/>
              <w:right w:val="single" w:sz="4" w:space="0" w:color="auto"/>
            </w:tcBorders>
          </w:tcPr>
          <w:p w14:paraId="176D9666"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977983" w14:textId="270F91DC" w:rsidR="007D3772" w:rsidRPr="00D418F2" w:rsidRDefault="007D3772" w:rsidP="007D3772">
            <w:pPr>
              <w:spacing w:after="0" w:line="240" w:lineRule="auto"/>
              <w:rPr>
                <w:rFonts w:eastAsia="Arial Unicode MS" w:cstheme="minorHAnsi"/>
                <w:color w:val="0D9FB3"/>
              </w:rPr>
            </w:pPr>
            <w:r w:rsidRPr="00D418F2">
              <w:rPr>
                <w:rFonts w:eastAsia="Arial Unicode MS" w:cstheme="minorHAnsi"/>
                <w:color w:val="0D9FB3"/>
              </w:rPr>
              <w:t>PT</w:t>
            </w:r>
          </w:p>
          <w:p w14:paraId="281D530F" w14:textId="77777777" w:rsidR="007D3772" w:rsidRPr="00D418F2" w:rsidRDefault="007D3772" w:rsidP="007D3772">
            <w:pPr>
              <w:spacing w:after="0" w:line="240" w:lineRule="auto"/>
              <w:rPr>
                <w:rFonts w:eastAsia="Arial Unicode MS" w:cstheme="minorHAnsi"/>
                <w:color w:val="0D9FB3"/>
              </w:rPr>
            </w:pPr>
            <w:r w:rsidRPr="00D418F2">
              <w:rPr>
                <w:rFonts w:eastAsia="Arial Unicode MS" w:cstheme="minorHAnsi"/>
                <w:color w:val="0D9FB3"/>
              </w:rPr>
              <w:t>F Walker</w:t>
            </w:r>
          </w:p>
          <w:p w14:paraId="622F901C" w14:textId="4E0A157F" w:rsidR="003E5D95" w:rsidRPr="00D418F2" w:rsidRDefault="007D3772" w:rsidP="007D3772">
            <w:pPr>
              <w:spacing w:after="0" w:line="240" w:lineRule="auto"/>
              <w:rPr>
                <w:rFonts w:eastAsia="Arial Unicode MS" w:cstheme="minorHAnsi"/>
                <w:color w:val="0D9FB3"/>
              </w:rPr>
            </w:pPr>
            <w:r w:rsidRPr="00D418F2">
              <w:rPr>
                <w:rFonts w:eastAsia="Arial Unicode MS" w:cstheme="minorHAnsi"/>
                <w:color w:val="0D9FB3"/>
              </w:rPr>
              <w:t>H Gibson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974114E" w14:textId="473D3598" w:rsidR="00C924DD" w:rsidRPr="00D418F2" w:rsidRDefault="00C924DD" w:rsidP="003E5D95">
            <w:pPr>
              <w:autoSpaceDE w:val="0"/>
              <w:autoSpaceDN w:val="0"/>
              <w:adjustRightInd w:val="0"/>
              <w:spacing w:after="0" w:line="240" w:lineRule="auto"/>
              <w:rPr>
                <w:color w:val="0D9FB3"/>
              </w:rPr>
            </w:pPr>
            <w:r w:rsidRPr="00D418F2">
              <w:rPr>
                <w:color w:val="0D9FB3"/>
              </w:rPr>
              <w:t>Attendance tracker</w:t>
            </w:r>
          </w:p>
          <w:p w14:paraId="2A4C520E" w14:textId="0D441A27" w:rsidR="00C924DD" w:rsidRPr="00D418F2" w:rsidRDefault="00C924DD" w:rsidP="003E5D95">
            <w:pPr>
              <w:autoSpaceDE w:val="0"/>
              <w:autoSpaceDN w:val="0"/>
              <w:adjustRightInd w:val="0"/>
              <w:spacing w:after="0" w:line="240" w:lineRule="auto"/>
              <w:rPr>
                <w:color w:val="0D9FB3"/>
              </w:rPr>
            </w:pPr>
            <w:r w:rsidRPr="00D418F2">
              <w:rPr>
                <w:color w:val="0D9FB3"/>
              </w:rPr>
              <w:t>Interventions</w:t>
            </w:r>
          </w:p>
          <w:p w14:paraId="709E763D" w14:textId="77777777" w:rsidR="003E5D95" w:rsidRPr="00D418F2" w:rsidRDefault="00C924DD" w:rsidP="003E5D95">
            <w:pPr>
              <w:autoSpaceDE w:val="0"/>
              <w:autoSpaceDN w:val="0"/>
              <w:adjustRightInd w:val="0"/>
              <w:spacing w:after="0" w:line="240" w:lineRule="auto"/>
              <w:rPr>
                <w:color w:val="0D9FB3"/>
              </w:rPr>
            </w:pPr>
            <w:r w:rsidRPr="00D418F2">
              <w:rPr>
                <w:color w:val="0D9FB3"/>
              </w:rPr>
              <w:t>Time</w:t>
            </w:r>
          </w:p>
          <w:p w14:paraId="55B85FD5" w14:textId="18C8F652" w:rsidR="00C924DD" w:rsidRPr="00D418F2" w:rsidRDefault="00C924DD" w:rsidP="003E5D95">
            <w:pPr>
              <w:autoSpaceDE w:val="0"/>
              <w:autoSpaceDN w:val="0"/>
              <w:adjustRightInd w:val="0"/>
              <w:spacing w:after="0" w:line="240" w:lineRule="auto"/>
              <w:rPr>
                <w:rFonts w:eastAsia="Arial Unicode MS" w:cstheme="minorHAnsi"/>
                <w:color w:val="0D9FB3"/>
              </w:rPr>
            </w:pPr>
          </w:p>
        </w:tc>
      </w:tr>
      <w:tr w:rsidR="003E5D95" w:rsidRPr="00055548" w14:paraId="0B90937F" w14:textId="77777777" w:rsidTr="00D60BD0">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A6069EF" w14:textId="0AAEAF3C" w:rsidR="003E5D95" w:rsidRPr="00D418F2" w:rsidRDefault="00AF2768" w:rsidP="003E5D95">
            <w:pPr>
              <w:pStyle w:val="Header"/>
              <w:rPr>
                <w:rFonts w:cstheme="minorHAnsi"/>
                <w:bCs/>
                <w:color w:val="0D9FB3"/>
              </w:rPr>
            </w:pPr>
            <w:r w:rsidRPr="00D418F2">
              <w:rPr>
                <w:color w:val="0D9FB3"/>
              </w:rPr>
              <w:t xml:space="preserve">Embed a rights-based approach across learning, teaching and school life through the implementation </w:t>
            </w:r>
            <w:r w:rsidRPr="00D418F2">
              <w:rPr>
                <w:color w:val="0D9FB3"/>
              </w:rPr>
              <w:lastRenderedPageBreak/>
              <w:t>of the UNCRC and Rights Respecting Schools framework</w:t>
            </w:r>
          </w:p>
        </w:tc>
        <w:tc>
          <w:tcPr>
            <w:tcW w:w="1816" w:type="dxa"/>
            <w:tcBorders>
              <w:top w:val="single" w:sz="4" w:space="0" w:color="auto"/>
              <w:left w:val="single" w:sz="4" w:space="0" w:color="auto"/>
              <w:bottom w:val="single" w:sz="4" w:space="0" w:color="auto"/>
              <w:right w:val="single" w:sz="4" w:space="0" w:color="auto"/>
            </w:tcBorders>
          </w:tcPr>
          <w:p w14:paraId="1FCCC95F" w14:textId="3A9E9A4D" w:rsidR="003E5D95" w:rsidRPr="00D418F2" w:rsidRDefault="00AF2768" w:rsidP="003E5D95">
            <w:pPr>
              <w:autoSpaceDE w:val="0"/>
              <w:autoSpaceDN w:val="0"/>
              <w:adjustRightInd w:val="0"/>
              <w:spacing w:after="0" w:line="240" w:lineRule="auto"/>
              <w:jc w:val="center"/>
              <w:rPr>
                <w:rFonts w:cstheme="minorHAnsi"/>
                <w:color w:val="0D9FB3"/>
              </w:rPr>
            </w:pPr>
            <w:r w:rsidRPr="00D418F2">
              <w:rPr>
                <w:rFonts w:cstheme="minorHAnsi"/>
                <w:color w:val="0D9FB3"/>
              </w:rPr>
              <w:lastRenderedPageBreak/>
              <w:t xml:space="preserve">Ongoing </w:t>
            </w:r>
          </w:p>
        </w:tc>
        <w:tc>
          <w:tcPr>
            <w:tcW w:w="687" w:type="dxa"/>
            <w:tcBorders>
              <w:top w:val="single" w:sz="4" w:space="0" w:color="auto"/>
              <w:left w:val="single" w:sz="4" w:space="0" w:color="auto"/>
              <w:bottom w:val="single" w:sz="4" w:space="0" w:color="auto"/>
              <w:right w:val="single" w:sz="4" w:space="0" w:color="auto"/>
            </w:tcBorders>
          </w:tcPr>
          <w:p w14:paraId="0E56094C" w14:textId="77777777" w:rsidR="003E5D95" w:rsidRPr="00D418F2" w:rsidRDefault="003E5D95" w:rsidP="003E5D95">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5DD9AA9" w14:textId="46D69C6C" w:rsidR="007D3772" w:rsidRPr="00D418F2" w:rsidRDefault="007D3772" w:rsidP="003E5D95">
            <w:pPr>
              <w:spacing w:after="0" w:line="240" w:lineRule="auto"/>
              <w:rPr>
                <w:color w:val="0D9FB3"/>
              </w:rPr>
            </w:pPr>
            <w:r w:rsidRPr="00D418F2">
              <w:rPr>
                <w:color w:val="0D9FB3"/>
              </w:rPr>
              <w:t>H Gibson</w:t>
            </w:r>
          </w:p>
          <w:p w14:paraId="73D2A114" w14:textId="392F9FFC" w:rsidR="007D3772" w:rsidRPr="00D418F2" w:rsidRDefault="007D3772" w:rsidP="003E5D95">
            <w:pPr>
              <w:spacing w:after="0" w:line="240" w:lineRule="auto"/>
              <w:rPr>
                <w:color w:val="0D9FB3"/>
              </w:rPr>
            </w:pPr>
            <w:r w:rsidRPr="00D418F2">
              <w:rPr>
                <w:color w:val="0D9FB3"/>
              </w:rPr>
              <w:t>All Staff</w:t>
            </w:r>
          </w:p>
          <w:p w14:paraId="15AF5C8A" w14:textId="50DAACF4" w:rsidR="003E5D95" w:rsidRPr="00D418F2" w:rsidRDefault="007D3772" w:rsidP="003E5D95">
            <w:pPr>
              <w:spacing w:after="0" w:line="240" w:lineRule="auto"/>
              <w:rPr>
                <w:rFonts w:eastAsia="Arial Unicode MS" w:cstheme="minorHAnsi"/>
                <w:color w:val="0D9FB3"/>
              </w:rPr>
            </w:pPr>
            <w:r w:rsidRPr="00D418F2">
              <w:rPr>
                <w:color w:val="0D9FB3"/>
              </w:rPr>
              <w:lastRenderedPageBreak/>
              <w:t>Young People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B4B73DC" w14:textId="77777777" w:rsidR="00C924DD" w:rsidRPr="00D418F2" w:rsidRDefault="00C924DD" w:rsidP="003E5D95">
            <w:pPr>
              <w:autoSpaceDE w:val="0"/>
              <w:autoSpaceDN w:val="0"/>
              <w:adjustRightInd w:val="0"/>
              <w:spacing w:after="0" w:line="240" w:lineRule="auto"/>
              <w:rPr>
                <w:color w:val="0D9FB3"/>
              </w:rPr>
            </w:pPr>
            <w:r w:rsidRPr="00D418F2">
              <w:rPr>
                <w:color w:val="0D9FB3"/>
              </w:rPr>
              <w:lastRenderedPageBreak/>
              <w:t>Rights Respecting Schools resources</w:t>
            </w:r>
          </w:p>
          <w:p w14:paraId="44CB5750" w14:textId="77777777" w:rsidR="003E5D95" w:rsidRPr="00D418F2" w:rsidRDefault="00C924DD" w:rsidP="00C924DD">
            <w:pPr>
              <w:autoSpaceDE w:val="0"/>
              <w:autoSpaceDN w:val="0"/>
              <w:adjustRightInd w:val="0"/>
              <w:spacing w:after="0" w:line="240" w:lineRule="auto"/>
              <w:rPr>
                <w:color w:val="0D9FB3"/>
              </w:rPr>
            </w:pPr>
            <w:r w:rsidRPr="00D418F2">
              <w:rPr>
                <w:color w:val="0D9FB3"/>
              </w:rPr>
              <w:t>UNCRC training?</w:t>
            </w:r>
          </w:p>
          <w:p w14:paraId="037DC8E4" w14:textId="3F4AFEFE" w:rsidR="00C924DD" w:rsidRPr="00D418F2" w:rsidRDefault="00C924DD" w:rsidP="00C924DD">
            <w:pPr>
              <w:autoSpaceDE w:val="0"/>
              <w:autoSpaceDN w:val="0"/>
              <w:adjustRightInd w:val="0"/>
              <w:spacing w:after="0" w:line="240" w:lineRule="auto"/>
              <w:rPr>
                <w:rFonts w:eastAsia="Arial Unicode MS" w:cstheme="minorHAnsi"/>
                <w:color w:val="0D9FB3"/>
              </w:rPr>
            </w:pPr>
            <w:r w:rsidRPr="00D418F2">
              <w:rPr>
                <w:color w:val="0D9FB3"/>
              </w:rPr>
              <w:lastRenderedPageBreak/>
              <w:t>Time</w:t>
            </w:r>
          </w:p>
        </w:tc>
      </w:tr>
    </w:tbl>
    <w:p w14:paraId="5DDAC4F9" w14:textId="77777777" w:rsidR="00C2152B" w:rsidRDefault="00C2152B" w:rsidP="003A081E">
      <w:pPr>
        <w:rPr>
          <w:rFonts w:cstheme="minorHAnsi"/>
        </w:rPr>
      </w:pPr>
    </w:p>
    <w:tbl>
      <w:tblPr>
        <w:tblStyle w:val="TableGrid"/>
        <w:tblpPr w:leftFromText="180" w:rightFromText="180" w:vertAnchor="text" w:horzAnchor="margin" w:tblpXSpec="center" w:tblpY="-38"/>
        <w:tblW w:w="15735" w:type="dxa"/>
        <w:tblLook w:val="04A0" w:firstRow="1" w:lastRow="0" w:firstColumn="1" w:lastColumn="0" w:noHBand="0" w:noVBand="1"/>
      </w:tblPr>
      <w:tblGrid>
        <w:gridCol w:w="5387"/>
        <w:gridCol w:w="4962"/>
        <w:gridCol w:w="5386"/>
      </w:tblGrid>
      <w:tr w:rsidR="00D60BD0" w:rsidRPr="00055548" w14:paraId="3B476645" w14:textId="77777777" w:rsidTr="00D7741B">
        <w:trPr>
          <w:trHeight w:val="1241"/>
        </w:trPr>
        <w:tc>
          <w:tcPr>
            <w:tcW w:w="15735" w:type="dxa"/>
            <w:gridSpan w:val="3"/>
            <w:shd w:val="clear" w:color="auto" w:fill="D9D9D9" w:themeFill="background1" w:themeFillShade="D9"/>
          </w:tcPr>
          <w:p w14:paraId="30BF837A" w14:textId="672ADC53" w:rsidR="00D60BD0" w:rsidRPr="003134D0" w:rsidRDefault="00D60BD0" w:rsidP="00DE6462">
            <w:pPr>
              <w:pStyle w:val="Default"/>
              <w:rPr>
                <w:rFonts w:asciiTheme="minorHAnsi" w:hAnsiTheme="minorHAnsi" w:cstheme="minorHAnsi"/>
                <w:b/>
                <w:sz w:val="28"/>
                <w:szCs w:val="28"/>
              </w:rPr>
            </w:pPr>
            <w:r w:rsidRPr="003134D0">
              <w:rPr>
                <w:rFonts w:asciiTheme="minorHAnsi" w:hAnsiTheme="minorHAnsi" w:cstheme="minorHAnsi"/>
                <w:b/>
                <w:sz w:val="28"/>
                <w:szCs w:val="28"/>
              </w:rPr>
              <w:t>Priority 3: Overview of Priority</w:t>
            </w:r>
            <w:r w:rsidR="00721A7F">
              <w:rPr>
                <w:rFonts w:asciiTheme="minorHAnsi" w:hAnsiTheme="minorHAnsi" w:cstheme="minorHAnsi"/>
                <w:b/>
                <w:sz w:val="28"/>
                <w:szCs w:val="28"/>
              </w:rPr>
              <w:t xml:space="preserve"> - </w:t>
            </w:r>
          </w:p>
          <w:p w14:paraId="7BD7A3A3" w14:textId="77777777" w:rsidR="00721A7F" w:rsidRPr="00D7741B" w:rsidRDefault="00721A7F" w:rsidP="00721A7F">
            <w:pPr>
              <w:pStyle w:val="Default"/>
              <w:rPr>
                <w:rFonts w:asciiTheme="minorHAnsi" w:hAnsiTheme="minorHAnsi" w:cstheme="minorHAnsi"/>
                <w:b/>
              </w:rPr>
            </w:pPr>
            <w:r>
              <w:rPr>
                <w:rFonts w:asciiTheme="minorHAnsi" w:hAnsiTheme="minorHAnsi" w:cstheme="minorHAnsi"/>
                <w:b/>
              </w:rPr>
              <w:t xml:space="preserve">NIF Priorities </w:t>
            </w:r>
          </w:p>
          <w:p w14:paraId="783BD154" w14:textId="2D982924" w:rsidR="00D60BD0" w:rsidRPr="00B54BB7" w:rsidRDefault="00000000" w:rsidP="00DE6462">
            <w:pPr>
              <w:rPr>
                <w:rFonts w:cstheme="minorHAnsi"/>
              </w:rPr>
            </w:pPr>
            <w:sdt>
              <w:sdtPr>
                <w:rPr>
                  <w:rFonts w:cstheme="minorHAnsi"/>
                </w:rPr>
                <w:alias w:val="NIF"/>
                <w:tag w:val="NIF"/>
                <w:id w:val="-935602654"/>
                <w:placeholder>
                  <w:docPart w:val="60AF2E6AA4E2401081EA18F1E27BBEAA"/>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ED1A7A">
                  <w:rPr>
                    <w:rFonts w:cstheme="minorHAnsi"/>
                  </w:rPr>
                  <w:t xml:space="preserve">Improvement in skills and sustained, positive school-leaver destinations for all young people </w:t>
                </w:r>
              </w:sdtContent>
            </w:sdt>
          </w:p>
          <w:p w14:paraId="29DA6AFE" w14:textId="6637EB92" w:rsidR="00D60BD0" w:rsidRPr="00D7741B" w:rsidRDefault="00000000" w:rsidP="00DE6462">
            <w:pPr>
              <w:rPr>
                <w:rFonts w:cstheme="minorHAnsi"/>
                <w:b/>
              </w:rPr>
            </w:pPr>
            <w:sdt>
              <w:sdtPr>
                <w:rPr>
                  <w:rFonts w:cstheme="minorHAnsi"/>
                </w:rPr>
                <w:alias w:val="NIF"/>
                <w:tag w:val="NIF"/>
                <w:id w:val="1113789489"/>
                <w:placeholder>
                  <w:docPart w:val="9ABE3E43D7E64701984A402B36B5177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Content>
                <w:r w:rsidR="00D7741B" w:rsidRPr="00B54BB7">
                  <w:rPr>
                    <w:rFonts w:cstheme="minorHAnsi"/>
                  </w:rPr>
                  <w:t>Choose an item</w:t>
                </w:r>
              </w:sdtContent>
            </w:sdt>
          </w:p>
        </w:tc>
      </w:tr>
      <w:tr w:rsidR="00D60BD0" w:rsidRPr="00055548" w14:paraId="07419E99" w14:textId="77777777" w:rsidTr="00D7741B">
        <w:trPr>
          <w:trHeight w:val="860"/>
        </w:trPr>
        <w:tc>
          <w:tcPr>
            <w:tcW w:w="15735" w:type="dxa"/>
            <w:gridSpan w:val="3"/>
          </w:tcPr>
          <w:p w14:paraId="2430C9B5" w14:textId="77777777" w:rsidR="00B54BB7" w:rsidRPr="003134D0" w:rsidRDefault="00D60BD0" w:rsidP="00B54BB7">
            <w:pPr>
              <w:pStyle w:val="Default"/>
              <w:tabs>
                <w:tab w:val="center" w:pos="7759"/>
              </w:tabs>
              <w:rPr>
                <w:rFonts w:asciiTheme="minorHAnsi" w:hAnsiTheme="minorHAnsi" w:cstheme="minorHAnsi"/>
                <w:b/>
              </w:rPr>
            </w:pPr>
            <w:r w:rsidRPr="003134D0">
              <w:rPr>
                <w:rFonts w:asciiTheme="minorHAnsi" w:hAnsiTheme="minorHAnsi" w:cstheme="minorHAnsi"/>
                <w:b/>
              </w:rPr>
              <w:t>National Improvement Framework Outcomes</w:t>
            </w:r>
            <w:r w:rsidR="00B54BB7" w:rsidRPr="003134D0">
              <w:rPr>
                <w:rFonts w:asciiTheme="minorHAnsi" w:hAnsiTheme="minorHAnsi" w:cstheme="minorHAnsi"/>
                <w:b/>
              </w:rPr>
              <w:tab/>
            </w:r>
          </w:p>
          <w:sdt>
            <w:sdtPr>
              <w:rPr>
                <w:rFonts w:asciiTheme="minorHAnsi" w:hAnsiTheme="minorHAnsi" w:cstheme="minorHAnsi"/>
                <w:b/>
                <w:color w:val="auto"/>
                <w:sz w:val="20"/>
                <w:szCs w:val="20"/>
              </w:rPr>
              <w:id w:val="-137730725"/>
              <w:placeholder>
                <w:docPart w:val="00CF13F1BADF44BE93EE53A890C302F5"/>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5986959D" w14:textId="5FCA5FA7" w:rsidR="00304D36" w:rsidRDefault="00ED1A7A" w:rsidP="00304D36">
                <w:pPr>
                  <w:pStyle w:val="Default"/>
                  <w:rPr>
                    <w:rFonts w:cstheme="minorHAnsi"/>
                    <w:b/>
                    <w:sz w:val="20"/>
                    <w:szCs w:val="20"/>
                  </w:rPr>
                </w:pPr>
                <w:r>
                  <w:rPr>
                    <w:rFonts w:asciiTheme="minorHAnsi" w:hAnsiTheme="minorHAnsi" w:cstheme="minorHAnsi"/>
                    <w:b/>
                    <w:color w:val="auto"/>
                    <w:sz w:val="20"/>
                    <w:szCs w:val="20"/>
                  </w:rPr>
                  <w:t>3. Inclusive and relevant curriculum and assessment which gives young people the knowledge and skills necessary to contribute to society, shape a sustainable future, while celebrating and supporting progression for all.</w:t>
                </w:r>
              </w:p>
            </w:sdtContent>
          </w:sdt>
          <w:sdt>
            <w:sdtPr>
              <w:rPr>
                <w:rFonts w:asciiTheme="minorHAnsi" w:hAnsiTheme="minorHAnsi" w:cstheme="minorHAnsi"/>
                <w:b/>
                <w:color w:val="auto"/>
                <w:sz w:val="20"/>
                <w:szCs w:val="20"/>
              </w:rPr>
              <w:id w:val="1783921553"/>
              <w:placeholder>
                <w:docPart w:val="2826662FFEE64DB4818D9C6050D239F8"/>
              </w:placeholder>
              <w:comboBox>
                <w:listItem w:value="Choose an item."/>
                <w:listItem w:displayText="1. A globally respected, empowered and responsive education and skills system with clear accountability at every level that supports children, young people and adult learners to thrive. The system enables the development of their knowledge, skills, values " w:value="1. A globally respected, empowered and responsive education and skills system with clear accountability at every level that supports children, young people and adult learners to thrive. The system enables the development of their knowledge, skills, values "/>
                <w:listItem w:displayText="2. Young people experiencing the benefit of schools and early years settings working in excellent partnerships with wider children’s services and other partners, families, and communities, in line with the GIRFEC approach." w:value="2. Young people experiencing the benefit of schools and early years settings working in excellent partnerships with wider children’s services and other partners, families, and communities, in line with the GIRFEC approach."/>
                <w:listItem w:displayText="3. Inclusive and relevant curriculum and assessment which gives young people the knowledge and skills necessary to contribute to society, shape a sustainable future, while celebrating and supporting progression for all." w:value="3. Inclusive and relevant curriculum and assessment which gives young people the knowledge and skills necessary to contribute to society, shape a sustainable future, while celebrating and supporting progression for all."/>
                <w:listItem w:displayText="4. High levels of achievement across the curriculum for all learners, with action to close the poverty-related attainment gap." w:value="4. High levels of achievement across the curriculum for all learners, with action to close the poverty-related attainment gap."/>
                <w:listItem w:displayText="5. Highly skilled teachers and school-leaders driving excellent learning, teaching and assessment for all, especially those with additional support needs." w:value="5. Highly skilled teachers and school-leaders driving excellent learning, teaching and assessment for all, especially those with additional support needs."/>
                <w:listItem w:displayText="6. Improving relationships and behaviour, and attendance, with increased engagement in learning and a culture of dignity and respect for all." w:value="6. Improving relationships and behaviour, and attendance, with increased engagement in learning and a culture of dignity and respect for all."/>
                <w:listItem w:displayText="7. An education system engaging in digital technology to enhance all aspects of learning and teaching, supported by a digitally-skilled workforce, and tackling digital inequality." w:value="7. An education system engaging in digital technology to enhance all aspects of learning and teaching, supported by a digitally-skilled workforce, and tackling digital inequality."/>
              </w:comboBox>
            </w:sdtPr>
            <w:sdtContent>
              <w:p w14:paraId="41AF905A" w14:textId="19FE77CD" w:rsidR="00D60BD0" w:rsidRPr="00304D36" w:rsidRDefault="00ED1A7A" w:rsidP="00304D36">
                <w:pPr>
                  <w:pStyle w:val="Default"/>
                  <w:rPr>
                    <w:rFonts w:cstheme="minorHAnsi"/>
                    <w:b/>
                    <w:sz w:val="20"/>
                    <w:szCs w:val="20"/>
                  </w:rPr>
                </w:pPr>
                <w:r>
                  <w:rPr>
                    <w:rFonts w:asciiTheme="minorHAnsi" w:hAnsiTheme="minorHAnsi" w:cstheme="minorHAnsi"/>
                    <w:b/>
                    <w:color w:val="auto"/>
                    <w:sz w:val="20"/>
                    <w:szCs w:val="20"/>
                  </w:rPr>
                  <w:t>2. Young people experiencing the benefit of schools and early years settings working in excellent partnerships with wider children’s services and other partners, families, and communities, in line with the GIRFEC approach.</w:t>
                </w:r>
              </w:p>
            </w:sdtContent>
          </w:sdt>
        </w:tc>
      </w:tr>
      <w:tr w:rsidR="00D60BD0" w:rsidRPr="00055548" w14:paraId="5A2D53C0" w14:textId="77777777" w:rsidTr="00D7741B">
        <w:trPr>
          <w:trHeight w:val="906"/>
        </w:trPr>
        <w:tc>
          <w:tcPr>
            <w:tcW w:w="5387" w:type="dxa"/>
          </w:tcPr>
          <w:p w14:paraId="0DB08F3F" w14:textId="77777777" w:rsidR="00D60BD0" w:rsidRDefault="00D60BD0" w:rsidP="00304D36">
            <w:pPr>
              <w:pStyle w:val="Default"/>
              <w:rPr>
                <w:rFonts w:asciiTheme="minorHAnsi" w:hAnsiTheme="minorHAnsi" w:cstheme="minorHAnsi"/>
                <w:b/>
                <w:bCs/>
              </w:rPr>
            </w:pPr>
            <w:r w:rsidRPr="003134D0">
              <w:rPr>
                <w:rFonts w:asciiTheme="minorHAnsi" w:hAnsiTheme="minorHAnsi" w:cstheme="minorHAnsi"/>
                <w:b/>
                <w:bCs/>
              </w:rPr>
              <w:t xml:space="preserve">How Good is Our School </w:t>
            </w:r>
          </w:p>
          <w:sdt>
            <w:sdtPr>
              <w:rPr>
                <w:rFonts w:asciiTheme="minorHAnsi" w:hAnsiTheme="minorHAnsi" w:cstheme="minorHAnsi"/>
                <w:color w:val="auto"/>
                <w:sz w:val="22"/>
                <w:szCs w:val="22"/>
                <w:u w:val="single"/>
              </w:rPr>
              <w:alias w:val="HGIOS "/>
              <w:tag w:val="HGIOS QIFELC"/>
              <w:id w:val="-1830351070"/>
              <w:placeholder>
                <w:docPart w:val="392F4329D6EE4015B399E37BA318E00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68CA1A2" w14:textId="7D907226" w:rsidR="00304D36" w:rsidRDefault="00ED1A7A"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3.2 Raising attainment and achievement</w:t>
                </w:r>
              </w:p>
            </w:sdtContent>
          </w:sdt>
          <w:sdt>
            <w:sdtPr>
              <w:rPr>
                <w:rFonts w:asciiTheme="minorHAnsi" w:hAnsiTheme="minorHAnsi" w:cstheme="minorHAnsi"/>
                <w:color w:val="auto"/>
                <w:sz w:val="22"/>
                <w:szCs w:val="22"/>
                <w:u w:val="single"/>
              </w:rPr>
              <w:alias w:val="HGIOS "/>
              <w:tag w:val="HGIOS QIFELC"/>
              <w:id w:val="-273860629"/>
              <w:placeholder>
                <w:docPart w:val="43F84020B63A42899C78AC7FC4A4FE9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4A05F42E" w14:textId="011EFBBC" w:rsidR="00304D36" w:rsidRDefault="00ED1A7A"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2.2 Curriculum</w:t>
                </w:r>
              </w:p>
            </w:sdtContent>
          </w:sdt>
          <w:sdt>
            <w:sdtPr>
              <w:rPr>
                <w:rFonts w:asciiTheme="minorHAnsi" w:hAnsiTheme="minorHAnsi" w:cstheme="minorHAnsi"/>
                <w:color w:val="auto"/>
                <w:sz w:val="22"/>
                <w:szCs w:val="22"/>
                <w:u w:val="single"/>
              </w:rPr>
              <w:alias w:val="HGIOS "/>
              <w:tag w:val="HGIOS QIFELC"/>
              <w:id w:val="-653518242"/>
              <w:placeholder>
                <w:docPart w:val="90EC5313F3074EFCA0A9B1E74F4C282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690AFE3B" w14:textId="0F4F78A6" w:rsidR="00304D36" w:rsidRDefault="00ED1A7A"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2.7 Partnerships</w:t>
                </w:r>
              </w:p>
            </w:sdtContent>
          </w:sdt>
          <w:sdt>
            <w:sdtPr>
              <w:rPr>
                <w:rFonts w:asciiTheme="minorHAnsi" w:hAnsiTheme="minorHAnsi" w:cstheme="minorHAnsi"/>
                <w:color w:val="auto"/>
                <w:sz w:val="22"/>
                <w:szCs w:val="22"/>
                <w:u w:val="single"/>
              </w:rPr>
              <w:alias w:val="HGIOS "/>
              <w:tag w:val="HGIOS QIFELC"/>
              <w:id w:val="1688324436"/>
              <w:placeholder>
                <w:docPart w:val="5ED8F2869B6F4488BAC947BC86D3745C"/>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Content>
              <w:p w14:paraId="076F6E72" w14:textId="475F39B5" w:rsidR="00304D36" w:rsidRDefault="00ED1A7A" w:rsidP="00304D36">
                <w:pPr>
                  <w:pStyle w:val="Default"/>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2.6 Transitions</w:t>
                </w:r>
              </w:p>
            </w:sdtContent>
          </w:sdt>
          <w:p w14:paraId="766D5B74" w14:textId="6F9BD347" w:rsidR="00304D36" w:rsidRPr="00D7741B" w:rsidRDefault="00304D36" w:rsidP="00304D36">
            <w:pPr>
              <w:pStyle w:val="Default"/>
              <w:rPr>
                <w:rFonts w:asciiTheme="minorHAnsi" w:hAnsiTheme="minorHAnsi" w:cstheme="minorHAnsi"/>
                <w:color w:val="auto"/>
                <w:sz w:val="22"/>
                <w:szCs w:val="22"/>
              </w:rPr>
            </w:pPr>
          </w:p>
        </w:tc>
        <w:tc>
          <w:tcPr>
            <w:tcW w:w="4962" w:type="dxa"/>
          </w:tcPr>
          <w:p w14:paraId="5C5A5B2A" w14:textId="77777777" w:rsidR="00D60BD0" w:rsidRPr="003134D0" w:rsidRDefault="00D60BD0" w:rsidP="00DE6462">
            <w:pPr>
              <w:pStyle w:val="Default"/>
              <w:rPr>
                <w:rFonts w:asciiTheme="minorHAnsi" w:hAnsiTheme="minorHAnsi" w:cstheme="minorHAnsi"/>
                <w:b/>
                <w:bCs/>
                <w:color w:val="auto"/>
              </w:rPr>
            </w:pPr>
            <w:r w:rsidRPr="003134D0">
              <w:rPr>
                <w:rFonts w:asciiTheme="minorHAnsi" w:hAnsiTheme="minorHAnsi" w:cstheme="minorHAnsi"/>
                <w:b/>
                <w:bCs/>
                <w:color w:val="auto"/>
              </w:rPr>
              <w:t xml:space="preserve">A Quality Framework for ELC </w:t>
            </w:r>
          </w:p>
          <w:sdt>
            <w:sdtPr>
              <w:rPr>
                <w:rFonts w:asciiTheme="minorHAnsi" w:hAnsiTheme="minorHAnsi" w:cstheme="minorHAnsi"/>
                <w:color w:val="auto"/>
                <w:sz w:val="22"/>
                <w:szCs w:val="22"/>
              </w:rPr>
              <w:alias w:val="Leadership "/>
              <w:tag w:val="Leadership "/>
              <w:id w:val="342749463"/>
              <w:placeholder>
                <w:docPart w:val="156FB702A0A1403CB2AFDFDCB890FC89"/>
              </w:placeholder>
              <w:showingPlcHdr/>
              <w:dropDownList>
                <w:listItem w:value="Choose an item."/>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dropDownList>
            </w:sdtPr>
            <w:sdtContent>
              <w:p w14:paraId="11683500" w14:textId="77777777" w:rsidR="00D60BD0" w:rsidRPr="00B54BB7" w:rsidRDefault="00D60BD0" w:rsidP="00DE6462">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Thrive in High Quality Spaces "/>
              <w:tag w:val="Leadership "/>
              <w:id w:val="1738821118"/>
              <w:placeholder>
                <w:docPart w:val="0357AF6EC9A84FC99D440E4E497F6E57"/>
              </w:placeholder>
              <w:showingPlcHdr/>
              <w:dropDownList>
                <w:listItem w:value="Choose an item."/>
                <w:listItem w:displayText="2.1 Children Experience High Quality Spaces" w:value="2.1 Children Experience High Quality Spaces"/>
              </w:dropDownList>
            </w:sdtPr>
            <w:sdtContent>
              <w:p w14:paraId="65C5F333" w14:textId="77777777" w:rsidR="00D60BD0" w:rsidRPr="00B54BB7" w:rsidRDefault="00D60BD0" w:rsidP="00DE6462">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Play and Learn "/>
              <w:tag w:val="Leadership "/>
              <w:id w:val="1690722297"/>
              <w:placeholder>
                <w:docPart w:val="9E5C6191673F4E7493387F1D52F780D7"/>
              </w:placeholder>
              <w:showingPlcHd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Content>
              <w:p w14:paraId="760FE030" w14:textId="77777777" w:rsidR="00D60BD0" w:rsidRPr="00B54BB7" w:rsidRDefault="00D60BD0" w:rsidP="00DE6462">
                <w:pPr>
                  <w:pStyle w:val="Default"/>
                  <w:rPr>
                    <w:rFonts w:asciiTheme="minorHAnsi" w:hAnsiTheme="minorHAnsi" w:cstheme="minorHAnsi"/>
                    <w:color w:val="auto"/>
                    <w:sz w:val="22"/>
                    <w:szCs w:val="22"/>
                  </w:rPr>
                </w:pPr>
                <w:r w:rsidRPr="00B54BB7">
                  <w:rPr>
                    <w:rStyle w:val="PlaceholderText"/>
                    <w:rFonts w:asciiTheme="minorHAnsi" w:hAnsiTheme="minorHAnsi" w:cstheme="minorHAnsi"/>
                    <w:color w:val="auto"/>
                    <w:sz w:val="22"/>
                    <w:szCs w:val="22"/>
                  </w:rPr>
                  <w:t>Choose an item.</w:t>
                </w:r>
              </w:p>
            </w:sdtContent>
          </w:sdt>
          <w:sdt>
            <w:sdtPr>
              <w:rPr>
                <w:rFonts w:asciiTheme="minorHAnsi" w:hAnsiTheme="minorHAnsi" w:cstheme="minorHAnsi"/>
                <w:color w:val="auto"/>
                <w:sz w:val="22"/>
                <w:szCs w:val="22"/>
              </w:rPr>
              <w:alias w:val="Children Are Supported to Achieve "/>
              <w:tag w:val="Leadership "/>
              <w:id w:val="745698153"/>
              <w:placeholder>
                <w:docPart w:val="7A9B2B18A133435BBA7A571445165F49"/>
              </w:placeholder>
              <w:showingPlcHd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Content>
              <w:p w14:paraId="5A188A85" w14:textId="77777777" w:rsidR="00D60BD0" w:rsidRPr="00B54BB7" w:rsidRDefault="00D60BD0" w:rsidP="00DE6462">
                <w:pPr>
                  <w:pStyle w:val="Default"/>
                  <w:rPr>
                    <w:rFonts w:asciiTheme="minorHAnsi" w:hAnsiTheme="minorHAnsi" w:cstheme="minorHAnsi"/>
                    <w:color w:val="auto"/>
                    <w:sz w:val="22"/>
                    <w:szCs w:val="22"/>
                    <w:u w:val="single"/>
                  </w:rPr>
                </w:pPr>
                <w:r w:rsidRPr="00B54BB7">
                  <w:rPr>
                    <w:rStyle w:val="PlaceholderText"/>
                    <w:rFonts w:asciiTheme="minorHAnsi" w:hAnsiTheme="minorHAnsi" w:cstheme="minorHAnsi"/>
                    <w:color w:val="auto"/>
                    <w:sz w:val="22"/>
                    <w:szCs w:val="22"/>
                  </w:rPr>
                  <w:t>Choose an item.</w:t>
                </w:r>
              </w:p>
            </w:sdtContent>
          </w:sdt>
          <w:p w14:paraId="7A86FE88" w14:textId="77777777" w:rsidR="00D60BD0" w:rsidRPr="00D7741B" w:rsidRDefault="00D60BD0" w:rsidP="00DE6462">
            <w:pPr>
              <w:pStyle w:val="Default"/>
              <w:rPr>
                <w:rFonts w:asciiTheme="minorHAnsi" w:hAnsiTheme="minorHAnsi" w:cstheme="minorHAnsi"/>
                <w:color w:val="auto"/>
                <w:sz w:val="22"/>
                <w:szCs w:val="22"/>
              </w:rPr>
            </w:pPr>
          </w:p>
        </w:tc>
        <w:tc>
          <w:tcPr>
            <w:tcW w:w="5386" w:type="dxa"/>
          </w:tcPr>
          <w:p w14:paraId="27DFAF07" w14:textId="77777777" w:rsidR="00D60BD0" w:rsidRPr="003134D0" w:rsidRDefault="00D60BD0" w:rsidP="00DE6462">
            <w:pPr>
              <w:rPr>
                <w:rFonts w:cstheme="minorHAnsi"/>
                <w:b/>
                <w:sz w:val="24"/>
                <w:szCs w:val="24"/>
              </w:rPr>
            </w:pPr>
            <w:r w:rsidRPr="003134D0">
              <w:rPr>
                <w:rFonts w:cstheme="minorHAnsi"/>
                <w:b/>
                <w:sz w:val="24"/>
                <w:szCs w:val="24"/>
              </w:rPr>
              <w:t>UNCRC</w:t>
            </w:r>
          </w:p>
          <w:sdt>
            <w:sdtPr>
              <w:rPr>
                <w:rFonts w:cstheme="minorHAnsi"/>
              </w:rPr>
              <w:alias w:val="RRS Unicef articles"/>
              <w:tag w:val="RRS Unicef articles"/>
              <w:id w:val="-455567181"/>
              <w:placeholder>
                <w:docPart w:val="8AB16765FADF4983B6ACD75080CFF45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4B4A70B1" w14:textId="46C53FE4" w:rsidR="00D60BD0" w:rsidRPr="00B54BB7" w:rsidRDefault="00ED1A7A" w:rsidP="00DE6462">
                <w:pPr>
                  <w:rPr>
                    <w:rFonts w:cstheme="minorHAnsi"/>
                  </w:rPr>
                </w:pPr>
                <w:r>
                  <w:rPr>
                    <w:rFonts w:cstheme="minorHAnsi"/>
                  </w:rPr>
                  <w:t>Article 28: (Right to education):</w:t>
                </w:r>
              </w:p>
            </w:sdtContent>
          </w:sdt>
          <w:p w14:paraId="01D20548" w14:textId="247CBC18" w:rsidR="00D60BD0" w:rsidRPr="00B54BB7" w:rsidRDefault="00000000" w:rsidP="00DE6462">
            <w:pPr>
              <w:rPr>
                <w:rFonts w:cstheme="minorHAnsi"/>
              </w:rPr>
            </w:pPr>
            <w:sdt>
              <w:sdtPr>
                <w:rPr>
                  <w:rFonts w:cstheme="minorHAnsi"/>
                </w:rPr>
                <w:alias w:val="RRS Unicef articles"/>
                <w:tag w:val="RRS Unicef articles"/>
                <w:id w:val="2042935281"/>
                <w:placeholder>
                  <w:docPart w:val="411BDCCE16B4464C89DCB41D547630E1"/>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r w:rsidR="00ED1A7A">
                  <w:rPr>
                    <w:rFonts w:cstheme="minorHAnsi"/>
                  </w:rPr>
                  <w:t>Article 12 (Respect for the views of the child):</w:t>
                </w:r>
              </w:sdtContent>
            </w:sdt>
            <w:r w:rsidR="00D60BD0" w:rsidRPr="00B54BB7">
              <w:rPr>
                <w:rFonts w:cstheme="minorHAnsi"/>
              </w:rPr>
              <w:t xml:space="preserve"> </w:t>
            </w:r>
          </w:p>
          <w:sdt>
            <w:sdtPr>
              <w:rPr>
                <w:rFonts w:cstheme="minorHAnsi"/>
              </w:rPr>
              <w:alias w:val="RRS Unicef articles"/>
              <w:tag w:val="RRS Unicef articles"/>
              <w:id w:val="115799110"/>
              <w:placeholder>
                <w:docPart w:val="50BF9F2B15A34AEE9D98683BD87A48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71213980" w14:textId="5BEC88DE" w:rsidR="00D60BD0" w:rsidRPr="00B54BB7" w:rsidRDefault="00ED1A7A" w:rsidP="00DE6462">
                <w:pPr>
                  <w:rPr>
                    <w:rFonts w:cstheme="minorHAnsi"/>
                  </w:rPr>
                </w:pPr>
                <w:r>
                  <w:rPr>
                    <w:rFonts w:cstheme="minorHAnsi"/>
                  </w:rPr>
                  <w:t>Article 29 (Goals of education):</w:t>
                </w:r>
              </w:p>
            </w:sdtContent>
          </w:sdt>
          <w:sdt>
            <w:sdtPr>
              <w:rPr>
                <w:rFonts w:cstheme="minorHAnsi"/>
              </w:rPr>
              <w:alias w:val="RRS Unicef articles"/>
              <w:tag w:val="RRS Unicef articles"/>
              <w:id w:val="-1853645461"/>
              <w:placeholder>
                <w:docPart w:val="754B181816A3418D89FEABDC96AD1F81"/>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Content>
              <w:p w14:paraId="22A7D2FF" w14:textId="77777777" w:rsidR="00D60BD0" w:rsidRPr="00B54BB7" w:rsidRDefault="00D60BD0" w:rsidP="00DE6462">
                <w:pPr>
                  <w:rPr>
                    <w:rFonts w:cstheme="minorHAnsi"/>
                  </w:rPr>
                </w:pPr>
                <w:r w:rsidRPr="00B54BB7">
                  <w:rPr>
                    <w:rStyle w:val="PlaceholderText"/>
                    <w:rFonts w:cstheme="minorHAnsi"/>
                    <w:color w:val="auto"/>
                  </w:rPr>
                  <w:t>Choose an item.</w:t>
                </w:r>
              </w:p>
            </w:sdtContent>
          </w:sdt>
          <w:p w14:paraId="1B5655FC" w14:textId="77777777" w:rsidR="00D60BD0" w:rsidRPr="00D7741B" w:rsidRDefault="00D60BD0" w:rsidP="00DE6462">
            <w:pPr>
              <w:rPr>
                <w:rFonts w:cstheme="minorHAnsi"/>
              </w:rPr>
            </w:pPr>
          </w:p>
        </w:tc>
      </w:tr>
      <w:tr w:rsidR="00D7741B" w:rsidRPr="00055548" w14:paraId="569E4BA0" w14:textId="77777777" w:rsidTr="00D7741B">
        <w:trPr>
          <w:trHeight w:val="478"/>
        </w:trPr>
        <w:tc>
          <w:tcPr>
            <w:tcW w:w="15735" w:type="dxa"/>
            <w:gridSpan w:val="3"/>
            <w:shd w:val="clear" w:color="auto" w:fill="D9D9D9" w:themeFill="background1" w:themeFillShade="D9"/>
          </w:tcPr>
          <w:p w14:paraId="7B8C762B" w14:textId="3D29F467" w:rsidR="00D7741B" w:rsidRPr="00D7741B" w:rsidRDefault="00D7741B" w:rsidP="00D7741B">
            <w:pPr>
              <w:jc w:val="center"/>
              <w:rPr>
                <w:rFonts w:cstheme="minorHAnsi"/>
                <w:b/>
                <w:sz w:val="24"/>
                <w:szCs w:val="24"/>
              </w:rPr>
            </w:pPr>
            <w:r w:rsidRPr="00D7741B">
              <w:rPr>
                <w:rFonts w:eastAsia="Arial Unicode MS" w:cstheme="minorHAnsi"/>
                <w:b/>
                <w:bCs/>
                <w:sz w:val="24"/>
                <w:szCs w:val="24"/>
              </w:rPr>
              <w:t xml:space="preserve">Rationale for change based self-evaluation including data and stakeholder views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tc>
      </w:tr>
    </w:tbl>
    <w:tbl>
      <w:tblPr>
        <w:tblW w:w="15735" w:type="dxa"/>
        <w:tblInd w:w="-856"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15735"/>
      </w:tblGrid>
      <w:tr w:rsidR="00D60BD0" w:rsidRPr="00055548" w14:paraId="109B0ACE" w14:textId="77777777" w:rsidTr="00D7741B">
        <w:trPr>
          <w:trHeight w:val="530"/>
        </w:trPr>
        <w:tc>
          <w:tcPr>
            <w:tcW w:w="15735" w:type="dxa"/>
            <w:shd w:val="clear" w:color="auto" w:fill="FFFFFF" w:themeFill="background1"/>
            <w:tcMar>
              <w:top w:w="20" w:type="dxa"/>
              <w:left w:w="20" w:type="dxa"/>
              <w:bottom w:w="0" w:type="dxa"/>
              <w:right w:w="20" w:type="dxa"/>
            </w:tcMar>
            <w:vAlign w:val="center"/>
          </w:tcPr>
          <w:p w14:paraId="147A2B7D" w14:textId="6752BE2D" w:rsidR="00026142" w:rsidRPr="00026142" w:rsidRDefault="00026142" w:rsidP="00026142">
            <w:pPr>
              <w:rPr>
                <w:color w:val="0070C0"/>
              </w:rPr>
            </w:pPr>
            <w:r w:rsidRPr="00026142">
              <w:rPr>
                <w:rFonts w:cstheme="minorHAnsi"/>
                <w:bCs/>
                <w:iCs/>
                <w:color w:val="0070C0"/>
              </w:rPr>
              <w:t>The two education support workers supporting senior phase and school leavers have broadly had success this year. They have supported 34 young people over the course of this year with 70% of the cohort in a successful destination between college and employment. 20% of the cohort are remaining on at school, which totals 90% success rate for the cohort. The remaining 10% are being supported to seek employment. We did not meet our target of 80% of the caseload being picked up while still at school, this was 50%. This shows that there remains at times, a lateness in referrals being received. The education support workers continue to find it challenging to build effective relationships with those they pick up post school. The workers report that</w:t>
            </w:r>
            <w:r w:rsidRPr="00026142">
              <w:rPr>
                <w:rFonts w:eastAsia="Times New Roman"/>
                <w:color w:val="0070C0"/>
              </w:rPr>
              <w:t xml:space="preserve"> supporting those young people who suffer from social anxiety remains a challenge. These young people often agree to apply for college or work experience however they struggle with </w:t>
            </w:r>
            <w:proofErr w:type="gramStart"/>
            <w:r w:rsidRPr="00026142">
              <w:rPr>
                <w:rFonts w:eastAsia="Times New Roman"/>
                <w:color w:val="0070C0"/>
              </w:rPr>
              <w:t>actually leaving</w:t>
            </w:r>
            <w:proofErr w:type="gramEnd"/>
            <w:r w:rsidRPr="00026142">
              <w:rPr>
                <w:rFonts w:eastAsia="Times New Roman"/>
                <w:color w:val="0070C0"/>
              </w:rPr>
              <w:t xml:space="preserve"> the house when it comes time to go. Another challenge has also been the lack of support and engagement from parents, who don’t value the support on offer.</w:t>
            </w:r>
            <w:r>
              <w:rPr>
                <w:rFonts w:eastAsia="Times New Roman"/>
                <w:color w:val="0070C0"/>
              </w:rPr>
              <w:t xml:space="preserve"> </w:t>
            </w:r>
            <w:r w:rsidRPr="00026142">
              <w:rPr>
                <w:color w:val="0070C0"/>
              </w:rPr>
              <w:t>Analysis of our Skills Development Scotland data indicates a positive upward trend in both initial and follow</w:t>
            </w:r>
            <w:r w:rsidRPr="00026142">
              <w:rPr>
                <w:rFonts w:ascii="Cambria Math" w:hAnsi="Cambria Math" w:cs="Cambria Math"/>
                <w:color w:val="0070C0"/>
              </w:rPr>
              <w:t>‑</w:t>
            </w:r>
            <w:r w:rsidRPr="00026142">
              <w:rPr>
                <w:color w:val="0070C0"/>
              </w:rPr>
              <w:t>up destinations between 2023/24 and 2024/25. Initial positive destinations increased from an already high 92.5% to 92.7%, demonstrating sustained success in ensuring young people transition confidently into further education, training, or employment. More notably, follow</w:t>
            </w:r>
            <w:r w:rsidRPr="00026142">
              <w:rPr>
                <w:rFonts w:ascii="Cambria Math" w:hAnsi="Cambria Math" w:cs="Cambria Math"/>
                <w:color w:val="0070C0"/>
              </w:rPr>
              <w:t>‑</w:t>
            </w:r>
            <w:r w:rsidRPr="00026142">
              <w:rPr>
                <w:color w:val="0070C0"/>
              </w:rPr>
              <w:t xml:space="preserve">up destinations showed a significant improvement, rising from 69.2% to 78.2%, sitting just below our 10% target. However, it remains a substantial increase, reflecting the enhanced robustness of our support systems, the effectiveness of targeted interventions for leavers requiring sustained guidance, and a strengthened partnership approach with external agencies. </w:t>
            </w:r>
          </w:p>
          <w:p w14:paraId="5481BF77" w14:textId="315EF088" w:rsidR="00AD6F91" w:rsidRPr="00AD6F91" w:rsidRDefault="00026142" w:rsidP="00026142">
            <w:pPr>
              <w:rPr>
                <w:rFonts w:cstheme="minorHAnsi"/>
                <w:color w:val="0D9FB3"/>
                <w:bdr w:val="none" w:sz="0" w:space="0" w:color="auto" w:frame="1"/>
              </w:rPr>
            </w:pPr>
            <w:r w:rsidRPr="006A7FE3">
              <w:rPr>
                <w:rFonts w:cstheme="minorHAnsi"/>
                <w:color w:val="0D9FB3"/>
              </w:rPr>
              <w:lastRenderedPageBreak/>
              <w:t xml:space="preserve">100% of senior phase pupils in S4 Core groups attended two careers events during the course of session 2025/2026.  44% of young people in our S4 Core Group completed a work experience placement and 28% of Horizon pupils accessed and completed at least one work experience placement over the course of the session. Our BGE Horizon groups visited the construction site of a new local adult resource centre to learn about different employment opportunities and our S4 Core Groups visited a Fire Station to learn about the work of firefighters. Meta-Skills development has been embedded throughout our Learning, Teaching and Assessment Strategy.  Our teaching staff include skills at the start of each lesson and assign skills to tasks completed throughout the lesson.  Young people are familiar with skills language.  100% of young people in our S4 core Groups, BGE Core groups and Senior Horizon pupils completed at least one meta-skills evaluation task as part of their learning this session. </w:t>
            </w:r>
            <w:r w:rsidRPr="006A7FE3">
              <w:rPr>
                <w:rFonts w:cstheme="minorHAnsi"/>
                <w:color w:val="0D9FB3"/>
                <w:bdr w:val="none" w:sz="0" w:space="0" w:color="auto" w:frame="1"/>
              </w:rPr>
              <w:t xml:space="preserve">All P7 learners participated in the pilot model for project-based learning and </w:t>
            </w:r>
            <w:proofErr w:type="spellStart"/>
            <w:r w:rsidRPr="006A7FE3">
              <w:rPr>
                <w:rFonts w:cstheme="minorHAnsi"/>
                <w:color w:val="0D9FB3"/>
                <w:bdr w:val="none" w:sz="0" w:space="0" w:color="auto" w:frame="1"/>
              </w:rPr>
              <w:t>metaskill</w:t>
            </w:r>
            <w:proofErr w:type="spellEnd"/>
            <w:r w:rsidRPr="006A7FE3">
              <w:rPr>
                <w:rFonts w:cstheme="minorHAnsi"/>
                <w:color w:val="0D9FB3"/>
                <w:bdr w:val="none" w:sz="0" w:space="0" w:color="auto" w:frame="1"/>
              </w:rPr>
              <w:t xml:space="preserve"> development. However, ongoing evaluation demonstrated that the model did not achieve the intended outcomes. While attendance and engagement remained positive, learners experienced difficulties sharing spaces and learning environments with younger children despite adaptations to routines, spaces and provision. One learner left the provision during the year due to complex circumstances and another joined in December, creating additional challenges in establishing a consistent group identity and progression pathway. Although the planned focus on project-based learning and explicit </w:t>
            </w:r>
            <w:proofErr w:type="spellStart"/>
            <w:r w:rsidRPr="006A7FE3">
              <w:rPr>
                <w:rFonts w:cstheme="minorHAnsi"/>
                <w:color w:val="0D9FB3"/>
                <w:bdr w:val="none" w:sz="0" w:space="0" w:color="auto" w:frame="1"/>
              </w:rPr>
              <w:t>metaskill</w:t>
            </w:r>
            <w:proofErr w:type="spellEnd"/>
            <w:r w:rsidRPr="006A7FE3">
              <w:rPr>
                <w:rFonts w:cstheme="minorHAnsi"/>
                <w:color w:val="0D9FB3"/>
                <w:bdr w:val="none" w:sz="0" w:space="0" w:color="auto" w:frame="1"/>
              </w:rPr>
              <w:t xml:space="preserve"> development was not fully realised, staff identified that learners’ immediate needs relating to emotional safety, regulation, sensory support, belonging and routine required greater priority. As a result, provision became increasingly responsive to these needs, ensuring children remained engaged in education and developed trusting relationships with adults and peers. Attendance and engagement for P7 learners were notably stronger within NEST than in their base school placements, with learners consistently reporting positive experiences and willingness to attend. Planned collaboration with secondary colleagues and senior phase learners did not progress as anticipated. Limited engagement from receiving secondary schools restricted opportunities for joint planning and transition experiences. More recently, productive partnership working has begun to develop, enabling individualised transition planning for learners moving to Lomond View senior phase and high schools. Transition planning remained a strength across the provision. NEST continued to strengthen its graduated approach to transitions by establishing clear expectations that placements are time-limited and focused on successful reintegration or onward transition from the point of entry. Team Around the Child meetings, regular review processes and collaborative planning supported children and families to prepare for future transitions. Two learners due to transition to Lomond View senior phase have commenced enhanced transition arrangements and are currently attending twice weekly to develop familiarity, relationships and confidence prior to full transition. Similarly, children due to begin NEST placements in August are already attending Stay and Play sessions to support successful t</w:t>
            </w:r>
            <w:r w:rsidR="005F58FD">
              <w:rPr>
                <w:rFonts w:cstheme="minorHAnsi"/>
                <w:color w:val="0D9FB3"/>
                <w:bdr w:val="none" w:sz="0" w:space="0" w:color="auto" w:frame="1"/>
              </w:rPr>
              <w:t>r</w:t>
            </w:r>
            <w:r w:rsidRPr="006A7FE3">
              <w:rPr>
                <w:rFonts w:cstheme="minorHAnsi"/>
                <w:color w:val="0D9FB3"/>
                <w:bdr w:val="none" w:sz="0" w:space="0" w:color="auto" w:frame="1"/>
              </w:rPr>
              <w:t>ansitions into the provision</w:t>
            </w:r>
            <w:r w:rsidR="005F58FD">
              <w:rPr>
                <w:rFonts w:cstheme="minorHAnsi"/>
                <w:color w:val="0D9FB3"/>
                <w:bdr w:val="none" w:sz="0" w:space="0" w:color="auto" w:frame="1"/>
              </w:rPr>
              <w:t>.</w:t>
            </w:r>
          </w:p>
        </w:tc>
      </w:tr>
      <w:tr w:rsidR="00D60BD0" w:rsidRPr="00055548" w14:paraId="44579D29" w14:textId="77777777" w:rsidTr="005F58FD">
        <w:trPr>
          <w:trHeight w:val="40"/>
        </w:trPr>
        <w:tc>
          <w:tcPr>
            <w:tcW w:w="15735" w:type="dxa"/>
            <w:shd w:val="clear" w:color="auto" w:fill="FFFFFF" w:themeFill="background1"/>
            <w:tcMar>
              <w:top w:w="20" w:type="dxa"/>
              <w:left w:w="20" w:type="dxa"/>
              <w:bottom w:w="0" w:type="dxa"/>
              <w:right w:w="20" w:type="dxa"/>
            </w:tcMar>
          </w:tcPr>
          <w:p w14:paraId="4900F22E" w14:textId="77777777" w:rsidR="00D60BD0" w:rsidRPr="00BA2BCE" w:rsidRDefault="00D60BD0" w:rsidP="00DE6462">
            <w:pPr>
              <w:tabs>
                <w:tab w:val="left" w:pos="264"/>
              </w:tabs>
              <w:spacing w:after="0" w:line="240" w:lineRule="auto"/>
              <w:rPr>
                <w:rFonts w:cstheme="minorHAnsi"/>
              </w:rPr>
            </w:pPr>
          </w:p>
        </w:tc>
      </w:tr>
      <w:tr w:rsidR="00D60BD0" w:rsidRPr="00055548" w14:paraId="3A790F9C" w14:textId="77777777" w:rsidTr="00DE6462">
        <w:tblPrEx>
          <w:tblBorders>
            <w:insideH w:val="single" w:sz="4" w:space="0" w:color="auto"/>
            <w:insideV w:val="single" w:sz="4" w:space="0" w:color="auto"/>
          </w:tblBorders>
        </w:tblPrEx>
        <w:trPr>
          <w:trHeight w:val="421"/>
        </w:trPr>
        <w:tc>
          <w:tcPr>
            <w:tcW w:w="15735" w:type="dxa"/>
            <w:shd w:val="clear" w:color="auto" w:fill="D9D9D9" w:themeFill="background1" w:themeFillShade="D9"/>
            <w:tcMar>
              <w:top w:w="20" w:type="dxa"/>
              <w:left w:w="20" w:type="dxa"/>
              <w:bottom w:w="0" w:type="dxa"/>
              <w:right w:w="20" w:type="dxa"/>
            </w:tcMar>
          </w:tcPr>
          <w:p w14:paraId="70350E8D" w14:textId="58E722F9" w:rsidR="00D60BD0" w:rsidRPr="00D7741B" w:rsidRDefault="00D60BD0" w:rsidP="00DE6462">
            <w:pPr>
              <w:spacing w:after="0" w:line="240" w:lineRule="auto"/>
              <w:jc w:val="center"/>
              <w:rPr>
                <w:rFonts w:eastAsia="Arial Unicode MS" w:cstheme="minorHAnsi"/>
                <w:b/>
                <w:bCs/>
                <w:sz w:val="24"/>
                <w:szCs w:val="24"/>
              </w:rPr>
            </w:pPr>
            <w:r w:rsidRPr="00D7741B">
              <w:rPr>
                <w:rFonts w:eastAsia="Arial Unicode MS" w:cstheme="minorHAnsi"/>
                <w:b/>
                <w:bCs/>
                <w:sz w:val="24"/>
                <w:szCs w:val="24"/>
              </w:rPr>
              <w:t>Expected outcomes for learners</w:t>
            </w:r>
            <w:r w:rsidR="00B9681B">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3E7C1D33" w14:textId="744015C7" w:rsidR="00D60BD0" w:rsidRPr="00DE5C2D" w:rsidRDefault="00D60BD0" w:rsidP="00DE6462">
            <w:pPr>
              <w:tabs>
                <w:tab w:val="left" w:pos="264"/>
              </w:tabs>
              <w:spacing w:after="0" w:line="240" w:lineRule="auto"/>
              <w:jc w:val="center"/>
              <w:rPr>
                <w:rFonts w:cstheme="minorHAnsi"/>
                <w:b/>
                <w:bCs/>
                <w:sz w:val="24"/>
                <w:szCs w:val="24"/>
              </w:rPr>
            </w:pPr>
            <w:r w:rsidRPr="00D7741B">
              <w:rPr>
                <w:rFonts w:eastAsia="+mn-ea" w:cstheme="minorHAnsi"/>
                <w:b/>
                <w:bCs/>
                <w:color w:val="FF0000"/>
                <w:kern w:val="24"/>
                <w:sz w:val="24"/>
                <w:szCs w:val="24"/>
                <w:lang w:eastAsia="en-GB"/>
              </w:rPr>
              <w:t xml:space="preserve">Who?    </w:t>
            </w:r>
            <w:r w:rsidRPr="00D7741B">
              <w:rPr>
                <w:rFonts w:eastAsia="+mn-ea" w:cstheme="minorHAnsi"/>
                <w:b/>
                <w:bCs/>
                <w:color w:val="00B050"/>
                <w:kern w:val="24"/>
                <w:sz w:val="24"/>
                <w:szCs w:val="24"/>
                <w:lang w:eastAsia="en-GB"/>
              </w:rPr>
              <w:t xml:space="preserve">By how much?    </w:t>
            </w:r>
            <w:r w:rsidRPr="00D7741B">
              <w:rPr>
                <w:rFonts w:eastAsia="+mn-ea" w:cstheme="minorHAnsi"/>
                <w:b/>
                <w:bCs/>
                <w:color w:val="00B0F0"/>
                <w:kern w:val="24"/>
                <w:sz w:val="24"/>
                <w:szCs w:val="24"/>
                <w:lang w:eastAsia="en-GB"/>
              </w:rPr>
              <w:t>By when?</w:t>
            </w:r>
            <w:r w:rsidRPr="00D7741B">
              <w:rPr>
                <w:rFonts w:eastAsia="+mn-ea" w:cstheme="minorHAnsi"/>
                <w:b/>
                <w:bCs/>
                <w:kern w:val="24"/>
                <w:sz w:val="24"/>
                <w:szCs w:val="24"/>
                <w:lang w:eastAsia="en-GB"/>
              </w:rPr>
              <w:t xml:space="preserve">     </w:t>
            </w:r>
            <w:r w:rsidRPr="00D7741B">
              <w:rPr>
                <w:rFonts w:eastAsia="+mn-ea" w:cstheme="minorHAnsi"/>
                <w:b/>
                <w:bCs/>
                <w:color w:val="E36C0A" w:themeColor="accent6" w:themeShade="BF"/>
                <w:kern w:val="24"/>
                <w:sz w:val="24"/>
                <w:szCs w:val="24"/>
                <w:lang w:eastAsia="en-GB"/>
              </w:rPr>
              <w:t>What?</w:t>
            </w:r>
          </w:p>
        </w:tc>
      </w:tr>
      <w:tr w:rsidR="00B9681B" w:rsidRPr="00055548" w14:paraId="50AF3BA7" w14:textId="77777777" w:rsidTr="00026142">
        <w:tblPrEx>
          <w:tblBorders>
            <w:insideH w:val="single" w:sz="4" w:space="0" w:color="auto"/>
            <w:insideV w:val="single" w:sz="4" w:space="0" w:color="auto"/>
          </w:tblBorders>
        </w:tblPrEx>
        <w:trPr>
          <w:trHeight w:val="4666"/>
        </w:trPr>
        <w:tc>
          <w:tcPr>
            <w:tcW w:w="15735" w:type="dxa"/>
            <w:tcMar>
              <w:top w:w="20" w:type="dxa"/>
              <w:left w:w="20" w:type="dxa"/>
              <w:bottom w:w="0" w:type="dxa"/>
              <w:right w:w="20" w:type="dxa"/>
            </w:tcMar>
          </w:tcPr>
          <w:p w14:paraId="4264D286" w14:textId="054BEFAF" w:rsidR="00452913" w:rsidRPr="00E50B50" w:rsidRDefault="00BE2D50" w:rsidP="00E050AE">
            <w:pPr>
              <w:pStyle w:val="ListParagraph"/>
              <w:numPr>
                <w:ilvl w:val="0"/>
                <w:numId w:val="14"/>
              </w:numPr>
              <w:spacing w:after="0" w:line="240" w:lineRule="auto"/>
              <w:rPr>
                <w:rFonts w:cstheme="minorHAnsi"/>
                <w:bCs/>
                <w:color w:val="0D9FB3"/>
              </w:rPr>
            </w:pPr>
            <w:r w:rsidRPr="00E50B50">
              <w:rPr>
                <w:rFonts w:cstheme="minorHAnsi"/>
                <w:bCs/>
                <w:color w:val="0D9FB3"/>
              </w:rPr>
              <w:lastRenderedPageBreak/>
              <w:t>A</w:t>
            </w:r>
            <w:r w:rsidR="00452913" w:rsidRPr="00E50B50">
              <w:rPr>
                <w:rFonts w:cstheme="minorHAnsi"/>
                <w:bCs/>
                <w:color w:val="0D9FB3"/>
              </w:rPr>
              <w:t xml:space="preserve">t least one further partnership </w:t>
            </w:r>
            <w:r w:rsidRPr="00E50B50">
              <w:rPr>
                <w:rFonts w:cstheme="minorHAnsi"/>
                <w:bCs/>
                <w:color w:val="0D9FB3"/>
              </w:rPr>
              <w:t xml:space="preserve">will be introduced to support </w:t>
            </w:r>
            <w:r w:rsidR="00452913" w:rsidRPr="00E50B50">
              <w:rPr>
                <w:rFonts w:cstheme="minorHAnsi"/>
                <w:bCs/>
                <w:color w:val="0D9FB3"/>
              </w:rPr>
              <w:t>rais</w:t>
            </w:r>
            <w:r w:rsidRPr="00E50B50">
              <w:rPr>
                <w:rFonts w:cstheme="minorHAnsi"/>
                <w:bCs/>
                <w:color w:val="0D9FB3"/>
              </w:rPr>
              <w:t>ing</w:t>
            </w:r>
            <w:r w:rsidR="00452913" w:rsidRPr="00E50B50">
              <w:rPr>
                <w:rFonts w:cstheme="minorHAnsi"/>
                <w:bCs/>
                <w:color w:val="0D9FB3"/>
              </w:rPr>
              <w:t xml:space="preserve"> attainment </w:t>
            </w:r>
            <w:r w:rsidRPr="00E50B50">
              <w:rPr>
                <w:rFonts w:cstheme="minorHAnsi"/>
                <w:bCs/>
                <w:color w:val="0D9FB3"/>
              </w:rPr>
              <w:t xml:space="preserve">or achievement </w:t>
            </w:r>
            <w:r w:rsidR="00452913" w:rsidRPr="00E50B50">
              <w:rPr>
                <w:rFonts w:cstheme="minorHAnsi"/>
                <w:bCs/>
                <w:color w:val="0D9FB3"/>
              </w:rPr>
              <w:t>and provide outdoor learning experiences for our young people.</w:t>
            </w:r>
          </w:p>
          <w:p w14:paraId="3E14B1B3" w14:textId="77777777" w:rsidR="00BE2D50" w:rsidRPr="00E50B50" w:rsidRDefault="00452913" w:rsidP="00E050AE">
            <w:pPr>
              <w:pStyle w:val="ListParagraph"/>
              <w:numPr>
                <w:ilvl w:val="0"/>
                <w:numId w:val="14"/>
              </w:numPr>
              <w:spacing w:after="0" w:line="240" w:lineRule="auto"/>
              <w:rPr>
                <w:rFonts w:cstheme="minorHAnsi"/>
                <w:bCs/>
                <w:color w:val="0D9FB3"/>
              </w:rPr>
            </w:pPr>
            <w:r w:rsidRPr="00E50B50">
              <w:rPr>
                <w:rFonts w:cstheme="minorHAnsi"/>
                <w:bCs/>
                <w:color w:val="0D9FB3"/>
              </w:rPr>
              <w:t>100% of young people in S4 Core Groups access employability opportunities.   Expand this offer to young people in our Pathways and Horizon groups in 26</w:t>
            </w:r>
            <w:r w:rsidR="00BE2D50" w:rsidRPr="00E50B50">
              <w:rPr>
                <w:rFonts w:cstheme="minorHAnsi"/>
                <w:bCs/>
                <w:color w:val="0D9FB3"/>
              </w:rPr>
              <w:t>/</w:t>
            </w:r>
            <w:r w:rsidRPr="00E50B50">
              <w:rPr>
                <w:rFonts w:cstheme="minorHAnsi"/>
                <w:bCs/>
                <w:color w:val="0D9FB3"/>
              </w:rPr>
              <w:t xml:space="preserve">27. </w:t>
            </w:r>
          </w:p>
          <w:p w14:paraId="30ED4016" w14:textId="50FABC40" w:rsidR="00452913" w:rsidRPr="00E50B50" w:rsidRDefault="00452913" w:rsidP="00E050AE">
            <w:pPr>
              <w:pStyle w:val="ListParagraph"/>
              <w:numPr>
                <w:ilvl w:val="0"/>
                <w:numId w:val="14"/>
              </w:numPr>
              <w:spacing w:after="0" w:line="240" w:lineRule="auto"/>
              <w:rPr>
                <w:rFonts w:cstheme="minorHAnsi"/>
                <w:bCs/>
                <w:color w:val="0D9FB3"/>
              </w:rPr>
            </w:pPr>
            <w:r w:rsidRPr="00E50B50">
              <w:rPr>
                <w:rFonts w:cstheme="minorHAnsi"/>
                <w:bCs/>
                <w:color w:val="0D9FB3"/>
              </w:rPr>
              <w:t>Increase the number of young people gaining an award in work experience to 75% across our S4 Core and Pathways groups.</w:t>
            </w:r>
          </w:p>
          <w:p w14:paraId="18C06AEE" w14:textId="0E1DE63C" w:rsidR="00452913" w:rsidRDefault="00BE2D50" w:rsidP="00E050AE">
            <w:pPr>
              <w:pStyle w:val="ListParagraph"/>
              <w:numPr>
                <w:ilvl w:val="0"/>
                <w:numId w:val="14"/>
              </w:numPr>
              <w:spacing w:after="0" w:line="240" w:lineRule="auto"/>
              <w:rPr>
                <w:rFonts w:cstheme="minorHAnsi"/>
                <w:bCs/>
                <w:color w:val="0D9FB3"/>
              </w:rPr>
            </w:pPr>
            <w:r w:rsidRPr="00E50B50">
              <w:rPr>
                <w:rFonts w:cstheme="minorHAnsi"/>
                <w:bCs/>
                <w:color w:val="0D9FB3"/>
              </w:rPr>
              <w:t xml:space="preserve">To further </w:t>
            </w:r>
            <w:r w:rsidR="00452913" w:rsidRPr="00E50B50">
              <w:rPr>
                <w:rFonts w:cstheme="minorHAnsi"/>
                <w:bCs/>
                <w:color w:val="0D9FB3"/>
              </w:rPr>
              <w:t>embed Meta-Skills into learning</w:t>
            </w:r>
            <w:r w:rsidRPr="00E50B50">
              <w:rPr>
                <w:rFonts w:cstheme="minorHAnsi"/>
                <w:bCs/>
                <w:color w:val="0D9FB3"/>
              </w:rPr>
              <w:t>,</w:t>
            </w:r>
            <w:r w:rsidR="00977809">
              <w:rPr>
                <w:rFonts w:cstheme="minorHAnsi"/>
                <w:bCs/>
                <w:color w:val="0D9FB3"/>
              </w:rPr>
              <w:t xml:space="preserve"> </w:t>
            </w:r>
            <w:r w:rsidR="00452913" w:rsidRPr="00E50B50">
              <w:rPr>
                <w:rFonts w:cstheme="minorHAnsi"/>
                <w:bCs/>
                <w:color w:val="0D9FB3"/>
              </w:rPr>
              <w:t xml:space="preserve">100% of young people across all models </w:t>
            </w:r>
            <w:r w:rsidR="00977809">
              <w:rPr>
                <w:rFonts w:cstheme="minorHAnsi"/>
                <w:bCs/>
                <w:color w:val="0D9FB3"/>
              </w:rPr>
              <w:t xml:space="preserve">will be able to </w:t>
            </w:r>
            <w:r w:rsidR="00452913" w:rsidRPr="00E50B50">
              <w:rPr>
                <w:rFonts w:cstheme="minorHAnsi"/>
                <w:bCs/>
                <w:color w:val="0D9FB3"/>
              </w:rPr>
              <w:t>evaluate their meta-skills, recognise their improvement and set targets for improving lesser used skills.</w:t>
            </w:r>
          </w:p>
          <w:p w14:paraId="0F1612C2" w14:textId="77777777" w:rsidR="00E050AE" w:rsidRPr="00E050AE" w:rsidRDefault="00E050AE" w:rsidP="00E050AE">
            <w:pPr>
              <w:numPr>
                <w:ilvl w:val="0"/>
                <w:numId w:val="14"/>
              </w:numPr>
              <w:spacing w:after="0" w:line="240" w:lineRule="auto"/>
              <w:rPr>
                <w:rFonts w:eastAsia="Times New Roman" w:cstheme="minorHAnsi"/>
                <w:color w:val="0D9FB3"/>
                <w:lang w:eastAsia="en-GB"/>
              </w:rPr>
            </w:pPr>
            <w:r w:rsidRPr="00E050AE">
              <w:rPr>
                <w:rFonts w:eastAsia="Times New Roman" w:cstheme="minorHAnsi"/>
                <w:color w:val="0D9FB3"/>
                <w:lang w:eastAsia="en-GB"/>
              </w:rPr>
              <w:t>100% of children will have transition planning embedded from entry to exit through Team Around the Child processes and review meetings.</w:t>
            </w:r>
          </w:p>
          <w:p w14:paraId="5CDA689A" w14:textId="3F686E25" w:rsidR="00E050AE" w:rsidRPr="00E050AE" w:rsidRDefault="00E050AE" w:rsidP="00E050AE">
            <w:pPr>
              <w:numPr>
                <w:ilvl w:val="0"/>
                <w:numId w:val="14"/>
              </w:numPr>
              <w:spacing w:after="0" w:line="240" w:lineRule="auto"/>
              <w:rPr>
                <w:rFonts w:eastAsia="Times New Roman" w:cstheme="minorHAnsi"/>
                <w:color w:val="0D9FB3"/>
                <w:lang w:eastAsia="en-GB"/>
              </w:rPr>
            </w:pPr>
            <w:r w:rsidRPr="00E050AE">
              <w:rPr>
                <w:rFonts w:eastAsia="Times New Roman" w:cstheme="minorHAnsi"/>
                <w:color w:val="0D9FB3"/>
                <w:lang w:eastAsia="en-GB"/>
              </w:rPr>
              <w:t>100% of learners will have meta</w:t>
            </w:r>
            <w:r w:rsidR="00977809">
              <w:rPr>
                <w:rFonts w:eastAsia="Times New Roman" w:cstheme="minorHAnsi"/>
                <w:color w:val="0D9FB3"/>
                <w:lang w:eastAsia="en-GB"/>
              </w:rPr>
              <w:t xml:space="preserve"> </w:t>
            </w:r>
            <w:r w:rsidRPr="00E050AE">
              <w:rPr>
                <w:rFonts w:eastAsia="Times New Roman" w:cstheme="minorHAnsi"/>
                <w:color w:val="0D9FB3"/>
                <w:lang w:eastAsia="en-GB"/>
              </w:rPr>
              <w:t>skill development explicitly recorded through observations, planning and assessment by January 2027.</w:t>
            </w:r>
          </w:p>
          <w:p w14:paraId="41EBCAC4" w14:textId="0855E6DB" w:rsidR="00E050AE" w:rsidRPr="00E050AE" w:rsidRDefault="00E050AE" w:rsidP="00E050AE">
            <w:pPr>
              <w:numPr>
                <w:ilvl w:val="0"/>
                <w:numId w:val="14"/>
              </w:numPr>
              <w:spacing w:after="0" w:line="240" w:lineRule="auto"/>
              <w:rPr>
                <w:rFonts w:eastAsia="Times New Roman" w:cstheme="minorHAnsi"/>
                <w:color w:val="0D9FB3"/>
                <w:lang w:eastAsia="en-GB"/>
              </w:rPr>
            </w:pPr>
            <w:r w:rsidRPr="00E050AE">
              <w:rPr>
                <w:rFonts w:eastAsia="Times New Roman" w:cstheme="minorHAnsi"/>
                <w:color w:val="0D9FB3"/>
                <w:lang w:eastAsia="en-GB"/>
              </w:rPr>
              <w:t>At least 85% of children will demonstrate progress in one or more identified meta</w:t>
            </w:r>
            <w:r w:rsidR="00416CB4">
              <w:rPr>
                <w:rFonts w:eastAsia="Times New Roman" w:cstheme="minorHAnsi"/>
                <w:color w:val="0D9FB3"/>
                <w:lang w:eastAsia="en-GB"/>
              </w:rPr>
              <w:t xml:space="preserve"> </w:t>
            </w:r>
            <w:r w:rsidRPr="00E050AE">
              <w:rPr>
                <w:rFonts w:eastAsia="Times New Roman" w:cstheme="minorHAnsi"/>
                <w:color w:val="0D9FB3"/>
                <w:lang w:eastAsia="en-GB"/>
              </w:rPr>
              <w:t>skill areas by June 2027.</w:t>
            </w:r>
          </w:p>
          <w:p w14:paraId="0DCE8D7C" w14:textId="77777777" w:rsidR="00E050AE" w:rsidRPr="00E050AE" w:rsidRDefault="00E050AE" w:rsidP="00E050AE">
            <w:pPr>
              <w:numPr>
                <w:ilvl w:val="0"/>
                <w:numId w:val="14"/>
              </w:numPr>
              <w:spacing w:after="0" w:line="240" w:lineRule="auto"/>
              <w:rPr>
                <w:rFonts w:eastAsia="Times New Roman" w:cstheme="minorHAnsi"/>
                <w:color w:val="0D9FB3"/>
                <w:lang w:eastAsia="en-GB"/>
              </w:rPr>
            </w:pPr>
            <w:r w:rsidRPr="00E050AE">
              <w:rPr>
                <w:rFonts w:eastAsia="Times New Roman" w:cstheme="minorHAnsi"/>
                <w:color w:val="0D9FB3"/>
                <w:lang w:eastAsia="en-GB"/>
              </w:rPr>
              <w:t>100% of children transitioning into or out of NEST will participate in enhanced transition opportunities, including Stay and Play sessions, phased visits and collaborative planning meetings.</w:t>
            </w:r>
          </w:p>
          <w:p w14:paraId="1061B2D3" w14:textId="48167E13" w:rsidR="00E050AE" w:rsidRPr="00E050AE" w:rsidRDefault="00E050AE" w:rsidP="00E050AE">
            <w:pPr>
              <w:pStyle w:val="ListParagraph"/>
              <w:numPr>
                <w:ilvl w:val="0"/>
                <w:numId w:val="14"/>
              </w:numPr>
              <w:spacing w:after="0" w:line="240" w:lineRule="auto"/>
              <w:rPr>
                <w:rFonts w:cstheme="minorHAnsi"/>
                <w:bCs/>
                <w:color w:val="0D9FB3"/>
              </w:rPr>
            </w:pPr>
            <w:r w:rsidRPr="00E050AE">
              <w:rPr>
                <w:rFonts w:eastAsia="Times New Roman" w:cstheme="minorHAnsi"/>
                <w:color w:val="0D9FB3"/>
                <w:lang w:eastAsia="en-GB"/>
              </w:rPr>
              <w:t>A revised support pathway for older learners will be developed, implemented and evaluated by June 2027.</w:t>
            </w:r>
          </w:p>
          <w:p w14:paraId="28D2E542" w14:textId="3E31BD06" w:rsidR="00452913" w:rsidRDefault="00C2152B" w:rsidP="00E050AE">
            <w:pPr>
              <w:pStyle w:val="ListParagraph"/>
              <w:numPr>
                <w:ilvl w:val="0"/>
                <w:numId w:val="14"/>
              </w:numPr>
              <w:spacing w:after="0" w:line="240" w:lineRule="auto"/>
              <w:rPr>
                <w:rFonts w:cstheme="minorHAnsi"/>
                <w:bCs/>
                <w:color w:val="0070C0"/>
              </w:rPr>
            </w:pPr>
            <w:r>
              <w:rPr>
                <w:rFonts w:cstheme="minorHAnsi"/>
                <w:bCs/>
                <w:color w:val="0070C0"/>
              </w:rPr>
              <w:t xml:space="preserve">80% of school leavers who </w:t>
            </w:r>
            <w:proofErr w:type="gramStart"/>
            <w:r>
              <w:rPr>
                <w:rFonts w:cstheme="minorHAnsi"/>
                <w:bCs/>
                <w:color w:val="0070C0"/>
              </w:rPr>
              <w:t>are care</w:t>
            </w:r>
            <w:proofErr w:type="gramEnd"/>
            <w:r>
              <w:rPr>
                <w:rFonts w:cstheme="minorHAnsi"/>
                <w:bCs/>
                <w:color w:val="0070C0"/>
              </w:rPr>
              <w:t xml:space="preserve"> experienced will be supported into a post school opportunity through joined up work between schools and SDS. </w:t>
            </w:r>
          </w:p>
          <w:p w14:paraId="087669C3" w14:textId="18C79779" w:rsidR="00C2152B" w:rsidRPr="006A7FE3" w:rsidRDefault="00C2152B" w:rsidP="00E050AE">
            <w:pPr>
              <w:pStyle w:val="ListParagraph"/>
              <w:numPr>
                <w:ilvl w:val="0"/>
                <w:numId w:val="14"/>
              </w:numPr>
              <w:spacing w:after="0" w:line="240" w:lineRule="auto"/>
              <w:rPr>
                <w:rFonts w:cstheme="minorHAnsi"/>
                <w:bCs/>
                <w:color w:val="0070C0"/>
              </w:rPr>
            </w:pPr>
            <w:r>
              <w:rPr>
                <w:rFonts w:cstheme="minorHAnsi"/>
                <w:bCs/>
                <w:color w:val="0070C0"/>
              </w:rPr>
              <w:t>100% of those at risk of a negative destination will be raised to the virtual school by December, to allow for supported planning to take place.</w:t>
            </w:r>
          </w:p>
          <w:p w14:paraId="3DB1E2AD" w14:textId="3007E37E" w:rsidR="00452913" w:rsidRPr="006A7FE3" w:rsidRDefault="00C2152B" w:rsidP="00E050AE">
            <w:pPr>
              <w:pStyle w:val="ListParagraph"/>
              <w:numPr>
                <w:ilvl w:val="0"/>
                <w:numId w:val="14"/>
              </w:numPr>
              <w:spacing w:after="0" w:line="240" w:lineRule="auto"/>
              <w:rPr>
                <w:rFonts w:cstheme="minorHAnsi"/>
                <w:bCs/>
                <w:color w:val="0070C0"/>
              </w:rPr>
            </w:pPr>
            <w:r>
              <w:rPr>
                <w:rFonts w:cstheme="minorHAnsi"/>
                <w:bCs/>
                <w:color w:val="0070C0"/>
              </w:rPr>
              <w:t>Develop one partnership within</w:t>
            </w:r>
            <w:r w:rsidR="00452913" w:rsidRPr="006A7FE3">
              <w:rPr>
                <w:rFonts w:cstheme="minorHAnsi"/>
                <w:bCs/>
                <w:color w:val="0070C0"/>
              </w:rPr>
              <w:t xml:space="preserve"> West College Scotland to ensure college courses are both accessible and sustainable for our care experienced cohort.</w:t>
            </w:r>
          </w:p>
          <w:p w14:paraId="70DB9A8F" w14:textId="2A179E73" w:rsidR="00AD6F91" w:rsidRPr="00402A5E" w:rsidRDefault="00C2152B" w:rsidP="008A7705">
            <w:pPr>
              <w:pStyle w:val="ListParagraph"/>
              <w:numPr>
                <w:ilvl w:val="0"/>
                <w:numId w:val="14"/>
              </w:numPr>
              <w:spacing w:after="0" w:line="240" w:lineRule="auto"/>
              <w:rPr>
                <w:rFonts w:cstheme="minorHAnsi"/>
                <w:bCs/>
                <w:color w:val="0070C0"/>
              </w:rPr>
            </w:pPr>
            <w:r>
              <w:rPr>
                <w:rFonts w:cstheme="minorHAnsi"/>
                <w:bCs/>
                <w:color w:val="0070C0"/>
              </w:rPr>
              <w:t xml:space="preserve">100% of those identified </w:t>
            </w:r>
            <w:r w:rsidR="00452913" w:rsidRPr="006A7FE3">
              <w:rPr>
                <w:rFonts w:cstheme="minorHAnsi"/>
                <w:bCs/>
                <w:color w:val="0070C0"/>
              </w:rPr>
              <w:t xml:space="preserve">senior phase pupils </w:t>
            </w:r>
            <w:r>
              <w:rPr>
                <w:rFonts w:cstheme="minorHAnsi"/>
                <w:bCs/>
                <w:color w:val="0070C0"/>
              </w:rPr>
              <w:t xml:space="preserve">will be </w:t>
            </w:r>
            <w:r w:rsidR="00452913" w:rsidRPr="006A7FE3">
              <w:rPr>
                <w:rFonts w:cstheme="minorHAnsi"/>
                <w:bCs/>
                <w:color w:val="0070C0"/>
              </w:rPr>
              <w:t>prioritised within the CP Team to target maximising attainment, leading to widening post school options.</w:t>
            </w:r>
          </w:p>
          <w:p w14:paraId="5158A498" w14:textId="73E7877A" w:rsidR="004C600B" w:rsidRPr="008A7705" w:rsidRDefault="004C600B" w:rsidP="008A7705">
            <w:pPr>
              <w:spacing w:after="0" w:line="240" w:lineRule="auto"/>
              <w:rPr>
                <w:rFonts w:cstheme="minorHAnsi"/>
                <w:bCs/>
                <w:color w:val="0070C0"/>
              </w:rPr>
            </w:pPr>
          </w:p>
        </w:tc>
      </w:tr>
    </w:tbl>
    <w:tbl>
      <w:tblPr>
        <w:tblpPr w:leftFromText="180" w:rightFromText="180" w:vertAnchor="text" w:horzAnchor="margin" w:tblpXSpec="center" w:tblpY="13"/>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5"/>
      </w:tblGrid>
      <w:tr w:rsidR="00D60BD0" w:rsidRPr="00055548" w14:paraId="48621801" w14:textId="77777777" w:rsidTr="00DE6462">
        <w:tc>
          <w:tcPr>
            <w:tcW w:w="15735" w:type="dxa"/>
            <w:shd w:val="clear" w:color="auto" w:fill="D9D9D9" w:themeFill="background1" w:themeFillShade="D9"/>
          </w:tcPr>
          <w:p w14:paraId="108245EE" w14:textId="26F612BA" w:rsidR="00D60BD0" w:rsidRPr="003134D0" w:rsidRDefault="00D60BD0" w:rsidP="00DE6462">
            <w:pPr>
              <w:spacing w:after="0"/>
              <w:jc w:val="center"/>
              <w:rPr>
                <w:rFonts w:eastAsia="Arial Unicode MS" w:cstheme="minorHAnsi"/>
                <w:b/>
                <w:bCs/>
                <w:sz w:val="24"/>
                <w:szCs w:val="24"/>
              </w:rPr>
            </w:pPr>
            <w:r w:rsidRPr="003134D0">
              <w:rPr>
                <w:rFonts w:cstheme="minorHAnsi"/>
                <w:b/>
                <w:sz w:val="24"/>
                <w:szCs w:val="24"/>
              </w:rPr>
              <w:t xml:space="preserve">Measure of Impact: </w:t>
            </w:r>
            <w:r w:rsidRPr="003134D0">
              <w:rPr>
                <w:rFonts w:eastAsia="Arial Unicode MS" w:cstheme="minorHAnsi"/>
                <w:b/>
                <w:bCs/>
                <w:color w:val="00B0F0"/>
                <w:sz w:val="24"/>
                <w:szCs w:val="24"/>
              </w:rPr>
              <w:t xml:space="preserve">What we will see </w:t>
            </w:r>
            <w:r w:rsidRPr="003134D0">
              <w:rPr>
                <w:rFonts w:eastAsia="Arial Unicode MS" w:cstheme="minorHAnsi"/>
                <w:b/>
                <w:bCs/>
                <w:sz w:val="24"/>
                <w:szCs w:val="24"/>
              </w:rPr>
              <w:t xml:space="preserve">and </w:t>
            </w:r>
            <w:r w:rsidRPr="003134D0">
              <w:rPr>
                <w:rFonts w:eastAsia="Arial Unicode MS" w:cstheme="minorHAnsi"/>
                <w:b/>
                <w:bCs/>
                <w:color w:val="7030A0"/>
                <w:sz w:val="24"/>
                <w:szCs w:val="24"/>
              </w:rPr>
              <w:t>where?</w:t>
            </w:r>
            <w:r w:rsidRPr="003134D0">
              <w:rPr>
                <w:rFonts w:eastAsia="Arial Unicode MS" w:cstheme="minorHAnsi"/>
                <w:b/>
                <w:bCs/>
                <w:sz w:val="24"/>
                <w:szCs w:val="24"/>
              </w:rPr>
              <w:t xml:space="preserve">   </w:t>
            </w:r>
            <w:r w:rsidR="00B9681B" w:rsidRPr="003134D0">
              <w:rPr>
                <w:rFonts w:cstheme="minorHAnsi"/>
                <w:b/>
                <w:bCs/>
                <w:sz w:val="24"/>
                <w:szCs w:val="24"/>
              </w:rPr>
              <w:t>(</w:t>
            </w:r>
            <w:r w:rsidR="00B9681B">
              <w:rPr>
                <w:rFonts w:cstheme="minorHAnsi"/>
                <w:b/>
                <w:bCs/>
                <w:sz w:val="24"/>
                <w:szCs w:val="24"/>
              </w:rPr>
              <w:t>Early Years/</w:t>
            </w:r>
            <w:r w:rsidR="00B9681B" w:rsidRPr="003134D0">
              <w:rPr>
                <w:rFonts w:cstheme="minorHAnsi"/>
                <w:b/>
                <w:bCs/>
                <w:sz w:val="24"/>
                <w:szCs w:val="24"/>
              </w:rPr>
              <w:t>Primary/ Secondary)</w:t>
            </w:r>
          </w:p>
          <w:p w14:paraId="70C172E8" w14:textId="77777777" w:rsidR="00D60BD0" w:rsidRPr="00055548" w:rsidRDefault="00D60BD0" w:rsidP="00DE6462">
            <w:pPr>
              <w:spacing w:after="0"/>
              <w:jc w:val="center"/>
              <w:rPr>
                <w:rFonts w:cstheme="minorHAnsi"/>
                <w:b/>
              </w:rPr>
            </w:pPr>
            <w:r w:rsidRPr="003134D0">
              <w:rPr>
                <w:rFonts w:cstheme="minorHAnsi"/>
                <w:sz w:val="24"/>
                <w:szCs w:val="24"/>
              </w:rPr>
              <w:t>How will we measure this?   What does “better” look like?   How will we recognise better when we see it?</w:t>
            </w:r>
          </w:p>
        </w:tc>
      </w:tr>
      <w:tr w:rsidR="00B9681B" w:rsidRPr="00055548" w14:paraId="073F60E9" w14:textId="77777777" w:rsidTr="00C2152B">
        <w:trPr>
          <w:trHeight w:val="50"/>
        </w:trPr>
        <w:tc>
          <w:tcPr>
            <w:tcW w:w="15735" w:type="dxa"/>
          </w:tcPr>
          <w:p w14:paraId="777F6DA5" w14:textId="77777777" w:rsidR="008A7705" w:rsidRPr="00977809" w:rsidRDefault="008A7705" w:rsidP="00977809">
            <w:pPr>
              <w:pStyle w:val="ListParagraph"/>
              <w:numPr>
                <w:ilvl w:val="0"/>
                <w:numId w:val="21"/>
              </w:numPr>
              <w:spacing w:after="0" w:line="240" w:lineRule="auto"/>
              <w:rPr>
                <w:rFonts w:eastAsia="Times New Roman" w:cstheme="minorHAnsi"/>
                <w:color w:val="0D9FB3"/>
                <w:lang w:eastAsia="en-GB"/>
              </w:rPr>
            </w:pPr>
            <w:r w:rsidRPr="00977809">
              <w:rPr>
                <w:rFonts w:eastAsia="Times New Roman" w:cstheme="minorHAnsi"/>
                <w:color w:val="0D9FB3"/>
                <w:lang w:eastAsia="en-GB"/>
              </w:rPr>
              <w:t xml:space="preserve">Observation records consistently capture </w:t>
            </w:r>
            <w:proofErr w:type="spellStart"/>
            <w:r w:rsidRPr="00977809">
              <w:rPr>
                <w:rFonts w:eastAsia="Times New Roman" w:cstheme="minorHAnsi"/>
                <w:color w:val="0D9FB3"/>
                <w:lang w:eastAsia="en-GB"/>
              </w:rPr>
              <w:t>metaskill</w:t>
            </w:r>
            <w:proofErr w:type="spellEnd"/>
            <w:r w:rsidRPr="00977809">
              <w:rPr>
                <w:rFonts w:eastAsia="Times New Roman" w:cstheme="minorHAnsi"/>
                <w:color w:val="0D9FB3"/>
                <w:lang w:eastAsia="en-GB"/>
              </w:rPr>
              <w:t xml:space="preserve"> development alongside wellbeing, engagement, developmental progress and learning.</w:t>
            </w:r>
          </w:p>
          <w:p w14:paraId="6E9E4DAC" w14:textId="77777777" w:rsidR="008A7705" w:rsidRPr="008A7705" w:rsidRDefault="008A7705" w:rsidP="008A7705">
            <w:pPr>
              <w:numPr>
                <w:ilvl w:val="0"/>
                <w:numId w:val="19"/>
              </w:numPr>
              <w:spacing w:after="0" w:line="240" w:lineRule="auto"/>
              <w:rPr>
                <w:rFonts w:eastAsia="Times New Roman" w:cstheme="minorHAnsi"/>
                <w:color w:val="0D9FB3"/>
                <w:lang w:eastAsia="en-GB"/>
              </w:rPr>
            </w:pPr>
            <w:r w:rsidRPr="008A7705">
              <w:rPr>
                <w:rFonts w:eastAsia="Times New Roman" w:cstheme="minorHAnsi"/>
                <w:color w:val="0D9FB3"/>
                <w:lang w:eastAsia="en-GB"/>
              </w:rPr>
              <w:t xml:space="preserve">Children increasingly use </w:t>
            </w:r>
            <w:proofErr w:type="spellStart"/>
            <w:r w:rsidRPr="008A7705">
              <w:rPr>
                <w:rFonts w:eastAsia="Times New Roman" w:cstheme="minorHAnsi"/>
                <w:color w:val="0D9FB3"/>
                <w:lang w:eastAsia="en-GB"/>
              </w:rPr>
              <w:t>metaskill</w:t>
            </w:r>
            <w:proofErr w:type="spellEnd"/>
            <w:r w:rsidRPr="008A7705">
              <w:rPr>
                <w:rFonts w:eastAsia="Times New Roman" w:cstheme="minorHAnsi"/>
                <w:color w:val="0D9FB3"/>
                <w:lang w:eastAsia="en-GB"/>
              </w:rPr>
              <w:t xml:space="preserve"> language when discussing their experiences, strengths and learning.</w:t>
            </w:r>
          </w:p>
          <w:p w14:paraId="4A16ADB4" w14:textId="6286040C" w:rsidR="008A7705" w:rsidRPr="008A7705" w:rsidRDefault="008A7705" w:rsidP="008A7705">
            <w:pPr>
              <w:numPr>
                <w:ilvl w:val="0"/>
                <w:numId w:val="19"/>
              </w:numPr>
              <w:spacing w:after="0" w:line="240" w:lineRule="auto"/>
              <w:rPr>
                <w:rFonts w:eastAsia="Times New Roman" w:cstheme="minorHAnsi"/>
                <w:color w:val="0D9FB3"/>
                <w:lang w:eastAsia="en-GB"/>
              </w:rPr>
            </w:pPr>
            <w:r w:rsidRPr="008A7705">
              <w:rPr>
                <w:rFonts w:eastAsia="Times New Roman" w:cstheme="minorHAnsi"/>
                <w:color w:val="0D9FB3"/>
                <w:lang w:eastAsia="en-GB"/>
              </w:rPr>
              <w:t>Planning documentation demonstrates explicit consideration of meta</w:t>
            </w:r>
            <w:r w:rsidR="00416CB4">
              <w:rPr>
                <w:rFonts w:eastAsia="Times New Roman" w:cstheme="minorHAnsi"/>
                <w:color w:val="0D9FB3"/>
                <w:lang w:eastAsia="en-GB"/>
              </w:rPr>
              <w:t xml:space="preserve"> </w:t>
            </w:r>
            <w:r w:rsidRPr="008A7705">
              <w:rPr>
                <w:rFonts w:eastAsia="Times New Roman" w:cstheme="minorHAnsi"/>
                <w:color w:val="0D9FB3"/>
                <w:lang w:eastAsia="en-GB"/>
              </w:rPr>
              <w:t>skill development across play, projects and outdoor learning.</w:t>
            </w:r>
          </w:p>
          <w:p w14:paraId="6312B3B8" w14:textId="77777777" w:rsidR="008A7705" w:rsidRPr="008A7705" w:rsidRDefault="008A7705" w:rsidP="008A7705">
            <w:pPr>
              <w:numPr>
                <w:ilvl w:val="0"/>
                <w:numId w:val="19"/>
              </w:numPr>
              <w:spacing w:after="0" w:line="240" w:lineRule="auto"/>
              <w:rPr>
                <w:rFonts w:eastAsia="Times New Roman" w:cstheme="minorHAnsi"/>
                <w:color w:val="0D9FB3"/>
                <w:lang w:eastAsia="en-GB"/>
              </w:rPr>
            </w:pPr>
            <w:r w:rsidRPr="008A7705">
              <w:rPr>
                <w:rFonts w:eastAsia="Times New Roman" w:cstheme="minorHAnsi"/>
                <w:color w:val="0D9FB3"/>
                <w:lang w:eastAsia="en-GB"/>
              </w:rPr>
              <w:t>Family and school feedback demonstrates confidence in children’s readiness for transition and next steps.</w:t>
            </w:r>
          </w:p>
          <w:p w14:paraId="5F85982C" w14:textId="77777777" w:rsidR="008A7705" w:rsidRPr="008A7705" w:rsidRDefault="008A7705" w:rsidP="008A7705">
            <w:pPr>
              <w:numPr>
                <w:ilvl w:val="0"/>
                <w:numId w:val="19"/>
              </w:numPr>
              <w:spacing w:after="0" w:line="240" w:lineRule="auto"/>
              <w:rPr>
                <w:rFonts w:eastAsia="Times New Roman" w:cstheme="minorHAnsi"/>
                <w:color w:val="0D9FB3"/>
                <w:lang w:eastAsia="en-GB"/>
              </w:rPr>
            </w:pPr>
            <w:r w:rsidRPr="008A7705">
              <w:rPr>
                <w:rFonts w:eastAsia="Times New Roman" w:cstheme="minorHAnsi"/>
                <w:color w:val="0D9FB3"/>
                <w:lang w:eastAsia="en-GB"/>
              </w:rPr>
              <w:t>Transition evaluations show children experience reduced anxiety and increased confidence when moving between settings.</w:t>
            </w:r>
          </w:p>
          <w:p w14:paraId="232BB344" w14:textId="77777777" w:rsidR="008A7705" w:rsidRDefault="008A7705" w:rsidP="008A7705">
            <w:pPr>
              <w:numPr>
                <w:ilvl w:val="0"/>
                <w:numId w:val="19"/>
              </w:numPr>
              <w:spacing w:after="0" w:line="240" w:lineRule="auto"/>
              <w:rPr>
                <w:rFonts w:eastAsia="Times New Roman" w:cstheme="minorHAnsi"/>
                <w:color w:val="0D9FB3"/>
                <w:lang w:eastAsia="en-GB"/>
              </w:rPr>
            </w:pPr>
            <w:r w:rsidRPr="008A7705">
              <w:rPr>
                <w:rFonts w:eastAsia="Times New Roman" w:cstheme="minorHAnsi"/>
                <w:color w:val="0D9FB3"/>
                <w:lang w:eastAsia="en-GB"/>
              </w:rPr>
              <w:t>The revised pathway for older learners is implemented and evaluated, with feedback demonstrating improved belonging, engagement and connection to base schools and receiving secondary schools.</w:t>
            </w:r>
          </w:p>
          <w:p w14:paraId="6B4B7E6D" w14:textId="3DFF2C07" w:rsidR="00977809" w:rsidRDefault="008B1021" w:rsidP="00977809">
            <w:pPr>
              <w:numPr>
                <w:ilvl w:val="0"/>
                <w:numId w:val="19"/>
              </w:numPr>
              <w:spacing w:after="0" w:line="240" w:lineRule="auto"/>
              <w:rPr>
                <w:rFonts w:eastAsia="Times New Roman" w:cstheme="minorHAnsi"/>
                <w:color w:val="0D9FB3"/>
                <w:lang w:eastAsia="en-GB"/>
              </w:rPr>
            </w:pPr>
            <w:r>
              <w:rPr>
                <w:rFonts w:eastAsia="Times New Roman" w:cstheme="minorHAnsi"/>
                <w:color w:val="0D9FB3"/>
                <w:lang w:eastAsia="en-GB"/>
              </w:rPr>
              <w:t>There will be an improvement in the outdoor learning offer across primary and secondary leading to accreditation for those engaged in the offer</w:t>
            </w:r>
            <w:r w:rsidR="005B2429">
              <w:rPr>
                <w:rFonts w:eastAsia="Times New Roman" w:cstheme="minorHAnsi"/>
                <w:color w:val="0D9FB3"/>
                <w:lang w:eastAsia="en-GB"/>
              </w:rPr>
              <w:t xml:space="preserve">. </w:t>
            </w:r>
          </w:p>
          <w:p w14:paraId="6549ADF3" w14:textId="1DF018B8" w:rsidR="005B2429" w:rsidRDefault="00136921" w:rsidP="00977809">
            <w:pPr>
              <w:numPr>
                <w:ilvl w:val="0"/>
                <w:numId w:val="19"/>
              </w:numPr>
              <w:spacing w:after="0" w:line="240" w:lineRule="auto"/>
              <w:rPr>
                <w:rFonts w:eastAsia="Times New Roman" w:cstheme="minorHAnsi"/>
                <w:color w:val="0D9FB3"/>
                <w:lang w:eastAsia="en-GB"/>
              </w:rPr>
            </w:pPr>
            <w:r>
              <w:rPr>
                <w:rFonts w:eastAsia="Times New Roman" w:cstheme="minorHAnsi"/>
                <w:color w:val="0D9FB3"/>
                <w:lang w:eastAsia="en-GB"/>
              </w:rPr>
              <w:t>Secondary pupils across all models will confidently discuss meta skills and their impact</w:t>
            </w:r>
          </w:p>
          <w:p w14:paraId="22A92FCD" w14:textId="0ACBC71D" w:rsidR="00136921" w:rsidRDefault="00136921" w:rsidP="00977809">
            <w:pPr>
              <w:numPr>
                <w:ilvl w:val="0"/>
                <w:numId w:val="19"/>
              </w:numPr>
              <w:spacing w:after="0" w:line="240" w:lineRule="auto"/>
              <w:rPr>
                <w:rFonts w:eastAsia="Times New Roman" w:cstheme="minorHAnsi"/>
                <w:color w:val="0D9FB3"/>
                <w:lang w:eastAsia="en-GB"/>
              </w:rPr>
            </w:pPr>
            <w:r>
              <w:rPr>
                <w:rFonts w:eastAsia="Times New Roman" w:cstheme="minorHAnsi"/>
                <w:color w:val="0D9FB3"/>
                <w:lang w:eastAsia="en-GB"/>
              </w:rPr>
              <w:t>All S4 pupils will be better prepared for post school by experiencing success in their work experience.</w:t>
            </w:r>
          </w:p>
          <w:p w14:paraId="5D6C7A33" w14:textId="3E962FF3" w:rsidR="00136921" w:rsidRPr="00977809" w:rsidRDefault="00136921" w:rsidP="00977809">
            <w:pPr>
              <w:numPr>
                <w:ilvl w:val="0"/>
                <w:numId w:val="19"/>
              </w:numPr>
              <w:spacing w:after="0" w:line="240" w:lineRule="auto"/>
              <w:rPr>
                <w:rFonts w:eastAsia="Times New Roman" w:cstheme="minorHAnsi"/>
                <w:color w:val="0D9FB3"/>
                <w:lang w:eastAsia="en-GB"/>
              </w:rPr>
            </w:pPr>
            <w:r>
              <w:rPr>
                <w:rFonts w:eastAsia="Times New Roman" w:cstheme="minorHAnsi"/>
                <w:color w:val="0D9FB3"/>
                <w:lang w:eastAsia="en-GB"/>
              </w:rPr>
              <w:t>There will be more opportunities to accredit BGE and S4 pupils for outdoor education and further SCQF courses.</w:t>
            </w:r>
          </w:p>
          <w:p w14:paraId="0B26A2CF" w14:textId="5DAED32D" w:rsidR="00FF2920" w:rsidRDefault="00FF2920" w:rsidP="008A7705">
            <w:pPr>
              <w:numPr>
                <w:ilvl w:val="0"/>
                <w:numId w:val="19"/>
              </w:numPr>
              <w:spacing w:after="0" w:line="240" w:lineRule="auto"/>
              <w:rPr>
                <w:rFonts w:eastAsia="Times New Roman" w:cstheme="minorHAnsi"/>
                <w:color w:val="0070C0"/>
                <w:lang w:eastAsia="en-GB"/>
              </w:rPr>
            </w:pPr>
            <w:r w:rsidRPr="00FF2920">
              <w:rPr>
                <w:rFonts w:eastAsia="Times New Roman" w:cstheme="minorHAnsi"/>
                <w:color w:val="0070C0"/>
                <w:lang w:eastAsia="en-GB"/>
              </w:rPr>
              <w:t>There will be opportunities for care experienced leavers in need of support to be identified early and supported in to appropriate opportunities. This will be supported by early identification of those at risk and a multi-agency response to finding support</w:t>
            </w:r>
            <w:r>
              <w:rPr>
                <w:rFonts w:eastAsia="Times New Roman" w:cstheme="minorHAnsi"/>
                <w:color w:val="0070C0"/>
                <w:lang w:eastAsia="en-GB"/>
              </w:rPr>
              <w:t>, leading to more leavers moving into successful post school experiences.</w:t>
            </w:r>
          </w:p>
          <w:p w14:paraId="5A26275E" w14:textId="22FD13C2" w:rsidR="00FF2920" w:rsidRDefault="00FF2920" w:rsidP="008A7705">
            <w:pPr>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t>West College Scotland will identify an area where they can support specifically care experienced learners with successful transitions and beyond into the college environment. A partnership would lead to a higher staying on rate at college for those identified young people.</w:t>
            </w:r>
          </w:p>
          <w:p w14:paraId="2E5324E5" w14:textId="710E3539" w:rsidR="00FF2920" w:rsidRPr="00FF2920" w:rsidRDefault="00FF2920" w:rsidP="008A7705">
            <w:pPr>
              <w:numPr>
                <w:ilvl w:val="0"/>
                <w:numId w:val="19"/>
              </w:numPr>
              <w:spacing w:after="0" w:line="240" w:lineRule="auto"/>
              <w:rPr>
                <w:rFonts w:eastAsia="Times New Roman" w:cstheme="minorHAnsi"/>
                <w:color w:val="0070C0"/>
                <w:lang w:eastAsia="en-GB"/>
              </w:rPr>
            </w:pPr>
            <w:r>
              <w:rPr>
                <w:rFonts w:eastAsia="Times New Roman" w:cstheme="minorHAnsi"/>
                <w:color w:val="0070C0"/>
                <w:lang w:eastAsia="en-GB"/>
              </w:rPr>
              <w:t>Care experienced senior phase pupils will gain relevant and appropriate qualifications for their level. All identified pupils will be given the opportunity through bespoke support to achieve this.</w:t>
            </w:r>
          </w:p>
          <w:p w14:paraId="2938B36E" w14:textId="77777777" w:rsidR="00B9681B" w:rsidRPr="00B9681B" w:rsidRDefault="00B9681B" w:rsidP="00DE6462">
            <w:pPr>
              <w:tabs>
                <w:tab w:val="left" w:pos="264"/>
              </w:tabs>
              <w:spacing w:after="0" w:line="240" w:lineRule="auto"/>
              <w:rPr>
                <w:rFonts w:cstheme="minorHAnsi"/>
                <w:color w:val="7030A0"/>
              </w:rPr>
            </w:pPr>
          </w:p>
          <w:p w14:paraId="763FC397" w14:textId="4B28A9F0" w:rsidR="00B9681B" w:rsidRPr="00B9681B" w:rsidRDefault="00B9681B" w:rsidP="00DE6462">
            <w:pPr>
              <w:spacing w:after="0" w:line="240" w:lineRule="auto"/>
              <w:rPr>
                <w:rFonts w:cstheme="minorHAnsi"/>
                <w:sz w:val="24"/>
                <w:szCs w:val="24"/>
              </w:rPr>
            </w:pPr>
          </w:p>
        </w:tc>
      </w:tr>
    </w:tbl>
    <w:p w14:paraId="56CB58E9" w14:textId="77777777" w:rsidR="00D60BD0" w:rsidRDefault="00D60BD0" w:rsidP="003A081E">
      <w:pPr>
        <w:rPr>
          <w:rFonts w:cstheme="minorHAnsi"/>
        </w:rPr>
      </w:pPr>
    </w:p>
    <w:tbl>
      <w:tblPr>
        <w:tblpPr w:leftFromText="180" w:rightFromText="180" w:vertAnchor="text" w:horzAnchor="margin" w:tblpXSpec="center" w:tblpY="146"/>
        <w:tblW w:w="15730" w:type="dxa"/>
        <w:tblLayout w:type="fixed"/>
        <w:tblCellMar>
          <w:left w:w="0" w:type="dxa"/>
          <w:right w:w="0" w:type="dxa"/>
        </w:tblCellMar>
        <w:tblLook w:val="0000" w:firstRow="0" w:lastRow="0" w:firstColumn="0" w:lastColumn="0" w:noHBand="0" w:noVBand="0"/>
      </w:tblPr>
      <w:tblGrid>
        <w:gridCol w:w="4874"/>
        <w:gridCol w:w="1816"/>
        <w:gridCol w:w="687"/>
        <w:gridCol w:w="3533"/>
        <w:gridCol w:w="4820"/>
      </w:tblGrid>
      <w:tr w:rsidR="00D60BD0" w:rsidRPr="00055548" w14:paraId="1539D13F" w14:textId="77777777" w:rsidTr="00DE6462">
        <w:trPr>
          <w:trHeight w:val="798"/>
          <w:tblHeader/>
        </w:trPr>
        <w:tc>
          <w:tcPr>
            <w:tcW w:w="487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cMar>
              <w:top w:w="20" w:type="dxa"/>
              <w:left w:w="20" w:type="dxa"/>
              <w:bottom w:w="0" w:type="dxa"/>
              <w:right w:w="20" w:type="dxa"/>
            </w:tcMar>
          </w:tcPr>
          <w:p w14:paraId="1D7F174D" w14:textId="2A168455" w:rsidR="00D60BD0" w:rsidRPr="003134D0" w:rsidRDefault="00D60BD0" w:rsidP="00DE6462">
            <w:pPr>
              <w:jc w:val="center"/>
              <w:rPr>
                <w:rFonts w:cstheme="minorHAnsi"/>
                <w:b/>
                <w:bCs/>
                <w:sz w:val="24"/>
                <w:szCs w:val="24"/>
              </w:rPr>
            </w:pPr>
            <w:r w:rsidRPr="003134D0">
              <w:rPr>
                <w:rFonts w:cstheme="minorHAnsi"/>
                <w:b/>
                <w:bCs/>
                <w:sz w:val="24"/>
                <w:szCs w:val="24"/>
              </w:rPr>
              <w:t xml:space="preserve">Tasks to achieve priority </w:t>
            </w:r>
            <w:r w:rsidRPr="003134D0">
              <w:rPr>
                <w:rFonts w:cstheme="minorHAnsi"/>
                <w:b/>
                <w:bCs/>
                <w:sz w:val="24"/>
                <w:szCs w:val="24"/>
              </w:rPr>
              <w:br/>
            </w:r>
            <w:r w:rsidR="00721A7F" w:rsidRPr="003134D0">
              <w:rPr>
                <w:rFonts w:cstheme="minorHAnsi"/>
                <w:b/>
                <w:bCs/>
                <w:sz w:val="24"/>
                <w:szCs w:val="24"/>
              </w:rPr>
              <w:t>(</w:t>
            </w:r>
            <w:r w:rsidR="00721A7F">
              <w:rPr>
                <w:rFonts w:cstheme="minorHAnsi"/>
                <w:b/>
                <w:bCs/>
                <w:sz w:val="24"/>
                <w:szCs w:val="24"/>
              </w:rPr>
              <w:t>Early Years/ASN/</w:t>
            </w:r>
            <w:r w:rsidR="00721A7F" w:rsidRPr="003134D0">
              <w:rPr>
                <w:rFonts w:cstheme="minorHAnsi"/>
                <w:b/>
                <w:bCs/>
                <w:sz w:val="24"/>
                <w:szCs w:val="24"/>
              </w:rPr>
              <w:t>Primary/ Secondary)</w:t>
            </w:r>
          </w:p>
        </w:tc>
        <w:tc>
          <w:tcPr>
            <w:tcW w:w="1816" w:type="dxa"/>
            <w:tcBorders>
              <w:top w:val="single" w:sz="4" w:space="0" w:color="auto"/>
              <w:left w:val="nil"/>
              <w:bottom w:val="single" w:sz="4" w:space="0" w:color="auto"/>
              <w:right w:val="single" w:sz="4" w:space="0" w:color="auto"/>
            </w:tcBorders>
            <w:shd w:val="clear" w:color="auto" w:fill="D9D9D9" w:themeFill="background1" w:themeFillShade="D9"/>
          </w:tcPr>
          <w:p w14:paraId="2FADA2F1" w14:textId="77777777" w:rsidR="00D60BD0" w:rsidRPr="003134D0" w:rsidRDefault="00D60BD0" w:rsidP="00DE6462">
            <w:pPr>
              <w:jc w:val="center"/>
              <w:rPr>
                <w:rFonts w:cstheme="minorHAnsi"/>
                <w:b/>
                <w:bCs/>
                <w:sz w:val="24"/>
                <w:szCs w:val="24"/>
              </w:rPr>
            </w:pPr>
            <w:r w:rsidRPr="003134D0">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50B358" w14:textId="77777777" w:rsidR="00D60BD0" w:rsidRPr="003134D0" w:rsidRDefault="00D60BD0" w:rsidP="00DE6462">
            <w:pPr>
              <w:jc w:val="center"/>
              <w:rPr>
                <w:rFonts w:cstheme="minorHAnsi"/>
                <w:b/>
                <w:bCs/>
                <w:sz w:val="24"/>
                <w:szCs w:val="24"/>
              </w:rPr>
            </w:pPr>
            <w:r w:rsidRPr="003134D0">
              <w:rPr>
                <w:rFonts w:cstheme="minorHAnsi"/>
                <w:b/>
                <w:bCs/>
                <w:sz w:val="24"/>
                <w:szCs w:val="24"/>
              </w:rPr>
              <w:t>RAG</w:t>
            </w:r>
          </w:p>
        </w:tc>
        <w:tc>
          <w:tcPr>
            <w:tcW w:w="35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9FD0EDC" w14:textId="77777777" w:rsidR="00D60BD0" w:rsidRPr="003134D0" w:rsidRDefault="00D60BD0" w:rsidP="00DE6462">
            <w:pPr>
              <w:jc w:val="center"/>
              <w:rPr>
                <w:rFonts w:eastAsia="Arial Unicode MS" w:cstheme="minorHAnsi"/>
                <w:b/>
                <w:bCs/>
                <w:sz w:val="24"/>
                <w:szCs w:val="24"/>
              </w:rPr>
            </w:pPr>
            <w:r w:rsidRPr="003134D0">
              <w:rPr>
                <w:rFonts w:cstheme="minorHAnsi"/>
                <w:b/>
                <w:bCs/>
                <w:sz w:val="24"/>
                <w:szCs w:val="24"/>
              </w:rPr>
              <w:t>Those involved/responsible – including partners</w:t>
            </w:r>
          </w:p>
        </w:tc>
        <w:tc>
          <w:tcPr>
            <w:tcW w:w="4820" w:type="dxa"/>
            <w:tcBorders>
              <w:top w:val="single" w:sz="4" w:space="0" w:color="auto"/>
              <w:left w:val="nil"/>
              <w:bottom w:val="single" w:sz="4" w:space="0" w:color="auto"/>
              <w:right w:val="single" w:sz="4" w:space="0" w:color="auto"/>
            </w:tcBorders>
            <w:shd w:val="clear" w:color="auto" w:fill="D9D9D9" w:themeFill="background1" w:themeFillShade="D9"/>
            <w:tcMar>
              <w:top w:w="20" w:type="dxa"/>
              <w:left w:w="20" w:type="dxa"/>
              <w:bottom w:w="0" w:type="dxa"/>
              <w:right w:w="20" w:type="dxa"/>
            </w:tcMar>
          </w:tcPr>
          <w:p w14:paraId="3C2FEA3C" w14:textId="77777777" w:rsidR="00D60BD0" w:rsidRPr="003134D0" w:rsidRDefault="00D60BD0" w:rsidP="00DE6462">
            <w:pPr>
              <w:jc w:val="center"/>
              <w:rPr>
                <w:rFonts w:eastAsia="Arial Unicode MS" w:cstheme="minorHAnsi"/>
                <w:b/>
                <w:bCs/>
                <w:sz w:val="24"/>
                <w:szCs w:val="24"/>
              </w:rPr>
            </w:pPr>
            <w:r w:rsidRPr="003134D0">
              <w:rPr>
                <w:rFonts w:cstheme="minorHAnsi"/>
                <w:b/>
                <w:bCs/>
                <w:sz w:val="24"/>
                <w:szCs w:val="24"/>
              </w:rPr>
              <w:t>Resources and staff development</w:t>
            </w:r>
          </w:p>
        </w:tc>
      </w:tr>
      <w:tr w:rsidR="001212E9" w:rsidRPr="00055548" w14:paraId="5BE8A7DD"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61D225F" w14:textId="4A562BCE" w:rsidR="001212E9" w:rsidRPr="001212E9" w:rsidRDefault="001212E9" w:rsidP="004C600B">
            <w:pPr>
              <w:pStyle w:val="Header"/>
              <w:ind w:left="112"/>
              <w:rPr>
                <w:rFonts w:cstheme="minorHAnsi"/>
                <w:bCs/>
                <w:color w:val="0D9FB3"/>
              </w:rPr>
            </w:pPr>
            <w:r w:rsidRPr="001212E9">
              <w:rPr>
                <w:rFonts w:eastAsia="Times New Roman" w:cstheme="minorHAnsi"/>
                <w:color w:val="0D9FB3"/>
                <w:lang w:eastAsia="en-GB"/>
              </w:rPr>
              <w:t>Embed meta</w:t>
            </w:r>
            <w:r w:rsidR="00416CB4">
              <w:rPr>
                <w:rFonts w:eastAsia="Times New Roman" w:cstheme="minorHAnsi"/>
                <w:color w:val="0D9FB3"/>
                <w:lang w:eastAsia="en-GB"/>
              </w:rPr>
              <w:t xml:space="preserve"> </w:t>
            </w:r>
            <w:r w:rsidRPr="001212E9">
              <w:rPr>
                <w:rFonts w:eastAsia="Times New Roman" w:cstheme="minorHAnsi"/>
                <w:color w:val="0D9FB3"/>
                <w:lang w:eastAsia="en-GB"/>
              </w:rPr>
              <w:t xml:space="preserve">skill development within the revised observation tools and </w:t>
            </w:r>
            <w:r w:rsidRPr="00AB7324">
              <w:rPr>
                <w:rFonts w:eastAsia="Times New Roman" w:cstheme="minorHAnsi"/>
                <w:color w:val="31B5CF"/>
                <w:lang w:eastAsia="en-GB"/>
              </w:rPr>
              <w:t>planning processes, e</w:t>
            </w:r>
            <w:r w:rsidRPr="001212E9">
              <w:rPr>
                <w:rFonts w:eastAsia="Times New Roman" w:cstheme="minorHAnsi"/>
                <w:color w:val="0D9FB3"/>
                <w:lang w:eastAsia="en-GB"/>
              </w:rPr>
              <w:t xml:space="preserve">nsuring observations capture </w:t>
            </w:r>
            <w:proofErr w:type="spellStart"/>
            <w:r w:rsidRPr="001212E9">
              <w:rPr>
                <w:rFonts w:eastAsia="Times New Roman" w:cstheme="minorHAnsi"/>
                <w:color w:val="0D9FB3"/>
                <w:lang w:eastAsia="en-GB"/>
              </w:rPr>
              <w:t>metaskills</w:t>
            </w:r>
            <w:proofErr w:type="spellEnd"/>
            <w:r w:rsidRPr="001212E9">
              <w:rPr>
                <w:rFonts w:eastAsia="Times New Roman" w:cstheme="minorHAnsi"/>
                <w:color w:val="0D9FB3"/>
                <w:lang w:eastAsia="en-GB"/>
              </w:rPr>
              <w:t xml:space="preserve"> alongside wellbeing, engagement, developmental progress and learning.</w:t>
            </w:r>
          </w:p>
        </w:tc>
        <w:tc>
          <w:tcPr>
            <w:tcW w:w="1816" w:type="dxa"/>
            <w:tcBorders>
              <w:top w:val="single" w:sz="4" w:space="0" w:color="auto"/>
              <w:left w:val="single" w:sz="4" w:space="0" w:color="auto"/>
              <w:bottom w:val="single" w:sz="4" w:space="0" w:color="auto"/>
              <w:right w:val="single" w:sz="4" w:space="0" w:color="auto"/>
            </w:tcBorders>
          </w:tcPr>
          <w:p w14:paraId="06BC711B" w14:textId="1B9F0170" w:rsidR="001212E9" w:rsidRPr="001212E9" w:rsidRDefault="001212E9" w:rsidP="001212E9">
            <w:pPr>
              <w:autoSpaceDE w:val="0"/>
              <w:autoSpaceDN w:val="0"/>
              <w:adjustRightInd w:val="0"/>
              <w:spacing w:after="0" w:line="240" w:lineRule="auto"/>
              <w:jc w:val="center"/>
              <w:rPr>
                <w:rFonts w:cstheme="minorHAnsi"/>
                <w:color w:val="0D9FB3"/>
              </w:rPr>
            </w:pPr>
            <w:r w:rsidRPr="001212E9">
              <w:rPr>
                <w:rFonts w:cstheme="minorHAnsi"/>
                <w:color w:val="0D9FB3"/>
              </w:rPr>
              <w:t>From Aug 2026 ongoing</w:t>
            </w:r>
          </w:p>
        </w:tc>
        <w:tc>
          <w:tcPr>
            <w:tcW w:w="687" w:type="dxa"/>
            <w:tcBorders>
              <w:top w:val="single" w:sz="4" w:space="0" w:color="auto"/>
              <w:left w:val="single" w:sz="4" w:space="0" w:color="auto"/>
              <w:bottom w:val="single" w:sz="4" w:space="0" w:color="auto"/>
              <w:right w:val="single" w:sz="4" w:space="0" w:color="auto"/>
            </w:tcBorders>
          </w:tcPr>
          <w:p w14:paraId="064BBD14" w14:textId="77777777" w:rsidR="001212E9" w:rsidRPr="001212E9" w:rsidRDefault="001212E9" w:rsidP="001212E9">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2A15872" w14:textId="3E06ECF2" w:rsidR="001212E9" w:rsidRPr="001212E9" w:rsidRDefault="001212E9" w:rsidP="001212E9">
            <w:pPr>
              <w:spacing w:after="0" w:line="240" w:lineRule="auto"/>
              <w:rPr>
                <w:rFonts w:eastAsia="Arial Unicode MS" w:cstheme="minorHAnsi"/>
                <w:color w:val="0D9FB3"/>
              </w:rPr>
            </w:pPr>
            <w:r w:rsidRPr="001212E9">
              <w:rPr>
                <w:rFonts w:eastAsia="Arial Unicode MS" w:cstheme="minorHAnsi"/>
                <w:color w:val="0D9FB3"/>
              </w:rPr>
              <w:t xml:space="preserve"> PT, teachers</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2CADF63" w14:textId="2ABCCFCA" w:rsidR="001212E9" w:rsidRPr="001212E9" w:rsidRDefault="001212E9" w:rsidP="001212E9">
            <w:pPr>
              <w:autoSpaceDE w:val="0"/>
              <w:autoSpaceDN w:val="0"/>
              <w:adjustRightInd w:val="0"/>
              <w:spacing w:after="0" w:line="240" w:lineRule="auto"/>
              <w:rPr>
                <w:rFonts w:eastAsia="Arial Unicode MS" w:cstheme="minorHAnsi"/>
                <w:color w:val="0D9FB3"/>
              </w:rPr>
            </w:pPr>
            <w:r w:rsidRPr="001212E9">
              <w:rPr>
                <w:rFonts w:eastAsia="Arial Unicode MS" w:cstheme="minorHAnsi"/>
                <w:color w:val="0D9FB3"/>
                <w:lang w:val="fr-FR"/>
              </w:rPr>
              <w:t xml:space="preserve"> Tool developed to capture observations, next steps, wellbeing, skills, development &amp; learning. Time to get used to using this tool and evaluate ease of use as well as effectiveness</w:t>
            </w:r>
          </w:p>
        </w:tc>
      </w:tr>
      <w:tr w:rsidR="001212E9" w:rsidRPr="00055548" w14:paraId="120447D1"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7CAD65" w14:textId="287C43FD" w:rsidR="001212E9" w:rsidRPr="001212E9" w:rsidRDefault="001212E9" w:rsidP="004C600B">
            <w:pPr>
              <w:pStyle w:val="Header"/>
              <w:ind w:left="112"/>
              <w:rPr>
                <w:rFonts w:cstheme="minorHAnsi"/>
                <w:bCs/>
                <w:color w:val="0D9FB3"/>
              </w:rPr>
            </w:pPr>
            <w:r w:rsidRPr="001212E9">
              <w:rPr>
                <w:rFonts w:eastAsia="Times New Roman" w:cstheme="minorHAnsi"/>
                <w:color w:val="0D9FB3"/>
                <w:lang w:eastAsia="en-GB"/>
              </w:rPr>
              <w:t xml:space="preserve">Develop locality-based support approaches for older learners to </w:t>
            </w:r>
            <w:r w:rsidRPr="0010759B">
              <w:rPr>
                <w:rFonts w:eastAsia="Times New Roman" w:cstheme="minorHAnsi"/>
                <w:color w:val="0D9FB3"/>
                <w:lang w:eastAsia="en-GB"/>
              </w:rPr>
              <w:t>strengthen</w:t>
            </w:r>
            <w:r w:rsidRPr="001212E9">
              <w:rPr>
                <w:rFonts w:eastAsia="Times New Roman" w:cstheme="minorHAnsi"/>
                <w:color w:val="0D9FB3"/>
                <w:lang w:eastAsia="en-GB"/>
              </w:rPr>
              <w:t xml:space="preserve"> belonging, engagement and successful transition to secondary education, strengthening partnership working with receiving </w:t>
            </w:r>
            <w:proofErr w:type="spellStart"/>
            <w:proofErr w:type="gramStart"/>
            <w:r w:rsidRPr="001212E9">
              <w:rPr>
                <w:rFonts w:eastAsia="Times New Roman" w:cstheme="minorHAnsi"/>
                <w:color w:val="0D9FB3"/>
                <w:lang w:eastAsia="en-GB"/>
              </w:rPr>
              <w:t>schools,and</w:t>
            </w:r>
            <w:proofErr w:type="spellEnd"/>
            <w:proofErr w:type="gramEnd"/>
            <w:r w:rsidRPr="001212E9">
              <w:rPr>
                <w:rFonts w:eastAsia="Times New Roman" w:cstheme="minorHAnsi"/>
                <w:color w:val="0D9FB3"/>
                <w:lang w:eastAsia="en-GB"/>
              </w:rPr>
              <w:t xml:space="preserve"> partner agencies. </w:t>
            </w:r>
          </w:p>
        </w:tc>
        <w:tc>
          <w:tcPr>
            <w:tcW w:w="1816" w:type="dxa"/>
            <w:tcBorders>
              <w:top w:val="single" w:sz="4" w:space="0" w:color="auto"/>
              <w:left w:val="single" w:sz="4" w:space="0" w:color="auto"/>
              <w:bottom w:val="single" w:sz="4" w:space="0" w:color="auto"/>
              <w:right w:val="single" w:sz="4" w:space="0" w:color="auto"/>
            </w:tcBorders>
          </w:tcPr>
          <w:p w14:paraId="5514A294" w14:textId="4248FEF3" w:rsidR="001212E9" w:rsidRPr="001212E9" w:rsidRDefault="001212E9" w:rsidP="001212E9">
            <w:pPr>
              <w:autoSpaceDE w:val="0"/>
              <w:autoSpaceDN w:val="0"/>
              <w:adjustRightInd w:val="0"/>
              <w:spacing w:after="0" w:line="240" w:lineRule="auto"/>
              <w:jc w:val="center"/>
              <w:rPr>
                <w:rFonts w:cstheme="minorHAnsi"/>
                <w:color w:val="0D9FB3"/>
              </w:rPr>
            </w:pPr>
            <w:r w:rsidRPr="001212E9">
              <w:rPr>
                <w:rStyle w:val="s1"/>
                <w:rFonts w:cstheme="minorHAnsi"/>
                <w:color w:val="0D9FB3"/>
              </w:rPr>
              <w:t xml:space="preserve"> From Aug 2026 ongoing </w:t>
            </w:r>
          </w:p>
        </w:tc>
        <w:tc>
          <w:tcPr>
            <w:tcW w:w="687" w:type="dxa"/>
            <w:tcBorders>
              <w:top w:val="single" w:sz="4" w:space="0" w:color="auto"/>
              <w:left w:val="single" w:sz="4" w:space="0" w:color="auto"/>
              <w:bottom w:val="single" w:sz="4" w:space="0" w:color="auto"/>
              <w:right w:val="single" w:sz="4" w:space="0" w:color="auto"/>
            </w:tcBorders>
          </w:tcPr>
          <w:p w14:paraId="13ADEC06" w14:textId="77777777" w:rsidR="001212E9" w:rsidRPr="001212E9" w:rsidRDefault="001212E9" w:rsidP="001212E9">
            <w:pPr>
              <w:spacing w:after="0" w:line="240" w:lineRule="auto"/>
              <w:rPr>
                <w:rFonts w:eastAsia="Arial Unicode MS" w:cstheme="minorHAnsi"/>
                <w:b/>
                <w:color w:val="0D9FB3"/>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445702" w14:textId="05699968" w:rsidR="001212E9" w:rsidRPr="001212E9" w:rsidRDefault="001212E9" w:rsidP="001212E9">
            <w:pPr>
              <w:spacing w:after="0" w:line="240" w:lineRule="auto"/>
              <w:rPr>
                <w:rFonts w:eastAsia="Arial Unicode MS" w:cstheme="minorHAnsi"/>
                <w:color w:val="0D9FB3"/>
              </w:rPr>
            </w:pPr>
            <w:r w:rsidRPr="001212E9">
              <w:rPr>
                <w:rFonts w:eastAsia="Arial Unicode MS" w:cstheme="minorHAnsi"/>
                <w:color w:val="0D9FB3"/>
              </w:rPr>
              <w:t xml:space="preserve"> HT, PT, </w:t>
            </w:r>
            <w:proofErr w:type="spellStart"/>
            <w:r w:rsidRPr="001212E9">
              <w:rPr>
                <w:rFonts w:eastAsia="Arial Unicode MS" w:cstheme="minorHAnsi"/>
                <w:color w:val="0D9FB3"/>
              </w:rPr>
              <w:t>NEST+staff</w:t>
            </w:r>
            <w:proofErr w:type="spellEnd"/>
            <w:r w:rsidRPr="001212E9">
              <w:rPr>
                <w:rFonts w:eastAsia="Arial Unicode MS" w:cstheme="minorHAnsi"/>
                <w:color w:val="0D9FB3"/>
              </w:rPr>
              <w:t>, base schools, high school staff</w:t>
            </w:r>
          </w:p>
        </w:tc>
        <w:tc>
          <w:tcPr>
            <w:tcW w:w="4820" w:type="dxa"/>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2CA9D60" w14:textId="3F2ED830" w:rsidR="001212E9" w:rsidRPr="001212E9" w:rsidRDefault="001212E9" w:rsidP="001212E9">
            <w:pPr>
              <w:autoSpaceDE w:val="0"/>
              <w:autoSpaceDN w:val="0"/>
              <w:adjustRightInd w:val="0"/>
              <w:spacing w:after="0" w:line="240" w:lineRule="auto"/>
              <w:rPr>
                <w:rFonts w:eastAsia="Arial Unicode MS" w:cstheme="minorHAnsi"/>
                <w:color w:val="0D9FB3"/>
              </w:rPr>
            </w:pPr>
            <w:r w:rsidRPr="001212E9">
              <w:rPr>
                <w:rStyle w:val="s1"/>
                <w:rFonts w:cstheme="minorHAnsi"/>
                <w:color w:val="0D9FB3"/>
              </w:rPr>
              <w:t xml:space="preserve"> Additional staffing to pilot NEST+ type service with development of adapted framework, CPD for staff, and impact measures. Time to identify localities, share expectations with schools, </w:t>
            </w:r>
          </w:p>
        </w:tc>
      </w:tr>
      <w:tr w:rsidR="001212E9" w:rsidRPr="00055548" w14:paraId="693D6B50"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943CB88" w14:textId="3EFD331F" w:rsidR="001212E9" w:rsidRPr="00BC4E17" w:rsidRDefault="00BC4E17" w:rsidP="00BC4E17">
            <w:pPr>
              <w:pStyle w:val="Header"/>
              <w:ind w:left="112"/>
              <w:rPr>
                <w:rFonts w:cstheme="minorHAnsi"/>
                <w:bCs/>
                <w:color w:val="0070C0"/>
              </w:rPr>
            </w:pPr>
            <w:r w:rsidRPr="00BC4E17">
              <w:rPr>
                <w:rFonts w:cstheme="minorHAnsi"/>
                <w:bCs/>
                <w:color w:val="0070C0"/>
              </w:rPr>
              <w:t>Work with designated managers and senior phase DHTS’s to identify early those at r</w:t>
            </w:r>
            <w:r>
              <w:rPr>
                <w:rFonts w:cstheme="minorHAnsi"/>
                <w:bCs/>
                <w:color w:val="0070C0"/>
              </w:rPr>
              <w:t>is</w:t>
            </w:r>
            <w:r w:rsidRPr="00BC4E17">
              <w:rPr>
                <w:rFonts w:cstheme="minorHAnsi"/>
                <w:bCs/>
                <w:color w:val="0070C0"/>
              </w:rPr>
              <w:t>k of negative destination</w:t>
            </w:r>
            <w:r>
              <w:rPr>
                <w:rFonts w:cstheme="minorHAnsi"/>
                <w:bCs/>
                <w:color w:val="0070C0"/>
              </w:rPr>
              <w:t xml:space="preserve">s </w:t>
            </w:r>
            <w:r w:rsidRPr="00BC4E17">
              <w:rPr>
                <w:rFonts w:cstheme="minorHAnsi"/>
                <w:bCs/>
                <w:color w:val="0070C0"/>
              </w:rPr>
              <w:t>to support planning for these young people.</w:t>
            </w:r>
          </w:p>
        </w:tc>
        <w:tc>
          <w:tcPr>
            <w:tcW w:w="1816" w:type="dxa"/>
            <w:tcBorders>
              <w:top w:val="single" w:sz="4" w:space="0" w:color="auto"/>
              <w:left w:val="single" w:sz="4" w:space="0" w:color="auto"/>
              <w:bottom w:val="single" w:sz="4" w:space="0" w:color="auto"/>
              <w:right w:val="single" w:sz="4" w:space="0" w:color="auto"/>
            </w:tcBorders>
          </w:tcPr>
          <w:p w14:paraId="48E3F97F" w14:textId="45A38600" w:rsidR="001212E9" w:rsidRPr="00D55D7F" w:rsidRDefault="00D55D7F" w:rsidP="001212E9">
            <w:pPr>
              <w:autoSpaceDE w:val="0"/>
              <w:autoSpaceDN w:val="0"/>
              <w:adjustRightInd w:val="0"/>
              <w:spacing w:after="0" w:line="240" w:lineRule="auto"/>
              <w:jc w:val="center"/>
              <w:rPr>
                <w:rFonts w:cstheme="minorHAnsi"/>
                <w:color w:val="0070C0"/>
              </w:rPr>
            </w:pPr>
            <w:r w:rsidRPr="00D55D7F">
              <w:rPr>
                <w:rFonts w:cstheme="minorHAnsi"/>
                <w:color w:val="0070C0"/>
              </w:rPr>
              <w:t>Ongoing</w:t>
            </w:r>
          </w:p>
        </w:tc>
        <w:tc>
          <w:tcPr>
            <w:tcW w:w="687" w:type="dxa"/>
            <w:tcBorders>
              <w:top w:val="single" w:sz="4" w:space="0" w:color="auto"/>
              <w:left w:val="single" w:sz="4" w:space="0" w:color="auto"/>
              <w:bottom w:val="single" w:sz="4" w:space="0" w:color="auto"/>
              <w:right w:val="single" w:sz="4" w:space="0" w:color="auto"/>
            </w:tcBorders>
          </w:tcPr>
          <w:p w14:paraId="6CE755D9"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CF264C7" w14:textId="77777777" w:rsidR="001212E9" w:rsidRPr="00D55D7F" w:rsidRDefault="00D55D7F" w:rsidP="001212E9">
            <w:pPr>
              <w:spacing w:after="0" w:line="240" w:lineRule="auto"/>
              <w:rPr>
                <w:rFonts w:eastAsia="Arial Unicode MS" w:cstheme="minorHAnsi"/>
                <w:bCs/>
                <w:color w:val="0070C0"/>
              </w:rPr>
            </w:pPr>
            <w:r w:rsidRPr="00D55D7F">
              <w:rPr>
                <w:rFonts w:eastAsia="Arial Unicode MS" w:cstheme="minorHAnsi"/>
                <w:bCs/>
                <w:color w:val="0070C0"/>
              </w:rPr>
              <w:t>Secondary School Staff</w:t>
            </w:r>
          </w:p>
          <w:p w14:paraId="7D0CD5EB" w14:textId="77777777" w:rsidR="00D55D7F" w:rsidRPr="00D55D7F" w:rsidRDefault="00D55D7F" w:rsidP="001212E9">
            <w:pPr>
              <w:spacing w:after="0" w:line="240" w:lineRule="auto"/>
              <w:rPr>
                <w:rFonts w:eastAsia="Arial Unicode MS" w:cstheme="minorHAnsi"/>
                <w:bCs/>
                <w:color w:val="0070C0"/>
              </w:rPr>
            </w:pPr>
            <w:r w:rsidRPr="00D55D7F">
              <w:rPr>
                <w:rFonts w:eastAsia="Arial Unicode MS" w:cstheme="minorHAnsi"/>
                <w:bCs/>
                <w:color w:val="0070C0"/>
              </w:rPr>
              <w:t>S McClement</w:t>
            </w:r>
          </w:p>
          <w:p w14:paraId="0C7647DC" w14:textId="77777777" w:rsidR="00D55D7F" w:rsidRDefault="00D55D7F" w:rsidP="001212E9">
            <w:pPr>
              <w:spacing w:after="0" w:line="240" w:lineRule="auto"/>
              <w:rPr>
                <w:rFonts w:eastAsia="Arial Unicode MS" w:cstheme="minorHAnsi"/>
                <w:bCs/>
                <w:color w:val="0070C0"/>
              </w:rPr>
            </w:pPr>
            <w:r w:rsidRPr="00D55D7F">
              <w:rPr>
                <w:rFonts w:eastAsia="Arial Unicode MS" w:cstheme="minorHAnsi"/>
                <w:bCs/>
                <w:color w:val="0070C0"/>
              </w:rPr>
              <w:t>SDS/DYW Staff</w:t>
            </w:r>
          </w:p>
          <w:p w14:paraId="01D56870" w14:textId="4E971143" w:rsidR="00D55D7F" w:rsidRPr="00055548" w:rsidRDefault="00D55D7F" w:rsidP="001212E9">
            <w:pPr>
              <w:spacing w:after="0" w:line="240" w:lineRule="auto"/>
              <w:rPr>
                <w:rFonts w:eastAsia="Arial Unicode MS" w:cstheme="minorHAnsi"/>
                <w:b/>
              </w:rPr>
            </w:pPr>
            <w:r>
              <w:rPr>
                <w:rFonts w:eastAsia="Arial Unicode MS" w:cstheme="minorHAnsi"/>
                <w:bCs/>
                <w:color w:val="0070C0"/>
              </w:rPr>
              <w:t>G Brown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31434E0" w14:textId="6A3BE100" w:rsidR="001212E9" w:rsidRPr="00055548" w:rsidRDefault="00D55D7F" w:rsidP="001212E9">
            <w:pPr>
              <w:autoSpaceDE w:val="0"/>
              <w:autoSpaceDN w:val="0"/>
              <w:adjustRightInd w:val="0"/>
              <w:spacing w:after="0" w:line="240" w:lineRule="auto"/>
              <w:rPr>
                <w:rFonts w:eastAsia="Arial Unicode MS" w:cstheme="minorHAnsi"/>
              </w:rPr>
            </w:pPr>
            <w:r w:rsidRPr="00D55D7F">
              <w:rPr>
                <w:rFonts w:eastAsia="Arial Unicode MS" w:cstheme="minorHAnsi"/>
                <w:color w:val="0070C0"/>
              </w:rPr>
              <w:t xml:space="preserve">SDS/DYW focused work on identifying and offering pathways </w:t>
            </w:r>
          </w:p>
        </w:tc>
      </w:tr>
      <w:tr w:rsidR="001212E9" w:rsidRPr="00055548" w14:paraId="1373D79E"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44AC93B" w14:textId="29B621E2" w:rsidR="001212E9" w:rsidRDefault="00BC4E17" w:rsidP="00BC4E17">
            <w:pPr>
              <w:pStyle w:val="Header"/>
              <w:ind w:left="112"/>
              <w:rPr>
                <w:rFonts w:cstheme="minorHAnsi"/>
                <w:bCs/>
              </w:rPr>
            </w:pPr>
            <w:r w:rsidRPr="00BC4E17">
              <w:rPr>
                <w:rFonts w:cstheme="minorHAnsi"/>
                <w:bCs/>
                <w:color w:val="0070C0"/>
              </w:rPr>
              <w:t>Track senior phase attainment across the corporate parent team to ensure maximum attainment is being achieved. Ensure targeting is correct and impact is clearly measured and shared with schools.</w:t>
            </w:r>
          </w:p>
        </w:tc>
        <w:tc>
          <w:tcPr>
            <w:tcW w:w="1816" w:type="dxa"/>
            <w:tcBorders>
              <w:top w:val="single" w:sz="4" w:space="0" w:color="auto"/>
              <w:left w:val="single" w:sz="4" w:space="0" w:color="auto"/>
              <w:bottom w:val="single" w:sz="4" w:space="0" w:color="auto"/>
              <w:right w:val="single" w:sz="4" w:space="0" w:color="auto"/>
            </w:tcBorders>
          </w:tcPr>
          <w:p w14:paraId="7416CF39" w14:textId="20997AC6" w:rsidR="001212E9" w:rsidRPr="00D55D7F" w:rsidRDefault="00D55D7F" w:rsidP="001212E9">
            <w:pPr>
              <w:autoSpaceDE w:val="0"/>
              <w:autoSpaceDN w:val="0"/>
              <w:adjustRightInd w:val="0"/>
              <w:spacing w:after="0" w:line="240" w:lineRule="auto"/>
              <w:jc w:val="center"/>
              <w:rPr>
                <w:rFonts w:cstheme="minorHAnsi"/>
                <w:color w:val="0070C0"/>
              </w:rPr>
            </w:pPr>
            <w:r w:rsidRPr="00D55D7F">
              <w:rPr>
                <w:rFonts w:cstheme="minorHAnsi"/>
                <w:color w:val="0070C0"/>
              </w:rPr>
              <w:t>Ongoing</w:t>
            </w:r>
          </w:p>
        </w:tc>
        <w:tc>
          <w:tcPr>
            <w:tcW w:w="687" w:type="dxa"/>
            <w:tcBorders>
              <w:top w:val="single" w:sz="4" w:space="0" w:color="auto"/>
              <w:left w:val="single" w:sz="4" w:space="0" w:color="auto"/>
              <w:bottom w:val="single" w:sz="4" w:space="0" w:color="auto"/>
              <w:right w:val="single" w:sz="4" w:space="0" w:color="auto"/>
            </w:tcBorders>
          </w:tcPr>
          <w:p w14:paraId="2A18A20A"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E0C1F5D" w14:textId="77777777" w:rsidR="001212E9" w:rsidRPr="00D55D7F" w:rsidRDefault="00D55D7F" w:rsidP="001212E9">
            <w:pPr>
              <w:spacing w:after="0" w:line="240" w:lineRule="auto"/>
              <w:rPr>
                <w:rFonts w:eastAsia="Arial Unicode MS" w:cstheme="minorHAnsi"/>
                <w:color w:val="0070C0"/>
              </w:rPr>
            </w:pPr>
            <w:r w:rsidRPr="00D55D7F">
              <w:rPr>
                <w:rFonts w:eastAsia="Arial Unicode MS" w:cstheme="minorHAnsi"/>
                <w:color w:val="0070C0"/>
              </w:rPr>
              <w:t>R Friel</w:t>
            </w:r>
          </w:p>
          <w:p w14:paraId="0E0D1581" w14:textId="6B93CB53" w:rsidR="00D55D7F" w:rsidRPr="00C801A3" w:rsidRDefault="00D55D7F" w:rsidP="001212E9">
            <w:pPr>
              <w:spacing w:after="0" w:line="240" w:lineRule="auto"/>
              <w:rPr>
                <w:rFonts w:eastAsia="Arial Unicode MS" w:cstheme="minorHAnsi"/>
              </w:rPr>
            </w:pPr>
            <w:r w:rsidRPr="00D55D7F">
              <w:rPr>
                <w:rFonts w:eastAsia="Arial Unicode MS" w:cstheme="minorHAnsi"/>
                <w:color w:val="0070C0"/>
              </w:rPr>
              <w:t>Corporate Parent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7107FE5" w14:textId="77777777" w:rsidR="001212E9" w:rsidRPr="00D55D7F" w:rsidRDefault="00D55D7F" w:rsidP="001212E9">
            <w:pPr>
              <w:autoSpaceDE w:val="0"/>
              <w:autoSpaceDN w:val="0"/>
              <w:adjustRightInd w:val="0"/>
              <w:spacing w:after="0" w:line="240" w:lineRule="auto"/>
              <w:rPr>
                <w:rFonts w:eastAsia="Arial Unicode MS" w:cstheme="minorHAnsi"/>
                <w:color w:val="0070C0"/>
              </w:rPr>
            </w:pPr>
            <w:r w:rsidRPr="00D55D7F">
              <w:rPr>
                <w:rFonts w:eastAsia="Arial Unicode MS" w:cstheme="minorHAnsi"/>
                <w:color w:val="0070C0"/>
              </w:rPr>
              <w:t>Staff Time</w:t>
            </w:r>
          </w:p>
          <w:p w14:paraId="26FEAE5C" w14:textId="636E4A4D" w:rsidR="00D55D7F" w:rsidRPr="00055548" w:rsidRDefault="00D55D7F" w:rsidP="001212E9">
            <w:pPr>
              <w:autoSpaceDE w:val="0"/>
              <w:autoSpaceDN w:val="0"/>
              <w:adjustRightInd w:val="0"/>
              <w:spacing w:after="0" w:line="240" w:lineRule="auto"/>
              <w:rPr>
                <w:rFonts w:eastAsia="Arial Unicode MS" w:cstheme="minorHAnsi"/>
              </w:rPr>
            </w:pPr>
            <w:r w:rsidRPr="00D55D7F">
              <w:rPr>
                <w:rFonts w:eastAsia="Arial Unicode MS" w:cstheme="minorHAnsi"/>
                <w:color w:val="0070C0"/>
              </w:rPr>
              <w:t>Qualifications Scotland access</w:t>
            </w:r>
          </w:p>
        </w:tc>
      </w:tr>
      <w:tr w:rsidR="001212E9" w:rsidRPr="00055548" w14:paraId="62B02C64"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E2373DB" w14:textId="31B71DD2" w:rsidR="001212E9" w:rsidRDefault="00BC4E17" w:rsidP="00BC4E17">
            <w:pPr>
              <w:pStyle w:val="Header"/>
              <w:ind w:left="112"/>
              <w:rPr>
                <w:rFonts w:cstheme="minorHAnsi"/>
                <w:bCs/>
              </w:rPr>
            </w:pPr>
            <w:r w:rsidRPr="00BC4E17">
              <w:rPr>
                <w:rFonts w:cstheme="minorHAnsi"/>
                <w:bCs/>
                <w:color w:val="0070C0"/>
              </w:rPr>
              <w:t>Link with WCS and G Brown to develop a supportive programme for care experienced young people at risk to move into college successfully.</w:t>
            </w:r>
          </w:p>
        </w:tc>
        <w:tc>
          <w:tcPr>
            <w:tcW w:w="1816" w:type="dxa"/>
            <w:tcBorders>
              <w:top w:val="single" w:sz="4" w:space="0" w:color="auto"/>
              <w:left w:val="single" w:sz="4" w:space="0" w:color="auto"/>
              <w:bottom w:val="single" w:sz="4" w:space="0" w:color="auto"/>
              <w:right w:val="single" w:sz="4" w:space="0" w:color="auto"/>
            </w:tcBorders>
          </w:tcPr>
          <w:p w14:paraId="11207FE3" w14:textId="133F1EF8" w:rsidR="001212E9" w:rsidRPr="00D55D7F" w:rsidRDefault="00D55D7F" w:rsidP="001212E9">
            <w:pPr>
              <w:autoSpaceDE w:val="0"/>
              <w:autoSpaceDN w:val="0"/>
              <w:adjustRightInd w:val="0"/>
              <w:spacing w:after="0" w:line="240" w:lineRule="auto"/>
              <w:jc w:val="center"/>
              <w:rPr>
                <w:rFonts w:cstheme="minorHAnsi"/>
                <w:color w:val="0070C0"/>
              </w:rPr>
            </w:pPr>
            <w:r w:rsidRPr="00D55D7F">
              <w:rPr>
                <w:rFonts w:cstheme="minorHAnsi"/>
                <w:color w:val="0070C0"/>
              </w:rPr>
              <w:t>June 2027</w:t>
            </w:r>
          </w:p>
        </w:tc>
        <w:tc>
          <w:tcPr>
            <w:tcW w:w="687" w:type="dxa"/>
            <w:tcBorders>
              <w:top w:val="single" w:sz="4" w:space="0" w:color="auto"/>
              <w:left w:val="single" w:sz="4" w:space="0" w:color="auto"/>
              <w:bottom w:val="single" w:sz="4" w:space="0" w:color="auto"/>
              <w:right w:val="single" w:sz="4" w:space="0" w:color="auto"/>
            </w:tcBorders>
          </w:tcPr>
          <w:p w14:paraId="26D6ED73"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EDEEF6F" w14:textId="77777777" w:rsidR="00D55D7F" w:rsidRPr="00D55D7F" w:rsidRDefault="00D55D7F" w:rsidP="00D55D7F">
            <w:pPr>
              <w:spacing w:after="0" w:line="240" w:lineRule="auto"/>
              <w:rPr>
                <w:rFonts w:eastAsia="Arial Unicode MS" w:cstheme="minorHAnsi"/>
                <w:bCs/>
                <w:color w:val="0070C0"/>
              </w:rPr>
            </w:pPr>
            <w:r w:rsidRPr="00D55D7F">
              <w:rPr>
                <w:rFonts w:eastAsia="Arial Unicode MS" w:cstheme="minorHAnsi"/>
                <w:bCs/>
                <w:color w:val="0070C0"/>
              </w:rPr>
              <w:t>Secondary School Staff</w:t>
            </w:r>
          </w:p>
          <w:p w14:paraId="5994505C" w14:textId="77777777" w:rsidR="00D55D7F" w:rsidRPr="00D55D7F" w:rsidRDefault="00D55D7F" w:rsidP="00D55D7F">
            <w:pPr>
              <w:spacing w:after="0" w:line="240" w:lineRule="auto"/>
              <w:rPr>
                <w:rFonts w:eastAsia="Arial Unicode MS" w:cstheme="minorHAnsi"/>
                <w:bCs/>
                <w:color w:val="0070C0"/>
              </w:rPr>
            </w:pPr>
            <w:r w:rsidRPr="00D55D7F">
              <w:rPr>
                <w:rFonts w:eastAsia="Arial Unicode MS" w:cstheme="minorHAnsi"/>
                <w:bCs/>
                <w:color w:val="0070C0"/>
              </w:rPr>
              <w:t>S McClement</w:t>
            </w:r>
          </w:p>
          <w:p w14:paraId="29DBCDDD" w14:textId="407858DE" w:rsidR="00D55D7F" w:rsidRDefault="00D55D7F" w:rsidP="00D55D7F">
            <w:pPr>
              <w:spacing w:after="0" w:line="240" w:lineRule="auto"/>
              <w:rPr>
                <w:rFonts w:eastAsia="Arial Unicode MS" w:cstheme="minorHAnsi"/>
                <w:bCs/>
                <w:color w:val="0070C0"/>
              </w:rPr>
            </w:pPr>
            <w:r>
              <w:rPr>
                <w:rFonts w:eastAsia="Arial Unicode MS" w:cstheme="minorHAnsi"/>
                <w:bCs/>
                <w:color w:val="0070C0"/>
              </w:rPr>
              <w:t>WCS</w:t>
            </w:r>
            <w:r w:rsidRPr="00D55D7F">
              <w:rPr>
                <w:rFonts w:eastAsia="Arial Unicode MS" w:cstheme="minorHAnsi"/>
                <w:bCs/>
                <w:color w:val="0070C0"/>
              </w:rPr>
              <w:t xml:space="preserve"> Staff</w:t>
            </w:r>
          </w:p>
          <w:p w14:paraId="1E602148" w14:textId="70755519" w:rsidR="001212E9" w:rsidRPr="00C801A3" w:rsidRDefault="00D55D7F" w:rsidP="00D55D7F">
            <w:pPr>
              <w:spacing w:after="0" w:line="240" w:lineRule="auto"/>
              <w:rPr>
                <w:rFonts w:eastAsia="Arial Unicode MS" w:cstheme="minorHAnsi"/>
              </w:rPr>
            </w:pPr>
            <w:r>
              <w:rPr>
                <w:rFonts w:eastAsia="Arial Unicode MS" w:cstheme="minorHAnsi"/>
                <w:bCs/>
                <w:color w:val="0070C0"/>
              </w:rPr>
              <w:t>G Brown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E8E451D" w14:textId="77777777" w:rsidR="001212E9" w:rsidRPr="00D55D7F" w:rsidRDefault="00D55D7F" w:rsidP="001212E9">
            <w:pPr>
              <w:autoSpaceDE w:val="0"/>
              <w:autoSpaceDN w:val="0"/>
              <w:adjustRightInd w:val="0"/>
              <w:spacing w:after="0" w:line="240" w:lineRule="auto"/>
              <w:rPr>
                <w:rFonts w:eastAsia="Arial Unicode MS" w:cstheme="minorHAnsi"/>
                <w:color w:val="0070C0"/>
              </w:rPr>
            </w:pPr>
            <w:r w:rsidRPr="00D55D7F">
              <w:rPr>
                <w:rFonts w:eastAsia="Arial Unicode MS" w:cstheme="minorHAnsi"/>
                <w:color w:val="0070C0"/>
              </w:rPr>
              <w:t>Staff Time</w:t>
            </w:r>
          </w:p>
          <w:p w14:paraId="68E98C17" w14:textId="354DA79E" w:rsidR="00D55D7F" w:rsidRPr="00055548" w:rsidRDefault="00D55D7F" w:rsidP="001212E9">
            <w:pPr>
              <w:autoSpaceDE w:val="0"/>
              <w:autoSpaceDN w:val="0"/>
              <w:adjustRightInd w:val="0"/>
              <w:spacing w:after="0" w:line="240" w:lineRule="auto"/>
              <w:rPr>
                <w:rFonts w:eastAsia="Arial Unicode MS" w:cstheme="minorHAnsi"/>
              </w:rPr>
            </w:pPr>
            <w:r w:rsidRPr="00D55D7F">
              <w:rPr>
                <w:rFonts w:eastAsia="Arial Unicode MS" w:cstheme="minorHAnsi"/>
                <w:color w:val="0070C0"/>
              </w:rPr>
              <w:t>Planning approach to support</w:t>
            </w:r>
          </w:p>
        </w:tc>
      </w:tr>
      <w:tr w:rsidR="001212E9" w:rsidRPr="00055548" w14:paraId="16339DC8"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A3D099" w14:textId="79C48F1F" w:rsidR="001212E9" w:rsidRPr="0010759B" w:rsidRDefault="00136921" w:rsidP="00136921">
            <w:pPr>
              <w:pStyle w:val="Header"/>
              <w:ind w:left="112"/>
              <w:rPr>
                <w:rFonts w:cstheme="minorHAnsi"/>
                <w:bCs/>
                <w:color w:val="000000"/>
              </w:rPr>
            </w:pPr>
            <w:r w:rsidRPr="0010759B">
              <w:rPr>
                <w:rFonts w:cstheme="minorHAnsi"/>
                <w:bCs/>
                <w:color w:val="0D9FB3"/>
              </w:rPr>
              <w:t>Develop a way to evidence and observe meta skills in practice across primary and secondary, measuring impact of this on children and young people.</w:t>
            </w:r>
          </w:p>
        </w:tc>
        <w:tc>
          <w:tcPr>
            <w:tcW w:w="1816" w:type="dxa"/>
            <w:tcBorders>
              <w:top w:val="single" w:sz="4" w:space="0" w:color="auto"/>
              <w:left w:val="single" w:sz="4" w:space="0" w:color="auto"/>
              <w:bottom w:val="single" w:sz="4" w:space="0" w:color="auto"/>
              <w:right w:val="single" w:sz="4" w:space="0" w:color="auto"/>
            </w:tcBorders>
          </w:tcPr>
          <w:p w14:paraId="76863001" w14:textId="35F5A30F" w:rsidR="001212E9" w:rsidRPr="00055548" w:rsidRDefault="009D1E49" w:rsidP="001212E9">
            <w:pPr>
              <w:autoSpaceDE w:val="0"/>
              <w:autoSpaceDN w:val="0"/>
              <w:adjustRightInd w:val="0"/>
              <w:spacing w:after="0" w:line="240" w:lineRule="auto"/>
              <w:jc w:val="center"/>
              <w:rPr>
                <w:rFonts w:cstheme="minorHAnsi"/>
              </w:rPr>
            </w:pPr>
            <w:r w:rsidRPr="009F6F52">
              <w:rPr>
                <w:rFonts w:cstheme="minorHAnsi"/>
                <w:color w:val="0D9FB3"/>
              </w:rPr>
              <w:t xml:space="preserve">Ongoing </w:t>
            </w:r>
          </w:p>
        </w:tc>
        <w:tc>
          <w:tcPr>
            <w:tcW w:w="687" w:type="dxa"/>
            <w:tcBorders>
              <w:top w:val="single" w:sz="4" w:space="0" w:color="auto"/>
              <w:left w:val="single" w:sz="4" w:space="0" w:color="auto"/>
              <w:bottom w:val="single" w:sz="4" w:space="0" w:color="auto"/>
              <w:right w:val="single" w:sz="4" w:space="0" w:color="auto"/>
            </w:tcBorders>
          </w:tcPr>
          <w:p w14:paraId="14EC9FEF"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816CDC6" w14:textId="49685A15" w:rsidR="001212E9" w:rsidRPr="006C0BCE" w:rsidRDefault="009F6F52" w:rsidP="001212E9">
            <w:pPr>
              <w:spacing w:after="0" w:line="240" w:lineRule="auto"/>
              <w:rPr>
                <w:rFonts w:eastAsia="Arial Unicode MS" w:cstheme="minorHAnsi"/>
                <w:color w:val="0D9FB3"/>
              </w:rPr>
            </w:pPr>
            <w:r w:rsidRPr="006C0BCE">
              <w:rPr>
                <w:rFonts w:eastAsia="Arial Unicode MS" w:cstheme="minorHAnsi"/>
                <w:color w:val="0D9FB3"/>
              </w:rPr>
              <w:t xml:space="preserve">J </w:t>
            </w:r>
            <w:r w:rsidR="00BA0FF8" w:rsidRPr="006C0BCE">
              <w:rPr>
                <w:rFonts w:eastAsia="Arial Unicode MS" w:cstheme="minorHAnsi"/>
                <w:color w:val="0D9FB3"/>
              </w:rPr>
              <w:t>Murray</w:t>
            </w:r>
          </w:p>
          <w:p w14:paraId="306ED9D2" w14:textId="3BF8F486"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Aitken</w:t>
            </w:r>
            <w:r w:rsidR="009F6F52" w:rsidRPr="006C0BCE">
              <w:rPr>
                <w:rFonts w:eastAsia="Arial Unicode MS" w:cstheme="minorHAnsi"/>
                <w:color w:val="0D9FB3"/>
              </w:rPr>
              <w:t xml:space="preserve"> </w:t>
            </w:r>
          </w:p>
          <w:p w14:paraId="54C05A2E" w14:textId="64E70C95"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All Teaching Staff</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B857472" w14:textId="77777777" w:rsidR="001212E9" w:rsidRPr="006C0BCE" w:rsidRDefault="008F129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Staff Meetings</w:t>
            </w:r>
          </w:p>
          <w:p w14:paraId="7250860D" w14:textId="67FC4818" w:rsidR="008F129C" w:rsidRPr="006C0BCE" w:rsidRDefault="008F129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Planning/Evaluation Documents</w:t>
            </w:r>
          </w:p>
        </w:tc>
      </w:tr>
      <w:tr w:rsidR="001212E9" w:rsidRPr="00055548" w14:paraId="460475B3"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38BB46" w14:textId="0DB6996F" w:rsidR="001212E9" w:rsidRPr="003D6F92" w:rsidRDefault="008A7EEA" w:rsidP="008A7EEA">
            <w:pPr>
              <w:pStyle w:val="Header"/>
              <w:ind w:left="112"/>
              <w:rPr>
                <w:rFonts w:cstheme="minorHAnsi"/>
                <w:bCs/>
              </w:rPr>
            </w:pPr>
            <w:r>
              <w:rPr>
                <w:rFonts w:cstheme="minorHAnsi"/>
                <w:bCs/>
              </w:rPr>
              <w:t xml:space="preserve"> </w:t>
            </w:r>
            <w:r w:rsidRPr="0010759B">
              <w:rPr>
                <w:rFonts w:cstheme="minorHAnsi"/>
                <w:bCs/>
                <w:color w:val="0D9FB3"/>
              </w:rPr>
              <w:t>Increase work experience opportunities for all S4, with particular focus on finding appropriate places for pathway pupils, who will need supported</w:t>
            </w:r>
            <w:r>
              <w:rPr>
                <w:rFonts w:cstheme="minorHAnsi"/>
                <w:bCs/>
              </w:rPr>
              <w:t>.</w:t>
            </w:r>
          </w:p>
        </w:tc>
        <w:tc>
          <w:tcPr>
            <w:tcW w:w="1816" w:type="dxa"/>
            <w:tcBorders>
              <w:top w:val="single" w:sz="4" w:space="0" w:color="auto"/>
              <w:left w:val="single" w:sz="4" w:space="0" w:color="auto"/>
              <w:bottom w:val="single" w:sz="4" w:space="0" w:color="auto"/>
              <w:right w:val="single" w:sz="4" w:space="0" w:color="auto"/>
            </w:tcBorders>
          </w:tcPr>
          <w:p w14:paraId="7C75606A" w14:textId="6E30B8CB" w:rsidR="001212E9" w:rsidRPr="00055548" w:rsidRDefault="009D1E49" w:rsidP="001212E9">
            <w:pPr>
              <w:autoSpaceDE w:val="0"/>
              <w:autoSpaceDN w:val="0"/>
              <w:adjustRightInd w:val="0"/>
              <w:spacing w:after="0" w:line="240" w:lineRule="auto"/>
              <w:jc w:val="center"/>
              <w:rPr>
                <w:rFonts w:cstheme="minorHAnsi"/>
              </w:rPr>
            </w:pPr>
            <w:r w:rsidRPr="009F6F52">
              <w:rPr>
                <w:rFonts w:cstheme="minorHAnsi"/>
                <w:color w:val="0D9FB3"/>
              </w:rPr>
              <w:t>June 2027</w:t>
            </w:r>
          </w:p>
        </w:tc>
        <w:tc>
          <w:tcPr>
            <w:tcW w:w="687" w:type="dxa"/>
            <w:tcBorders>
              <w:top w:val="single" w:sz="4" w:space="0" w:color="auto"/>
              <w:left w:val="single" w:sz="4" w:space="0" w:color="auto"/>
              <w:bottom w:val="single" w:sz="4" w:space="0" w:color="auto"/>
              <w:right w:val="single" w:sz="4" w:space="0" w:color="auto"/>
            </w:tcBorders>
          </w:tcPr>
          <w:p w14:paraId="3E00C99B"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4C8BA59" w14:textId="77777777" w:rsidR="001212E9"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Murray</w:t>
            </w:r>
          </w:p>
          <w:p w14:paraId="3F4305F7" w14:textId="5D12733B"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N Christie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26C760A" w14:textId="77777777" w:rsidR="001212E9" w:rsidRPr="006C0BCE" w:rsidRDefault="008F129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DYW Planning Time</w:t>
            </w:r>
          </w:p>
          <w:p w14:paraId="0948B996" w14:textId="476465EF" w:rsidR="008F129C" w:rsidRPr="006C0BCE" w:rsidRDefault="008F129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Staff Support with work experience</w:t>
            </w:r>
          </w:p>
        </w:tc>
      </w:tr>
      <w:tr w:rsidR="001212E9" w:rsidRPr="00055548" w14:paraId="2C52ACDD"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24356F" w14:textId="4B8A584F" w:rsidR="001212E9" w:rsidRPr="003D6F92" w:rsidRDefault="00193D5C" w:rsidP="00193D5C">
            <w:pPr>
              <w:pStyle w:val="Header"/>
              <w:ind w:left="112"/>
              <w:rPr>
                <w:rFonts w:cstheme="minorHAnsi"/>
                <w:bCs/>
              </w:rPr>
            </w:pPr>
            <w:r>
              <w:rPr>
                <w:rFonts w:cstheme="minorHAnsi"/>
                <w:bCs/>
              </w:rPr>
              <w:t xml:space="preserve"> </w:t>
            </w:r>
            <w:r w:rsidR="0010759B">
              <w:rPr>
                <w:rFonts w:cstheme="minorHAnsi"/>
                <w:bCs/>
              </w:rPr>
              <w:t xml:space="preserve"> </w:t>
            </w:r>
            <w:r w:rsidRPr="00193D5C">
              <w:rPr>
                <w:rFonts w:cstheme="minorHAnsi"/>
                <w:bCs/>
                <w:color w:val="0D9FB3"/>
              </w:rPr>
              <w:t>Plan curriculum offers for all S4 models that allows for employability to be accessed</w:t>
            </w:r>
            <w:r w:rsidR="00167E5D">
              <w:rPr>
                <w:rFonts w:cstheme="minorHAnsi"/>
                <w:bCs/>
                <w:color w:val="0D9FB3"/>
              </w:rPr>
              <w:t>.</w:t>
            </w:r>
          </w:p>
        </w:tc>
        <w:tc>
          <w:tcPr>
            <w:tcW w:w="1816" w:type="dxa"/>
            <w:tcBorders>
              <w:top w:val="single" w:sz="4" w:space="0" w:color="auto"/>
              <w:left w:val="single" w:sz="4" w:space="0" w:color="auto"/>
              <w:bottom w:val="single" w:sz="4" w:space="0" w:color="auto"/>
              <w:right w:val="single" w:sz="4" w:space="0" w:color="auto"/>
            </w:tcBorders>
          </w:tcPr>
          <w:p w14:paraId="6C22C242" w14:textId="122B031B" w:rsidR="001212E9" w:rsidRPr="009F6F52" w:rsidRDefault="009D1E49" w:rsidP="001212E9">
            <w:pPr>
              <w:autoSpaceDE w:val="0"/>
              <w:autoSpaceDN w:val="0"/>
              <w:adjustRightInd w:val="0"/>
              <w:spacing w:after="0" w:line="240" w:lineRule="auto"/>
              <w:jc w:val="center"/>
              <w:rPr>
                <w:rFonts w:cstheme="minorHAnsi"/>
                <w:color w:val="0D9FB3"/>
              </w:rPr>
            </w:pPr>
            <w:r w:rsidRPr="009F6F52">
              <w:rPr>
                <w:rFonts w:cstheme="minorHAnsi"/>
                <w:color w:val="0D9FB3"/>
              </w:rPr>
              <w:t>September 2026</w:t>
            </w:r>
          </w:p>
        </w:tc>
        <w:tc>
          <w:tcPr>
            <w:tcW w:w="687" w:type="dxa"/>
            <w:tcBorders>
              <w:top w:val="single" w:sz="4" w:space="0" w:color="auto"/>
              <w:left w:val="single" w:sz="4" w:space="0" w:color="auto"/>
              <w:bottom w:val="single" w:sz="4" w:space="0" w:color="auto"/>
              <w:right w:val="single" w:sz="4" w:space="0" w:color="auto"/>
            </w:tcBorders>
          </w:tcPr>
          <w:p w14:paraId="0C833D24"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001890" w14:textId="77777777" w:rsidR="001212E9"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Murray</w:t>
            </w:r>
          </w:p>
          <w:p w14:paraId="21CD3591" w14:textId="2E9DFA82"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A Boyland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2D44003" w14:textId="77777777" w:rsidR="00044FDC" w:rsidRPr="006C0BCE" w:rsidRDefault="00044FD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Resources</w:t>
            </w:r>
          </w:p>
          <w:p w14:paraId="588CCAF3" w14:textId="188F0146" w:rsidR="00044FDC" w:rsidRPr="006C0BCE" w:rsidRDefault="00044FDC" w:rsidP="001212E9">
            <w:pPr>
              <w:autoSpaceDE w:val="0"/>
              <w:autoSpaceDN w:val="0"/>
              <w:adjustRightInd w:val="0"/>
              <w:spacing w:after="0" w:line="240" w:lineRule="auto"/>
              <w:rPr>
                <w:rFonts w:eastAsia="Arial Unicode MS" w:cstheme="minorHAnsi"/>
                <w:color w:val="0D9FB3"/>
              </w:rPr>
            </w:pPr>
          </w:p>
        </w:tc>
      </w:tr>
      <w:tr w:rsidR="001212E9" w:rsidRPr="00055548" w14:paraId="1351E92C"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ABE52ED" w14:textId="1D29DD25" w:rsidR="001212E9" w:rsidRPr="003D6F92" w:rsidRDefault="00167E5D" w:rsidP="001212E9">
            <w:pPr>
              <w:pStyle w:val="Header"/>
              <w:rPr>
                <w:rFonts w:cstheme="minorHAnsi"/>
                <w:bCs/>
              </w:rPr>
            </w:pPr>
            <w:r w:rsidRPr="00167E5D">
              <w:rPr>
                <w:rFonts w:cstheme="minorHAnsi"/>
                <w:bCs/>
                <w:color w:val="0D9FB3"/>
              </w:rPr>
              <w:t xml:space="preserve">Create opportunities within the curriculum for accreditation to be added into BGE and S4 models – </w:t>
            </w:r>
            <w:r w:rsidRPr="00167E5D">
              <w:rPr>
                <w:rFonts w:cstheme="minorHAnsi"/>
                <w:bCs/>
                <w:color w:val="0D9FB3"/>
              </w:rPr>
              <w:lastRenderedPageBreak/>
              <w:t>focusing on SCQF short courses and outdoor education opportunities.</w:t>
            </w:r>
          </w:p>
        </w:tc>
        <w:tc>
          <w:tcPr>
            <w:tcW w:w="1816" w:type="dxa"/>
            <w:tcBorders>
              <w:top w:val="single" w:sz="4" w:space="0" w:color="auto"/>
              <w:left w:val="single" w:sz="4" w:space="0" w:color="auto"/>
              <w:bottom w:val="single" w:sz="4" w:space="0" w:color="auto"/>
              <w:right w:val="single" w:sz="4" w:space="0" w:color="auto"/>
            </w:tcBorders>
          </w:tcPr>
          <w:p w14:paraId="72805A96" w14:textId="489A53DE" w:rsidR="001212E9" w:rsidRPr="009F6F52" w:rsidRDefault="00CD26B1" w:rsidP="001212E9">
            <w:pPr>
              <w:autoSpaceDE w:val="0"/>
              <w:autoSpaceDN w:val="0"/>
              <w:adjustRightInd w:val="0"/>
              <w:spacing w:after="0" w:line="240" w:lineRule="auto"/>
              <w:jc w:val="center"/>
              <w:rPr>
                <w:rFonts w:cstheme="minorHAnsi"/>
                <w:color w:val="0D9FB3"/>
              </w:rPr>
            </w:pPr>
            <w:r w:rsidRPr="009F6F52">
              <w:rPr>
                <w:rFonts w:cstheme="minorHAnsi"/>
                <w:color w:val="0D9FB3"/>
              </w:rPr>
              <w:lastRenderedPageBreak/>
              <w:t>September 2026</w:t>
            </w:r>
          </w:p>
        </w:tc>
        <w:tc>
          <w:tcPr>
            <w:tcW w:w="687" w:type="dxa"/>
            <w:tcBorders>
              <w:top w:val="single" w:sz="4" w:space="0" w:color="auto"/>
              <w:left w:val="single" w:sz="4" w:space="0" w:color="auto"/>
              <w:bottom w:val="single" w:sz="4" w:space="0" w:color="auto"/>
              <w:right w:val="single" w:sz="4" w:space="0" w:color="auto"/>
            </w:tcBorders>
          </w:tcPr>
          <w:p w14:paraId="41201C83"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83C35B7" w14:textId="77777777" w:rsidR="001212E9"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Murray</w:t>
            </w:r>
          </w:p>
          <w:p w14:paraId="199973F2" w14:textId="77777777"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Outdoor Education leads</w:t>
            </w:r>
          </w:p>
          <w:p w14:paraId="07F29659" w14:textId="2248458E"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lastRenderedPageBreak/>
              <w:t>C McDonald</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4F68860" w14:textId="77777777" w:rsidR="001212E9" w:rsidRPr="006C0BCE" w:rsidRDefault="00044FD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lastRenderedPageBreak/>
              <w:t>Resources</w:t>
            </w:r>
          </w:p>
          <w:p w14:paraId="007E9620" w14:textId="4DE0C06E" w:rsidR="00044FDC" w:rsidRPr="006C0BCE" w:rsidRDefault="00044FD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Training</w:t>
            </w:r>
          </w:p>
        </w:tc>
      </w:tr>
      <w:tr w:rsidR="001212E9" w:rsidRPr="00055548" w14:paraId="3A8381F1"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86B0285" w14:textId="72EF570C" w:rsidR="001212E9" w:rsidRPr="008F129C" w:rsidRDefault="00167E5D" w:rsidP="001212E9">
            <w:pPr>
              <w:pStyle w:val="Header"/>
              <w:rPr>
                <w:rFonts w:cstheme="minorHAnsi"/>
                <w:bCs/>
                <w:color w:val="0D9FB3"/>
              </w:rPr>
            </w:pPr>
            <w:r w:rsidRPr="008F129C">
              <w:rPr>
                <w:rFonts w:cstheme="minorHAnsi"/>
                <w:bCs/>
                <w:color w:val="0D9FB3"/>
              </w:rPr>
              <w:t>Develop a</w:t>
            </w:r>
            <w:r w:rsidR="00687B41" w:rsidRPr="008F129C">
              <w:rPr>
                <w:rFonts w:cstheme="minorHAnsi"/>
                <w:bCs/>
                <w:color w:val="0D9FB3"/>
              </w:rPr>
              <w:t xml:space="preserve"> specific programme with DYW support for pathways pupils to support them with preparing for post school destinations.</w:t>
            </w:r>
          </w:p>
        </w:tc>
        <w:tc>
          <w:tcPr>
            <w:tcW w:w="1816" w:type="dxa"/>
            <w:tcBorders>
              <w:top w:val="single" w:sz="4" w:space="0" w:color="auto"/>
              <w:left w:val="single" w:sz="4" w:space="0" w:color="auto"/>
              <w:bottom w:val="single" w:sz="4" w:space="0" w:color="auto"/>
              <w:right w:val="single" w:sz="4" w:space="0" w:color="auto"/>
            </w:tcBorders>
          </w:tcPr>
          <w:p w14:paraId="4C4C7CDF" w14:textId="47752E38" w:rsidR="001212E9" w:rsidRPr="009F6F52" w:rsidRDefault="00CD26B1" w:rsidP="001212E9">
            <w:pPr>
              <w:autoSpaceDE w:val="0"/>
              <w:autoSpaceDN w:val="0"/>
              <w:adjustRightInd w:val="0"/>
              <w:spacing w:after="0" w:line="240" w:lineRule="auto"/>
              <w:jc w:val="center"/>
              <w:rPr>
                <w:rFonts w:cstheme="minorHAnsi"/>
                <w:color w:val="0D9FB3"/>
              </w:rPr>
            </w:pPr>
            <w:r w:rsidRPr="009F6F52">
              <w:rPr>
                <w:rFonts w:cstheme="minorHAnsi"/>
                <w:color w:val="0D9FB3"/>
              </w:rPr>
              <w:t>January 2027</w:t>
            </w:r>
          </w:p>
        </w:tc>
        <w:tc>
          <w:tcPr>
            <w:tcW w:w="687" w:type="dxa"/>
            <w:tcBorders>
              <w:top w:val="single" w:sz="4" w:space="0" w:color="auto"/>
              <w:left w:val="single" w:sz="4" w:space="0" w:color="auto"/>
              <w:bottom w:val="single" w:sz="4" w:space="0" w:color="auto"/>
              <w:right w:val="single" w:sz="4" w:space="0" w:color="auto"/>
            </w:tcBorders>
          </w:tcPr>
          <w:p w14:paraId="2D5F635C"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F5AEBDC" w14:textId="77777777" w:rsidR="001212E9"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Murray</w:t>
            </w:r>
          </w:p>
          <w:p w14:paraId="3F738CED" w14:textId="4ED485DA"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N Christie</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835375E" w14:textId="77777777" w:rsidR="001212E9" w:rsidRPr="006C0BCE" w:rsidRDefault="00044FD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DYW Planning Time</w:t>
            </w:r>
          </w:p>
          <w:p w14:paraId="4EF22508" w14:textId="24DA08D9" w:rsidR="00044FDC" w:rsidRPr="006C0BCE" w:rsidRDefault="00044FD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College Visits</w:t>
            </w:r>
          </w:p>
        </w:tc>
      </w:tr>
      <w:tr w:rsidR="001212E9" w:rsidRPr="00055548" w14:paraId="5E88D5D4" w14:textId="77777777" w:rsidTr="00DE6462">
        <w:trPr>
          <w:trHeight w:val="280"/>
        </w:trPr>
        <w:tc>
          <w:tcPr>
            <w:tcW w:w="4874"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A22566" w14:textId="12C98D31" w:rsidR="001212E9" w:rsidRPr="008F129C" w:rsidRDefault="00687B41" w:rsidP="001212E9">
            <w:pPr>
              <w:pStyle w:val="Header"/>
              <w:rPr>
                <w:rFonts w:cstheme="minorHAnsi"/>
                <w:bCs/>
                <w:color w:val="0D9FB3"/>
              </w:rPr>
            </w:pPr>
            <w:r w:rsidRPr="008F129C">
              <w:rPr>
                <w:rFonts w:cstheme="minorHAnsi"/>
                <w:bCs/>
                <w:color w:val="0D9FB3"/>
              </w:rPr>
              <w:t>Review transition process for full service and ensure post school planning is prioritised for appropriate pupils.</w:t>
            </w:r>
          </w:p>
        </w:tc>
        <w:tc>
          <w:tcPr>
            <w:tcW w:w="1816" w:type="dxa"/>
            <w:tcBorders>
              <w:top w:val="single" w:sz="4" w:space="0" w:color="auto"/>
              <w:left w:val="single" w:sz="4" w:space="0" w:color="auto"/>
              <w:bottom w:val="single" w:sz="4" w:space="0" w:color="auto"/>
              <w:right w:val="single" w:sz="4" w:space="0" w:color="auto"/>
            </w:tcBorders>
          </w:tcPr>
          <w:p w14:paraId="70818282" w14:textId="64349EC9" w:rsidR="001212E9" w:rsidRPr="009F6F52" w:rsidRDefault="00CD26B1" w:rsidP="00121B07">
            <w:pPr>
              <w:autoSpaceDE w:val="0"/>
              <w:autoSpaceDN w:val="0"/>
              <w:adjustRightInd w:val="0"/>
              <w:spacing w:after="0" w:line="240" w:lineRule="auto"/>
              <w:rPr>
                <w:rFonts w:cstheme="minorHAnsi"/>
                <w:color w:val="0D9FB3"/>
              </w:rPr>
            </w:pPr>
            <w:r w:rsidRPr="009F6F52">
              <w:rPr>
                <w:rFonts w:cstheme="minorHAnsi"/>
                <w:color w:val="0D9FB3"/>
              </w:rPr>
              <w:t xml:space="preserve">       June 2027</w:t>
            </w:r>
          </w:p>
        </w:tc>
        <w:tc>
          <w:tcPr>
            <w:tcW w:w="687" w:type="dxa"/>
            <w:tcBorders>
              <w:top w:val="single" w:sz="4" w:space="0" w:color="auto"/>
              <w:left w:val="single" w:sz="4" w:space="0" w:color="auto"/>
              <w:bottom w:val="single" w:sz="4" w:space="0" w:color="auto"/>
              <w:right w:val="single" w:sz="4" w:space="0" w:color="auto"/>
            </w:tcBorders>
          </w:tcPr>
          <w:p w14:paraId="3378A7DE" w14:textId="77777777" w:rsidR="001212E9" w:rsidRPr="00055548" w:rsidRDefault="001212E9" w:rsidP="001212E9">
            <w:pPr>
              <w:spacing w:after="0" w:line="240" w:lineRule="auto"/>
              <w:rPr>
                <w:rFonts w:eastAsia="Arial Unicode MS" w:cstheme="minorHAnsi"/>
                <w:b/>
              </w:rPr>
            </w:pPr>
          </w:p>
        </w:tc>
        <w:tc>
          <w:tcPr>
            <w:tcW w:w="3533"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104E493" w14:textId="77777777" w:rsidR="001212E9"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Murray</w:t>
            </w:r>
          </w:p>
          <w:p w14:paraId="36CCC631" w14:textId="76F5E754" w:rsidR="00BA0FF8" w:rsidRPr="006C0BCE" w:rsidRDefault="00BA0FF8" w:rsidP="001212E9">
            <w:pPr>
              <w:spacing w:after="0" w:line="240" w:lineRule="auto"/>
              <w:rPr>
                <w:rFonts w:eastAsia="Arial Unicode MS" w:cstheme="minorHAnsi"/>
                <w:color w:val="0D9FB3"/>
              </w:rPr>
            </w:pPr>
            <w:r w:rsidRPr="006C0BCE">
              <w:rPr>
                <w:rFonts w:eastAsia="Arial Unicode MS" w:cstheme="minorHAnsi"/>
                <w:color w:val="0D9FB3"/>
              </w:rPr>
              <w:t>J Aitken</w:t>
            </w:r>
          </w:p>
        </w:tc>
        <w:tc>
          <w:tcPr>
            <w:tcW w:w="4820" w:type="dxa"/>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8DC17C5" w14:textId="6D070CA1" w:rsidR="001212E9" w:rsidRPr="006C0BCE" w:rsidRDefault="00044FDC" w:rsidP="001212E9">
            <w:pPr>
              <w:autoSpaceDE w:val="0"/>
              <w:autoSpaceDN w:val="0"/>
              <w:adjustRightInd w:val="0"/>
              <w:spacing w:after="0" w:line="240" w:lineRule="auto"/>
              <w:rPr>
                <w:rFonts w:eastAsia="Arial Unicode MS" w:cstheme="minorHAnsi"/>
                <w:color w:val="0D9FB3"/>
              </w:rPr>
            </w:pPr>
            <w:r w:rsidRPr="006C0BCE">
              <w:rPr>
                <w:rFonts w:eastAsia="Arial Unicode MS" w:cstheme="minorHAnsi"/>
                <w:color w:val="0D9FB3"/>
              </w:rPr>
              <w:t>Time</w:t>
            </w:r>
          </w:p>
        </w:tc>
      </w:tr>
    </w:tbl>
    <w:p w14:paraId="777EB83C" w14:textId="77777777" w:rsidR="00D60BD0" w:rsidRDefault="00D60BD0" w:rsidP="003A081E">
      <w:pPr>
        <w:rPr>
          <w:rFonts w:cstheme="minorHAnsi"/>
        </w:rPr>
      </w:pPr>
    </w:p>
    <w:p w14:paraId="17F8D37F" w14:textId="77777777" w:rsidR="00D60BD0" w:rsidRPr="00BA0600" w:rsidRDefault="00D60BD0" w:rsidP="003A081E">
      <w:pPr>
        <w:rPr>
          <w:rFonts w:cstheme="minorHAnsi"/>
        </w:rPr>
      </w:pPr>
    </w:p>
    <w:sectPr w:rsidR="00D60BD0" w:rsidRPr="00BA0600" w:rsidSect="00691EC1">
      <w:headerReference w:type="even" r:id="rId13"/>
      <w:headerReference w:type="default" r:id="rId14"/>
      <w:headerReference w:type="first" r:id="rId15"/>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24C2" w14:textId="77777777" w:rsidR="00832DFC" w:rsidRDefault="00832DFC" w:rsidP="00C757F4">
      <w:pPr>
        <w:spacing w:after="0" w:line="240" w:lineRule="auto"/>
      </w:pPr>
      <w:r>
        <w:separator/>
      </w:r>
    </w:p>
  </w:endnote>
  <w:endnote w:type="continuationSeparator" w:id="0">
    <w:p w14:paraId="290A2F18" w14:textId="77777777" w:rsidR="00832DFC" w:rsidRDefault="00832DFC"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39D55" w14:textId="77777777" w:rsidR="00832DFC" w:rsidRDefault="00832DFC" w:rsidP="00C757F4">
      <w:pPr>
        <w:spacing w:after="0" w:line="240" w:lineRule="auto"/>
      </w:pPr>
      <w:r>
        <w:separator/>
      </w:r>
    </w:p>
  </w:footnote>
  <w:footnote w:type="continuationSeparator" w:id="0">
    <w:p w14:paraId="05EFB694" w14:textId="77777777" w:rsidR="00832DFC" w:rsidRDefault="00832DFC"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DE6462" w:rsidRDefault="00DE6462">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DE6462" w:rsidRPr="001F549C" w:rsidRDefault="00DE6462"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9"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DE6462" w:rsidRPr="001F549C" w:rsidRDefault="00DE6462"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DE6462" w:rsidRDefault="00DE6462">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DE6462" w:rsidRPr="001F549C" w:rsidRDefault="00DE6462"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30"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DE6462" w:rsidRPr="001F549C" w:rsidRDefault="00DE6462"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DE6462" w:rsidRDefault="00DE6462">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DE6462" w:rsidRPr="001F549C" w:rsidRDefault="00DE6462"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31"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DE6462" w:rsidRPr="001F549C" w:rsidRDefault="00DE6462"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4B9B"/>
    <w:multiLevelType w:val="multilevel"/>
    <w:tmpl w:val="5D1EE4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DEF3B75"/>
    <w:multiLevelType w:val="multilevel"/>
    <w:tmpl w:val="7DA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E78F8"/>
    <w:multiLevelType w:val="hybridMultilevel"/>
    <w:tmpl w:val="1C2E691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027E92"/>
    <w:multiLevelType w:val="hybridMultilevel"/>
    <w:tmpl w:val="E51E3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C27803"/>
    <w:multiLevelType w:val="hybridMultilevel"/>
    <w:tmpl w:val="9E746590"/>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5" w15:restartNumberingAfterBreak="0">
    <w:nsid w:val="1D964BD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39406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E34CF"/>
    <w:multiLevelType w:val="multilevel"/>
    <w:tmpl w:val="5EF4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553E9D"/>
    <w:multiLevelType w:val="multilevel"/>
    <w:tmpl w:val="ADAC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C122C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92B4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130F6E"/>
    <w:multiLevelType w:val="hybridMultilevel"/>
    <w:tmpl w:val="4C8AB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4FDF6A06"/>
    <w:multiLevelType w:val="multilevel"/>
    <w:tmpl w:val="76DAE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8741A86"/>
    <w:multiLevelType w:val="hybridMultilevel"/>
    <w:tmpl w:val="7B0E6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370727"/>
    <w:multiLevelType w:val="multilevel"/>
    <w:tmpl w:val="1284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0A3D6D"/>
    <w:multiLevelType w:val="hybridMultilevel"/>
    <w:tmpl w:val="9DC89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984C46"/>
    <w:multiLevelType w:val="hybridMultilevel"/>
    <w:tmpl w:val="B8D6594C"/>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D71701"/>
    <w:multiLevelType w:val="hybridMultilevel"/>
    <w:tmpl w:val="858CD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65342"/>
    <w:multiLevelType w:val="multilevel"/>
    <w:tmpl w:val="88BE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41696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932A8A"/>
    <w:multiLevelType w:val="hybridMultilevel"/>
    <w:tmpl w:val="6C8CB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2A67F1"/>
    <w:multiLevelType w:val="hybridMultilevel"/>
    <w:tmpl w:val="FEA6B8D8"/>
    <w:lvl w:ilvl="0" w:tplc="CF78C762">
      <w:start w:val="1"/>
      <w:numFmt w:val="decimal"/>
      <w:lvlText w:val="%1."/>
      <w:lvlJc w:val="left"/>
      <w:pPr>
        <w:ind w:left="720" w:hanging="360"/>
      </w:pPr>
      <w:rPr>
        <w:rFonts w:asciiTheme="minorHAnsi" w:eastAsia="Times New Roman"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3D6682"/>
    <w:multiLevelType w:val="hybridMultilevel"/>
    <w:tmpl w:val="3B84A550"/>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BC4379"/>
    <w:multiLevelType w:val="hybridMultilevel"/>
    <w:tmpl w:val="56289D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78974">
    <w:abstractNumId w:val="12"/>
  </w:num>
  <w:num w:numId="2" w16cid:durableId="1104350068">
    <w:abstractNumId w:val="23"/>
  </w:num>
  <w:num w:numId="3" w16cid:durableId="115297910">
    <w:abstractNumId w:val="18"/>
  </w:num>
  <w:num w:numId="4" w16cid:durableId="1024138519">
    <w:abstractNumId w:val="17"/>
  </w:num>
  <w:num w:numId="5" w16cid:durableId="1268194837">
    <w:abstractNumId w:val="4"/>
  </w:num>
  <w:num w:numId="6" w16cid:durableId="1948002568">
    <w:abstractNumId w:val="2"/>
  </w:num>
  <w:num w:numId="7" w16cid:durableId="643508922">
    <w:abstractNumId w:val="13"/>
  </w:num>
  <w:num w:numId="8" w16cid:durableId="1393962093">
    <w:abstractNumId w:val="1"/>
  </w:num>
  <w:num w:numId="9" w16cid:durableId="641423395">
    <w:abstractNumId w:val="15"/>
  </w:num>
  <w:num w:numId="10" w16cid:durableId="2131388435">
    <w:abstractNumId w:val="7"/>
  </w:num>
  <w:num w:numId="11" w16cid:durableId="1376809161">
    <w:abstractNumId w:val="19"/>
  </w:num>
  <w:num w:numId="12" w16cid:durableId="999430199">
    <w:abstractNumId w:val="24"/>
  </w:num>
  <w:num w:numId="13" w16cid:durableId="1924602344">
    <w:abstractNumId w:val="22"/>
  </w:num>
  <w:num w:numId="14" w16cid:durableId="1736658907">
    <w:abstractNumId w:val="21"/>
  </w:num>
  <w:num w:numId="15" w16cid:durableId="535701686">
    <w:abstractNumId w:val="10"/>
  </w:num>
  <w:num w:numId="16" w16cid:durableId="2122332760">
    <w:abstractNumId w:val="9"/>
  </w:num>
  <w:num w:numId="17" w16cid:durableId="1599289911">
    <w:abstractNumId w:val="5"/>
  </w:num>
  <w:num w:numId="18" w16cid:durableId="1027826303">
    <w:abstractNumId w:val="6"/>
  </w:num>
  <w:num w:numId="19" w16cid:durableId="205483442">
    <w:abstractNumId w:val="20"/>
  </w:num>
  <w:num w:numId="20" w16cid:durableId="1446265894">
    <w:abstractNumId w:val="8"/>
  </w:num>
  <w:num w:numId="21" w16cid:durableId="1312128245">
    <w:abstractNumId w:val="14"/>
  </w:num>
  <w:num w:numId="22" w16cid:durableId="15215076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92958425">
    <w:abstractNumId w:val="16"/>
  </w:num>
  <w:num w:numId="24" w16cid:durableId="2070490944">
    <w:abstractNumId w:val="3"/>
  </w:num>
  <w:num w:numId="25" w16cid:durableId="130226935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01BE0"/>
    <w:rsid w:val="00007338"/>
    <w:rsid w:val="00010741"/>
    <w:rsid w:val="00017C16"/>
    <w:rsid w:val="00017CFF"/>
    <w:rsid w:val="00023C3F"/>
    <w:rsid w:val="0002579D"/>
    <w:rsid w:val="00025863"/>
    <w:rsid w:val="00026142"/>
    <w:rsid w:val="00026E42"/>
    <w:rsid w:val="000325F4"/>
    <w:rsid w:val="00034024"/>
    <w:rsid w:val="0003448B"/>
    <w:rsid w:val="00035C08"/>
    <w:rsid w:val="000420C0"/>
    <w:rsid w:val="000433CB"/>
    <w:rsid w:val="00044FDC"/>
    <w:rsid w:val="000514DD"/>
    <w:rsid w:val="00053612"/>
    <w:rsid w:val="00054831"/>
    <w:rsid w:val="00055548"/>
    <w:rsid w:val="00063ABC"/>
    <w:rsid w:val="00077B50"/>
    <w:rsid w:val="000905D6"/>
    <w:rsid w:val="000A45CB"/>
    <w:rsid w:val="000B1E48"/>
    <w:rsid w:val="000B2AC3"/>
    <w:rsid w:val="000B574D"/>
    <w:rsid w:val="000C2417"/>
    <w:rsid w:val="000D0EE1"/>
    <w:rsid w:val="000D4D51"/>
    <w:rsid w:val="000E0B0E"/>
    <w:rsid w:val="00102F80"/>
    <w:rsid w:val="00103AA9"/>
    <w:rsid w:val="0010644C"/>
    <w:rsid w:val="0010759B"/>
    <w:rsid w:val="00107A66"/>
    <w:rsid w:val="001112C4"/>
    <w:rsid w:val="00115E3D"/>
    <w:rsid w:val="001212E9"/>
    <w:rsid w:val="00121B07"/>
    <w:rsid w:val="00127DBB"/>
    <w:rsid w:val="0013543D"/>
    <w:rsid w:val="00136921"/>
    <w:rsid w:val="00137AFF"/>
    <w:rsid w:val="0014028F"/>
    <w:rsid w:val="00142EDE"/>
    <w:rsid w:val="00145CBD"/>
    <w:rsid w:val="00152059"/>
    <w:rsid w:val="00153DDA"/>
    <w:rsid w:val="001602F2"/>
    <w:rsid w:val="001649AB"/>
    <w:rsid w:val="00167E5D"/>
    <w:rsid w:val="001710F4"/>
    <w:rsid w:val="00173C63"/>
    <w:rsid w:val="00174CEE"/>
    <w:rsid w:val="00175BB2"/>
    <w:rsid w:val="0017792A"/>
    <w:rsid w:val="001922A1"/>
    <w:rsid w:val="00193D5C"/>
    <w:rsid w:val="001A63C0"/>
    <w:rsid w:val="001B0673"/>
    <w:rsid w:val="001C37C2"/>
    <w:rsid w:val="001D22C2"/>
    <w:rsid w:val="001D2FE4"/>
    <w:rsid w:val="001F549C"/>
    <w:rsid w:val="001F7320"/>
    <w:rsid w:val="001F73CC"/>
    <w:rsid w:val="00203168"/>
    <w:rsid w:val="002059F2"/>
    <w:rsid w:val="00207113"/>
    <w:rsid w:val="00213DD7"/>
    <w:rsid w:val="00221908"/>
    <w:rsid w:val="00230A99"/>
    <w:rsid w:val="00232DE1"/>
    <w:rsid w:val="0024679C"/>
    <w:rsid w:val="002535D5"/>
    <w:rsid w:val="00260A73"/>
    <w:rsid w:val="00261EA4"/>
    <w:rsid w:val="00263C2A"/>
    <w:rsid w:val="00280267"/>
    <w:rsid w:val="002826F2"/>
    <w:rsid w:val="00282B6D"/>
    <w:rsid w:val="0029110F"/>
    <w:rsid w:val="0029237A"/>
    <w:rsid w:val="00296047"/>
    <w:rsid w:val="00297275"/>
    <w:rsid w:val="002A4339"/>
    <w:rsid w:val="002A7C99"/>
    <w:rsid w:val="002B1650"/>
    <w:rsid w:val="002C0F44"/>
    <w:rsid w:val="002C1D43"/>
    <w:rsid w:val="002C2495"/>
    <w:rsid w:val="002C24A5"/>
    <w:rsid w:val="002D1114"/>
    <w:rsid w:val="002D116B"/>
    <w:rsid w:val="002E3DB3"/>
    <w:rsid w:val="002F5E29"/>
    <w:rsid w:val="00301E92"/>
    <w:rsid w:val="00303955"/>
    <w:rsid w:val="00304D36"/>
    <w:rsid w:val="00305CB7"/>
    <w:rsid w:val="00307EAF"/>
    <w:rsid w:val="003134D0"/>
    <w:rsid w:val="0032393F"/>
    <w:rsid w:val="00323A9D"/>
    <w:rsid w:val="00326BC2"/>
    <w:rsid w:val="00333FB6"/>
    <w:rsid w:val="00337F9A"/>
    <w:rsid w:val="003521B9"/>
    <w:rsid w:val="00356561"/>
    <w:rsid w:val="003609FD"/>
    <w:rsid w:val="00365AFF"/>
    <w:rsid w:val="00367DAB"/>
    <w:rsid w:val="00382FFA"/>
    <w:rsid w:val="00387127"/>
    <w:rsid w:val="00392B1E"/>
    <w:rsid w:val="00393BAA"/>
    <w:rsid w:val="003956C8"/>
    <w:rsid w:val="0039616F"/>
    <w:rsid w:val="00396CEB"/>
    <w:rsid w:val="003A081E"/>
    <w:rsid w:val="003A36F0"/>
    <w:rsid w:val="003B0857"/>
    <w:rsid w:val="003B56D2"/>
    <w:rsid w:val="003C080A"/>
    <w:rsid w:val="003C5510"/>
    <w:rsid w:val="003D6F92"/>
    <w:rsid w:val="003E1FB0"/>
    <w:rsid w:val="003E3C26"/>
    <w:rsid w:val="003E4A3D"/>
    <w:rsid w:val="003E5D95"/>
    <w:rsid w:val="003F51DF"/>
    <w:rsid w:val="003F6F5A"/>
    <w:rsid w:val="004010EE"/>
    <w:rsid w:val="00401CF0"/>
    <w:rsid w:val="004024A1"/>
    <w:rsid w:val="00402A5E"/>
    <w:rsid w:val="00416CB4"/>
    <w:rsid w:val="00421A72"/>
    <w:rsid w:val="0043704F"/>
    <w:rsid w:val="00437986"/>
    <w:rsid w:val="00450615"/>
    <w:rsid w:val="00452913"/>
    <w:rsid w:val="00453837"/>
    <w:rsid w:val="0045670F"/>
    <w:rsid w:val="004633D3"/>
    <w:rsid w:val="00470243"/>
    <w:rsid w:val="00471EF8"/>
    <w:rsid w:val="004801EA"/>
    <w:rsid w:val="004A6605"/>
    <w:rsid w:val="004A7B48"/>
    <w:rsid w:val="004B04B9"/>
    <w:rsid w:val="004C0572"/>
    <w:rsid w:val="004C600B"/>
    <w:rsid w:val="004D2A86"/>
    <w:rsid w:val="004F54A3"/>
    <w:rsid w:val="004F5E1D"/>
    <w:rsid w:val="00500CE5"/>
    <w:rsid w:val="00503233"/>
    <w:rsid w:val="00507DEB"/>
    <w:rsid w:val="00525F88"/>
    <w:rsid w:val="00534D67"/>
    <w:rsid w:val="00537140"/>
    <w:rsid w:val="00537798"/>
    <w:rsid w:val="00544499"/>
    <w:rsid w:val="00545A06"/>
    <w:rsid w:val="00550780"/>
    <w:rsid w:val="0055389E"/>
    <w:rsid w:val="00561E39"/>
    <w:rsid w:val="0056449E"/>
    <w:rsid w:val="00564521"/>
    <w:rsid w:val="005668B7"/>
    <w:rsid w:val="005675A4"/>
    <w:rsid w:val="0057078C"/>
    <w:rsid w:val="0057520B"/>
    <w:rsid w:val="005755CA"/>
    <w:rsid w:val="005905D6"/>
    <w:rsid w:val="00594447"/>
    <w:rsid w:val="005A1F7B"/>
    <w:rsid w:val="005A385E"/>
    <w:rsid w:val="005A56CC"/>
    <w:rsid w:val="005A596B"/>
    <w:rsid w:val="005A7274"/>
    <w:rsid w:val="005A7FDB"/>
    <w:rsid w:val="005B2429"/>
    <w:rsid w:val="005C2F3B"/>
    <w:rsid w:val="005C3709"/>
    <w:rsid w:val="005C3B0B"/>
    <w:rsid w:val="005D1A12"/>
    <w:rsid w:val="005D2614"/>
    <w:rsid w:val="005D3D60"/>
    <w:rsid w:val="005D4AED"/>
    <w:rsid w:val="005E18E1"/>
    <w:rsid w:val="005E431A"/>
    <w:rsid w:val="005E4F41"/>
    <w:rsid w:val="005E6412"/>
    <w:rsid w:val="005F12C9"/>
    <w:rsid w:val="005F24C8"/>
    <w:rsid w:val="005F51BA"/>
    <w:rsid w:val="005F58FD"/>
    <w:rsid w:val="005F7216"/>
    <w:rsid w:val="005F74FB"/>
    <w:rsid w:val="0060004F"/>
    <w:rsid w:val="00600246"/>
    <w:rsid w:val="006103AB"/>
    <w:rsid w:val="00616D44"/>
    <w:rsid w:val="00627645"/>
    <w:rsid w:val="00634ABC"/>
    <w:rsid w:val="006376F1"/>
    <w:rsid w:val="00647FD8"/>
    <w:rsid w:val="0065042D"/>
    <w:rsid w:val="00656591"/>
    <w:rsid w:val="00664B19"/>
    <w:rsid w:val="00687985"/>
    <w:rsid w:val="00687B41"/>
    <w:rsid w:val="00691EC1"/>
    <w:rsid w:val="006939C6"/>
    <w:rsid w:val="00693CE4"/>
    <w:rsid w:val="006A48DF"/>
    <w:rsid w:val="006A7FE3"/>
    <w:rsid w:val="006B028A"/>
    <w:rsid w:val="006B03B5"/>
    <w:rsid w:val="006B2B09"/>
    <w:rsid w:val="006B5084"/>
    <w:rsid w:val="006C0BCE"/>
    <w:rsid w:val="006C495C"/>
    <w:rsid w:val="006C4E29"/>
    <w:rsid w:val="006D02CB"/>
    <w:rsid w:val="006D26CD"/>
    <w:rsid w:val="006E0235"/>
    <w:rsid w:val="006E3775"/>
    <w:rsid w:val="006E3C1B"/>
    <w:rsid w:val="006E4E01"/>
    <w:rsid w:val="006E59FF"/>
    <w:rsid w:val="006E6479"/>
    <w:rsid w:val="006E6B03"/>
    <w:rsid w:val="006F0942"/>
    <w:rsid w:val="006F0FEB"/>
    <w:rsid w:val="006F3299"/>
    <w:rsid w:val="006F5D32"/>
    <w:rsid w:val="0072100F"/>
    <w:rsid w:val="0072120F"/>
    <w:rsid w:val="00721A7F"/>
    <w:rsid w:val="00726E45"/>
    <w:rsid w:val="00732738"/>
    <w:rsid w:val="007408FA"/>
    <w:rsid w:val="00742290"/>
    <w:rsid w:val="00742A87"/>
    <w:rsid w:val="0074597F"/>
    <w:rsid w:val="0074662F"/>
    <w:rsid w:val="007469A9"/>
    <w:rsid w:val="0075164C"/>
    <w:rsid w:val="00766C15"/>
    <w:rsid w:val="0076714E"/>
    <w:rsid w:val="00771DD1"/>
    <w:rsid w:val="007869CD"/>
    <w:rsid w:val="00787E5F"/>
    <w:rsid w:val="007A1864"/>
    <w:rsid w:val="007A3D1C"/>
    <w:rsid w:val="007B12BC"/>
    <w:rsid w:val="007B2386"/>
    <w:rsid w:val="007B34F1"/>
    <w:rsid w:val="007B7696"/>
    <w:rsid w:val="007C371C"/>
    <w:rsid w:val="007D3772"/>
    <w:rsid w:val="007D5F02"/>
    <w:rsid w:val="007E3F5B"/>
    <w:rsid w:val="007F78EF"/>
    <w:rsid w:val="0080029F"/>
    <w:rsid w:val="00802431"/>
    <w:rsid w:val="008212BA"/>
    <w:rsid w:val="0082197D"/>
    <w:rsid w:val="00832DFC"/>
    <w:rsid w:val="00834BAE"/>
    <w:rsid w:val="00841F1C"/>
    <w:rsid w:val="0084477D"/>
    <w:rsid w:val="0084479C"/>
    <w:rsid w:val="00845C97"/>
    <w:rsid w:val="00847517"/>
    <w:rsid w:val="00854F30"/>
    <w:rsid w:val="00855FE4"/>
    <w:rsid w:val="0086516E"/>
    <w:rsid w:val="008656AA"/>
    <w:rsid w:val="0087676E"/>
    <w:rsid w:val="008772AD"/>
    <w:rsid w:val="00877E61"/>
    <w:rsid w:val="0088491D"/>
    <w:rsid w:val="00893F8E"/>
    <w:rsid w:val="0089512B"/>
    <w:rsid w:val="00897E72"/>
    <w:rsid w:val="008A7705"/>
    <w:rsid w:val="008A7B3A"/>
    <w:rsid w:val="008A7EEA"/>
    <w:rsid w:val="008B1021"/>
    <w:rsid w:val="008C2F6B"/>
    <w:rsid w:val="008C51A5"/>
    <w:rsid w:val="008D19E0"/>
    <w:rsid w:val="008D7D1A"/>
    <w:rsid w:val="008E1851"/>
    <w:rsid w:val="008E1D20"/>
    <w:rsid w:val="008E55CB"/>
    <w:rsid w:val="008F129C"/>
    <w:rsid w:val="00902C4C"/>
    <w:rsid w:val="00926999"/>
    <w:rsid w:val="00926FD6"/>
    <w:rsid w:val="009303AC"/>
    <w:rsid w:val="009376BF"/>
    <w:rsid w:val="00937EB0"/>
    <w:rsid w:val="009401C8"/>
    <w:rsid w:val="00944003"/>
    <w:rsid w:val="00954DFB"/>
    <w:rsid w:val="009714E0"/>
    <w:rsid w:val="00977809"/>
    <w:rsid w:val="00980762"/>
    <w:rsid w:val="00986C38"/>
    <w:rsid w:val="00991D3D"/>
    <w:rsid w:val="009C25DE"/>
    <w:rsid w:val="009C4A58"/>
    <w:rsid w:val="009D01A8"/>
    <w:rsid w:val="009D1E49"/>
    <w:rsid w:val="009E1F1A"/>
    <w:rsid w:val="009E2E09"/>
    <w:rsid w:val="009F21BF"/>
    <w:rsid w:val="009F6F52"/>
    <w:rsid w:val="00A10F1A"/>
    <w:rsid w:val="00A2547E"/>
    <w:rsid w:val="00A2779C"/>
    <w:rsid w:val="00A30191"/>
    <w:rsid w:val="00A31225"/>
    <w:rsid w:val="00A338F0"/>
    <w:rsid w:val="00A35854"/>
    <w:rsid w:val="00A36DF2"/>
    <w:rsid w:val="00A43B2F"/>
    <w:rsid w:val="00A4426B"/>
    <w:rsid w:val="00A46BC2"/>
    <w:rsid w:val="00A54151"/>
    <w:rsid w:val="00A54F0E"/>
    <w:rsid w:val="00A561C6"/>
    <w:rsid w:val="00A728B6"/>
    <w:rsid w:val="00AA4C64"/>
    <w:rsid w:val="00AA5947"/>
    <w:rsid w:val="00AB2733"/>
    <w:rsid w:val="00AB7324"/>
    <w:rsid w:val="00AB7399"/>
    <w:rsid w:val="00AC2355"/>
    <w:rsid w:val="00AC484E"/>
    <w:rsid w:val="00AC60D4"/>
    <w:rsid w:val="00AD6F91"/>
    <w:rsid w:val="00AE4CF0"/>
    <w:rsid w:val="00AE7894"/>
    <w:rsid w:val="00AF2768"/>
    <w:rsid w:val="00AF7572"/>
    <w:rsid w:val="00AF7DF0"/>
    <w:rsid w:val="00B25A0B"/>
    <w:rsid w:val="00B268A8"/>
    <w:rsid w:val="00B327B8"/>
    <w:rsid w:val="00B36CEB"/>
    <w:rsid w:val="00B37246"/>
    <w:rsid w:val="00B4319E"/>
    <w:rsid w:val="00B47131"/>
    <w:rsid w:val="00B51469"/>
    <w:rsid w:val="00B528F8"/>
    <w:rsid w:val="00B54BB7"/>
    <w:rsid w:val="00B57991"/>
    <w:rsid w:val="00B63BE9"/>
    <w:rsid w:val="00B74098"/>
    <w:rsid w:val="00B77614"/>
    <w:rsid w:val="00B82E8F"/>
    <w:rsid w:val="00B87DE7"/>
    <w:rsid w:val="00B9681B"/>
    <w:rsid w:val="00BA0600"/>
    <w:rsid w:val="00BA0FF8"/>
    <w:rsid w:val="00BA2BCE"/>
    <w:rsid w:val="00BB0CE1"/>
    <w:rsid w:val="00BB56F9"/>
    <w:rsid w:val="00BC1EDD"/>
    <w:rsid w:val="00BC4E17"/>
    <w:rsid w:val="00BC527B"/>
    <w:rsid w:val="00BD7A28"/>
    <w:rsid w:val="00BD7B9F"/>
    <w:rsid w:val="00BE2D50"/>
    <w:rsid w:val="00BF5226"/>
    <w:rsid w:val="00BF7094"/>
    <w:rsid w:val="00BF7685"/>
    <w:rsid w:val="00C03F44"/>
    <w:rsid w:val="00C05FFA"/>
    <w:rsid w:val="00C07E03"/>
    <w:rsid w:val="00C10686"/>
    <w:rsid w:val="00C113C3"/>
    <w:rsid w:val="00C2152B"/>
    <w:rsid w:val="00C24AAE"/>
    <w:rsid w:val="00C34FFD"/>
    <w:rsid w:val="00C374D7"/>
    <w:rsid w:val="00C4393A"/>
    <w:rsid w:val="00C4691B"/>
    <w:rsid w:val="00C562DE"/>
    <w:rsid w:val="00C73A48"/>
    <w:rsid w:val="00C757F4"/>
    <w:rsid w:val="00C75C44"/>
    <w:rsid w:val="00C801A3"/>
    <w:rsid w:val="00C87984"/>
    <w:rsid w:val="00C9011E"/>
    <w:rsid w:val="00C9147B"/>
    <w:rsid w:val="00C924DD"/>
    <w:rsid w:val="00CA306C"/>
    <w:rsid w:val="00CA548E"/>
    <w:rsid w:val="00CA6967"/>
    <w:rsid w:val="00CB6138"/>
    <w:rsid w:val="00CC1040"/>
    <w:rsid w:val="00CD26B1"/>
    <w:rsid w:val="00D02026"/>
    <w:rsid w:val="00D02A17"/>
    <w:rsid w:val="00D202CA"/>
    <w:rsid w:val="00D3086A"/>
    <w:rsid w:val="00D34CE0"/>
    <w:rsid w:val="00D418F2"/>
    <w:rsid w:val="00D44ECA"/>
    <w:rsid w:val="00D549E2"/>
    <w:rsid w:val="00D55093"/>
    <w:rsid w:val="00D55D7F"/>
    <w:rsid w:val="00D60920"/>
    <w:rsid w:val="00D60BD0"/>
    <w:rsid w:val="00D705B9"/>
    <w:rsid w:val="00D71013"/>
    <w:rsid w:val="00D74F34"/>
    <w:rsid w:val="00D7741B"/>
    <w:rsid w:val="00D80850"/>
    <w:rsid w:val="00D855AC"/>
    <w:rsid w:val="00D8618E"/>
    <w:rsid w:val="00DA74F4"/>
    <w:rsid w:val="00DB3775"/>
    <w:rsid w:val="00DB44FD"/>
    <w:rsid w:val="00DB55F4"/>
    <w:rsid w:val="00DC7331"/>
    <w:rsid w:val="00DD2417"/>
    <w:rsid w:val="00DD3057"/>
    <w:rsid w:val="00DE07A0"/>
    <w:rsid w:val="00DE1469"/>
    <w:rsid w:val="00DE5C2D"/>
    <w:rsid w:val="00DE6462"/>
    <w:rsid w:val="00DE671D"/>
    <w:rsid w:val="00DF00CD"/>
    <w:rsid w:val="00DF50FD"/>
    <w:rsid w:val="00E047D0"/>
    <w:rsid w:val="00E050AE"/>
    <w:rsid w:val="00E077F0"/>
    <w:rsid w:val="00E26C25"/>
    <w:rsid w:val="00E367D5"/>
    <w:rsid w:val="00E3786E"/>
    <w:rsid w:val="00E417DE"/>
    <w:rsid w:val="00E469A3"/>
    <w:rsid w:val="00E50B50"/>
    <w:rsid w:val="00E667B2"/>
    <w:rsid w:val="00E66ED9"/>
    <w:rsid w:val="00E70292"/>
    <w:rsid w:val="00E73627"/>
    <w:rsid w:val="00E8069B"/>
    <w:rsid w:val="00E84078"/>
    <w:rsid w:val="00E845FE"/>
    <w:rsid w:val="00E93586"/>
    <w:rsid w:val="00E9460F"/>
    <w:rsid w:val="00E95903"/>
    <w:rsid w:val="00E95E02"/>
    <w:rsid w:val="00E970B5"/>
    <w:rsid w:val="00E976D4"/>
    <w:rsid w:val="00EC0E66"/>
    <w:rsid w:val="00EC5272"/>
    <w:rsid w:val="00EC6E24"/>
    <w:rsid w:val="00EC7679"/>
    <w:rsid w:val="00EC7805"/>
    <w:rsid w:val="00ED1A7A"/>
    <w:rsid w:val="00ED1C28"/>
    <w:rsid w:val="00EE7228"/>
    <w:rsid w:val="00EF4B41"/>
    <w:rsid w:val="00EF5678"/>
    <w:rsid w:val="00F01E91"/>
    <w:rsid w:val="00F11CCA"/>
    <w:rsid w:val="00F21CBC"/>
    <w:rsid w:val="00F220C4"/>
    <w:rsid w:val="00F26B44"/>
    <w:rsid w:val="00F30C0F"/>
    <w:rsid w:val="00F40CE8"/>
    <w:rsid w:val="00F61E09"/>
    <w:rsid w:val="00F63BBD"/>
    <w:rsid w:val="00F650ED"/>
    <w:rsid w:val="00F8436C"/>
    <w:rsid w:val="00FB731E"/>
    <w:rsid w:val="00FC15F5"/>
    <w:rsid w:val="00FC288F"/>
    <w:rsid w:val="00FD7C11"/>
    <w:rsid w:val="00FF2920"/>
    <w:rsid w:val="00FF297B"/>
    <w:rsid w:val="00FF4AA3"/>
    <w:rsid w:val="00FF62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BE9"/>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iPriority w:val="99"/>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styleId="Strong">
    <w:name w:val="Strong"/>
    <w:basedOn w:val="DefaultParagraphFont"/>
    <w:uiPriority w:val="22"/>
    <w:qFormat/>
    <w:rsid w:val="006F0FEB"/>
    <w:rPr>
      <w:b/>
      <w:bCs/>
    </w:rPr>
  </w:style>
  <w:style w:type="character" w:styleId="FollowedHyperlink">
    <w:name w:val="FollowedHyperlink"/>
    <w:basedOn w:val="DefaultParagraphFont"/>
    <w:uiPriority w:val="99"/>
    <w:semiHidden/>
    <w:unhideWhenUsed/>
    <w:rsid w:val="002C0F44"/>
    <w:rPr>
      <w:color w:val="800080" w:themeColor="followedHyperlink"/>
      <w:u w:val="single"/>
    </w:rPr>
  </w:style>
  <w:style w:type="character" w:customStyle="1" w:styleId="UnresolvedMention2">
    <w:name w:val="Unresolved Mention2"/>
    <w:basedOn w:val="DefaultParagraphFont"/>
    <w:uiPriority w:val="99"/>
    <w:semiHidden/>
    <w:unhideWhenUsed/>
    <w:rsid w:val="00C562DE"/>
    <w:rPr>
      <w:color w:val="605E5C"/>
      <w:shd w:val="clear" w:color="auto" w:fill="E1DFDD"/>
    </w:rPr>
  </w:style>
  <w:style w:type="character" w:styleId="Emphasis">
    <w:name w:val="Emphasis"/>
    <w:basedOn w:val="DefaultParagraphFont"/>
    <w:uiPriority w:val="20"/>
    <w:qFormat/>
    <w:rsid w:val="001922A1"/>
    <w:rPr>
      <w:i/>
      <w:i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452913"/>
  </w:style>
  <w:style w:type="character" w:customStyle="1" w:styleId="s1">
    <w:name w:val="s1"/>
    <w:basedOn w:val="DefaultParagraphFont"/>
    <w:rsid w:val="001212E9"/>
  </w:style>
  <w:style w:type="paragraph" w:customStyle="1" w:styleId="p1">
    <w:name w:val="p1"/>
    <w:basedOn w:val="Normal"/>
    <w:rsid w:val="003E5D95"/>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22383774">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68423410">
      <w:bodyDiv w:val="1"/>
      <w:marLeft w:val="0"/>
      <w:marRight w:val="0"/>
      <w:marTop w:val="0"/>
      <w:marBottom w:val="0"/>
      <w:divBdr>
        <w:top w:val="none" w:sz="0" w:space="0" w:color="auto"/>
        <w:left w:val="none" w:sz="0" w:space="0" w:color="auto"/>
        <w:bottom w:val="none" w:sz="0" w:space="0" w:color="auto"/>
        <w:right w:val="none" w:sz="0" w:space="0" w:color="auto"/>
      </w:divBdr>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cot/publications/national-improvement-framework-2026/"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E32EB6F394ADB90787E388DEC8DA2"/>
        <w:category>
          <w:name w:val="General"/>
          <w:gallery w:val="placeholder"/>
        </w:category>
        <w:types>
          <w:type w:val="bbPlcHdr"/>
        </w:types>
        <w:behaviors>
          <w:behavior w:val="content"/>
        </w:behaviors>
        <w:guid w:val="{6E59EEEB-1546-40CF-9439-6E9E92974906}"/>
      </w:docPartPr>
      <w:docPartBody>
        <w:p w:rsidR="00D843B4" w:rsidRDefault="00B44EC5" w:rsidP="00B44EC5">
          <w:pPr>
            <w:pStyle w:val="B67E32EB6F394ADB90787E388DEC8DA2"/>
          </w:pPr>
          <w:r w:rsidRPr="00BA16E6">
            <w:rPr>
              <w:rStyle w:val="PlaceholderText"/>
            </w:rPr>
            <w:t>Choose an item.</w:t>
          </w:r>
        </w:p>
      </w:docPartBody>
    </w:docPart>
    <w:docPart>
      <w:docPartPr>
        <w:name w:val="6BD10425D25846B5BB132328C6825B0E"/>
        <w:category>
          <w:name w:val="General"/>
          <w:gallery w:val="placeholder"/>
        </w:category>
        <w:types>
          <w:type w:val="bbPlcHdr"/>
        </w:types>
        <w:behaviors>
          <w:behavior w:val="content"/>
        </w:behaviors>
        <w:guid w:val="{B6C95577-B160-4551-8A57-547180466B40}"/>
      </w:docPartPr>
      <w:docPartBody>
        <w:p w:rsidR="00D843B4" w:rsidRDefault="00B44EC5" w:rsidP="00B44EC5">
          <w:pPr>
            <w:pStyle w:val="6BD10425D25846B5BB132328C6825B0E"/>
          </w:pPr>
          <w:r w:rsidRPr="00BA16E6">
            <w:rPr>
              <w:rStyle w:val="PlaceholderText"/>
            </w:rPr>
            <w:t>Choose an item.</w:t>
          </w:r>
        </w:p>
      </w:docPartBody>
    </w:docPart>
    <w:docPart>
      <w:docPartPr>
        <w:name w:val="0DF9DA833DC34BDF81493521031621B1"/>
        <w:category>
          <w:name w:val="General"/>
          <w:gallery w:val="placeholder"/>
        </w:category>
        <w:types>
          <w:type w:val="bbPlcHdr"/>
        </w:types>
        <w:behaviors>
          <w:behavior w:val="content"/>
        </w:behaviors>
        <w:guid w:val="{D6C33AFE-844E-4CF1-B6AE-1EC94E56C1C3}"/>
      </w:docPartPr>
      <w:docPartBody>
        <w:p w:rsidR="00D843B4" w:rsidRDefault="008173B9" w:rsidP="008173B9">
          <w:pPr>
            <w:pStyle w:val="0DF9DA833DC34BDF81493521031621B11"/>
          </w:pPr>
          <w:r w:rsidRPr="00B54BB7">
            <w:rPr>
              <w:rStyle w:val="PlaceholderText"/>
              <w:rFonts w:asciiTheme="minorHAnsi" w:hAnsiTheme="minorHAnsi" w:cstheme="minorHAnsi"/>
              <w:color w:val="auto"/>
              <w:sz w:val="22"/>
              <w:szCs w:val="22"/>
            </w:rPr>
            <w:t>Choose an item.</w:t>
          </w:r>
        </w:p>
      </w:docPartBody>
    </w:docPart>
    <w:docPart>
      <w:docPartPr>
        <w:name w:val="1AEF13A4DD6D4CDF8A7D25277836B6A9"/>
        <w:category>
          <w:name w:val="General"/>
          <w:gallery w:val="placeholder"/>
        </w:category>
        <w:types>
          <w:type w:val="bbPlcHdr"/>
        </w:types>
        <w:behaviors>
          <w:behavior w:val="content"/>
        </w:behaviors>
        <w:guid w:val="{7A85716B-A9F8-43C8-881A-A3769C3F0E61}"/>
      </w:docPartPr>
      <w:docPartBody>
        <w:p w:rsidR="00D843B4" w:rsidRDefault="008173B9" w:rsidP="008173B9">
          <w:pPr>
            <w:pStyle w:val="1AEF13A4DD6D4CDF8A7D25277836B6A91"/>
          </w:pPr>
          <w:r w:rsidRPr="00B54BB7">
            <w:rPr>
              <w:rStyle w:val="PlaceholderText"/>
              <w:rFonts w:asciiTheme="minorHAnsi" w:hAnsiTheme="minorHAnsi" w:cstheme="minorHAnsi"/>
              <w:color w:val="auto"/>
              <w:sz w:val="22"/>
              <w:szCs w:val="22"/>
            </w:rPr>
            <w:t>Choose an item.</w:t>
          </w:r>
        </w:p>
      </w:docPartBody>
    </w:docPart>
    <w:docPart>
      <w:docPartPr>
        <w:name w:val="3B379ED0FAB14667914F0B841539CAC7"/>
        <w:category>
          <w:name w:val="General"/>
          <w:gallery w:val="placeholder"/>
        </w:category>
        <w:types>
          <w:type w:val="bbPlcHdr"/>
        </w:types>
        <w:behaviors>
          <w:behavior w:val="content"/>
        </w:behaviors>
        <w:guid w:val="{B667123B-1FD4-4ED7-A001-26CE9D4DA844}"/>
      </w:docPartPr>
      <w:docPartBody>
        <w:p w:rsidR="00D843B4" w:rsidRDefault="008173B9" w:rsidP="008173B9">
          <w:pPr>
            <w:pStyle w:val="3B379ED0FAB14667914F0B841539CAC71"/>
          </w:pPr>
          <w:r w:rsidRPr="00B54BB7">
            <w:rPr>
              <w:rStyle w:val="PlaceholderText"/>
              <w:rFonts w:asciiTheme="minorHAnsi" w:hAnsiTheme="minorHAnsi" w:cstheme="minorHAnsi"/>
              <w:color w:val="auto"/>
              <w:sz w:val="22"/>
              <w:szCs w:val="22"/>
            </w:rPr>
            <w:t>Choose an item.</w:t>
          </w:r>
        </w:p>
      </w:docPartBody>
    </w:docPart>
    <w:docPart>
      <w:docPartPr>
        <w:name w:val="204CB5CC7E98427B85B536D301C91142"/>
        <w:category>
          <w:name w:val="General"/>
          <w:gallery w:val="placeholder"/>
        </w:category>
        <w:types>
          <w:type w:val="bbPlcHdr"/>
        </w:types>
        <w:behaviors>
          <w:behavior w:val="content"/>
        </w:behaviors>
        <w:guid w:val="{7257C265-3027-4F59-B119-825511F060DF}"/>
      </w:docPartPr>
      <w:docPartBody>
        <w:p w:rsidR="00D843B4" w:rsidRDefault="008173B9" w:rsidP="008173B9">
          <w:pPr>
            <w:pStyle w:val="204CB5CC7E98427B85B536D301C911421"/>
          </w:pPr>
          <w:r w:rsidRPr="00B54BB7">
            <w:rPr>
              <w:rStyle w:val="PlaceholderText"/>
              <w:rFonts w:asciiTheme="minorHAnsi" w:hAnsiTheme="minorHAnsi" w:cstheme="minorHAnsi"/>
              <w:color w:val="auto"/>
              <w:sz w:val="22"/>
              <w:szCs w:val="22"/>
            </w:rPr>
            <w:t>Choose an item.</w:t>
          </w:r>
        </w:p>
      </w:docPartBody>
    </w:docPart>
    <w:docPart>
      <w:docPartPr>
        <w:name w:val="63F24FCCB8B34289803E80316D91274E"/>
        <w:category>
          <w:name w:val="General"/>
          <w:gallery w:val="placeholder"/>
        </w:category>
        <w:types>
          <w:type w:val="bbPlcHdr"/>
        </w:types>
        <w:behaviors>
          <w:behavior w:val="content"/>
        </w:behaviors>
        <w:guid w:val="{70EEC4ED-4B72-4559-AB5A-755904FA128D}"/>
      </w:docPartPr>
      <w:docPartBody>
        <w:p w:rsidR="00D843B4" w:rsidRDefault="008173B9" w:rsidP="008173B9">
          <w:pPr>
            <w:pStyle w:val="63F24FCCB8B34289803E80316D91274E1"/>
          </w:pPr>
          <w:r w:rsidRPr="00B54BB7">
            <w:rPr>
              <w:rStyle w:val="PlaceholderText"/>
              <w:rFonts w:cstheme="minorHAnsi"/>
              <w:color w:val="auto"/>
            </w:rPr>
            <w:t>Choose an item.</w:t>
          </w:r>
        </w:p>
      </w:docPartBody>
    </w:docPart>
    <w:docPart>
      <w:docPartPr>
        <w:name w:val="A11DAFB0A23343C0B83849ABC7D291ED"/>
        <w:category>
          <w:name w:val="General"/>
          <w:gallery w:val="placeholder"/>
        </w:category>
        <w:types>
          <w:type w:val="bbPlcHdr"/>
        </w:types>
        <w:behaviors>
          <w:behavior w:val="content"/>
        </w:behaviors>
        <w:guid w:val="{C65C9A27-17CF-47E0-BDE2-D9387D201EAE}"/>
      </w:docPartPr>
      <w:docPartBody>
        <w:p w:rsidR="00D843B4" w:rsidRDefault="008173B9" w:rsidP="008173B9">
          <w:pPr>
            <w:pStyle w:val="A11DAFB0A23343C0B83849ABC7D291ED1"/>
          </w:pPr>
          <w:r w:rsidRPr="00B54BB7">
            <w:rPr>
              <w:rStyle w:val="PlaceholderText"/>
              <w:rFonts w:cstheme="minorHAnsi"/>
              <w:color w:val="auto"/>
            </w:rPr>
            <w:t>Choose an item.</w:t>
          </w:r>
        </w:p>
      </w:docPartBody>
    </w:docPart>
    <w:docPart>
      <w:docPartPr>
        <w:name w:val="9AD242A2DFCA442E9D7E8D0BF9313306"/>
        <w:category>
          <w:name w:val="General"/>
          <w:gallery w:val="placeholder"/>
        </w:category>
        <w:types>
          <w:type w:val="bbPlcHdr"/>
        </w:types>
        <w:behaviors>
          <w:behavior w:val="content"/>
        </w:behaviors>
        <w:guid w:val="{8EEA43CC-DF7E-457D-9FD0-D126A8DE12E5}"/>
      </w:docPartPr>
      <w:docPartBody>
        <w:p w:rsidR="00D843B4" w:rsidRDefault="008173B9" w:rsidP="008173B9">
          <w:pPr>
            <w:pStyle w:val="9AD242A2DFCA442E9D7E8D0BF93133061"/>
          </w:pPr>
          <w:r w:rsidRPr="00B54BB7">
            <w:rPr>
              <w:rStyle w:val="PlaceholderText"/>
              <w:rFonts w:cstheme="minorHAnsi"/>
              <w:color w:val="auto"/>
            </w:rPr>
            <w:t>Choose an item.</w:t>
          </w:r>
        </w:p>
      </w:docPartBody>
    </w:docPart>
    <w:docPart>
      <w:docPartPr>
        <w:name w:val="E16F5F9B075D4A509341E8F1FE2EF4D6"/>
        <w:category>
          <w:name w:val="General"/>
          <w:gallery w:val="placeholder"/>
        </w:category>
        <w:types>
          <w:type w:val="bbPlcHdr"/>
        </w:types>
        <w:behaviors>
          <w:behavior w:val="content"/>
        </w:behaviors>
        <w:guid w:val="{B2CCA0B3-1BD7-42B9-B1E5-703F9E9E7570}"/>
      </w:docPartPr>
      <w:docPartBody>
        <w:p w:rsidR="00D843B4" w:rsidRDefault="008173B9" w:rsidP="008173B9">
          <w:pPr>
            <w:pStyle w:val="E16F5F9B075D4A509341E8F1FE2EF4D61"/>
          </w:pPr>
          <w:r w:rsidRPr="00B54BB7">
            <w:rPr>
              <w:rStyle w:val="PlaceholderText"/>
              <w:rFonts w:cstheme="minorHAnsi"/>
              <w:color w:val="auto"/>
            </w:rPr>
            <w:t>Choose an item.</w:t>
          </w:r>
        </w:p>
      </w:docPartBody>
    </w:docPart>
    <w:docPart>
      <w:docPartPr>
        <w:name w:val="91A37F1A56C542E1BEBA26EA66207223"/>
        <w:category>
          <w:name w:val="General"/>
          <w:gallery w:val="placeholder"/>
        </w:category>
        <w:types>
          <w:type w:val="bbPlcHdr"/>
        </w:types>
        <w:behaviors>
          <w:behavior w:val="content"/>
        </w:behaviors>
        <w:guid w:val="{C627234F-EFD5-411B-AFA9-85622614F643}"/>
      </w:docPartPr>
      <w:docPartBody>
        <w:p w:rsidR="00D843B4" w:rsidRDefault="00B44EC5" w:rsidP="00B44EC5">
          <w:pPr>
            <w:pStyle w:val="91A37F1A56C542E1BEBA26EA66207223"/>
          </w:pPr>
          <w:r w:rsidRPr="00BA16E6">
            <w:rPr>
              <w:rStyle w:val="PlaceholderText"/>
            </w:rPr>
            <w:t>Choose an item.</w:t>
          </w:r>
        </w:p>
      </w:docPartBody>
    </w:docPart>
    <w:docPart>
      <w:docPartPr>
        <w:name w:val="061B95234348435CA239A8D77E11A7FD"/>
        <w:category>
          <w:name w:val="General"/>
          <w:gallery w:val="placeholder"/>
        </w:category>
        <w:types>
          <w:type w:val="bbPlcHdr"/>
        </w:types>
        <w:behaviors>
          <w:behavior w:val="content"/>
        </w:behaviors>
        <w:guid w:val="{E00D1BF9-688D-4E30-B6AD-B494F3DEC614}"/>
      </w:docPartPr>
      <w:docPartBody>
        <w:p w:rsidR="00D843B4" w:rsidRDefault="00B44EC5" w:rsidP="00B44EC5">
          <w:pPr>
            <w:pStyle w:val="061B95234348435CA239A8D77E11A7FD"/>
          </w:pPr>
          <w:r w:rsidRPr="00BA16E6">
            <w:rPr>
              <w:rStyle w:val="PlaceholderText"/>
            </w:rPr>
            <w:t>Choose an item.</w:t>
          </w:r>
        </w:p>
      </w:docPartBody>
    </w:docPart>
    <w:docPart>
      <w:docPartPr>
        <w:name w:val="549551C587FF44ED8F2F3A5CBE7FD41B"/>
        <w:category>
          <w:name w:val="General"/>
          <w:gallery w:val="placeholder"/>
        </w:category>
        <w:types>
          <w:type w:val="bbPlcHdr"/>
        </w:types>
        <w:behaviors>
          <w:behavior w:val="content"/>
        </w:behaviors>
        <w:guid w:val="{A1D43734-3846-4008-89F1-BE0A7344BFD9}"/>
      </w:docPartPr>
      <w:docPartBody>
        <w:p w:rsidR="00D843B4" w:rsidRDefault="008173B9" w:rsidP="008173B9">
          <w:pPr>
            <w:pStyle w:val="549551C587FF44ED8F2F3A5CBE7FD41B1"/>
          </w:pPr>
          <w:r w:rsidRPr="00B54BB7">
            <w:rPr>
              <w:rStyle w:val="PlaceholderText"/>
              <w:rFonts w:asciiTheme="minorHAnsi" w:hAnsiTheme="minorHAnsi" w:cstheme="minorHAnsi"/>
              <w:color w:val="auto"/>
              <w:sz w:val="22"/>
              <w:szCs w:val="22"/>
            </w:rPr>
            <w:t>Choose an item.</w:t>
          </w:r>
        </w:p>
      </w:docPartBody>
    </w:docPart>
    <w:docPart>
      <w:docPartPr>
        <w:name w:val="3245F7130D0F4C999E939FD061346FEB"/>
        <w:category>
          <w:name w:val="General"/>
          <w:gallery w:val="placeholder"/>
        </w:category>
        <w:types>
          <w:type w:val="bbPlcHdr"/>
        </w:types>
        <w:behaviors>
          <w:behavior w:val="content"/>
        </w:behaviors>
        <w:guid w:val="{C2743509-8503-409B-A0FA-3761E1BB62DB}"/>
      </w:docPartPr>
      <w:docPartBody>
        <w:p w:rsidR="00D843B4" w:rsidRDefault="008173B9" w:rsidP="008173B9">
          <w:pPr>
            <w:pStyle w:val="3245F7130D0F4C999E939FD061346FEB1"/>
          </w:pPr>
          <w:r w:rsidRPr="00B54BB7">
            <w:rPr>
              <w:rStyle w:val="PlaceholderText"/>
              <w:rFonts w:asciiTheme="minorHAnsi" w:hAnsiTheme="minorHAnsi" w:cstheme="minorHAnsi"/>
              <w:color w:val="auto"/>
              <w:sz w:val="22"/>
              <w:szCs w:val="22"/>
            </w:rPr>
            <w:t>Choose an item.</w:t>
          </w:r>
        </w:p>
      </w:docPartBody>
    </w:docPart>
    <w:docPart>
      <w:docPartPr>
        <w:name w:val="AE39725B59984F81B5F1C2F5E23E2D2C"/>
        <w:category>
          <w:name w:val="General"/>
          <w:gallery w:val="placeholder"/>
        </w:category>
        <w:types>
          <w:type w:val="bbPlcHdr"/>
        </w:types>
        <w:behaviors>
          <w:behavior w:val="content"/>
        </w:behaviors>
        <w:guid w:val="{4B84163A-D760-48DE-B981-AE8DB3FAD22D}"/>
      </w:docPartPr>
      <w:docPartBody>
        <w:p w:rsidR="00D843B4" w:rsidRDefault="008173B9" w:rsidP="008173B9">
          <w:pPr>
            <w:pStyle w:val="AE39725B59984F81B5F1C2F5E23E2D2C1"/>
          </w:pPr>
          <w:r w:rsidRPr="00B54BB7">
            <w:rPr>
              <w:rStyle w:val="PlaceholderText"/>
              <w:rFonts w:asciiTheme="minorHAnsi" w:hAnsiTheme="minorHAnsi" w:cstheme="minorHAnsi"/>
              <w:color w:val="auto"/>
              <w:sz w:val="22"/>
              <w:szCs w:val="22"/>
            </w:rPr>
            <w:t>Choose an item.</w:t>
          </w:r>
        </w:p>
      </w:docPartBody>
    </w:docPart>
    <w:docPart>
      <w:docPartPr>
        <w:name w:val="DC5BAC278D364C389897B9B83BD7D34C"/>
        <w:category>
          <w:name w:val="General"/>
          <w:gallery w:val="placeholder"/>
        </w:category>
        <w:types>
          <w:type w:val="bbPlcHdr"/>
        </w:types>
        <w:behaviors>
          <w:behavior w:val="content"/>
        </w:behaviors>
        <w:guid w:val="{F6186932-54E8-4C40-981D-AE00081A6D22}"/>
      </w:docPartPr>
      <w:docPartBody>
        <w:p w:rsidR="00D843B4" w:rsidRDefault="008173B9" w:rsidP="008173B9">
          <w:pPr>
            <w:pStyle w:val="DC5BAC278D364C389897B9B83BD7D34C1"/>
          </w:pPr>
          <w:r w:rsidRPr="00B54BB7">
            <w:rPr>
              <w:rStyle w:val="PlaceholderText"/>
              <w:rFonts w:asciiTheme="minorHAnsi" w:hAnsiTheme="minorHAnsi" w:cstheme="minorHAnsi"/>
              <w:color w:val="auto"/>
              <w:sz w:val="22"/>
              <w:szCs w:val="22"/>
            </w:rPr>
            <w:t>Choose an item.</w:t>
          </w:r>
        </w:p>
      </w:docPartBody>
    </w:docPart>
    <w:docPart>
      <w:docPartPr>
        <w:name w:val="E30476C44BCA444CAA39AF689CE5EFB3"/>
        <w:category>
          <w:name w:val="General"/>
          <w:gallery w:val="placeholder"/>
        </w:category>
        <w:types>
          <w:type w:val="bbPlcHdr"/>
        </w:types>
        <w:behaviors>
          <w:behavior w:val="content"/>
        </w:behaviors>
        <w:guid w:val="{FF6B90F9-970F-4881-8E20-A256C8A83583}"/>
      </w:docPartPr>
      <w:docPartBody>
        <w:p w:rsidR="00D843B4" w:rsidRDefault="008173B9" w:rsidP="008173B9">
          <w:pPr>
            <w:pStyle w:val="E30476C44BCA444CAA39AF689CE5EFB31"/>
          </w:pPr>
          <w:r w:rsidRPr="00B54BB7">
            <w:rPr>
              <w:rStyle w:val="PlaceholderText"/>
              <w:rFonts w:cstheme="minorHAnsi"/>
              <w:color w:val="auto"/>
            </w:rPr>
            <w:t>Choose an item.</w:t>
          </w:r>
        </w:p>
      </w:docPartBody>
    </w:docPart>
    <w:docPart>
      <w:docPartPr>
        <w:name w:val="3D6AD0552FB848B985B36D4B55D3B8C5"/>
        <w:category>
          <w:name w:val="General"/>
          <w:gallery w:val="placeholder"/>
        </w:category>
        <w:types>
          <w:type w:val="bbPlcHdr"/>
        </w:types>
        <w:behaviors>
          <w:behavior w:val="content"/>
        </w:behaviors>
        <w:guid w:val="{90172E11-98A1-462E-85E0-69829E5403C2}"/>
      </w:docPartPr>
      <w:docPartBody>
        <w:p w:rsidR="00D843B4" w:rsidRDefault="008173B9" w:rsidP="008173B9">
          <w:pPr>
            <w:pStyle w:val="3D6AD0552FB848B985B36D4B55D3B8C51"/>
          </w:pPr>
          <w:r w:rsidRPr="00B54BB7">
            <w:rPr>
              <w:rStyle w:val="PlaceholderText"/>
              <w:rFonts w:cstheme="minorHAnsi"/>
              <w:color w:val="auto"/>
            </w:rPr>
            <w:t>Choose an item.</w:t>
          </w:r>
        </w:p>
      </w:docPartBody>
    </w:docPart>
    <w:docPart>
      <w:docPartPr>
        <w:name w:val="954EFC4252AD49028372775163385887"/>
        <w:category>
          <w:name w:val="General"/>
          <w:gallery w:val="placeholder"/>
        </w:category>
        <w:types>
          <w:type w:val="bbPlcHdr"/>
        </w:types>
        <w:behaviors>
          <w:behavior w:val="content"/>
        </w:behaviors>
        <w:guid w:val="{FA83E1E9-8601-4128-AE51-E0946AF45899}"/>
      </w:docPartPr>
      <w:docPartBody>
        <w:p w:rsidR="00D843B4" w:rsidRDefault="008173B9" w:rsidP="008173B9">
          <w:pPr>
            <w:pStyle w:val="954EFC4252AD490283727751633858871"/>
          </w:pPr>
          <w:r w:rsidRPr="00B54BB7">
            <w:rPr>
              <w:rStyle w:val="PlaceholderText"/>
              <w:rFonts w:cstheme="minorHAnsi"/>
              <w:color w:val="auto"/>
            </w:rPr>
            <w:t>Choose an item.</w:t>
          </w:r>
        </w:p>
      </w:docPartBody>
    </w:docPart>
    <w:docPart>
      <w:docPartPr>
        <w:name w:val="47911AED84D44C0BA5C3051B55C9120E"/>
        <w:category>
          <w:name w:val="General"/>
          <w:gallery w:val="placeholder"/>
        </w:category>
        <w:types>
          <w:type w:val="bbPlcHdr"/>
        </w:types>
        <w:behaviors>
          <w:behavior w:val="content"/>
        </w:behaviors>
        <w:guid w:val="{0212B5AA-FFCD-4DDF-9B8F-702973634B75}"/>
      </w:docPartPr>
      <w:docPartBody>
        <w:p w:rsidR="00D843B4" w:rsidRDefault="008173B9" w:rsidP="008173B9">
          <w:pPr>
            <w:pStyle w:val="47911AED84D44C0BA5C3051B55C9120E1"/>
          </w:pPr>
          <w:r w:rsidRPr="00B54BB7">
            <w:rPr>
              <w:rStyle w:val="PlaceholderText"/>
              <w:rFonts w:cstheme="minorHAnsi"/>
              <w:color w:val="auto"/>
            </w:rPr>
            <w:t>Choose an item.</w:t>
          </w:r>
        </w:p>
      </w:docPartBody>
    </w:docPart>
    <w:docPart>
      <w:docPartPr>
        <w:name w:val="60AF2E6AA4E2401081EA18F1E27BBEAA"/>
        <w:category>
          <w:name w:val="General"/>
          <w:gallery w:val="placeholder"/>
        </w:category>
        <w:types>
          <w:type w:val="bbPlcHdr"/>
        </w:types>
        <w:behaviors>
          <w:behavior w:val="content"/>
        </w:behaviors>
        <w:guid w:val="{8896A5F1-D48E-4A17-9734-04E3070DF0B9}"/>
      </w:docPartPr>
      <w:docPartBody>
        <w:p w:rsidR="00D843B4" w:rsidRDefault="00B44EC5" w:rsidP="00B44EC5">
          <w:pPr>
            <w:pStyle w:val="60AF2E6AA4E2401081EA18F1E27BBEAA"/>
          </w:pPr>
          <w:r w:rsidRPr="00BA16E6">
            <w:rPr>
              <w:rStyle w:val="PlaceholderText"/>
            </w:rPr>
            <w:t>Choose an item.</w:t>
          </w:r>
        </w:p>
      </w:docPartBody>
    </w:docPart>
    <w:docPart>
      <w:docPartPr>
        <w:name w:val="9ABE3E43D7E64701984A402B36B51779"/>
        <w:category>
          <w:name w:val="General"/>
          <w:gallery w:val="placeholder"/>
        </w:category>
        <w:types>
          <w:type w:val="bbPlcHdr"/>
        </w:types>
        <w:behaviors>
          <w:behavior w:val="content"/>
        </w:behaviors>
        <w:guid w:val="{A7AE0ED8-9DF3-47AA-BB18-188994C4DC53}"/>
      </w:docPartPr>
      <w:docPartBody>
        <w:p w:rsidR="00D843B4" w:rsidRDefault="00B44EC5" w:rsidP="00B44EC5">
          <w:pPr>
            <w:pStyle w:val="9ABE3E43D7E64701984A402B36B51779"/>
          </w:pPr>
          <w:r w:rsidRPr="00BA16E6">
            <w:rPr>
              <w:rStyle w:val="PlaceholderText"/>
            </w:rPr>
            <w:t>Choose an item.</w:t>
          </w:r>
        </w:p>
      </w:docPartBody>
    </w:docPart>
    <w:docPart>
      <w:docPartPr>
        <w:name w:val="156FB702A0A1403CB2AFDFDCB890FC89"/>
        <w:category>
          <w:name w:val="General"/>
          <w:gallery w:val="placeholder"/>
        </w:category>
        <w:types>
          <w:type w:val="bbPlcHdr"/>
        </w:types>
        <w:behaviors>
          <w:behavior w:val="content"/>
        </w:behaviors>
        <w:guid w:val="{07BADAC8-56B5-4326-A565-475A8103EBF2}"/>
      </w:docPartPr>
      <w:docPartBody>
        <w:p w:rsidR="00D843B4" w:rsidRDefault="008173B9" w:rsidP="008173B9">
          <w:pPr>
            <w:pStyle w:val="156FB702A0A1403CB2AFDFDCB890FC891"/>
          </w:pPr>
          <w:r w:rsidRPr="00B54BB7">
            <w:rPr>
              <w:rStyle w:val="PlaceholderText"/>
              <w:rFonts w:asciiTheme="minorHAnsi" w:hAnsiTheme="minorHAnsi" w:cstheme="minorHAnsi"/>
              <w:color w:val="auto"/>
              <w:sz w:val="22"/>
              <w:szCs w:val="22"/>
            </w:rPr>
            <w:t>Choose an item.</w:t>
          </w:r>
        </w:p>
      </w:docPartBody>
    </w:docPart>
    <w:docPart>
      <w:docPartPr>
        <w:name w:val="0357AF6EC9A84FC99D440E4E497F6E57"/>
        <w:category>
          <w:name w:val="General"/>
          <w:gallery w:val="placeholder"/>
        </w:category>
        <w:types>
          <w:type w:val="bbPlcHdr"/>
        </w:types>
        <w:behaviors>
          <w:behavior w:val="content"/>
        </w:behaviors>
        <w:guid w:val="{1A037EBC-E88B-43DF-B315-651770B6EEBB}"/>
      </w:docPartPr>
      <w:docPartBody>
        <w:p w:rsidR="00D843B4" w:rsidRDefault="008173B9" w:rsidP="008173B9">
          <w:pPr>
            <w:pStyle w:val="0357AF6EC9A84FC99D440E4E497F6E571"/>
          </w:pPr>
          <w:r w:rsidRPr="00B54BB7">
            <w:rPr>
              <w:rStyle w:val="PlaceholderText"/>
              <w:rFonts w:asciiTheme="minorHAnsi" w:hAnsiTheme="minorHAnsi" w:cstheme="minorHAnsi"/>
              <w:color w:val="auto"/>
              <w:sz w:val="22"/>
              <w:szCs w:val="22"/>
            </w:rPr>
            <w:t>Choose an item.</w:t>
          </w:r>
        </w:p>
      </w:docPartBody>
    </w:docPart>
    <w:docPart>
      <w:docPartPr>
        <w:name w:val="9E5C6191673F4E7493387F1D52F780D7"/>
        <w:category>
          <w:name w:val="General"/>
          <w:gallery w:val="placeholder"/>
        </w:category>
        <w:types>
          <w:type w:val="bbPlcHdr"/>
        </w:types>
        <w:behaviors>
          <w:behavior w:val="content"/>
        </w:behaviors>
        <w:guid w:val="{C46BDCAE-EB73-40D5-99AB-A30316F4916C}"/>
      </w:docPartPr>
      <w:docPartBody>
        <w:p w:rsidR="00D843B4" w:rsidRDefault="008173B9" w:rsidP="008173B9">
          <w:pPr>
            <w:pStyle w:val="9E5C6191673F4E7493387F1D52F780D71"/>
          </w:pPr>
          <w:r w:rsidRPr="00B54BB7">
            <w:rPr>
              <w:rStyle w:val="PlaceholderText"/>
              <w:rFonts w:asciiTheme="minorHAnsi" w:hAnsiTheme="minorHAnsi" w:cstheme="minorHAnsi"/>
              <w:color w:val="auto"/>
              <w:sz w:val="22"/>
              <w:szCs w:val="22"/>
            </w:rPr>
            <w:t>Choose an item.</w:t>
          </w:r>
        </w:p>
      </w:docPartBody>
    </w:docPart>
    <w:docPart>
      <w:docPartPr>
        <w:name w:val="7A9B2B18A133435BBA7A571445165F49"/>
        <w:category>
          <w:name w:val="General"/>
          <w:gallery w:val="placeholder"/>
        </w:category>
        <w:types>
          <w:type w:val="bbPlcHdr"/>
        </w:types>
        <w:behaviors>
          <w:behavior w:val="content"/>
        </w:behaviors>
        <w:guid w:val="{C2E727D6-EF66-416C-A709-49EAEC63BE4A}"/>
      </w:docPartPr>
      <w:docPartBody>
        <w:p w:rsidR="00D843B4" w:rsidRDefault="008173B9" w:rsidP="008173B9">
          <w:pPr>
            <w:pStyle w:val="7A9B2B18A133435BBA7A571445165F491"/>
          </w:pPr>
          <w:r w:rsidRPr="00B54BB7">
            <w:rPr>
              <w:rStyle w:val="PlaceholderText"/>
              <w:rFonts w:asciiTheme="minorHAnsi" w:hAnsiTheme="minorHAnsi" w:cstheme="minorHAnsi"/>
              <w:color w:val="auto"/>
              <w:sz w:val="22"/>
              <w:szCs w:val="22"/>
            </w:rPr>
            <w:t>Choose an item.</w:t>
          </w:r>
        </w:p>
      </w:docPartBody>
    </w:docPart>
    <w:docPart>
      <w:docPartPr>
        <w:name w:val="8AB16765FADF4983B6ACD75080CFF456"/>
        <w:category>
          <w:name w:val="General"/>
          <w:gallery w:val="placeholder"/>
        </w:category>
        <w:types>
          <w:type w:val="bbPlcHdr"/>
        </w:types>
        <w:behaviors>
          <w:behavior w:val="content"/>
        </w:behaviors>
        <w:guid w:val="{FE8745B9-7145-4457-8FE3-5F847E6D851A}"/>
      </w:docPartPr>
      <w:docPartBody>
        <w:p w:rsidR="00D843B4" w:rsidRDefault="008173B9" w:rsidP="008173B9">
          <w:pPr>
            <w:pStyle w:val="8AB16765FADF4983B6ACD75080CFF4561"/>
          </w:pPr>
          <w:r w:rsidRPr="00B54BB7">
            <w:rPr>
              <w:rStyle w:val="PlaceholderText"/>
              <w:rFonts w:cstheme="minorHAnsi"/>
              <w:color w:val="auto"/>
            </w:rPr>
            <w:t>Choose an item.</w:t>
          </w:r>
        </w:p>
      </w:docPartBody>
    </w:docPart>
    <w:docPart>
      <w:docPartPr>
        <w:name w:val="411BDCCE16B4464C89DCB41D547630E1"/>
        <w:category>
          <w:name w:val="General"/>
          <w:gallery w:val="placeholder"/>
        </w:category>
        <w:types>
          <w:type w:val="bbPlcHdr"/>
        </w:types>
        <w:behaviors>
          <w:behavior w:val="content"/>
        </w:behaviors>
        <w:guid w:val="{CA10106D-A7E9-423C-BA34-470AC442EEBC}"/>
      </w:docPartPr>
      <w:docPartBody>
        <w:p w:rsidR="00D843B4" w:rsidRDefault="008173B9" w:rsidP="008173B9">
          <w:pPr>
            <w:pStyle w:val="411BDCCE16B4464C89DCB41D547630E11"/>
          </w:pPr>
          <w:r w:rsidRPr="00B54BB7">
            <w:rPr>
              <w:rStyle w:val="PlaceholderText"/>
              <w:rFonts w:cstheme="minorHAnsi"/>
              <w:color w:val="auto"/>
            </w:rPr>
            <w:t>Choose an item.</w:t>
          </w:r>
        </w:p>
      </w:docPartBody>
    </w:docPart>
    <w:docPart>
      <w:docPartPr>
        <w:name w:val="50BF9F2B15A34AEE9D98683BD87A4876"/>
        <w:category>
          <w:name w:val="General"/>
          <w:gallery w:val="placeholder"/>
        </w:category>
        <w:types>
          <w:type w:val="bbPlcHdr"/>
        </w:types>
        <w:behaviors>
          <w:behavior w:val="content"/>
        </w:behaviors>
        <w:guid w:val="{EF49BC04-4132-4D8A-8BBB-10D7B9F2117B}"/>
      </w:docPartPr>
      <w:docPartBody>
        <w:p w:rsidR="00D843B4" w:rsidRDefault="008173B9" w:rsidP="008173B9">
          <w:pPr>
            <w:pStyle w:val="50BF9F2B15A34AEE9D98683BD87A48761"/>
          </w:pPr>
          <w:r w:rsidRPr="00B54BB7">
            <w:rPr>
              <w:rStyle w:val="PlaceholderText"/>
              <w:rFonts w:cstheme="minorHAnsi"/>
              <w:color w:val="auto"/>
            </w:rPr>
            <w:t>Choose an item.</w:t>
          </w:r>
        </w:p>
      </w:docPartBody>
    </w:docPart>
    <w:docPart>
      <w:docPartPr>
        <w:name w:val="754B181816A3418D89FEABDC96AD1F81"/>
        <w:category>
          <w:name w:val="General"/>
          <w:gallery w:val="placeholder"/>
        </w:category>
        <w:types>
          <w:type w:val="bbPlcHdr"/>
        </w:types>
        <w:behaviors>
          <w:behavior w:val="content"/>
        </w:behaviors>
        <w:guid w:val="{8B86A772-E1D8-49B1-94C7-856C257461CA}"/>
      </w:docPartPr>
      <w:docPartBody>
        <w:p w:rsidR="00D843B4" w:rsidRDefault="008173B9" w:rsidP="008173B9">
          <w:pPr>
            <w:pStyle w:val="754B181816A3418D89FEABDC96AD1F811"/>
          </w:pPr>
          <w:r w:rsidRPr="00B54BB7">
            <w:rPr>
              <w:rStyle w:val="PlaceholderText"/>
              <w:rFonts w:cstheme="minorHAnsi"/>
              <w:color w:val="auto"/>
            </w:rPr>
            <w:t>Choose an item.</w:t>
          </w:r>
        </w:p>
      </w:docPartBody>
    </w:docPart>
    <w:docPart>
      <w:docPartPr>
        <w:name w:val="F050BC739779485CA0384CCB5EE7E249"/>
        <w:category>
          <w:name w:val="General"/>
          <w:gallery w:val="placeholder"/>
        </w:category>
        <w:types>
          <w:type w:val="bbPlcHdr"/>
        </w:types>
        <w:behaviors>
          <w:behavior w:val="content"/>
        </w:behaviors>
        <w:guid w:val="{53B2024F-6689-4CB9-A3AC-39FE9867235F}"/>
      </w:docPartPr>
      <w:docPartBody>
        <w:p w:rsidR="00227172" w:rsidRDefault="00992DB0" w:rsidP="00992DB0">
          <w:pPr>
            <w:pStyle w:val="F050BC739779485CA0384CCB5EE7E249"/>
          </w:pPr>
          <w:r w:rsidRPr="00B54BB7">
            <w:rPr>
              <w:rStyle w:val="PlaceholderText"/>
              <w:color w:val="auto"/>
              <w:sz w:val="20"/>
              <w:szCs w:val="20"/>
            </w:rPr>
            <w:t>Choose an item.</w:t>
          </w:r>
        </w:p>
      </w:docPartBody>
    </w:docPart>
    <w:docPart>
      <w:docPartPr>
        <w:name w:val="E9E1C2BBA83A4693AA99ED46B820B88D"/>
        <w:category>
          <w:name w:val="General"/>
          <w:gallery w:val="placeholder"/>
        </w:category>
        <w:types>
          <w:type w:val="bbPlcHdr"/>
        </w:types>
        <w:behaviors>
          <w:behavior w:val="content"/>
        </w:behaviors>
        <w:guid w:val="{D24318AF-F49C-417E-BA1D-8DE50E385B40}"/>
      </w:docPartPr>
      <w:docPartBody>
        <w:p w:rsidR="00227172" w:rsidRDefault="00992DB0" w:rsidP="00992DB0">
          <w:pPr>
            <w:pStyle w:val="E9E1C2BBA83A4693AA99ED46B820B88D"/>
          </w:pPr>
          <w:r w:rsidRPr="00B54BB7">
            <w:rPr>
              <w:rStyle w:val="PlaceholderText"/>
              <w:color w:val="auto"/>
              <w:sz w:val="20"/>
              <w:szCs w:val="20"/>
            </w:rPr>
            <w:t>Choose an item.</w:t>
          </w:r>
        </w:p>
      </w:docPartBody>
    </w:docPart>
    <w:docPart>
      <w:docPartPr>
        <w:name w:val="DF868173F68446BEB04C7252AA127D26"/>
        <w:category>
          <w:name w:val="General"/>
          <w:gallery w:val="placeholder"/>
        </w:category>
        <w:types>
          <w:type w:val="bbPlcHdr"/>
        </w:types>
        <w:behaviors>
          <w:behavior w:val="content"/>
        </w:behaviors>
        <w:guid w:val="{9AD5D250-6411-4AE3-B43F-D43F49278E62}"/>
      </w:docPartPr>
      <w:docPartBody>
        <w:p w:rsidR="00227172" w:rsidRDefault="00992DB0" w:rsidP="00992DB0">
          <w:pPr>
            <w:pStyle w:val="DF868173F68446BEB04C7252AA127D26"/>
          </w:pPr>
          <w:r w:rsidRPr="00B54BB7">
            <w:rPr>
              <w:rStyle w:val="PlaceholderText"/>
              <w:color w:val="auto"/>
              <w:sz w:val="20"/>
              <w:szCs w:val="20"/>
            </w:rPr>
            <w:t>Choose an item.</w:t>
          </w:r>
        </w:p>
      </w:docPartBody>
    </w:docPart>
    <w:docPart>
      <w:docPartPr>
        <w:name w:val="F6D69ED26BFA4305A6C18FB44083B569"/>
        <w:category>
          <w:name w:val="General"/>
          <w:gallery w:val="placeholder"/>
        </w:category>
        <w:types>
          <w:type w:val="bbPlcHdr"/>
        </w:types>
        <w:behaviors>
          <w:behavior w:val="content"/>
        </w:behaviors>
        <w:guid w:val="{A06F4732-F4AF-43F6-B497-222859ED5BB9}"/>
      </w:docPartPr>
      <w:docPartBody>
        <w:p w:rsidR="00227172" w:rsidRDefault="00992DB0" w:rsidP="00992DB0">
          <w:pPr>
            <w:pStyle w:val="F6D69ED26BFA4305A6C18FB44083B569"/>
          </w:pPr>
          <w:r w:rsidRPr="00B54BB7">
            <w:rPr>
              <w:rStyle w:val="PlaceholderText"/>
              <w:color w:val="auto"/>
              <w:sz w:val="20"/>
              <w:szCs w:val="20"/>
            </w:rPr>
            <w:t>Choose an item.</w:t>
          </w:r>
        </w:p>
      </w:docPartBody>
    </w:docPart>
    <w:docPart>
      <w:docPartPr>
        <w:name w:val="00CF13F1BADF44BE93EE53A890C302F5"/>
        <w:category>
          <w:name w:val="General"/>
          <w:gallery w:val="placeholder"/>
        </w:category>
        <w:types>
          <w:type w:val="bbPlcHdr"/>
        </w:types>
        <w:behaviors>
          <w:behavior w:val="content"/>
        </w:behaviors>
        <w:guid w:val="{F6740EFD-D62A-49AC-BF72-B54822BDE292}"/>
      </w:docPartPr>
      <w:docPartBody>
        <w:p w:rsidR="00227172" w:rsidRDefault="00992DB0" w:rsidP="00992DB0">
          <w:pPr>
            <w:pStyle w:val="00CF13F1BADF44BE93EE53A890C302F5"/>
          </w:pPr>
          <w:r w:rsidRPr="00B54BB7">
            <w:rPr>
              <w:rStyle w:val="PlaceholderText"/>
              <w:color w:val="auto"/>
              <w:sz w:val="20"/>
              <w:szCs w:val="20"/>
            </w:rPr>
            <w:t>Choose an item.</w:t>
          </w:r>
        </w:p>
      </w:docPartBody>
    </w:docPart>
    <w:docPart>
      <w:docPartPr>
        <w:name w:val="2826662FFEE64DB4818D9C6050D239F8"/>
        <w:category>
          <w:name w:val="General"/>
          <w:gallery w:val="placeholder"/>
        </w:category>
        <w:types>
          <w:type w:val="bbPlcHdr"/>
        </w:types>
        <w:behaviors>
          <w:behavior w:val="content"/>
        </w:behaviors>
        <w:guid w:val="{E9DC54AA-9244-4D74-995F-BDD37B685746}"/>
      </w:docPartPr>
      <w:docPartBody>
        <w:p w:rsidR="00227172" w:rsidRDefault="00992DB0" w:rsidP="00992DB0">
          <w:pPr>
            <w:pStyle w:val="2826662FFEE64DB4818D9C6050D239F8"/>
          </w:pPr>
          <w:r w:rsidRPr="00B54BB7">
            <w:rPr>
              <w:rStyle w:val="PlaceholderText"/>
              <w:color w:val="auto"/>
              <w:sz w:val="20"/>
              <w:szCs w:val="20"/>
            </w:rPr>
            <w:t>Choose an item.</w:t>
          </w:r>
        </w:p>
      </w:docPartBody>
    </w:docPart>
    <w:docPart>
      <w:docPartPr>
        <w:name w:val="D17A785ADB7E42429C06C9602A993D00"/>
        <w:category>
          <w:name w:val="General"/>
          <w:gallery w:val="placeholder"/>
        </w:category>
        <w:types>
          <w:type w:val="bbPlcHdr"/>
        </w:types>
        <w:behaviors>
          <w:behavior w:val="content"/>
        </w:behaviors>
        <w:guid w:val="{C28C5276-3356-4CA5-B869-75ED4FFD32DA}"/>
      </w:docPartPr>
      <w:docPartBody>
        <w:p w:rsidR="00227172" w:rsidRDefault="00992DB0" w:rsidP="00992DB0">
          <w:pPr>
            <w:pStyle w:val="D17A785ADB7E42429C06C9602A993D00"/>
          </w:pPr>
          <w:r w:rsidRPr="00AF7DF0">
            <w:rPr>
              <w:rStyle w:val="PlaceholderText"/>
              <w:rFonts w:cstheme="minorHAnsi"/>
              <w:color w:val="auto"/>
              <w:sz w:val="22"/>
              <w:szCs w:val="22"/>
            </w:rPr>
            <w:t>Choose an item.</w:t>
          </w:r>
        </w:p>
      </w:docPartBody>
    </w:docPart>
    <w:docPart>
      <w:docPartPr>
        <w:name w:val="2DF11719AC3644EE94A1C63E97B03370"/>
        <w:category>
          <w:name w:val="General"/>
          <w:gallery w:val="placeholder"/>
        </w:category>
        <w:types>
          <w:type w:val="bbPlcHdr"/>
        </w:types>
        <w:behaviors>
          <w:behavior w:val="content"/>
        </w:behaviors>
        <w:guid w:val="{FAC0AE32-1596-468A-875D-55DEB495DA03}"/>
      </w:docPartPr>
      <w:docPartBody>
        <w:p w:rsidR="00227172" w:rsidRDefault="00992DB0" w:rsidP="00992DB0">
          <w:pPr>
            <w:pStyle w:val="2DF11719AC3644EE94A1C63E97B03370"/>
          </w:pPr>
          <w:r w:rsidRPr="00AF7DF0">
            <w:rPr>
              <w:rStyle w:val="PlaceholderText"/>
              <w:rFonts w:cstheme="minorHAnsi"/>
              <w:color w:val="auto"/>
              <w:sz w:val="22"/>
              <w:szCs w:val="22"/>
            </w:rPr>
            <w:t>Choose an item.</w:t>
          </w:r>
        </w:p>
      </w:docPartBody>
    </w:docPart>
    <w:docPart>
      <w:docPartPr>
        <w:name w:val="9793616418DD457793A2D80F5CFC51ED"/>
        <w:category>
          <w:name w:val="General"/>
          <w:gallery w:val="placeholder"/>
        </w:category>
        <w:types>
          <w:type w:val="bbPlcHdr"/>
        </w:types>
        <w:behaviors>
          <w:behavior w:val="content"/>
        </w:behaviors>
        <w:guid w:val="{4BD8F802-185F-4601-A328-6B2936B7F2BE}"/>
      </w:docPartPr>
      <w:docPartBody>
        <w:p w:rsidR="00227172" w:rsidRDefault="00992DB0" w:rsidP="00992DB0">
          <w:pPr>
            <w:pStyle w:val="9793616418DD457793A2D80F5CFC51ED"/>
          </w:pPr>
          <w:r w:rsidRPr="00AF7DF0">
            <w:rPr>
              <w:rStyle w:val="PlaceholderText"/>
              <w:rFonts w:cstheme="minorHAnsi"/>
              <w:color w:val="auto"/>
              <w:sz w:val="22"/>
              <w:szCs w:val="22"/>
            </w:rPr>
            <w:t>Choose an item.</w:t>
          </w:r>
        </w:p>
      </w:docPartBody>
    </w:docPart>
    <w:docPart>
      <w:docPartPr>
        <w:name w:val="654FB0414923426A8D592EAB41511387"/>
        <w:category>
          <w:name w:val="General"/>
          <w:gallery w:val="placeholder"/>
        </w:category>
        <w:types>
          <w:type w:val="bbPlcHdr"/>
        </w:types>
        <w:behaviors>
          <w:behavior w:val="content"/>
        </w:behaviors>
        <w:guid w:val="{8318D7AC-6801-42C4-9C79-CC7DFF3D750D}"/>
      </w:docPartPr>
      <w:docPartBody>
        <w:p w:rsidR="00227172" w:rsidRDefault="00992DB0" w:rsidP="00992DB0">
          <w:pPr>
            <w:pStyle w:val="654FB0414923426A8D592EAB41511387"/>
          </w:pPr>
          <w:r w:rsidRPr="00AF7DF0">
            <w:rPr>
              <w:rStyle w:val="PlaceholderText"/>
              <w:rFonts w:cstheme="minorHAnsi"/>
              <w:color w:val="auto"/>
              <w:sz w:val="22"/>
              <w:szCs w:val="22"/>
            </w:rPr>
            <w:t>Choose an item.</w:t>
          </w:r>
        </w:p>
      </w:docPartBody>
    </w:docPart>
    <w:docPart>
      <w:docPartPr>
        <w:name w:val="3FC9834D5D9D4FDCAC22E89DF1BA9A11"/>
        <w:category>
          <w:name w:val="General"/>
          <w:gallery w:val="placeholder"/>
        </w:category>
        <w:types>
          <w:type w:val="bbPlcHdr"/>
        </w:types>
        <w:behaviors>
          <w:behavior w:val="content"/>
        </w:behaviors>
        <w:guid w:val="{3A4F2DE1-EAE1-45E9-9C05-2978500977EB}"/>
      </w:docPartPr>
      <w:docPartBody>
        <w:p w:rsidR="00227172" w:rsidRDefault="00992DB0" w:rsidP="00992DB0">
          <w:pPr>
            <w:pStyle w:val="3FC9834D5D9D4FDCAC22E89DF1BA9A11"/>
          </w:pPr>
          <w:r w:rsidRPr="00AF7DF0">
            <w:rPr>
              <w:rStyle w:val="PlaceholderText"/>
              <w:rFonts w:cstheme="minorHAnsi"/>
              <w:color w:val="auto"/>
              <w:sz w:val="22"/>
              <w:szCs w:val="22"/>
            </w:rPr>
            <w:t>Choose an item.</w:t>
          </w:r>
        </w:p>
      </w:docPartBody>
    </w:docPart>
    <w:docPart>
      <w:docPartPr>
        <w:name w:val="311380BCEA6146349399DB224F015D69"/>
        <w:category>
          <w:name w:val="General"/>
          <w:gallery w:val="placeholder"/>
        </w:category>
        <w:types>
          <w:type w:val="bbPlcHdr"/>
        </w:types>
        <w:behaviors>
          <w:behavior w:val="content"/>
        </w:behaviors>
        <w:guid w:val="{93CF8A25-D690-4BEF-B394-960191996BC4}"/>
      </w:docPartPr>
      <w:docPartBody>
        <w:p w:rsidR="00227172" w:rsidRDefault="00992DB0" w:rsidP="00992DB0">
          <w:pPr>
            <w:pStyle w:val="311380BCEA6146349399DB224F015D69"/>
          </w:pPr>
          <w:r w:rsidRPr="00AF7DF0">
            <w:rPr>
              <w:rStyle w:val="PlaceholderText"/>
              <w:rFonts w:cstheme="minorHAnsi"/>
              <w:color w:val="auto"/>
              <w:sz w:val="22"/>
              <w:szCs w:val="22"/>
            </w:rPr>
            <w:t>Choose an item.</w:t>
          </w:r>
        </w:p>
      </w:docPartBody>
    </w:docPart>
    <w:docPart>
      <w:docPartPr>
        <w:name w:val="EC2B2E51FDAD47F9AC4387ED6F261908"/>
        <w:category>
          <w:name w:val="General"/>
          <w:gallery w:val="placeholder"/>
        </w:category>
        <w:types>
          <w:type w:val="bbPlcHdr"/>
        </w:types>
        <w:behaviors>
          <w:behavior w:val="content"/>
        </w:behaviors>
        <w:guid w:val="{CEF47C22-B60B-418F-8B05-5722EF83DD42}"/>
      </w:docPartPr>
      <w:docPartBody>
        <w:p w:rsidR="00227172" w:rsidRDefault="00992DB0" w:rsidP="00992DB0">
          <w:pPr>
            <w:pStyle w:val="EC2B2E51FDAD47F9AC4387ED6F261908"/>
          </w:pPr>
          <w:r w:rsidRPr="00AF7DF0">
            <w:rPr>
              <w:rStyle w:val="PlaceholderText"/>
              <w:rFonts w:cstheme="minorHAnsi"/>
              <w:color w:val="auto"/>
              <w:sz w:val="22"/>
              <w:szCs w:val="22"/>
            </w:rPr>
            <w:t>Choose an item.</w:t>
          </w:r>
        </w:p>
      </w:docPartBody>
    </w:docPart>
    <w:docPart>
      <w:docPartPr>
        <w:name w:val="A6B4134281E34CF0AE23714E88C2E0A8"/>
        <w:category>
          <w:name w:val="General"/>
          <w:gallery w:val="placeholder"/>
        </w:category>
        <w:types>
          <w:type w:val="bbPlcHdr"/>
        </w:types>
        <w:behaviors>
          <w:behavior w:val="content"/>
        </w:behaviors>
        <w:guid w:val="{D3435E1D-DC24-414C-93C8-4811E8E0E9E5}"/>
      </w:docPartPr>
      <w:docPartBody>
        <w:p w:rsidR="00227172" w:rsidRDefault="00992DB0" w:rsidP="00992DB0">
          <w:pPr>
            <w:pStyle w:val="A6B4134281E34CF0AE23714E88C2E0A8"/>
          </w:pPr>
          <w:r w:rsidRPr="00AF7DF0">
            <w:rPr>
              <w:rStyle w:val="PlaceholderText"/>
              <w:rFonts w:cstheme="minorHAnsi"/>
              <w:color w:val="auto"/>
              <w:sz w:val="22"/>
              <w:szCs w:val="22"/>
            </w:rPr>
            <w:t>Choose an item.</w:t>
          </w:r>
        </w:p>
      </w:docPartBody>
    </w:docPart>
    <w:docPart>
      <w:docPartPr>
        <w:name w:val="392F4329D6EE4015B399E37BA318E001"/>
        <w:category>
          <w:name w:val="General"/>
          <w:gallery w:val="placeholder"/>
        </w:category>
        <w:types>
          <w:type w:val="bbPlcHdr"/>
        </w:types>
        <w:behaviors>
          <w:behavior w:val="content"/>
        </w:behaviors>
        <w:guid w:val="{6FAF2EE2-DC8E-4EBF-86F3-0435784F89AB}"/>
      </w:docPartPr>
      <w:docPartBody>
        <w:p w:rsidR="00227172" w:rsidRDefault="00992DB0" w:rsidP="00992DB0">
          <w:pPr>
            <w:pStyle w:val="392F4329D6EE4015B399E37BA318E001"/>
          </w:pPr>
          <w:r w:rsidRPr="00AF7DF0">
            <w:rPr>
              <w:rStyle w:val="PlaceholderText"/>
              <w:rFonts w:cstheme="minorHAnsi"/>
              <w:color w:val="auto"/>
              <w:sz w:val="22"/>
              <w:szCs w:val="22"/>
            </w:rPr>
            <w:t>Choose an item.</w:t>
          </w:r>
        </w:p>
      </w:docPartBody>
    </w:docPart>
    <w:docPart>
      <w:docPartPr>
        <w:name w:val="43F84020B63A42899C78AC7FC4A4FE9E"/>
        <w:category>
          <w:name w:val="General"/>
          <w:gallery w:val="placeholder"/>
        </w:category>
        <w:types>
          <w:type w:val="bbPlcHdr"/>
        </w:types>
        <w:behaviors>
          <w:behavior w:val="content"/>
        </w:behaviors>
        <w:guid w:val="{A61F03E2-88F3-4A3A-B32A-4493A26BA036}"/>
      </w:docPartPr>
      <w:docPartBody>
        <w:p w:rsidR="00227172" w:rsidRDefault="00992DB0" w:rsidP="00992DB0">
          <w:pPr>
            <w:pStyle w:val="43F84020B63A42899C78AC7FC4A4FE9E"/>
          </w:pPr>
          <w:r w:rsidRPr="00AF7DF0">
            <w:rPr>
              <w:rStyle w:val="PlaceholderText"/>
              <w:rFonts w:cstheme="minorHAnsi"/>
              <w:color w:val="auto"/>
              <w:sz w:val="22"/>
              <w:szCs w:val="22"/>
            </w:rPr>
            <w:t>Choose an item.</w:t>
          </w:r>
        </w:p>
      </w:docPartBody>
    </w:docPart>
    <w:docPart>
      <w:docPartPr>
        <w:name w:val="90EC5313F3074EFCA0A9B1E74F4C2826"/>
        <w:category>
          <w:name w:val="General"/>
          <w:gallery w:val="placeholder"/>
        </w:category>
        <w:types>
          <w:type w:val="bbPlcHdr"/>
        </w:types>
        <w:behaviors>
          <w:behavior w:val="content"/>
        </w:behaviors>
        <w:guid w:val="{FDEE5FB4-716C-4294-B1F3-8092BAA153FD}"/>
      </w:docPartPr>
      <w:docPartBody>
        <w:p w:rsidR="00227172" w:rsidRDefault="00992DB0" w:rsidP="00992DB0">
          <w:pPr>
            <w:pStyle w:val="90EC5313F3074EFCA0A9B1E74F4C2826"/>
          </w:pPr>
          <w:r w:rsidRPr="00AF7DF0">
            <w:rPr>
              <w:rStyle w:val="PlaceholderText"/>
              <w:rFonts w:cstheme="minorHAnsi"/>
              <w:color w:val="auto"/>
              <w:sz w:val="22"/>
              <w:szCs w:val="22"/>
            </w:rPr>
            <w:t>Choose an item.</w:t>
          </w:r>
        </w:p>
      </w:docPartBody>
    </w:docPart>
    <w:docPart>
      <w:docPartPr>
        <w:name w:val="5ED8F2869B6F4488BAC947BC86D3745C"/>
        <w:category>
          <w:name w:val="General"/>
          <w:gallery w:val="placeholder"/>
        </w:category>
        <w:types>
          <w:type w:val="bbPlcHdr"/>
        </w:types>
        <w:behaviors>
          <w:behavior w:val="content"/>
        </w:behaviors>
        <w:guid w:val="{8DD71E8C-F361-4F7D-98BB-60C039FB0947}"/>
      </w:docPartPr>
      <w:docPartBody>
        <w:p w:rsidR="00227172" w:rsidRDefault="00992DB0" w:rsidP="00992DB0">
          <w:pPr>
            <w:pStyle w:val="5ED8F2869B6F4488BAC947BC86D3745C"/>
          </w:pPr>
          <w:r w:rsidRPr="00AF7DF0">
            <w:rPr>
              <w:rStyle w:val="PlaceholderText"/>
              <w:rFonts w:cstheme="minorHAnsi"/>
              <w:color w:val="auto"/>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EC4"/>
    <w:rsid w:val="00030D69"/>
    <w:rsid w:val="00055542"/>
    <w:rsid w:val="00070679"/>
    <w:rsid w:val="00085D9D"/>
    <w:rsid w:val="000A12CF"/>
    <w:rsid w:val="000A6A9B"/>
    <w:rsid w:val="001112C4"/>
    <w:rsid w:val="00150959"/>
    <w:rsid w:val="001A33C7"/>
    <w:rsid w:val="001B0673"/>
    <w:rsid w:val="001D631E"/>
    <w:rsid w:val="00227172"/>
    <w:rsid w:val="00230A99"/>
    <w:rsid w:val="002419D4"/>
    <w:rsid w:val="00303955"/>
    <w:rsid w:val="00392D23"/>
    <w:rsid w:val="0039616F"/>
    <w:rsid w:val="003B17BC"/>
    <w:rsid w:val="004660BF"/>
    <w:rsid w:val="005B6408"/>
    <w:rsid w:val="005C2E05"/>
    <w:rsid w:val="005E18E1"/>
    <w:rsid w:val="005E4F41"/>
    <w:rsid w:val="005F6D31"/>
    <w:rsid w:val="00652A5A"/>
    <w:rsid w:val="00656EA2"/>
    <w:rsid w:val="00660D73"/>
    <w:rsid w:val="006F25E1"/>
    <w:rsid w:val="00732738"/>
    <w:rsid w:val="00753AA0"/>
    <w:rsid w:val="00767049"/>
    <w:rsid w:val="00786AC2"/>
    <w:rsid w:val="007A160C"/>
    <w:rsid w:val="008173B9"/>
    <w:rsid w:val="00846A6B"/>
    <w:rsid w:val="00883F73"/>
    <w:rsid w:val="00884275"/>
    <w:rsid w:val="008B2C45"/>
    <w:rsid w:val="008F7426"/>
    <w:rsid w:val="00906B16"/>
    <w:rsid w:val="009436A0"/>
    <w:rsid w:val="00944003"/>
    <w:rsid w:val="00992DB0"/>
    <w:rsid w:val="009C25DE"/>
    <w:rsid w:val="009D3C45"/>
    <w:rsid w:val="009E3A32"/>
    <w:rsid w:val="00A25D41"/>
    <w:rsid w:val="00AA3C60"/>
    <w:rsid w:val="00AC60F2"/>
    <w:rsid w:val="00AD552A"/>
    <w:rsid w:val="00B44EC5"/>
    <w:rsid w:val="00B8306F"/>
    <w:rsid w:val="00BB76D4"/>
    <w:rsid w:val="00BD7B9F"/>
    <w:rsid w:val="00BE44A8"/>
    <w:rsid w:val="00C1119E"/>
    <w:rsid w:val="00C51D8C"/>
    <w:rsid w:val="00C75C44"/>
    <w:rsid w:val="00C86AED"/>
    <w:rsid w:val="00C87984"/>
    <w:rsid w:val="00D843B4"/>
    <w:rsid w:val="00DB44FD"/>
    <w:rsid w:val="00DE20AD"/>
    <w:rsid w:val="00DF1244"/>
    <w:rsid w:val="00DF7E3C"/>
    <w:rsid w:val="00E6269B"/>
    <w:rsid w:val="00E653FA"/>
    <w:rsid w:val="00E7147B"/>
    <w:rsid w:val="00E93F19"/>
    <w:rsid w:val="00F1661E"/>
    <w:rsid w:val="00F26B44"/>
    <w:rsid w:val="00F523B0"/>
    <w:rsid w:val="00F975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2DB0"/>
    <w:rPr>
      <w:color w:val="808080"/>
    </w:rPr>
  </w:style>
  <w:style w:type="paragraph" w:customStyle="1" w:styleId="B67E32EB6F394ADB90787E388DEC8DA2">
    <w:name w:val="B67E32EB6F394ADB90787E388DEC8DA2"/>
    <w:rsid w:val="00B44EC5"/>
    <w:pPr>
      <w:spacing w:line="278" w:lineRule="auto"/>
    </w:pPr>
    <w:rPr>
      <w:kern w:val="2"/>
      <w:sz w:val="24"/>
      <w:szCs w:val="24"/>
      <w14:ligatures w14:val="standardContextual"/>
    </w:rPr>
  </w:style>
  <w:style w:type="paragraph" w:customStyle="1" w:styleId="6BD10425D25846B5BB132328C6825B0E">
    <w:name w:val="6BD10425D25846B5BB132328C6825B0E"/>
    <w:rsid w:val="00B44EC5"/>
    <w:pPr>
      <w:spacing w:line="278" w:lineRule="auto"/>
    </w:pPr>
    <w:rPr>
      <w:kern w:val="2"/>
      <w:sz w:val="24"/>
      <w:szCs w:val="24"/>
      <w14:ligatures w14:val="standardContextual"/>
    </w:rPr>
  </w:style>
  <w:style w:type="paragraph" w:customStyle="1" w:styleId="91A37F1A56C542E1BEBA26EA66207223">
    <w:name w:val="91A37F1A56C542E1BEBA26EA66207223"/>
    <w:rsid w:val="00B44EC5"/>
    <w:pPr>
      <w:spacing w:line="278" w:lineRule="auto"/>
    </w:pPr>
    <w:rPr>
      <w:kern w:val="2"/>
      <w:sz w:val="24"/>
      <w:szCs w:val="24"/>
      <w14:ligatures w14:val="standardContextual"/>
    </w:rPr>
  </w:style>
  <w:style w:type="paragraph" w:customStyle="1" w:styleId="061B95234348435CA239A8D77E11A7FD">
    <w:name w:val="061B95234348435CA239A8D77E11A7FD"/>
    <w:rsid w:val="00B44EC5"/>
    <w:pPr>
      <w:spacing w:line="278" w:lineRule="auto"/>
    </w:pPr>
    <w:rPr>
      <w:kern w:val="2"/>
      <w:sz w:val="24"/>
      <w:szCs w:val="24"/>
      <w14:ligatures w14:val="standardContextual"/>
    </w:rPr>
  </w:style>
  <w:style w:type="paragraph" w:customStyle="1" w:styleId="60AF2E6AA4E2401081EA18F1E27BBEAA">
    <w:name w:val="60AF2E6AA4E2401081EA18F1E27BBEAA"/>
    <w:rsid w:val="00B44EC5"/>
    <w:pPr>
      <w:spacing w:line="278" w:lineRule="auto"/>
    </w:pPr>
    <w:rPr>
      <w:kern w:val="2"/>
      <w:sz w:val="24"/>
      <w:szCs w:val="24"/>
      <w14:ligatures w14:val="standardContextual"/>
    </w:rPr>
  </w:style>
  <w:style w:type="paragraph" w:customStyle="1" w:styleId="9ABE3E43D7E64701984A402B36B51779">
    <w:name w:val="9ABE3E43D7E64701984A402B36B51779"/>
    <w:rsid w:val="00B44EC5"/>
    <w:pPr>
      <w:spacing w:line="278" w:lineRule="auto"/>
    </w:pPr>
    <w:rPr>
      <w:kern w:val="2"/>
      <w:sz w:val="24"/>
      <w:szCs w:val="24"/>
      <w14:ligatures w14:val="standardContextual"/>
    </w:rPr>
  </w:style>
  <w:style w:type="paragraph" w:customStyle="1" w:styleId="0DF9DA833DC34BDF81493521031621B11">
    <w:name w:val="0DF9DA833DC34BDF81493521031621B1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1AEF13A4DD6D4CDF8A7D25277836B6A91">
    <w:name w:val="1AEF13A4DD6D4CDF8A7D25277836B6A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B379ED0FAB14667914F0B841539CAC71">
    <w:name w:val="3B379ED0FAB14667914F0B841539CAC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04CB5CC7E98427B85B536D301C911421">
    <w:name w:val="204CB5CC7E98427B85B536D301C91142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63F24FCCB8B34289803E80316D91274E1">
    <w:name w:val="63F24FCCB8B34289803E80316D91274E1"/>
    <w:rsid w:val="008173B9"/>
    <w:pPr>
      <w:spacing w:after="200" w:line="276" w:lineRule="auto"/>
    </w:pPr>
    <w:rPr>
      <w:rFonts w:eastAsiaTheme="minorHAnsi"/>
      <w:lang w:eastAsia="en-US"/>
    </w:rPr>
  </w:style>
  <w:style w:type="paragraph" w:customStyle="1" w:styleId="A11DAFB0A23343C0B83849ABC7D291ED1">
    <w:name w:val="A11DAFB0A23343C0B83849ABC7D291ED1"/>
    <w:rsid w:val="008173B9"/>
    <w:pPr>
      <w:spacing w:after="200" w:line="276" w:lineRule="auto"/>
    </w:pPr>
    <w:rPr>
      <w:rFonts w:eastAsiaTheme="minorHAnsi"/>
      <w:lang w:eastAsia="en-US"/>
    </w:rPr>
  </w:style>
  <w:style w:type="paragraph" w:customStyle="1" w:styleId="9AD242A2DFCA442E9D7E8D0BF93133061">
    <w:name w:val="9AD242A2DFCA442E9D7E8D0BF93133061"/>
    <w:rsid w:val="008173B9"/>
    <w:pPr>
      <w:spacing w:after="200" w:line="276" w:lineRule="auto"/>
    </w:pPr>
    <w:rPr>
      <w:rFonts w:eastAsiaTheme="minorHAnsi"/>
      <w:lang w:eastAsia="en-US"/>
    </w:rPr>
  </w:style>
  <w:style w:type="paragraph" w:customStyle="1" w:styleId="E16F5F9B075D4A509341E8F1FE2EF4D61">
    <w:name w:val="E16F5F9B075D4A509341E8F1FE2EF4D61"/>
    <w:rsid w:val="008173B9"/>
    <w:pPr>
      <w:spacing w:after="200" w:line="276" w:lineRule="auto"/>
    </w:pPr>
    <w:rPr>
      <w:rFonts w:eastAsiaTheme="minorHAnsi"/>
      <w:lang w:eastAsia="en-US"/>
    </w:rPr>
  </w:style>
  <w:style w:type="paragraph" w:customStyle="1" w:styleId="549551C587FF44ED8F2F3A5CBE7FD41B1">
    <w:name w:val="549551C587FF44ED8F2F3A5CBE7FD41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3245F7130D0F4C999E939FD061346FEB1">
    <w:name w:val="3245F7130D0F4C999E939FD061346FEB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AE39725B59984F81B5F1C2F5E23E2D2C1">
    <w:name w:val="AE39725B59984F81B5F1C2F5E23E2D2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DC5BAC278D364C389897B9B83BD7D34C1">
    <w:name w:val="DC5BAC278D364C389897B9B83BD7D34C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E30476C44BCA444CAA39AF689CE5EFB31">
    <w:name w:val="E30476C44BCA444CAA39AF689CE5EFB31"/>
    <w:rsid w:val="008173B9"/>
    <w:pPr>
      <w:spacing w:after="200" w:line="276" w:lineRule="auto"/>
    </w:pPr>
    <w:rPr>
      <w:rFonts w:eastAsiaTheme="minorHAnsi"/>
      <w:lang w:eastAsia="en-US"/>
    </w:rPr>
  </w:style>
  <w:style w:type="paragraph" w:customStyle="1" w:styleId="3D6AD0552FB848B985B36D4B55D3B8C51">
    <w:name w:val="3D6AD0552FB848B985B36D4B55D3B8C51"/>
    <w:rsid w:val="008173B9"/>
    <w:pPr>
      <w:spacing w:after="200" w:line="276" w:lineRule="auto"/>
    </w:pPr>
    <w:rPr>
      <w:rFonts w:eastAsiaTheme="minorHAnsi"/>
      <w:lang w:eastAsia="en-US"/>
    </w:rPr>
  </w:style>
  <w:style w:type="paragraph" w:customStyle="1" w:styleId="954EFC4252AD490283727751633858871">
    <w:name w:val="954EFC4252AD490283727751633858871"/>
    <w:rsid w:val="008173B9"/>
    <w:pPr>
      <w:spacing w:after="200" w:line="276" w:lineRule="auto"/>
    </w:pPr>
    <w:rPr>
      <w:rFonts w:eastAsiaTheme="minorHAnsi"/>
      <w:lang w:eastAsia="en-US"/>
    </w:rPr>
  </w:style>
  <w:style w:type="paragraph" w:customStyle="1" w:styleId="47911AED84D44C0BA5C3051B55C9120E1">
    <w:name w:val="47911AED84D44C0BA5C3051B55C9120E1"/>
    <w:rsid w:val="008173B9"/>
    <w:pPr>
      <w:spacing w:after="200" w:line="276" w:lineRule="auto"/>
    </w:pPr>
    <w:rPr>
      <w:rFonts w:eastAsiaTheme="minorHAnsi"/>
      <w:lang w:eastAsia="en-US"/>
    </w:rPr>
  </w:style>
  <w:style w:type="paragraph" w:customStyle="1" w:styleId="156FB702A0A1403CB2AFDFDCB890FC891">
    <w:name w:val="156FB702A0A1403CB2AFDFDCB890FC8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0357AF6EC9A84FC99D440E4E497F6E571">
    <w:name w:val="0357AF6EC9A84FC99D440E4E497F6E5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9E5C6191673F4E7493387F1D52F780D71">
    <w:name w:val="9E5C6191673F4E7493387F1D52F780D7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7A9B2B18A133435BBA7A571445165F491">
    <w:name w:val="7A9B2B18A133435BBA7A571445165F491"/>
    <w:rsid w:val="008173B9"/>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8AB16765FADF4983B6ACD75080CFF4561">
    <w:name w:val="8AB16765FADF4983B6ACD75080CFF4561"/>
    <w:rsid w:val="008173B9"/>
    <w:pPr>
      <w:spacing w:after="200" w:line="276" w:lineRule="auto"/>
    </w:pPr>
    <w:rPr>
      <w:rFonts w:eastAsiaTheme="minorHAnsi"/>
      <w:lang w:eastAsia="en-US"/>
    </w:rPr>
  </w:style>
  <w:style w:type="paragraph" w:customStyle="1" w:styleId="411BDCCE16B4464C89DCB41D547630E11">
    <w:name w:val="411BDCCE16B4464C89DCB41D547630E11"/>
    <w:rsid w:val="008173B9"/>
    <w:pPr>
      <w:spacing w:after="200" w:line="276" w:lineRule="auto"/>
    </w:pPr>
    <w:rPr>
      <w:rFonts w:eastAsiaTheme="minorHAnsi"/>
      <w:lang w:eastAsia="en-US"/>
    </w:rPr>
  </w:style>
  <w:style w:type="paragraph" w:customStyle="1" w:styleId="50BF9F2B15A34AEE9D98683BD87A48761">
    <w:name w:val="50BF9F2B15A34AEE9D98683BD87A48761"/>
    <w:rsid w:val="008173B9"/>
    <w:pPr>
      <w:spacing w:after="200" w:line="276" w:lineRule="auto"/>
    </w:pPr>
    <w:rPr>
      <w:rFonts w:eastAsiaTheme="minorHAnsi"/>
      <w:lang w:eastAsia="en-US"/>
    </w:rPr>
  </w:style>
  <w:style w:type="paragraph" w:customStyle="1" w:styleId="754B181816A3418D89FEABDC96AD1F811">
    <w:name w:val="754B181816A3418D89FEABDC96AD1F811"/>
    <w:rsid w:val="008173B9"/>
    <w:pPr>
      <w:spacing w:after="200" w:line="276" w:lineRule="auto"/>
    </w:pPr>
    <w:rPr>
      <w:rFonts w:eastAsiaTheme="minorHAnsi"/>
      <w:lang w:eastAsia="en-US"/>
    </w:rPr>
  </w:style>
  <w:style w:type="paragraph" w:customStyle="1" w:styleId="F050BC739779485CA0384CCB5EE7E249">
    <w:name w:val="F050BC739779485CA0384CCB5EE7E249"/>
    <w:rsid w:val="00992DB0"/>
    <w:pPr>
      <w:spacing w:line="278" w:lineRule="auto"/>
    </w:pPr>
    <w:rPr>
      <w:kern w:val="2"/>
      <w:sz w:val="24"/>
      <w:szCs w:val="24"/>
      <w14:ligatures w14:val="standardContextual"/>
    </w:rPr>
  </w:style>
  <w:style w:type="paragraph" w:customStyle="1" w:styleId="E9E1C2BBA83A4693AA99ED46B820B88D">
    <w:name w:val="E9E1C2BBA83A4693AA99ED46B820B88D"/>
    <w:rsid w:val="00992DB0"/>
    <w:pPr>
      <w:spacing w:line="278" w:lineRule="auto"/>
    </w:pPr>
    <w:rPr>
      <w:kern w:val="2"/>
      <w:sz w:val="24"/>
      <w:szCs w:val="24"/>
      <w14:ligatures w14:val="standardContextual"/>
    </w:rPr>
  </w:style>
  <w:style w:type="paragraph" w:customStyle="1" w:styleId="DF868173F68446BEB04C7252AA127D26">
    <w:name w:val="DF868173F68446BEB04C7252AA127D26"/>
    <w:rsid w:val="00992DB0"/>
    <w:pPr>
      <w:spacing w:line="278" w:lineRule="auto"/>
    </w:pPr>
    <w:rPr>
      <w:kern w:val="2"/>
      <w:sz w:val="24"/>
      <w:szCs w:val="24"/>
      <w14:ligatures w14:val="standardContextual"/>
    </w:rPr>
  </w:style>
  <w:style w:type="paragraph" w:customStyle="1" w:styleId="F6D69ED26BFA4305A6C18FB44083B569">
    <w:name w:val="F6D69ED26BFA4305A6C18FB44083B569"/>
    <w:rsid w:val="00992DB0"/>
    <w:pPr>
      <w:spacing w:line="278" w:lineRule="auto"/>
    </w:pPr>
    <w:rPr>
      <w:kern w:val="2"/>
      <w:sz w:val="24"/>
      <w:szCs w:val="24"/>
      <w14:ligatures w14:val="standardContextual"/>
    </w:rPr>
  </w:style>
  <w:style w:type="paragraph" w:customStyle="1" w:styleId="00CF13F1BADF44BE93EE53A890C302F5">
    <w:name w:val="00CF13F1BADF44BE93EE53A890C302F5"/>
    <w:rsid w:val="00992DB0"/>
    <w:pPr>
      <w:spacing w:line="278" w:lineRule="auto"/>
    </w:pPr>
    <w:rPr>
      <w:kern w:val="2"/>
      <w:sz w:val="24"/>
      <w:szCs w:val="24"/>
      <w14:ligatures w14:val="standardContextual"/>
    </w:rPr>
  </w:style>
  <w:style w:type="paragraph" w:customStyle="1" w:styleId="2826662FFEE64DB4818D9C6050D239F8">
    <w:name w:val="2826662FFEE64DB4818D9C6050D239F8"/>
    <w:rsid w:val="00992DB0"/>
    <w:pPr>
      <w:spacing w:line="278" w:lineRule="auto"/>
    </w:pPr>
    <w:rPr>
      <w:kern w:val="2"/>
      <w:sz w:val="24"/>
      <w:szCs w:val="24"/>
      <w14:ligatures w14:val="standardContextual"/>
    </w:rPr>
  </w:style>
  <w:style w:type="paragraph" w:customStyle="1" w:styleId="D17A785ADB7E42429C06C9602A993D00">
    <w:name w:val="D17A785ADB7E42429C06C9602A993D00"/>
    <w:rsid w:val="00992DB0"/>
    <w:pPr>
      <w:spacing w:line="278" w:lineRule="auto"/>
    </w:pPr>
    <w:rPr>
      <w:kern w:val="2"/>
      <w:sz w:val="24"/>
      <w:szCs w:val="24"/>
      <w14:ligatures w14:val="standardContextual"/>
    </w:rPr>
  </w:style>
  <w:style w:type="paragraph" w:customStyle="1" w:styleId="2DF11719AC3644EE94A1C63E97B03370">
    <w:name w:val="2DF11719AC3644EE94A1C63E97B03370"/>
    <w:rsid w:val="00992DB0"/>
    <w:pPr>
      <w:spacing w:line="278" w:lineRule="auto"/>
    </w:pPr>
    <w:rPr>
      <w:kern w:val="2"/>
      <w:sz w:val="24"/>
      <w:szCs w:val="24"/>
      <w14:ligatures w14:val="standardContextual"/>
    </w:rPr>
  </w:style>
  <w:style w:type="paragraph" w:customStyle="1" w:styleId="9793616418DD457793A2D80F5CFC51ED">
    <w:name w:val="9793616418DD457793A2D80F5CFC51ED"/>
    <w:rsid w:val="00992DB0"/>
    <w:pPr>
      <w:spacing w:line="278" w:lineRule="auto"/>
    </w:pPr>
    <w:rPr>
      <w:kern w:val="2"/>
      <w:sz w:val="24"/>
      <w:szCs w:val="24"/>
      <w14:ligatures w14:val="standardContextual"/>
    </w:rPr>
  </w:style>
  <w:style w:type="paragraph" w:customStyle="1" w:styleId="654FB0414923426A8D592EAB41511387">
    <w:name w:val="654FB0414923426A8D592EAB41511387"/>
    <w:rsid w:val="00992DB0"/>
    <w:pPr>
      <w:spacing w:line="278" w:lineRule="auto"/>
    </w:pPr>
    <w:rPr>
      <w:kern w:val="2"/>
      <w:sz w:val="24"/>
      <w:szCs w:val="24"/>
      <w14:ligatures w14:val="standardContextual"/>
    </w:rPr>
  </w:style>
  <w:style w:type="paragraph" w:customStyle="1" w:styleId="3FC9834D5D9D4FDCAC22E89DF1BA9A11">
    <w:name w:val="3FC9834D5D9D4FDCAC22E89DF1BA9A11"/>
    <w:rsid w:val="00992DB0"/>
    <w:pPr>
      <w:spacing w:line="278" w:lineRule="auto"/>
    </w:pPr>
    <w:rPr>
      <w:kern w:val="2"/>
      <w:sz w:val="24"/>
      <w:szCs w:val="24"/>
      <w14:ligatures w14:val="standardContextual"/>
    </w:rPr>
  </w:style>
  <w:style w:type="paragraph" w:customStyle="1" w:styleId="311380BCEA6146349399DB224F015D69">
    <w:name w:val="311380BCEA6146349399DB224F015D69"/>
    <w:rsid w:val="00992DB0"/>
    <w:pPr>
      <w:spacing w:line="278" w:lineRule="auto"/>
    </w:pPr>
    <w:rPr>
      <w:kern w:val="2"/>
      <w:sz w:val="24"/>
      <w:szCs w:val="24"/>
      <w14:ligatures w14:val="standardContextual"/>
    </w:rPr>
  </w:style>
  <w:style w:type="paragraph" w:customStyle="1" w:styleId="EC2B2E51FDAD47F9AC4387ED6F261908">
    <w:name w:val="EC2B2E51FDAD47F9AC4387ED6F261908"/>
    <w:rsid w:val="00992DB0"/>
    <w:pPr>
      <w:spacing w:line="278" w:lineRule="auto"/>
    </w:pPr>
    <w:rPr>
      <w:kern w:val="2"/>
      <w:sz w:val="24"/>
      <w:szCs w:val="24"/>
      <w14:ligatures w14:val="standardContextual"/>
    </w:rPr>
  </w:style>
  <w:style w:type="paragraph" w:customStyle="1" w:styleId="A6B4134281E34CF0AE23714E88C2E0A8">
    <w:name w:val="A6B4134281E34CF0AE23714E88C2E0A8"/>
    <w:rsid w:val="00992DB0"/>
    <w:pPr>
      <w:spacing w:line="278" w:lineRule="auto"/>
    </w:pPr>
    <w:rPr>
      <w:kern w:val="2"/>
      <w:sz w:val="24"/>
      <w:szCs w:val="24"/>
      <w14:ligatures w14:val="standardContextual"/>
    </w:rPr>
  </w:style>
  <w:style w:type="paragraph" w:customStyle="1" w:styleId="392F4329D6EE4015B399E37BA318E001">
    <w:name w:val="392F4329D6EE4015B399E37BA318E001"/>
    <w:rsid w:val="00992DB0"/>
    <w:pPr>
      <w:spacing w:line="278" w:lineRule="auto"/>
    </w:pPr>
    <w:rPr>
      <w:kern w:val="2"/>
      <w:sz w:val="24"/>
      <w:szCs w:val="24"/>
      <w14:ligatures w14:val="standardContextual"/>
    </w:rPr>
  </w:style>
  <w:style w:type="paragraph" w:customStyle="1" w:styleId="43F84020B63A42899C78AC7FC4A4FE9E">
    <w:name w:val="43F84020B63A42899C78AC7FC4A4FE9E"/>
    <w:rsid w:val="00992DB0"/>
    <w:pPr>
      <w:spacing w:line="278" w:lineRule="auto"/>
    </w:pPr>
    <w:rPr>
      <w:kern w:val="2"/>
      <w:sz w:val="24"/>
      <w:szCs w:val="24"/>
      <w14:ligatures w14:val="standardContextual"/>
    </w:rPr>
  </w:style>
  <w:style w:type="paragraph" w:customStyle="1" w:styleId="90EC5313F3074EFCA0A9B1E74F4C2826">
    <w:name w:val="90EC5313F3074EFCA0A9B1E74F4C2826"/>
    <w:rsid w:val="00992DB0"/>
    <w:pPr>
      <w:spacing w:line="278" w:lineRule="auto"/>
    </w:pPr>
    <w:rPr>
      <w:kern w:val="2"/>
      <w:sz w:val="24"/>
      <w:szCs w:val="24"/>
      <w14:ligatures w14:val="standardContextual"/>
    </w:rPr>
  </w:style>
  <w:style w:type="paragraph" w:customStyle="1" w:styleId="5ED8F2869B6F4488BAC947BC86D3745C">
    <w:name w:val="5ED8F2869B6F4488BAC947BC86D3745C"/>
    <w:rsid w:val="00992DB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83F95-F186-4E85-9424-8A4C0FD72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6674</Words>
  <Characters>38045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44630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Adam Stephenson</dc:creator>
  <cp:lastModifiedBy>Susan McClement</cp:lastModifiedBy>
  <cp:revision>3</cp:revision>
  <cp:lastPrinted>2025-07-16T14:37:00Z</cp:lastPrinted>
  <dcterms:created xsi:type="dcterms:W3CDTF">2026-08-18T11:50:00Z</dcterms:created>
  <dcterms:modified xsi:type="dcterms:W3CDTF">2026-08-18T12:03:00Z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GrammarlyDocumentId">
    <vt:lpwstr>edce4a92-8f1b-4ed2-a5bf-39390846c5d9</vt:lpwstr>
  </property>
</Properties>
</file>