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EB25" w14:textId="77777777" w:rsidR="00191E6C" w:rsidRDefault="00191E6C"/>
    <w:p w14:paraId="4DF5F3FB" w14:textId="77448B86" w:rsidR="00191E6C" w:rsidRDefault="00191E6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0971" wp14:editId="0B5AEE3C">
                <wp:simplePos x="0" y="0"/>
                <wp:positionH relativeFrom="margin">
                  <wp:align>right</wp:align>
                </wp:positionH>
                <wp:positionV relativeFrom="paragraph">
                  <wp:posOffset>13685</wp:posOffset>
                </wp:positionV>
                <wp:extent cx="5707117" cy="641350"/>
                <wp:effectExtent l="0" t="0" r="27305" b="25400"/>
                <wp:wrapNone/>
                <wp:docPr id="938420698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117" cy="641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AAB7" w14:textId="7FCBEADC" w:rsidR="00191E6C" w:rsidRPr="00191E6C" w:rsidRDefault="00191E6C" w:rsidP="00191E6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1E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Inverclyde Push and Pull factors – Understanding non-attendance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70971" id="Rectangle: Rounded Corners 6" o:spid="_x0000_s1026" style="position:absolute;margin-left:398.2pt;margin-top:1.1pt;width:449.4pt;height:50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" fillcolor="white [3201]" strokecolor="#2683c6 [3209]" strokeweight="1pt">
                <v:stroke joinstyle="miter"/>
                <v:textbox>
                  <w:txbxContent>
                    <w:p w14:paraId="5311AAB7" w14:textId="7FCBEADC" w:rsidR="00191E6C" w:rsidRPr="00191E6C" w:rsidRDefault="00191E6C" w:rsidP="00191E6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91E6C">
                        <w:rPr>
                          <w:b/>
                          <w:bCs/>
                          <w:sz w:val="28"/>
                          <w:szCs w:val="28"/>
                        </w:rPr>
                        <w:t>Inverclyde Push and Pull factors – Understanding non-attendance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023627" w14:textId="77777777" w:rsidR="00191E6C" w:rsidRDefault="00191E6C"/>
    <w:p w14:paraId="1C2FAFD7" w14:textId="77777777" w:rsidR="00191E6C" w:rsidRDefault="00191E6C"/>
    <w:p w14:paraId="5521C3B2" w14:textId="26B7E122" w:rsidR="00EB3F6C" w:rsidRDefault="00EB3F6C"/>
    <w:p w14:paraId="1890E743" w14:textId="77777777" w:rsidR="00EB3F6C" w:rsidRDefault="00EB3F6C"/>
    <w:p w14:paraId="2FF5D77D" w14:textId="528CE009" w:rsidR="00E93E25" w:rsidRDefault="00B86A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BABEA" wp14:editId="33525F34">
                <wp:simplePos x="0" y="0"/>
                <wp:positionH relativeFrom="column">
                  <wp:posOffset>120650</wp:posOffset>
                </wp:positionH>
                <wp:positionV relativeFrom="paragraph">
                  <wp:posOffset>7011035</wp:posOffset>
                </wp:positionV>
                <wp:extent cx="5727700" cy="781050"/>
                <wp:effectExtent l="0" t="0" r="25400" b="19050"/>
                <wp:wrapNone/>
                <wp:docPr id="184035148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755C6" w14:textId="556926FE" w:rsidR="00B86A5C" w:rsidRDefault="00B86A5C" w:rsidP="00B86A5C">
                            <w:pPr>
                              <w:jc w:val="center"/>
                            </w:pPr>
                            <w:r>
                              <w:t>It may be useful to consider these for different levels when discussing push/pull factors.</w:t>
                            </w:r>
                          </w:p>
                          <w:p w14:paraId="181F48BC" w14:textId="39569EE0" w:rsidR="00B86A5C" w:rsidRDefault="00B86A5C" w:rsidP="00B86A5C">
                            <w:pPr>
                              <w:jc w:val="center"/>
                            </w:pPr>
                            <w:r w:rsidRPr="00B86A5C">
                              <w:t>school/classroom, peer/social, family, or individual needs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BABEA" id="Rectangle 6" o:spid="_x0000_s1027" style="position:absolute;margin-left:9.5pt;margin-top:552.05pt;width:451pt;height:6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" fillcolor="white [3201]" strokecolor="#2683c6 [3209]" strokeweight="1pt">
                <v:textbox>
                  <w:txbxContent>
                    <w:p w14:paraId="4C6755C6" w14:textId="556926FE" w:rsidR="00B86A5C" w:rsidRDefault="00B86A5C" w:rsidP="00B86A5C">
                      <w:pPr>
                        <w:jc w:val="center"/>
                      </w:pPr>
                      <w:r>
                        <w:t>It may be useful to consider these for different levels when discussing push/pull factors.</w:t>
                      </w:r>
                    </w:p>
                    <w:p w14:paraId="181F48BC" w14:textId="39569EE0" w:rsidR="00B86A5C" w:rsidRDefault="00B86A5C" w:rsidP="00B86A5C">
                      <w:pPr>
                        <w:jc w:val="center"/>
                      </w:pPr>
                      <w:r w:rsidRPr="00B86A5C">
                        <w:t>school/classroom, peer/social, family, or individual needs</w:t>
                      </w:r>
                    </w:p>
                  </w:txbxContent>
                </v:textbox>
              </v:rect>
            </w:pict>
          </mc:Fallback>
        </mc:AlternateContent>
      </w:r>
      <w:r w:rsidR="00191E6C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726E09" wp14:editId="7CE3A9DD">
                <wp:simplePos x="0" y="0"/>
                <wp:positionH relativeFrom="column">
                  <wp:posOffset>-488731</wp:posOffset>
                </wp:positionH>
                <wp:positionV relativeFrom="paragraph">
                  <wp:posOffset>-508438</wp:posOffset>
                </wp:positionV>
                <wp:extent cx="6762750" cy="7410450"/>
                <wp:effectExtent l="0" t="0" r="0" b="0"/>
                <wp:wrapNone/>
                <wp:docPr id="46322593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7410450"/>
                          <a:chOff x="0" y="0"/>
                          <a:chExt cx="5486400" cy="5410200"/>
                        </a:xfrm>
                      </wpg:grpSpPr>
                      <wpg:graphicFrame>
                        <wpg:cNvPr id="1906316014" name="Diagram 4"/>
                        <wpg:cNvFrPr/>
                        <wpg:xfrm>
                          <a:off x="0" y="0"/>
                          <a:ext cx="5486400" cy="541020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6" r:lo="rId7" r:qs="rId8" r:cs="rId9"/>
                          </a:graphicData>
                        </a:graphic>
                      </wpg:graphicFrame>
                      <wps:wsp>
                        <wps:cNvPr id="1072067200" name="Text Box 5"/>
                        <wps:cNvSpPr txBox="1"/>
                        <wps:spPr>
                          <a:xfrm>
                            <a:off x="695325" y="0"/>
                            <a:ext cx="15621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F6C5B0" w14:textId="0A17F870" w:rsidR="00EB3F6C" w:rsidRPr="00EB3F6C" w:rsidRDefault="00EB3F6C" w:rsidP="00EB3F6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B3F6C">
                                <w:rPr>
                                  <w:b/>
                                  <w:bCs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541360" name="Text Box 5"/>
                        <wps:cNvSpPr txBox="1"/>
                        <wps:spPr>
                          <a:xfrm>
                            <a:off x="3238500" y="0"/>
                            <a:ext cx="15621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586DE4" w14:textId="4A379CE5" w:rsidR="00EB3F6C" w:rsidRPr="00EB3F6C" w:rsidRDefault="00EB3F6C" w:rsidP="00EB3F6C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26E09" id="Group 6" o:spid="_x0000_s1027" style="position:absolute;margin-left:-38.5pt;margin-top:-40.05pt;width:532.5pt;height:583.5pt;z-index:251661312;mso-width-relative:margin;mso-height-relative:margin" coordsize="54864,54102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4" o:spid="_x0000_s1028" type="#_x0000_t75" style="position:absolute;top:2269;width:54845;height:49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953;width:1562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" fillcolor="white [3201]" stroked="f" strokeweight=".5pt">
                  <v:textbox>
                    <w:txbxContent>
                      <w:p w14:paraId="6EF6C5B0" w14:textId="0A17F870" w:rsidR="00EB3F6C" w:rsidRPr="00EB3F6C" w:rsidRDefault="00EB3F6C" w:rsidP="00EB3F6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3F6C">
                          <w:rPr>
                            <w:b/>
                            <w:bCs/>
                          </w:rPr>
                          <w:t>SCHOOL</w:t>
                        </w:r>
                      </w:p>
                    </w:txbxContent>
                  </v:textbox>
                </v:shape>
                <v:shape id="Text Box 5" o:spid="_x0000_s1030" type="#_x0000_t202" style="position:absolute;left:32385;width:1562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" fillcolor="white [3201]" stroked="f" strokeweight=".5pt">
                  <v:textbox>
                    <w:txbxContent>
                      <w:p w14:paraId="7C586DE4" w14:textId="4A379CE5" w:rsidR="00EB3F6C" w:rsidRPr="00EB3F6C" w:rsidRDefault="00EB3F6C" w:rsidP="00EB3F6C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HOME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93E25" w:rsidSect="00191E6C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6F32" w14:textId="77777777" w:rsidR="003C0930" w:rsidRDefault="003C0930" w:rsidP="00EB3F6C">
      <w:pPr>
        <w:spacing w:after="0" w:line="240" w:lineRule="auto"/>
      </w:pPr>
      <w:r>
        <w:separator/>
      </w:r>
    </w:p>
  </w:endnote>
  <w:endnote w:type="continuationSeparator" w:id="0">
    <w:p w14:paraId="6AD346AE" w14:textId="77777777" w:rsidR="003C0930" w:rsidRDefault="003C0930" w:rsidP="00EB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D175" w14:textId="77777777" w:rsidR="003C0930" w:rsidRDefault="003C0930" w:rsidP="00EB3F6C">
      <w:pPr>
        <w:spacing w:after="0" w:line="240" w:lineRule="auto"/>
      </w:pPr>
      <w:r>
        <w:separator/>
      </w:r>
    </w:p>
  </w:footnote>
  <w:footnote w:type="continuationSeparator" w:id="0">
    <w:p w14:paraId="44125A76" w14:textId="77777777" w:rsidR="003C0930" w:rsidRDefault="003C0930" w:rsidP="00EB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8931" w14:textId="45BF117F" w:rsidR="00EB3F6C" w:rsidRDefault="00EB3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0F0084" wp14:editId="38C1A33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99565" cy="391160"/>
              <wp:effectExtent l="0" t="0" r="635" b="8890"/>
              <wp:wrapNone/>
              <wp:docPr id="2031833281" name="Text Box 2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95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B15F5A" w14:textId="36A3C096" w:rsidR="00EB3F6C" w:rsidRPr="00EB3F6C" w:rsidRDefault="00EB3F6C" w:rsidP="00EB3F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B3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F00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Classification : Official" style="position:absolute;margin-left:0;margin-top:0;width:125.95pt;height:30.8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" filled="f" stroked="f">
              <v:textbox style="mso-fit-shape-to-text:t" inset="20pt,15pt,0,0">
                <w:txbxContent>
                  <w:p w14:paraId="33B15F5A" w14:textId="36A3C096" w:rsidR="00EB3F6C" w:rsidRPr="00EB3F6C" w:rsidRDefault="00EB3F6C" w:rsidP="00EB3F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B3F6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396D" w14:textId="458AA459" w:rsidR="00EB3F6C" w:rsidRDefault="00191E6C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C42596A" wp14:editId="392996D8">
          <wp:extent cx="1371600" cy="685800"/>
          <wp:effectExtent l="0" t="0" r="0" b="0"/>
          <wp:docPr id="145429173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29173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93FA" w14:textId="478396A2" w:rsidR="00EB3F6C" w:rsidRDefault="00EB3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3697BA" wp14:editId="0A7A43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99565" cy="391160"/>
              <wp:effectExtent l="0" t="0" r="635" b="8890"/>
              <wp:wrapNone/>
              <wp:docPr id="1053164326" name="Text Box 1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956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7C378" w14:textId="1B92C5E9" w:rsidR="00EB3F6C" w:rsidRPr="00EB3F6C" w:rsidRDefault="00EB3F6C" w:rsidP="00EB3F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B3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697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lassification : Official" style="position:absolute;margin-left:0;margin-top:0;width:125.95pt;height:30.8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" filled="f" stroked="f">
              <v:textbox style="mso-fit-shape-to-text:t" inset="20pt,15pt,0,0">
                <w:txbxContent>
                  <w:p w14:paraId="6677C378" w14:textId="1B92C5E9" w:rsidR="00EB3F6C" w:rsidRPr="00EB3F6C" w:rsidRDefault="00EB3F6C" w:rsidP="00EB3F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B3F6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EA"/>
    <w:rsid w:val="00096E43"/>
    <w:rsid w:val="000C4E8B"/>
    <w:rsid w:val="00191E6C"/>
    <w:rsid w:val="00272DD2"/>
    <w:rsid w:val="002F2EEA"/>
    <w:rsid w:val="003866FB"/>
    <w:rsid w:val="003C0930"/>
    <w:rsid w:val="00402E49"/>
    <w:rsid w:val="004F4430"/>
    <w:rsid w:val="0061332A"/>
    <w:rsid w:val="00B86A5C"/>
    <w:rsid w:val="00E376EA"/>
    <w:rsid w:val="00E93E25"/>
    <w:rsid w:val="00EB3F6C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AACB25"/>
  <w15:chartTrackingRefBased/>
  <w15:docId w15:val="{A4E73906-8D5B-4164-B3E8-D155EC44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EEA"/>
    <w:pPr>
      <w:keepNext/>
      <w:keepLines/>
      <w:spacing w:before="160" w:after="80"/>
      <w:outlineLvl w:val="2"/>
    </w:pPr>
    <w:rPr>
      <w:rFonts w:eastAsiaTheme="majorEastAsia" w:cstheme="majorBidi"/>
      <w:color w:val="276E8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EEA"/>
    <w:pPr>
      <w:keepNext/>
      <w:keepLines/>
      <w:spacing w:before="80" w:after="40"/>
      <w:outlineLvl w:val="4"/>
    </w:pPr>
    <w:rPr>
      <w:rFonts w:eastAsiaTheme="majorEastAsia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EEA"/>
    <w:rPr>
      <w:rFonts w:asciiTheme="majorHAnsi" w:eastAsiaTheme="majorEastAsia" w:hAnsiTheme="majorHAnsi" w:cstheme="majorBidi"/>
      <w:color w:val="276E8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EE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EEA"/>
    <w:rPr>
      <w:rFonts w:eastAsiaTheme="majorEastAsia" w:cstheme="majorBidi"/>
      <w:color w:val="276E8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EA"/>
    <w:rPr>
      <w:rFonts w:eastAsiaTheme="majorEastAsia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EEA"/>
    <w:rPr>
      <w:rFonts w:eastAsiaTheme="majorEastAsia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E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EEA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EEA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EEA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EEA"/>
    <w:rPr>
      <w:b/>
      <w:bCs/>
      <w:smallCaps/>
      <w:color w:val="276E8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3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F6C"/>
  </w:style>
  <w:style w:type="paragraph" w:styleId="Footer">
    <w:name w:val="footer"/>
    <w:basedOn w:val="Normal"/>
    <w:link w:val="FooterChar"/>
    <w:uiPriority w:val="99"/>
    <w:unhideWhenUsed/>
    <w:rsid w:val="00191E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F36CF9-4122-4AF3-A61B-92C23A36339A}" type="doc">
      <dgm:prSet loTypeId="urn:microsoft.com/office/officeart/2005/8/layout/matrix2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026C33E-CEE6-4D5F-8AC6-8867B5C2FE7A}">
      <dgm:prSet phldrT="[Text]" custT="1"/>
      <dgm:spPr/>
      <dgm:t>
        <a:bodyPr anchor="t" anchorCtr="0"/>
        <a:lstStyle/>
        <a:p>
          <a:r>
            <a:rPr lang="en-GB" sz="1100" b="1"/>
            <a:t>PUSH</a:t>
          </a:r>
        </a:p>
        <a:p>
          <a:r>
            <a:rPr lang="en-GB" sz="1100" b="0"/>
            <a:t>(towards attending school)</a:t>
          </a:r>
        </a:p>
      </dgm:t>
    </dgm:pt>
    <dgm:pt modelId="{D6EC779C-F9E5-4F0A-B71D-379A16E93541}" type="parTrans" cxnId="{C05F3ECD-3171-48FD-9C76-A1578334F3D5}">
      <dgm:prSet/>
      <dgm:spPr/>
      <dgm:t>
        <a:bodyPr/>
        <a:lstStyle/>
        <a:p>
          <a:endParaRPr lang="en-GB" sz="1000"/>
        </a:p>
      </dgm:t>
    </dgm:pt>
    <dgm:pt modelId="{5A9ECDB0-0819-4BC2-98AA-C278D6CDEA34}" type="sibTrans" cxnId="{C05F3ECD-3171-48FD-9C76-A1578334F3D5}">
      <dgm:prSet/>
      <dgm:spPr/>
      <dgm:t>
        <a:bodyPr/>
        <a:lstStyle/>
        <a:p>
          <a:endParaRPr lang="en-GB" sz="1000"/>
        </a:p>
      </dgm:t>
    </dgm:pt>
    <dgm:pt modelId="{67BF1EE4-C903-4B14-8A7D-B376BE89D0CC}">
      <dgm:prSet phldrT="[Text]" custT="1"/>
      <dgm:spPr/>
      <dgm:t>
        <a:bodyPr anchor="t" anchorCtr="0"/>
        <a:lstStyle/>
        <a:p>
          <a:r>
            <a:rPr lang="en-GB" sz="1100" b="1"/>
            <a:t>PULL</a:t>
          </a:r>
        </a:p>
        <a:p>
          <a:r>
            <a:rPr lang="en-GB" sz="1100" b="0"/>
            <a:t>(away from attending school, home factors)</a:t>
          </a:r>
        </a:p>
      </dgm:t>
    </dgm:pt>
    <dgm:pt modelId="{330DD2C3-C68D-4D20-8B12-6E851C8BAF74}" type="parTrans" cxnId="{0F77A337-8A1A-492A-A7AB-0C8B9EE9DEF4}">
      <dgm:prSet/>
      <dgm:spPr/>
      <dgm:t>
        <a:bodyPr/>
        <a:lstStyle/>
        <a:p>
          <a:endParaRPr lang="en-GB" sz="1000"/>
        </a:p>
      </dgm:t>
    </dgm:pt>
    <dgm:pt modelId="{00FE60D2-1643-464A-918D-849CE08993D4}" type="sibTrans" cxnId="{0F77A337-8A1A-492A-A7AB-0C8B9EE9DEF4}">
      <dgm:prSet/>
      <dgm:spPr/>
      <dgm:t>
        <a:bodyPr/>
        <a:lstStyle/>
        <a:p>
          <a:endParaRPr lang="en-GB" sz="1000"/>
        </a:p>
      </dgm:t>
    </dgm:pt>
    <dgm:pt modelId="{C3C381C7-9696-4739-8685-78EEA6D0D411}">
      <dgm:prSet phldrT="[Text]" custT="1"/>
      <dgm:spPr/>
      <dgm:t>
        <a:bodyPr anchor="t" anchorCtr="0"/>
        <a:lstStyle/>
        <a:p>
          <a:r>
            <a:rPr lang="en-GB" sz="1100" b="1"/>
            <a:t>PULL</a:t>
          </a:r>
        </a:p>
        <a:p>
          <a:r>
            <a:rPr lang="en-GB" sz="1100" b="0"/>
            <a:t>(away from attending school, school factors)</a:t>
          </a:r>
        </a:p>
      </dgm:t>
    </dgm:pt>
    <dgm:pt modelId="{5AED43E0-0C4E-4CA2-B4AA-99E9B4B43B2E}" type="parTrans" cxnId="{3A12F423-2EF5-41C9-97C9-0ED4BE95CC42}">
      <dgm:prSet/>
      <dgm:spPr/>
      <dgm:t>
        <a:bodyPr/>
        <a:lstStyle/>
        <a:p>
          <a:endParaRPr lang="en-GB" sz="1000"/>
        </a:p>
      </dgm:t>
    </dgm:pt>
    <dgm:pt modelId="{D1A6D180-21E1-44B7-852B-D8B5B51BECF2}" type="sibTrans" cxnId="{3A12F423-2EF5-41C9-97C9-0ED4BE95CC42}">
      <dgm:prSet/>
      <dgm:spPr/>
      <dgm:t>
        <a:bodyPr/>
        <a:lstStyle/>
        <a:p>
          <a:endParaRPr lang="en-GB" sz="1000"/>
        </a:p>
      </dgm:t>
    </dgm:pt>
    <dgm:pt modelId="{AAD9C7CD-9CDD-425B-8395-A22372400D39}">
      <dgm:prSet phldrT="[Text]" custT="1"/>
      <dgm:spPr/>
      <dgm:t>
        <a:bodyPr anchor="t" anchorCtr="0"/>
        <a:lstStyle/>
        <a:p>
          <a:r>
            <a:rPr lang="en-GB" sz="1100" b="1"/>
            <a:t>PUSH</a:t>
          </a:r>
        </a:p>
        <a:p>
          <a:r>
            <a:rPr lang="en-GB" sz="1100" b="0"/>
            <a:t>(towards staying at home)</a:t>
          </a:r>
        </a:p>
      </dgm:t>
    </dgm:pt>
    <dgm:pt modelId="{515922E4-BB94-4DBD-8092-012D77EAEA28}" type="parTrans" cxnId="{9CA20422-2695-42D8-83C6-F82CA756B8E8}">
      <dgm:prSet/>
      <dgm:spPr/>
      <dgm:t>
        <a:bodyPr/>
        <a:lstStyle/>
        <a:p>
          <a:endParaRPr lang="en-GB" sz="1000"/>
        </a:p>
      </dgm:t>
    </dgm:pt>
    <dgm:pt modelId="{3FFFCBB7-4464-467F-83A0-0D3A93881931}" type="sibTrans" cxnId="{9CA20422-2695-42D8-83C6-F82CA756B8E8}">
      <dgm:prSet/>
      <dgm:spPr/>
      <dgm:t>
        <a:bodyPr/>
        <a:lstStyle/>
        <a:p>
          <a:endParaRPr lang="en-GB" sz="1000"/>
        </a:p>
      </dgm:t>
    </dgm:pt>
    <dgm:pt modelId="{42723743-1B4B-41BF-80CF-F5BC4C095F46}" type="pres">
      <dgm:prSet presAssocID="{A5F36CF9-4122-4AF3-A61B-92C23A36339A}" presName="matrix" presStyleCnt="0">
        <dgm:presLayoutVars>
          <dgm:chMax val="1"/>
          <dgm:dir/>
          <dgm:resizeHandles val="exact"/>
        </dgm:presLayoutVars>
      </dgm:prSet>
      <dgm:spPr/>
    </dgm:pt>
    <dgm:pt modelId="{144EFC3F-2B85-4650-945A-A30E0DC21E3A}" type="pres">
      <dgm:prSet presAssocID="{A5F36CF9-4122-4AF3-A61B-92C23A36339A}" presName="axisShape" presStyleLbl="bgShp" presStyleIdx="0" presStyleCnt="1"/>
      <dgm:spPr/>
    </dgm:pt>
    <dgm:pt modelId="{D84CA09B-FA37-4FBE-A235-BD1DA26D4AF1}" type="pres">
      <dgm:prSet presAssocID="{A5F36CF9-4122-4AF3-A61B-92C23A36339A}" presName="rect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7A6653B7-BBFB-4111-8975-4DCA714FEF7A}" type="pres">
      <dgm:prSet presAssocID="{A5F36CF9-4122-4AF3-A61B-92C23A36339A}" presName="rect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12955B39-B716-4C3C-B002-78902B752C3F}" type="pres">
      <dgm:prSet presAssocID="{A5F36CF9-4122-4AF3-A61B-92C23A36339A}" presName="rect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967B3BE3-D9F9-4CA1-B787-2667DB82A8FC}" type="pres">
      <dgm:prSet presAssocID="{A5F36CF9-4122-4AF3-A61B-92C23A36339A}" presName="rect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9CA20422-2695-42D8-83C6-F82CA756B8E8}" srcId="{A5F36CF9-4122-4AF3-A61B-92C23A36339A}" destId="{AAD9C7CD-9CDD-425B-8395-A22372400D39}" srcOrd="3" destOrd="0" parTransId="{515922E4-BB94-4DBD-8092-012D77EAEA28}" sibTransId="{3FFFCBB7-4464-467F-83A0-0D3A93881931}"/>
    <dgm:cxn modelId="{3A12F423-2EF5-41C9-97C9-0ED4BE95CC42}" srcId="{A5F36CF9-4122-4AF3-A61B-92C23A36339A}" destId="{C3C381C7-9696-4739-8685-78EEA6D0D411}" srcOrd="2" destOrd="0" parTransId="{5AED43E0-0C4E-4CA2-B4AA-99E9B4B43B2E}" sibTransId="{D1A6D180-21E1-44B7-852B-D8B5B51BECF2}"/>
    <dgm:cxn modelId="{F9FCA636-ABF5-4588-BFB4-1A3DB6D52861}" type="presOf" srcId="{C3C381C7-9696-4739-8685-78EEA6D0D411}" destId="{12955B39-B716-4C3C-B002-78902B752C3F}" srcOrd="0" destOrd="0" presId="urn:microsoft.com/office/officeart/2005/8/layout/matrix2"/>
    <dgm:cxn modelId="{0F77A337-8A1A-492A-A7AB-0C8B9EE9DEF4}" srcId="{A5F36CF9-4122-4AF3-A61B-92C23A36339A}" destId="{67BF1EE4-C903-4B14-8A7D-B376BE89D0CC}" srcOrd="1" destOrd="0" parTransId="{330DD2C3-C68D-4D20-8B12-6E851C8BAF74}" sibTransId="{00FE60D2-1643-464A-918D-849CE08993D4}"/>
    <dgm:cxn modelId="{89DA5A54-47FD-4014-8282-83384DA35434}" type="presOf" srcId="{67BF1EE4-C903-4B14-8A7D-B376BE89D0CC}" destId="{7A6653B7-BBFB-4111-8975-4DCA714FEF7A}" srcOrd="0" destOrd="0" presId="urn:microsoft.com/office/officeart/2005/8/layout/matrix2"/>
    <dgm:cxn modelId="{61A08254-74E6-4399-8350-71BEF4EA3D2F}" type="presOf" srcId="{AAD9C7CD-9CDD-425B-8395-A22372400D39}" destId="{967B3BE3-D9F9-4CA1-B787-2667DB82A8FC}" srcOrd="0" destOrd="0" presId="urn:microsoft.com/office/officeart/2005/8/layout/matrix2"/>
    <dgm:cxn modelId="{C05F3ECD-3171-48FD-9C76-A1578334F3D5}" srcId="{A5F36CF9-4122-4AF3-A61B-92C23A36339A}" destId="{B026C33E-CEE6-4D5F-8AC6-8867B5C2FE7A}" srcOrd="0" destOrd="0" parTransId="{D6EC779C-F9E5-4F0A-B71D-379A16E93541}" sibTransId="{5A9ECDB0-0819-4BC2-98AA-C278D6CDEA34}"/>
    <dgm:cxn modelId="{C164D5EA-901A-4FDC-A5A9-E92C37B2520D}" type="presOf" srcId="{A5F36CF9-4122-4AF3-A61B-92C23A36339A}" destId="{42723743-1B4B-41BF-80CF-F5BC4C095F46}" srcOrd="0" destOrd="0" presId="urn:microsoft.com/office/officeart/2005/8/layout/matrix2"/>
    <dgm:cxn modelId="{F89663F7-1017-4C3E-A8C3-BB4DEABFEE66}" type="presOf" srcId="{B026C33E-CEE6-4D5F-8AC6-8867B5C2FE7A}" destId="{D84CA09B-FA37-4FBE-A235-BD1DA26D4AF1}" srcOrd="0" destOrd="0" presId="urn:microsoft.com/office/officeart/2005/8/layout/matrix2"/>
    <dgm:cxn modelId="{DDA6BB73-A1B8-4D3F-9BAC-DAAB2C4F5319}" type="presParOf" srcId="{42723743-1B4B-41BF-80CF-F5BC4C095F46}" destId="{144EFC3F-2B85-4650-945A-A30E0DC21E3A}" srcOrd="0" destOrd="0" presId="urn:microsoft.com/office/officeart/2005/8/layout/matrix2"/>
    <dgm:cxn modelId="{3B13E6D7-105D-418B-BFEE-B384CE395CEF}" type="presParOf" srcId="{42723743-1B4B-41BF-80CF-F5BC4C095F46}" destId="{D84CA09B-FA37-4FBE-A235-BD1DA26D4AF1}" srcOrd="1" destOrd="0" presId="urn:microsoft.com/office/officeart/2005/8/layout/matrix2"/>
    <dgm:cxn modelId="{1B53BA86-BA1F-4EF5-8739-9AF6A891A3D7}" type="presParOf" srcId="{42723743-1B4B-41BF-80CF-F5BC4C095F46}" destId="{7A6653B7-BBFB-4111-8975-4DCA714FEF7A}" srcOrd="2" destOrd="0" presId="urn:microsoft.com/office/officeart/2005/8/layout/matrix2"/>
    <dgm:cxn modelId="{9C660707-5A8E-4EB7-9ADC-4B33F5DF7E26}" type="presParOf" srcId="{42723743-1B4B-41BF-80CF-F5BC4C095F46}" destId="{12955B39-B716-4C3C-B002-78902B752C3F}" srcOrd="3" destOrd="0" presId="urn:microsoft.com/office/officeart/2005/8/layout/matrix2"/>
    <dgm:cxn modelId="{0A7A09F6-D3B5-4EE3-939D-C9B96B7384A3}" type="presParOf" srcId="{42723743-1B4B-41BF-80CF-F5BC4C095F46}" destId="{967B3BE3-D9F9-4CA1-B787-2667DB82A8FC}" srcOrd="4" destOrd="0" presId="urn:microsoft.com/office/officeart/2005/8/layout/matrix2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44EFC3F-2B85-4650-945A-A30E0DC21E3A}">
      <dsp:nvSpPr>
        <dsp:cNvPr id="0" name=""/>
        <dsp:cNvSpPr/>
      </dsp:nvSpPr>
      <dsp:spPr>
        <a:xfrm>
          <a:off x="0" y="323850"/>
          <a:ext cx="6762750" cy="676275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84CA09B-FA37-4FBE-A235-BD1DA26D4AF1}">
      <dsp:nvSpPr>
        <dsp:cNvPr id="0" name=""/>
        <dsp:cNvSpPr/>
      </dsp:nvSpPr>
      <dsp:spPr>
        <a:xfrm>
          <a:off x="439578" y="763428"/>
          <a:ext cx="2705100" cy="27051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PUSH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(towards attending school)</a:t>
          </a:r>
        </a:p>
      </dsp:txBody>
      <dsp:txXfrm>
        <a:off x="571630" y="895480"/>
        <a:ext cx="2440996" cy="2440996"/>
      </dsp:txXfrm>
    </dsp:sp>
    <dsp:sp modelId="{7A6653B7-BBFB-4111-8975-4DCA714FEF7A}">
      <dsp:nvSpPr>
        <dsp:cNvPr id="0" name=""/>
        <dsp:cNvSpPr/>
      </dsp:nvSpPr>
      <dsp:spPr>
        <a:xfrm>
          <a:off x="3618071" y="763428"/>
          <a:ext cx="2705100" cy="27051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PULL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(away from attending school, home factors)</a:t>
          </a:r>
        </a:p>
      </dsp:txBody>
      <dsp:txXfrm>
        <a:off x="3750123" y="895480"/>
        <a:ext cx="2440996" cy="2440996"/>
      </dsp:txXfrm>
    </dsp:sp>
    <dsp:sp modelId="{12955B39-B716-4C3C-B002-78902B752C3F}">
      <dsp:nvSpPr>
        <dsp:cNvPr id="0" name=""/>
        <dsp:cNvSpPr/>
      </dsp:nvSpPr>
      <dsp:spPr>
        <a:xfrm>
          <a:off x="439578" y="3941921"/>
          <a:ext cx="2705100" cy="27051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PULL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(away from attending school, school factors)</a:t>
          </a:r>
        </a:p>
      </dsp:txBody>
      <dsp:txXfrm>
        <a:off x="571630" y="4073973"/>
        <a:ext cx="2440996" cy="2440996"/>
      </dsp:txXfrm>
    </dsp:sp>
    <dsp:sp modelId="{967B3BE3-D9F9-4CA1-B787-2667DB82A8FC}">
      <dsp:nvSpPr>
        <dsp:cNvPr id="0" name=""/>
        <dsp:cNvSpPr/>
      </dsp:nvSpPr>
      <dsp:spPr>
        <a:xfrm>
          <a:off x="3618071" y="3941921"/>
          <a:ext cx="2705100" cy="27051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PUSH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(towards staying at home)</a:t>
          </a:r>
        </a:p>
      </dsp:txBody>
      <dsp:txXfrm>
        <a:off x="3750123" y="4073973"/>
        <a:ext cx="2440996" cy="2440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Company>Inverclyde council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Johnson</dc:creator>
  <cp:keywords/>
  <dc:description/>
  <cp:lastModifiedBy>Mrs Johnson</cp:lastModifiedBy>
  <cp:revision>3</cp:revision>
  <dcterms:created xsi:type="dcterms:W3CDTF">2024-10-29T15:36:00Z</dcterms:created>
  <dcterms:modified xsi:type="dcterms:W3CDTF">2024-11-01T14:32:00Z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3ec60326,791b50c1,6f625ce5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2024-10-29T14:54:09Z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dd69202d-b649-454b-9edc-c40cfb0b4ae7</vt:lpwstr>
  </property>
  <property fmtid="{D5CDD505-2E9C-101B-9397-08002B2CF9AE}" pid="11" name="MSIP_Label_ed63e432-7a5b-4534-ada9-2e736aca8ba4_ContentBits">
    <vt:lpwstr>1</vt:lpwstr>
  </property>
</Properties>
</file>