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rsidTr="00F22FA5">
        <w:trPr>
          <w:trHeight w:val="858"/>
        </w:trPr>
        <w:tc>
          <w:tcPr>
            <w:tcW w:w="4508" w:type="dxa"/>
          </w:tcPr>
          <w:p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anchor>
              </w:drawing>
            </w:r>
          </w:p>
        </w:tc>
        <w:tc>
          <w:tcPr>
            <w:tcW w:w="4508" w:type="dxa"/>
          </w:tcPr>
          <w:p w:rsidR="005F5510" w:rsidRPr="00FF359B" w:rsidRDefault="00FF359B" w:rsidP="00F22FA5">
            <w:pPr>
              <w:rPr>
                <w:rFonts w:ascii="Arial" w:hAnsi="Arial" w:cs="Arial"/>
                <w:b/>
                <w:color w:val="000000" w:themeColor="text1"/>
                <w:sz w:val="24"/>
                <w:szCs w:val="24"/>
              </w:rPr>
            </w:pPr>
            <w:r w:rsidRPr="00FF359B">
              <w:rPr>
                <w:rFonts w:ascii="Arial" w:hAnsi="Arial" w:cs="Arial"/>
                <w:b/>
                <w:color w:val="000000" w:themeColor="text1"/>
                <w:sz w:val="24"/>
                <w:szCs w:val="24"/>
              </w:rPr>
              <w:t>Hillend Children Centre</w:t>
            </w:r>
          </w:p>
          <w:p w:rsidR="005F5510" w:rsidRPr="00FF359B" w:rsidRDefault="005F5510" w:rsidP="00F22FA5">
            <w:pPr>
              <w:rPr>
                <w:rFonts w:ascii="Arial" w:hAnsi="Arial" w:cs="Arial"/>
                <w:b/>
                <w:color w:val="000000" w:themeColor="text1"/>
                <w:sz w:val="24"/>
                <w:szCs w:val="24"/>
              </w:rPr>
            </w:pPr>
          </w:p>
          <w:p w:rsidR="00F22FA5" w:rsidRPr="00FF359B" w:rsidRDefault="00764AE4" w:rsidP="008614DC">
            <w:pPr>
              <w:rPr>
                <w:rFonts w:ascii="Arial" w:hAnsi="Arial" w:cs="Arial"/>
                <w:b/>
                <w:color w:val="000000" w:themeColor="text1"/>
                <w:sz w:val="24"/>
                <w:szCs w:val="24"/>
              </w:rPr>
            </w:pPr>
            <w:r>
              <w:rPr>
                <w:rFonts w:ascii="Arial" w:hAnsi="Arial" w:cs="Arial"/>
                <w:b/>
                <w:color w:val="000000" w:themeColor="text1"/>
                <w:sz w:val="24"/>
                <w:szCs w:val="24"/>
              </w:rPr>
              <w:t>Standards and Quality 2022-23</w:t>
            </w:r>
          </w:p>
        </w:tc>
      </w:tr>
    </w:tbl>
    <w:p w:rsidR="007707F2" w:rsidRPr="00F22FA5" w:rsidRDefault="007707F2" w:rsidP="00F22FA5">
      <w:pPr>
        <w:rPr>
          <w:rFonts w:ascii="Arial" w:hAnsi="Arial" w:cs="Arial"/>
          <w:sz w:val="24"/>
          <w:szCs w:val="24"/>
        </w:rPr>
      </w:pPr>
    </w:p>
    <w:tbl>
      <w:tblPr>
        <w:tblStyle w:val="TableGrid"/>
        <w:tblW w:w="0" w:type="auto"/>
        <w:tblLook w:val="04A0" w:firstRow="1" w:lastRow="0" w:firstColumn="1" w:lastColumn="0" w:noHBand="0" w:noVBand="1"/>
      </w:tblPr>
      <w:tblGrid>
        <w:gridCol w:w="10343"/>
      </w:tblGrid>
      <w:tr w:rsidR="00F22FA5" w:rsidRPr="00F22FA5" w:rsidTr="001E1D75">
        <w:tc>
          <w:tcPr>
            <w:tcW w:w="10343" w:type="dxa"/>
          </w:tcPr>
          <w:p w:rsidR="00F22FA5" w:rsidRPr="00182EB8" w:rsidRDefault="00521046" w:rsidP="00F22FA5">
            <w:pPr>
              <w:pStyle w:val="Default"/>
              <w:rPr>
                <w:b/>
              </w:rPr>
            </w:pPr>
            <w:r w:rsidRPr="00182EB8">
              <w:rPr>
                <w:b/>
                <w:bCs/>
              </w:rPr>
              <w:t>Context of the establishment</w:t>
            </w:r>
            <w:r w:rsidR="00F22FA5" w:rsidRPr="00182EB8">
              <w:rPr>
                <w:b/>
                <w:bCs/>
              </w:rPr>
              <w:t xml:space="preserve">: </w:t>
            </w:r>
          </w:p>
          <w:p w:rsidR="00FF359B" w:rsidRPr="00360F13" w:rsidRDefault="00FF359B" w:rsidP="00FF359B">
            <w:pPr>
              <w:rPr>
                <w:rFonts w:ascii="Arial" w:hAnsi="Arial" w:cs="Arial"/>
                <w:sz w:val="24"/>
                <w:szCs w:val="24"/>
              </w:rPr>
            </w:pPr>
            <w:r w:rsidRPr="00360F13">
              <w:rPr>
                <w:rFonts w:ascii="Arial" w:hAnsi="Arial" w:cs="Arial"/>
                <w:sz w:val="24"/>
                <w:szCs w:val="24"/>
              </w:rPr>
              <w:t>Hillend is a</w:t>
            </w:r>
            <w:r w:rsidR="00B60FA7" w:rsidRPr="00360F13">
              <w:rPr>
                <w:rFonts w:ascii="Arial" w:hAnsi="Arial" w:cs="Arial"/>
                <w:sz w:val="24"/>
                <w:szCs w:val="24"/>
              </w:rPr>
              <w:t>n integrated pre five centre which</w:t>
            </w:r>
            <w:r w:rsidRPr="00360F13">
              <w:rPr>
                <w:rFonts w:ascii="Arial" w:hAnsi="Arial" w:cs="Arial"/>
                <w:sz w:val="24"/>
                <w:szCs w:val="24"/>
              </w:rPr>
              <w:t xml:space="preserve"> caters for children’s needs on an individual basis, encouraging them to play, grow and learn together. We believe in nurturing an inclusive environment where children will feel secure, happy and their individuality, ability and skills are valued.</w:t>
            </w:r>
          </w:p>
          <w:p w:rsidR="00FF359B" w:rsidRPr="00360F13" w:rsidRDefault="00FF359B" w:rsidP="00FF359B">
            <w:pPr>
              <w:rPr>
                <w:rFonts w:ascii="Arial" w:hAnsi="Arial" w:cs="Arial"/>
                <w:sz w:val="24"/>
                <w:szCs w:val="24"/>
              </w:rPr>
            </w:pPr>
            <w:r w:rsidRPr="00360F13">
              <w:rPr>
                <w:rFonts w:ascii="Arial" w:hAnsi="Arial" w:cs="Arial"/>
                <w:sz w:val="24"/>
                <w:szCs w:val="24"/>
              </w:rPr>
              <w:t>Partnership with children, parents, carers, other agencies and the local community are essential to providing the best service we</w:t>
            </w:r>
            <w:r w:rsidR="00055B1C" w:rsidRPr="00360F13">
              <w:rPr>
                <w:rFonts w:ascii="Arial" w:hAnsi="Arial" w:cs="Arial"/>
                <w:sz w:val="24"/>
                <w:szCs w:val="24"/>
              </w:rPr>
              <w:t xml:space="preserve"> can for you and your child. Parents</w:t>
            </w:r>
            <w:r w:rsidR="00C0452C" w:rsidRPr="00360F13">
              <w:rPr>
                <w:rFonts w:ascii="Arial" w:hAnsi="Arial" w:cs="Arial"/>
                <w:sz w:val="24"/>
                <w:szCs w:val="24"/>
              </w:rPr>
              <w:t xml:space="preserve"> are central to their</w:t>
            </w:r>
            <w:r w:rsidRPr="00360F13">
              <w:rPr>
                <w:rFonts w:ascii="Arial" w:hAnsi="Arial" w:cs="Arial"/>
                <w:sz w:val="24"/>
                <w:szCs w:val="24"/>
              </w:rPr>
              <w:t xml:space="preserve"> child’s learning and from</w:t>
            </w:r>
            <w:r w:rsidR="00C0452C" w:rsidRPr="00360F13">
              <w:rPr>
                <w:rFonts w:ascii="Arial" w:hAnsi="Arial" w:cs="Arial"/>
                <w:sz w:val="24"/>
                <w:szCs w:val="24"/>
              </w:rPr>
              <w:t xml:space="preserve"> this early point can share their knowledge of their </w:t>
            </w:r>
            <w:r w:rsidRPr="00360F13">
              <w:rPr>
                <w:rFonts w:ascii="Arial" w:hAnsi="Arial" w:cs="Arial"/>
                <w:sz w:val="24"/>
                <w:szCs w:val="24"/>
              </w:rPr>
              <w:t>child. Parents/Carers can be involved in many different ways</w:t>
            </w:r>
            <w:r w:rsidR="00C0452C" w:rsidRPr="00360F13">
              <w:rPr>
                <w:rFonts w:ascii="Arial" w:hAnsi="Arial" w:cs="Arial"/>
                <w:sz w:val="24"/>
                <w:szCs w:val="24"/>
              </w:rPr>
              <w:t xml:space="preserve"> </w:t>
            </w:r>
            <w:r w:rsidRPr="00360F13">
              <w:rPr>
                <w:rFonts w:ascii="Arial" w:hAnsi="Arial" w:cs="Arial"/>
                <w:sz w:val="24"/>
                <w:szCs w:val="24"/>
              </w:rPr>
              <w:t>in the centre</w:t>
            </w:r>
            <w:r w:rsidR="00C0452C" w:rsidRPr="00360F13">
              <w:rPr>
                <w:rFonts w:ascii="Arial" w:hAnsi="Arial" w:cs="Arial"/>
                <w:sz w:val="24"/>
                <w:szCs w:val="24"/>
              </w:rPr>
              <w:t xml:space="preserve"> and we hope they will</w:t>
            </w:r>
            <w:r w:rsidRPr="00360F13">
              <w:rPr>
                <w:rFonts w:ascii="Arial" w:hAnsi="Arial" w:cs="Arial"/>
                <w:sz w:val="24"/>
                <w:szCs w:val="24"/>
              </w:rPr>
              <w:t xml:space="preserve"> be involved</w:t>
            </w:r>
            <w:r w:rsidR="00C0452C" w:rsidRPr="00360F13">
              <w:rPr>
                <w:rFonts w:ascii="Arial" w:hAnsi="Arial" w:cs="Arial"/>
                <w:sz w:val="24"/>
                <w:szCs w:val="24"/>
              </w:rPr>
              <w:t xml:space="preserve"> in as many of these as they</w:t>
            </w:r>
            <w:r w:rsidR="00055B1C" w:rsidRPr="00360F13">
              <w:rPr>
                <w:rFonts w:ascii="Arial" w:hAnsi="Arial" w:cs="Arial"/>
                <w:sz w:val="24"/>
                <w:szCs w:val="24"/>
              </w:rPr>
              <w:t xml:space="preserve"> can including playroom activities, wor</w:t>
            </w:r>
            <w:r w:rsidR="00C0452C" w:rsidRPr="00360F13">
              <w:rPr>
                <w:rFonts w:ascii="Arial" w:hAnsi="Arial" w:cs="Arial"/>
                <w:sz w:val="24"/>
                <w:szCs w:val="24"/>
              </w:rPr>
              <w:t>k</w:t>
            </w:r>
            <w:r w:rsidR="00055B1C" w:rsidRPr="00360F13">
              <w:rPr>
                <w:rFonts w:ascii="Arial" w:hAnsi="Arial" w:cs="Arial"/>
                <w:sz w:val="24"/>
                <w:szCs w:val="24"/>
              </w:rPr>
              <w:t>shops an</w:t>
            </w:r>
            <w:r w:rsidR="00C0452C" w:rsidRPr="00360F13">
              <w:rPr>
                <w:rFonts w:ascii="Arial" w:hAnsi="Arial" w:cs="Arial"/>
                <w:sz w:val="24"/>
                <w:szCs w:val="24"/>
              </w:rPr>
              <w:t>d meetings. We work effectively</w:t>
            </w:r>
            <w:r w:rsidR="00055B1C" w:rsidRPr="00360F13">
              <w:rPr>
                <w:rFonts w:ascii="Arial" w:hAnsi="Arial" w:cs="Arial"/>
                <w:sz w:val="24"/>
                <w:szCs w:val="24"/>
              </w:rPr>
              <w:t xml:space="preserve"> with our local schools to support transitions and continuous learning.</w:t>
            </w:r>
          </w:p>
          <w:p w:rsidR="00F22FA5" w:rsidRPr="001E1D75" w:rsidRDefault="00F22FA5" w:rsidP="00B26348">
            <w:pPr>
              <w:rPr>
                <w:rFonts w:ascii="Arial" w:hAnsi="Arial" w:cs="Arial"/>
              </w:rPr>
            </w:pPr>
          </w:p>
        </w:tc>
        <w:bookmarkStart w:id="0" w:name="_GoBack"/>
        <w:bookmarkEnd w:id="0"/>
      </w:tr>
      <w:tr w:rsidR="00F22FA5" w:rsidRPr="00F22FA5" w:rsidTr="00B26348">
        <w:trPr>
          <w:trHeight w:val="65"/>
        </w:trPr>
        <w:tc>
          <w:tcPr>
            <w:tcW w:w="10343" w:type="dxa"/>
          </w:tcPr>
          <w:p w:rsidR="00F22FA5" w:rsidRPr="005C3C47" w:rsidRDefault="00F22FA5" w:rsidP="005C3C47">
            <w:pPr>
              <w:rPr>
                <w:rFonts w:ascii="Arial" w:hAnsi="Arial" w:cs="Arial"/>
              </w:rPr>
            </w:pPr>
          </w:p>
        </w:tc>
      </w:tr>
    </w:tbl>
    <w:p w:rsidR="003A3E8A" w:rsidRDefault="003A3E8A" w:rsidP="00C36F4A">
      <w:pPr>
        <w:autoSpaceDE w:val="0"/>
        <w:autoSpaceDN w:val="0"/>
        <w:adjustRightInd w:val="0"/>
        <w:spacing w:after="0" w:line="240" w:lineRule="auto"/>
        <w:rPr>
          <w:rFonts w:ascii="Arial" w:hAnsi="Arial" w:cs="Arial"/>
          <w:color w:val="000000"/>
          <w:sz w:val="23"/>
          <w:szCs w:val="23"/>
        </w:rPr>
      </w:pPr>
    </w:p>
    <w:p w:rsidR="00223434" w:rsidRDefault="00223434" w:rsidP="00C36F4A">
      <w:pPr>
        <w:autoSpaceDE w:val="0"/>
        <w:autoSpaceDN w:val="0"/>
        <w:adjustRightInd w:val="0"/>
        <w:spacing w:after="0" w:line="240" w:lineRule="auto"/>
        <w:rPr>
          <w:rFonts w:ascii="Arial" w:hAnsi="Arial" w:cs="Arial"/>
          <w:color w:val="000000"/>
          <w:sz w:val="23"/>
          <w:szCs w:val="23"/>
        </w:rPr>
      </w:pPr>
    </w:p>
    <w:p w:rsidR="00223434" w:rsidRDefault="00223434" w:rsidP="00C36F4A">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41564</wp:posOffset>
                </wp:positionH>
                <wp:positionV relativeFrom="paragraph">
                  <wp:posOffset>11438</wp:posOffset>
                </wp:positionV>
                <wp:extent cx="6507678" cy="617517"/>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6507678" cy="617517"/>
                        </a:xfrm>
                        <a:prstGeom prst="rect">
                          <a:avLst/>
                        </a:prstGeom>
                        <a:solidFill>
                          <a:schemeClr val="lt1"/>
                        </a:solidFill>
                        <a:ln w="6350">
                          <a:solidFill>
                            <a:prstClr val="black"/>
                          </a:solidFill>
                        </a:ln>
                      </wps:spPr>
                      <wps:txbx>
                        <w:txbxContent>
                          <w:p w:rsidR="00223434" w:rsidRPr="00360F13" w:rsidRDefault="00223434" w:rsidP="00223434">
                            <w:pPr>
                              <w:rPr>
                                <w:rFonts w:ascii="Arial" w:hAnsi="Arial" w:cs="Arial"/>
                                <w:sz w:val="24"/>
                                <w:szCs w:val="24"/>
                              </w:rPr>
                            </w:pPr>
                            <w:r w:rsidRPr="00360F13">
                              <w:rPr>
                                <w:rFonts w:ascii="Arial" w:hAnsi="Arial" w:cs="Arial"/>
                                <w:sz w:val="24"/>
                                <w:szCs w:val="24"/>
                              </w:rPr>
                              <w:t>Our philosophy at Hillend is to be a place where adults feel welcome and children become Successful Learners, Confident Individuals, Responsible Citizens and Effective Contributors.</w:t>
                            </w:r>
                          </w:p>
                          <w:p w:rsidR="00223434" w:rsidRDefault="00223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5pt;margin-top:.9pt;width:512.4pt;height:4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" fillcolor="white [3201]" strokeweight=".5pt">
                <v:textbox>
                  <w:txbxContent>
                    <w:p w:rsidR="00223434" w:rsidRPr="00360F13" w:rsidRDefault="00223434" w:rsidP="00223434">
                      <w:pPr>
                        <w:rPr>
                          <w:rFonts w:ascii="Arial" w:hAnsi="Arial" w:cs="Arial"/>
                          <w:sz w:val="24"/>
                          <w:szCs w:val="24"/>
                        </w:rPr>
                      </w:pPr>
                      <w:r w:rsidRPr="00360F13">
                        <w:rPr>
                          <w:rFonts w:ascii="Arial" w:hAnsi="Arial" w:cs="Arial"/>
                          <w:sz w:val="24"/>
                          <w:szCs w:val="24"/>
                        </w:rPr>
                        <w:t>Our philosophy at Hillend is to be a place where adults feel welcome and children become Successful Learners, Confident Individuals, Responsible Citizens and Effective Contributors.</w:t>
                      </w:r>
                    </w:p>
                    <w:p w:rsidR="00223434" w:rsidRDefault="00223434"/>
                  </w:txbxContent>
                </v:textbox>
              </v:shape>
            </w:pict>
          </mc:Fallback>
        </mc:AlternateContent>
      </w:r>
    </w:p>
    <w:p w:rsidR="003A3E8A" w:rsidRPr="00C36F4A" w:rsidRDefault="00B26348" w:rsidP="00C36F4A">
      <w:pPr>
        <w:autoSpaceDE w:val="0"/>
        <w:autoSpaceDN w:val="0"/>
        <w:adjustRightInd w:val="0"/>
        <w:spacing w:after="0" w:line="240" w:lineRule="auto"/>
        <w:rPr>
          <w:rFonts w:ascii="Arial" w:hAnsi="Arial" w:cs="Arial"/>
          <w:color w:val="000000"/>
          <w:sz w:val="23"/>
          <w:szCs w:val="23"/>
        </w:rPr>
      </w:pPr>
      <w:r w:rsidRPr="001E1D75">
        <w:rPr>
          <w:rFonts w:ascii="Arial" w:hAnsi="Arial" w:cs="Arial"/>
          <w:noProof/>
          <w:lang w:eastAsia="en-GB"/>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6639560" cy="9582785"/>
            <wp:effectExtent l="0" t="0" r="8890" b="0"/>
            <wp:wrapTight wrapText="bothSides">
              <wp:wrapPolygon edited="0">
                <wp:start x="0" y="0"/>
                <wp:lineTo x="0" y="21556"/>
                <wp:lineTo x="21567" y="21556"/>
                <wp:lineTo x="21567" y="0"/>
                <wp:lineTo x="0" y="0"/>
              </wp:wrapPolygon>
            </wp:wrapTight>
            <wp:docPr id="2" name="Picture 2" descr="I:\nursery booklets\nursery handbook\aims vision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ursery booklets\nursery handbook\aims vision valu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9560" cy="9582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343"/>
      </w:tblGrid>
      <w:tr w:rsidR="0059067E" w:rsidRPr="00F22FA5" w:rsidTr="001E1D75">
        <w:tc>
          <w:tcPr>
            <w:tcW w:w="10343" w:type="dxa"/>
          </w:tcPr>
          <w:p w:rsidR="003A3E8A" w:rsidRDefault="003A3E8A" w:rsidP="00CC21E9">
            <w:pPr>
              <w:pStyle w:val="Default"/>
              <w:rPr>
                <w:bCs/>
              </w:rPr>
            </w:pPr>
          </w:p>
          <w:p w:rsidR="0059067E" w:rsidRPr="00F22FA5" w:rsidRDefault="0059067E" w:rsidP="00CC21E9">
            <w:pPr>
              <w:pStyle w:val="Default"/>
            </w:pPr>
            <w:r>
              <w:rPr>
                <w:bCs/>
              </w:rPr>
              <w:lastRenderedPageBreak/>
              <w:t>National priority:  How we are ensuring Excellence and Equity</w:t>
            </w:r>
          </w:p>
          <w:p w:rsidR="0051104F" w:rsidRPr="00F22FA5" w:rsidRDefault="0051104F" w:rsidP="00CC21E9">
            <w:pPr>
              <w:rPr>
                <w:rFonts w:ascii="Arial" w:hAnsi="Arial" w:cs="Arial"/>
                <w:sz w:val="24"/>
                <w:szCs w:val="24"/>
              </w:rPr>
            </w:pPr>
          </w:p>
        </w:tc>
      </w:tr>
      <w:tr w:rsidR="0059067E" w:rsidRPr="00F22FA5" w:rsidTr="001E1D75">
        <w:tc>
          <w:tcPr>
            <w:tcW w:w="10343" w:type="dxa"/>
          </w:tcPr>
          <w:p w:rsidR="00BA6CD5" w:rsidRPr="00272354" w:rsidRDefault="00272354" w:rsidP="00354674">
            <w:pPr>
              <w:rPr>
                <w:rFonts w:ascii="Arial" w:hAnsi="Arial" w:cs="Arial"/>
                <w:sz w:val="24"/>
                <w:szCs w:val="24"/>
              </w:rPr>
            </w:pPr>
            <w:r w:rsidRPr="00272354">
              <w:rPr>
                <w:rFonts w:ascii="Arial" w:hAnsi="Arial" w:cs="Arial"/>
                <w:sz w:val="24"/>
                <w:szCs w:val="24"/>
              </w:rPr>
              <w:lastRenderedPageBreak/>
              <w:t xml:space="preserve">Within Hillend </w:t>
            </w:r>
            <w:r w:rsidR="00015BCA">
              <w:rPr>
                <w:rFonts w:ascii="Arial" w:hAnsi="Arial" w:cs="Arial"/>
                <w:sz w:val="24"/>
                <w:szCs w:val="24"/>
              </w:rPr>
              <w:t xml:space="preserve">Children Centre </w:t>
            </w:r>
            <w:r w:rsidRPr="00272354">
              <w:rPr>
                <w:rFonts w:ascii="Arial" w:hAnsi="Arial" w:cs="Arial"/>
                <w:sz w:val="24"/>
                <w:szCs w:val="24"/>
              </w:rPr>
              <w:t xml:space="preserve">we deliver </w:t>
            </w:r>
            <w:r w:rsidR="00950EA0" w:rsidRPr="00950EA0">
              <w:rPr>
                <w:rFonts w:ascii="Arial" w:hAnsi="Arial" w:cs="Arial"/>
                <w:sz w:val="24"/>
                <w:szCs w:val="24"/>
              </w:rPr>
              <w:t>a</w:t>
            </w:r>
            <w:r w:rsidR="00950EA0">
              <w:rPr>
                <w:rFonts w:ascii="Arial" w:hAnsi="Arial" w:cs="Arial"/>
                <w:sz w:val="24"/>
                <w:szCs w:val="24"/>
              </w:rPr>
              <w:t xml:space="preserve"> </w:t>
            </w:r>
            <w:r w:rsidRPr="00272354">
              <w:rPr>
                <w:rFonts w:ascii="Arial" w:hAnsi="Arial" w:cs="Arial"/>
                <w:sz w:val="24"/>
                <w:szCs w:val="24"/>
              </w:rPr>
              <w:t xml:space="preserve">flexible, inclusive quality service that adapts to meet the needs of individual children. All children have curriculum plans that are relevant and realistic in ensuring children can access and achieve appropriate learning and teaching experiences. </w:t>
            </w:r>
            <w:r w:rsidR="004E1916">
              <w:rPr>
                <w:rFonts w:ascii="Arial" w:hAnsi="Arial" w:cs="Arial"/>
                <w:sz w:val="24"/>
                <w:szCs w:val="24"/>
              </w:rPr>
              <w:t>These ar</w:t>
            </w:r>
            <w:r w:rsidR="00354674">
              <w:rPr>
                <w:rFonts w:ascii="Arial" w:hAnsi="Arial" w:cs="Arial"/>
                <w:sz w:val="24"/>
                <w:szCs w:val="24"/>
              </w:rPr>
              <w:t>e created using assessments based on</w:t>
            </w:r>
            <w:r w:rsidR="004E1916">
              <w:rPr>
                <w:rFonts w:ascii="Arial" w:hAnsi="Arial" w:cs="Arial"/>
                <w:sz w:val="24"/>
                <w:szCs w:val="24"/>
              </w:rPr>
              <w:t xml:space="preserve"> CFE early level or milestones documents and </w:t>
            </w:r>
            <w:r w:rsidR="00354674">
              <w:rPr>
                <w:rFonts w:ascii="Arial" w:hAnsi="Arial" w:cs="Arial"/>
                <w:sz w:val="24"/>
                <w:szCs w:val="24"/>
              </w:rPr>
              <w:t xml:space="preserve">by </w:t>
            </w:r>
            <w:r w:rsidR="004E1916">
              <w:rPr>
                <w:rFonts w:ascii="Arial" w:hAnsi="Arial" w:cs="Arial"/>
                <w:sz w:val="24"/>
                <w:szCs w:val="24"/>
              </w:rPr>
              <w:t>setting relevant next steps in learning with parents. Using this process</w:t>
            </w:r>
            <w:r w:rsidRPr="00272354">
              <w:rPr>
                <w:rFonts w:ascii="Arial" w:hAnsi="Arial" w:cs="Arial"/>
                <w:sz w:val="24"/>
                <w:szCs w:val="24"/>
              </w:rPr>
              <w:t xml:space="preserve">, </w:t>
            </w:r>
            <w:r w:rsidR="004E1916">
              <w:rPr>
                <w:rFonts w:ascii="Arial" w:hAnsi="Arial" w:cs="Arial"/>
                <w:sz w:val="24"/>
                <w:szCs w:val="24"/>
              </w:rPr>
              <w:t>54</w:t>
            </w:r>
            <w:r w:rsidR="00EF178C">
              <w:rPr>
                <w:rFonts w:ascii="Arial" w:hAnsi="Arial" w:cs="Arial"/>
                <w:sz w:val="24"/>
                <w:szCs w:val="24"/>
              </w:rPr>
              <w:t xml:space="preserve">% </w:t>
            </w:r>
            <w:r w:rsidRPr="00272354">
              <w:rPr>
                <w:rFonts w:ascii="Arial" w:hAnsi="Arial" w:cs="Arial"/>
                <w:sz w:val="24"/>
                <w:szCs w:val="24"/>
              </w:rPr>
              <w:t>of the children are accessing</w:t>
            </w:r>
            <w:r w:rsidR="004E1916">
              <w:rPr>
                <w:rFonts w:ascii="Arial" w:hAnsi="Arial" w:cs="Arial"/>
                <w:sz w:val="24"/>
                <w:szCs w:val="24"/>
              </w:rPr>
              <w:t xml:space="preserve"> early level programme</w:t>
            </w:r>
            <w:r w:rsidR="00354674">
              <w:rPr>
                <w:rFonts w:ascii="Arial" w:hAnsi="Arial" w:cs="Arial"/>
                <w:sz w:val="24"/>
                <w:szCs w:val="24"/>
              </w:rPr>
              <w:t>s</w:t>
            </w:r>
            <w:r w:rsidR="004E1916">
              <w:rPr>
                <w:rFonts w:ascii="Arial" w:hAnsi="Arial" w:cs="Arial"/>
                <w:sz w:val="24"/>
                <w:szCs w:val="24"/>
              </w:rPr>
              <w:t xml:space="preserve"> and all are making progress</w:t>
            </w:r>
            <w:r w:rsidRPr="00272354">
              <w:rPr>
                <w:rFonts w:ascii="Arial" w:hAnsi="Arial" w:cs="Arial"/>
                <w:sz w:val="24"/>
                <w:szCs w:val="24"/>
              </w:rPr>
              <w:t xml:space="preserve">. </w:t>
            </w:r>
            <w:r w:rsidR="00354674">
              <w:rPr>
                <w:rFonts w:ascii="Arial" w:hAnsi="Arial" w:cs="Arial"/>
                <w:sz w:val="24"/>
                <w:szCs w:val="24"/>
              </w:rPr>
              <w:t>46% of the nursery’s</w:t>
            </w:r>
            <w:r w:rsidR="00354674" w:rsidRPr="00272354">
              <w:rPr>
                <w:rFonts w:ascii="Arial" w:hAnsi="Arial" w:cs="Arial"/>
                <w:sz w:val="24"/>
                <w:szCs w:val="24"/>
              </w:rPr>
              <w:t xml:space="preserve"> children have additional </w:t>
            </w:r>
            <w:r w:rsidR="00354674">
              <w:rPr>
                <w:rFonts w:ascii="Arial" w:hAnsi="Arial" w:cs="Arial"/>
                <w:sz w:val="24"/>
                <w:szCs w:val="24"/>
              </w:rPr>
              <w:t xml:space="preserve">support needs </w:t>
            </w:r>
            <w:r w:rsidR="00354674" w:rsidRPr="00272354">
              <w:rPr>
                <w:rFonts w:ascii="Arial" w:hAnsi="Arial" w:cs="Arial"/>
                <w:sz w:val="24"/>
                <w:szCs w:val="24"/>
              </w:rPr>
              <w:t>or differentiated plans</w:t>
            </w:r>
            <w:r w:rsidR="00354674">
              <w:rPr>
                <w:rFonts w:ascii="Arial" w:hAnsi="Arial" w:cs="Arial"/>
                <w:sz w:val="24"/>
                <w:szCs w:val="24"/>
              </w:rPr>
              <w:t xml:space="preserve">. </w:t>
            </w:r>
            <w:r w:rsidRPr="00272354">
              <w:rPr>
                <w:rFonts w:ascii="Arial" w:hAnsi="Arial" w:cs="Arial"/>
                <w:sz w:val="24"/>
                <w:szCs w:val="24"/>
              </w:rPr>
              <w:t>To allow for equity and inclusion</w:t>
            </w:r>
            <w:r w:rsidR="00197F08">
              <w:rPr>
                <w:rFonts w:ascii="Arial" w:hAnsi="Arial" w:cs="Arial"/>
                <w:sz w:val="24"/>
                <w:szCs w:val="24"/>
              </w:rPr>
              <w:t>,</w:t>
            </w:r>
            <w:r w:rsidRPr="00272354">
              <w:rPr>
                <w:rFonts w:ascii="Arial" w:hAnsi="Arial" w:cs="Arial"/>
                <w:sz w:val="24"/>
                <w:szCs w:val="24"/>
              </w:rPr>
              <w:t xml:space="preserve"> and to allow children to meet their potential</w:t>
            </w:r>
            <w:r w:rsidR="00085CD5">
              <w:rPr>
                <w:rFonts w:ascii="Arial" w:hAnsi="Arial" w:cs="Arial"/>
                <w:sz w:val="24"/>
                <w:szCs w:val="24"/>
              </w:rPr>
              <w:t>,</w:t>
            </w:r>
            <w:r w:rsidR="00053E89">
              <w:rPr>
                <w:rFonts w:ascii="Arial" w:hAnsi="Arial" w:cs="Arial"/>
                <w:sz w:val="24"/>
                <w:szCs w:val="24"/>
              </w:rPr>
              <w:t xml:space="preserve"> </w:t>
            </w:r>
            <w:r w:rsidR="005235BB">
              <w:rPr>
                <w:rFonts w:ascii="Arial" w:hAnsi="Arial" w:cs="Arial"/>
                <w:sz w:val="24"/>
                <w:szCs w:val="24"/>
              </w:rPr>
              <w:t>1</w:t>
            </w:r>
            <w:r w:rsidR="004E1916">
              <w:rPr>
                <w:rFonts w:ascii="Arial" w:hAnsi="Arial" w:cs="Arial"/>
                <w:sz w:val="24"/>
                <w:szCs w:val="24"/>
              </w:rPr>
              <w:t>5</w:t>
            </w:r>
            <w:r w:rsidR="005171C4">
              <w:rPr>
                <w:rFonts w:ascii="Arial" w:hAnsi="Arial" w:cs="Arial"/>
                <w:sz w:val="24"/>
                <w:szCs w:val="24"/>
              </w:rPr>
              <w:t xml:space="preserve">% </w:t>
            </w:r>
            <w:r w:rsidRPr="00272354">
              <w:rPr>
                <w:rFonts w:ascii="Arial" w:hAnsi="Arial" w:cs="Arial"/>
                <w:sz w:val="24"/>
                <w:szCs w:val="24"/>
              </w:rPr>
              <w:t>of the</w:t>
            </w:r>
            <w:r w:rsidR="00EE2C66">
              <w:rPr>
                <w:rFonts w:ascii="Arial" w:hAnsi="Arial" w:cs="Arial"/>
                <w:sz w:val="24"/>
                <w:szCs w:val="24"/>
              </w:rPr>
              <w:t>se</w:t>
            </w:r>
            <w:r w:rsidRPr="00272354">
              <w:rPr>
                <w:rFonts w:ascii="Arial" w:hAnsi="Arial" w:cs="Arial"/>
                <w:sz w:val="24"/>
                <w:szCs w:val="24"/>
              </w:rPr>
              <w:t xml:space="preserve"> children </w:t>
            </w:r>
            <w:r w:rsidR="00EE2C66">
              <w:rPr>
                <w:rFonts w:ascii="Arial" w:hAnsi="Arial" w:cs="Arial"/>
                <w:sz w:val="24"/>
                <w:szCs w:val="24"/>
              </w:rPr>
              <w:t>require</w:t>
            </w:r>
            <w:r w:rsidRPr="00272354">
              <w:rPr>
                <w:rFonts w:ascii="Arial" w:hAnsi="Arial" w:cs="Arial"/>
                <w:sz w:val="24"/>
                <w:szCs w:val="24"/>
              </w:rPr>
              <w:t xml:space="preserve"> addition</w:t>
            </w:r>
            <w:r w:rsidR="00A34176">
              <w:rPr>
                <w:rFonts w:ascii="Arial" w:hAnsi="Arial" w:cs="Arial"/>
                <w:sz w:val="24"/>
                <w:szCs w:val="24"/>
              </w:rPr>
              <w:t>al personal learning plans</w:t>
            </w:r>
            <w:r w:rsidR="00932473">
              <w:rPr>
                <w:rFonts w:ascii="Arial" w:hAnsi="Arial" w:cs="Arial"/>
                <w:sz w:val="24"/>
                <w:szCs w:val="24"/>
              </w:rPr>
              <w:t>,</w:t>
            </w:r>
            <w:r w:rsidRPr="00272354">
              <w:rPr>
                <w:rFonts w:ascii="Arial" w:hAnsi="Arial" w:cs="Arial"/>
                <w:sz w:val="24"/>
                <w:szCs w:val="24"/>
              </w:rPr>
              <w:t xml:space="preserve"> alongside C</w:t>
            </w:r>
            <w:r w:rsidR="007B22F1">
              <w:rPr>
                <w:rFonts w:ascii="Arial" w:hAnsi="Arial" w:cs="Arial"/>
                <w:sz w:val="24"/>
                <w:szCs w:val="24"/>
              </w:rPr>
              <w:t xml:space="preserve">urriculum </w:t>
            </w:r>
            <w:r w:rsidRPr="00272354">
              <w:rPr>
                <w:rFonts w:ascii="Arial" w:hAnsi="Arial" w:cs="Arial"/>
                <w:sz w:val="24"/>
                <w:szCs w:val="24"/>
              </w:rPr>
              <w:t>F</w:t>
            </w:r>
            <w:r w:rsidR="007B22F1">
              <w:rPr>
                <w:rFonts w:ascii="Arial" w:hAnsi="Arial" w:cs="Arial"/>
                <w:sz w:val="24"/>
                <w:szCs w:val="24"/>
              </w:rPr>
              <w:t xml:space="preserve">or </w:t>
            </w:r>
            <w:r w:rsidRPr="00272354">
              <w:rPr>
                <w:rFonts w:ascii="Arial" w:hAnsi="Arial" w:cs="Arial"/>
                <w:sz w:val="24"/>
                <w:szCs w:val="24"/>
              </w:rPr>
              <w:t>E</w:t>
            </w:r>
            <w:r w:rsidR="00197F08">
              <w:rPr>
                <w:rFonts w:ascii="Arial" w:hAnsi="Arial" w:cs="Arial"/>
                <w:sz w:val="24"/>
                <w:szCs w:val="24"/>
              </w:rPr>
              <w:t>xcellence (</w:t>
            </w:r>
            <w:r w:rsidR="005235BB">
              <w:rPr>
                <w:rFonts w:ascii="Arial" w:hAnsi="Arial" w:cs="Arial"/>
                <w:sz w:val="24"/>
                <w:szCs w:val="24"/>
              </w:rPr>
              <w:t>early level</w:t>
            </w:r>
            <w:r w:rsidR="00197F08">
              <w:rPr>
                <w:rFonts w:ascii="Arial" w:hAnsi="Arial" w:cs="Arial"/>
                <w:sz w:val="24"/>
                <w:szCs w:val="24"/>
              </w:rPr>
              <w:t>)</w:t>
            </w:r>
            <w:r w:rsidR="005235BB">
              <w:rPr>
                <w:rFonts w:ascii="Arial" w:hAnsi="Arial" w:cs="Arial"/>
                <w:sz w:val="24"/>
                <w:szCs w:val="24"/>
              </w:rPr>
              <w:t xml:space="preserve"> </w:t>
            </w:r>
            <w:r w:rsidRPr="00272354">
              <w:rPr>
                <w:rFonts w:ascii="Arial" w:hAnsi="Arial" w:cs="Arial"/>
                <w:sz w:val="24"/>
                <w:szCs w:val="24"/>
              </w:rPr>
              <w:t>and</w:t>
            </w:r>
            <w:r w:rsidR="00EE2C66">
              <w:rPr>
                <w:rFonts w:ascii="Arial" w:hAnsi="Arial" w:cs="Arial"/>
                <w:sz w:val="24"/>
                <w:szCs w:val="24"/>
              </w:rPr>
              <w:t xml:space="preserve"> the other</w:t>
            </w:r>
            <w:r w:rsidR="00053E89">
              <w:rPr>
                <w:rFonts w:ascii="Arial" w:hAnsi="Arial" w:cs="Arial"/>
                <w:sz w:val="24"/>
                <w:szCs w:val="24"/>
              </w:rPr>
              <w:t xml:space="preserve"> </w:t>
            </w:r>
            <w:r w:rsidR="005235BB">
              <w:rPr>
                <w:rFonts w:ascii="Arial" w:hAnsi="Arial" w:cs="Arial"/>
                <w:sz w:val="24"/>
                <w:szCs w:val="24"/>
              </w:rPr>
              <w:t>8</w:t>
            </w:r>
            <w:r w:rsidR="004E1916">
              <w:rPr>
                <w:rFonts w:ascii="Arial" w:hAnsi="Arial" w:cs="Arial"/>
                <w:sz w:val="24"/>
                <w:szCs w:val="24"/>
              </w:rPr>
              <w:t>5</w:t>
            </w:r>
            <w:r w:rsidR="00EF178C">
              <w:rPr>
                <w:rFonts w:ascii="Arial" w:hAnsi="Arial" w:cs="Arial"/>
                <w:sz w:val="24"/>
                <w:szCs w:val="24"/>
              </w:rPr>
              <w:t>%</w:t>
            </w:r>
            <w:r w:rsidRPr="00272354">
              <w:rPr>
                <w:rFonts w:ascii="Arial" w:hAnsi="Arial" w:cs="Arial"/>
                <w:sz w:val="24"/>
                <w:szCs w:val="24"/>
              </w:rPr>
              <w:t xml:space="preserve"> of the children have complete personal curriculum plans</w:t>
            </w:r>
            <w:r w:rsidR="005235BB">
              <w:rPr>
                <w:rFonts w:ascii="Arial" w:hAnsi="Arial" w:cs="Arial"/>
                <w:sz w:val="24"/>
                <w:szCs w:val="24"/>
              </w:rPr>
              <w:t xml:space="preserve"> and follow CFE milestones pathways.</w:t>
            </w:r>
          </w:p>
        </w:tc>
      </w:tr>
    </w:tbl>
    <w:p w:rsidR="006B3A7A" w:rsidRDefault="006B3A7A" w:rsidP="00F22FA5">
      <w:pPr>
        <w:rPr>
          <w:rFonts w:ascii="Arial" w:hAnsi="Arial" w:cs="Arial"/>
          <w:sz w:val="24"/>
          <w:szCs w:val="24"/>
        </w:rPr>
      </w:pPr>
    </w:p>
    <w:tbl>
      <w:tblPr>
        <w:tblStyle w:val="TableGrid"/>
        <w:tblW w:w="0" w:type="auto"/>
        <w:tblLook w:val="04A0" w:firstRow="1" w:lastRow="0" w:firstColumn="1" w:lastColumn="0" w:noHBand="0" w:noVBand="1"/>
      </w:tblPr>
      <w:tblGrid>
        <w:gridCol w:w="10343"/>
      </w:tblGrid>
      <w:tr w:rsidR="008848FB" w:rsidRPr="00F22FA5" w:rsidTr="001E1D75">
        <w:tc>
          <w:tcPr>
            <w:tcW w:w="10343" w:type="dxa"/>
          </w:tcPr>
          <w:p w:rsidR="008848FB" w:rsidRPr="00F22FA5" w:rsidRDefault="00A81890" w:rsidP="00CC21E9">
            <w:pPr>
              <w:pStyle w:val="Default"/>
            </w:pPr>
            <w:r>
              <w:rPr>
                <w:bCs/>
              </w:rPr>
              <w:t>Children’s</w:t>
            </w:r>
            <w:r w:rsidR="00521046">
              <w:rPr>
                <w:bCs/>
              </w:rPr>
              <w:t>’ progress</w:t>
            </w:r>
            <w:r w:rsidR="008848FB">
              <w:rPr>
                <w:bCs/>
              </w:rPr>
              <w:t>:</w:t>
            </w:r>
          </w:p>
          <w:p w:rsidR="008848FB" w:rsidRPr="00F22FA5" w:rsidRDefault="008848FB" w:rsidP="00CC21E9">
            <w:pPr>
              <w:rPr>
                <w:rFonts w:ascii="Arial" w:hAnsi="Arial" w:cs="Arial"/>
                <w:sz w:val="24"/>
                <w:szCs w:val="24"/>
              </w:rPr>
            </w:pPr>
          </w:p>
        </w:tc>
      </w:tr>
      <w:tr w:rsidR="008848FB" w:rsidRPr="00F22FA5" w:rsidTr="001E1D75">
        <w:tc>
          <w:tcPr>
            <w:tcW w:w="10343" w:type="dxa"/>
          </w:tcPr>
          <w:p w:rsidR="00F62E99" w:rsidRDefault="00EF47C2" w:rsidP="00A11B2E">
            <w:pPr>
              <w:rPr>
                <w:rFonts w:ascii="Arial" w:hAnsi="Arial" w:cs="Arial"/>
                <w:sz w:val="24"/>
                <w:szCs w:val="24"/>
              </w:rPr>
            </w:pPr>
            <w:r>
              <w:rPr>
                <w:rFonts w:ascii="Arial" w:hAnsi="Arial" w:cs="Arial"/>
                <w:sz w:val="24"/>
                <w:szCs w:val="24"/>
              </w:rPr>
              <w:t>We have wo</w:t>
            </w:r>
            <w:r w:rsidR="002B1C1F">
              <w:rPr>
                <w:rFonts w:ascii="Arial" w:hAnsi="Arial" w:cs="Arial"/>
                <w:sz w:val="24"/>
                <w:szCs w:val="24"/>
              </w:rPr>
              <w:t>rked hard with parents to revisit</w:t>
            </w:r>
            <w:r>
              <w:rPr>
                <w:rFonts w:ascii="Arial" w:hAnsi="Arial" w:cs="Arial"/>
                <w:sz w:val="24"/>
                <w:szCs w:val="24"/>
              </w:rPr>
              <w:t xml:space="preserve"> their understanding of the importance of attendance</w:t>
            </w:r>
            <w:r w:rsidR="00932473">
              <w:rPr>
                <w:rFonts w:ascii="Arial" w:hAnsi="Arial" w:cs="Arial"/>
                <w:sz w:val="24"/>
                <w:szCs w:val="24"/>
              </w:rPr>
              <w:t>,</w:t>
            </w:r>
            <w:r>
              <w:rPr>
                <w:rFonts w:ascii="Arial" w:hAnsi="Arial" w:cs="Arial"/>
                <w:sz w:val="24"/>
                <w:szCs w:val="24"/>
              </w:rPr>
              <w:t xml:space="preserve"> linked to life-long learning, through enrolment evening, workshops and publications.</w:t>
            </w:r>
            <w:r w:rsidR="009A20FB">
              <w:rPr>
                <w:rFonts w:ascii="Arial" w:hAnsi="Arial" w:cs="Arial"/>
                <w:sz w:val="24"/>
                <w:szCs w:val="24"/>
              </w:rPr>
              <w:t xml:space="preserve"> </w:t>
            </w:r>
          </w:p>
          <w:p w:rsidR="005235BB" w:rsidRDefault="0013223B" w:rsidP="00A11B2E">
            <w:pPr>
              <w:rPr>
                <w:rFonts w:ascii="Arial" w:hAnsi="Arial" w:cs="Arial"/>
                <w:sz w:val="24"/>
                <w:szCs w:val="24"/>
              </w:rPr>
            </w:pPr>
            <w:r>
              <w:rPr>
                <w:rFonts w:ascii="Arial" w:hAnsi="Arial" w:cs="Arial"/>
                <w:sz w:val="24"/>
                <w:szCs w:val="24"/>
              </w:rPr>
              <w:t>C</w:t>
            </w:r>
            <w:r w:rsidR="00BC3DC3">
              <w:rPr>
                <w:rFonts w:ascii="Arial" w:hAnsi="Arial" w:cs="Arial"/>
                <w:sz w:val="24"/>
                <w:szCs w:val="24"/>
              </w:rPr>
              <w:t>hildren</w:t>
            </w:r>
            <w:r>
              <w:rPr>
                <w:rFonts w:ascii="Arial" w:hAnsi="Arial" w:cs="Arial"/>
                <w:sz w:val="24"/>
                <w:szCs w:val="24"/>
              </w:rPr>
              <w:t xml:space="preserve">’s </w:t>
            </w:r>
            <w:r w:rsidR="00BC3DC3">
              <w:rPr>
                <w:rFonts w:ascii="Arial" w:hAnsi="Arial" w:cs="Arial"/>
                <w:sz w:val="24"/>
                <w:szCs w:val="24"/>
              </w:rPr>
              <w:t xml:space="preserve">attendance </w:t>
            </w:r>
            <w:r>
              <w:rPr>
                <w:rFonts w:ascii="Arial" w:hAnsi="Arial" w:cs="Arial"/>
                <w:sz w:val="24"/>
                <w:szCs w:val="24"/>
              </w:rPr>
              <w:t xml:space="preserve">is as follows: 58% of children have </w:t>
            </w:r>
            <w:r w:rsidR="00F62E99">
              <w:rPr>
                <w:rFonts w:ascii="Arial" w:hAnsi="Arial" w:cs="Arial"/>
                <w:sz w:val="24"/>
                <w:szCs w:val="24"/>
              </w:rPr>
              <w:t xml:space="preserve">above </w:t>
            </w:r>
            <w:r>
              <w:rPr>
                <w:rFonts w:ascii="Arial" w:hAnsi="Arial" w:cs="Arial"/>
                <w:sz w:val="24"/>
                <w:szCs w:val="24"/>
              </w:rPr>
              <w:t xml:space="preserve">90% attendance, 21% have </w:t>
            </w:r>
            <w:r w:rsidR="00F62E99">
              <w:rPr>
                <w:rFonts w:ascii="Arial" w:hAnsi="Arial" w:cs="Arial"/>
                <w:sz w:val="24"/>
                <w:szCs w:val="24"/>
              </w:rPr>
              <w:t xml:space="preserve">above </w:t>
            </w:r>
            <w:r>
              <w:rPr>
                <w:rFonts w:ascii="Arial" w:hAnsi="Arial" w:cs="Arial"/>
                <w:sz w:val="24"/>
                <w:szCs w:val="24"/>
              </w:rPr>
              <w:t xml:space="preserve">80% attendance, 16% have </w:t>
            </w:r>
            <w:r w:rsidR="00F62E99">
              <w:rPr>
                <w:rFonts w:ascii="Arial" w:hAnsi="Arial" w:cs="Arial"/>
                <w:sz w:val="24"/>
                <w:szCs w:val="24"/>
              </w:rPr>
              <w:t xml:space="preserve">above </w:t>
            </w:r>
            <w:r>
              <w:rPr>
                <w:rFonts w:ascii="Arial" w:hAnsi="Arial" w:cs="Arial"/>
                <w:sz w:val="24"/>
                <w:szCs w:val="24"/>
              </w:rPr>
              <w:t xml:space="preserve">70% attendance </w:t>
            </w:r>
            <w:r w:rsidR="00F62E99">
              <w:rPr>
                <w:rFonts w:ascii="Arial" w:hAnsi="Arial" w:cs="Arial"/>
                <w:sz w:val="24"/>
                <w:szCs w:val="24"/>
              </w:rPr>
              <w:t xml:space="preserve">of which 50% have </w:t>
            </w:r>
            <w:r w:rsidR="00F62E99" w:rsidRPr="0013223B">
              <w:rPr>
                <w:rFonts w:ascii="Arial" w:hAnsi="Arial" w:cs="Arial"/>
                <w:sz w:val="24"/>
                <w:szCs w:val="24"/>
              </w:rPr>
              <w:t xml:space="preserve">medical </w:t>
            </w:r>
            <w:r>
              <w:rPr>
                <w:rFonts w:ascii="Arial" w:hAnsi="Arial" w:cs="Arial"/>
                <w:sz w:val="24"/>
                <w:szCs w:val="24"/>
              </w:rPr>
              <w:t xml:space="preserve">and the remaining 5% </w:t>
            </w:r>
            <w:r w:rsidR="00F62E99">
              <w:rPr>
                <w:rFonts w:ascii="Arial" w:hAnsi="Arial" w:cs="Arial"/>
                <w:sz w:val="24"/>
                <w:szCs w:val="24"/>
              </w:rPr>
              <w:t xml:space="preserve">(3 children) are </w:t>
            </w:r>
            <w:r w:rsidRPr="0013223B">
              <w:rPr>
                <w:rFonts w:ascii="Arial" w:hAnsi="Arial" w:cs="Arial"/>
                <w:sz w:val="24"/>
                <w:szCs w:val="24"/>
              </w:rPr>
              <w:t>due to parental health</w:t>
            </w:r>
            <w:r>
              <w:rPr>
                <w:rFonts w:ascii="Arial" w:hAnsi="Arial" w:cs="Arial"/>
                <w:sz w:val="24"/>
                <w:szCs w:val="24"/>
              </w:rPr>
              <w:t xml:space="preserve"> issues, </w:t>
            </w:r>
            <w:r w:rsidR="00BC3DC3" w:rsidRPr="0013223B">
              <w:rPr>
                <w:rFonts w:ascii="Arial" w:hAnsi="Arial" w:cs="Arial"/>
                <w:sz w:val="24"/>
                <w:szCs w:val="24"/>
              </w:rPr>
              <w:t xml:space="preserve">that we are </w:t>
            </w:r>
            <w:r w:rsidRPr="0013223B">
              <w:rPr>
                <w:rFonts w:ascii="Arial" w:hAnsi="Arial" w:cs="Arial"/>
                <w:sz w:val="24"/>
                <w:szCs w:val="24"/>
              </w:rPr>
              <w:t>working with</w:t>
            </w:r>
            <w:r w:rsidR="00BC3DC3" w:rsidRPr="0013223B">
              <w:rPr>
                <w:rFonts w:ascii="Arial" w:hAnsi="Arial" w:cs="Arial"/>
                <w:sz w:val="24"/>
                <w:szCs w:val="24"/>
              </w:rPr>
              <w:t xml:space="preserve"> to increase</w:t>
            </w:r>
            <w:r w:rsidRPr="0013223B">
              <w:rPr>
                <w:rFonts w:ascii="Arial" w:hAnsi="Arial" w:cs="Arial"/>
                <w:sz w:val="24"/>
                <w:szCs w:val="24"/>
              </w:rPr>
              <w:t xml:space="preserve"> attendance</w:t>
            </w:r>
            <w:r w:rsidR="00BC3DC3" w:rsidRPr="0013223B">
              <w:rPr>
                <w:rFonts w:ascii="Arial" w:hAnsi="Arial" w:cs="Arial"/>
                <w:sz w:val="24"/>
                <w:szCs w:val="24"/>
              </w:rPr>
              <w:t>.</w:t>
            </w:r>
          </w:p>
          <w:p w:rsidR="00A11B2E" w:rsidRDefault="005235BB" w:rsidP="007E5B4C">
            <w:pPr>
              <w:rPr>
                <w:rFonts w:ascii="Arial" w:hAnsi="Arial" w:cs="Arial"/>
                <w:sz w:val="24"/>
                <w:szCs w:val="24"/>
              </w:rPr>
            </w:pPr>
            <w:r>
              <w:rPr>
                <w:rFonts w:ascii="Arial" w:hAnsi="Arial" w:cs="Arial"/>
                <w:sz w:val="24"/>
                <w:szCs w:val="24"/>
              </w:rPr>
              <w:t>Every block</w:t>
            </w:r>
            <w:r w:rsidR="005506D5">
              <w:rPr>
                <w:rFonts w:ascii="Arial" w:hAnsi="Arial" w:cs="Arial"/>
                <w:sz w:val="24"/>
                <w:szCs w:val="24"/>
              </w:rPr>
              <w:t>,</w:t>
            </w:r>
            <w:r>
              <w:rPr>
                <w:rFonts w:ascii="Arial" w:hAnsi="Arial" w:cs="Arial"/>
                <w:sz w:val="24"/>
                <w:szCs w:val="24"/>
              </w:rPr>
              <w:t xml:space="preserve"> approximately 8 weekly</w:t>
            </w:r>
            <w:r w:rsidR="005506D5">
              <w:rPr>
                <w:rFonts w:ascii="Arial" w:hAnsi="Arial" w:cs="Arial"/>
                <w:sz w:val="24"/>
                <w:szCs w:val="24"/>
              </w:rPr>
              <w:t>,</w:t>
            </w:r>
            <w:r>
              <w:rPr>
                <w:rFonts w:ascii="Arial" w:hAnsi="Arial" w:cs="Arial"/>
                <w:sz w:val="24"/>
                <w:szCs w:val="24"/>
              </w:rPr>
              <w:t xml:space="preserve"> we meet with parents to share learning and plan for next steps. W</w:t>
            </w:r>
            <w:r w:rsidR="009B7446">
              <w:rPr>
                <w:rFonts w:ascii="Arial" w:hAnsi="Arial" w:cs="Arial"/>
                <w:sz w:val="24"/>
                <w:szCs w:val="24"/>
              </w:rPr>
              <w:t xml:space="preserve">e have had excellent feedback from parents on the layout of </w:t>
            </w:r>
            <w:r w:rsidR="00146E29">
              <w:rPr>
                <w:rFonts w:ascii="Arial" w:hAnsi="Arial" w:cs="Arial"/>
                <w:sz w:val="24"/>
                <w:szCs w:val="24"/>
              </w:rPr>
              <w:t>the floor books</w:t>
            </w:r>
            <w:r w:rsidR="009B7446">
              <w:rPr>
                <w:rFonts w:ascii="Arial" w:hAnsi="Arial" w:cs="Arial"/>
                <w:sz w:val="24"/>
                <w:szCs w:val="24"/>
              </w:rPr>
              <w:t xml:space="preserve"> and content</w:t>
            </w:r>
            <w:r w:rsidR="005506D5">
              <w:rPr>
                <w:rFonts w:ascii="Arial" w:hAnsi="Arial" w:cs="Arial"/>
                <w:sz w:val="24"/>
                <w:szCs w:val="24"/>
              </w:rPr>
              <w:t xml:space="preserve"> of the material within. P</w:t>
            </w:r>
            <w:r w:rsidR="00A11B2E">
              <w:rPr>
                <w:rFonts w:ascii="Arial" w:hAnsi="Arial" w:cs="Arial"/>
                <w:sz w:val="24"/>
                <w:szCs w:val="24"/>
              </w:rPr>
              <w:t xml:space="preserve">arents have </w:t>
            </w:r>
            <w:r w:rsidR="005506D5">
              <w:rPr>
                <w:rFonts w:ascii="Arial" w:hAnsi="Arial" w:cs="Arial"/>
                <w:sz w:val="24"/>
                <w:szCs w:val="24"/>
              </w:rPr>
              <w:t>said they understand the layout and</w:t>
            </w:r>
            <w:r w:rsidR="00A11B2E">
              <w:rPr>
                <w:rFonts w:ascii="Arial" w:hAnsi="Arial" w:cs="Arial"/>
                <w:sz w:val="24"/>
                <w:szCs w:val="24"/>
              </w:rPr>
              <w:t xml:space="preserve"> learning intended to take place and can see the progress that the children have made.</w:t>
            </w:r>
            <w:r>
              <w:rPr>
                <w:rFonts w:ascii="Arial" w:hAnsi="Arial" w:cs="Arial"/>
                <w:sz w:val="24"/>
                <w:szCs w:val="24"/>
              </w:rPr>
              <w:t xml:space="preserve"> We have enhanced</w:t>
            </w:r>
            <w:r w:rsidR="00B912FD">
              <w:rPr>
                <w:rFonts w:ascii="Arial" w:hAnsi="Arial" w:cs="Arial"/>
                <w:sz w:val="24"/>
                <w:szCs w:val="24"/>
              </w:rPr>
              <w:t xml:space="preserve"> the floor books further and created a colo</w:t>
            </w:r>
            <w:r w:rsidR="009D0220">
              <w:rPr>
                <w:rFonts w:ascii="Arial" w:hAnsi="Arial" w:cs="Arial"/>
                <w:sz w:val="24"/>
                <w:szCs w:val="24"/>
              </w:rPr>
              <w:t>ur code system that allows staff to gather information and collate and add</w:t>
            </w:r>
            <w:r w:rsidR="005506D5">
              <w:rPr>
                <w:rFonts w:ascii="Arial" w:hAnsi="Arial" w:cs="Arial"/>
                <w:sz w:val="24"/>
                <w:szCs w:val="24"/>
              </w:rPr>
              <w:t xml:space="preserve"> to floor book.  This </w:t>
            </w:r>
            <w:r w:rsidR="00B912FD">
              <w:rPr>
                <w:rFonts w:ascii="Arial" w:hAnsi="Arial" w:cs="Arial"/>
                <w:sz w:val="24"/>
                <w:szCs w:val="24"/>
              </w:rPr>
              <w:t>allows for</w:t>
            </w:r>
            <w:r w:rsidR="009D0220">
              <w:rPr>
                <w:rFonts w:ascii="Arial" w:hAnsi="Arial" w:cs="Arial"/>
                <w:sz w:val="24"/>
                <w:szCs w:val="24"/>
              </w:rPr>
              <w:t xml:space="preserve"> all staff to have a consistent approach to planning and evaluating children’s </w:t>
            </w:r>
            <w:r w:rsidR="00182EB8">
              <w:rPr>
                <w:rFonts w:ascii="Arial" w:hAnsi="Arial" w:cs="Arial"/>
                <w:sz w:val="24"/>
                <w:szCs w:val="24"/>
              </w:rPr>
              <w:t xml:space="preserve">learning. </w:t>
            </w:r>
            <w:r w:rsidR="007E5B4C">
              <w:rPr>
                <w:rFonts w:ascii="Arial" w:hAnsi="Arial" w:cs="Arial"/>
                <w:sz w:val="24"/>
                <w:szCs w:val="24"/>
              </w:rPr>
              <w:t xml:space="preserve">The floor books show that all children are making continuous progress in their learning and teaching. </w:t>
            </w:r>
            <w:r w:rsidR="00146E29">
              <w:rPr>
                <w:rFonts w:ascii="Arial" w:hAnsi="Arial" w:cs="Arial"/>
                <w:sz w:val="24"/>
                <w:szCs w:val="24"/>
              </w:rPr>
              <w:t>Tracking using Curr</w:t>
            </w:r>
            <w:r w:rsidR="005506D5">
              <w:rPr>
                <w:rFonts w:ascii="Arial" w:hAnsi="Arial" w:cs="Arial"/>
                <w:sz w:val="24"/>
                <w:szCs w:val="24"/>
              </w:rPr>
              <w:t xml:space="preserve">iculum for Excellence pathways </w:t>
            </w:r>
            <w:r w:rsidR="00146E29">
              <w:rPr>
                <w:rFonts w:ascii="Arial" w:hAnsi="Arial" w:cs="Arial"/>
                <w:sz w:val="24"/>
                <w:szCs w:val="24"/>
              </w:rPr>
              <w:t>f</w:t>
            </w:r>
            <w:r w:rsidR="005506D5">
              <w:rPr>
                <w:rFonts w:ascii="Arial" w:hAnsi="Arial" w:cs="Arial"/>
                <w:sz w:val="24"/>
                <w:szCs w:val="24"/>
              </w:rPr>
              <w:t>or</w:t>
            </w:r>
            <w:r w:rsidR="00146E29">
              <w:rPr>
                <w:rFonts w:ascii="Arial" w:hAnsi="Arial" w:cs="Arial"/>
                <w:sz w:val="24"/>
                <w:szCs w:val="24"/>
              </w:rPr>
              <w:t xml:space="preserve"> the early level have been used to show the children</w:t>
            </w:r>
            <w:r w:rsidR="005506D5">
              <w:rPr>
                <w:rFonts w:ascii="Arial" w:hAnsi="Arial" w:cs="Arial"/>
                <w:sz w:val="24"/>
                <w:szCs w:val="24"/>
              </w:rPr>
              <w:t>’s</w:t>
            </w:r>
            <w:r w:rsidR="00146E29">
              <w:rPr>
                <w:rFonts w:ascii="Arial" w:hAnsi="Arial" w:cs="Arial"/>
                <w:sz w:val="24"/>
                <w:szCs w:val="24"/>
              </w:rPr>
              <w:t xml:space="preserve"> consolidation of learning and have led to intentional teaching</w:t>
            </w:r>
            <w:r w:rsidR="005506D5">
              <w:rPr>
                <w:rFonts w:ascii="Arial" w:hAnsi="Arial" w:cs="Arial"/>
                <w:sz w:val="24"/>
                <w:szCs w:val="24"/>
              </w:rPr>
              <w:t>, which has been shared in collaboration</w:t>
            </w:r>
            <w:r w:rsidR="00146E29">
              <w:rPr>
                <w:rFonts w:ascii="Arial" w:hAnsi="Arial" w:cs="Arial"/>
                <w:sz w:val="24"/>
                <w:szCs w:val="24"/>
              </w:rPr>
              <w:t xml:space="preserve"> with parents. These trackers show that all children</w:t>
            </w:r>
            <w:r w:rsidR="00D041E1">
              <w:rPr>
                <w:rFonts w:ascii="Arial" w:hAnsi="Arial" w:cs="Arial"/>
                <w:sz w:val="24"/>
                <w:szCs w:val="24"/>
              </w:rPr>
              <w:t xml:space="preserve"> tracked using these</w:t>
            </w:r>
            <w:r w:rsidR="00146E29">
              <w:rPr>
                <w:rFonts w:ascii="Arial" w:hAnsi="Arial" w:cs="Arial"/>
                <w:sz w:val="24"/>
                <w:szCs w:val="24"/>
              </w:rPr>
              <w:t xml:space="preserve"> have made progress</w:t>
            </w:r>
            <w:r w:rsidR="00D041E1">
              <w:rPr>
                <w:rFonts w:ascii="Arial" w:hAnsi="Arial" w:cs="Arial"/>
                <w:sz w:val="24"/>
                <w:szCs w:val="24"/>
              </w:rPr>
              <w:t xml:space="preserve">. </w:t>
            </w:r>
            <w:r w:rsidR="00146E29">
              <w:rPr>
                <w:rFonts w:ascii="Arial" w:hAnsi="Arial" w:cs="Arial"/>
                <w:sz w:val="24"/>
                <w:szCs w:val="24"/>
              </w:rPr>
              <w:t xml:space="preserve">We have created tracking pathways </w:t>
            </w:r>
            <w:r w:rsidR="00D041E1">
              <w:rPr>
                <w:rFonts w:ascii="Arial" w:hAnsi="Arial" w:cs="Arial"/>
                <w:sz w:val="24"/>
                <w:szCs w:val="24"/>
              </w:rPr>
              <w:t>using the Curriculum for Excellence pathways</w:t>
            </w:r>
            <w:r w:rsidR="005506D5">
              <w:rPr>
                <w:rFonts w:ascii="Arial" w:hAnsi="Arial" w:cs="Arial"/>
                <w:sz w:val="24"/>
                <w:szCs w:val="24"/>
              </w:rPr>
              <w:t>,</w:t>
            </w:r>
            <w:r w:rsidR="00D041E1">
              <w:rPr>
                <w:rFonts w:ascii="Arial" w:hAnsi="Arial" w:cs="Arial"/>
                <w:sz w:val="24"/>
                <w:szCs w:val="24"/>
              </w:rPr>
              <w:t xml:space="preserve"> along with the extended blooms taxonomy process</w:t>
            </w:r>
            <w:r w:rsidR="005506D5">
              <w:rPr>
                <w:rFonts w:ascii="Arial" w:hAnsi="Arial" w:cs="Arial"/>
                <w:sz w:val="24"/>
                <w:szCs w:val="24"/>
              </w:rPr>
              <w:t>. A</w:t>
            </w:r>
            <w:r w:rsidR="00D041E1">
              <w:rPr>
                <w:rFonts w:ascii="Arial" w:hAnsi="Arial" w:cs="Arial"/>
                <w:sz w:val="24"/>
                <w:szCs w:val="24"/>
              </w:rPr>
              <w:t>ll children requiring differentiated l</w:t>
            </w:r>
            <w:r w:rsidR="00A34176">
              <w:rPr>
                <w:rFonts w:ascii="Arial" w:hAnsi="Arial" w:cs="Arial"/>
                <w:sz w:val="24"/>
                <w:szCs w:val="24"/>
              </w:rPr>
              <w:t>earning pathways have been base</w:t>
            </w:r>
            <w:r w:rsidR="00D041E1">
              <w:rPr>
                <w:rFonts w:ascii="Arial" w:hAnsi="Arial" w:cs="Arial"/>
                <w:sz w:val="24"/>
                <w:szCs w:val="24"/>
              </w:rPr>
              <w:t>line assessed using these and short term targets and strategies created in collaboration with parents before being implemented. We will use this process to identify progress as we reassess using pathways.</w:t>
            </w:r>
          </w:p>
          <w:p w:rsidR="00D041E1" w:rsidRDefault="00D041E1" w:rsidP="007E5B4C">
            <w:pPr>
              <w:rPr>
                <w:rFonts w:ascii="Arial" w:hAnsi="Arial" w:cs="Arial"/>
                <w:sz w:val="24"/>
                <w:szCs w:val="24"/>
              </w:rPr>
            </w:pPr>
            <w:r>
              <w:rPr>
                <w:rFonts w:ascii="Arial" w:hAnsi="Arial" w:cs="Arial"/>
                <w:sz w:val="24"/>
                <w:szCs w:val="24"/>
              </w:rPr>
              <w:t>All children have a plan for next steps in learning that is planned with and agreed by parents and staff ensure there are a range of opportunities that allow children to reach their potential.</w:t>
            </w:r>
          </w:p>
          <w:p w:rsidR="00D041E1" w:rsidRDefault="00D041E1" w:rsidP="007E5B4C">
            <w:pPr>
              <w:rPr>
                <w:rFonts w:ascii="Arial" w:hAnsi="Arial" w:cs="Arial"/>
                <w:sz w:val="24"/>
                <w:szCs w:val="24"/>
              </w:rPr>
            </w:pPr>
          </w:p>
          <w:p w:rsidR="00D041E1" w:rsidRPr="00A11B2E" w:rsidRDefault="00D041E1" w:rsidP="007E5B4C">
            <w:pPr>
              <w:rPr>
                <w:rFonts w:ascii="Arial" w:hAnsi="Arial" w:cs="Arial"/>
                <w:sz w:val="24"/>
                <w:szCs w:val="24"/>
              </w:rPr>
            </w:pPr>
          </w:p>
        </w:tc>
      </w:tr>
    </w:tbl>
    <w:p w:rsidR="00223434" w:rsidRDefault="00223434" w:rsidP="00F22FA5">
      <w:pPr>
        <w:rPr>
          <w:rFonts w:ascii="Arial" w:hAnsi="Arial" w:cs="Arial"/>
          <w:sz w:val="24"/>
          <w:szCs w:val="24"/>
        </w:rPr>
      </w:pPr>
    </w:p>
    <w:p w:rsidR="00092AC5" w:rsidRDefault="00092AC5" w:rsidP="00F22FA5">
      <w:pPr>
        <w:rPr>
          <w:rFonts w:ascii="Arial" w:hAnsi="Arial" w:cs="Arial"/>
          <w:b/>
          <w:sz w:val="24"/>
          <w:szCs w:val="24"/>
        </w:rPr>
      </w:pPr>
    </w:p>
    <w:p w:rsidR="00092AC5" w:rsidRDefault="00092AC5" w:rsidP="00F22FA5">
      <w:pPr>
        <w:rPr>
          <w:rFonts w:ascii="Arial" w:hAnsi="Arial" w:cs="Arial"/>
          <w:b/>
          <w:sz w:val="24"/>
          <w:szCs w:val="24"/>
        </w:rPr>
      </w:pPr>
    </w:p>
    <w:p w:rsidR="00092AC5" w:rsidRDefault="00092AC5" w:rsidP="00F22FA5">
      <w:pPr>
        <w:rPr>
          <w:rFonts w:ascii="Arial" w:hAnsi="Arial" w:cs="Arial"/>
          <w:b/>
          <w:sz w:val="24"/>
          <w:szCs w:val="24"/>
        </w:rPr>
      </w:pPr>
    </w:p>
    <w:p w:rsidR="00092AC5" w:rsidRDefault="00092AC5" w:rsidP="00F22FA5">
      <w:pPr>
        <w:rPr>
          <w:rFonts w:ascii="Arial" w:hAnsi="Arial" w:cs="Arial"/>
          <w:b/>
          <w:sz w:val="24"/>
          <w:szCs w:val="24"/>
        </w:rPr>
      </w:pPr>
    </w:p>
    <w:p w:rsidR="00092AC5" w:rsidRDefault="00092AC5" w:rsidP="00F22FA5">
      <w:pPr>
        <w:rPr>
          <w:rFonts w:ascii="Arial" w:hAnsi="Arial" w:cs="Arial"/>
          <w:b/>
          <w:sz w:val="24"/>
          <w:szCs w:val="24"/>
        </w:rPr>
      </w:pPr>
    </w:p>
    <w:p w:rsidR="00092AC5" w:rsidRDefault="00092AC5" w:rsidP="00F22FA5">
      <w:pPr>
        <w:rPr>
          <w:rFonts w:ascii="Arial" w:hAnsi="Arial" w:cs="Arial"/>
          <w:b/>
          <w:sz w:val="24"/>
          <w:szCs w:val="24"/>
        </w:rPr>
      </w:pPr>
    </w:p>
    <w:p w:rsidR="00D041E1" w:rsidRDefault="00D041E1" w:rsidP="00F22FA5">
      <w:pPr>
        <w:rPr>
          <w:rFonts w:ascii="Arial" w:hAnsi="Arial" w:cs="Arial"/>
          <w:b/>
          <w:sz w:val="24"/>
          <w:szCs w:val="24"/>
        </w:rPr>
      </w:pPr>
    </w:p>
    <w:p w:rsidR="00E9532E" w:rsidRDefault="00E9532E" w:rsidP="00F22FA5">
      <w:pPr>
        <w:rPr>
          <w:rFonts w:ascii="Arial" w:hAnsi="Arial" w:cs="Arial"/>
          <w:b/>
          <w:sz w:val="24"/>
          <w:szCs w:val="24"/>
        </w:rPr>
      </w:pPr>
    </w:p>
    <w:p w:rsidR="00E9532E" w:rsidRDefault="00E9532E" w:rsidP="00F22FA5">
      <w:pPr>
        <w:rPr>
          <w:rFonts w:ascii="Arial" w:hAnsi="Arial" w:cs="Arial"/>
          <w:b/>
          <w:sz w:val="24"/>
          <w:szCs w:val="24"/>
        </w:rPr>
      </w:pPr>
    </w:p>
    <w:p w:rsidR="00D041E1" w:rsidRDefault="00D041E1" w:rsidP="00F22FA5">
      <w:pPr>
        <w:rPr>
          <w:rFonts w:ascii="Arial" w:hAnsi="Arial" w:cs="Arial"/>
          <w:b/>
          <w:sz w:val="24"/>
          <w:szCs w:val="24"/>
        </w:rPr>
      </w:pPr>
    </w:p>
    <w:p w:rsidR="00D041E1" w:rsidRPr="005C2E67" w:rsidRDefault="00F22FA5" w:rsidP="00F22FA5">
      <w:pPr>
        <w:rPr>
          <w:rFonts w:ascii="Arial" w:hAnsi="Arial" w:cs="Arial"/>
          <w:b/>
          <w:sz w:val="24"/>
          <w:szCs w:val="24"/>
        </w:rPr>
      </w:pPr>
      <w:r w:rsidRPr="005C2E67">
        <w:rPr>
          <w:rFonts w:ascii="Arial" w:hAnsi="Arial" w:cs="Arial"/>
          <w:b/>
          <w:sz w:val="24"/>
          <w:szCs w:val="24"/>
        </w:rPr>
        <w:t>Rev</w:t>
      </w:r>
      <w:r w:rsidR="007707F2">
        <w:rPr>
          <w:rFonts w:ascii="Arial" w:hAnsi="Arial" w:cs="Arial"/>
          <w:b/>
          <w:sz w:val="24"/>
          <w:szCs w:val="24"/>
        </w:rPr>
        <w:t>iew</w:t>
      </w:r>
      <w:r w:rsidR="00E62B03">
        <w:rPr>
          <w:rFonts w:ascii="Arial" w:hAnsi="Arial" w:cs="Arial"/>
          <w:b/>
          <w:sz w:val="24"/>
          <w:szCs w:val="24"/>
        </w:rPr>
        <w:t xml:space="preserve"> o</w:t>
      </w:r>
      <w:r w:rsidR="00400862">
        <w:rPr>
          <w:rFonts w:ascii="Arial" w:hAnsi="Arial" w:cs="Arial"/>
          <w:b/>
          <w:sz w:val="24"/>
          <w:szCs w:val="24"/>
        </w:rPr>
        <w:t xml:space="preserve">f progress for session </w:t>
      </w:r>
      <w:r w:rsidR="00764AE4">
        <w:rPr>
          <w:rFonts w:ascii="Arial" w:hAnsi="Arial" w:cs="Arial"/>
          <w:b/>
          <w:sz w:val="24"/>
          <w:szCs w:val="24"/>
        </w:rPr>
        <w:t xml:space="preserve">2022 </w:t>
      </w:r>
      <w:r w:rsidR="00D041E1">
        <w:rPr>
          <w:rFonts w:ascii="Arial" w:hAnsi="Arial" w:cs="Arial"/>
          <w:b/>
          <w:sz w:val="24"/>
          <w:szCs w:val="24"/>
        </w:rPr>
        <w:t>–</w:t>
      </w:r>
      <w:r w:rsidR="00764AE4">
        <w:rPr>
          <w:rFonts w:ascii="Arial" w:hAnsi="Arial" w:cs="Arial"/>
          <w:b/>
          <w:sz w:val="24"/>
          <w:szCs w:val="24"/>
        </w:rPr>
        <w:t xml:space="preserve"> 23</w:t>
      </w:r>
    </w:p>
    <w:tbl>
      <w:tblPr>
        <w:tblStyle w:val="TableGrid"/>
        <w:tblW w:w="10485" w:type="dxa"/>
        <w:tblLook w:val="04A0" w:firstRow="1" w:lastRow="0" w:firstColumn="1" w:lastColumn="0" w:noHBand="0" w:noVBand="1"/>
      </w:tblPr>
      <w:tblGrid>
        <w:gridCol w:w="4508"/>
        <w:gridCol w:w="5977"/>
      </w:tblGrid>
      <w:tr w:rsidR="00F22FA5" w:rsidRPr="00F22FA5" w:rsidTr="00D041E1">
        <w:tc>
          <w:tcPr>
            <w:tcW w:w="10485" w:type="dxa"/>
            <w:gridSpan w:val="2"/>
          </w:tcPr>
          <w:p w:rsidR="00F22FA5" w:rsidRPr="00F22FA5" w:rsidRDefault="00521046" w:rsidP="00092AC5">
            <w:pPr>
              <w:pStyle w:val="Default"/>
            </w:pPr>
            <w:r>
              <w:rPr>
                <w:bCs/>
              </w:rPr>
              <w:t>Establishment</w:t>
            </w:r>
            <w:r w:rsidR="007707F2">
              <w:rPr>
                <w:bCs/>
              </w:rPr>
              <w:t xml:space="preserve"> priority 1</w:t>
            </w:r>
            <w:r w:rsidR="007707F2" w:rsidRPr="00F22FA5">
              <w:rPr>
                <w:bCs/>
              </w:rPr>
              <w:t xml:space="preserve">: </w:t>
            </w:r>
            <w:sdt>
              <w:sdtPr>
                <w:alias w:val="NIF"/>
                <w:tag w:val="NIF"/>
                <w:id w:val="1178700213"/>
                <w:placeholder>
                  <w:docPart w:val="7847C2640AF84EBA8DFB3891476F5C4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7707F2">
                  <w:t>Improvements in attainment, particularly  in literacy and numeracy</w:t>
                </w:r>
              </w:sdtContent>
            </w:sdt>
          </w:p>
        </w:tc>
      </w:tr>
      <w:tr w:rsidR="00F22FA5" w:rsidRPr="00F22FA5" w:rsidTr="00D041E1">
        <w:trPr>
          <w:trHeight w:val="1868"/>
        </w:trPr>
        <w:tc>
          <w:tcPr>
            <w:tcW w:w="4508" w:type="dxa"/>
          </w:tcPr>
          <w:p w:rsidR="00F22FA5" w:rsidRDefault="00F22FA5" w:rsidP="00F22FA5">
            <w:pPr>
              <w:pStyle w:val="Default"/>
              <w:rPr>
                <w:u w:val="single"/>
              </w:rPr>
            </w:pPr>
            <w:r w:rsidRPr="005C2E6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Please refer to QI 3.3 Creativity, skills for life and learning and digital skills)" w:value="Improvement in employability skills and sustained positive school leaver destinations for all young people (Please refer to QI 3.3 Creativity, skills for life and learning and digital skills)"/>
              </w:dropDownList>
            </w:sdtPr>
            <w:sdtEndPr/>
            <w:sdtContent>
              <w:p w:rsidR="007E4956" w:rsidRPr="007E4956" w:rsidRDefault="00063925" w:rsidP="00F22FA5">
                <w:pPr>
                  <w:pStyle w:val="Default"/>
                </w:pPr>
                <w:r>
                  <w:t>Improvements in attainment, particularly  in literacy and numeracy</w:t>
                </w:r>
              </w:p>
            </w:sdtContent>
          </w:sdt>
          <w:p w:rsidR="00F22FA5" w:rsidRDefault="00F22FA5" w:rsidP="00F22FA5">
            <w:pPr>
              <w:pStyle w:val="Default"/>
              <w:rPr>
                <w:u w:val="single"/>
              </w:rPr>
            </w:pPr>
            <w:r w:rsidRPr="005C2E67">
              <w:rPr>
                <w:u w:val="single"/>
              </w:rPr>
              <w:t xml:space="preserve">NIF Driver </w:t>
            </w:r>
          </w:p>
          <w:sdt>
            <w:sdtPr>
              <w:rPr>
                <w:sz w:val="20"/>
                <w:szCs w:val="20"/>
              </w:rPr>
              <w:alias w:val="NIF Drivers"/>
              <w:tag w:val="NIF Drivers"/>
              <w:id w:val="1491059163"/>
              <w:placeholder>
                <w:docPart w:val="8270C826016947A7AD068AD508C3A41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A6CD5" w:rsidRPr="00314B72" w:rsidRDefault="00BA6CD5" w:rsidP="00BA6CD5">
                <w:pPr>
                  <w:pStyle w:val="Default"/>
                  <w:rPr>
                    <w:color w:val="auto"/>
                    <w:sz w:val="20"/>
                    <w:szCs w:val="20"/>
                  </w:rPr>
                </w:pPr>
                <w:r w:rsidRPr="00314B72">
                  <w:rPr>
                    <w:sz w:val="20"/>
                    <w:szCs w:val="20"/>
                  </w:rPr>
                  <w:t>Assessment of children's progress</w:t>
                </w:r>
              </w:p>
            </w:sdtContent>
          </w:sdt>
          <w:sdt>
            <w:sdtPr>
              <w:rPr>
                <w:sz w:val="20"/>
                <w:szCs w:val="20"/>
              </w:rPr>
              <w:alias w:val="NIF Drivers"/>
              <w:tag w:val="NIF Drivers"/>
              <w:id w:val="1709070407"/>
              <w:placeholder>
                <w:docPart w:val="53DD395A5FB14C3D927D2D56389881C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A6CD5" w:rsidRPr="00314B72" w:rsidRDefault="00BA6CD5" w:rsidP="00BA6CD5">
                <w:pPr>
                  <w:pStyle w:val="Default"/>
                  <w:rPr>
                    <w:color w:val="auto"/>
                    <w:sz w:val="20"/>
                    <w:szCs w:val="20"/>
                  </w:rPr>
                </w:pPr>
                <w:r w:rsidRPr="00314B72">
                  <w:rPr>
                    <w:sz w:val="20"/>
                    <w:szCs w:val="20"/>
                  </w:rPr>
                  <w:t>Parental engagement</w:t>
                </w:r>
              </w:p>
            </w:sdtContent>
          </w:sdt>
          <w:sdt>
            <w:sdtPr>
              <w:rPr>
                <w:sz w:val="20"/>
                <w:szCs w:val="20"/>
              </w:rPr>
              <w:alias w:val="NIF Drivers"/>
              <w:tag w:val="NIF Drivers"/>
              <w:id w:val="-495183548"/>
              <w:placeholder>
                <w:docPart w:val="BBCC495DD5AD4DD48F951978A7A54B7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EE2C66" w:rsidRPr="00092AC5" w:rsidRDefault="00BA6CD5" w:rsidP="00116E3A">
                <w:pPr>
                  <w:pStyle w:val="Default"/>
                  <w:rPr>
                    <w:color w:val="auto"/>
                    <w:sz w:val="20"/>
                    <w:szCs w:val="20"/>
                  </w:rPr>
                </w:pPr>
                <w:r w:rsidRPr="00314B72">
                  <w:rPr>
                    <w:sz w:val="20"/>
                    <w:szCs w:val="20"/>
                  </w:rPr>
                  <w:t>Teacher professionalism</w:t>
                </w:r>
              </w:p>
            </w:sdtContent>
          </w:sdt>
        </w:tc>
        <w:tc>
          <w:tcPr>
            <w:tcW w:w="5977" w:type="dxa"/>
          </w:tcPr>
          <w:p w:rsidR="00F22FA5" w:rsidRDefault="003E3691" w:rsidP="00F22FA5">
            <w:pPr>
              <w:pStyle w:val="Default"/>
              <w:rPr>
                <w:u w:val="single"/>
              </w:rPr>
            </w:pPr>
            <w:r>
              <w:rPr>
                <w:u w:val="single"/>
              </w:rPr>
              <w:t>HGIO</w:t>
            </w:r>
            <w:r w:rsidR="000A51F0">
              <w:rPr>
                <w:u w:val="single"/>
              </w:rPr>
              <w:t>ELC?</w:t>
            </w:r>
            <w:r w:rsidR="00F22FA5" w:rsidRPr="005C2E67">
              <w:rPr>
                <w:u w:val="single"/>
              </w:rPr>
              <w:t xml:space="preserve"> QIs </w:t>
            </w:r>
          </w:p>
          <w:sdt>
            <w:sdtPr>
              <w:rPr>
                <w:sz w:val="20"/>
                <w:szCs w:val="20"/>
              </w:rPr>
              <w:alias w:val="HGIOELC?"/>
              <w:tag w:val="HGIOELC?"/>
              <w:id w:val="573699105"/>
              <w:placeholder>
                <w:docPart w:val="2619776F1A984BC4937112195560811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A6CD5" w:rsidRPr="00314B72" w:rsidRDefault="00BA6CD5" w:rsidP="00BA6CD5">
                <w:pPr>
                  <w:pStyle w:val="Default"/>
                  <w:rPr>
                    <w:color w:val="auto"/>
                    <w:sz w:val="20"/>
                    <w:szCs w:val="20"/>
                  </w:rPr>
                </w:pPr>
                <w:r w:rsidRPr="00314B72">
                  <w:rPr>
                    <w:sz w:val="20"/>
                    <w:szCs w:val="20"/>
                  </w:rPr>
                  <w:t>2.2 Curriculum</w:t>
                </w:r>
              </w:p>
            </w:sdtContent>
          </w:sdt>
          <w:sdt>
            <w:sdtPr>
              <w:rPr>
                <w:sz w:val="20"/>
                <w:szCs w:val="20"/>
              </w:rPr>
              <w:alias w:val="HGIOELC?"/>
              <w:tag w:val="HGIOELC?"/>
              <w:id w:val="375122706"/>
              <w:placeholder>
                <w:docPart w:val="DEB5543CBB4940B48A1408133B849DB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A6CD5" w:rsidRPr="00314B72" w:rsidRDefault="00BA6CD5" w:rsidP="00BA6CD5">
                <w:pPr>
                  <w:pStyle w:val="Default"/>
                  <w:rPr>
                    <w:color w:val="auto"/>
                    <w:sz w:val="20"/>
                    <w:szCs w:val="20"/>
                  </w:rPr>
                </w:pPr>
                <w:r w:rsidRPr="00314B72">
                  <w:rPr>
                    <w:sz w:val="20"/>
                    <w:szCs w:val="20"/>
                  </w:rPr>
                  <w:t>2.3 Learning, teaching and assessment</w:t>
                </w:r>
              </w:p>
            </w:sdtContent>
          </w:sdt>
          <w:sdt>
            <w:sdtPr>
              <w:rPr>
                <w:sz w:val="20"/>
                <w:szCs w:val="20"/>
              </w:rPr>
              <w:alias w:val="HGIOELC?"/>
              <w:tag w:val="HGIOELC?"/>
              <w:id w:val="1818532727"/>
              <w:placeholder>
                <w:docPart w:val="DA64D2BCF08246468259F43DA89CB20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A6CD5" w:rsidRPr="00314B72" w:rsidRDefault="00BA6CD5" w:rsidP="00BA6CD5">
                <w:pPr>
                  <w:pStyle w:val="Default"/>
                  <w:rPr>
                    <w:color w:val="auto"/>
                    <w:sz w:val="20"/>
                    <w:szCs w:val="20"/>
                  </w:rPr>
                </w:pPr>
                <w:r w:rsidRPr="00314B72">
                  <w:rPr>
                    <w:sz w:val="20"/>
                    <w:szCs w:val="20"/>
                  </w:rPr>
                  <w:t>2.7 Partnerships</w:t>
                </w:r>
              </w:p>
            </w:sdtContent>
          </w:sdt>
          <w:sdt>
            <w:sdtPr>
              <w:rPr>
                <w:sz w:val="20"/>
                <w:szCs w:val="20"/>
              </w:rPr>
              <w:alias w:val="HGIOELC?"/>
              <w:tag w:val="HGIOELC?"/>
              <w:id w:val="-1951384680"/>
              <w:placeholder>
                <w:docPart w:val="A25A7C6152124FDE9BCAF524D2D66DE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A6CD5" w:rsidRPr="00314B72" w:rsidRDefault="00BA6CD5" w:rsidP="00BA6CD5">
                <w:pPr>
                  <w:pStyle w:val="Default"/>
                  <w:rPr>
                    <w:color w:val="auto"/>
                    <w:sz w:val="20"/>
                    <w:szCs w:val="20"/>
                  </w:rPr>
                </w:pPr>
                <w:r w:rsidRPr="00314B72">
                  <w:rPr>
                    <w:sz w:val="20"/>
                    <w:szCs w:val="20"/>
                  </w:rPr>
                  <w:t>3.2 Securing Children's progress</w:t>
                </w:r>
              </w:p>
            </w:sdtContent>
          </w:sdt>
          <w:p w:rsidR="00116E3A" w:rsidRPr="000A51F0" w:rsidRDefault="00116E3A" w:rsidP="000A51F0">
            <w:pPr>
              <w:pStyle w:val="Default"/>
              <w:rPr>
                <w:u w:val="single"/>
              </w:rPr>
            </w:pPr>
          </w:p>
          <w:p w:rsidR="00F22FA5" w:rsidRPr="002B51C9" w:rsidRDefault="00F22FA5" w:rsidP="00F22FA5">
            <w:pPr>
              <w:rPr>
                <w:rFonts w:ascii="Arial" w:hAnsi="Arial" w:cs="Arial"/>
                <w:i/>
                <w:sz w:val="24"/>
                <w:szCs w:val="24"/>
              </w:rPr>
            </w:pPr>
          </w:p>
        </w:tc>
      </w:tr>
      <w:tr w:rsidR="00F22FA5" w:rsidRPr="00F22FA5" w:rsidTr="00D041E1">
        <w:tc>
          <w:tcPr>
            <w:tcW w:w="10485" w:type="dxa"/>
            <w:gridSpan w:val="2"/>
          </w:tcPr>
          <w:p w:rsidR="00C07F8C" w:rsidRDefault="00C07F8C" w:rsidP="00F22FA5">
            <w:pPr>
              <w:pStyle w:val="Default"/>
            </w:pPr>
            <w:r w:rsidRPr="00C07F8C">
              <w:rPr>
                <w:b/>
              </w:rPr>
              <w:t>Outcome</w:t>
            </w:r>
            <w:r>
              <w:t>: Increase parent’s participation in curriculum events and parent’s meani</w:t>
            </w:r>
            <w:r w:rsidR="00A34176">
              <w:t>ngful participation in children’</w:t>
            </w:r>
            <w:r>
              <w:t>s next steps in learning</w:t>
            </w:r>
            <w:r w:rsidR="00A34176">
              <w:t>. S</w:t>
            </w:r>
            <w:r>
              <w:t xml:space="preserve">taff </w:t>
            </w:r>
            <w:r w:rsidR="00A34176">
              <w:t xml:space="preserve">will then </w:t>
            </w:r>
            <w:r>
              <w:t xml:space="preserve">ensure </w:t>
            </w:r>
            <w:r w:rsidR="00A34176">
              <w:t xml:space="preserve">that all children </w:t>
            </w:r>
            <w:r w:rsidR="00374727">
              <w:t>get resources to support next steps in learning, leading to</w:t>
            </w:r>
            <w:r>
              <w:t xml:space="preserve"> raising attainment in literacy, nu</w:t>
            </w:r>
            <w:r w:rsidR="00A34176">
              <w:t>meracy and health and wellbeing before evaluating the learning and sharing again with parents.</w:t>
            </w:r>
          </w:p>
          <w:p w:rsidR="00C053E3" w:rsidRDefault="00B85C51" w:rsidP="00F22FA5">
            <w:pPr>
              <w:pStyle w:val="Default"/>
            </w:pPr>
            <w:r w:rsidRPr="00C053E3">
              <w:rPr>
                <w:b/>
              </w:rPr>
              <w:t>Progress and impact on outcomes for learners</w:t>
            </w:r>
            <w:r>
              <w:t xml:space="preserve">: </w:t>
            </w:r>
          </w:p>
          <w:p w:rsidR="00063925" w:rsidRDefault="00B85C51" w:rsidP="00F22FA5">
            <w:pPr>
              <w:pStyle w:val="Default"/>
            </w:pPr>
            <w:r>
              <w:t>Through working with families to improve attendance, reduce inequalities and rai</w:t>
            </w:r>
            <w:r w:rsidR="00A34176">
              <w:t>se attainment for all children. W</w:t>
            </w:r>
            <w:r>
              <w:t>e began the children’s nursery journey with an induction day at nursery</w:t>
            </w:r>
            <w:r w:rsidR="00A34176">
              <w:t>,</w:t>
            </w:r>
            <w:r>
              <w:t xml:space="preserve"> which allowed the children to experience the nursery with their parents</w:t>
            </w:r>
            <w:r w:rsidR="00A34176">
              <w:t>,</w:t>
            </w:r>
            <w:r>
              <w:t xml:space="preserve"> before </w:t>
            </w:r>
            <w:r w:rsidR="00C053E3">
              <w:t>parents engaged</w:t>
            </w:r>
            <w:r>
              <w:t xml:space="preserve"> in a curriculum workshop based </w:t>
            </w:r>
            <w:r w:rsidR="00A34176">
              <w:t>on nurture and communication. We shared</w:t>
            </w:r>
            <w:r>
              <w:t xml:space="preserve"> with parents </w:t>
            </w:r>
            <w:r w:rsidR="00C053E3">
              <w:t xml:space="preserve">that nursery is the </w:t>
            </w:r>
            <w:r>
              <w:t>beginning of CFE and their life long journey and how attendance has an impact on learning and teaching. Ever</w:t>
            </w:r>
            <w:r w:rsidR="00B60FA7">
              <w:t xml:space="preserve">y child was offered a </w:t>
            </w:r>
            <w:r>
              <w:t xml:space="preserve">home </w:t>
            </w:r>
            <w:r w:rsidR="00A34176">
              <w:t xml:space="preserve">enrolment </w:t>
            </w:r>
            <w:r>
              <w:t>vis</w:t>
            </w:r>
            <w:r w:rsidR="00A34176">
              <w:t>it with a manager and keyworker,</w:t>
            </w:r>
            <w:r>
              <w:t xml:space="preserve"> </w:t>
            </w:r>
            <w:r w:rsidR="00C053E3">
              <w:t>97.5</w:t>
            </w:r>
            <w:r w:rsidR="00A34176">
              <w:t>% participated in this.  T</w:t>
            </w:r>
            <w:r>
              <w:t>he 4</w:t>
            </w:r>
            <w:r w:rsidR="00A34176">
              <w:t xml:space="preserve"> children who did not take this up gave</w:t>
            </w:r>
            <w:r>
              <w:t xml:space="preserve"> </w:t>
            </w:r>
            <w:r w:rsidR="00A34176">
              <w:t>current family circumstances as the reason they</w:t>
            </w:r>
            <w:r>
              <w:t xml:space="preserve"> did not want us to visit. </w:t>
            </w:r>
          </w:p>
          <w:p w:rsidR="00C07F8C" w:rsidRDefault="00C07F8C" w:rsidP="00F22FA5">
            <w:pPr>
              <w:pStyle w:val="Default"/>
              <w:rPr>
                <w:b/>
                <w:u w:val="single"/>
              </w:rPr>
            </w:pPr>
          </w:p>
          <w:p w:rsidR="009559BD" w:rsidRDefault="00B85C51" w:rsidP="00B85C51">
            <w:pPr>
              <w:pStyle w:val="Default"/>
            </w:pPr>
            <w:r>
              <w:t>Almost all parents have meaningfully participated in curriculum discussions</w:t>
            </w:r>
            <w:r w:rsidR="00330B47">
              <w:t>. Overall 63% of all parents attended 1 or both of our numeracy &amp; literacy workshops</w:t>
            </w:r>
            <w:r>
              <w:t xml:space="preserve"> and </w:t>
            </w:r>
            <w:r w:rsidR="002B4A81">
              <w:t xml:space="preserve">100% of parents attended and </w:t>
            </w:r>
            <w:r>
              <w:t>agree</w:t>
            </w:r>
            <w:r w:rsidR="00C053E3">
              <w:t>d</w:t>
            </w:r>
            <w:r>
              <w:t xml:space="preserve"> next steps in learning for their children. These </w:t>
            </w:r>
            <w:r w:rsidR="00C053E3">
              <w:t xml:space="preserve">are </w:t>
            </w:r>
            <w:r>
              <w:t>evaluated and shared with parents 5 times a year</w:t>
            </w:r>
            <w:r w:rsidRPr="00B85C51">
              <w:t xml:space="preserve"> </w:t>
            </w:r>
            <w:r>
              <w:t>and the evaluation</w:t>
            </w:r>
            <w:r w:rsidR="00C053E3">
              <w:t>s</w:t>
            </w:r>
            <w:r>
              <w:t xml:space="preserve"> show the relevant progress the children have made. Using the milestones from CFE we have created relevant trackers for complex learners in maths, literacy and </w:t>
            </w:r>
            <w:r w:rsidR="00C053E3">
              <w:t xml:space="preserve">health &amp; </w:t>
            </w:r>
            <w:r>
              <w:t>wellbeing</w:t>
            </w:r>
            <w:r w:rsidR="00E9532E">
              <w:t>.  All children have been baseline assessed</w:t>
            </w:r>
            <w:r>
              <w:t xml:space="preserve"> against these and new personal plans reflect</w:t>
            </w:r>
            <w:r w:rsidR="009F254F">
              <w:t xml:space="preserve"> the next steps in learning bas</w:t>
            </w:r>
            <w:r w:rsidR="00E9532E">
              <w:t>ed o</w:t>
            </w:r>
            <w:r>
              <w:t>n these trackers</w:t>
            </w:r>
            <w:r w:rsidR="00E9532E">
              <w:t>,</w:t>
            </w:r>
            <w:r>
              <w:t xml:space="preserve"> giving every child their </w:t>
            </w:r>
            <w:r w:rsidR="009F254F">
              <w:t>entit</w:t>
            </w:r>
            <w:r>
              <w:t>l</w:t>
            </w:r>
            <w:r w:rsidR="009F254F">
              <w:t xml:space="preserve">ement </w:t>
            </w:r>
            <w:r w:rsidR="00E9532E">
              <w:t>for CFE.  A</w:t>
            </w:r>
            <w:r w:rsidR="009F254F">
              <w:t>ll parents have met and agre</w:t>
            </w:r>
            <w:r>
              <w:t>ed to these plans.</w:t>
            </w:r>
          </w:p>
          <w:p w:rsidR="00C053E3" w:rsidRDefault="00C053E3" w:rsidP="00B85C51">
            <w:pPr>
              <w:pStyle w:val="Default"/>
            </w:pPr>
          </w:p>
          <w:p w:rsidR="006921AA" w:rsidRPr="00F97B41" w:rsidRDefault="00C053E3" w:rsidP="00B85C51">
            <w:pPr>
              <w:pStyle w:val="Default"/>
            </w:pPr>
            <w:r w:rsidRPr="00F97B41">
              <w:t>Using Inverclyde Councils progressive pathways tracker for literacy</w:t>
            </w:r>
            <w:r w:rsidR="00E9532E">
              <w:t>,</w:t>
            </w:r>
            <w:r w:rsidRPr="00F97B41">
              <w:t xml:space="preserve"> all children within the integrated room are making very</w:t>
            </w:r>
            <w:r w:rsidR="006921AA" w:rsidRPr="00F97B41">
              <w:t xml:space="preserve"> good progress</w:t>
            </w:r>
            <w:r w:rsidR="00374727">
              <w:t xml:space="preserve"> linked to their next steps in learning.</w:t>
            </w:r>
            <w:r w:rsidR="006E7B14" w:rsidRPr="00F97B41">
              <w:t xml:space="preserve"> </w:t>
            </w:r>
            <w:r w:rsidR="006921AA" w:rsidRPr="00F97B41">
              <w:t xml:space="preserve">Our statistics show that </w:t>
            </w:r>
            <w:r w:rsidR="006921AA" w:rsidRPr="00F97B41">
              <w:rPr>
                <w:color w:val="auto"/>
              </w:rPr>
              <w:t xml:space="preserve">77% </w:t>
            </w:r>
            <w:r w:rsidR="006921AA" w:rsidRPr="00F97B41">
              <w:t>of all our children participating our Literacy programs are making very good progress, 9% of which are children with additional support needs. The other 20% are making good progress</w:t>
            </w:r>
            <w:r w:rsidR="00E9532E">
              <w:t>.  O</w:t>
            </w:r>
            <w:r w:rsidR="005171C4">
              <w:t xml:space="preserve">f this 20%, </w:t>
            </w:r>
            <w:r w:rsidR="006921AA" w:rsidRPr="00F97B41">
              <w:t>50% are children with additional support needs</w:t>
            </w:r>
            <w:r w:rsidR="005171C4">
              <w:t xml:space="preserve"> and 3% </w:t>
            </w:r>
            <w:r w:rsidR="006921AA" w:rsidRPr="00F97B41">
              <w:t>(1 child) has an individual plan</w:t>
            </w:r>
            <w:r w:rsidR="00374727">
              <w:t>.</w:t>
            </w:r>
          </w:p>
          <w:p w:rsidR="00C053E3" w:rsidRPr="00F97B41" w:rsidRDefault="00C053E3" w:rsidP="00B85C51">
            <w:pPr>
              <w:pStyle w:val="Default"/>
            </w:pPr>
          </w:p>
          <w:p w:rsidR="00F97B41" w:rsidRDefault="00F97B41" w:rsidP="00E82CE5">
            <w:pPr>
              <w:pStyle w:val="Default"/>
            </w:pPr>
            <w:r w:rsidRPr="00F97B41">
              <w:t>U</w:t>
            </w:r>
            <w:r w:rsidR="00E82CE5" w:rsidRPr="00F97B41">
              <w:t>sing Inverclyde Councils progressive p</w:t>
            </w:r>
            <w:r w:rsidRPr="00F97B41">
              <w:t>athways tracker for numeracy almost all</w:t>
            </w:r>
            <w:r w:rsidR="00E82CE5" w:rsidRPr="00F97B41">
              <w:t xml:space="preserve"> children within the inte</w:t>
            </w:r>
            <w:r w:rsidR="006C0F19" w:rsidRPr="00F97B41">
              <w:t>grated room are making</w:t>
            </w:r>
            <w:r w:rsidR="006E7B14" w:rsidRPr="00F97B41">
              <w:t xml:space="preserve"> progress. </w:t>
            </w:r>
            <w:r w:rsidR="006921AA" w:rsidRPr="00F97B41">
              <w:t xml:space="preserve">Our statistics show that </w:t>
            </w:r>
            <w:r w:rsidRPr="00F97B41">
              <w:t>46.5</w:t>
            </w:r>
            <w:r w:rsidR="006921AA" w:rsidRPr="00F97B41">
              <w:rPr>
                <w:color w:val="auto"/>
              </w:rPr>
              <w:t xml:space="preserve">% </w:t>
            </w:r>
            <w:r w:rsidR="006921AA" w:rsidRPr="00F97B41">
              <w:t xml:space="preserve">of all our children </w:t>
            </w:r>
            <w:r w:rsidRPr="00F97B41">
              <w:t>are consolidated and have made very good progress,</w:t>
            </w:r>
            <w:r>
              <w:t xml:space="preserve"> one of which has additional support needs</w:t>
            </w:r>
            <w:r w:rsidRPr="00F97B41">
              <w:t xml:space="preserve"> and 46.5% have consolidated at a good level</w:t>
            </w:r>
            <w:r w:rsidR="00374727">
              <w:t>, 3 of which have</w:t>
            </w:r>
            <w:r w:rsidR="00D404D2">
              <w:t xml:space="preserve"> additional support needs</w:t>
            </w:r>
            <w:r w:rsidR="00374727">
              <w:t>.</w:t>
            </w:r>
            <w:r w:rsidRPr="00F97B41">
              <w:t xml:space="preserve"> 7% (2 children) have individual programmes that are allowing the</w:t>
            </w:r>
            <w:r>
              <w:t>m to progress at their own pace, 1 child of which has additional support needs.</w:t>
            </w:r>
          </w:p>
          <w:p w:rsidR="005171C4" w:rsidRDefault="005171C4" w:rsidP="00E82CE5">
            <w:pPr>
              <w:pStyle w:val="Default"/>
            </w:pPr>
          </w:p>
          <w:p w:rsidR="00E82CE5" w:rsidRPr="00041C84" w:rsidRDefault="005171C4" w:rsidP="00B85C51">
            <w:pPr>
              <w:pStyle w:val="Default"/>
            </w:pPr>
            <w:r>
              <w:t>Our literacy statistics have remained high and there appears to be a drop</w:t>
            </w:r>
            <w:r w:rsidR="00E9532E">
              <w:t xml:space="preserve"> in numeracy. We have changed our</w:t>
            </w:r>
            <w:r>
              <w:t xml:space="preserve"> recording</w:t>
            </w:r>
            <w:r w:rsidR="002B4A81">
              <w:t xml:space="preserve"> to</w:t>
            </w:r>
            <w:r w:rsidR="00E9532E">
              <w:t xml:space="preserve"> </w:t>
            </w:r>
            <w:r w:rsidR="00B60FA7">
              <w:t xml:space="preserve">show </w:t>
            </w:r>
            <w:r w:rsidR="00E9532E">
              <w:t xml:space="preserve">consolidated </w:t>
            </w:r>
            <w:r w:rsidR="00B60FA7">
              <w:t xml:space="preserve">learning </w:t>
            </w:r>
            <w:r w:rsidR="00E9532E">
              <w:t>only</w:t>
            </w:r>
            <w:r w:rsidR="00B60FA7">
              <w:t>,</w:t>
            </w:r>
            <w:r w:rsidR="00E9532E">
              <w:t xml:space="preserve"> therefore we</w:t>
            </w:r>
            <w:r>
              <w:t xml:space="preserve"> d</w:t>
            </w:r>
            <w:r w:rsidR="00E9532E">
              <w:t>o not have evidence of progress. We will</w:t>
            </w:r>
            <w:r>
              <w:t xml:space="preserve"> revert to </w:t>
            </w:r>
            <w:r w:rsidR="00E9532E">
              <w:t>3 stages (</w:t>
            </w:r>
            <w:r>
              <w:t>starting, getting there and got it</w:t>
            </w:r>
            <w:r w:rsidR="00E9532E">
              <w:t>)</w:t>
            </w:r>
            <w:r>
              <w:t xml:space="preserve"> along with</w:t>
            </w:r>
            <w:r w:rsidR="002B4A81">
              <w:t xml:space="preserve"> a maths focus to ensure we are getting it right for children.</w:t>
            </w:r>
          </w:p>
        </w:tc>
      </w:tr>
      <w:tr w:rsidR="00F22FA5" w:rsidRPr="00F22FA5" w:rsidTr="00D041E1">
        <w:tc>
          <w:tcPr>
            <w:tcW w:w="10485" w:type="dxa"/>
            <w:gridSpan w:val="2"/>
          </w:tcPr>
          <w:p w:rsidR="005171C4" w:rsidRPr="005171C4" w:rsidRDefault="00F22FA5" w:rsidP="005171C4">
            <w:pPr>
              <w:rPr>
                <w:rFonts w:ascii="Arial" w:hAnsi="Arial" w:cs="Arial"/>
                <w:sz w:val="24"/>
                <w:szCs w:val="24"/>
              </w:rPr>
            </w:pPr>
            <w:r w:rsidRPr="00F22FA5">
              <w:rPr>
                <w:rFonts w:ascii="Arial" w:hAnsi="Arial" w:cs="Arial"/>
                <w:sz w:val="24"/>
                <w:szCs w:val="24"/>
              </w:rPr>
              <w:t>Next Steps:</w:t>
            </w:r>
            <w:r w:rsidR="004770F6">
              <w:rPr>
                <w:rFonts w:ascii="Arial" w:hAnsi="Arial" w:cs="Arial"/>
                <w:sz w:val="24"/>
                <w:szCs w:val="24"/>
              </w:rPr>
              <w:t xml:space="preserve"> </w:t>
            </w:r>
          </w:p>
          <w:p w:rsidR="005171C4" w:rsidRDefault="005171C4" w:rsidP="007B22F1">
            <w:pPr>
              <w:pStyle w:val="ListParagraph"/>
              <w:numPr>
                <w:ilvl w:val="0"/>
                <w:numId w:val="19"/>
              </w:numPr>
              <w:rPr>
                <w:rFonts w:ascii="Arial" w:hAnsi="Arial" w:cs="Arial"/>
                <w:sz w:val="24"/>
                <w:szCs w:val="24"/>
              </w:rPr>
            </w:pPr>
            <w:r>
              <w:rPr>
                <w:rFonts w:ascii="Arial" w:hAnsi="Arial" w:cs="Arial"/>
                <w:sz w:val="24"/>
                <w:szCs w:val="24"/>
              </w:rPr>
              <w:t xml:space="preserve">Adapt trackers to </w:t>
            </w:r>
            <w:r w:rsidR="001B3128">
              <w:rPr>
                <w:rFonts w:ascii="Arial" w:hAnsi="Arial" w:cs="Arial"/>
                <w:sz w:val="24"/>
                <w:szCs w:val="24"/>
              </w:rPr>
              <w:t>have a progressive process that shows progress bef</w:t>
            </w:r>
            <w:r w:rsidR="00E9532E">
              <w:rPr>
                <w:rFonts w:ascii="Arial" w:hAnsi="Arial" w:cs="Arial"/>
                <w:sz w:val="24"/>
                <w:szCs w:val="24"/>
              </w:rPr>
              <w:t>ore consolidated</w:t>
            </w:r>
            <w:r w:rsidR="001B3128">
              <w:rPr>
                <w:rFonts w:ascii="Arial" w:hAnsi="Arial" w:cs="Arial"/>
                <w:sz w:val="24"/>
                <w:szCs w:val="24"/>
              </w:rPr>
              <w:t>.</w:t>
            </w:r>
          </w:p>
          <w:p w:rsidR="007B22F1" w:rsidRDefault="007B22F1" w:rsidP="007B22F1">
            <w:pPr>
              <w:pStyle w:val="ListParagraph"/>
              <w:numPr>
                <w:ilvl w:val="0"/>
                <w:numId w:val="19"/>
              </w:numPr>
              <w:rPr>
                <w:rFonts w:ascii="Arial" w:hAnsi="Arial" w:cs="Arial"/>
                <w:sz w:val="24"/>
                <w:szCs w:val="24"/>
              </w:rPr>
            </w:pPr>
            <w:r>
              <w:rPr>
                <w:rFonts w:ascii="Arial" w:hAnsi="Arial" w:cs="Arial"/>
                <w:sz w:val="24"/>
                <w:szCs w:val="24"/>
              </w:rPr>
              <w:t>Moderate the impact of learning and teaching by monitoring and evaluating new trackers.</w:t>
            </w:r>
          </w:p>
          <w:p w:rsidR="007B22F1" w:rsidRDefault="007B22F1" w:rsidP="007B22F1">
            <w:pPr>
              <w:pStyle w:val="ListParagraph"/>
              <w:numPr>
                <w:ilvl w:val="0"/>
                <w:numId w:val="19"/>
              </w:numPr>
              <w:rPr>
                <w:rFonts w:ascii="Arial" w:hAnsi="Arial" w:cs="Arial"/>
                <w:sz w:val="24"/>
                <w:szCs w:val="24"/>
              </w:rPr>
            </w:pPr>
            <w:r>
              <w:rPr>
                <w:rFonts w:ascii="Arial" w:hAnsi="Arial" w:cs="Arial"/>
                <w:sz w:val="24"/>
                <w:szCs w:val="24"/>
              </w:rPr>
              <w:lastRenderedPageBreak/>
              <w:t>Ensure our resources enhance the opportunity for children to experience cultural diversity and racial literacy.</w:t>
            </w:r>
          </w:p>
          <w:p w:rsidR="00F22FA5" w:rsidRPr="00122F34" w:rsidRDefault="001B3128" w:rsidP="00C600AB">
            <w:pPr>
              <w:pStyle w:val="ListParagraph"/>
              <w:numPr>
                <w:ilvl w:val="0"/>
                <w:numId w:val="19"/>
              </w:numPr>
              <w:rPr>
                <w:rFonts w:ascii="Arial" w:hAnsi="Arial" w:cs="Arial"/>
                <w:sz w:val="24"/>
                <w:szCs w:val="24"/>
              </w:rPr>
            </w:pPr>
            <w:r>
              <w:rPr>
                <w:rFonts w:ascii="Arial" w:hAnsi="Arial" w:cs="Arial"/>
                <w:sz w:val="24"/>
                <w:szCs w:val="24"/>
              </w:rPr>
              <w:t>Research and source resources that will enhance children’s experiences in digital technology.</w:t>
            </w:r>
          </w:p>
        </w:tc>
      </w:tr>
    </w:tbl>
    <w:p w:rsidR="00E57FFC" w:rsidRPr="005C2E67" w:rsidRDefault="00E57FFC" w:rsidP="002B51C9">
      <w:pPr>
        <w:rPr>
          <w:rFonts w:ascii="Arial" w:hAnsi="Arial" w:cs="Arial"/>
          <w:b/>
          <w:sz w:val="24"/>
          <w:szCs w:val="24"/>
        </w:rPr>
      </w:pPr>
    </w:p>
    <w:tbl>
      <w:tblPr>
        <w:tblStyle w:val="TableGrid"/>
        <w:tblW w:w="0" w:type="auto"/>
        <w:tblLook w:val="04A0" w:firstRow="1" w:lastRow="0" w:firstColumn="1" w:lastColumn="0" w:noHBand="0" w:noVBand="1"/>
      </w:tblPr>
      <w:tblGrid>
        <w:gridCol w:w="4508"/>
        <w:gridCol w:w="5835"/>
      </w:tblGrid>
      <w:tr w:rsidR="002B51C9" w:rsidRPr="00F22FA5" w:rsidTr="001E1D75">
        <w:tc>
          <w:tcPr>
            <w:tcW w:w="10343" w:type="dxa"/>
            <w:gridSpan w:val="2"/>
          </w:tcPr>
          <w:p w:rsidR="002B51C9" w:rsidRPr="00F22FA5" w:rsidRDefault="00521046" w:rsidP="001436F0">
            <w:pPr>
              <w:pStyle w:val="Default"/>
            </w:pPr>
            <w:r>
              <w:rPr>
                <w:bCs/>
              </w:rPr>
              <w:t>Establishment</w:t>
            </w:r>
            <w:r w:rsidR="002B51C9">
              <w:rPr>
                <w:bCs/>
              </w:rPr>
              <w:t xml:space="preserve"> priority 2</w:t>
            </w:r>
            <w:r w:rsidR="002B51C9" w:rsidRPr="00F22FA5">
              <w:rPr>
                <w:bCs/>
              </w:rPr>
              <w:t xml:space="preserve">: </w:t>
            </w:r>
            <w:sdt>
              <w:sdtPr>
                <w:alias w:val="NIF"/>
                <w:tag w:val="NIF"/>
                <w:id w:val="-2005501497"/>
                <w:placeholder>
                  <w:docPart w:val="5A20A36BB7084AFA9ED6E51D1B385DAA"/>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7707F2">
                  <w:t>Closing the attainment gap between the most and least disadvantaged children</w:t>
                </w:r>
              </w:sdtContent>
            </w:sdt>
          </w:p>
          <w:p w:rsidR="002B51C9" w:rsidRPr="00F22FA5" w:rsidRDefault="002B51C9" w:rsidP="001436F0">
            <w:pPr>
              <w:rPr>
                <w:rFonts w:ascii="Arial" w:hAnsi="Arial" w:cs="Arial"/>
                <w:sz w:val="24"/>
                <w:szCs w:val="24"/>
              </w:rPr>
            </w:pPr>
          </w:p>
        </w:tc>
      </w:tr>
      <w:tr w:rsidR="002B51C9" w:rsidRPr="00F22FA5" w:rsidTr="001E1D75">
        <w:trPr>
          <w:trHeight w:val="1868"/>
        </w:trPr>
        <w:tc>
          <w:tcPr>
            <w:tcW w:w="4508" w:type="dxa"/>
          </w:tcPr>
          <w:p w:rsidR="002B51C9" w:rsidRDefault="002B51C9" w:rsidP="001436F0">
            <w:pPr>
              <w:pStyle w:val="Default"/>
              <w:rPr>
                <w:u w:val="single"/>
              </w:rPr>
            </w:pPr>
            <w:r w:rsidRPr="005C2E67">
              <w:rPr>
                <w:u w:val="single"/>
              </w:rPr>
              <w:t xml:space="preserve">NIF Priority </w:t>
            </w:r>
          </w:p>
          <w:sdt>
            <w:sdtPr>
              <w:alias w:val="NIF"/>
              <w:tag w:val="NIF"/>
              <w:id w:val="1911415356"/>
              <w:placeholder>
                <w:docPart w:val="1906D14CC85E4A14A0CD767C67DE1C3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Please refer to QI 3.3 Creativity, skills for life and learning and digital skills)" w:value="Improvement in employability skills and sustained positive school leaver destinations for all young people (Please refer to QI 3.3 Creativity, skills for life and learning and digital skills)"/>
              </w:dropDownList>
            </w:sdtPr>
            <w:sdtEndPr/>
            <w:sdtContent>
              <w:p w:rsidR="003E3691" w:rsidRDefault="003E3691" w:rsidP="003E3691">
                <w:pPr>
                  <w:pStyle w:val="Default"/>
                  <w:rPr>
                    <w:rFonts w:asciiTheme="minorHAnsi" w:hAnsiTheme="minorHAnsi" w:cstheme="minorBidi"/>
                    <w:color w:val="auto"/>
                    <w:sz w:val="22"/>
                    <w:szCs w:val="22"/>
                  </w:rPr>
                </w:pPr>
                <w:r>
                  <w:t>Improvements in attainment, particularly  in literacy and numeracy</w:t>
                </w:r>
              </w:p>
            </w:sdtContent>
          </w:sdt>
          <w:p w:rsidR="002B51C9" w:rsidRDefault="002B51C9" w:rsidP="001436F0">
            <w:pPr>
              <w:pStyle w:val="Default"/>
              <w:rPr>
                <w:u w:val="single"/>
              </w:rPr>
            </w:pPr>
            <w:r w:rsidRPr="005C2E67">
              <w:rPr>
                <w:u w:val="single"/>
              </w:rPr>
              <w:t xml:space="preserve">NIF Driver </w:t>
            </w:r>
          </w:p>
          <w:sdt>
            <w:sdtPr>
              <w:rPr>
                <w:sz w:val="20"/>
                <w:szCs w:val="20"/>
              </w:rPr>
              <w:alias w:val="NIF Drivers"/>
              <w:tag w:val="NIF Drivers"/>
              <w:id w:val="-570583441"/>
              <w:placeholder>
                <w:docPart w:val="BCCED96FA73A4CAE91C6AEB254E98FB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DB2BDD" w:rsidRPr="00314B72" w:rsidRDefault="00DB2BDD" w:rsidP="00DB2BDD">
                <w:pPr>
                  <w:pStyle w:val="Default"/>
                  <w:rPr>
                    <w:color w:val="auto"/>
                    <w:sz w:val="20"/>
                    <w:szCs w:val="20"/>
                  </w:rPr>
                </w:pPr>
                <w:r w:rsidRPr="00314B72">
                  <w:rPr>
                    <w:sz w:val="20"/>
                    <w:szCs w:val="20"/>
                  </w:rPr>
                  <w:t>Assessment of children's progress</w:t>
                </w:r>
              </w:p>
            </w:sdtContent>
          </w:sdt>
          <w:sdt>
            <w:sdtPr>
              <w:rPr>
                <w:sz w:val="20"/>
                <w:szCs w:val="20"/>
              </w:rPr>
              <w:alias w:val="NIF Drivers"/>
              <w:tag w:val="NIF Drivers"/>
              <w:id w:val="1938327174"/>
              <w:placeholder>
                <w:docPart w:val="BC29C7A22EA546C48E80AB245F33258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DB2BDD" w:rsidRPr="00314B72" w:rsidRDefault="00DB2BDD" w:rsidP="00DB2BDD">
                <w:pPr>
                  <w:pStyle w:val="Default"/>
                  <w:rPr>
                    <w:color w:val="auto"/>
                    <w:sz w:val="20"/>
                    <w:szCs w:val="20"/>
                  </w:rPr>
                </w:pPr>
                <w:r w:rsidRPr="00314B72">
                  <w:rPr>
                    <w:sz w:val="20"/>
                    <w:szCs w:val="20"/>
                  </w:rPr>
                  <w:t>Parental engagement</w:t>
                </w:r>
              </w:p>
            </w:sdtContent>
          </w:sdt>
          <w:sdt>
            <w:sdtPr>
              <w:rPr>
                <w:sz w:val="20"/>
                <w:szCs w:val="20"/>
              </w:rPr>
              <w:alias w:val="NIF Drivers"/>
              <w:tag w:val="NIF Drivers"/>
              <w:id w:val="544493327"/>
              <w:placeholder>
                <w:docPart w:val="2417E799C7AB4E85AB2E039071FE333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1C1F" w:rsidRPr="00223434" w:rsidRDefault="00DB2BDD" w:rsidP="001436F0">
                <w:pPr>
                  <w:pStyle w:val="Default"/>
                  <w:rPr>
                    <w:color w:val="auto"/>
                    <w:sz w:val="20"/>
                    <w:szCs w:val="20"/>
                  </w:rPr>
                </w:pPr>
                <w:r w:rsidRPr="00314B72">
                  <w:rPr>
                    <w:sz w:val="20"/>
                    <w:szCs w:val="20"/>
                  </w:rPr>
                  <w:t>School Improvement</w:t>
                </w:r>
              </w:p>
            </w:sdtContent>
          </w:sdt>
        </w:tc>
        <w:tc>
          <w:tcPr>
            <w:tcW w:w="5835" w:type="dxa"/>
          </w:tcPr>
          <w:p w:rsidR="000A51F0" w:rsidRDefault="003E3691" w:rsidP="000A51F0">
            <w:pPr>
              <w:pStyle w:val="Default"/>
              <w:rPr>
                <w:u w:val="single"/>
              </w:rPr>
            </w:pPr>
            <w:r>
              <w:rPr>
                <w:u w:val="single"/>
              </w:rPr>
              <w:t>HGIO</w:t>
            </w:r>
            <w:r w:rsidR="000A51F0">
              <w:rPr>
                <w:u w:val="single"/>
              </w:rPr>
              <w:t>ELC?</w:t>
            </w:r>
            <w:r w:rsidR="000A51F0" w:rsidRPr="005C2E67">
              <w:rPr>
                <w:u w:val="single"/>
              </w:rPr>
              <w:t xml:space="preserve"> QIs </w:t>
            </w:r>
          </w:p>
          <w:sdt>
            <w:sdtPr>
              <w:rPr>
                <w:sz w:val="20"/>
                <w:szCs w:val="20"/>
              </w:rPr>
              <w:alias w:val="HGIOELC?"/>
              <w:tag w:val="HGIOELC?"/>
              <w:id w:val="-1148819155"/>
              <w:placeholder>
                <w:docPart w:val="37C40232E70F4835BA37A809C19C32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2.4 Personalised support</w:t>
                </w:r>
              </w:p>
            </w:sdtContent>
          </w:sdt>
          <w:sdt>
            <w:sdtPr>
              <w:rPr>
                <w:sz w:val="20"/>
                <w:szCs w:val="20"/>
              </w:rPr>
              <w:alias w:val="HGIOELC?"/>
              <w:tag w:val="HGIOELC?"/>
              <w:id w:val="1202208079"/>
              <w:placeholder>
                <w:docPart w:val="3FF3318525AC4DDD8DC975B7161976E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2.6 Transitions</w:t>
                </w:r>
              </w:p>
            </w:sdtContent>
          </w:sdt>
          <w:sdt>
            <w:sdtPr>
              <w:rPr>
                <w:sz w:val="20"/>
                <w:szCs w:val="20"/>
              </w:rPr>
              <w:alias w:val="HGIOELC?"/>
              <w:tag w:val="HGIOELC?"/>
              <w:id w:val="1381668767"/>
              <w:placeholder>
                <w:docPart w:val="3BF003CE5639420E91BD5D09CA67BF3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2.5 Family learning</w:t>
                </w:r>
              </w:p>
            </w:sdtContent>
          </w:sdt>
          <w:sdt>
            <w:sdtPr>
              <w:rPr>
                <w:sz w:val="20"/>
                <w:szCs w:val="20"/>
              </w:rPr>
              <w:alias w:val="HGIOELC?"/>
              <w:tag w:val="HGIOELC?"/>
              <w:id w:val="329263347"/>
              <w:placeholder>
                <w:docPart w:val="DC8703C115124A92BC394FC74677609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3.2 Securing Children's progress</w:t>
                </w:r>
              </w:p>
            </w:sdtContent>
          </w:sdt>
          <w:p w:rsidR="002B51C9" w:rsidRPr="002B51C9" w:rsidRDefault="002B51C9" w:rsidP="001436F0">
            <w:pPr>
              <w:rPr>
                <w:rFonts w:ascii="Arial" w:hAnsi="Arial" w:cs="Arial"/>
                <w:i/>
                <w:sz w:val="24"/>
                <w:szCs w:val="24"/>
              </w:rPr>
            </w:pPr>
          </w:p>
        </w:tc>
      </w:tr>
      <w:tr w:rsidR="002B51C9" w:rsidRPr="00F22FA5" w:rsidTr="00092AC5">
        <w:trPr>
          <w:trHeight w:val="5660"/>
        </w:trPr>
        <w:tc>
          <w:tcPr>
            <w:tcW w:w="10343" w:type="dxa"/>
            <w:gridSpan w:val="2"/>
          </w:tcPr>
          <w:p w:rsidR="002B51C9" w:rsidRPr="007B22F1" w:rsidRDefault="00C053E3" w:rsidP="001436F0">
            <w:pPr>
              <w:rPr>
                <w:rFonts w:ascii="Arial" w:hAnsi="Arial" w:cs="Arial"/>
                <w:sz w:val="24"/>
                <w:szCs w:val="24"/>
              </w:rPr>
            </w:pPr>
            <w:r w:rsidRPr="00C053E3">
              <w:rPr>
                <w:rFonts w:ascii="Arial" w:hAnsi="Arial" w:cs="Arial"/>
                <w:b/>
                <w:sz w:val="24"/>
                <w:szCs w:val="24"/>
              </w:rPr>
              <w:t>Outcome</w:t>
            </w:r>
            <w:r>
              <w:rPr>
                <w:rFonts w:ascii="Arial" w:hAnsi="Arial" w:cs="Arial"/>
                <w:b/>
                <w:sz w:val="24"/>
                <w:szCs w:val="24"/>
              </w:rPr>
              <w:t>:</w:t>
            </w:r>
            <w:r w:rsidR="001F575C">
              <w:rPr>
                <w:rFonts w:ascii="Arial" w:hAnsi="Arial" w:cs="Arial"/>
                <w:b/>
                <w:sz w:val="24"/>
                <w:szCs w:val="24"/>
              </w:rPr>
              <w:t xml:space="preserve"> </w:t>
            </w:r>
            <w:r w:rsidR="007B22F1" w:rsidRPr="007B22F1">
              <w:rPr>
                <w:rFonts w:ascii="Arial" w:hAnsi="Arial" w:cs="Arial"/>
                <w:sz w:val="24"/>
                <w:szCs w:val="24"/>
              </w:rPr>
              <w:t>Almost all children will be tracked against a health and wellbeing tracker</w:t>
            </w:r>
            <w:r w:rsidR="007B22F1">
              <w:rPr>
                <w:rFonts w:ascii="Arial" w:hAnsi="Arial" w:cs="Arial"/>
                <w:sz w:val="24"/>
                <w:szCs w:val="24"/>
              </w:rPr>
              <w:t xml:space="preserve"> that will allow for early learning development using milestones from Curriculum For Excellence and ensure ongoing progression and challenge for children.</w:t>
            </w:r>
          </w:p>
          <w:p w:rsidR="00C053E3" w:rsidRDefault="00C053E3" w:rsidP="001436F0">
            <w:pPr>
              <w:rPr>
                <w:rFonts w:ascii="Arial" w:hAnsi="Arial" w:cs="Arial"/>
                <w:b/>
                <w:sz w:val="24"/>
                <w:szCs w:val="24"/>
              </w:rPr>
            </w:pPr>
          </w:p>
          <w:p w:rsidR="00C053E3" w:rsidRDefault="00C053E3" w:rsidP="00C053E3">
            <w:pPr>
              <w:pStyle w:val="Default"/>
            </w:pPr>
            <w:r w:rsidRPr="00C053E3">
              <w:rPr>
                <w:b/>
              </w:rPr>
              <w:t>Progress and impact on outcomes for learners</w:t>
            </w:r>
            <w:r>
              <w:t xml:space="preserve">: </w:t>
            </w:r>
          </w:p>
          <w:p w:rsidR="002B2711" w:rsidRDefault="007B22F1" w:rsidP="001436F0">
            <w:pPr>
              <w:rPr>
                <w:rFonts w:ascii="Arial" w:hAnsi="Arial" w:cs="Arial"/>
                <w:sz w:val="24"/>
                <w:szCs w:val="24"/>
              </w:rPr>
            </w:pPr>
            <w:r>
              <w:rPr>
                <w:rFonts w:ascii="Arial" w:hAnsi="Arial" w:cs="Arial"/>
                <w:sz w:val="24"/>
                <w:szCs w:val="24"/>
              </w:rPr>
              <w:t>Senior Management Team</w:t>
            </w:r>
            <w:r w:rsidR="00E9532E">
              <w:rPr>
                <w:rFonts w:ascii="Arial" w:hAnsi="Arial" w:cs="Arial"/>
                <w:sz w:val="24"/>
                <w:szCs w:val="24"/>
              </w:rPr>
              <w:t>,</w:t>
            </w:r>
            <w:r>
              <w:rPr>
                <w:rFonts w:ascii="Arial" w:hAnsi="Arial" w:cs="Arial"/>
                <w:sz w:val="24"/>
                <w:szCs w:val="24"/>
              </w:rPr>
              <w:t xml:space="preserve"> along with staff</w:t>
            </w:r>
            <w:r w:rsidR="00E9532E">
              <w:rPr>
                <w:rFonts w:ascii="Arial" w:hAnsi="Arial" w:cs="Arial"/>
                <w:sz w:val="24"/>
                <w:szCs w:val="24"/>
              </w:rPr>
              <w:t>,</w:t>
            </w:r>
            <w:r>
              <w:rPr>
                <w:rFonts w:ascii="Arial" w:hAnsi="Arial" w:cs="Arial"/>
                <w:sz w:val="24"/>
                <w:szCs w:val="24"/>
              </w:rPr>
              <w:t xml:space="preserve"> reviewed and enhanced</w:t>
            </w:r>
            <w:r w:rsidR="001A509B">
              <w:rPr>
                <w:rFonts w:ascii="Arial" w:hAnsi="Arial" w:cs="Arial"/>
                <w:sz w:val="24"/>
                <w:szCs w:val="24"/>
              </w:rPr>
              <w:t xml:space="preserve"> our health and wellbeing tracker to ensure progression and challenge for children.</w:t>
            </w:r>
            <w:r w:rsidR="002B2711">
              <w:rPr>
                <w:rFonts w:ascii="Arial" w:hAnsi="Arial" w:cs="Arial"/>
                <w:sz w:val="24"/>
                <w:szCs w:val="24"/>
              </w:rPr>
              <w:t xml:space="preserve"> Almost all of our children are making very good progress in this area and parents of our ASN children have commented on how well they are doing and can see the progression they are making through the enhanced blooms taxonomy process.</w:t>
            </w:r>
          </w:p>
          <w:p w:rsidR="001A509B" w:rsidRDefault="001A509B" w:rsidP="001436F0">
            <w:pPr>
              <w:rPr>
                <w:rFonts w:ascii="Arial" w:hAnsi="Arial" w:cs="Arial"/>
                <w:sz w:val="24"/>
                <w:szCs w:val="24"/>
              </w:rPr>
            </w:pPr>
          </w:p>
          <w:p w:rsidR="001A509B" w:rsidRDefault="002B2711" w:rsidP="001436F0">
            <w:pPr>
              <w:rPr>
                <w:rFonts w:ascii="Arial" w:hAnsi="Arial" w:cs="Arial"/>
                <w:sz w:val="24"/>
                <w:szCs w:val="24"/>
              </w:rPr>
            </w:pPr>
            <w:r>
              <w:rPr>
                <w:rFonts w:ascii="Arial" w:hAnsi="Arial" w:cs="Arial"/>
                <w:sz w:val="24"/>
                <w:szCs w:val="24"/>
              </w:rPr>
              <w:t>A</w:t>
            </w:r>
            <w:r w:rsidR="001A509B">
              <w:rPr>
                <w:rFonts w:ascii="Arial" w:hAnsi="Arial" w:cs="Arial"/>
                <w:sz w:val="24"/>
                <w:szCs w:val="24"/>
              </w:rPr>
              <w:t xml:space="preserve">ll </w:t>
            </w:r>
            <w:r>
              <w:rPr>
                <w:rFonts w:ascii="Arial" w:hAnsi="Arial" w:cs="Arial"/>
                <w:sz w:val="24"/>
                <w:szCs w:val="24"/>
              </w:rPr>
              <w:t xml:space="preserve">our children </w:t>
            </w:r>
            <w:r w:rsidR="001A509B">
              <w:rPr>
                <w:rFonts w:ascii="Arial" w:hAnsi="Arial" w:cs="Arial"/>
                <w:sz w:val="24"/>
                <w:szCs w:val="24"/>
              </w:rPr>
              <w:t>have health and wellbeing plans which were created collaboratively with families and</w:t>
            </w:r>
            <w:r w:rsidR="00E9532E">
              <w:rPr>
                <w:rFonts w:ascii="Arial" w:hAnsi="Arial" w:cs="Arial"/>
                <w:sz w:val="24"/>
                <w:szCs w:val="24"/>
              </w:rPr>
              <w:t>,</w:t>
            </w:r>
            <w:r w:rsidR="001A509B">
              <w:rPr>
                <w:rFonts w:ascii="Arial" w:hAnsi="Arial" w:cs="Arial"/>
                <w:sz w:val="24"/>
                <w:szCs w:val="24"/>
              </w:rPr>
              <w:t xml:space="preserve"> w</w:t>
            </w:r>
            <w:r w:rsidR="00E9532E">
              <w:rPr>
                <w:rFonts w:ascii="Arial" w:hAnsi="Arial" w:cs="Arial"/>
                <w:sz w:val="24"/>
                <w:szCs w:val="24"/>
              </w:rPr>
              <w:t>h</w:t>
            </w:r>
            <w:r w:rsidR="001A509B">
              <w:rPr>
                <w:rFonts w:ascii="Arial" w:hAnsi="Arial" w:cs="Arial"/>
                <w:sz w:val="24"/>
                <w:szCs w:val="24"/>
              </w:rPr>
              <w:t>ere appropriate</w:t>
            </w:r>
            <w:r w:rsidR="00E9532E">
              <w:rPr>
                <w:rFonts w:ascii="Arial" w:hAnsi="Arial" w:cs="Arial"/>
                <w:sz w:val="24"/>
                <w:szCs w:val="24"/>
              </w:rPr>
              <w:t>,</w:t>
            </w:r>
            <w:r w:rsidR="001A509B">
              <w:rPr>
                <w:rFonts w:ascii="Arial" w:hAnsi="Arial" w:cs="Arial"/>
                <w:sz w:val="24"/>
                <w:szCs w:val="24"/>
              </w:rPr>
              <w:t xml:space="preserve"> professionals and us</w:t>
            </w:r>
            <w:r w:rsidR="00CB47B1">
              <w:rPr>
                <w:rFonts w:ascii="Arial" w:hAnsi="Arial" w:cs="Arial"/>
                <w:sz w:val="24"/>
                <w:szCs w:val="24"/>
              </w:rPr>
              <w:t>ing Curriculum for E</w:t>
            </w:r>
            <w:r w:rsidR="001A509B">
              <w:rPr>
                <w:rFonts w:ascii="Arial" w:hAnsi="Arial" w:cs="Arial"/>
                <w:sz w:val="24"/>
                <w:szCs w:val="24"/>
              </w:rPr>
              <w:t xml:space="preserve">xcellence </w:t>
            </w:r>
            <w:r>
              <w:rPr>
                <w:rFonts w:ascii="Arial" w:hAnsi="Arial" w:cs="Arial"/>
                <w:sz w:val="24"/>
                <w:szCs w:val="24"/>
              </w:rPr>
              <w:t>early level or milestones document</w:t>
            </w:r>
            <w:r w:rsidR="00CB47B1">
              <w:rPr>
                <w:rFonts w:ascii="Arial" w:hAnsi="Arial" w:cs="Arial"/>
                <w:sz w:val="24"/>
                <w:szCs w:val="24"/>
              </w:rPr>
              <w:t>.</w:t>
            </w:r>
            <w:r>
              <w:rPr>
                <w:rFonts w:ascii="Arial" w:hAnsi="Arial" w:cs="Arial"/>
                <w:sz w:val="24"/>
                <w:szCs w:val="24"/>
              </w:rPr>
              <w:t xml:space="preserve"> </w:t>
            </w:r>
            <w:r w:rsidR="00CB47B1">
              <w:rPr>
                <w:rFonts w:ascii="Arial" w:hAnsi="Arial" w:cs="Arial"/>
                <w:sz w:val="24"/>
                <w:szCs w:val="24"/>
              </w:rPr>
              <w:t>A</w:t>
            </w:r>
            <w:r w:rsidR="001A509B">
              <w:rPr>
                <w:rFonts w:ascii="Arial" w:hAnsi="Arial" w:cs="Arial"/>
                <w:sz w:val="24"/>
                <w:szCs w:val="24"/>
              </w:rPr>
              <w:t>ll children have a baseline assess</w:t>
            </w:r>
            <w:r>
              <w:rPr>
                <w:rFonts w:ascii="Arial" w:hAnsi="Arial" w:cs="Arial"/>
                <w:sz w:val="24"/>
                <w:szCs w:val="24"/>
              </w:rPr>
              <w:t>ment against these pathways</w:t>
            </w:r>
            <w:r w:rsidR="001A509B">
              <w:rPr>
                <w:rFonts w:ascii="Arial" w:hAnsi="Arial" w:cs="Arial"/>
                <w:sz w:val="24"/>
                <w:szCs w:val="24"/>
              </w:rPr>
              <w:t xml:space="preserve"> and a new planning format that plans the next steps in their learning.</w:t>
            </w:r>
          </w:p>
          <w:p w:rsidR="00D041E1" w:rsidRDefault="00D041E1" w:rsidP="001436F0">
            <w:pPr>
              <w:rPr>
                <w:rFonts w:ascii="Arial" w:hAnsi="Arial" w:cs="Arial"/>
                <w:sz w:val="24"/>
                <w:szCs w:val="24"/>
              </w:rPr>
            </w:pPr>
          </w:p>
          <w:p w:rsidR="00D041E1" w:rsidRPr="00D041E1" w:rsidRDefault="00D041E1" w:rsidP="001436F0">
            <w:pPr>
              <w:rPr>
                <w:rFonts w:ascii="Arial" w:hAnsi="Arial" w:cs="Arial"/>
                <w:sz w:val="24"/>
                <w:szCs w:val="24"/>
              </w:rPr>
            </w:pPr>
            <w:r w:rsidRPr="00D041E1">
              <w:rPr>
                <w:rFonts w:ascii="Arial" w:hAnsi="Arial" w:cs="Arial"/>
                <w:sz w:val="24"/>
                <w:szCs w:val="24"/>
              </w:rPr>
              <w:t>U</w:t>
            </w:r>
            <w:r>
              <w:rPr>
                <w:rFonts w:ascii="Arial" w:hAnsi="Arial" w:cs="Arial"/>
                <w:sz w:val="24"/>
                <w:szCs w:val="24"/>
              </w:rPr>
              <w:t>sing</w:t>
            </w:r>
            <w:r w:rsidRPr="00D041E1">
              <w:rPr>
                <w:rFonts w:ascii="Arial" w:hAnsi="Arial" w:cs="Arial"/>
                <w:sz w:val="24"/>
                <w:szCs w:val="24"/>
              </w:rPr>
              <w:t xml:space="preserve"> progressive pathways</w:t>
            </w:r>
            <w:r>
              <w:rPr>
                <w:rFonts w:ascii="Arial" w:hAnsi="Arial" w:cs="Arial"/>
                <w:sz w:val="24"/>
                <w:szCs w:val="24"/>
              </w:rPr>
              <w:t xml:space="preserve"> created from </w:t>
            </w:r>
            <w:r w:rsidR="00660ADC">
              <w:rPr>
                <w:rFonts w:ascii="Arial" w:hAnsi="Arial" w:cs="Arial"/>
                <w:sz w:val="24"/>
                <w:szCs w:val="24"/>
              </w:rPr>
              <w:t>Curriculum</w:t>
            </w:r>
            <w:r>
              <w:rPr>
                <w:rFonts w:ascii="Arial" w:hAnsi="Arial" w:cs="Arial"/>
                <w:sz w:val="24"/>
                <w:szCs w:val="24"/>
              </w:rPr>
              <w:t xml:space="preserve"> for </w:t>
            </w:r>
            <w:r w:rsidR="00660ADC">
              <w:rPr>
                <w:rFonts w:ascii="Arial" w:hAnsi="Arial" w:cs="Arial"/>
                <w:sz w:val="24"/>
                <w:szCs w:val="24"/>
              </w:rPr>
              <w:t>Exce</w:t>
            </w:r>
            <w:r w:rsidR="00CB47B1">
              <w:rPr>
                <w:rFonts w:ascii="Arial" w:hAnsi="Arial" w:cs="Arial"/>
                <w:sz w:val="24"/>
                <w:szCs w:val="24"/>
              </w:rPr>
              <w:t>llence for tracking Health and W</w:t>
            </w:r>
            <w:r w:rsidR="00660ADC">
              <w:rPr>
                <w:rFonts w:ascii="Arial" w:hAnsi="Arial" w:cs="Arial"/>
                <w:sz w:val="24"/>
                <w:szCs w:val="24"/>
              </w:rPr>
              <w:t>ellbeing</w:t>
            </w:r>
            <w:r w:rsidR="00CB47B1">
              <w:rPr>
                <w:rFonts w:ascii="Arial" w:hAnsi="Arial" w:cs="Arial"/>
                <w:sz w:val="24"/>
                <w:szCs w:val="24"/>
              </w:rPr>
              <w:t>,</w:t>
            </w:r>
            <w:r w:rsidRPr="00D041E1">
              <w:rPr>
                <w:rFonts w:ascii="Arial" w:hAnsi="Arial" w:cs="Arial"/>
                <w:sz w:val="24"/>
                <w:szCs w:val="24"/>
              </w:rPr>
              <w:t xml:space="preserve"> all</w:t>
            </w:r>
            <w:r w:rsidR="00660ADC">
              <w:rPr>
                <w:rFonts w:ascii="Arial" w:hAnsi="Arial" w:cs="Arial"/>
                <w:sz w:val="24"/>
                <w:szCs w:val="24"/>
              </w:rPr>
              <w:t xml:space="preserve"> children</w:t>
            </w:r>
            <w:r w:rsidRPr="00D041E1">
              <w:rPr>
                <w:rFonts w:ascii="Arial" w:hAnsi="Arial" w:cs="Arial"/>
                <w:sz w:val="24"/>
                <w:szCs w:val="24"/>
              </w:rPr>
              <w:t xml:space="preserve"> are making progress. Our statistics show that </w:t>
            </w:r>
            <w:r w:rsidR="00B94A11">
              <w:rPr>
                <w:rFonts w:ascii="Arial" w:hAnsi="Arial" w:cs="Arial"/>
                <w:sz w:val="24"/>
                <w:szCs w:val="24"/>
              </w:rPr>
              <w:t>84</w:t>
            </w:r>
            <w:r w:rsidRPr="00D041E1">
              <w:rPr>
                <w:rFonts w:ascii="Arial" w:hAnsi="Arial" w:cs="Arial"/>
                <w:sz w:val="24"/>
                <w:szCs w:val="24"/>
              </w:rPr>
              <w:t>% of all our children are consolidated and have made very good progress,</w:t>
            </w:r>
            <w:r w:rsidR="00B94A11">
              <w:rPr>
                <w:rFonts w:ascii="Arial" w:hAnsi="Arial" w:cs="Arial"/>
                <w:sz w:val="24"/>
                <w:szCs w:val="24"/>
              </w:rPr>
              <w:t xml:space="preserve"> two</w:t>
            </w:r>
            <w:r w:rsidR="00CB47B1">
              <w:rPr>
                <w:rFonts w:ascii="Arial" w:hAnsi="Arial" w:cs="Arial"/>
                <w:sz w:val="24"/>
                <w:szCs w:val="24"/>
              </w:rPr>
              <w:t xml:space="preserve"> of which have</w:t>
            </w:r>
            <w:r w:rsidRPr="00D041E1">
              <w:rPr>
                <w:rFonts w:ascii="Arial" w:hAnsi="Arial" w:cs="Arial"/>
                <w:sz w:val="24"/>
                <w:szCs w:val="24"/>
              </w:rPr>
              <w:t xml:space="preserve"> additional support needs</w:t>
            </w:r>
            <w:r w:rsidR="00B94A11">
              <w:rPr>
                <w:rFonts w:ascii="Arial" w:hAnsi="Arial" w:cs="Arial"/>
                <w:sz w:val="24"/>
                <w:szCs w:val="24"/>
              </w:rPr>
              <w:t xml:space="preserve"> and 16</w:t>
            </w:r>
            <w:r w:rsidRPr="00D041E1">
              <w:rPr>
                <w:rFonts w:ascii="Arial" w:hAnsi="Arial" w:cs="Arial"/>
                <w:sz w:val="24"/>
                <w:szCs w:val="24"/>
              </w:rPr>
              <w:t>% have consolidated at a good level</w:t>
            </w:r>
            <w:r w:rsidR="00AB57C7">
              <w:rPr>
                <w:rFonts w:ascii="Arial" w:hAnsi="Arial" w:cs="Arial"/>
                <w:sz w:val="24"/>
                <w:szCs w:val="24"/>
              </w:rPr>
              <w:t>,</w:t>
            </w:r>
            <w:r w:rsidRPr="00D041E1">
              <w:rPr>
                <w:rFonts w:ascii="Arial" w:hAnsi="Arial" w:cs="Arial"/>
                <w:sz w:val="24"/>
                <w:szCs w:val="24"/>
              </w:rPr>
              <w:t xml:space="preserve"> 3 of which </w:t>
            </w:r>
            <w:r w:rsidR="00CB47B1">
              <w:rPr>
                <w:rFonts w:ascii="Arial" w:hAnsi="Arial" w:cs="Arial"/>
                <w:sz w:val="24"/>
                <w:szCs w:val="24"/>
              </w:rPr>
              <w:t>have</w:t>
            </w:r>
            <w:r w:rsidRPr="00D041E1">
              <w:rPr>
                <w:rFonts w:ascii="Arial" w:hAnsi="Arial" w:cs="Arial"/>
                <w:sz w:val="24"/>
                <w:szCs w:val="24"/>
              </w:rPr>
              <w:t xml:space="preserve"> additional support needs</w:t>
            </w:r>
            <w:r w:rsidR="00CB47B1">
              <w:rPr>
                <w:rFonts w:ascii="Arial" w:hAnsi="Arial" w:cs="Arial"/>
                <w:sz w:val="24"/>
                <w:szCs w:val="24"/>
              </w:rPr>
              <w:t xml:space="preserve">.  </w:t>
            </w:r>
            <w:r w:rsidR="00B94A11">
              <w:rPr>
                <w:rFonts w:ascii="Arial" w:hAnsi="Arial" w:cs="Arial"/>
                <w:sz w:val="24"/>
                <w:szCs w:val="24"/>
              </w:rPr>
              <w:t xml:space="preserve">6.5% </w:t>
            </w:r>
            <w:r w:rsidR="00B60FA7">
              <w:rPr>
                <w:rFonts w:ascii="Arial" w:hAnsi="Arial" w:cs="Arial"/>
                <w:sz w:val="24"/>
                <w:szCs w:val="24"/>
              </w:rPr>
              <w:t>(</w:t>
            </w:r>
            <w:r w:rsidR="00B60FA7" w:rsidRPr="00D041E1">
              <w:rPr>
                <w:rFonts w:ascii="Arial" w:hAnsi="Arial" w:cs="Arial"/>
                <w:sz w:val="24"/>
                <w:szCs w:val="24"/>
              </w:rPr>
              <w:t>2</w:t>
            </w:r>
            <w:r w:rsidR="00B94A11">
              <w:rPr>
                <w:rFonts w:ascii="Arial" w:hAnsi="Arial" w:cs="Arial"/>
                <w:sz w:val="24"/>
                <w:szCs w:val="24"/>
              </w:rPr>
              <w:t xml:space="preserve"> </w:t>
            </w:r>
            <w:r w:rsidRPr="00D041E1">
              <w:rPr>
                <w:rFonts w:ascii="Arial" w:hAnsi="Arial" w:cs="Arial"/>
                <w:sz w:val="24"/>
                <w:szCs w:val="24"/>
              </w:rPr>
              <w:t>children) have individual programmes that are allowing the</w:t>
            </w:r>
            <w:r w:rsidR="00B94A11">
              <w:rPr>
                <w:rFonts w:ascii="Arial" w:hAnsi="Arial" w:cs="Arial"/>
                <w:sz w:val="24"/>
                <w:szCs w:val="24"/>
              </w:rPr>
              <w:t>m be supported in t</w:t>
            </w:r>
            <w:r w:rsidR="00CB47B1">
              <w:rPr>
                <w:rFonts w:ascii="Arial" w:hAnsi="Arial" w:cs="Arial"/>
                <w:sz w:val="24"/>
                <w:szCs w:val="24"/>
              </w:rPr>
              <w:t>h</w:t>
            </w:r>
            <w:r w:rsidR="00B94A11">
              <w:rPr>
                <w:rFonts w:ascii="Arial" w:hAnsi="Arial" w:cs="Arial"/>
                <w:sz w:val="24"/>
                <w:szCs w:val="24"/>
              </w:rPr>
              <w:t>is area.</w:t>
            </w:r>
          </w:p>
          <w:p w:rsidR="001A509B" w:rsidRDefault="001A509B" w:rsidP="001436F0">
            <w:pPr>
              <w:rPr>
                <w:rFonts w:ascii="Arial" w:hAnsi="Arial" w:cs="Arial"/>
                <w:sz w:val="24"/>
                <w:szCs w:val="24"/>
              </w:rPr>
            </w:pPr>
          </w:p>
          <w:p w:rsidR="007B2797" w:rsidRPr="00F22FA5" w:rsidRDefault="001A509B" w:rsidP="001436F0">
            <w:pPr>
              <w:rPr>
                <w:rFonts w:ascii="Arial" w:hAnsi="Arial" w:cs="Arial"/>
                <w:sz w:val="24"/>
                <w:szCs w:val="24"/>
              </w:rPr>
            </w:pPr>
            <w:r>
              <w:rPr>
                <w:rFonts w:ascii="Arial" w:hAnsi="Arial" w:cs="Arial"/>
                <w:sz w:val="24"/>
                <w:szCs w:val="24"/>
              </w:rPr>
              <w:t>The nursery has re-established our lending library</w:t>
            </w:r>
            <w:r w:rsidR="00CB47B1">
              <w:rPr>
                <w:rFonts w:ascii="Arial" w:hAnsi="Arial" w:cs="Arial"/>
                <w:sz w:val="24"/>
                <w:szCs w:val="24"/>
              </w:rPr>
              <w:t xml:space="preserve"> for literacy, reflecting on</w:t>
            </w:r>
            <w:r>
              <w:rPr>
                <w:rFonts w:ascii="Arial" w:hAnsi="Arial" w:cs="Arial"/>
                <w:sz w:val="24"/>
                <w:szCs w:val="24"/>
              </w:rPr>
              <w:t xml:space="preserve"> relevance and individual needs to ensure the resources are appropriate. The feedback sheets </w:t>
            </w:r>
            <w:r w:rsidR="00CB47B1">
              <w:rPr>
                <w:rFonts w:ascii="Arial" w:hAnsi="Arial" w:cs="Arial"/>
                <w:sz w:val="24"/>
                <w:szCs w:val="24"/>
              </w:rPr>
              <w:t xml:space="preserve">from parents </w:t>
            </w:r>
            <w:r>
              <w:rPr>
                <w:rFonts w:ascii="Arial" w:hAnsi="Arial" w:cs="Arial"/>
                <w:sz w:val="24"/>
                <w:szCs w:val="24"/>
              </w:rPr>
              <w:t>have been very positive.</w:t>
            </w:r>
          </w:p>
        </w:tc>
      </w:tr>
      <w:tr w:rsidR="002B51C9" w:rsidRPr="00F22FA5" w:rsidTr="001E1D75">
        <w:tc>
          <w:tcPr>
            <w:tcW w:w="10343" w:type="dxa"/>
            <w:gridSpan w:val="2"/>
          </w:tcPr>
          <w:p w:rsidR="004F28EB" w:rsidRDefault="004F28EB" w:rsidP="001436F0">
            <w:pPr>
              <w:rPr>
                <w:rFonts w:ascii="Arial" w:hAnsi="Arial" w:cs="Arial"/>
                <w:sz w:val="24"/>
                <w:szCs w:val="24"/>
              </w:rPr>
            </w:pPr>
            <w:r>
              <w:rPr>
                <w:rFonts w:ascii="Arial" w:hAnsi="Arial" w:cs="Arial"/>
                <w:sz w:val="24"/>
                <w:szCs w:val="24"/>
              </w:rPr>
              <w:t xml:space="preserve">Next Steps: </w:t>
            </w:r>
          </w:p>
          <w:p w:rsidR="000F7F9B" w:rsidRDefault="000F7F9B" w:rsidP="000F7F9B">
            <w:pPr>
              <w:pStyle w:val="ListParagraph"/>
              <w:numPr>
                <w:ilvl w:val="0"/>
                <w:numId w:val="20"/>
              </w:numPr>
              <w:rPr>
                <w:rFonts w:ascii="Arial" w:hAnsi="Arial" w:cs="Arial"/>
                <w:sz w:val="24"/>
                <w:szCs w:val="24"/>
              </w:rPr>
            </w:pPr>
            <w:r>
              <w:rPr>
                <w:rFonts w:ascii="Arial" w:hAnsi="Arial" w:cs="Arial"/>
                <w:sz w:val="24"/>
                <w:szCs w:val="24"/>
              </w:rPr>
              <w:t>Moderate the impact of learning and teaching by monitoring and evaluating new trackers</w:t>
            </w:r>
          </w:p>
          <w:p w:rsidR="000F7F9B" w:rsidRDefault="000F7F9B" w:rsidP="000F7F9B">
            <w:pPr>
              <w:pStyle w:val="ListParagraph"/>
              <w:numPr>
                <w:ilvl w:val="0"/>
                <w:numId w:val="20"/>
              </w:numPr>
              <w:rPr>
                <w:rFonts w:ascii="Arial" w:hAnsi="Arial" w:cs="Arial"/>
                <w:sz w:val="24"/>
                <w:szCs w:val="24"/>
              </w:rPr>
            </w:pPr>
            <w:r>
              <w:rPr>
                <w:rFonts w:ascii="Arial" w:hAnsi="Arial" w:cs="Arial"/>
                <w:sz w:val="24"/>
                <w:szCs w:val="24"/>
              </w:rPr>
              <w:t>All children with additional support needs will be assessed against the health and wellbeing trackers and ongoing reviews will be done 5 times a year evaluating learning and planning collaboratively with parents.</w:t>
            </w:r>
          </w:p>
          <w:p w:rsidR="002B2711" w:rsidRPr="000F7F9B" w:rsidRDefault="002B2711" w:rsidP="000F7F9B">
            <w:pPr>
              <w:pStyle w:val="ListParagraph"/>
              <w:numPr>
                <w:ilvl w:val="0"/>
                <w:numId w:val="20"/>
              </w:numPr>
              <w:rPr>
                <w:rFonts w:ascii="Arial" w:hAnsi="Arial" w:cs="Arial"/>
                <w:sz w:val="24"/>
                <w:szCs w:val="24"/>
              </w:rPr>
            </w:pPr>
            <w:r>
              <w:rPr>
                <w:rFonts w:ascii="Arial" w:hAnsi="Arial" w:cs="Arial"/>
                <w:sz w:val="24"/>
                <w:szCs w:val="24"/>
              </w:rPr>
              <w:t>Enhance our lending library to include numeracy resources.</w:t>
            </w:r>
          </w:p>
          <w:p w:rsidR="007B2797" w:rsidRPr="00877120" w:rsidRDefault="007B2797" w:rsidP="001A509B">
            <w:pPr>
              <w:rPr>
                <w:rFonts w:ascii="Arial" w:hAnsi="Arial" w:cs="Arial"/>
                <w:sz w:val="24"/>
                <w:szCs w:val="24"/>
              </w:rPr>
            </w:pPr>
          </w:p>
        </w:tc>
      </w:tr>
    </w:tbl>
    <w:p w:rsidR="000A51F0" w:rsidRDefault="000A51F0"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Default="00122F34" w:rsidP="005F4A39">
      <w:pPr>
        <w:pStyle w:val="Default"/>
        <w:rPr>
          <w:b/>
          <w:bCs/>
        </w:rPr>
      </w:pPr>
    </w:p>
    <w:p w:rsidR="00122F34" w:rsidRPr="005F4A39" w:rsidRDefault="00122F34" w:rsidP="005F4A39">
      <w:pPr>
        <w:pStyle w:val="Default"/>
        <w:rPr>
          <w:b/>
          <w:bCs/>
        </w:rPr>
      </w:pPr>
    </w:p>
    <w:tbl>
      <w:tblPr>
        <w:tblStyle w:val="TableGrid"/>
        <w:tblW w:w="0" w:type="auto"/>
        <w:tblLook w:val="04A0" w:firstRow="1" w:lastRow="0" w:firstColumn="1" w:lastColumn="0" w:noHBand="0" w:noVBand="1"/>
      </w:tblPr>
      <w:tblGrid>
        <w:gridCol w:w="4508"/>
        <w:gridCol w:w="5835"/>
      </w:tblGrid>
      <w:tr w:rsidR="009E4947" w:rsidRPr="00F22FA5" w:rsidTr="001E1D75">
        <w:tc>
          <w:tcPr>
            <w:tcW w:w="10343" w:type="dxa"/>
            <w:gridSpan w:val="2"/>
          </w:tcPr>
          <w:p w:rsidR="009E4947" w:rsidRPr="00F22FA5" w:rsidRDefault="00521046" w:rsidP="001436F0">
            <w:pPr>
              <w:pStyle w:val="Default"/>
            </w:pPr>
            <w:r>
              <w:rPr>
                <w:bCs/>
              </w:rPr>
              <w:t>Establishment</w:t>
            </w:r>
            <w:r w:rsidR="009E4947">
              <w:rPr>
                <w:bCs/>
              </w:rPr>
              <w:t xml:space="preserve"> priority 3</w:t>
            </w:r>
            <w:r w:rsidR="009E4947" w:rsidRPr="00F22FA5">
              <w:rPr>
                <w:bCs/>
              </w:rPr>
              <w:t xml:space="preserve">: </w:t>
            </w:r>
            <w:sdt>
              <w:sdtPr>
                <w:alias w:val="NIF"/>
                <w:tag w:val="NIF"/>
                <w:id w:val="891774930"/>
                <w:placeholder>
                  <w:docPart w:val="8500340EA066403A883071D3FB155C2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7707F2">
                  <w:t>Improvement in children and young people's health and wellbeing</w:t>
                </w:r>
              </w:sdtContent>
            </w:sdt>
          </w:p>
          <w:p w:rsidR="009E4947" w:rsidRPr="00F22FA5" w:rsidRDefault="009E4947" w:rsidP="001436F0">
            <w:pPr>
              <w:rPr>
                <w:rFonts w:ascii="Arial" w:hAnsi="Arial" w:cs="Arial"/>
                <w:sz w:val="24"/>
                <w:szCs w:val="24"/>
              </w:rPr>
            </w:pPr>
          </w:p>
        </w:tc>
      </w:tr>
      <w:tr w:rsidR="009E4947" w:rsidRPr="00F22FA5" w:rsidTr="001E1D75">
        <w:trPr>
          <w:trHeight w:val="2296"/>
        </w:trPr>
        <w:tc>
          <w:tcPr>
            <w:tcW w:w="4508" w:type="dxa"/>
          </w:tcPr>
          <w:p w:rsidR="009E4947" w:rsidRDefault="009E4947" w:rsidP="001436F0">
            <w:pPr>
              <w:pStyle w:val="Default"/>
              <w:rPr>
                <w:u w:val="single"/>
              </w:rPr>
            </w:pPr>
            <w:r w:rsidRPr="005C2E67">
              <w:rPr>
                <w:u w:val="single"/>
              </w:rPr>
              <w:t xml:space="preserve">NIF Priority </w:t>
            </w:r>
          </w:p>
          <w:sdt>
            <w:sdtPr>
              <w:alias w:val="NIF"/>
              <w:tag w:val="NIF"/>
              <w:id w:val="-1448077811"/>
              <w:placeholder>
                <w:docPart w:val="9868D0F5899A4E84A86B1F4C970B1388"/>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Please refer to QI 3.3 Creativity, skills for life and learning and digital skills)" w:value="Improvement in employability skills and sustained positive school leaver destinations for all young people (Please refer to QI 3.3 Creativity, skills for life and learning and digital skills)"/>
              </w:dropDownList>
            </w:sdtPr>
            <w:sdtEndPr/>
            <w:sdtContent>
              <w:p w:rsidR="009E4947" w:rsidRPr="003E3691" w:rsidRDefault="00831AC1" w:rsidP="001436F0">
                <w:pPr>
                  <w:pStyle w:val="Default"/>
                  <w:rPr>
                    <w:rFonts w:asciiTheme="minorHAnsi" w:hAnsiTheme="minorHAnsi" w:cstheme="minorBidi"/>
                    <w:color w:val="auto"/>
                    <w:sz w:val="22"/>
                    <w:szCs w:val="22"/>
                  </w:rPr>
                </w:pPr>
                <w:r>
                  <w:t>Improvement in children and young people's health and wellbeing</w:t>
                </w:r>
              </w:p>
            </w:sdtContent>
          </w:sdt>
          <w:p w:rsidR="009E4947" w:rsidRDefault="009E4947" w:rsidP="001436F0">
            <w:pPr>
              <w:pStyle w:val="Default"/>
              <w:rPr>
                <w:u w:val="single"/>
              </w:rPr>
            </w:pPr>
            <w:r w:rsidRPr="005C2E67">
              <w:rPr>
                <w:u w:val="single"/>
              </w:rPr>
              <w:t xml:space="preserve">NIF Driver </w:t>
            </w:r>
          </w:p>
          <w:sdt>
            <w:sdtPr>
              <w:alias w:val="NIF Drivers"/>
              <w:tag w:val="NIF Drivers"/>
              <w:id w:val="-899901039"/>
              <w:placeholder>
                <w:docPart w:val="DAFABD5D880349F09C4D34E3F44086C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2B51C9" w:rsidRDefault="00DB2BDD" w:rsidP="001436F0">
                <w:pPr>
                  <w:pStyle w:val="Default"/>
                  <w:rPr>
                    <w:rFonts w:asciiTheme="minorHAnsi" w:hAnsiTheme="minorHAnsi" w:cstheme="minorBidi"/>
                    <w:color w:val="auto"/>
                    <w:sz w:val="22"/>
                    <w:szCs w:val="22"/>
                  </w:rPr>
                </w:pPr>
                <w:r>
                  <w:t>School leadership</w:t>
                </w:r>
              </w:p>
            </w:sdtContent>
          </w:sdt>
          <w:sdt>
            <w:sdtPr>
              <w:alias w:val="NIF Drivers"/>
              <w:tag w:val="NIF Drivers"/>
              <w:id w:val="-1354652757"/>
              <w:placeholder>
                <w:docPart w:val="59774311E99D46BF9331FD8642FD34A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DB2BDD" w:rsidRDefault="00DB2BDD" w:rsidP="00DB2BDD">
                <w:pPr>
                  <w:pStyle w:val="Default"/>
                  <w:rPr>
                    <w:u w:val="single"/>
                  </w:rPr>
                </w:pPr>
                <w:r>
                  <w:t>Teacher professionalism</w:t>
                </w:r>
              </w:p>
            </w:sdtContent>
          </w:sdt>
          <w:p w:rsidR="009E4947" w:rsidRPr="00831AC1" w:rsidRDefault="00DB2BDD" w:rsidP="00DB2BDD">
            <w:pPr>
              <w:rPr>
                <w:rFonts w:ascii="Arial" w:hAnsi="Arial" w:cs="Arial"/>
                <w:sz w:val="24"/>
                <w:szCs w:val="24"/>
              </w:rPr>
            </w:pPr>
            <w:r w:rsidRPr="00831AC1">
              <w:rPr>
                <w:rFonts w:ascii="Arial" w:hAnsi="Arial" w:cs="Arial"/>
                <w:sz w:val="24"/>
                <w:szCs w:val="24"/>
              </w:rPr>
              <w:t>Assessment of Children’s Progress</w:t>
            </w:r>
          </w:p>
        </w:tc>
        <w:tc>
          <w:tcPr>
            <w:tcW w:w="5835" w:type="dxa"/>
          </w:tcPr>
          <w:p w:rsidR="000A51F0" w:rsidRDefault="003E3691" w:rsidP="000A51F0">
            <w:pPr>
              <w:pStyle w:val="Default"/>
              <w:rPr>
                <w:u w:val="single"/>
              </w:rPr>
            </w:pPr>
            <w:r>
              <w:rPr>
                <w:u w:val="single"/>
              </w:rPr>
              <w:t>HGIO</w:t>
            </w:r>
            <w:r w:rsidR="000A51F0">
              <w:rPr>
                <w:u w:val="single"/>
              </w:rPr>
              <w:t>ELC?</w:t>
            </w:r>
            <w:r w:rsidR="000A51F0" w:rsidRPr="005C2E67">
              <w:rPr>
                <w:u w:val="single"/>
              </w:rPr>
              <w:t xml:space="preserve"> QIs </w:t>
            </w:r>
          </w:p>
          <w:sdt>
            <w:sdtPr>
              <w:rPr>
                <w:sz w:val="20"/>
                <w:szCs w:val="20"/>
              </w:rPr>
              <w:alias w:val="HGIOELC?"/>
              <w:tag w:val="HGIOELC?"/>
              <w:id w:val="1228644931"/>
              <w:placeholder>
                <w:docPart w:val="A7607EB14AFA46A0ABDF0D8ADB41116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1.1 Self-evaluation for self-improvement</w:t>
                </w:r>
              </w:p>
            </w:sdtContent>
          </w:sdt>
          <w:sdt>
            <w:sdtPr>
              <w:rPr>
                <w:sz w:val="20"/>
                <w:szCs w:val="20"/>
              </w:rPr>
              <w:alias w:val="HGIOELC?"/>
              <w:tag w:val="HGIOELC?"/>
              <w:id w:val="1103699009"/>
              <w:placeholder>
                <w:docPart w:val="7C3DADE62DA44446AF074060623D41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1.3 Leadership of change</w:t>
                </w:r>
              </w:p>
            </w:sdtContent>
          </w:sdt>
          <w:sdt>
            <w:sdtPr>
              <w:rPr>
                <w:sz w:val="20"/>
                <w:szCs w:val="20"/>
              </w:rPr>
              <w:alias w:val="HGIOELC?"/>
              <w:tag w:val="HGIOELC?"/>
              <w:id w:val="1082495251"/>
              <w:placeholder>
                <w:docPart w:val="5DAB8205450A47DF93B4CB54C0D46A1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2.3 Learning, teaching and assessment</w:t>
                </w:r>
              </w:p>
            </w:sdtContent>
          </w:sdt>
          <w:sdt>
            <w:sdtPr>
              <w:rPr>
                <w:sz w:val="20"/>
                <w:szCs w:val="20"/>
              </w:rPr>
              <w:alias w:val="HGIOELC?"/>
              <w:tag w:val="HGIOELC?"/>
              <w:id w:val="-138265719"/>
              <w:placeholder>
                <w:docPart w:val="C93E0F39DA46459CADA535018559B14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DB2BDD" w:rsidRPr="00314B72" w:rsidRDefault="00DB2BDD" w:rsidP="00DB2BDD">
                <w:pPr>
                  <w:pStyle w:val="Default"/>
                  <w:rPr>
                    <w:color w:val="auto"/>
                    <w:sz w:val="20"/>
                    <w:szCs w:val="20"/>
                  </w:rPr>
                </w:pPr>
                <w:r w:rsidRPr="00314B72">
                  <w:rPr>
                    <w:sz w:val="20"/>
                    <w:szCs w:val="20"/>
                  </w:rPr>
                  <w:t>3.1 Ensuring wellbeing, equality and inclusion</w:t>
                </w:r>
              </w:p>
            </w:sdtContent>
          </w:sdt>
          <w:p w:rsidR="009E4947" w:rsidRPr="002B51C9" w:rsidRDefault="009E4947" w:rsidP="001436F0">
            <w:pPr>
              <w:rPr>
                <w:rFonts w:ascii="Arial" w:hAnsi="Arial" w:cs="Arial"/>
                <w:i/>
                <w:sz w:val="24"/>
                <w:szCs w:val="24"/>
              </w:rPr>
            </w:pPr>
          </w:p>
        </w:tc>
      </w:tr>
      <w:tr w:rsidR="009E4947" w:rsidRPr="00F22FA5" w:rsidTr="001E1D75">
        <w:tc>
          <w:tcPr>
            <w:tcW w:w="10343" w:type="dxa"/>
            <w:gridSpan w:val="2"/>
          </w:tcPr>
          <w:p w:rsidR="00CB47B1" w:rsidRDefault="001F575C" w:rsidP="001F575C">
            <w:pPr>
              <w:rPr>
                <w:rFonts w:ascii="Arial" w:hAnsi="Arial" w:cs="Arial"/>
                <w:sz w:val="24"/>
                <w:szCs w:val="24"/>
              </w:rPr>
            </w:pPr>
            <w:r w:rsidRPr="00C053E3">
              <w:rPr>
                <w:rFonts w:ascii="Arial" w:hAnsi="Arial" w:cs="Arial"/>
                <w:b/>
                <w:sz w:val="24"/>
                <w:szCs w:val="24"/>
              </w:rPr>
              <w:t>Outcome</w:t>
            </w:r>
            <w:r>
              <w:rPr>
                <w:rFonts w:ascii="Arial" w:hAnsi="Arial" w:cs="Arial"/>
                <w:b/>
                <w:sz w:val="24"/>
                <w:szCs w:val="24"/>
              </w:rPr>
              <w:t>:</w:t>
            </w:r>
            <w:r w:rsidR="000F7F9B">
              <w:rPr>
                <w:rFonts w:ascii="Arial" w:hAnsi="Arial" w:cs="Arial"/>
                <w:b/>
                <w:sz w:val="24"/>
                <w:szCs w:val="24"/>
              </w:rPr>
              <w:t xml:space="preserve"> </w:t>
            </w:r>
            <w:r w:rsidR="00092AC5" w:rsidRPr="00092AC5">
              <w:rPr>
                <w:rFonts w:ascii="Arial" w:hAnsi="Arial" w:cs="Arial"/>
                <w:sz w:val="24"/>
                <w:szCs w:val="24"/>
              </w:rPr>
              <w:t>100% o</w:t>
            </w:r>
            <w:r w:rsidR="00092AC5">
              <w:rPr>
                <w:rFonts w:ascii="Arial" w:hAnsi="Arial" w:cs="Arial"/>
                <w:sz w:val="24"/>
                <w:szCs w:val="24"/>
              </w:rPr>
              <w:t xml:space="preserve">f the children will experience </w:t>
            </w:r>
            <w:r w:rsidR="00092AC5" w:rsidRPr="00092AC5">
              <w:rPr>
                <w:rFonts w:ascii="Arial" w:hAnsi="Arial" w:cs="Arial"/>
                <w:sz w:val="24"/>
                <w:szCs w:val="24"/>
              </w:rPr>
              <w:t>an additional language through songs and play,</w:t>
            </w:r>
            <w:r w:rsidR="00092AC5">
              <w:rPr>
                <w:rFonts w:ascii="Arial" w:hAnsi="Arial" w:cs="Arial"/>
                <w:sz w:val="24"/>
                <w:szCs w:val="24"/>
              </w:rPr>
              <w:t xml:space="preserve"> 52% of our children will follow the Spanish programme and will be able to name and identify a range of objects in this language.</w:t>
            </w:r>
          </w:p>
          <w:p w:rsidR="004E3734" w:rsidRPr="00092AC5" w:rsidRDefault="00092AC5" w:rsidP="001F575C">
            <w:pPr>
              <w:rPr>
                <w:rFonts w:ascii="Arial" w:hAnsi="Arial" w:cs="Arial"/>
                <w:sz w:val="24"/>
                <w:szCs w:val="24"/>
              </w:rPr>
            </w:pPr>
            <w:r>
              <w:rPr>
                <w:rFonts w:ascii="Arial" w:hAnsi="Arial" w:cs="Arial"/>
                <w:sz w:val="24"/>
                <w:szCs w:val="24"/>
              </w:rPr>
              <w:t>26% of our staff (new) will receive training</w:t>
            </w:r>
            <w:r w:rsidR="00CB47B1">
              <w:rPr>
                <w:rFonts w:ascii="Arial" w:hAnsi="Arial" w:cs="Arial"/>
                <w:sz w:val="24"/>
                <w:szCs w:val="24"/>
              </w:rPr>
              <w:t>,</w:t>
            </w:r>
            <w:r>
              <w:rPr>
                <w:rFonts w:ascii="Arial" w:hAnsi="Arial" w:cs="Arial"/>
                <w:sz w:val="24"/>
                <w:szCs w:val="24"/>
              </w:rPr>
              <w:t xml:space="preserve"> mentoring and coaching in our literacy and numeracy programmes to increase their skill base and allow them to support children to reach their potential.</w:t>
            </w:r>
          </w:p>
          <w:p w:rsidR="004E3734" w:rsidRDefault="004E3734" w:rsidP="001F575C">
            <w:pPr>
              <w:rPr>
                <w:rFonts w:ascii="Arial" w:hAnsi="Arial" w:cs="Arial"/>
                <w:b/>
                <w:sz w:val="24"/>
                <w:szCs w:val="24"/>
              </w:rPr>
            </w:pPr>
            <w:r>
              <w:rPr>
                <w:rFonts w:ascii="Arial" w:hAnsi="Arial" w:cs="Arial"/>
                <w:sz w:val="24"/>
                <w:szCs w:val="24"/>
              </w:rPr>
              <w:t xml:space="preserve"> </w:t>
            </w:r>
            <w:r w:rsidRPr="004E3734">
              <w:rPr>
                <w:rFonts w:ascii="Arial" w:hAnsi="Arial" w:cs="Arial"/>
                <w:b/>
                <w:sz w:val="24"/>
                <w:szCs w:val="24"/>
              </w:rPr>
              <w:t>Progress and impact on outcomes for learners</w:t>
            </w:r>
          </w:p>
          <w:p w:rsidR="002B4A81" w:rsidRDefault="002B4A81" w:rsidP="001F575C">
            <w:pPr>
              <w:rPr>
                <w:rFonts w:ascii="Arial" w:hAnsi="Arial" w:cs="Arial"/>
                <w:b/>
                <w:sz w:val="24"/>
                <w:szCs w:val="24"/>
              </w:rPr>
            </w:pPr>
          </w:p>
          <w:p w:rsidR="002B4A81" w:rsidRPr="004E3734" w:rsidRDefault="002B4A81" w:rsidP="001F575C">
            <w:pPr>
              <w:rPr>
                <w:rFonts w:ascii="Arial" w:hAnsi="Arial" w:cs="Arial"/>
                <w:sz w:val="24"/>
                <w:szCs w:val="24"/>
              </w:rPr>
            </w:pPr>
            <w:r>
              <w:rPr>
                <w:rFonts w:ascii="Arial" w:hAnsi="Arial" w:cs="Arial"/>
                <w:sz w:val="24"/>
                <w:szCs w:val="24"/>
              </w:rPr>
              <w:t>All children have e</w:t>
            </w:r>
            <w:r w:rsidR="00CB47B1">
              <w:rPr>
                <w:rFonts w:ascii="Arial" w:hAnsi="Arial" w:cs="Arial"/>
                <w:sz w:val="24"/>
                <w:szCs w:val="24"/>
              </w:rPr>
              <w:t>xperienced Spanish and British Sign L</w:t>
            </w:r>
            <w:r>
              <w:rPr>
                <w:rFonts w:ascii="Arial" w:hAnsi="Arial" w:cs="Arial"/>
                <w:sz w:val="24"/>
                <w:szCs w:val="24"/>
              </w:rPr>
              <w:t>anguage through song and play as part of their daily routine. All the children from the local community have started the Spanish programme and are able to greet each other, identify some body parts using Spanish and can sign days of the week, numbers and weather.</w:t>
            </w:r>
          </w:p>
          <w:p w:rsidR="004E3734" w:rsidRDefault="004E3734" w:rsidP="001F575C">
            <w:pPr>
              <w:rPr>
                <w:rFonts w:ascii="Arial" w:hAnsi="Arial" w:cs="Arial"/>
                <w:sz w:val="24"/>
                <w:szCs w:val="24"/>
              </w:rPr>
            </w:pPr>
          </w:p>
          <w:p w:rsidR="00591DEA" w:rsidRDefault="004E3734" w:rsidP="001F575C">
            <w:pPr>
              <w:rPr>
                <w:rFonts w:ascii="Arial" w:hAnsi="Arial" w:cs="Arial"/>
                <w:sz w:val="24"/>
                <w:szCs w:val="24"/>
              </w:rPr>
            </w:pPr>
            <w:r>
              <w:rPr>
                <w:rFonts w:ascii="Arial" w:hAnsi="Arial" w:cs="Arial"/>
                <w:sz w:val="24"/>
                <w:szCs w:val="24"/>
              </w:rPr>
              <w:t>All new staff have been mentored in a range of communication methods including visual timetables, PECS, sign assisted English as well as having read our total communication nurture booklet and identified areas they need further training</w:t>
            </w:r>
            <w:r w:rsidR="00591DEA">
              <w:rPr>
                <w:rFonts w:ascii="Arial" w:hAnsi="Arial" w:cs="Arial"/>
                <w:sz w:val="24"/>
                <w:szCs w:val="24"/>
              </w:rPr>
              <w:t>.</w:t>
            </w:r>
            <w:r w:rsidR="002B2711">
              <w:rPr>
                <w:rFonts w:ascii="Arial" w:hAnsi="Arial" w:cs="Arial"/>
                <w:sz w:val="24"/>
                <w:szCs w:val="24"/>
              </w:rPr>
              <w:t xml:space="preserve"> </w:t>
            </w:r>
            <w:r w:rsidR="00AE5F38">
              <w:rPr>
                <w:rFonts w:ascii="Arial" w:hAnsi="Arial" w:cs="Arial"/>
                <w:sz w:val="24"/>
                <w:szCs w:val="24"/>
              </w:rPr>
              <w:t>73.5% of the staff have identified that they have awareness of all aspects of the document and 26.5% have identified that they would require mentoring or training</w:t>
            </w:r>
            <w:r w:rsidR="00591DEA">
              <w:rPr>
                <w:rFonts w:ascii="Arial" w:hAnsi="Arial" w:cs="Arial"/>
                <w:sz w:val="24"/>
                <w:szCs w:val="24"/>
              </w:rPr>
              <w:t>. A</w:t>
            </w:r>
            <w:r w:rsidR="00AE5F38">
              <w:rPr>
                <w:rFonts w:ascii="Arial" w:hAnsi="Arial" w:cs="Arial"/>
                <w:sz w:val="24"/>
                <w:szCs w:val="24"/>
              </w:rPr>
              <w:t xml:space="preserve">ll of </w:t>
            </w:r>
            <w:r w:rsidR="00591DEA">
              <w:rPr>
                <w:rFonts w:ascii="Arial" w:hAnsi="Arial" w:cs="Arial"/>
                <w:sz w:val="24"/>
                <w:szCs w:val="24"/>
              </w:rPr>
              <w:t>those who require training</w:t>
            </w:r>
            <w:r w:rsidR="00AE5F38">
              <w:rPr>
                <w:rFonts w:ascii="Arial" w:hAnsi="Arial" w:cs="Arial"/>
                <w:sz w:val="24"/>
                <w:szCs w:val="24"/>
              </w:rPr>
              <w:t xml:space="preserve"> started post 11</w:t>
            </w:r>
            <w:r w:rsidR="00092AC5">
              <w:rPr>
                <w:rFonts w:ascii="Arial" w:hAnsi="Arial" w:cs="Arial"/>
                <w:sz w:val="24"/>
                <w:szCs w:val="24"/>
              </w:rPr>
              <w:t xml:space="preserve">40 hours and are the new </w:t>
            </w:r>
            <w:r w:rsidR="00591DEA">
              <w:rPr>
                <w:rFonts w:ascii="Arial" w:hAnsi="Arial" w:cs="Arial"/>
                <w:sz w:val="24"/>
                <w:szCs w:val="24"/>
              </w:rPr>
              <w:t>staff</w:t>
            </w:r>
            <w:r w:rsidR="00092AC5">
              <w:rPr>
                <w:rFonts w:ascii="Arial" w:hAnsi="Arial" w:cs="Arial"/>
                <w:sz w:val="24"/>
                <w:szCs w:val="24"/>
              </w:rPr>
              <w:t xml:space="preserve">. </w:t>
            </w:r>
            <w:r w:rsidR="00591DEA">
              <w:rPr>
                <w:rFonts w:ascii="Arial" w:hAnsi="Arial" w:cs="Arial"/>
                <w:sz w:val="24"/>
                <w:szCs w:val="24"/>
              </w:rPr>
              <w:t xml:space="preserve"> This has now been started. </w:t>
            </w:r>
          </w:p>
          <w:p w:rsidR="004E3734" w:rsidRDefault="00591DEA" w:rsidP="001F575C">
            <w:pPr>
              <w:rPr>
                <w:rFonts w:ascii="Arial" w:hAnsi="Arial" w:cs="Arial"/>
                <w:sz w:val="24"/>
                <w:szCs w:val="24"/>
              </w:rPr>
            </w:pPr>
            <w:r>
              <w:rPr>
                <w:rFonts w:ascii="Arial" w:hAnsi="Arial" w:cs="Arial"/>
                <w:sz w:val="24"/>
                <w:szCs w:val="24"/>
              </w:rPr>
              <w:t>All new staff are being</w:t>
            </w:r>
            <w:r w:rsidR="004E3734">
              <w:rPr>
                <w:rFonts w:ascii="Arial" w:hAnsi="Arial" w:cs="Arial"/>
                <w:sz w:val="24"/>
                <w:szCs w:val="24"/>
              </w:rPr>
              <w:t xml:space="preserve"> mentored by a long term member of staff in</w:t>
            </w:r>
            <w:r>
              <w:rPr>
                <w:rFonts w:ascii="Arial" w:hAnsi="Arial" w:cs="Arial"/>
                <w:sz w:val="24"/>
                <w:szCs w:val="24"/>
              </w:rPr>
              <w:t xml:space="preserve"> a variety of subjects including</w:t>
            </w:r>
            <w:r w:rsidR="004E3734">
              <w:rPr>
                <w:rFonts w:ascii="Arial" w:hAnsi="Arial" w:cs="Arial"/>
                <w:sz w:val="24"/>
                <w:szCs w:val="24"/>
              </w:rPr>
              <w:t xml:space="preserve"> assessment using trackers from Curriculum for Excellence</w:t>
            </w:r>
            <w:r>
              <w:rPr>
                <w:rFonts w:ascii="Arial" w:hAnsi="Arial" w:cs="Arial"/>
                <w:sz w:val="24"/>
                <w:szCs w:val="24"/>
              </w:rPr>
              <w:t xml:space="preserve">/milestones, </w:t>
            </w:r>
            <w:r w:rsidR="004E3734">
              <w:rPr>
                <w:rFonts w:ascii="Arial" w:hAnsi="Arial" w:cs="Arial"/>
                <w:sz w:val="24"/>
                <w:szCs w:val="24"/>
              </w:rPr>
              <w:t>evaluating and planning next steps for children and creating personal curriculum plans, short-term targets and strategies.</w:t>
            </w:r>
          </w:p>
          <w:p w:rsidR="00F32464" w:rsidRPr="00AE5F38" w:rsidRDefault="00F32464" w:rsidP="00AE5F38">
            <w:pPr>
              <w:rPr>
                <w:rFonts w:ascii="Arial" w:hAnsi="Arial" w:cs="Arial"/>
                <w:b/>
                <w:sz w:val="24"/>
                <w:szCs w:val="24"/>
              </w:rPr>
            </w:pPr>
          </w:p>
        </w:tc>
      </w:tr>
      <w:tr w:rsidR="009E4947" w:rsidRPr="00F22FA5" w:rsidTr="001E1D75">
        <w:tc>
          <w:tcPr>
            <w:tcW w:w="10343" w:type="dxa"/>
            <w:gridSpan w:val="2"/>
          </w:tcPr>
          <w:p w:rsidR="009E4947" w:rsidRDefault="009E4947" w:rsidP="001436F0">
            <w:pPr>
              <w:rPr>
                <w:rFonts w:ascii="Arial" w:hAnsi="Arial" w:cs="Arial"/>
                <w:sz w:val="24"/>
                <w:szCs w:val="24"/>
              </w:rPr>
            </w:pPr>
            <w:r w:rsidRPr="00F22FA5">
              <w:rPr>
                <w:rFonts w:ascii="Arial" w:hAnsi="Arial" w:cs="Arial"/>
                <w:sz w:val="24"/>
                <w:szCs w:val="24"/>
              </w:rPr>
              <w:t>Next Steps:</w:t>
            </w:r>
          </w:p>
          <w:p w:rsidR="004E3734" w:rsidRDefault="004E3734" w:rsidP="004E3734">
            <w:pPr>
              <w:pStyle w:val="ListParagraph"/>
              <w:numPr>
                <w:ilvl w:val="0"/>
                <w:numId w:val="21"/>
              </w:numPr>
              <w:rPr>
                <w:rFonts w:ascii="Arial" w:hAnsi="Arial" w:cs="Arial"/>
                <w:sz w:val="24"/>
                <w:szCs w:val="24"/>
              </w:rPr>
            </w:pPr>
            <w:r>
              <w:rPr>
                <w:rFonts w:ascii="Arial" w:hAnsi="Arial" w:cs="Arial"/>
                <w:sz w:val="24"/>
                <w:szCs w:val="24"/>
              </w:rPr>
              <w:t>Continue to implement the Spanish Programme</w:t>
            </w:r>
            <w:r w:rsidR="00AE5F38">
              <w:rPr>
                <w:rFonts w:ascii="Arial" w:hAnsi="Arial" w:cs="Arial"/>
                <w:sz w:val="24"/>
                <w:szCs w:val="24"/>
              </w:rPr>
              <w:t>.</w:t>
            </w:r>
          </w:p>
          <w:p w:rsidR="004E3734" w:rsidRDefault="004E3734" w:rsidP="004E3734">
            <w:pPr>
              <w:pStyle w:val="ListParagraph"/>
              <w:numPr>
                <w:ilvl w:val="0"/>
                <w:numId w:val="21"/>
              </w:numPr>
              <w:rPr>
                <w:rFonts w:ascii="Arial" w:hAnsi="Arial" w:cs="Arial"/>
                <w:sz w:val="24"/>
                <w:szCs w:val="24"/>
              </w:rPr>
            </w:pPr>
            <w:r>
              <w:rPr>
                <w:rFonts w:ascii="Arial" w:hAnsi="Arial" w:cs="Arial"/>
                <w:sz w:val="24"/>
                <w:szCs w:val="24"/>
              </w:rPr>
              <w:t>Continue to enhance the use of BSL by all children</w:t>
            </w:r>
            <w:r w:rsidR="00AE5F38">
              <w:rPr>
                <w:rFonts w:ascii="Arial" w:hAnsi="Arial" w:cs="Arial"/>
                <w:sz w:val="24"/>
                <w:szCs w:val="24"/>
              </w:rPr>
              <w:t>.</w:t>
            </w:r>
          </w:p>
          <w:p w:rsidR="004E3734" w:rsidRDefault="004E3734" w:rsidP="004E3734">
            <w:pPr>
              <w:pStyle w:val="ListParagraph"/>
              <w:numPr>
                <w:ilvl w:val="0"/>
                <w:numId w:val="20"/>
              </w:numPr>
              <w:rPr>
                <w:rFonts w:ascii="Arial" w:hAnsi="Arial" w:cs="Arial"/>
                <w:sz w:val="24"/>
                <w:szCs w:val="24"/>
              </w:rPr>
            </w:pPr>
            <w:r>
              <w:rPr>
                <w:rFonts w:ascii="Arial" w:hAnsi="Arial" w:cs="Arial"/>
                <w:sz w:val="24"/>
                <w:szCs w:val="24"/>
              </w:rPr>
              <w:t>Moderate the impact of learning and teaching by monitoring and evaluating new trackers</w:t>
            </w:r>
            <w:r w:rsidR="00AE5F38">
              <w:rPr>
                <w:rFonts w:ascii="Arial" w:hAnsi="Arial" w:cs="Arial"/>
                <w:sz w:val="24"/>
                <w:szCs w:val="24"/>
              </w:rPr>
              <w:t>.</w:t>
            </w:r>
          </w:p>
          <w:p w:rsidR="00AE5F38" w:rsidRDefault="00AE5F38" w:rsidP="004E3734">
            <w:pPr>
              <w:pStyle w:val="ListParagraph"/>
              <w:numPr>
                <w:ilvl w:val="0"/>
                <w:numId w:val="20"/>
              </w:numPr>
              <w:rPr>
                <w:rFonts w:ascii="Arial" w:hAnsi="Arial" w:cs="Arial"/>
                <w:sz w:val="24"/>
                <w:szCs w:val="24"/>
              </w:rPr>
            </w:pPr>
            <w:r>
              <w:rPr>
                <w:rFonts w:ascii="Arial" w:hAnsi="Arial" w:cs="Arial"/>
                <w:sz w:val="24"/>
                <w:szCs w:val="24"/>
              </w:rPr>
              <w:t>Develop trackers to show progre</w:t>
            </w:r>
            <w:r w:rsidR="00591DEA">
              <w:rPr>
                <w:rFonts w:ascii="Arial" w:hAnsi="Arial" w:cs="Arial"/>
                <w:sz w:val="24"/>
                <w:szCs w:val="24"/>
              </w:rPr>
              <w:t>ssion and not just consolidation</w:t>
            </w:r>
            <w:r>
              <w:rPr>
                <w:rFonts w:ascii="Arial" w:hAnsi="Arial" w:cs="Arial"/>
                <w:sz w:val="24"/>
                <w:szCs w:val="24"/>
              </w:rPr>
              <w:t>.</w:t>
            </w:r>
          </w:p>
          <w:p w:rsidR="009E4947" w:rsidRPr="004E3734" w:rsidRDefault="009E4947" w:rsidP="004E3734">
            <w:pPr>
              <w:rPr>
                <w:rFonts w:ascii="Arial" w:hAnsi="Arial" w:cs="Arial"/>
                <w:color w:val="70AD47" w:themeColor="accent6"/>
                <w:sz w:val="24"/>
                <w:szCs w:val="24"/>
              </w:rPr>
            </w:pPr>
          </w:p>
        </w:tc>
      </w:tr>
    </w:tbl>
    <w:p w:rsidR="00CD644F" w:rsidRDefault="00CD644F" w:rsidP="009E4947">
      <w:pPr>
        <w:rPr>
          <w:rFonts w:ascii="Arial" w:hAnsi="Arial" w:cs="Arial"/>
          <w:b/>
          <w:sz w:val="24"/>
          <w:szCs w:val="24"/>
        </w:rPr>
      </w:pPr>
    </w:p>
    <w:p w:rsidR="00122F34" w:rsidRDefault="00122F34" w:rsidP="009E4947">
      <w:pPr>
        <w:rPr>
          <w:rFonts w:ascii="Arial" w:hAnsi="Arial" w:cs="Arial"/>
          <w:b/>
          <w:sz w:val="24"/>
          <w:szCs w:val="24"/>
        </w:rPr>
      </w:pPr>
    </w:p>
    <w:p w:rsidR="00122F34" w:rsidRDefault="00122F34" w:rsidP="009E4947">
      <w:pPr>
        <w:rPr>
          <w:rFonts w:ascii="Arial" w:hAnsi="Arial" w:cs="Arial"/>
          <w:b/>
          <w:sz w:val="24"/>
          <w:szCs w:val="24"/>
        </w:rPr>
      </w:pPr>
    </w:p>
    <w:p w:rsidR="00122F34" w:rsidRDefault="00122F34" w:rsidP="009E4947">
      <w:pPr>
        <w:rPr>
          <w:rFonts w:ascii="Arial" w:hAnsi="Arial" w:cs="Arial"/>
          <w:b/>
          <w:sz w:val="24"/>
          <w:szCs w:val="24"/>
        </w:rPr>
      </w:pPr>
    </w:p>
    <w:p w:rsidR="00122F34" w:rsidRDefault="00122F34" w:rsidP="009E4947">
      <w:pPr>
        <w:rPr>
          <w:rFonts w:ascii="Arial" w:hAnsi="Arial" w:cs="Arial"/>
          <w:b/>
          <w:sz w:val="24"/>
          <w:szCs w:val="24"/>
        </w:rPr>
      </w:pPr>
    </w:p>
    <w:p w:rsidR="00122F34" w:rsidRDefault="00122F34" w:rsidP="009E4947">
      <w:pPr>
        <w:rPr>
          <w:rFonts w:ascii="Arial" w:hAnsi="Arial" w:cs="Arial"/>
          <w:b/>
          <w:sz w:val="24"/>
          <w:szCs w:val="24"/>
        </w:rPr>
      </w:pPr>
    </w:p>
    <w:p w:rsidR="00122F34" w:rsidRDefault="00122F34" w:rsidP="009E4947">
      <w:pPr>
        <w:rPr>
          <w:rFonts w:ascii="Arial" w:hAnsi="Arial" w:cs="Arial"/>
          <w:b/>
          <w:sz w:val="24"/>
          <w:szCs w:val="24"/>
        </w:rPr>
      </w:pPr>
    </w:p>
    <w:p w:rsidR="00591DEA" w:rsidRPr="005C2E67" w:rsidRDefault="00591DEA" w:rsidP="009E4947">
      <w:pPr>
        <w:rPr>
          <w:rFonts w:ascii="Arial" w:hAnsi="Arial" w:cs="Arial"/>
          <w:b/>
          <w:sz w:val="24"/>
          <w:szCs w:val="24"/>
        </w:rPr>
      </w:pPr>
    </w:p>
    <w:tbl>
      <w:tblPr>
        <w:tblStyle w:val="TableGrid"/>
        <w:tblW w:w="10343" w:type="dxa"/>
        <w:tblLook w:val="04A0" w:firstRow="1" w:lastRow="0" w:firstColumn="1" w:lastColumn="0" w:noHBand="0" w:noVBand="1"/>
      </w:tblPr>
      <w:tblGrid>
        <w:gridCol w:w="4508"/>
        <w:gridCol w:w="5835"/>
      </w:tblGrid>
      <w:tr w:rsidR="009E4947" w:rsidRPr="00F22FA5" w:rsidTr="001E1D75">
        <w:tc>
          <w:tcPr>
            <w:tcW w:w="10343" w:type="dxa"/>
            <w:gridSpan w:val="2"/>
          </w:tcPr>
          <w:p w:rsidR="009E4947" w:rsidRPr="00F22FA5" w:rsidRDefault="00521046" w:rsidP="00560A76">
            <w:pPr>
              <w:pStyle w:val="Default"/>
            </w:pPr>
            <w:r>
              <w:rPr>
                <w:bCs/>
              </w:rPr>
              <w:t>Establishment</w:t>
            </w:r>
            <w:r w:rsidR="009E4947">
              <w:rPr>
                <w:bCs/>
              </w:rPr>
              <w:t xml:space="preserve"> priority 4</w:t>
            </w:r>
            <w:r w:rsidR="009E4947" w:rsidRPr="00F22FA5">
              <w:rPr>
                <w:bCs/>
              </w:rPr>
              <w:t xml:space="preserve">: </w:t>
            </w:r>
            <w:r w:rsidR="00560A76">
              <w:t>Develop Creativity skills for life and learning</w:t>
            </w:r>
          </w:p>
        </w:tc>
      </w:tr>
      <w:tr w:rsidR="009E4947" w:rsidRPr="00F22FA5" w:rsidTr="001E1D75">
        <w:trPr>
          <w:trHeight w:val="1868"/>
        </w:trPr>
        <w:tc>
          <w:tcPr>
            <w:tcW w:w="4508" w:type="dxa"/>
          </w:tcPr>
          <w:p w:rsidR="009E4947" w:rsidRDefault="009E4947" w:rsidP="001436F0">
            <w:pPr>
              <w:pStyle w:val="Default"/>
              <w:rPr>
                <w:u w:val="single"/>
              </w:rPr>
            </w:pPr>
            <w:r w:rsidRPr="005C2E67">
              <w:rPr>
                <w:u w:val="single"/>
              </w:rPr>
              <w:t xml:space="preserve">NIF Priority </w:t>
            </w:r>
          </w:p>
          <w:sdt>
            <w:sdtPr>
              <w:alias w:val="NIF"/>
              <w:tag w:val="NIF"/>
              <w:id w:val="225956207"/>
              <w:placeholder>
                <w:docPart w:val="FE0B8EF4D29E4A30AB0FE0537D3E80FA"/>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9E4947" w:rsidRPr="007E4956" w:rsidRDefault="00560A76" w:rsidP="001436F0">
                <w:pPr>
                  <w:pStyle w:val="Default"/>
                </w:pPr>
                <w:r>
                  <w:t>Improvement in children and young people's health and wellbeing</w:t>
                </w:r>
              </w:p>
            </w:sdtContent>
          </w:sdt>
          <w:p w:rsidR="009E4947" w:rsidRDefault="009E4947" w:rsidP="001436F0">
            <w:pPr>
              <w:pStyle w:val="Default"/>
              <w:rPr>
                <w:u w:val="single"/>
              </w:rPr>
            </w:pPr>
            <w:r w:rsidRPr="005C2E67">
              <w:rPr>
                <w:u w:val="single"/>
              </w:rPr>
              <w:t xml:space="preserve">NIF Driver </w:t>
            </w:r>
          </w:p>
          <w:sdt>
            <w:sdtPr>
              <w:alias w:val="NIF Drivers"/>
              <w:tag w:val="NIF Drivers"/>
              <w:id w:val="-178431507"/>
              <w:placeholder>
                <w:docPart w:val="4E0D447020BC42449A4A85B240644FA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2B51C9" w:rsidRDefault="009E4947" w:rsidP="001436F0">
                <w:pPr>
                  <w:pStyle w:val="Default"/>
                  <w:rPr>
                    <w:rFonts w:asciiTheme="minorHAnsi" w:hAnsiTheme="minorHAnsi" w:cstheme="minorBidi"/>
                    <w:color w:val="auto"/>
                    <w:sz w:val="22"/>
                    <w:szCs w:val="22"/>
                  </w:rPr>
                </w:pPr>
                <w:r>
                  <w:t>School leadership</w:t>
                </w:r>
              </w:p>
            </w:sdtContent>
          </w:sdt>
          <w:p w:rsidR="009E4947" w:rsidRDefault="00604157" w:rsidP="00FF359B">
            <w:pPr>
              <w:pStyle w:val="Default"/>
              <w:tabs>
                <w:tab w:val="left" w:pos="3480"/>
              </w:tabs>
            </w:pPr>
            <w:sdt>
              <w:sdtPr>
                <w:alias w:val="NIF Drivers"/>
                <w:tag w:val="NIF Drivers"/>
                <w:id w:val="908186690"/>
                <w:placeholder>
                  <w:docPart w:val="FE0B8EF4D29E4A30AB0FE0537D3E80F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5F2F48">
                  <w:t>Teacher professionalism</w:t>
                </w:r>
              </w:sdtContent>
            </w:sdt>
            <w:r w:rsidR="00FF359B">
              <w:tab/>
            </w:r>
          </w:p>
          <w:p w:rsidR="00FF359B" w:rsidRPr="00116E3A" w:rsidRDefault="00FF359B" w:rsidP="00FF359B">
            <w:pPr>
              <w:pStyle w:val="Default"/>
              <w:tabs>
                <w:tab w:val="left" w:pos="3480"/>
              </w:tabs>
              <w:rPr>
                <w:u w:val="single"/>
              </w:rPr>
            </w:pPr>
            <w:r>
              <w:t>Assessment of children’s progress</w:t>
            </w:r>
          </w:p>
        </w:tc>
        <w:tc>
          <w:tcPr>
            <w:tcW w:w="5835" w:type="dxa"/>
          </w:tcPr>
          <w:p w:rsidR="000A51F0" w:rsidRDefault="003E3691" w:rsidP="000A51F0">
            <w:pPr>
              <w:pStyle w:val="Default"/>
              <w:rPr>
                <w:u w:val="single"/>
              </w:rPr>
            </w:pPr>
            <w:r>
              <w:rPr>
                <w:u w:val="single"/>
              </w:rPr>
              <w:t>HGIO</w:t>
            </w:r>
            <w:r w:rsidR="000A51F0">
              <w:rPr>
                <w:u w:val="single"/>
              </w:rPr>
              <w:t>ELC?</w:t>
            </w:r>
            <w:r w:rsidR="000A51F0" w:rsidRPr="005C2E67">
              <w:rPr>
                <w:u w:val="single"/>
              </w:rPr>
              <w:t xml:space="preserve"> QIs </w:t>
            </w:r>
          </w:p>
          <w:sdt>
            <w:sdtPr>
              <w:rPr>
                <w:sz w:val="20"/>
                <w:szCs w:val="20"/>
              </w:rPr>
              <w:alias w:val="HGIOELC?"/>
              <w:tag w:val="HGIOELC?"/>
              <w:id w:val="573708362"/>
              <w:placeholder>
                <w:docPart w:val="78384D17942345FAB56B36F8288A043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FF359B" w:rsidRPr="00314B72" w:rsidRDefault="00FF359B" w:rsidP="00FF359B">
                <w:pPr>
                  <w:pStyle w:val="Default"/>
                  <w:rPr>
                    <w:color w:val="auto"/>
                    <w:sz w:val="20"/>
                    <w:szCs w:val="20"/>
                  </w:rPr>
                </w:pPr>
                <w:r w:rsidRPr="00314B72">
                  <w:rPr>
                    <w:sz w:val="20"/>
                    <w:szCs w:val="20"/>
                  </w:rPr>
                  <w:t>1.3 Leadership of change</w:t>
                </w:r>
              </w:p>
            </w:sdtContent>
          </w:sdt>
          <w:sdt>
            <w:sdtPr>
              <w:rPr>
                <w:sz w:val="20"/>
                <w:szCs w:val="20"/>
              </w:rPr>
              <w:alias w:val="HGIOELC?"/>
              <w:tag w:val="HGIOELC?"/>
              <w:id w:val="478652214"/>
              <w:placeholder>
                <w:docPart w:val="EFCBB9907A274259AB2C50082D73FB4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FF359B" w:rsidRPr="00314B72" w:rsidRDefault="00FF359B" w:rsidP="00FF359B">
                <w:pPr>
                  <w:pStyle w:val="Default"/>
                  <w:rPr>
                    <w:color w:val="auto"/>
                    <w:sz w:val="20"/>
                    <w:szCs w:val="20"/>
                  </w:rPr>
                </w:pPr>
                <w:r w:rsidRPr="00314B72">
                  <w:rPr>
                    <w:sz w:val="20"/>
                    <w:szCs w:val="20"/>
                  </w:rPr>
                  <w:t>1.1 Self-evaluation for self-improvement</w:t>
                </w:r>
              </w:p>
            </w:sdtContent>
          </w:sdt>
          <w:sdt>
            <w:sdtPr>
              <w:rPr>
                <w:sz w:val="20"/>
                <w:szCs w:val="20"/>
              </w:rPr>
              <w:alias w:val="HGIOELC?"/>
              <w:tag w:val="HGIOELC?"/>
              <w:id w:val="810368237"/>
              <w:placeholder>
                <w:docPart w:val="2EF56FDF0E9742BA96D10A104EF7E53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FF359B" w:rsidRPr="00314B72" w:rsidRDefault="00FF359B" w:rsidP="00FF359B">
                <w:pPr>
                  <w:pStyle w:val="Default"/>
                  <w:rPr>
                    <w:color w:val="auto"/>
                    <w:sz w:val="20"/>
                    <w:szCs w:val="20"/>
                  </w:rPr>
                </w:pPr>
                <w:r w:rsidRPr="00314B72">
                  <w:rPr>
                    <w:sz w:val="20"/>
                    <w:szCs w:val="20"/>
                  </w:rPr>
                  <w:t>3.1 Ensuring wellbeing, equality and inclusion</w:t>
                </w:r>
              </w:p>
            </w:sdtContent>
          </w:sdt>
          <w:sdt>
            <w:sdtPr>
              <w:rPr>
                <w:sz w:val="20"/>
                <w:szCs w:val="20"/>
              </w:rPr>
              <w:alias w:val="HGIOELC?"/>
              <w:tag w:val="HGIOELC?"/>
              <w:id w:val="-1264754943"/>
              <w:placeholder>
                <w:docPart w:val="C701276EF8C544BA9B03A387B4AAFA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FF359B" w:rsidRPr="00314B72" w:rsidRDefault="00FF359B" w:rsidP="00FF359B">
                <w:pPr>
                  <w:pStyle w:val="Default"/>
                  <w:rPr>
                    <w:color w:val="auto"/>
                    <w:sz w:val="20"/>
                    <w:szCs w:val="20"/>
                  </w:rPr>
                </w:pPr>
                <w:r w:rsidRPr="00314B72">
                  <w:rPr>
                    <w:sz w:val="20"/>
                    <w:szCs w:val="20"/>
                  </w:rPr>
                  <w:t>2.3 Learning, teaching and assessment</w:t>
                </w:r>
              </w:p>
            </w:sdtContent>
          </w:sdt>
          <w:p w:rsidR="009E4947" w:rsidRPr="002B51C9" w:rsidRDefault="009E4947" w:rsidP="001436F0">
            <w:pPr>
              <w:rPr>
                <w:rFonts w:ascii="Arial" w:hAnsi="Arial" w:cs="Arial"/>
                <w:i/>
                <w:sz w:val="24"/>
                <w:szCs w:val="24"/>
              </w:rPr>
            </w:pPr>
          </w:p>
        </w:tc>
      </w:tr>
      <w:tr w:rsidR="009E4947" w:rsidRPr="00F22FA5" w:rsidTr="001E1D75">
        <w:tc>
          <w:tcPr>
            <w:tcW w:w="10343" w:type="dxa"/>
            <w:gridSpan w:val="2"/>
          </w:tcPr>
          <w:p w:rsidR="00CD644F" w:rsidRDefault="00CD644F" w:rsidP="001436F0">
            <w:pPr>
              <w:pStyle w:val="Default"/>
            </w:pPr>
            <w:r w:rsidRPr="00C053E3">
              <w:rPr>
                <w:b/>
              </w:rPr>
              <w:t>Outcome</w:t>
            </w:r>
            <w:r w:rsidRPr="00CD644F">
              <w:t xml:space="preserve">: </w:t>
            </w:r>
          </w:p>
          <w:p w:rsidR="00122F34" w:rsidRPr="00CD644F" w:rsidRDefault="00CD644F" w:rsidP="00D81FC8">
            <w:pPr>
              <w:pStyle w:val="Default"/>
            </w:pPr>
            <w:r w:rsidRPr="00CD644F">
              <w:t>Children</w:t>
            </w:r>
            <w:r w:rsidR="00D81FC8">
              <w:t xml:space="preserve"> will</w:t>
            </w:r>
            <w:r w:rsidRPr="00CD644F">
              <w:t xml:space="preserve"> have</w:t>
            </w:r>
            <w:r w:rsidR="00D81FC8">
              <w:t xml:space="preserve"> the</w:t>
            </w:r>
            <w:r w:rsidRPr="00CD644F">
              <w:t xml:space="preserve"> </w:t>
            </w:r>
            <w:r w:rsidR="00D81FC8">
              <w:t xml:space="preserve">opportunity to learn about different foods and plants and develop their own produce. </w:t>
            </w:r>
            <w:r w:rsidR="00122F34">
              <w:t xml:space="preserve">Staff will research and purchase resources to support the development of our Frobel </w:t>
            </w:r>
            <w:r w:rsidR="00D81FC8">
              <w:t>garden. Identify area for the implementation of woodwork programme</w:t>
            </w:r>
            <w:r w:rsidR="000A226D">
              <w:t>.</w:t>
            </w:r>
          </w:p>
          <w:p w:rsidR="00CD644F" w:rsidRPr="00CD644F" w:rsidRDefault="00CD644F" w:rsidP="001436F0">
            <w:pPr>
              <w:pStyle w:val="Default"/>
            </w:pPr>
          </w:p>
          <w:p w:rsidR="00CD644F" w:rsidRDefault="00CD644F" w:rsidP="001436F0">
            <w:pPr>
              <w:pStyle w:val="Default"/>
              <w:rPr>
                <w:b/>
              </w:rPr>
            </w:pPr>
            <w:r w:rsidRPr="004E3734">
              <w:rPr>
                <w:b/>
              </w:rPr>
              <w:t>Progress and impact on outcomes for learners</w:t>
            </w:r>
            <w:r>
              <w:rPr>
                <w:b/>
              </w:rPr>
              <w:t>:</w:t>
            </w:r>
          </w:p>
          <w:p w:rsidR="00CD644F" w:rsidRDefault="00CD644F" w:rsidP="001436F0">
            <w:pPr>
              <w:pStyle w:val="Default"/>
            </w:pPr>
            <w:r w:rsidRPr="00CD644F">
              <w:t xml:space="preserve">Our outdoor area has not been developed due to the ongoing building works and the </w:t>
            </w:r>
            <w:r w:rsidR="000A226D">
              <w:t>delayed handover of the building to Inverclyde Council. H</w:t>
            </w:r>
            <w:r>
              <w:t>owever</w:t>
            </w:r>
            <w:r w:rsidR="000A226D">
              <w:t>,</w:t>
            </w:r>
            <w:r>
              <w:t xml:space="preserve"> staff have developed a ran</w:t>
            </w:r>
            <w:r w:rsidR="000A226D">
              <w:t>ge of planters and beds that have</w:t>
            </w:r>
            <w:r>
              <w:t xml:space="preserve"> allowed us to provide children </w:t>
            </w:r>
            <w:r w:rsidR="000A226D">
              <w:t xml:space="preserve">with </w:t>
            </w:r>
            <w:r>
              <w:t>the opportunity to plant flowers and vegetables</w:t>
            </w:r>
            <w:r w:rsidR="000A226D">
              <w:t>. W</w:t>
            </w:r>
            <w:r>
              <w:t xml:space="preserve">e have used </w:t>
            </w:r>
            <w:r w:rsidR="000A226D">
              <w:t xml:space="preserve">these </w:t>
            </w:r>
            <w:r>
              <w:t xml:space="preserve">within our fun with food programme and soup making. </w:t>
            </w:r>
            <w:r w:rsidR="000A226D">
              <w:t>Our complex ASN room participated in</w:t>
            </w:r>
            <w:r w:rsidR="00C50FF7">
              <w:t xml:space="preserve"> the </w:t>
            </w:r>
            <w:r w:rsidR="000A226D">
              <w:t>wild</w:t>
            </w:r>
            <w:r w:rsidR="00C50FF7">
              <w:t>life</w:t>
            </w:r>
            <w:r w:rsidR="000A226D">
              <w:t xml:space="preserve"> challenge </w:t>
            </w:r>
            <w:r w:rsidR="00C50FF7">
              <w:t>in c</w:t>
            </w:r>
            <w:r w:rsidR="000A226D">
              <w:t>ollaboration, looking at the life cycle of plants with their parents. T</w:t>
            </w:r>
            <w:r w:rsidR="00C50FF7">
              <w:t>hey sign</w:t>
            </w:r>
            <w:r w:rsidR="000A226D">
              <w:t xml:space="preserve">ed up for the 30 day programme and </w:t>
            </w:r>
            <w:r w:rsidR="00146E29">
              <w:t>all</w:t>
            </w:r>
            <w:r w:rsidR="000A226D">
              <w:t xml:space="preserve"> children were encouraged to </w:t>
            </w:r>
            <w:r w:rsidR="00C50FF7">
              <w:t>explore their environment</w:t>
            </w:r>
            <w:r w:rsidR="000A226D">
              <w:t>. E</w:t>
            </w:r>
            <w:r w:rsidR="00C50FF7">
              <w:t xml:space="preserve">very child received </w:t>
            </w:r>
            <w:r w:rsidR="00146E29">
              <w:t>a certificate and</w:t>
            </w:r>
            <w:r w:rsidR="000A226D">
              <w:t xml:space="preserve"> the</w:t>
            </w:r>
            <w:r w:rsidR="00146E29">
              <w:t xml:space="preserve"> programme was</w:t>
            </w:r>
            <w:r w:rsidR="00C50FF7">
              <w:t xml:space="preserve"> linked </w:t>
            </w:r>
            <w:r w:rsidR="00146E29">
              <w:t>in</w:t>
            </w:r>
            <w:r w:rsidR="00C50FF7">
              <w:t xml:space="preserve">to the transition </w:t>
            </w:r>
            <w:r w:rsidR="000A226D">
              <w:t>book.  They were offered choices of what to plant,</w:t>
            </w:r>
            <w:r w:rsidR="00C50FF7">
              <w:t xml:space="preserve"> dig, sow and grow, and had the sensory experience of farm to fork, to grow and taste.</w:t>
            </w:r>
          </w:p>
          <w:p w:rsidR="00C50FF7" w:rsidRDefault="00C50FF7" w:rsidP="001436F0">
            <w:pPr>
              <w:pStyle w:val="Default"/>
            </w:pPr>
          </w:p>
          <w:p w:rsidR="00C50FF7" w:rsidRDefault="00C50FF7" w:rsidP="001436F0">
            <w:pPr>
              <w:pStyle w:val="Default"/>
            </w:pPr>
            <w:r>
              <w:t>5 staff completed the Frobel course,</w:t>
            </w:r>
            <w:r w:rsidR="00146E29">
              <w:t xml:space="preserve"> and shared their knowledge through learning displays and </w:t>
            </w:r>
            <w:r w:rsidR="000A226D">
              <w:t xml:space="preserve">a </w:t>
            </w:r>
            <w:r w:rsidR="00146E29">
              <w:t>sharing of good practice session</w:t>
            </w:r>
            <w:r w:rsidR="000A226D">
              <w:t>,</w:t>
            </w:r>
            <w:r w:rsidR="00146E29">
              <w:t xml:space="preserve"> leading to a team of staff </w:t>
            </w:r>
            <w:r w:rsidR="000A226D">
              <w:t xml:space="preserve">working on </w:t>
            </w:r>
            <w:r w:rsidR="00146E29">
              <w:t>an outdoor development plan.</w:t>
            </w:r>
          </w:p>
          <w:p w:rsidR="00CD644F" w:rsidRDefault="00CD644F" w:rsidP="001436F0">
            <w:pPr>
              <w:pStyle w:val="Default"/>
            </w:pPr>
          </w:p>
          <w:p w:rsidR="00CD644F" w:rsidRDefault="00CD644F" w:rsidP="001436F0">
            <w:pPr>
              <w:pStyle w:val="Default"/>
            </w:pPr>
            <w:r>
              <w:t xml:space="preserve">Staff have set up an outdoor woodwork classroom and this has been </w:t>
            </w:r>
            <w:r w:rsidR="000A226D">
              <w:t>fully inclusive.  A</w:t>
            </w:r>
            <w:r>
              <w:t>ll children have had the opportunity to take part in Inverclyde Council’s woodwork programme. The children have developed skills in using a range of tools safely and have planned, design</w:t>
            </w:r>
            <w:r w:rsidR="00AB1615">
              <w:t>ed and created their own models.</w:t>
            </w:r>
          </w:p>
          <w:p w:rsidR="009E4947" w:rsidRPr="00F22FA5" w:rsidRDefault="009E4947" w:rsidP="00146E29"/>
        </w:tc>
      </w:tr>
      <w:tr w:rsidR="009E4947" w:rsidRPr="00F22FA5" w:rsidTr="001E1D75">
        <w:tc>
          <w:tcPr>
            <w:tcW w:w="10343" w:type="dxa"/>
            <w:gridSpan w:val="2"/>
          </w:tcPr>
          <w:p w:rsidR="009E4947" w:rsidRDefault="009E4947" w:rsidP="001436F0">
            <w:pPr>
              <w:rPr>
                <w:rFonts w:ascii="Arial" w:hAnsi="Arial" w:cs="Arial"/>
                <w:sz w:val="24"/>
                <w:szCs w:val="24"/>
              </w:rPr>
            </w:pPr>
            <w:r w:rsidRPr="00F22FA5">
              <w:rPr>
                <w:rFonts w:ascii="Arial" w:hAnsi="Arial" w:cs="Arial"/>
                <w:sz w:val="24"/>
                <w:szCs w:val="24"/>
              </w:rPr>
              <w:t>Next Steps:</w:t>
            </w:r>
          </w:p>
          <w:p w:rsidR="000467C8" w:rsidRDefault="00EC1D56" w:rsidP="00EC1D56">
            <w:pPr>
              <w:pStyle w:val="ListParagraph"/>
              <w:numPr>
                <w:ilvl w:val="0"/>
                <w:numId w:val="22"/>
              </w:numPr>
              <w:rPr>
                <w:rFonts w:ascii="Arial" w:hAnsi="Arial" w:cs="Arial"/>
                <w:sz w:val="24"/>
                <w:szCs w:val="24"/>
              </w:rPr>
            </w:pPr>
            <w:r>
              <w:rPr>
                <w:rFonts w:ascii="Arial" w:hAnsi="Arial" w:cs="Arial"/>
                <w:sz w:val="24"/>
                <w:szCs w:val="24"/>
              </w:rPr>
              <w:t>Once the builders hand the grounds over to us we will implement our action plan for planting and outdoor play.</w:t>
            </w:r>
          </w:p>
          <w:p w:rsidR="00EC1D56" w:rsidRDefault="00EC1D56" w:rsidP="00EC1D56">
            <w:pPr>
              <w:pStyle w:val="ListParagraph"/>
              <w:numPr>
                <w:ilvl w:val="0"/>
                <w:numId w:val="22"/>
              </w:numPr>
              <w:rPr>
                <w:rFonts w:ascii="Arial" w:hAnsi="Arial" w:cs="Arial"/>
                <w:sz w:val="24"/>
                <w:szCs w:val="24"/>
              </w:rPr>
            </w:pPr>
            <w:r>
              <w:rPr>
                <w:rFonts w:ascii="Arial" w:hAnsi="Arial" w:cs="Arial"/>
                <w:sz w:val="24"/>
                <w:szCs w:val="24"/>
              </w:rPr>
              <w:t>Put electricity into the woodwork outdoor classroom.</w:t>
            </w:r>
          </w:p>
          <w:p w:rsidR="00EC1D56" w:rsidRPr="00EC1D56" w:rsidRDefault="00EC1D56" w:rsidP="00EC1D56">
            <w:pPr>
              <w:pStyle w:val="ListParagraph"/>
              <w:numPr>
                <w:ilvl w:val="0"/>
                <w:numId w:val="22"/>
              </w:numPr>
              <w:rPr>
                <w:rFonts w:ascii="Arial" w:hAnsi="Arial" w:cs="Arial"/>
                <w:sz w:val="24"/>
                <w:szCs w:val="24"/>
              </w:rPr>
            </w:pPr>
            <w:r>
              <w:rPr>
                <w:rFonts w:ascii="Arial" w:hAnsi="Arial" w:cs="Arial"/>
                <w:sz w:val="24"/>
                <w:szCs w:val="24"/>
              </w:rPr>
              <w:t>Use plants and vegetables grown by the children to make soup.</w:t>
            </w:r>
          </w:p>
          <w:p w:rsidR="009E4947" w:rsidRPr="00F22FA5" w:rsidRDefault="009E4947" w:rsidP="00CD644F">
            <w:pPr>
              <w:pStyle w:val="ListParagraph"/>
              <w:rPr>
                <w:rFonts w:ascii="Arial" w:hAnsi="Arial" w:cs="Arial"/>
                <w:sz w:val="24"/>
                <w:szCs w:val="24"/>
              </w:rPr>
            </w:pPr>
          </w:p>
        </w:tc>
      </w:tr>
    </w:tbl>
    <w:p w:rsidR="00EE2C66" w:rsidRDefault="00EE2C66" w:rsidP="00F22FA5">
      <w:pPr>
        <w:pStyle w:val="Default"/>
        <w:rPr>
          <w:b/>
          <w:bCs/>
        </w:rPr>
      </w:pPr>
    </w:p>
    <w:p w:rsidR="00EC1D56" w:rsidRDefault="00EC1D56" w:rsidP="00F22FA5">
      <w:pPr>
        <w:pStyle w:val="Default"/>
        <w:rPr>
          <w:b/>
          <w:bCs/>
        </w:rPr>
      </w:pPr>
    </w:p>
    <w:p w:rsidR="00223434" w:rsidRDefault="00223434" w:rsidP="00F22FA5">
      <w:pPr>
        <w:pStyle w:val="Default"/>
        <w:rPr>
          <w:b/>
          <w:bCs/>
        </w:rPr>
      </w:pPr>
    </w:p>
    <w:p w:rsidR="00223434" w:rsidRDefault="00223434" w:rsidP="00F22FA5">
      <w:pPr>
        <w:pStyle w:val="Default"/>
        <w:rPr>
          <w:b/>
          <w:bCs/>
        </w:rPr>
      </w:pPr>
    </w:p>
    <w:p w:rsidR="00223434" w:rsidRDefault="00223434" w:rsidP="00F22FA5">
      <w:pPr>
        <w:pStyle w:val="Default"/>
        <w:rPr>
          <w:b/>
          <w:bCs/>
        </w:rPr>
      </w:pPr>
    </w:p>
    <w:p w:rsidR="00223434" w:rsidRDefault="00223434" w:rsidP="00F22FA5">
      <w:pPr>
        <w:pStyle w:val="Default"/>
        <w:rPr>
          <w:b/>
          <w:bCs/>
        </w:rPr>
      </w:pPr>
    </w:p>
    <w:p w:rsidR="00223434" w:rsidRDefault="00223434"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146E29" w:rsidRDefault="00146E29" w:rsidP="00F22FA5">
      <w:pPr>
        <w:pStyle w:val="Default"/>
        <w:rPr>
          <w:b/>
          <w:bCs/>
        </w:rPr>
      </w:pPr>
    </w:p>
    <w:p w:rsidR="00B60FA7" w:rsidRDefault="00B60FA7" w:rsidP="00F22FA5">
      <w:pPr>
        <w:pStyle w:val="Default"/>
        <w:rPr>
          <w:b/>
          <w:bCs/>
        </w:rPr>
      </w:pPr>
    </w:p>
    <w:p w:rsidR="00146E29" w:rsidRDefault="00146E29" w:rsidP="00F22FA5">
      <w:pPr>
        <w:pStyle w:val="Default"/>
        <w:rPr>
          <w:b/>
          <w:bCs/>
        </w:rPr>
      </w:pPr>
    </w:p>
    <w:p w:rsidR="00F22FA5" w:rsidRPr="00B94A11" w:rsidRDefault="00F22FA5" w:rsidP="00B94A11">
      <w:pPr>
        <w:pStyle w:val="Default"/>
        <w:rPr>
          <w:b/>
          <w:bCs/>
        </w:rPr>
      </w:pPr>
      <w:r w:rsidRPr="005C2E67">
        <w:rPr>
          <w:b/>
          <w:bCs/>
        </w:rPr>
        <w:t>Key prioriti</w:t>
      </w:r>
      <w:r w:rsidR="007707F2">
        <w:rPr>
          <w:b/>
          <w:bCs/>
        </w:rPr>
        <w:t xml:space="preserve">es </w:t>
      </w:r>
      <w:r w:rsidR="00267BD3">
        <w:rPr>
          <w:b/>
          <w:bCs/>
        </w:rPr>
        <w:t>for improvement planning 2023 - 2024</w:t>
      </w:r>
    </w:p>
    <w:tbl>
      <w:tblPr>
        <w:tblStyle w:val="TableGrid"/>
        <w:tblW w:w="10768" w:type="dxa"/>
        <w:tblLook w:val="04A0" w:firstRow="1" w:lastRow="0" w:firstColumn="1" w:lastColumn="0" w:noHBand="0" w:noVBand="1"/>
      </w:tblPr>
      <w:tblGrid>
        <w:gridCol w:w="10768"/>
      </w:tblGrid>
      <w:tr w:rsidR="00F22FA5" w:rsidRPr="00F22FA5" w:rsidTr="00B94A11">
        <w:tc>
          <w:tcPr>
            <w:tcW w:w="10768" w:type="dxa"/>
          </w:tcPr>
          <w:p w:rsidR="00F22FA5" w:rsidRPr="00F22FA5" w:rsidRDefault="00F22FA5" w:rsidP="00BF247A">
            <w:pPr>
              <w:pStyle w:val="Default"/>
            </w:pPr>
            <w:r w:rsidRPr="00F22FA5">
              <w:t xml:space="preserve">What is our capacity for continuous improvement? </w:t>
            </w:r>
          </w:p>
        </w:tc>
      </w:tr>
      <w:tr w:rsidR="00F22FA5" w:rsidRPr="00F22FA5" w:rsidTr="00B94A11">
        <w:tc>
          <w:tcPr>
            <w:tcW w:w="10768" w:type="dxa"/>
          </w:tcPr>
          <w:p w:rsidR="00267BD3" w:rsidRDefault="00F32BD7" w:rsidP="003576AC">
            <w:pPr>
              <w:pStyle w:val="ListParagraph"/>
              <w:numPr>
                <w:ilvl w:val="0"/>
                <w:numId w:val="24"/>
              </w:numPr>
              <w:rPr>
                <w:rFonts w:ascii="Arial" w:hAnsi="Arial" w:cs="Arial"/>
                <w:sz w:val="24"/>
                <w:szCs w:val="24"/>
              </w:rPr>
            </w:pPr>
            <w:r>
              <w:rPr>
                <w:rFonts w:ascii="Arial" w:hAnsi="Arial" w:cs="Arial"/>
                <w:sz w:val="24"/>
                <w:szCs w:val="24"/>
              </w:rPr>
              <w:t>To develop staff</w:t>
            </w:r>
            <w:r w:rsidR="00267BD3" w:rsidRPr="003576AC">
              <w:rPr>
                <w:rFonts w:ascii="Arial" w:hAnsi="Arial" w:cs="Arial"/>
                <w:sz w:val="24"/>
                <w:szCs w:val="24"/>
              </w:rPr>
              <w:t xml:space="preserve"> skills and abilities and enhance their current practice through embedding and becoming a trauma informed team</w:t>
            </w:r>
            <w:r>
              <w:rPr>
                <w:rFonts w:ascii="Arial" w:hAnsi="Arial" w:cs="Arial"/>
                <w:sz w:val="24"/>
                <w:szCs w:val="24"/>
              </w:rPr>
              <w:t>,</w:t>
            </w:r>
            <w:r w:rsidR="00267BD3" w:rsidRPr="003576AC">
              <w:rPr>
                <w:rFonts w:ascii="Arial" w:hAnsi="Arial" w:cs="Arial"/>
                <w:sz w:val="24"/>
                <w:szCs w:val="24"/>
              </w:rPr>
              <w:t xml:space="preserve"> who will be able to support children to be self-regulating and </w:t>
            </w:r>
            <w:r w:rsidR="00B906BC">
              <w:rPr>
                <w:rFonts w:ascii="Arial" w:hAnsi="Arial" w:cs="Arial"/>
                <w:sz w:val="24"/>
                <w:szCs w:val="24"/>
              </w:rPr>
              <w:t>resilient.</w:t>
            </w:r>
          </w:p>
          <w:p w:rsidR="00F32BD7" w:rsidRPr="003576AC" w:rsidRDefault="00F32BD7" w:rsidP="003576AC">
            <w:pPr>
              <w:pStyle w:val="ListParagraph"/>
              <w:numPr>
                <w:ilvl w:val="0"/>
                <w:numId w:val="24"/>
              </w:numPr>
              <w:rPr>
                <w:rFonts w:ascii="Arial" w:hAnsi="Arial" w:cs="Arial"/>
                <w:sz w:val="24"/>
                <w:szCs w:val="24"/>
              </w:rPr>
            </w:pPr>
            <w:r>
              <w:rPr>
                <w:rFonts w:ascii="Arial" w:hAnsi="Arial" w:cs="Arial"/>
                <w:sz w:val="24"/>
                <w:szCs w:val="24"/>
              </w:rPr>
              <w:t>Implement a Single Agency Pupil Assessment &amp; Planning document</w:t>
            </w:r>
          </w:p>
          <w:p w:rsidR="007E0E64" w:rsidRPr="003576AC" w:rsidRDefault="00B60FA7" w:rsidP="003576AC">
            <w:pPr>
              <w:pStyle w:val="ListParagraph"/>
              <w:numPr>
                <w:ilvl w:val="0"/>
                <w:numId w:val="24"/>
              </w:numPr>
              <w:rPr>
                <w:rFonts w:ascii="Arial" w:hAnsi="Arial" w:cs="Arial"/>
                <w:sz w:val="24"/>
                <w:szCs w:val="24"/>
              </w:rPr>
            </w:pPr>
            <w:r>
              <w:rPr>
                <w:rFonts w:ascii="Arial" w:hAnsi="Arial" w:cs="Arial"/>
                <w:sz w:val="24"/>
                <w:szCs w:val="24"/>
              </w:rPr>
              <w:t>Use</w:t>
            </w:r>
            <w:r w:rsidR="00F32BD7">
              <w:rPr>
                <w:rFonts w:ascii="Arial" w:hAnsi="Arial" w:cs="Arial"/>
                <w:sz w:val="24"/>
                <w:szCs w:val="24"/>
              </w:rPr>
              <w:t xml:space="preserve"> the above </w:t>
            </w:r>
            <w:r w:rsidR="00267BD3" w:rsidRPr="003576AC">
              <w:rPr>
                <w:rFonts w:ascii="Arial" w:hAnsi="Arial" w:cs="Arial"/>
                <w:sz w:val="24"/>
                <w:szCs w:val="24"/>
              </w:rPr>
              <w:t>Invercly</w:t>
            </w:r>
            <w:r>
              <w:rPr>
                <w:rFonts w:ascii="Arial" w:hAnsi="Arial" w:cs="Arial"/>
                <w:sz w:val="24"/>
                <w:szCs w:val="24"/>
              </w:rPr>
              <w:t>de GIRFEC guidance to update our process in line with this</w:t>
            </w:r>
            <w:r w:rsidR="00267BD3" w:rsidRPr="003576AC">
              <w:rPr>
                <w:rFonts w:ascii="Arial" w:hAnsi="Arial" w:cs="Arial"/>
                <w:sz w:val="24"/>
                <w:szCs w:val="24"/>
              </w:rPr>
              <w:t>.</w:t>
            </w:r>
          </w:p>
          <w:p w:rsidR="00267BD3" w:rsidRPr="003576AC" w:rsidRDefault="00267BD3" w:rsidP="003576AC">
            <w:pPr>
              <w:pStyle w:val="ListParagraph"/>
              <w:numPr>
                <w:ilvl w:val="0"/>
                <w:numId w:val="24"/>
              </w:numPr>
              <w:rPr>
                <w:rFonts w:ascii="Arial" w:hAnsi="Arial" w:cs="Arial"/>
                <w:sz w:val="24"/>
                <w:szCs w:val="24"/>
              </w:rPr>
            </w:pPr>
            <w:r w:rsidRPr="003576AC">
              <w:rPr>
                <w:rFonts w:ascii="Arial" w:hAnsi="Arial" w:cs="Arial"/>
                <w:sz w:val="24"/>
                <w:szCs w:val="24"/>
              </w:rPr>
              <w:t>Enhance UNCRC, cultural awareness and racial literacy to support children in understanding the diversity of their world and their rights within it.</w:t>
            </w:r>
          </w:p>
          <w:p w:rsidR="00267BD3" w:rsidRPr="003576AC" w:rsidRDefault="00267BD3" w:rsidP="003576AC">
            <w:pPr>
              <w:pStyle w:val="ListParagraph"/>
              <w:numPr>
                <w:ilvl w:val="0"/>
                <w:numId w:val="24"/>
              </w:numPr>
              <w:rPr>
                <w:rFonts w:ascii="Arial" w:hAnsi="Arial" w:cs="Arial"/>
                <w:sz w:val="24"/>
                <w:szCs w:val="24"/>
              </w:rPr>
            </w:pPr>
            <w:r w:rsidRPr="003576AC">
              <w:rPr>
                <w:rFonts w:ascii="Arial" w:hAnsi="Arial" w:cs="Arial"/>
                <w:sz w:val="24"/>
                <w:szCs w:val="24"/>
              </w:rPr>
              <w:t>Enhance our outdoor learning to ensure high quality, cross curricular experiences and opportunities post refurbishment plan.</w:t>
            </w:r>
          </w:p>
          <w:p w:rsidR="00267BD3" w:rsidRDefault="00267BD3" w:rsidP="003576AC">
            <w:pPr>
              <w:pStyle w:val="ListParagraph"/>
              <w:numPr>
                <w:ilvl w:val="0"/>
                <w:numId w:val="24"/>
              </w:numPr>
              <w:rPr>
                <w:rFonts w:ascii="Arial" w:hAnsi="Arial" w:cs="Arial"/>
                <w:sz w:val="24"/>
                <w:szCs w:val="24"/>
              </w:rPr>
            </w:pPr>
            <w:r w:rsidRPr="003576AC">
              <w:rPr>
                <w:rFonts w:ascii="Arial" w:hAnsi="Arial" w:cs="Arial"/>
                <w:sz w:val="24"/>
                <w:szCs w:val="24"/>
              </w:rPr>
              <w:t xml:space="preserve">Research and source knowledge, information and resources to enhance children’s </w:t>
            </w:r>
            <w:r w:rsidR="003576AC" w:rsidRPr="003576AC">
              <w:rPr>
                <w:rFonts w:ascii="Arial" w:hAnsi="Arial" w:cs="Arial"/>
                <w:sz w:val="24"/>
                <w:szCs w:val="24"/>
              </w:rPr>
              <w:t>capacity for learning with the use of digital technology.</w:t>
            </w:r>
          </w:p>
          <w:p w:rsidR="003576AC" w:rsidRPr="003576AC" w:rsidRDefault="003576AC" w:rsidP="003576AC">
            <w:pPr>
              <w:pStyle w:val="ListParagraph"/>
              <w:numPr>
                <w:ilvl w:val="0"/>
                <w:numId w:val="24"/>
              </w:numPr>
              <w:rPr>
                <w:rFonts w:ascii="Arial" w:hAnsi="Arial" w:cs="Arial"/>
                <w:sz w:val="24"/>
                <w:szCs w:val="24"/>
              </w:rPr>
            </w:pPr>
            <w:r>
              <w:rPr>
                <w:rFonts w:ascii="Arial" w:hAnsi="Arial" w:cs="Arial"/>
                <w:sz w:val="24"/>
                <w:szCs w:val="24"/>
              </w:rPr>
              <w:t>Enhance the children’s trackers th</w:t>
            </w:r>
            <w:r w:rsidR="00B60FA7">
              <w:rPr>
                <w:rFonts w:ascii="Arial" w:hAnsi="Arial" w:cs="Arial"/>
                <w:sz w:val="24"/>
                <w:szCs w:val="24"/>
              </w:rPr>
              <w:t>r</w:t>
            </w:r>
            <w:r>
              <w:rPr>
                <w:rFonts w:ascii="Arial" w:hAnsi="Arial" w:cs="Arial"/>
                <w:sz w:val="24"/>
                <w:szCs w:val="24"/>
              </w:rPr>
              <w:t>ough being able to see 3 stages of progress in children’s assessment</w:t>
            </w:r>
            <w:r w:rsidR="00B60FA7">
              <w:rPr>
                <w:rFonts w:ascii="Arial" w:hAnsi="Arial" w:cs="Arial"/>
                <w:sz w:val="24"/>
                <w:szCs w:val="24"/>
              </w:rPr>
              <w:t xml:space="preserve"> of learning and teaching across</w:t>
            </w:r>
            <w:r>
              <w:rPr>
                <w:rFonts w:ascii="Arial" w:hAnsi="Arial" w:cs="Arial"/>
                <w:sz w:val="24"/>
                <w:szCs w:val="24"/>
              </w:rPr>
              <w:t xml:space="preserve"> the 3 cross cutting themes.</w:t>
            </w:r>
          </w:p>
          <w:p w:rsidR="00F22FA5" w:rsidRPr="00F22FA5" w:rsidRDefault="00F22FA5" w:rsidP="007E0E64">
            <w:pPr>
              <w:rPr>
                <w:rFonts w:ascii="Arial" w:hAnsi="Arial" w:cs="Arial"/>
                <w:sz w:val="24"/>
                <w:szCs w:val="24"/>
              </w:rPr>
            </w:pPr>
          </w:p>
        </w:tc>
      </w:tr>
    </w:tbl>
    <w:p w:rsidR="009559BD" w:rsidRPr="006B2EEA" w:rsidRDefault="00F22FA5" w:rsidP="00F22FA5">
      <w:pPr>
        <w:rPr>
          <w:rFonts w:ascii="Arial" w:hAnsi="Arial" w:cs="Arial"/>
          <w:b/>
          <w:sz w:val="24"/>
          <w:szCs w:val="24"/>
        </w:rPr>
      </w:pPr>
      <w:r w:rsidRPr="005C2E67">
        <w:rPr>
          <w:rFonts w:ascii="Arial" w:hAnsi="Arial" w:cs="Arial"/>
          <w:b/>
          <w:sz w:val="24"/>
          <w:szCs w:val="24"/>
        </w:rPr>
        <w:t>NIF quality indicators</w:t>
      </w:r>
    </w:p>
    <w:tbl>
      <w:tblPr>
        <w:tblStyle w:val="TableGrid"/>
        <w:tblW w:w="10485" w:type="dxa"/>
        <w:tblLook w:val="04A0" w:firstRow="1" w:lastRow="0" w:firstColumn="1" w:lastColumn="0" w:noHBand="0" w:noVBand="1"/>
      </w:tblPr>
      <w:tblGrid>
        <w:gridCol w:w="3013"/>
        <w:gridCol w:w="2155"/>
        <w:gridCol w:w="5317"/>
      </w:tblGrid>
      <w:tr w:rsidR="008614DC" w:rsidRPr="00F22FA5" w:rsidTr="00DC4A5D">
        <w:tc>
          <w:tcPr>
            <w:tcW w:w="2972" w:type="dxa"/>
          </w:tcPr>
          <w:p w:rsidR="008614DC" w:rsidRPr="00F22FA5" w:rsidRDefault="008614DC" w:rsidP="00F22FA5">
            <w:pPr>
              <w:rPr>
                <w:rFonts w:ascii="Arial" w:hAnsi="Arial" w:cs="Arial"/>
                <w:sz w:val="24"/>
                <w:szCs w:val="24"/>
              </w:rPr>
            </w:pPr>
            <w:r w:rsidRPr="00F22FA5">
              <w:rPr>
                <w:rFonts w:ascii="Arial" w:hAnsi="Arial" w:cs="Arial"/>
                <w:sz w:val="24"/>
                <w:szCs w:val="24"/>
              </w:rPr>
              <w:t>Quality Indicator</w:t>
            </w:r>
          </w:p>
        </w:tc>
        <w:tc>
          <w:tcPr>
            <w:tcW w:w="2126" w:type="dxa"/>
          </w:tcPr>
          <w:p w:rsidR="008614DC" w:rsidRPr="00F22FA5" w:rsidRDefault="00521046" w:rsidP="00F22FA5">
            <w:pPr>
              <w:rPr>
                <w:rFonts w:ascii="Arial" w:hAnsi="Arial" w:cs="Arial"/>
                <w:sz w:val="24"/>
                <w:szCs w:val="24"/>
              </w:rPr>
            </w:pPr>
            <w:r>
              <w:rPr>
                <w:rFonts w:ascii="Arial" w:hAnsi="Arial" w:cs="Arial"/>
                <w:sz w:val="24"/>
                <w:szCs w:val="24"/>
              </w:rPr>
              <w:t>Establishment</w:t>
            </w:r>
            <w:r w:rsidR="008614DC">
              <w:rPr>
                <w:rFonts w:ascii="Arial" w:hAnsi="Arial" w:cs="Arial"/>
                <w:sz w:val="24"/>
                <w:szCs w:val="24"/>
              </w:rPr>
              <w:t xml:space="preserve"> Self Evaluation </w:t>
            </w:r>
          </w:p>
        </w:tc>
        <w:tc>
          <w:tcPr>
            <w:tcW w:w="5245" w:type="dxa"/>
          </w:tcPr>
          <w:p w:rsidR="008614DC" w:rsidRDefault="007D1833" w:rsidP="007E0E64">
            <w:pPr>
              <w:rPr>
                <w:rFonts w:ascii="Arial" w:hAnsi="Arial" w:cs="Arial"/>
                <w:sz w:val="24"/>
                <w:szCs w:val="24"/>
              </w:rPr>
            </w:pPr>
            <w:r>
              <w:rPr>
                <w:rFonts w:ascii="Arial" w:hAnsi="Arial" w:cs="Arial"/>
                <w:sz w:val="24"/>
                <w:szCs w:val="24"/>
              </w:rPr>
              <w:t>Ke</w:t>
            </w:r>
            <w:r w:rsidR="00DC4A5D">
              <w:rPr>
                <w:rFonts w:ascii="Arial" w:hAnsi="Arial" w:cs="Arial"/>
                <w:sz w:val="24"/>
                <w:szCs w:val="24"/>
              </w:rPr>
              <w:t>y priorities for session</w:t>
            </w:r>
          </w:p>
        </w:tc>
      </w:tr>
      <w:tr w:rsidR="008614DC" w:rsidRPr="00F22FA5" w:rsidTr="00DC4A5D">
        <w:tc>
          <w:tcPr>
            <w:tcW w:w="2972" w:type="dxa"/>
          </w:tcPr>
          <w:p w:rsidR="008614DC" w:rsidRPr="00F22FA5" w:rsidRDefault="008614DC" w:rsidP="00F22FA5">
            <w:pPr>
              <w:pStyle w:val="Default"/>
            </w:pPr>
            <w:r w:rsidRPr="00F22FA5">
              <w:t xml:space="preserve">1.3 Leadership of change </w:t>
            </w:r>
          </w:p>
        </w:tc>
        <w:tc>
          <w:tcPr>
            <w:tcW w:w="2126" w:type="dxa"/>
          </w:tcPr>
          <w:sdt>
            <w:sdtPr>
              <w:rPr>
                <w:rFonts w:ascii="Arial" w:hAnsi="Arial" w:cs="Arial"/>
                <w:sz w:val="24"/>
                <w:szCs w:val="24"/>
              </w:rPr>
              <w:alias w:val="Evaluation"/>
              <w:tag w:val="Evaluation"/>
              <w:id w:val="-1973512313"/>
              <w:placeholder>
                <w:docPart w:val="DefaultPlaceholder_108186857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8614DC" w:rsidRDefault="00503E22" w:rsidP="00F22FA5">
                <w:pPr>
                  <w:rPr>
                    <w:rFonts w:ascii="Arial" w:hAnsi="Arial" w:cs="Arial"/>
                    <w:i/>
                    <w:sz w:val="24"/>
                    <w:szCs w:val="24"/>
                  </w:rPr>
                </w:pPr>
                <w:r w:rsidRPr="00503E22">
                  <w:rPr>
                    <w:rFonts w:ascii="Arial" w:hAnsi="Arial" w:cs="Arial"/>
                    <w:sz w:val="24"/>
                    <w:szCs w:val="24"/>
                  </w:rPr>
                  <w:t>Very Good</w:t>
                </w:r>
              </w:p>
            </w:sdtContent>
          </w:sdt>
          <w:p w:rsidR="00503E22" w:rsidRPr="007D1833" w:rsidRDefault="00503E22" w:rsidP="00F22FA5">
            <w:pPr>
              <w:rPr>
                <w:rFonts w:ascii="Arial" w:hAnsi="Arial" w:cs="Arial"/>
                <w:i/>
                <w:sz w:val="24"/>
                <w:szCs w:val="24"/>
              </w:rPr>
            </w:pPr>
          </w:p>
        </w:tc>
        <w:tc>
          <w:tcPr>
            <w:tcW w:w="5245" w:type="dxa"/>
          </w:tcPr>
          <w:p w:rsidR="008614DC" w:rsidRPr="00755C2D" w:rsidRDefault="00755C2D" w:rsidP="00F22FA5">
            <w:pPr>
              <w:rPr>
                <w:rFonts w:ascii="Arial" w:hAnsi="Arial" w:cs="Arial"/>
                <w:sz w:val="24"/>
                <w:szCs w:val="24"/>
              </w:rPr>
            </w:pPr>
            <w:r w:rsidRPr="00755C2D">
              <w:rPr>
                <w:rFonts w:ascii="Arial" w:hAnsi="Arial" w:cs="Arial"/>
                <w:sz w:val="24"/>
                <w:szCs w:val="24"/>
              </w:rPr>
              <w:t>Improvements in attainment, particularly  in literacy and numeracy</w:t>
            </w:r>
          </w:p>
        </w:tc>
      </w:tr>
      <w:tr w:rsidR="008614DC" w:rsidRPr="00F22FA5" w:rsidTr="00DC4A5D">
        <w:tc>
          <w:tcPr>
            <w:tcW w:w="2972" w:type="dxa"/>
          </w:tcPr>
          <w:p w:rsidR="008614DC" w:rsidRPr="00F22FA5" w:rsidRDefault="008614DC" w:rsidP="00F22FA5">
            <w:pPr>
              <w:pStyle w:val="Default"/>
            </w:pPr>
            <w:r w:rsidRPr="00F22FA5">
              <w:t xml:space="preserve">2.3 Learning, teaching and </w:t>
            </w:r>
            <w:r w:rsidR="000C3B33">
              <w:t xml:space="preserve"> </w:t>
            </w:r>
            <w:r w:rsidRPr="00F22FA5">
              <w:t xml:space="preserve">assessment </w:t>
            </w:r>
          </w:p>
        </w:tc>
        <w:tc>
          <w:tcPr>
            <w:tcW w:w="2126" w:type="dxa"/>
          </w:tcPr>
          <w:sdt>
            <w:sdtPr>
              <w:rPr>
                <w:rFonts w:ascii="Arial" w:hAnsi="Arial" w:cs="Arial"/>
                <w:sz w:val="24"/>
                <w:szCs w:val="24"/>
              </w:rPr>
              <w:alias w:val="Evaluation"/>
              <w:tag w:val="Evaluation"/>
              <w:id w:val="546119719"/>
              <w:placeholder>
                <w:docPart w:val="7C864FEAD9684244AA0F23E2AFDC961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Default="00A201B9" w:rsidP="00503E22">
                <w:pPr>
                  <w:rPr>
                    <w:rFonts w:ascii="Arial" w:hAnsi="Arial" w:cs="Arial"/>
                    <w:i/>
                    <w:sz w:val="24"/>
                    <w:szCs w:val="24"/>
                  </w:rPr>
                </w:pPr>
                <w:r>
                  <w:rPr>
                    <w:rFonts w:ascii="Arial" w:hAnsi="Arial" w:cs="Arial"/>
                    <w:sz w:val="24"/>
                    <w:szCs w:val="24"/>
                  </w:rPr>
                  <w:t>Excellent</w:t>
                </w:r>
              </w:p>
            </w:sdtContent>
          </w:sdt>
          <w:p w:rsidR="008614DC" w:rsidRPr="00F22FA5" w:rsidRDefault="008614DC" w:rsidP="00F22FA5">
            <w:pPr>
              <w:rPr>
                <w:rFonts w:ascii="Arial" w:hAnsi="Arial" w:cs="Arial"/>
                <w:sz w:val="24"/>
                <w:szCs w:val="24"/>
              </w:rPr>
            </w:pPr>
          </w:p>
        </w:tc>
        <w:tc>
          <w:tcPr>
            <w:tcW w:w="5245" w:type="dxa"/>
          </w:tcPr>
          <w:p w:rsidR="008614DC" w:rsidRPr="00F22FA5" w:rsidRDefault="00755C2D" w:rsidP="00F22FA5">
            <w:pPr>
              <w:rPr>
                <w:rFonts w:ascii="Arial" w:hAnsi="Arial" w:cs="Arial"/>
                <w:sz w:val="24"/>
                <w:szCs w:val="24"/>
              </w:rPr>
            </w:pPr>
            <w:r w:rsidRPr="00755C2D">
              <w:rPr>
                <w:rFonts w:ascii="Arial" w:hAnsi="Arial" w:cs="Arial"/>
                <w:sz w:val="24"/>
                <w:szCs w:val="24"/>
              </w:rPr>
              <w:t>Closing the attainment gap between the most a</w:t>
            </w:r>
            <w:r>
              <w:rPr>
                <w:rFonts w:ascii="Arial" w:hAnsi="Arial" w:cs="Arial"/>
                <w:sz w:val="24"/>
                <w:szCs w:val="24"/>
              </w:rPr>
              <w:t>nd least disadvantaged children</w:t>
            </w:r>
          </w:p>
        </w:tc>
      </w:tr>
      <w:tr w:rsidR="008614DC" w:rsidRPr="00F22FA5" w:rsidTr="00DC4A5D">
        <w:tc>
          <w:tcPr>
            <w:tcW w:w="2972" w:type="dxa"/>
          </w:tcPr>
          <w:p w:rsidR="008614DC" w:rsidRPr="00F22FA5" w:rsidRDefault="008614DC" w:rsidP="00F22FA5">
            <w:pPr>
              <w:pStyle w:val="Default"/>
            </w:pPr>
            <w:r w:rsidRPr="00F22FA5">
              <w:t xml:space="preserve">3.1 Ensuring wellbeing, equity and inclusion </w:t>
            </w:r>
          </w:p>
        </w:tc>
        <w:tc>
          <w:tcPr>
            <w:tcW w:w="2126" w:type="dxa"/>
          </w:tcPr>
          <w:sdt>
            <w:sdtPr>
              <w:rPr>
                <w:rFonts w:ascii="Arial" w:hAnsi="Arial" w:cs="Arial"/>
                <w:sz w:val="24"/>
                <w:szCs w:val="24"/>
              </w:rPr>
              <w:alias w:val="Evaluation"/>
              <w:tag w:val="Evaluation"/>
              <w:id w:val="-187071031"/>
              <w:placeholder>
                <w:docPart w:val="36F7C0B8D282411284C24542D295576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Default="00A201B9" w:rsidP="00503E22">
                <w:pPr>
                  <w:rPr>
                    <w:rFonts w:ascii="Arial" w:hAnsi="Arial" w:cs="Arial"/>
                    <w:i/>
                    <w:sz w:val="24"/>
                    <w:szCs w:val="24"/>
                  </w:rPr>
                </w:pPr>
                <w:r>
                  <w:rPr>
                    <w:rFonts w:ascii="Arial" w:hAnsi="Arial" w:cs="Arial"/>
                    <w:sz w:val="24"/>
                    <w:szCs w:val="24"/>
                  </w:rPr>
                  <w:t>Excellent</w:t>
                </w:r>
              </w:p>
            </w:sdtContent>
          </w:sdt>
          <w:p w:rsidR="008614DC" w:rsidRPr="00F22FA5" w:rsidRDefault="008614DC" w:rsidP="00F22FA5">
            <w:pPr>
              <w:rPr>
                <w:rFonts w:ascii="Arial" w:hAnsi="Arial" w:cs="Arial"/>
                <w:sz w:val="24"/>
                <w:szCs w:val="24"/>
              </w:rPr>
            </w:pPr>
          </w:p>
        </w:tc>
        <w:tc>
          <w:tcPr>
            <w:tcW w:w="5245" w:type="dxa"/>
          </w:tcPr>
          <w:p w:rsidR="00E57FFC" w:rsidRPr="00F22FA5" w:rsidRDefault="00755C2D" w:rsidP="00F22FA5">
            <w:pPr>
              <w:rPr>
                <w:rFonts w:ascii="Arial" w:hAnsi="Arial" w:cs="Arial"/>
                <w:sz w:val="24"/>
                <w:szCs w:val="24"/>
              </w:rPr>
            </w:pPr>
            <w:r w:rsidRPr="00755C2D">
              <w:rPr>
                <w:rFonts w:ascii="Arial" w:hAnsi="Arial" w:cs="Arial"/>
                <w:sz w:val="24"/>
                <w:szCs w:val="24"/>
              </w:rPr>
              <w:t>Improvement in children and young people's health and wellbeing</w:t>
            </w:r>
          </w:p>
        </w:tc>
      </w:tr>
      <w:tr w:rsidR="008614DC" w:rsidRPr="00F22FA5" w:rsidTr="00DC4A5D">
        <w:tc>
          <w:tcPr>
            <w:tcW w:w="2972" w:type="dxa"/>
          </w:tcPr>
          <w:p w:rsidR="008614DC" w:rsidRPr="00F22FA5" w:rsidRDefault="008614DC" w:rsidP="000A51F0">
            <w:pPr>
              <w:pStyle w:val="Default"/>
            </w:pPr>
            <w:r w:rsidRPr="00F22FA5">
              <w:t xml:space="preserve">3.2 </w:t>
            </w:r>
            <w:r w:rsidR="000A51F0">
              <w:t>Securing children’s progress</w:t>
            </w:r>
          </w:p>
        </w:tc>
        <w:tc>
          <w:tcPr>
            <w:tcW w:w="2126" w:type="dxa"/>
          </w:tcPr>
          <w:sdt>
            <w:sdtPr>
              <w:rPr>
                <w:rFonts w:ascii="Arial" w:hAnsi="Arial" w:cs="Arial"/>
                <w:sz w:val="24"/>
                <w:szCs w:val="24"/>
              </w:rPr>
              <w:alias w:val="Evaluation"/>
              <w:tag w:val="Evaluation"/>
              <w:id w:val="661506449"/>
              <w:placeholder>
                <w:docPart w:val="82DD640ADFF84AD69399189CB1A5468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Default="00A201B9" w:rsidP="00503E22">
                <w:pPr>
                  <w:rPr>
                    <w:rFonts w:ascii="Arial" w:hAnsi="Arial" w:cs="Arial"/>
                    <w:i/>
                    <w:sz w:val="24"/>
                    <w:szCs w:val="24"/>
                  </w:rPr>
                </w:pPr>
                <w:r>
                  <w:rPr>
                    <w:rFonts w:ascii="Arial" w:hAnsi="Arial" w:cs="Arial"/>
                    <w:sz w:val="24"/>
                    <w:szCs w:val="24"/>
                  </w:rPr>
                  <w:t>Very Good</w:t>
                </w:r>
              </w:p>
            </w:sdtContent>
          </w:sdt>
          <w:p w:rsidR="00E57FFC" w:rsidRPr="00F22FA5" w:rsidRDefault="00E57FFC" w:rsidP="00F22FA5">
            <w:pPr>
              <w:rPr>
                <w:rFonts w:ascii="Arial" w:hAnsi="Arial" w:cs="Arial"/>
                <w:sz w:val="24"/>
                <w:szCs w:val="24"/>
              </w:rPr>
            </w:pPr>
          </w:p>
        </w:tc>
        <w:tc>
          <w:tcPr>
            <w:tcW w:w="5245" w:type="dxa"/>
          </w:tcPr>
          <w:p w:rsidR="008614DC" w:rsidRPr="00F22FA5" w:rsidRDefault="00755C2D" w:rsidP="00EA4C1A">
            <w:pPr>
              <w:rPr>
                <w:rFonts w:ascii="Arial" w:hAnsi="Arial" w:cs="Arial"/>
                <w:sz w:val="24"/>
                <w:szCs w:val="24"/>
              </w:rPr>
            </w:pPr>
            <w:r w:rsidRPr="00755C2D">
              <w:rPr>
                <w:rFonts w:ascii="Arial" w:hAnsi="Arial" w:cs="Arial"/>
                <w:sz w:val="24"/>
                <w:szCs w:val="24"/>
              </w:rPr>
              <w:t xml:space="preserve">Creativity, skills for life and learning </w:t>
            </w:r>
          </w:p>
        </w:tc>
      </w:tr>
      <w:tr w:rsidR="00EA4C1A" w:rsidRPr="00F22FA5" w:rsidTr="00DC4A5D">
        <w:tc>
          <w:tcPr>
            <w:tcW w:w="2972" w:type="dxa"/>
          </w:tcPr>
          <w:p w:rsidR="00EA4C1A" w:rsidRPr="00F22FA5" w:rsidRDefault="00EA4C1A" w:rsidP="000A51F0">
            <w:pPr>
              <w:pStyle w:val="Default"/>
            </w:pPr>
            <w:r>
              <w:t>3.2b Securing children’s progress</w:t>
            </w:r>
          </w:p>
        </w:tc>
        <w:tc>
          <w:tcPr>
            <w:tcW w:w="2126" w:type="dxa"/>
          </w:tcPr>
          <w:p w:rsidR="00EA4C1A" w:rsidRDefault="00C45E2D" w:rsidP="00503E22">
            <w:pPr>
              <w:rPr>
                <w:rFonts w:ascii="Arial" w:hAnsi="Arial" w:cs="Arial"/>
                <w:sz w:val="24"/>
                <w:szCs w:val="24"/>
              </w:rPr>
            </w:pPr>
            <w:r>
              <w:rPr>
                <w:rFonts w:ascii="Arial" w:hAnsi="Arial" w:cs="Arial"/>
                <w:sz w:val="24"/>
                <w:szCs w:val="24"/>
              </w:rPr>
              <w:t>Good</w:t>
            </w:r>
          </w:p>
          <w:p w:rsidR="00EA4C1A" w:rsidRDefault="00EA4C1A" w:rsidP="00503E22">
            <w:pPr>
              <w:rPr>
                <w:rFonts w:ascii="Arial" w:hAnsi="Arial" w:cs="Arial"/>
                <w:sz w:val="24"/>
                <w:szCs w:val="24"/>
              </w:rPr>
            </w:pPr>
          </w:p>
        </w:tc>
        <w:tc>
          <w:tcPr>
            <w:tcW w:w="5245" w:type="dxa"/>
          </w:tcPr>
          <w:p w:rsidR="00EA4C1A" w:rsidRDefault="000C3B33" w:rsidP="00F22FA5">
            <w:pPr>
              <w:rPr>
                <w:rFonts w:ascii="Arial" w:hAnsi="Arial" w:cs="Arial"/>
                <w:sz w:val="24"/>
                <w:szCs w:val="24"/>
              </w:rPr>
            </w:pPr>
            <w:r>
              <w:rPr>
                <w:rFonts w:ascii="Arial" w:hAnsi="Arial" w:cs="Arial"/>
                <w:sz w:val="24"/>
                <w:szCs w:val="24"/>
              </w:rPr>
              <w:t>D</w:t>
            </w:r>
            <w:r w:rsidR="00EA4C1A" w:rsidRPr="00755C2D">
              <w:rPr>
                <w:rFonts w:ascii="Arial" w:hAnsi="Arial" w:cs="Arial"/>
                <w:sz w:val="24"/>
                <w:szCs w:val="24"/>
              </w:rPr>
              <w:t>igital skills</w:t>
            </w:r>
          </w:p>
          <w:p w:rsidR="00EA4C1A" w:rsidRPr="00755C2D" w:rsidRDefault="00EA4C1A" w:rsidP="00F22FA5">
            <w:pPr>
              <w:rPr>
                <w:rFonts w:ascii="Arial" w:hAnsi="Arial" w:cs="Arial"/>
                <w:sz w:val="24"/>
                <w:szCs w:val="24"/>
              </w:rPr>
            </w:pPr>
          </w:p>
        </w:tc>
      </w:tr>
    </w:tbl>
    <w:tbl>
      <w:tblPr>
        <w:tblStyle w:val="TableGrid"/>
        <w:tblpPr w:leftFromText="180" w:rightFromText="180" w:vertAnchor="text" w:horzAnchor="margin" w:tblpY="293"/>
        <w:tblW w:w="10485" w:type="dxa"/>
        <w:tblLook w:val="04A0" w:firstRow="1" w:lastRow="0" w:firstColumn="1" w:lastColumn="0" w:noHBand="0" w:noVBand="1"/>
      </w:tblPr>
      <w:tblGrid>
        <w:gridCol w:w="10485"/>
      </w:tblGrid>
      <w:tr w:rsidR="00DC4A5D" w:rsidRPr="00F22FA5" w:rsidTr="00DC4A5D">
        <w:tc>
          <w:tcPr>
            <w:tcW w:w="10485" w:type="dxa"/>
          </w:tcPr>
          <w:p w:rsidR="00DC4A5D" w:rsidRPr="00F22FA5" w:rsidRDefault="00DC4A5D" w:rsidP="00DC4A5D">
            <w:pPr>
              <w:pStyle w:val="Default"/>
            </w:pPr>
            <w:r>
              <w:rPr>
                <w:bCs/>
              </w:rPr>
              <w:t>Key achievements of the establishment</w:t>
            </w:r>
          </w:p>
        </w:tc>
      </w:tr>
      <w:tr w:rsidR="00DC4A5D" w:rsidRPr="00F22FA5" w:rsidTr="00DC4A5D">
        <w:trPr>
          <w:trHeight w:val="886"/>
        </w:trPr>
        <w:tc>
          <w:tcPr>
            <w:tcW w:w="10485" w:type="dxa"/>
          </w:tcPr>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We delivered Literacy, Numeracy and Health and Wellbeing workshops to parents and a stay and play session to allow the children to show their parents how they learn through Literacy.</w:t>
            </w:r>
          </w:p>
          <w:p w:rsidR="00DC4A5D" w:rsidRPr="00DC73DB" w:rsidRDefault="00DC4A5D" w:rsidP="00DC4A5D">
            <w:pPr>
              <w:pStyle w:val="ListParagraph"/>
              <w:numPr>
                <w:ilvl w:val="0"/>
                <w:numId w:val="4"/>
              </w:numPr>
              <w:rPr>
                <w:rFonts w:ascii="Arial" w:hAnsi="Arial" w:cs="Arial"/>
                <w:sz w:val="24"/>
                <w:szCs w:val="24"/>
              </w:rPr>
            </w:pPr>
            <w:r>
              <w:rPr>
                <w:rFonts w:ascii="Arial" w:hAnsi="Arial" w:cs="Arial"/>
                <w:sz w:val="24"/>
                <w:szCs w:val="24"/>
              </w:rPr>
              <w:t>We had our Official Open day which Councillor McCabe officially opened along with staff showcasing our nursery and the children also gave a performance.</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We researched local and national documents and created a tracker which we are piloting with all children, to be reviewed and put in place for August 2023.  All children will then be tracked against Curriculum for Excellence, including milestones.</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The children participated in sports day at our local sports centre with the parent’s invited and 92 % of parents attended.</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We hosted a day for Grandparents to come into the nursery for a cup of tea, a bite to eat, a singalong and to spend some time in the playroom with their grandchildren.  54 grandparents participated.</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2 staff members have completed their BA this year, 1 has finished her 2</w:t>
            </w:r>
            <w:r w:rsidRPr="00C20BDB">
              <w:rPr>
                <w:rFonts w:ascii="Arial" w:hAnsi="Arial" w:cs="Arial"/>
                <w:sz w:val="24"/>
                <w:szCs w:val="24"/>
                <w:vertAlign w:val="superscript"/>
              </w:rPr>
              <w:t>nd</w:t>
            </w:r>
            <w:r>
              <w:rPr>
                <w:rFonts w:ascii="Arial" w:hAnsi="Arial" w:cs="Arial"/>
                <w:sz w:val="24"/>
                <w:szCs w:val="24"/>
              </w:rPr>
              <w:t xml:space="preserve"> year and 3 staff have finished their first year.</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We raised £450.00 for the Greenock Hospice through having a raffle and a fun day</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We received a highly commended Team of the Year award from Inverclyde Council</w:t>
            </w:r>
          </w:p>
          <w:p w:rsidR="00DC4A5D" w:rsidRDefault="00DC4A5D" w:rsidP="00DC4A5D">
            <w:pPr>
              <w:pStyle w:val="ListParagraph"/>
              <w:numPr>
                <w:ilvl w:val="0"/>
                <w:numId w:val="4"/>
              </w:numPr>
              <w:rPr>
                <w:rFonts w:ascii="Arial" w:hAnsi="Arial" w:cs="Arial"/>
                <w:sz w:val="24"/>
                <w:szCs w:val="24"/>
              </w:rPr>
            </w:pPr>
            <w:r>
              <w:rPr>
                <w:rFonts w:ascii="Arial" w:hAnsi="Arial" w:cs="Arial"/>
                <w:sz w:val="24"/>
                <w:szCs w:val="24"/>
              </w:rPr>
              <w:t>We were successful in being 1 of 3 nurseries in the finals of the Scottish Education Award for making a difference to children and families.</w:t>
            </w:r>
          </w:p>
          <w:p w:rsidR="00DC4A5D" w:rsidRPr="00C20BDB" w:rsidRDefault="00DC4A5D" w:rsidP="00DC4A5D">
            <w:pPr>
              <w:pStyle w:val="ListParagraph"/>
              <w:numPr>
                <w:ilvl w:val="0"/>
                <w:numId w:val="4"/>
              </w:numPr>
              <w:rPr>
                <w:rFonts w:ascii="Arial" w:hAnsi="Arial" w:cs="Arial"/>
                <w:sz w:val="24"/>
                <w:szCs w:val="24"/>
              </w:rPr>
            </w:pPr>
            <w:r>
              <w:rPr>
                <w:rFonts w:ascii="Arial" w:hAnsi="Arial" w:cs="Arial"/>
                <w:sz w:val="24"/>
                <w:szCs w:val="24"/>
              </w:rPr>
              <w:t>Face to face parents meetings regarding children’s learning have resumed, ensuring parents are fully involved. 96% of parents attended, these pre-arranged meetings.</w:t>
            </w:r>
          </w:p>
        </w:tc>
      </w:tr>
    </w:tbl>
    <w:p w:rsidR="00944D70" w:rsidRPr="00D2270B" w:rsidRDefault="00944D70" w:rsidP="00F22FA5">
      <w:pPr>
        <w:rPr>
          <w:rFonts w:ascii="Arial" w:hAnsi="Arial" w:cs="Arial"/>
          <w:sz w:val="24"/>
          <w:szCs w:val="24"/>
        </w:rPr>
      </w:pPr>
    </w:p>
    <w:sectPr w:rsidR="00944D70" w:rsidRPr="00D2270B" w:rsidSect="00E9532E">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FD" w:rsidRDefault="008D4AFD" w:rsidP="005C3C47">
      <w:pPr>
        <w:spacing w:after="0" w:line="240" w:lineRule="auto"/>
      </w:pPr>
      <w:r>
        <w:separator/>
      </w:r>
    </w:p>
  </w:endnote>
  <w:endnote w:type="continuationSeparator" w:id="0">
    <w:p w:rsidR="008D4AFD" w:rsidRDefault="008D4AFD" w:rsidP="005C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FD" w:rsidRDefault="008D4AFD" w:rsidP="005C3C47">
      <w:pPr>
        <w:spacing w:after="0" w:line="240" w:lineRule="auto"/>
      </w:pPr>
      <w:r>
        <w:separator/>
      </w:r>
    </w:p>
  </w:footnote>
  <w:footnote w:type="continuationSeparator" w:id="0">
    <w:p w:rsidR="008D4AFD" w:rsidRDefault="008D4AFD" w:rsidP="005C3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C45"/>
    <w:multiLevelType w:val="hybridMultilevel"/>
    <w:tmpl w:val="0D665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03F"/>
    <w:multiLevelType w:val="hybridMultilevel"/>
    <w:tmpl w:val="D772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12B7"/>
    <w:multiLevelType w:val="hybridMultilevel"/>
    <w:tmpl w:val="664E4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244BB"/>
    <w:multiLevelType w:val="hybridMultilevel"/>
    <w:tmpl w:val="103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E70F0"/>
    <w:multiLevelType w:val="hybridMultilevel"/>
    <w:tmpl w:val="0476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F7FA7"/>
    <w:multiLevelType w:val="hybridMultilevel"/>
    <w:tmpl w:val="114A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544AC"/>
    <w:multiLevelType w:val="hybridMultilevel"/>
    <w:tmpl w:val="6F6E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025C5"/>
    <w:multiLevelType w:val="hybridMultilevel"/>
    <w:tmpl w:val="5440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572F3"/>
    <w:multiLevelType w:val="hybridMultilevel"/>
    <w:tmpl w:val="2634E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A3FE6"/>
    <w:multiLevelType w:val="hybridMultilevel"/>
    <w:tmpl w:val="4AA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96F3A"/>
    <w:multiLevelType w:val="hybridMultilevel"/>
    <w:tmpl w:val="8F32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C08C0"/>
    <w:multiLevelType w:val="hybridMultilevel"/>
    <w:tmpl w:val="A106E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E06F0"/>
    <w:multiLevelType w:val="hybridMultilevel"/>
    <w:tmpl w:val="A51A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D6CCA"/>
    <w:multiLevelType w:val="hybridMultilevel"/>
    <w:tmpl w:val="7AEAD8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66D00"/>
    <w:multiLevelType w:val="hybridMultilevel"/>
    <w:tmpl w:val="FA98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83A74"/>
    <w:multiLevelType w:val="hybridMultilevel"/>
    <w:tmpl w:val="71D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900DA"/>
    <w:multiLevelType w:val="hybridMultilevel"/>
    <w:tmpl w:val="D616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02A12"/>
    <w:multiLevelType w:val="hybridMultilevel"/>
    <w:tmpl w:val="03FC3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D1CCF"/>
    <w:multiLevelType w:val="hybridMultilevel"/>
    <w:tmpl w:val="C9A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17702"/>
    <w:multiLevelType w:val="hybridMultilevel"/>
    <w:tmpl w:val="AF083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BD35C7"/>
    <w:multiLevelType w:val="hybridMultilevel"/>
    <w:tmpl w:val="A220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C1563"/>
    <w:multiLevelType w:val="hybridMultilevel"/>
    <w:tmpl w:val="63D6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D6E5B"/>
    <w:multiLevelType w:val="hybridMultilevel"/>
    <w:tmpl w:val="D84ED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C6F04"/>
    <w:multiLevelType w:val="hybridMultilevel"/>
    <w:tmpl w:val="4B88F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317860"/>
    <w:multiLevelType w:val="hybridMultilevel"/>
    <w:tmpl w:val="8CAE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24"/>
  </w:num>
  <w:num w:numId="5">
    <w:abstractNumId w:val="18"/>
  </w:num>
  <w:num w:numId="6">
    <w:abstractNumId w:val="9"/>
  </w:num>
  <w:num w:numId="7">
    <w:abstractNumId w:val="7"/>
  </w:num>
  <w:num w:numId="8">
    <w:abstractNumId w:val="5"/>
  </w:num>
  <w:num w:numId="9">
    <w:abstractNumId w:val="14"/>
  </w:num>
  <w:num w:numId="10">
    <w:abstractNumId w:val="10"/>
  </w:num>
  <w:num w:numId="11">
    <w:abstractNumId w:val="12"/>
  </w:num>
  <w:num w:numId="12">
    <w:abstractNumId w:val="1"/>
  </w:num>
  <w:num w:numId="13">
    <w:abstractNumId w:val="20"/>
  </w:num>
  <w:num w:numId="14">
    <w:abstractNumId w:val="19"/>
  </w:num>
  <w:num w:numId="15">
    <w:abstractNumId w:val="21"/>
  </w:num>
  <w:num w:numId="16">
    <w:abstractNumId w:val="15"/>
  </w:num>
  <w:num w:numId="17">
    <w:abstractNumId w:val="23"/>
  </w:num>
  <w:num w:numId="18">
    <w:abstractNumId w:val="4"/>
  </w:num>
  <w:num w:numId="19">
    <w:abstractNumId w:val="8"/>
  </w:num>
  <w:num w:numId="20">
    <w:abstractNumId w:val="2"/>
  </w:num>
  <w:num w:numId="21">
    <w:abstractNumId w:val="22"/>
  </w:num>
  <w:num w:numId="22">
    <w:abstractNumId w:val="0"/>
  </w:num>
  <w:num w:numId="23">
    <w:abstractNumId w:val="11"/>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5BCA"/>
    <w:rsid w:val="000246C5"/>
    <w:rsid w:val="00032307"/>
    <w:rsid w:val="00041C84"/>
    <w:rsid w:val="000467C8"/>
    <w:rsid w:val="00053E89"/>
    <w:rsid w:val="00055B1C"/>
    <w:rsid w:val="000574C7"/>
    <w:rsid w:val="00063925"/>
    <w:rsid w:val="00065BE2"/>
    <w:rsid w:val="000726B3"/>
    <w:rsid w:val="00085CD5"/>
    <w:rsid w:val="00092AC5"/>
    <w:rsid w:val="00095A16"/>
    <w:rsid w:val="000A226D"/>
    <w:rsid w:val="000A48F3"/>
    <w:rsid w:val="000A51F0"/>
    <w:rsid w:val="000C3B33"/>
    <w:rsid w:val="000E7B71"/>
    <w:rsid w:val="000F7F9B"/>
    <w:rsid w:val="001124C4"/>
    <w:rsid w:val="00116E3A"/>
    <w:rsid w:val="00122F34"/>
    <w:rsid w:val="00124745"/>
    <w:rsid w:val="0013223B"/>
    <w:rsid w:val="00146E29"/>
    <w:rsid w:val="00182EB8"/>
    <w:rsid w:val="00194AF2"/>
    <w:rsid w:val="00197F08"/>
    <w:rsid w:val="001A1D1F"/>
    <w:rsid w:val="001A509B"/>
    <w:rsid w:val="001B28C6"/>
    <w:rsid w:val="001B3128"/>
    <w:rsid w:val="001E1D75"/>
    <w:rsid w:val="001E26E2"/>
    <w:rsid w:val="001E2F53"/>
    <w:rsid w:val="001E7E1D"/>
    <w:rsid w:val="001F575C"/>
    <w:rsid w:val="001F591F"/>
    <w:rsid w:val="00223434"/>
    <w:rsid w:val="00230D39"/>
    <w:rsid w:val="00242970"/>
    <w:rsid w:val="00261BE8"/>
    <w:rsid w:val="00267BD3"/>
    <w:rsid w:val="00272354"/>
    <w:rsid w:val="00274400"/>
    <w:rsid w:val="00297E0B"/>
    <w:rsid w:val="002A09A2"/>
    <w:rsid w:val="002A4B05"/>
    <w:rsid w:val="002B1C1F"/>
    <w:rsid w:val="002B2711"/>
    <w:rsid w:val="002B4A81"/>
    <w:rsid w:val="002B51C9"/>
    <w:rsid w:val="002C5430"/>
    <w:rsid w:val="002C7674"/>
    <w:rsid w:val="002D4818"/>
    <w:rsid w:val="002E34F7"/>
    <w:rsid w:val="002F6E31"/>
    <w:rsid w:val="00310ED9"/>
    <w:rsid w:val="00330B47"/>
    <w:rsid w:val="003430A3"/>
    <w:rsid w:val="00354674"/>
    <w:rsid w:val="003576AC"/>
    <w:rsid w:val="00360F13"/>
    <w:rsid w:val="00362497"/>
    <w:rsid w:val="00374727"/>
    <w:rsid w:val="0038441A"/>
    <w:rsid w:val="00386E8A"/>
    <w:rsid w:val="003A3E8A"/>
    <w:rsid w:val="003B398E"/>
    <w:rsid w:val="003B651A"/>
    <w:rsid w:val="003D1D99"/>
    <w:rsid w:val="003E3691"/>
    <w:rsid w:val="00400862"/>
    <w:rsid w:val="00401FB4"/>
    <w:rsid w:val="00402B8D"/>
    <w:rsid w:val="00410D3F"/>
    <w:rsid w:val="00411762"/>
    <w:rsid w:val="00443211"/>
    <w:rsid w:val="00445919"/>
    <w:rsid w:val="00457C9B"/>
    <w:rsid w:val="00466571"/>
    <w:rsid w:val="004701F5"/>
    <w:rsid w:val="004770F6"/>
    <w:rsid w:val="00485ED3"/>
    <w:rsid w:val="00492B85"/>
    <w:rsid w:val="004931C7"/>
    <w:rsid w:val="004A185D"/>
    <w:rsid w:val="004D1FCA"/>
    <w:rsid w:val="004D28BC"/>
    <w:rsid w:val="004E1916"/>
    <w:rsid w:val="004E3734"/>
    <w:rsid w:val="004F28EB"/>
    <w:rsid w:val="00503E22"/>
    <w:rsid w:val="0051104F"/>
    <w:rsid w:val="005171C4"/>
    <w:rsid w:val="00521046"/>
    <w:rsid w:val="005235BB"/>
    <w:rsid w:val="00532468"/>
    <w:rsid w:val="00533E20"/>
    <w:rsid w:val="00534987"/>
    <w:rsid w:val="00536D60"/>
    <w:rsid w:val="005506D5"/>
    <w:rsid w:val="005543D9"/>
    <w:rsid w:val="00560A76"/>
    <w:rsid w:val="0058614D"/>
    <w:rsid w:val="0059056E"/>
    <w:rsid w:val="0059067E"/>
    <w:rsid w:val="00591D96"/>
    <w:rsid w:val="00591DEA"/>
    <w:rsid w:val="005A3B9C"/>
    <w:rsid w:val="005B67E8"/>
    <w:rsid w:val="005C2E67"/>
    <w:rsid w:val="005C3C47"/>
    <w:rsid w:val="005C4CDC"/>
    <w:rsid w:val="005F2F48"/>
    <w:rsid w:val="005F468B"/>
    <w:rsid w:val="005F4A39"/>
    <w:rsid w:val="005F5510"/>
    <w:rsid w:val="00604157"/>
    <w:rsid w:val="006042A1"/>
    <w:rsid w:val="00623EE8"/>
    <w:rsid w:val="006241CC"/>
    <w:rsid w:val="00655562"/>
    <w:rsid w:val="00660ADC"/>
    <w:rsid w:val="006833FC"/>
    <w:rsid w:val="006921AA"/>
    <w:rsid w:val="00692E08"/>
    <w:rsid w:val="006B0159"/>
    <w:rsid w:val="006B2EEA"/>
    <w:rsid w:val="006B3A7A"/>
    <w:rsid w:val="006C0F19"/>
    <w:rsid w:val="006C4271"/>
    <w:rsid w:val="006D07FD"/>
    <w:rsid w:val="006E4D75"/>
    <w:rsid w:val="006E7084"/>
    <w:rsid w:val="006E7B14"/>
    <w:rsid w:val="00705816"/>
    <w:rsid w:val="00712FF8"/>
    <w:rsid w:val="00726D8E"/>
    <w:rsid w:val="00741A43"/>
    <w:rsid w:val="00755A80"/>
    <w:rsid w:val="00755C2D"/>
    <w:rsid w:val="0076231E"/>
    <w:rsid w:val="00764AE4"/>
    <w:rsid w:val="007707F2"/>
    <w:rsid w:val="00774090"/>
    <w:rsid w:val="007762F4"/>
    <w:rsid w:val="007A5BA1"/>
    <w:rsid w:val="007B22F1"/>
    <w:rsid w:val="007B2797"/>
    <w:rsid w:val="007D1833"/>
    <w:rsid w:val="007E0E64"/>
    <w:rsid w:val="007E4956"/>
    <w:rsid w:val="007E5B4C"/>
    <w:rsid w:val="00831AC1"/>
    <w:rsid w:val="008614DC"/>
    <w:rsid w:val="00877120"/>
    <w:rsid w:val="008848FB"/>
    <w:rsid w:val="00894526"/>
    <w:rsid w:val="008D4AFD"/>
    <w:rsid w:val="008F6545"/>
    <w:rsid w:val="00902692"/>
    <w:rsid w:val="00932473"/>
    <w:rsid w:val="0093283D"/>
    <w:rsid w:val="00944D70"/>
    <w:rsid w:val="00950EA0"/>
    <w:rsid w:val="009559BD"/>
    <w:rsid w:val="00974B80"/>
    <w:rsid w:val="00981A00"/>
    <w:rsid w:val="00983726"/>
    <w:rsid w:val="0099410E"/>
    <w:rsid w:val="009A20FB"/>
    <w:rsid w:val="009A729F"/>
    <w:rsid w:val="009B7446"/>
    <w:rsid w:val="009C5D3E"/>
    <w:rsid w:val="009D0220"/>
    <w:rsid w:val="009E4947"/>
    <w:rsid w:val="009E5AA0"/>
    <w:rsid w:val="009E78D0"/>
    <w:rsid w:val="009F23EB"/>
    <w:rsid w:val="009F254F"/>
    <w:rsid w:val="00A11B2E"/>
    <w:rsid w:val="00A201B9"/>
    <w:rsid w:val="00A34176"/>
    <w:rsid w:val="00A81890"/>
    <w:rsid w:val="00AA3907"/>
    <w:rsid w:val="00AA3B79"/>
    <w:rsid w:val="00AA59B7"/>
    <w:rsid w:val="00AA7110"/>
    <w:rsid w:val="00AB14B1"/>
    <w:rsid w:val="00AB1615"/>
    <w:rsid w:val="00AB57C7"/>
    <w:rsid w:val="00AB6F0F"/>
    <w:rsid w:val="00AC038E"/>
    <w:rsid w:val="00AE5158"/>
    <w:rsid w:val="00AE5F38"/>
    <w:rsid w:val="00B26348"/>
    <w:rsid w:val="00B3112F"/>
    <w:rsid w:val="00B35E4B"/>
    <w:rsid w:val="00B5302D"/>
    <w:rsid w:val="00B53E59"/>
    <w:rsid w:val="00B60FA7"/>
    <w:rsid w:val="00B85C51"/>
    <w:rsid w:val="00B906BC"/>
    <w:rsid w:val="00B912FD"/>
    <w:rsid w:val="00B94A11"/>
    <w:rsid w:val="00BA6CD5"/>
    <w:rsid w:val="00BB4DD0"/>
    <w:rsid w:val="00BB76A2"/>
    <w:rsid w:val="00BC3DC3"/>
    <w:rsid w:val="00BC59A7"/>
    <w:rsid w:val="00BD1619"/>
    <w:rsid w:val="00BD40ED"/>
    <w:rsid w:val="00BE4FC9"/>
    <w:rsid w:val="00BF247A"/>
    <w:rsid w:val="00C041ED"/>
    <w:rsid w:val="00C0452C"/>
    <w:rsid w:val="00C053E3"/>
    <w:rsid w:val="00C07F8C"/>
    <w:rsid w:val="00C20BDB"/>
    <w:rsid w:val="00C36F4A"/>
    <w:rsid w:val="00C45E2D"/>
    <w:rsid w:val="00C50FF7"/>
    <w:rsid w:val="00C512CF"/>
    <w:rsid w:val="00C600AB"/>
    <w:rsid w:val="00C61B0C"/>
    <w:rsid w:val="00C7601D"/>
    <w:rsid w:val="00C8395B"/>
    <w:rsid w:val="00C9685A"/>
    <w:rsid w:val="00CA546C"/>
    <w:rsid w:val="00CB020F"/>
    <w:rsid w:val="00CB47B1"/>
    <w:rsid w:val="00CC7B9F"/>
    <w:rsid w:val="00CD644F"/>
    <w:rsid w:val="00D01504"/>
    <w:rsid w:val="00D041E1"/>
    <w:rsid w:val="00D125E0"/>
    <w:rsid w:val="00D2270B"/>
    <w:rsid w:val="00D404D2"/>
    <w:rsid w:val="00D43579"/>
    <w:rsid w:val="00D81FC8"/>
    <w:rsid w:val="00DA4CAE"/>
    <w:rsid w:val="00DB2BDD"/>
    <w:rsid w:val="00DC4A5D"/>
    <w:rsid w:val="00DC73DB"/>
    <w:rsid w:val="00DD6119"/>
    <w:rsid w:val="00DD791D"/>
    <w:rsid w:val="00DE3390"/>
    <w:rsid w:val="00DF07C3"/>
    <w:rsid w:val="00E24F17"/>
    <w:rsid w:val="00E36421"/>
    <w:rsid w:val="00E37137"/>
    <w:rsid w:val="00E44E71"/>
    <w:rsid w:val="00E57FFC"/>
    <w:rsid w:val="00E6007A"/>
    <w:rsid w:val="00E62B03"/>
    <w:rsid w:val="00E657F2"/>
    <w:rsid w:val="00E82CE5"/>
    <w:rsid w:val="00E8582D"/>
    <w:rsid w:val="00E9532E"/>
    <w:rsid w:val="00EA4C1A"/>
    <w:rsid w:val="00EC157E"/>
    <w:rsid w:val="00EC1D56"/>
    <w:rsid w:val="00EC624F"/>
    <w:rsid w:val="00ED67BD"/>
    <w:rsid w:val="00EE2C66"/>
    <w:rsid w:val="00EE45F0"/>
    <w:rsid w:val="00EE6C8F"/>
    <w:rsid w:val="00EF178C"/>
    <w:rsid w:val="00EF47C2"/>
    <w:rsid w:val="00F0296D"/>
    <w:rsid w:val="00F03CA0"/>
    <w:rsid w:val="00F179E7"/>
    <w:rsid w:val="00F22FA5"/>
    <w:rsid w:val="00F32464"/>
    <w:rsid w:val="00F32BD7"/>
    <w:rsid w:val="00F44273"/>
    <w:rsid w:val="00F449C1"/>
    <w:rsid w:val="00F62E99"/>
    <w:rsid w:val="00F7619A"/>
    <w:rsid w:val="00F83291"/>
    <w:rsid w:val="00F97B41"/>
    <w:rsid w:val="00FB7081"/>
    <w:rsid w:val="00FC4291"/>
    <w:rsid w:val="00FC7A08"/>
    <w:rsid w:val="00FD5B3F"/>
    <w:rsid w:val="00FF3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BE85-ED55-4289-B6C1-8CC54115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iPriority w:val="99"/>
    <w:unhideWhenUsed/>
    <w:rsid w:val="005C3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C47"/>
  </w:style>
  <w:style w:type="paragraph" w:styleId="Footer">
    <w:name w:val="footer"/>
    <w:basedOn w:val="Normal"/>
    <w:link w:val="FooterChar"/>
    <w:uiPriority w:val="99"/>
    <w:unhideWhenUsed/>
    <w:rsid w:val="005C3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7C864FEAD9684244AA0F23E2AFDC961B"/>
        <w:category>
          <w:name w:val="General"/>
          <w:gallery w:val="placeholder"/>
        </w:category>
        <w:types>
          <w:type w:val="bbPlcHdr"/>
        </w:types>
        <w:behaviors>
          <w:behavior w:val="content"/>
        </w:behaviors>
        <w:guid w:val="{24CEAE16-8230-480F-9878-AAB47383E687}"/>
      </w:docPartPr>
      <w:docPartBody>
        <w:p w:rsidR="00B30C13" w:rsidRDefault="00735623" w:rsidP="00735623">
          <w:pPr>
            <w:pStyle w:val="7C864FEAD9684244AA0F23E2AFDC961B"/>
          </w:pPr>
          <w:r w:rsidRPr="00BA16E6">
            <w:rPr>
              <w:rStyle w:val="PlaceholderText"/>
            </w:rPr>
            <w:t>Choose an item.</w:t>
          </w:r>
        </w:p>
      </w:docPartBody>
    </w:docPart>
    <w:docPart>
      <w:docPartPr>
        <w:name w:val="36F7C0B8D282411284C24542D295576B"/>
        <w:category>
          <w:name w:val="General"/>
          <w:gallery w:val="placeholder"/>
        </w:category>
        <w:types>
          <w:type w:val="bbPlcHdr"/>
        </w:types>
        <w:behaviors>
          <w:behavior w:val="content"/>
        </w:behaviors>
        <w:guid w:val="{9E9DD839-5146-45D3-A060-BFA8A4AC8FAB}"/>
      </w:docPartPr>
      <w:docPartBody>
        <w:p w:rsidR="00B30C13" w:rsidRDefault="00735623" w:rsidP="00735623">
          <w:pPr>
            <w:pStyle w:val="36F7C0B8D282411284C24542D295576B"/>
          </w:pPr>
          <w:r w:rsidRPr="00BA16E6">
            <w:rPr>
              <w:rStyle w:val="PlaceholderText"/>
            </w:rPr>
            <w:t>Choose an item.</w:t>
          </w:r>
        </w:p>
      </w:docPartBody>
    </w:docPart>
    <w:docPart>
      <w:docPartPr>
        <w:name w:val="82DD640ADFF84AD69399189CB1A54685"/>
        <w:category>
          <w:name w:val="General"/>
          <w:gallery w:val="placeholder"/>
        </w:category>
        <w:types>
          <w:type w:val="bbPlcHdr"/>
        </w:types>
        <w:behaviors>
          <w:behavior w:val="content"/>
        </w:behaviors>
        <w:guid w:val="{ACFBF02C-9BD8-4727-876A-250D01E60B1D}"/>
      </w:docPartPr>
      <w:docPartBody>
        <w:p w:rsidR="00B30C13" w:rsidRDefault="00735623" w:rsidP="00735623">
          <w:pPr>
            <w:pStyle w:val="82DD640ADFF84AD69399189CB1A54685"/>
          </w:pPr>
          <w:r w:rsidRPr="00BA16E6">
            <w:rPr>
              <w:rStyle w:val="PlaceholderText"/>
            </w:rPr>
            <w:t>Choose an item.</w:t>
          </w:r>
        </w:p>
      </w:docPartBody>
    </w:docPart>
    <w:docPart>
      <w:docPartPr>
        <w:name w:val="59774311E99D46BF9331FD8642FD34A6"/>
        <w:category>
          <w:name w:val="General"/>
          <w:gallery w:val="placeholder"/>
        </w:category>
        <w:types>
          <w:type w:val="bbPlcHdr"/>
        </w:types>
        <w:behaviors>
          <w:behavior w:val="content"/>
        </w:behaviors>
        <w:guid w:val="{F8F661B8-A761-4287-8443-4DD60A14FF83}"/>
      </w:docPartPr>
      <w:docPartBody>
        <w:p w:rsidR="007B1940" w:rsidRDefault="00B30C13" w:rsidP="00B30C13">
          <w:pPr>
            <w:pStyle w:val="59774311E99D46BF9331FD8642FD34A6"/>
          </w:pPr>
          <w:r w:rsidRPr="00BA16E6">
            <w:rPr>
              <w:rStyle w:val="PlaceholderText"/>
            </w:rPr>
            <w:t>Choose an item.</w:t>
          </w:r>
        </w:p>
      </w:docPartBody>
    </w:docPart>
    <w:docPart>
      <w:docPartPr>
        <w:name w:val="DAFABD5D880349F09C4D34E3F44086C5"/>
        <w:category>
          <w:name w:val="General"/>
          <w:gallery w:val="placeholder"/>
        </w:category>
        <w:types>
          <w:type w:val="bbPlcHdr"/>
        </w:types>
        <w:behaviors>
          <w:behavior w:val="content"/>
        </w:behaviors>
        <w:guid w:val="{C48F6CA3-9D0C-49C7-98BB-8FFC6C94E8D2}"/>
      </w:docPartPr>
      <w:docPartBody>
        <w:p w:rsidR="007B1940" w:rsidRDefault="00B30C13" w:rsidP="00B30C13">
          <w:pPr>
            <w:pStyle w:val="DAFABD5D880349F09C4D34E3F44086C5"/>
          </w:pPr>
          <w:r w:rsidRPr="00BA16E6">
            <w:rPr>
              <w:rStyle w:val="PlaceholderText"/>
            </w:rPr>
            <w:t>Choose an item.</w:t>
          </w:r>
        </w:p>
      </w:docPartBody>
    </w:docPart>
    <w:docPart>
      <w:docPartPr>
        <w:name w:val="FE0B8EF4D29E4A30AB0FE0537D3E80FA"/>
        <w:category>
          <w:name w:val="General"/>
          <w:gallery w:val="placeholder"/>
        </w:category>
        <w:types>
          <w:type w:val="bbPlcHdr"/>
        </w:types>
        <w:behaviors>
          <w:behavior w:val="content"/>
        </w:behaviors>
        <w:guid w:val="{5ED782F9-5F27-46E1-B23F-3573F1E3D3A3}"/>
      </w:docPartPr>
      <w:docPartBody>
        <w:p w:rsidR="007B1940" w:rsidRDefault="00B30C13" w:rsidP="00B30C13">
          <w:pPr>
            <w:pStyle w:val="FE0B8EF4D29E4A30AB0FE0537D3E80FA"/>
          </w:pPr>
          <w:r w:rsidRPr="00BA16E6">
            <w:rPr>
              <w:rStyle w:val="PlaceholderText"/>
            </w:rPr>
            <w:t>Choose an item.</w:t>
          </w:r>
        </w:p>
      </w:docPartBody>
    </w:docPart>
    <w:docPart>
      <w:docPartPr>
        <w:name w:val="4E0D447020BC42449A4A85B240644FA1"/>
        <w:category>
          <w:name w:val="General"/>
          <w:gallery w:val="placeholder"/>
        </w:category>
        <w:types>
          <w:type w:val="bbPlcHdr"/>
        </w:types>
        <w:behaviors>
          <w:behavior w:val="content"/>
        </w:behaviors>
        <w:guid w:val="{C26D528F-5DA3-4056-A4F6-35427A61C0EE}"/>
      </w:docPartPr>
      <w:docPartBody>
        <w:p w:rsidR="007B1940" w:rsidRDefault="00B30C13" w:rsidP="00B30C13">
          <w:pPr>
            <w:pStyle w:val="4E0D447020BC42449A4A85B240644FA1"/>
          </w:pPr>
          <w:r w:rsidRPr="00BA16E6">
            <w:rPr>
              <w:rStyle w:val="PlaceholderText"/>
            </w:rPr>
            <w:t>Choose an item.</w:t>
          </w:r>
        </w:p>
      </w:docPartBody>
    </w:docPart>
    <w:docPart>
      <w:docPartPr>
        <w:name w:val="1906D14CC85E4A14A0CD767C67DE1C33"/>
        <w:category>
          <w:name w:val="General"/>
          <w:gallery w:val="placeholder"/>
        </w:category>
        <w:types>
          <w:type w:val="bbPlcHdr"/>
        </w:types>
        <w:behaviors>
          <w:behavior w:val="content"/>
        </w:behaviors>
        <w:guid w:val="{4A26FD05-1D8E-4C3B-AC23-0F3470DE5AE3}"/>
      </w:docPartPr>
      <w:docPartBody>
        <w:p w:rsidR="00EB6D31" w:rsidRDefault="00377938" w:rsidP="00377938">
          <w:pPr>
            <w:pStyle w:val="1906D14CC85E4A14A0CD767C67DE1C33"/>
          </w:pPr>
          <w:r w:rsidRPr="00BA16E6">
            <w:rPr>
              <w:rStyle w:val="PlaceholderText"/>
            </w:rPr>
            <w:t>Choose an item.</w:t>
          </w:r>
        </w:p>
      </w:docPartBody>
    </w:docPart>
    <w:docPart>
      <w:docPartPr>
        <w:name w:val="9868D0F5899A4E84A86B1F4C970B1388"/>
        <w:category>
          <w:name w:val="General"/>
          <w:gallery w:val="placeholder"/>
        </w:category>
        <w:types>
          <w:type w:val="bbPlcHdr"/>
        </w:types>
        <w:behaviors>
          <w:behavior w:val="content"/>
        </w:behaviors>
        <w:guid w:val="{E3F1C730-8E03-436C-86FC-0070F48D995A}"/>
      </w:docPartPr>
      <w:docPartBody>
        <w:p w:rsidR="00EB6D31" w:rsidRDefault="00377938" w:rsidP="00377938">
          <w:pPr>
            <w:pStyle w:val="9868D0F5899A4E84A86B1F4C970B1388"/>
          </w:pPr>
          <w:r w:rsidRPr="00BA16E6">
            <w:rPr>
              <w:rStyle w:val="PlaceholderText"/>
            </w:rPr>
            <w:t>Choose an item.</w:t>
          </w:r>
        </w:p>
      </w:docPartBody>
    </w:docPart>
    <w:docPart>
      <w:docPartPr>
        <w:name w:val="7847C2640AF84EBA8DFB3891476F5C45"/>
        <w:category>
          <w:name w:val="General"/>
          <w:gallery w:val="placeholder"/>
        </w:category>
        <w:types>
          <w:type w:val="bbPlcHdr"/>
        </w:types>
        <w:behaviors>
          <w:behavior w:val="content"/>
        </w:behaviors>
        <w:guid w:val="{8562955A-E3C8-4173-8191-D4168E8A884C}"/>
      </w:docPartPr>
      <w:docPartBody>
        <w:p w:rsidR="00141BE1" w:rsidRDefault="00EB6D31" w:rsidP="00EB6D31">
          <w:pPr>
            <w:pStyle w:val="7847C2640AF84EBA8DFB3891476F5C45"/>
          </w:pPr>
          <w:r w:rsidRPr="00BA16E6">
            <w:rPr>
              <w:rStyle w:val="PlaceholderText"/>
            </w:rPr>
            <w:t>Choose an item.</w:t>
          </w:r>
        </w:p>
      </w:docPartBody>
    </w:docPart>
    <w:docPart>
      <w:docPartPr>
        <w:name w:val="5A20A36BB7084AFA9ED6E51D1B385DAA"/>
        <w:category>
          <w:name w:val="General"/>
          <w:gallery w:val="placeholder"/>
        </w:category>
        <w:types>
          <w:type w:val="bbPlcHdr"/>
        </w:types>
        <w:behaviors>
          <w:behavior w:val="content"/>
        </w:behaviors>
        <w:guid w:val="{01BE84CE-2CAD-4041-A3AE-BDE3713605C6}"/>
      </w:docPartPr>
      <w:docPartBody>
        <w:p w:rsidR="00141BE1" w:rsidRDefault="00EB6D31" w:rsidP="00EB6D31">
          <w:pPr>
            <w:pStyle w:val="5A20A36BB7084AFA9ED6E51D1B385DAA"/>
          </w:pPr>
          <w:r w:rsidRPr="00BA16E6">
            <w:rPr>
              <w:rStyle w:val="PlaceholderText"/>
            </w:rPr>
            <w:t>Choose an item.</w:t>
          </w:r>
        </w:p>
      </w:docPartBody>
    </w:docPart>
    <w:docPart>
      <w:docPartPr>
        <w:name w:val="8500340EA066403A883071D3FB155C24"/>
        <w:category>
          <w:name w:val="General"/>
          <w:gallery w:val="placeholder"/>
        </w:category>
        <w:types>
          <w:type w:val="bbPlcHdr"/>
        </w:types>
        <w:behaviors>
          <w:behavior w:val="content"/>
        </w:behaviors>
        <w:guid w:val="{69E92DED-4704-46A3-A217-50B8FCCFA787}"/>
      </w:docPartPr>
      <w:docPartBody>
        <w:p w:rsidR="00141BE1" w:rsidRDefault="00EB6D31" w:rsidP="00EB6D31">
          <w:pPr>
            <w:pStyle w:val="8500340EA066403A883071D3FB155C24"/>
          </w:pPr>
          <w:r w:rsidRPr="00BA16E6">
            <w:rPr>
              <w:rStyle w:val="PlaceholderText"/>
            </w:rPr>
            <w:t>Choose an item.</w:t>
          </w:r>
        </w:p>
      </w:docPartBody>
    </w:docPart>
    <w:docPart>
      <w:docPartPr>
        <w:name w:val="2619776F1A984BC49371121955608118"/>
        <w:category>
          <w:name w:val="General"/>
          <w:gallery w:val="placeholder"/>
        </w:category>
        <w:types>
          <w:type w:val="bbPlcHdr"/>
        </w:types>
        <w:behaviors>
          <w:behavior w:val="content"/>
        </w:behaviors>
        <w:guid w:val="{4822D9AD-50C0-4558-82B3-1FB58422FF21}"/>
      </w:docPartPr>
      <w:docPartBody>
        <w:p w:rsidR="005E6475" w:rsidRDefault="00097200" w:rsidP="00097200">
          <w:pPr>
            <w:pStyle w:val="2619776F1A984BC49371121955608118"/>
          </w:pPr>
          <w:r w:rsidRPr="00BA16E6">
            <w:rPr>
              <w:rStyle w:val="PlaceholderText"/>
            </w:rPr>
            <w:t>Choose an item.</w:t>
          </w:r>
        </w:p>
      </w:docPartBody>
    </w:docPart>
    <w:docPart>
      <w:docPartPr>
        <w:name w:val="DEB5543CBB4940B48A1408133B849DB2"/>
        <w:category>
          <w:name w:val="General"/>
          <w:gallery w:val="placeholder"/>
        </w:category>
        <w:types>
          <w:type w:val="bbPlcHdr"/>
        </w:types>
        <w:behaviors>
          <w:behavior w:val="content"/>
        </w:behaviors>
        <w:guid w:val="{132B4E6D-2252-4F1B-8228-C4C49C0A2A8B}"/>
      </w:docPartPr>
      <w:docPartBody>
        <w:p w:rsidR="005E6475" w:rsidRDefault="00097200" w:rsidP="00097200">
          <w:pPr>
            <w:pStyle w:val="DEB5543CBB4940B48A1408133B849DB2"/>
          </w:pPr>
          <w:r w:rsidRPr="00BA16E6">
            <w:rPr>
              <w:rStyle w:val="PlaceholderText"/>
            </w:rPr>
            <w:t>Choose an item.</w:t>
          </w:r>
        </w:p>
      </w:docPartBody>
    </w:docPart>
    <w:docPart>
      <w:docPartPr>
        <w:name w:val="DA64D2BCF08246468259F43DA89CB201"/>
        <w:category>
          <w:name w:val="General"/>
          <w:gallery w:val="placeholder"/>
        </w:category>
        <w:types>
          <w:type w:val="bbPlcHdr"/>
        </w:types>
        <w:behaviors>
          <w:behavior w:val="content"/>
        </w:behaviors>
        <w:guid w:val="{BFB12202-B038-4D33-987C-D9CD19B82329}"/>
      </w:docPartPr>
      <w:docPartBody>
        <w:p w:rsidR="005E6475" w:rsidRDefault="00097200" w:rsidP="00097200">
          <w:pPr>
            <w:pStyle w:val="DA64D2BCF08246468259F43DA89CB201"/>
          </w:pPr>
          <w:r w:rsidRPr="00BA16E6">
            <w:rPr>
              <w:rStyle w:val="PlaceholderText"/>
            </w:rPr>
            <w:t>Choose an item.</w:t>
          </w:r>
        </w:p>
      </w:docPartBody>
    </w:docPart>
    <w:docPart>
      <w:docPartPr>
        <w:name w:val="A25A7C6152124FDE9BCAF524D2D66DEB"/>
        <w:category>
          <w:name w:val="General"/>
          <w:gallery w:val="placeholder"/>
        </w:category>
        <w:types>
          <w:type w:val="bbPlcHdr"/>
        </w:types>
        <w:behaviors>
          <w:behavior w:val="content"/>
        </w:behaviors>
        <w:guid w:val="{ED84560D-2722-4CD3-88D9-AD0CD860B95A}"/>
      </w:docPartPr>
      <w:docPartBody>
        <w:p w:rsidR="005E6475" w:rsidRDefault="00097200" w:rsidP="00097200">
          <w:pPr>
            <w:pStyle w:val="A25A7C6152124FDE9BCAF524D2D66DEB"/>
          </w:pPr>
          <w:r w:rsidRPr="00BA16E6">
            <w:rPr>
              <w:rStyle w:val="PlaceholderText"/>
            </w:rPr>
            <w:t>Choose an item.</w:t>
          </w:r>
        </w:p>
      </w:docPartBody>
    </w:docPart>
    <w:docPart>
      <w:docPartPr>
        <w:name w:val="8270C826016947A7AD068AD508C3A416"/>
        <w:category>
          <w:name w:val="General"/>
          <w:gallery w:val="placeholder"/>
        </w:category>
        <w:types>
          <w:type w:val="bbPlcHdr"/>
        </w:types>
        <w:behaviors>
          <w:behavior w:val="content"/>
        </w:behaviors>
        <w:guid w:val="{95D239AE-66D1-4672-9691-3FD165B9C59A}"/>
      </w:docPartPr>
      <w:docPartBody>
        <w:p w:rsidR="005E6475" w:rsidRDefault="00097200" w:rsidP="00097200">
          <w:pPr>
            <w:pStyle w:val="8270C826016947A7AD068AD508C3A416"/>
          </w:pPr>
          <w:r w:rsidRPr="00BA16E6">
            <w:rPr>
              <w:rStyle w:val="PlaceholderText"/>
            </w:rPr>
            <w:t>Choose an item.</w:t>
          </w:r>
        </w:p>
      </w:docPartBody>
    </w:docPart>
    <w:docPart>
      <w:docPartPr>
        <w:name w:val="53DD395A5FB14C3D927D2D56389881C8"/>
        <w:category>
          <w:name w:val="General"/>
          <w:gallery w:val="placeholder"/>
        </w:category>
        <w:types>
          <w:type w:val="bbPlcHdr"/>
        </w:types>
        <w:behaviors>
          <w:behavior w:val="content"/>
        </w:behaviors>
        <w:guid w:val="{F728D785-2F40-4B6A-8EC7-9DDDE5664FE1}"/>
      </w:docPartPr>
      <w:docPartBody>
        <w:p w:rsidR="005E6475" w:rsidRDefault="00097200" w:rsidP="00097200">
          <w:pPr>
            <w:pStyle w:val="53DD395A5FB14C3D927D2D56389881C8"/>
          </w:pPr>
          <w:r w:rsidRPr="00BA16E6">
            <w:rPr>
              <w:rStyle w:val="PlaceholderText"/>
            </w:rPr>
            <w:t>Choose an item.</w:t>
          </w:r>
        </w:p>
      </w:docPartBody>
    </w:docPart>
    <w:docPart>
      <w:docPartPr>
        <w:name w:val="BBCC495DD5AD4DD48F951978A7A54B78"/>
        <w:category>
          <w:name w:val="General"/>
          <w:gallery w:val="placeholder"/>
        </w:category>
        <w:types>
          <w:type w:val="bbPlcHdr"/>
        </w:types>
        <w:behaviors>
          <w:behavior w:val="content"/>
        </w:behaviors>
        <w:guid w:val="{E15D08E1-CF3E-4619-A03D-9B9E39BFB2FA}"/>
      </w:docPartPr>
      <w:docPartBody>
        <w:p w:rsidR="005E6475" w:rsidRDefault="00097200" w:rsidP="00097200">
          <w:pPr>
            <w:pStyle w:val="BBCC495DD5AD4DD48F951978A7A54B78"/>
          </w:pPr>
          <w:r w:rsidRPr="00BA16E6">
            <w:rPr>
              <w:rStyle w:val="PlaceholderText"/>
            </w:rPr>
            <w:t>Choose an item.</w:t>
          </w:r>
        </w:p>
      </w:docPartBody>
    </w:docPart>
    <w:docPart>
      <w:docPartPr>
        <w:name w:val="37C40232E70F4835BA37A809C19C32F9"/>
        <w:category>
          <w:name w:val="General"/>
          <w:gallery w:val="placeholder"/>
        </w:category>
        <w:types>
          <w:type w:val="bbPlcHdr"/>
        </w:types>
        <w:behaviors>
          <w:behavior w:val="content"/>
        </w:behaviors>
        <w:guid w:val="{D5715A1A-10DD-41A0-8735-6F90F910791B}"/>
      </w:docPartPr>
      <w:docPartBody>
        <w:p w:rsidR="005E6475" w:rsidRDefault="00097200" w:rsidP="00097200">
          <w:pPr>
            <w:pStyle w:val="37C40232E70F4835BA37A809C19C32F9"/>
          </w:pPr>
          <w:r w:rsidRPr="00BA16E6">
            <w:rPr>
              <w:rStyle w:val="PlaceholderText"/>
            </w:rPr>
            <w:t>Choose an item.</w:t>
          </w:r>
        </w:p>
      </w:docPartBody>
    </w:docPart>
    <w:docPart>
      <w:docPartPr>
        <w:name w:val="3FF3318525AC4DDD8DC975B7161976E9"/>
        <w:category>
          <w:name w:val="General"/>
          <w:gallery w:val="placeholder"/>
        </w:category>
        <w:types>
          <w:type w:val="bbPlcHdr"/>
        </w:types>
        <w:behaviors>
          <w:behavior w:val="content"/>
        </w:behaviors>
        <w:guid w:val="{E0DCA30C-0AC1-4C47-A319-8C29CD90FBEF}"/>
      </w:docPartPr>
      <w:docPartBody>
        <w:p w:rsidR="005E6475" w:rsidRDefault="00097200" w:rsidP="00097200">
          <w:pPr>
            <w:pStyle w:val="3FF3318525AC4DDD8DC975B7161976E9"/>
          </w:pPr>
          <w:r w:rsidRPr="00BA16E6">
            <w:rPr>
              <w:rStyle w:val="PlaceholderText"/>
            </w:rPr>
            <w:t>Choose an item.</w:t>
          </w:r>
        </w:p>
      </w:docPartBody>
    </w:docPart>
    <w:docPart>
      <w:docPartPr>
        <w:name w:val="3BF003CE5639420E91BD5D09CA67BF38"/>
        <w:category>
          <w:name w:val="General"/>
          <w:gallery w:val="placeholder"/>
        </w:category>
        <w:types>
          <w:type w:val="bbPlcHdr"/>
        </w:types>
        <w:behaviors>
          <w:behavior w:val="content"/>
        </w:behaviors>
        <w:guid w:val="{E6DC4A9F-173D-4F3F-9821-79443F4BC67A}"/>
      </w:docPartPr>
      <w:docPartBody>
        <w:p w:rsidR="005E6475" w:rsidRDefault="00097200" w:rsidP="00097200">
          <w:pPr>
            <w:pStyle w:val="3BF003CE5639420E91BD5D09CA67BF38"/>
          </w:pPr>
          <w:r w:rsidRPr="00BA16E6">
            <w:rPr>
              <w:rStyle w:val="PlaceholderText"/>
            </w:rPr>
            <w:t>Choose an item.</w:t>
          </w:r>
        </w:p>
      </w:docPartBody>
    </w:docPart>
    <w:docPart>
      <w:docPartPr>
        <w:name w:val="DC8703C115124A92BC394FC746776098"/>
        <w:category>
          <w:name w:val="General"/>
          <w:gallery w:val="placeholder"/>
        </w:category>
        <w:types>
          <w:type w:val="bbPlcHdr"/>
        </w:types>
        <w:behaviors>
          <w:behavior w:val="content"/>
        </w:behaviors>
        <w:guid w:val="{EE403AB3-EAF1-43E4-9326-3A028DD985FF}"/>
      </w:docPartPr>
      <w:docPartBody>
        <w:p w:rsidR="005E6475" w:rsidRDefault="00097200" w:rsidP="00097200">
          <w:pPr>
            <w:pStyle w:val="DC8703C115124A92BC394FC746776098"/>
          </w:pPr>
          <w:r w:rsidRPr="00BA16E6">
            <w:rPr>
              <w:rStyle w:val="PlaceholderText"/>
            </w:rPr>
            <w:t>Choose an item.</w:t>
          </w:r>
        </w:p>
      </w:docPartBody>
    </w:docPart>
    <w:docPart>
      <w:docPartPr>
        <w:name w:val="BCCED96FA73A4CAE91C6AEB254E98FBB"/>
        <w:category>
          <w:name w:val="General"/>
          <w:gallery w:val="placeholder"/>
        </w:category>
        <w:types>
          <w:type w:val="bbPlcHdr"/>
        </w:types>
        <w:behaviors>
          <w:behavior w:val="content"/>
        </w:behaviors>
        <w:guid w:val="{D8347D63-E325-4633-A296-2F01D92696AD}"/>
      </w:docPartPr>
      <w:docPartBody>
        <w:p w:rsidR="005E6475" w:rsidRDefault="00097200" w:rsidP="00097200">
          <w:pPr>
            <w:pStyle w:val="BCCED96FA73A4CAE91C6AEB254E98FBB"/>
          </w:pPr>
          <w:r w:rsidRPr="00BA16E6">
            <w:rPr>
              <w:rStyle w:val="PlaceholderText"/>
            </w:rPr>
            <w:t>Choose an item.</w:t>
          </w:r>
        </w:p>
      </w:docPartBody>
    </w:docPart>
    <w:docPart>
      <w:docPartPr>
        <w:name w:val="BC29C7A22EA546C48E80AB245F33258E"/>
        <w:category>
          <w:name w:val="General"/>
          <w:gallery w:val="placeholder"/>
        </w:category>
        <w:types>
          <w:type w:val="bbPlcHdr"/>
        </w:types>
        <w:behaviors>
          <w:behavior w:val="content"/>
        </w:behaviors>
        <w:guid w:val="{0B3CECE1-448A-455B-91CE-F9E3DD37998A}"/>
      </w:docPartPr>
      <w:docPartBody>
        <w:p w:rsidR="005E6475" w:rsidRDefault="00097200" w:rsidP="00097200">
          <w:pPr>
            <w:pStyle w:val="BC29C7A22EA546C48E80AB245F33258E"/>
          </w:pPr>
          <w:r w:rsidRPr="00BA16E6">
            <w:rPr>
              <w:rStyle w:val="PlaceholderText"/>
            </w:rPr>
            <w:t>Choose an item.</w:t>
          </w:r>
        </w:p>
      </w:docPartBody>
    </w:docPart>
    <w:docPart>
      <w:docPartPr>
        <w:name w:val="2417E799C7AB4E85AB2E039071FE3330"/>
        <w:category>
          <w:name w:val="General"/>
          <w:gallery w:val="placeholder"/>
        </w:category>
        <w:types>
          <w:type w:val="bbPlcHdr"/>
        </w:types>
        <w:behaviors>
          <w:behavior w:val="content"/>
        </w:behaviors>
        <w:guid w:val="{28E5D3C9-864D-45B2-8715-A8D2DA4166CA}"/>
      </w:docPartPr>
      <w:docPartBody>
        <w:p w:rsidR="005E6475" w:rsidRDefault="00097200" w:rsidP="00097200">
          <w:pPr>
            <w:pStyle w:val="2417E799C7AB4E85AB2E039071FE3330"/>
          </w:pPr>
          <w:r w:rsidRPr="00BA16E6">
            <w:rPr>
              <w:rStyle w:val="PlaceholderText"/>
            </w:rPr>
            <w:t>Choose an item.</w:t>
          </w:r>
        </w:p>
      </w:docPartBody>
    </w:docPart>
    <w:docPart>
      <w:docPartPr>
        <w:name w:val="A7607EB14AFA46A0ABDF0D8ADB411162"/>
        <w:category>
          <w:name w:val="General"/>
          <w:gallery w:val="placeholder"/>
        </w:category>
        <w:types>
          <w:type w:val="bbPlcHdr"/>
        </w:types>
        <w:behaviors>
          <w:behavior w:val="content"/>
        </w:behaviors>
        <w:guid w:val="{9C166115-E6D4-4882-B0D7-C8941C1D585F}"/>
      </w:docPartPr>
      <w:docPartBody>
        <w:p w:rsidR="005E6475" w:rsidRDefault="00097200" w:rsidP="00097200">
          <w:pPr>
            <w:pStyle w:val="A7607EB14AFA46A0ABDF0D8ADB411162"/>
          </w:pPr>
          <w:r w:rsidRPr="00BA16E6">
            <w:rPr>
              <w:rStyle w:val="PlaceholderText"/>
            </w:rPr>
            <w:t>Choose an item.</w:t>
          </w:r>
        </w:p>
      </w:docPartBody>
    </w:docPart>
    <w:docPart>
      <w:docPartPr>
        <w:name w:val="7C3DADE62DA44446AF074060623D41BA"/>
        <w:category>
          <w:name w:val="General"/>
          <w:gallery w:val="placeholder"/>
        </w:category>
        <w:types>
          <w:type w:val="bbPlcHdr"/>
        </w:types>
        <w:behaviors>
          <w:behavior w:val="content"/>
        </w:behaviors>
        <w:guid w:val="{7838B1D6-E7BC-43AC-8000-B29F573DC8D1}"/>
      </w:docPartPr>
      <w:docPartBody>
        <w:p w:rsidR="005E6475" w:rsidRDefault="00097200" w:rsidP="00097200">
          <w:pPr>
            <w:pStyle w:val="7C3DADE62DA44446AF074060623D41BA"/>
          </w:pPr>
          <w:r w:rsidRPr="00BA16E6">
            <w:rPr>
              <w:rStyle w:val="PlaceholderText"/>
            </w:rPr>
            <w:t>Choose an item.</w:t>
          </w:r>
        </w:p>
      </w:docPartBody>
    </w:docPart>
    <w:docPart>
      <w:docPartPr>
        <w:name w:val="5DAB8205450A47DF93B4CB54C0D46A16"/>
        <w:category>
          <w:name w:val="General"/>
          <w:gallery w:val="placeholder"/>
        </w:category>
        <w:types>
          <w:type w:val="bbPlcHdr"/>
        </w:types>
        <w:behaviors>
          <w:behavior w:val="content"/>
        </w:behaviors>
        <w:guid w:val="{887F0A59-FBA3-45F8-BA65-5D6432203441}"/>
      </w:docPartPr>
      <w:docPartBody>
        <w:p w:rsidR="005E6475" w:rsidRDefault="00097200" w:rsidP="00097200">
          <w:pPr>
            <w:pStyle w:val="5DAB8205450A47DF93B4CB54C0D46A16"/>
          </w:pPr>
          <w:r w:rsidRPr="00BA16E6">
            <w:rPr>
              <w:rStyle w:val="PlaceholderText"/>
            </w:rPr>
            <w:t>Choose an item.</w:t>
          </w:r>
        </w:p>
      </w:docPartBody>
    </w:docPart>
    <w:docPart>
      <w:docPartPr>
        <w:name w:val="C93E0F39DA46459CADA535018559B14A"/>
        <w:category>
          <w:name w:val="General"/>
          <w:gallery w:val="placeholder"/>
        </w:category>
        <w:types>
          <w:type w:val="bbPlcHdr"/>
        </w:types>
        <w:behaviors>
          <w:behavior w:val="content"/>
        </w:behaviors>
        <w:guid w:val="{8CB89EF8-E416-40CA-9B6C-5DF8486EF18A}"/>
      </w:docPartPr>
      <w:docPartBody>
        <w:p w:rsidR="005E6475" w:rsidRDefault="00097200" w:rsidP="00097200">
          <w:pPr>
            <w:pStyle w:val="C93E0F39DA46459CADA535018559B14A"/>
          </w:pPr>
          <w:r w:rsidRPr="00BA16E6">
            <w:rPr>
              <w:rStyle w:val="PlaceholderText"/>
            </w:rPr>
            <w:t>Choose an item.</w:t>
          </w:r>
        </w:p>
      </w:docPartBody>
    </w:docPart>
    <w:docPart>
      <w:docPartPr>
        <w:name w:val="78384D17942345FAB56B36F8288A043C"/>
        <w:category>
          <w:name w:val="General"/>
          <w:gallery w:val="placeholder"/>
        </w:category>
        <w:types>
          <w:type w:val="bbPlcHdr"/>
        </w:types>
        <w:behaviors>
          <w:behavior w:val="content"/>
        </w:behaviors>
        <w:guid w:val="{19B69990-3E87-45F0-8EA8-F052E6021C3F}"/>
      </w:docPartPr>
      <w:docPartBody>
        <w:p w:rsidR="005E6475" w:rsidRDefault="00097200" w:rsidP="00097200">
          <w:pPr>
            <w:pStyle w:val="78384D17942345FAB56B36F8288A043C"/>
          </w:pPr>
          <w:r w:rsidRPr="00BA16E6">
            <w:rPr>
              <w:rStyle w:val="PlaceholderText"/>
            </w:rPr>
            <w:t>Choose an item.</w:t>
          </w:r>
        </w:p>
      </w:docPartBody>
    </w:docPart>
    <w:docPart>
      <w:docPartPr>
        <w:name w:val="EFCBB9907A274259AB2C50082D73FB44"/>
        <w:category>
          <w:name w:val="General"/>
          <w:gallery w:val="placeholder"/>
        </w:category>
        <w:types>
          <w:type w:val="bbPlcHdr"/>
        </w:types>
        <w:behaviors>
          <w:behavior w:val="content"/>
        </w:behaviors>
        <w:guid w:val="{5F4F3DF9-4A48-4EFD-9308-36B13E6FFEEB}"/>
      </w:docPartPr>
      <w:docPartBody>
        <w:p w:rsidR="005E6475" w:rsidRDefault="00097200" w:rsidP="00097200">
          <w:pPr>
            <w:pStyle w:val="EFCBB9907A274259AB2C50082D73FB44"/>
          </w:pPr>
          <w:r w:rsidRPr="00BA16E6">
            <w:rPr>
              <w:rStyle w:val="PlaceholderText"/>
            </w:rPr>
            <w:t>Choose an item.</w:t>
          </w:r>
        </w:p>
      </w:docPartBody>
    </w:docPart>
    <w:docPart>
      <w:docPartPr>
        <w:name w:val="2EF56FDF0E9742BA96D10A104EF7E533"/>
        <w:category>
          <w:name w:val="General"/>
          <w:gallery w:val="placeholder"/>
        </w:category>
        <w:types>
          <w:type w:val="bbPlcHdr"/>
        </w:types>
        <w:behaviors>
          <w:behavior w:val="content"/>
        </w:behaviors>
        <w:guid w:val="{160CE8D2-D057-4933-9C2C-94F36C4AC496}"/>
      </w:docPartPr>
      <w:docPartBody>
        <w:p w:rsidR="005E6475" w:rsidRDefault="00097200" w:rsidP="00097200">
          <w:pPr>
            <w:pStyle w:val="2EF56FDF0E9742BA96D10A104EF7E533"/>
          </w:pPr>
          <w:r w:rsidRPr="00BA16E6">
            <w:rPr>
              <w:rStyle w:val="PlaceholderText"/>
            </w:rPr>
            <w:t>Choose an item.</w:t>
          </w:r>
        </w:p>
      </w:docPartBody>
    </w:docPart>
    <w:docPart>
      <w:docPartPr>
        <w:name w:val="C701276EF8C544BA9B03A387B4AAFA2C"/>
        <w:category>
          <w:name w:val="General"/>
          <w:gallery w:val="placeholder"/>
        </w:category>
        <w:types>
          <w:type w:val="bbPlcHdr"/>
        </w:types>
        <w:behaviors>
          <w:behavior w:val="content"/>
        </w:behaviors>
        <w:guid w:val="{A4790BEB-99A0-49D3-BBF7-E6CE4C5D234E}"/>
      </w:docPartPr>
      <w:docPartBody>
        <w:p w:rsidR="005E6475" w:rsidRDefault="00097200" w:rsidP="00097200">
          <w:pPr>
            <w:pStyle w:val="C701276EF8C544BA9B03A387B4AAFA2C"/>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5623"/>
    <w:rsid w:val="00097200"/>
    <w:rsid w:val="00141BE1"/>
    <w:rsid w:val="00220621"/>
    <w:rsid w:val="0029224C"/>
    <w:rsid w:val="002C30FC"/>
    <w:rsid w:val="00330BFA"/>
    <w:rsid w:val="00347517"/>
    <w:rsid w:val="00377938"/>
    <w:rsid w:val="003D417E"/>
    <w:rsid w:val="004D7948"/>
    <w:rsid w:val="00527AD2"/>
    <w:rsid w:val="00586DCA"/>
    <w:rsid w:val="005A4294"/>
    <w:rsid w:val="005A6D36"/>
    <w:rsid w:val="005E6475"/>
    <w:rsid w:val="006A6DEF"/>
    <w:rsid w:val="006F56B1"/>
    <w:rsid w:val="00735623"/>
    <w:rsid w:val="00742954"/>
    <w:rsid w:val="007B1940"/>
    <w:rsid w:val="007E1F2B"/>
    <w:rsid w:val="00880A4B"/>
    <w:rsid w:val="008B28C9"/>
    <w:rsid w:val="008D59EB"/>
    <w:rsid w:val="00AF2072"/>
    <w:rsid w:val="00B1719E"/>
    <w:rsid w:val="00B30C13"/>
    <w:rsid w:val="00B657EF"/>
    <w:rsid w:val="00B924BD"/>
    <w:rsid w:val="00CC4386"/>
    <w:rsid w:val="00D932CF"/>
    <w:rsid w:val="00D97DE6"/>
    <w:rsid w:val="00E92524"/>
    <w:rsid w:val="00EB6D31"/>
    <w:rsid w:val="00F3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200"/>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84B234E59D674C239780B048F355B166">
    <w:name w:val="84B234E59D674C239780B048F355B166"/>
    <w:rsid w:val="00377938"/>
  </w:style>
  <w:style w:type="paragraph" w:customStyle="1" w:styleId="36DB838C7728488083B0871B723A71C3">
    <w:name w:val="36DB838C7728488083B0871B723A71C3"/>
    <w:rsid w:val="00377938"/>
  </w:style>
  <w:style w:type="paragraph" w:customStyle="1" w:styleId="3BBDA5D1905C47D9B1A75DA1B2C694AB">
    <w:name w:val="3BBDA5D1905C47D9B1A75DA1B2C694AB"/>
    <w:rsid w:val="00377938"/>
  </w:style>
  <w:style w:type="paragraph" w:customStyle="1" w:styleId="1AD6BB81FFC14B558387BC83508A8EE9">
    <w:name w:val="1AD6BB81FFC14B558387BC83508A8EE9"/>
    <w:rsid w:val="00377938"/>
  </w:style>
  <w:style w:type="paragraph" w:customStyle="1" w:styleId="7FCF53713DC745D6BBDB7AE9371288D2">
    <w:name w:val="7FCF53713DC745D6BBDB7AE9371288D2"/>
    <w:rsid w:val="00377938"/>
  </w:style>
  <w:style w:type="paragraph" w:customStyle="1" w:styleId="C3F91307666745EE817004F2CC8E5629">
    <w:name w:val="C3F91307666745EE817004F2CC8E5629"/>
    <w:rsid w:val="00377938"/>
  </w:style>
  <w:style w:type="paragraph" w:customStyle="1" w:styleId="B368806C73454E99884093C66423D8E1">
    <w:name w:val="B368806C73454E99884093C66423D8E1"/>
    <w:rsid w:val="00377938"/>
  </w:style>
  <w:style w:type="paragraph" w:customStyle="1" w:styleId="897792CE19B34CF18C82D1A401CCCF35">
    <w:name w:val="897792CE19B34CF18C82D1A401CCCF35"/>
    <w:rsid w:val="00377938"/>
  </w:style>
  <w:style w:type="paragraph" w:customStyle="1" w:styleId="3B30CD80199D4FD3B386702FD831F7EF">
    <w:name w:val="3B30CD80199D4FD3B386702FD831F7EF"/>
    <w:rsid w:val="00377938"/>
  </w:style>
  <w:style w:type="paragraph" w:customStyle="1" w:styleId="54E95A8A6C62455897EFDED3BA504DD0">
    <w:name w:val="54E95A8A6C62455897EFDED3BA504DD0"/>
    <w:rsid w:val="00377938"/>
  </w:style>
  <w:style w:type="paragraph" w:customStyle="1" w:styleId="273900BAC7A64F4BB5CD768D01E5BF99">
    <w:name w:val="273900BAC7A64F4BB5CD768D01E5BF99"/>
    <w:rsid w:val="00377938"/>
  </w:style>
  <w:style w:type="paragraph" w:customStyle="1" w:styleId="484DFC4B1D2E487486C9A34285E2F9B5">
    <w:name w:val="484DFC4B1D2E487486C9A34285E2F9B5"/>
    <w:rsid w:val="00377938"/>
  </w:style>
  <w:style w:type="paragraph" w:customStyle="1" w:styleId="54E5F52A7F824DEAA444EF062EEB4838">
    <w:name w:val="54E5F52A7F824DEAA444EF062EEB4838"/>
    <w:rsid w:val="00377938"/>
  </w:style>
  <w:style w:type="paragraph" w:customStyle="1" w:styleId="C84D784FEC64478292F7F1FA670BA828">
    <w:name w:val="C84D784FEC64478292F7F1FA670BA828"/>
    <w:rsid w:val="00377938"/>
  </w:style>
  <w:style w:type="paragraph" w:customStyle="1" w:styleId="1906D14CC85E4A14A0CD767C67DE1C33">
    <w:name w:val="1906D14CC85E4A14A0CD767C67DE1C33"/>
    <w:rsid w:val="00377938"/>
  </w:style>
  <w:style w:type="paragraph" w:customStyle="1" w:styleId="9868D0F5899A4E84A86B1F4C970B1388">
    <w:name w:val="9868D0F5899A4E84A86B1F4C970B1388"/>
    <w:rsid w:val="00377938"/>
  </w:style>
  <w:style w:type="paragraph" w:customStyle="1" w:styleId="7847C2640AF84EBA8DFB3891476F5C45">
    <w:name w:val="7847C2640AF84EBA8DFB3891476F5C45"/>
    <w:rsid w:val="00EB6D31"/>
  </w:style>
  <w:style w:type="paragraph" w:customStyle="1" w:styleId="5A20A36BB7084AFA9ED6E51D1B385DAA">
    <w:name w:val="5A20A36BB7084AFA9ED6E51D1B385DAA"/>
    <w:rsid w:val="00EB6D31"/>
  </w:style>
  <w:style w:type="paragraph" w:customStyle="1" w:styleId="8500340EA066403A883071D3FB155C24">
    <w:name w:val="8500340EA066403A883071D3FB155C24"/>
    <w:rsid w:val="00EB6D31"/>
  </w:style>
  <w:style w:type="paragraph" w:customStyle="1" w:styleId="53ED458738584FFF9C049052DDC51C7C">
    <w:name w:val="53ED458738584FFF9C049052DDC51C7C"/>
    <w:rsid w:val="00EB6D31"/>
  </w:style>
  <w:style w:type="paragraph" w:customStyle="1" w:styleId="2619776F1A984BC49371121955608118">
    <w:name w:val="2619776F1A984BC49371121955608118"/>
    <w:rsid w:val="00097200"/>
  </w:style>
  <w:style w:type="paragraph" w:customStyle="1" w:styleId="DEB5543CBB4940B48A1408133B849DB2">
    <w:name w:val="DEB5543CBB4940B48A1408133B849DB2"/>
    <w:rsid w:val="00097200"/>
  </w:style>
  <w:style w:type="paragraph" w:customStyle="1" w:styleId="DA64D2BCF08246468259F43DA89CB201">
    <w:name w:val="DA64D2BCF08246468259F43DA89CB201"/>
    <w:rsid w:val="00097200"/>
  </w:style>
  <w:style w:type="paragraph" w:customStyle="1" w:styleId="A25A7C6152124FDE9BCAF524D2D66DEB">
    <w:name w:val="A25A7C6152124FDE9BCAF524D2D66DEB"/>
    <w:rsid w:val="00097200"/>
  </w:style>
  <w:style w:type="paragraph" w:customStyle="1" w:styleId="8270C826016947A7AD068AD508C3A416">
    <w:name w:val="8270C826016947A7AD068AD508C3A416"/>
    <w:rsid w:val="00097200"/>
  </w:style>
  <w:style w:type="paragraph" w:customStyle="1" w:styleId="53DD395A5FB14C3D927D2D56389881C8">
    <w:name w:val="53DD395A5FB14C3D927D2D56389881C8"/>
    <w:rsid w:val="00097200"/>
  </w:style>
  <w:style w:type="paragraph" w:customStyle="1" w:styleId="BBCC495DD5AD4DD48F951978A7A54B78">
    <w:name w:val="BBCC495DD5AD4DD48F951978A7A54B78"/>
    <w:rsid w:val="00097200"/>
  </w:style>
  <w:style w:type="paragraph" w:customStyle="1" w:styleId="37C40232E70F4835BA37A809C19C32F9">
    <w:name w:val="37C40232E70F4835BA37A809C19C32F9"/>
    <w:rsid w:val="00097200"/>
  </w:style>
  <w:style w:type="paragraph" w:customStyle="1" w:styleId="3FF3318525AC4DDD8DC975B7161976E9">
    <w:name w:val="3FF3318525AC4DDD8DC975B7161976E9"/>
    <w:rsid w:val="00097200"/>
  </w:style>
  <w:style w:type="paragraph" w:customStyle="1" w:styleId="3BF003CE5639420E91BD5D09CA67BF38">
    <w:name w:val="3BF003CE5639420E91BD5D09CA67BF38"/>
    <w:rsid w:val="00097200"/>
  </w:style>
  <w:style w:type="paragraph" w:customStyle="1" w:styleId="DC8703C115124A92BC394FC746776098">
    <w:name w:val="DC8703C115124A92BC394FC746776098"/>
    <w:rsid w:val="00097200"/>
  </w:style>
  <w:style w:type="paragraph" w:customStyle="1" w:styleId="BCCED96FA73A4CAE91C6AEB254E98FBB">
    <w:name w:val="BCCED96FA73A4CAE91C6AEB254E98FBB"/>
    <w:rsid w:val="00097200"/>
  </w:style>
  <w:style w:type="paragraph" w:customStyle="1" w:styleId="BC29C7A22EA546C48E80AB245F33258E">
    <w:name w:val="BC29C7A22EA546C48E80AB245F33258E"/>
    <w:rsid w:val="00097200"/>
  </w:style>
  <w:style w:type="paragraph" w:customStyle="1" w:styleId="2417E799C7AB4E85AB2E039071FE3330">
    <w:name w:val="2417E799C7AB4E85AB2E039071FE3330"/>
    <w:rsid w:val="00097200"/>
  </w:style>
  <w:style w:type="paragraph" w:customStyle="1" w:styleId="A7607EB14AFA46A0ABDF0D8ADB411162">
    <w:name w:val="A7607EB14AFA46A0ABDF0D8ADB411162"/>
    <w:rsid w:val="00097200"/>
  </w:style>
  <w:style w:type="paragraph" w:customStyle="1" w:styleId="7C3DADE62DA44446AF074060623D41BA">
    <w:name w:val="7C3DADE62DA44446AF074060623D41BA"/>
    <w:rsid w:val="00097200"/>
  </w:style>
  <w:style w:type="paragraph" w:customStyle="1" w:styleId="5DAB8205450A47DF93B4CB54C0D46A16">
    <w:name w:val="5DAB8205450A47DF93B4CB54C0D46A16"/>
    <w:rsid w:val="00097200"/>
  </w:style>
  <w:style w:type="paragraph" w:customStyle="1" w:styleId="C93E0F39DA46459CADA535018559B14A">
    <w:name w:val="C93E0F39DA46459CADA535018559B14A"/>
    <w:rsid w:val="00097200"/>
  </w:style>
  <w:style w:type="paragraph" w:customStyle="1" w:styleId="78384D17942345FAB56B36F8288A043C">
    <w:name w:val="78384D17942345FAB56B36F8288A043C"/>
    <w:rsid w:val="00097200"/>
  </w:style>
  <w:style w:type="paragraph" w:customStyle="1" w:styleId="EFCBB9907A274259AB2C50082D73FB44">
    <w:name w:val="EFCBB9907A274259AB2C50082D73FB44"/>
    <w:rsid w:val="00097200"/>
  </w:style>
  <w:style w:type="paragraph" w:customStyle="1" w:styleId="2EF56FDF0E9742BA96D10A104EF7E533">
    <w:name w:val="2EF56FDF0E9742BA96D10A104EF7E533"/>
    <w:rsid w:val="00097200"/>
  </w:style>
  <w:style w:type="paragraph" w:customStyle="1" w:styleId="C701276EF8C544BA9B03A387B4AAFA2C">
    <w:name w:val="C701276EF8C544BA9B03A387B4AAFA2C"/>
    <w:rsid w:val="00097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F1ED-62FE-4958-9DE8-0D9A5A01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Varrie</dc:creator>
  <cp:lastModifiedBy>Stacey Barbour</cp:lastModifiedBy>
  <cp:revision>4</cp:revision>
  <cp:lastPrinted>2023-06-16T07:49:00Z</cp:lastPrinted>
  <dcterms:created xsi:type="dcterms:W3CDTF">2023-11-07T13:25:00Z</dcterms:created>
  <dcterms:modified xsi:type="dcterms:W3CDTF">2023-11-07T13:31:00Z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