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BC134" w14:textId="7DE6088B" w:rsidR="00C757F4" w:rsidRPr="007327E7" w:rsidRDefault="00B77614" w:rsidP="00C757F4">
      <w:pPr>
        <w:pStyle w:val="Title"/>
        <w:rPr>
          <w:rFonts w:cstheme="minorHAnsi"/>
          <w:color w:val="auto"/>
        </w:rPr>
      </w:pPr>
      <w:bookmarkStart w:id="0" w:name="_GoBack"/>
      <w:bookmarkEnd w:id="0"/>
      <w:r w:rsidRPr="007327E7">
        <w:rPr>
          <w:rFonts w:cstheme="minorHAnsi"/>
          <w:color w:val="auto"/>
        </w:rPr>
        <w:t xml:space="preserve">Education – </w:t>
      </w:r>
      <w:r w:rsidR="000B1E48" w:rsidRPr="007327E7">
        <w:rPr>
          <w:rFonts w:cstheme="minorHAnsi"/>
          <w:color w:val="auto"/>
        </w:rPr>
        <w:t>Improvement</w:t>
      </w:r>
      <w:r w:rsidRPr="007327E7">
        <w:rPr>
          <w:rFonts w:cstheme="minorHAnsi"/>
          <w:color w:val="auto"/>
        </w:rPr>
        <w:t xml:space="preserve"> </w:t>
      </w:r>
      <w:r w:rsidR="00C757F4" w:rsidRPr="007327E7">
        <w:rPr>
          <w:rFonts w:cstheme="minorHAnsi"/>
          <w:color w:val="auto"/>
        </w:rPr>
        <w:t>Planning Document</w:t>
      </w:r>
      <w:r w:rsidR="001F549C" w:rsidRPr="007327E7">
        <w:rPr>
          <w:rFonts w:cstheme="minorHAnsi"/>
          <w:color w:val="auto"/>
        </w:rPr>
        <w:t xml:space="preserve"> – </w:t>
      </w:r>
      <w:r w:rsidR="000514DD" w:rsidRPr="007327E7">
        <w:rPr>
          <w:rFonts w:cstheme="minorHAnsi"/>
          <w:color w:val="auto"/>
        </w:rPr>
        <w:t>202</w:t>
      </w:r>
      <w:r w:rsidR="00A46BC2" w:rsidRPr="007327E7">
        <w:rPr>
          <w:rFonts w:cstheme="minorHAnsi"/>
          <w:color w:val="auto"/>
        </w:rPr>
        <w:t>5</w:t>
      </w:r>
      <w:r w:rsidR="001F549C" w:rsidRPr="007327E7">
        <w:rPr>
          <w:rFonts w:cstheme="minorHAnsi"/>
          <w:color w:val="auto"/>
        </w:rPr>
        <w:t>-2</w:t>
      </w:r>
      <w:r w:rsidR="00A46BC2" w:rsidRPr="007327E7">
        <w:rPr>
          <w:rFonts w:cstheme="minorHAnsi"/>
          <w:color w:val="auto"/>
        </w:rPr>
        <w:t>6</w:t>
      </w:r>
    </w:p>
    <w:p w14:paraId="7C3FC22D" w14:textId="3F26B135" w:rsidR="00C757F4" w:rsidRPr="007327E7" w:rsidRDefault="00C757F4">
      <w:pPr>
        <w:rPr>
          <w:rFonts w:cstheme="minorHAnsi"/>
          <w:sz w:val="12"/>
          <w:szCs w:val="12"/>
        </w:rPr>
      </w:pPr>
    </w:p>
    <w:p w14:paraId="350933D5" w14:textId="6E5AD5A5" w:rsidR="005D1A12" w:rsidRPr="007327E7" w:rsidRDefault="00C757F4">
      <w:pPr>
        <w:rPr>
          <w:rFonts w:cstheme="minorHAnsi"/>
          <w:sz w:val="36"/>
          <w:szCs w:val="36"/>
        </w:rPr>
      </w:pPr>
      <w:r w:rsidRPr="007327E7">
        <w:rPr>
          <w:rFonts w:cstheme="minorHAnsi"/>
          <w:sz w:val="36"/>
          <w:szCs w:val="36"/>
        </w:rPr>
        <w:t xml:space="preserve">Establishment Name: </w:t>
      </w:r>
      <w:r w:rsidR="005125C3" w:rsidRPr="007327E7">
        <w:rPr>
          <w:rFonts w:cstheme="minorHAnsi"/>
          <w:sz w:val="36"/>
          <w:szCs w:val="36"/>
        </w:rPr>
        <w:t>Gourock Primary School</w:t>
      </w:r>
    </w:p>
    <w:p w14:paraId="3D16330B" w14:textId="77777777" w:rsidR="00C757F4" w:rsidRPr="007327E7" w:rsidRDefault="00C757F4">
      <w:pPr>
        <w:rPr>
          <w:rFonts w:cstheme="minorHAnsi"/>
          <w:sz w:val="10"/>
          <w:szCs w:val="10"/>
        </w:rPr>
      </w:pPr>
    </w:p>
    <w:p w14:paraId="17B0FD79" w14:textId="77777777" w:rsidR="00C757F4" w:rsidRPr="007327E7" w:rsidRDefault="00C757F4">
      <w:pPr>
        <w:rPr>
          <w:rFonts w:cstheme="minorHAnsi"/>
          <w:sz w:val="36"/>
          <w:szCs w:val="36"/>
        </w:rPr>
      </w:pPr>
      <w:r w:rsidRPr="007327E7">
        <w:rPr>
          <w:rFonts w:cstheme="minorHAnsi"/>
          <w:sz w:val="36"/>
          <w:szCs w:val="36"/>
        </w:rPr>
        <w:t>CONTENTS</w:t>
      </w:r>
    </w:p>
    <w:p w14:paraId="7BF8C194" w14:textId="77777777" w:rsidR="00263C2A" w:rsidRPr="007327E7" w:rsidRDefault="00263C2A" w:rsidP="00263C2A">
      <w:pPr>
        <w:pStyle w:val="ListParagraph"/>
        <w:rPr>
          <w:rFonts w:cstheme="minorHAnsi"/>
          <w:sz w:val="10"/>
          <w:szCs w:val="10"/>
        </w:rPr>
      </w:pPr>
    </w:p>
    <w:p w14:paraId="11273491" w14:textId="77777777" w:rsidR="00C757F4" w:rsidRPr="007327E7" w:rsidRDefault="00C757F4" w:rsidP="00FE5875">
      <w:pPr>
        <w:pStyle w:val="ListParagraph"/>
        <w:numPr>
          <w:ilvl w:val="0"/>
          <w:numId w:val="1"/>
        </w:numPr>
        <w:rPr>
          <w:rFonts w:cstheme="minorHAnsi"/>
          <w:sz w:val="28"/>
          <w:szCs w:val="28"/>
        </w:rPr>
      </w:pPr>
      <w:r w:rsidRPr="007327E7">
        <w:rPr>
          <w:rFonts w:cstheme="minorHAnsi"/>
          <w:sz w:val="28"/>
          <w:szCs w:val="28"/>
        </w:rPr>
        <w:t>Establishment Vision, Values and Aims</w:t>
      </w:r>
    </w:p>
    <w:p w14:paraId="28186470" w14:textId="77777777" w:rsidR="00263C2A" w:rsidRPr="007327E7" w:rsidRDefault="00263C2A" w:rsidP="00263C2A">
      <w:pPr>
        <w:pStyle w:val="ListParagraph"/>
        <w:rPr>
          <w:rFonts w:cstheme="minorHAnsi"/>
          <w:sz w:val="10"/>
          <w:szCs w:val="10"/>
        </w:rPr>
      </w:pPr>
    </w:p>
    <w:p w14:paraId="4AD1D449" w14:textId="77777777" w:rsidR="00263C2A" w:rsidRPr="007327E7" w:rsidRDefault="00263C2A" w:rsidP="00263C2A">
      <w:pPr>
        <w:pStyle w:val="ListParagraph"/>
        <w:rPr>
          <w:rFonts w:cstheme="minorHAnsi"/>
          <w:sz w:val="10"/>
          <w:szCs w:val="10"/>
        </w:rPr>
      </w:pPr>
    </w:p>
    <w:p w14:paraId="6EC9C5D0" w14:textId="77777777" w:rsidR="00C757F4" w:rsidRPr="007327E7" w:rsidRDefault="00C757F4" w:rsidP="00FE5875">
      <w:pPr>
        <w:pStyle w:val="ListParagraph"/>
        <w:numPr>
          <w:ilvl w:val="0"/>
          <w:numId w:val="1"/>
        </w:numPr>
        <w:rPr>
          <w:rFonts w:cstheme="minorHAnsi"/>
          <w:sz w:val="28"/>
          <w:szCs w:val="28"/>
        </w:rPr>
      </w:pPr>
      <w:r w:rsidRPr="007327E7">
        <w:rPr>
          <w:rFonts w:cstheme="minorHAnsi"/>
          <w:sz w:val="28"/>
          <w:szCs w:val="28"/>
        </w:rPr>
        <w:t xml:space="preserve">3 Year overview of priorities – based on </w:t>
      </w:r>
      <w:r w:rsidR="00A10F1A" w:rsidRPr="007327E7">
        <w:rPr>
          <w:rFonts w:cstheme="minorHAnsi"/>
          <w:sz w:val="28"/>
          <w:szCs w:val="28"/>
        </w:rPr>
        <w:t>the National Improvement Framework</w:t>
      </w:r>
    </w:p>
    <w:p w14:paraId="4DB6BFD6" w14:textId="77777777" w:rsidR="0086516E" w:rsidRPr="007327E7" w:rsidRDefault="0086516E" w:rsidP="0086516E">
      <w:pPr>
        <w:pStyle w:val="ListParagraph"/>
        <w:ind w:left="1080"/>
        <w:rPr>
          <w:rFonts w:cstheme="minorHAnsi"/>
          <w:sz w:val="10"/>
          <w:szCs w:val="10"/>
        </w:rPr>
      </w:pPr>
    </w:p>
    <w:p w14:paraId="76EA5792" w14:textId="77777777" w:rsidR="00263C2A" w:rsidRPr="007327E7" w:rsidRDefault="00263C2A" w:rsidP="00263C2A">
      <w:pPr>
        <w:pStyle w:val="ListParagraph"/>
        <w:rPr>
          <w:rFonts w:cstheme="minorHAnsi"/>
          <w:sz w:val="10"/>
          <w:szCs w:val="10"/>
        </w:rPr>
      </w:pPr>
    </w:p>
    <w:p w14:paraId="172E6C49" w14:textId="75FB1A46" w:rsidR="00550780" w:rsidRPr="007327E7" w:rsidRDefault="00337F9A" w:rsidP="00FE5875">
      <w:pPr>
        <w:pStyle w:val="ListParagraph"/>
        <w:numPr>
          <w:ilvl w:val="0"/>
          <w:numId w:val="1"/>
        </w:numPr>
        <w:rPr>
          <w:rFonts w:cstheme="minorHAnsi"/>
          <w:sz w:val="28"/>
          <w:szCs w:val="28"/>
        </w:rPr>
      </w:pPr>
      <w:r w:rsidRPr="007327E7">
        <w:rPr>
          <w:rFonts w:cstheme="minorHAnsi"/>
          <w:sz w:val="28"/>
          <w:szCs w:val="28"/>
        </w:rPr>
        <w:t xml:space="preserve">Action Plan for </w:t>
      </w:r>
      <w:r w:rsidR="0010644C" w:rsidRPr="007327E7">
        <w:rPr>
          <w:rFonts w:cstheme="minorHAnsi"/>
          <w:sz w:val="28"/>
          <w:szCs w:val="28"/>
        </w:rPr>
        <w:t>session 202</w:t>
      </w:r>
      <w:r w:rsidR="008772AD" w:rsidRPr="007327E7">
        <w:rPr>
          <w:rFonts w:cstheme="minorHAnsi"/>
          <w:sz w:val="28"/>
          <w:szCs w:val="28"/>
        </w:rPr>
        <w:t>5-26</w:t>
      </w:r>
      <w:r w:rsidR="008656AA" w:rsidRPr="007327E7">
        <w:rPr>
          <w:rFonts w:cstheme="minorHAnsi"/>
          <w:sz w:val="28"/>
          <w:szCs w:val="28"/>
        </w:rPr>
        <w:t xml:space="preserve"> including PEF planning</w:t>
      </w:r>
    </w:p>
    <w:p w14:paraId="6AFCE3E4" w14:textId="17ED56F4" w:rsidR="00263C2A" w:rsidRPr="007327E7" w:rsidRDefault="00263C2A" w:rsidP="00263C2A">
      <w:pPr>
        <w:rPr>
          <w:rFonts w:cstheme="minorHAnsi"/>
          <w:sz w:val="28"/>
          <w:szCs w:val="28"/>
        </w:rPr>
      </w:pPr>
    </w:p>
    <w:tbl>
      <w:tblPr>
        <w:tblStyle w:val="TableGrid"/>
        <w:tblW w:w="0" w:type="auto"/>
        <w:tblLook w:val="04A0" w:firstRow="1" w:lastRow="0" w:firstColumn="1" w:lastColumn="0" w:noHBand="0" w:noVBand="1"/>
      </w:tblPr>
      <w:tblGrid>
        <w:gridCol w:w="3502"/>
        <w:gridCol w:w="4983"/>
        <w:gridCol w:w="1986"/>
        <w:gridCol w:w="3477"/>
      </w:tblGrid>
      <w:tr w:rsidR="00263C2A" w:rsidRPr="007327E7" w14:paraId="5B18EBE7" w14:textId="77777777" w:rsidTr="00263C2A">
        <w:tc>
          <w:tcPr>
            <w:tcW w:w="3543" w:type="dxa"/>
            <w:shd w:val="pct12" w:color="auto" w:fill="auto"/>
          </w:tcPr>
          <w:p w14:paraId="02BF8496" w14:textId="77777777" w:rsidR="00263C2A" w:rsidRPr="007327E7" w:rsidRDefault="00263C2A" w:rsidP="00263C2A">
            <w:pPr>
              <w:rPr>
                <w:rFonts w:cstheme="minorHAnsi"/>
                <w:sz w:val="28"/>
                <w:szCs w:val="28"/>
              </w:rPr>
            </w:pPr>
            <w:r w:rsidRPr="007327E7">
              <w:rPr>
                <w:rFonts w:cstheme="minorHAnsi"/>
                <w:sz w:val="28"/>
                <w:szCs w:val="28"/>
              </w:rPr>
              <w:t>Head of Establishment</w:t>
            </w:r>
          </w:p>
        </w:tc>
        <w:tc>
          <w:tcPr>
            <w:tcW w:w="5070" w:type="dxa"/>
          </w:tcPr>
          <w:p w14:paraId="084E318F" w14:textId="50EC465D" w:rsidR="00263C2A" w:rsidRPr="007327E7" w:rsidRDefault="005C6FEC" w:rsidP="00263C2A">
            <w:pPr>
              <w:rPr>
                <w:rFonts w:cstheme="minorHAnsi"/>
                <w:sz w:val="28"/>
                <w:szCs w:val="28"/>
              </w:rPr>
            </w:pPr>
            <w:r w:rsidRPr="007327E7">
              <w:rPr>
                <w:rFonts w:cstheme="minorHAnsi"/>
                <w:sz w:val="28"/>
                <w:szCs w:val="28"/>
              </w:rPr>
              <w:t>Lynne Cushnahan</w:t>
            </w:r>
          </w:p>
        </w:tc>
        <w:tc>
          <w:tcPr>
            <w:tcW w:w="2017" w:type="dxa"/>
            <w:shd w:val="pct12" w:color="auto" w:fill="auto"/>
          </w:tcPr>
          <w:p w14:paraId="3ACFDDDE" w14:textId="77777777" w:rsidR="00263C2A" w:rsidRPr="007327E7" w:rsidRDefault="00263C2A" w:rsidP="00263C2A">
            <w:pPr>
              <w:rPr>
                <w:rFonts w:cstheme="minorHAnsi"/>
                <w:sz w:val="28"/>
                <w:szCs w:val="28"/>
              </w:rPr>
            </w:pPr>
            <w:r w:rsidRPr="007327E7">
              <w:rPr>
                <w:rFonts w:cstheme="minorHAnsi"/>
                <w:sz w:val="28"/>
                <w:szCs w:val="28"/>
              </w:rPr>
              <w:t>Date</w:t>
            </w:r>
          </w:p>
        </w:tc>
        <w:tc>
          <w:tcPr>
            <w:tcW w:w="3544" w:type="dxa"/>
          </w:tcPr>
          <w:p w14:paraId="537F70D8" w14:textId="4DF1067A" w:rsidR="00263C2A" w:rsidRPr="007327E7" w:rsidRDefault="00E45AB3" w:rsidP="00EF4B41">
            <w:pPr>
              <w:rPr>
                <w:rFonts w:cstheme="minorHAnsi"/>
                <w:sz w:val="28"/>
                <w:szCs w:val="28"/>
              </w:rPr>
            </w:pPr>
            <w:r w:rsidRPr="007327E7">
              <w:rPr>
                <w:rFonts w:cstheme="minorHAnsi"/>
                <w:sz w:val="28"/>
                <w:szCs w:val="28"/>
              </w:rPr>
              <w:t>June 2025</w:t>
            </w:r>
          </w:p>
        </w:tc>
      </w:tr>
    </w:tbl>
    <w:p w14:paraId="661EEA29" w14:textId="77777777" w:rsidR="00263C2A" w:rsidRPr="007327E7" w:rsidRDefault="00263C2A" w:rsidP="00263C2A">
      <w:pPr>
        <w:rPr>
          <w:rFonts w:cstheme="minorHAnsi"/>
          <w:sz w:val="28"/>
          <w:szCs w:val="28"/>
        </w:rPr>
      </w:pPr>
    </w:p>
    <w:tbl>
      <w:tblPr>
        <w:tblStyle w:val="TableGrid"/>
        <w:tblW w:w="0" w:type="auto"/>
        <w:tblLook w:val="04A0" w:firstRow="1" w:lastRow="0" w:firstColumn="1" w:lastColumn="0" w:noHBand="0" w:noVBand="1"/>
      </w:tblPr>
      <w:tblGrid>
        <w:gridCol w:w="3501"/>
        <w:gridCol w:w="4984"/>
        <w:gridCol w:w="1986"/>
        <w:gridCol w:w="3477"/>
      </w:tblGrid>
      <w:tr w:rsidR="00263C2A" w:rsidRPr="007327E7" w14:paraId="06F0EF61" w14:textId="77777777" w:rsidTr="00356561">
        <w:tc>
          <w:tcPr>
            <w:tcW w:w="3543" w:type="dxa"/>
            <w:shd w:val="pct12" w:color="auto" w:fill="auto"/>
          </w:tcPr>
          <w:p w14:paraId="4B0A20A7" w14:textId="77777777" w:rsidR="00263C2A" w:rsidRPr="007327E7" w:rsidRDefault="00263C2A" w:rsidP="00263C2A">
            <w:pPr>
              <w:rPr>
                <w:rFonts w:cstheme="minorHAnsi"/>
                <w:sz w:val="28"/>
                <w:szCs w:val="28"/>
              </w:rPr>
            </w:pPr>
            <w:r w:rsidRPr="007327E7">
              <w:rPr>
                <w:rFonts w:cstheme="minorHAnsi"/>
                <w:sz w:val="28"/>
                <w:szCs w:val="28"/>
              </w:rPr>
              <w:t>Quality Improvement Officer</w:t>
            </w:r>
          </w:p>
        </w:tc>
        <w:tc>
          <w:tcPr>
            <w:tcW w:w="5070" w:type="dxa"/>
          </w:tcPr>
          <w:p w14:paraId="5E9386E0" w14:textId="484A69A1" w:rsidR="00263C2A" w:rsidRPr="007327E7" w:rsidRDefault="00E45AB3" w:rsidP="00356561">
            <w:pPr>
              <w:rPr>
                <w:rFonts w:cstheme="minorHAnsi"/>
                <w:sz w:val="28"/>
                <w:szCs w:val="28"/>
              </w:rPr>
            </w:pPr>
            <w:r w:rsidRPr="007327E7">
              <w:rPr>
                <w:rFonts w:cstheme="minorHAnsi"/>
                <w:sz w:val="28"/>
                <w:szCs w:val="28"/>
              </w:rPr>
              <w:t>Elaine McLoughlin</w:t>
            </w:r>
          </w:p>
        </w:tc>
        <w:tc>
          <w:tcPr>
            <w:tcW w:w="2017" w:type="dxa"/>
            <w:shd w:val="pct12" w:color="auto" w:fill="auto"/>
          </w:tcPr>
          <w:p w14:paraId="5CAA21E7" w14:textId="77777777" w:rsidR="00263C2A" w:rsidRPr="007327E7" w:rsidRDefault="00263C2A" w:rsidP="00356561">
            <w:pPr>
              <w:rPr>
                <w:rFonts w:cstheme="minorHAnsi"/>
                <w:sz w:val="28"/>
                <w:szCs w:val="28"/>
              </w:rPr>
            </w:pPr>
            <w:r w:rsidRPr="007327E7">
              <w:rPr>
                <w:rFonts w:cstheme="minorHAnsi"/>
                <w:sz w:val="28"/>
                <w:szCs w:val="28"/>
              </w:rPr>
              <w:t>Date</w:t>
            </w:r>
          </w:p>
        </w:tc>
        <w:tc>
          <w:tcPr>
            <w:tcW w:w="3544" w:type="dxa"/>
          </w:tcPr>
          <w:p w14:paraId="05E395A8" w14:textId="071AF189" w:rsidR="00263C2A" w:rsidRPr="007327E7" w:rsidRDefault="00E45AB3" w:rsidP="00356561">
            <w:pPr>
              <w:rPr>
                <w:rFonts w:cstheme="minorHAnsi"/>
                <w:sz w:val="28"/>
                <w:szCs w:val="28"/>
              </w:rPr>
            </w:pPr>
            <w:r w:rsidRPr="007327E7">
              <w:rPr>
                <w:rFonts w:cstheme="minorHAnsi"/>
                <w:sz w:val="28"/>
                <w:szCs w:val="28"/>
              </w:rPr>
              <w:t>June 2025</w:t>
            </w:r>
          </w:p>
        </w:tc>
      </w:tr>
    </w:tbl>
    <w:p w14:paraId="641C0932" w14:textId="77777777" w:rsidR="00B77614" w:rsidRPr="007327E7" w:rsidRDefault="00B77614" w:rsidP="00263C2A">
      <w:pPr>
        <w:rPr>
          <w:rFonts w:cstheme="minorHAnsi"/>
          <w:sz w:val="28"/>
          <w:szCs w:val="28"/>
        </w:rPr>
      </w:pPr>
    </w:p>
    <w:p w14:paraId="70721A70" w14:textId="77777777" w:rsidR="00055548" w:rsidRPr="007327E7" w:rsidRDefault="00055548">
      <w:pPr>
        <w:rPr>
          <w:rFonts w:eastAsiaTheme="majorEastAsia" w:cstheme="minorHAnsi"/>
          <w:spacing w:val="5"/>
          <w:kern w:val="28"/>
          <w:sz w:val="52"/>
          <w:szCs w:val="52"/>
        </w:rPr>
      </w:pPr>
      <w:r w:rsidRPr="007327E7">
        <w:rPr>
          <w:rFonts w:cstheme="minorHAnsi"/>
        </w:rPr>
        <w:br w:type="page"/>
      </w:r>
    </w:p>
    <w:p w14:paraId="1FE64089" w14:textId="41B7D12C" w:rsidR="00926999" w:rsidRPr="007327E7" w:rsidRDefault="00926999" w:rsidP="00602D1D">
      <w:pPr>
        <w:pStyle w:val="Title"/>
        <w:rPr>
          <w:rFonts w:cstheme="minorHAnsi"/>
          <w:color w:val="auto"/>
        </w:rPr>
      </w:pPr>
      <w:r w:rsidRPr="007327E7">
        <w:rPr>
          <w:rFonts w:cstheme="minorHAnsi"/>
          <w:color w:val="auto"/>
        </w:rPr>
        <w:lastRenderedPageBreak/>
        <w:t>Our Vision, Values and Aims</w:t>
      </w:r>
    </w:p>
    <w:p w14:paraId="004FB166" w14:textId="77777777" w:rsidR="00602D1D" w:rsidRPr="007327E7" w:rsidRDefault="00602D1D" w:rsidP="00602D1D">
      <w:pPr>
        <w:spacing w:after="0" w:line="240" w:lineRule="auto"/>
        <w:textAlignment w:val="baseline"/>
        <w:rPr>
          <w:rFonts w:eastAsia="Times New Roman" w:cstheme="minorHAnsi"/>
          <w:lang w:eastAsia="en-GB"/>
        </w:rPr>
      </w:pPr>
      <w:r w:rsidRPr="007327E7">
        <w:rPr>
          <w:rFonts w:eastAsia="Times New Roman" w:cstheme="minorHAnsi"/>
          <w:b/>
          <w:bCs/>
          <w:lang w:eastAsia="en-GB"/>
        </w:rPr>
        <w:t>Vision</w:t>
      </w:r>
      <w:r w:rsidRPr="007327E7">
        <w:rPr>
          <w:rFonts w:eastAsia="Times New Roman" w:cstheme="minorHAnsi"/>
          <w:lang w:eastAsia="en-GB"/>
        </w:rPr>
        <w:t> </w:t>
      </w:r>
    </w:p>
    <w:p w14:paraId="0C554351" w14:textId="77777777" w:rsidR="00602D1D" w:rsidRPr="007327E7" w:rsidRDefault="00602D1D" w:rsidP="00602D1D">
      <w:pPr>
        <w:spacing w:after="0" w:line="240" w:lineRule="auto"/>
        <w:textAlignment w:val="baseline"/>
        <w:rPr>
          <w:rFonts w:eastAsia="Times New Roman" w:cstheme="minorHAnsi"/>
          <w:sz w:val="24"/>
          <w:szCs w:val="24"/>
          <w:lang w:eastAsia="en-GB"/>
        </w:rPr>
      </w:pPr>
    </w:p>
    <w:p w14:paraId="3E0422D0" w14:textId="77777777" w:rsidR="00602D1D" w:rsidRPr="007327E7" w:rsidRDefault="00602D1D" w:rsidP="00602D1D">
      <w:pPr>
        <w:spacing w:after="0" w:line="240" w:lineRule="auto"/>
        <w:textAlignment w:val="baseline"/>
        <w:rPr>
          <w:rFonts w:eastAsia="Times New Roman" w:cstheme="minorHAnsi"/>
          <w:color w:val="000000"/>
          <w:sz w:val="24"/>
          <w:szCs w:val="24"/>
          <w:lang w:eastAsia="en-GB"/>
        </w:rPr>
      </w:pPr>
      <w:r w:rsidRPr="007327E7">
        <w:rPr>
          <w:rFonts w:eastAsia="Times New Roman" w:cstheme="minorHAnsi"/>
          <w:sz w:val="24"/>
          <w:szCs w:val="24"/>
          <w:lang w:eastAsia="en-GB"/>
        </w:rPr>
        <w:t xml:space="preserve">In Gourock Primary, we strive to provide the highest quality learning and teaching experiences to ensure that all children care about the world they live in and learn and develop the full range of skills to be citizens of the 21st century. The school’s learning philosophy rests on the key vision principles of Building Learning Capacity, Collaborating and Making Meaning. We believe that developing each learner holistically is critical in creating curious individuals who think and relate well to others. </w:t>
      </w:r>
      <w:r w:rsidRPr="007327E7">
        <w:rPr>
          <w:rFonts w:eastAsia="Times New Roman" w:cstheme="minorHAnsi"/>
          <w:color w:val="000000"/>
          <w:sz w:val="24"/>
          <w:szCs w:val="24"/>
          <w:lang w:eastAsia="en-GB"/>
        </w:rPr>
        <w:t>We aim to deliver excellence in learning and teaching within the challenges of the 21st century. </w:t>
      </w:r>
    </w:p>
    <w:p w14:paraId="3FB86A1B" w14:textId="77777777" w:rsidR="00602D1D" w:rsidRPr="007327E7" w:rsidRDefault="00602D1D" w:rsidP="00602D1D">
      <w:pPr>
        <w:spacing w:after="0" w:line="240" w:lineRule="auto"/>
        <w:textAlignment w:val="baseline"/>
        <w:rPr>
          <w:rFonts w:eastAsia="Times New Roman" w:cstheme="minorHAnsi"/>
          <w:sz w:val="24"/>
          <w:szCs w:val="24"/>
          <w:lang w:eastAsia="en-GB"/>
        </w:rPr>
      </w:pPr>
    </w:p>
    <w:p w14:paraId="20CB7596" w14:textId="77777777" w:rsidR="00602D1D" w:rsidRPr="007327E7" w:rsidRDefault="00602D1D" w:rsidP="00602D1D">
      <w:pPr>
        <w:spacing w:after="0" w:line="240" w:lineRule="auto"/>
        <w:textAlignment w:val="baseline"/>
        <w:rPr>
          <w:rFonts w:eastAsia="Times New Roman" w:cstheme="minorHAnsi"/>
          <w:sz w:val="24"/>
          <w:szCs w:val="24"/>
          <w:lang w:eastAsia="en-GB"/>
        </w:rPr>
      </w:pPr>
      <w:r w:rsidRPr="007327E7">
        <w:rPr>
          <w:rFonts w:eastAsia="Times New Roman" w:cstheme="minorHAnsi"/>
          <w:sz w:val="24"/>
          <w:szCs w:val="24"/>
          <w:lang w:eastAsia="en-GB"/>
        </w:rPr>
        <w:t>A Gourock Primary Learner perseveres, is engaged, motivated, creative, responsible, resilient, and effective. </w:t>
      </w:r>
    </w:p>
    <w:p w14:paraId="386AC4EC" w14:textId="77777777" w:rsidR="00602D1D" w:rsidRPr="007327E7" w:rsidRDefault="00602D1D" w:rsidP="00602D1D">
      <w:pPr>
        <w:spacing w:after="0" w:line="240" w:lineRule="auto"/>
        <w:textAlignment w:val="baseline"/>
        <w:rPr>
          <w:rFonts w:eastAsia="Times New Roman" w:cstheme="minorHAnsi"/>
          <w:sz w:val="24"/>
          <w:szCs w:val="24"/>
          <w:lang w:eastAsia="en-GB"/>
        </w:rPr>
      </w:pPr>
    </w:p>
    <w:p w14:paraId="73116BDF" w14:textId="77777777" w:rsidR="00602D1D" w:rsidRPr="007327E7" w:rsidRDefault="00602D1D" w:rsidP="00602D1D">
      <w:pPr>
        <w:spacing w:after="0" w:line="240" w:lineRule="auto"/>
        <w:textAlignment w:val="baseline"/>
        <w:rPr>
          <w:rFonts w:eastAsia="Times New Roman" w:cstheme="minorHAnsi"/>
          <w:sz w:val="24"/>
          <w:szCs w:val="24"/>
          <w:lang w:eastAsia="en-GB"/>
        </w:rPr>
      </w:pPr>
      <w:r w:rsidRPr="007327E7">
        <w:rPr>
          <w:rFonts w:eastAsia="Times New Roman" w:cstheme="minorHAnsi"/>
          <w:b/>
          <w:bCs/>
          <w:sz w:val="24"/>
          <w:szCs w:val="24"/>
          <w:lang w:eastAsia="en-GB"/>
        </w:rPr>
        <w:t>Our Values:</w:t>
      </w:r>
      <w:r w:rsidRPr="007327E7">
        <w:rPr>
          <w:rFonts w:eastAsia="Times New Roman" w:cstheme="minorHAnsi"/>
          <w:sz w:val="24"/>
          <w:szCs w:val="24"/>
          <w:lang w:eastAsia="en-GB"/>
        </w:rPr>
        <w:t> </w:t>
      </w:r>
    </w:p>
    <w:p w14:paraId="7E64378E" w14:textId="77777777" w:rsidR="00602D1D" w:rsidRPr="007327E7" w:rsidRDefault="00602D1D" w:rsidP="00602D1D">
      <w:pPr>
        <w:spacing w:after="0" w:line="240" w:lineRule="auto"/>
        <w:textAlignment w:val="baseline"/>
        <w:rPr>
          <w:rFonts w:eastAsia="Times New Roman" w:cstheme="minorHAnsi"/>
          <w:sz w:val="24"/>
          <w:szCs w:val="24"/>
          <w:lang w:eastAsia="en-GB"/>
        </w:rPr>
      </w:pPr>
    </w:p>
    <w:p w14:paraId="65B43201" w14:textId="77777777" w:rsidR="00602D1D" w:rsidRPr="007327E7" w:rsidRDefault="00602D1D" w:rsidP="00602D1D">
      <w:pPr>
        <w:spacing w:after="0" w:line="240" w:lineRule="auto"/>
        <w:textAlignment w:val="baseline"/>
        <w:rPr>
          <w:rFonts w:eastAsia="Times New Roman" w:cstheme="minorHAnsi"/>
          <w:sz w:val="24"/>
          <w:szCs w:val="24"/>
          <w:lang w:eastAsia="en-GB"/>
        </w:rPr>
      </w:pPr>
      <w:r w:rsidRPr="007327E7">
        <w:rPr>
          <w:rFonts w:eastAsia="Times New Roman" w:cstheme="minorHAnsi"/>
          <w:sz w:val="24"/>
          <w:szCs w:val="24"/>
          <w:lang w:eastAsia="en-GB"/>
        </w:rPr>
        <w:t>Children, staff and parents have an excellent understanding of the school’s values which reflect the principles on which we base all our decisions and use them to influence day-to-day practice.</w:t>
      </w:r>
    </w:p>
    <w:p w14:paraId="4CEF2E19" w14:textId="77777777" w:rsidR="00602D1D" w:rsidRPr="007327E7" w:rsidRDefault="00602D1D" w:rsidP="00602D1D">
      <w:pPr>
        <w:spacing w:after="0" w:line="240" w:lineRule="auto"/>
        <w:textAlignment w:val="baseline"/>
        <w:rPr>
          <w:rFonts w:eastAsia="Times New Roman" w:cstheme="minorHAnsi"/>
          <w:sz w:val="24"/>
          <w:szCs w:val="24"/>
          <w:lang w:eastAsia="en-GB"/>
        </w:rPr>
      </w:pPr>
      <w:r w:rsidRPr="007327E7">
        <w:rPr>
          <w:rFonts w:eastAsia="Times New Roman" w:cstheme="minorHAnsi"/>
          <w:sz w:val="24"/>
          <w:szCs w:val="24"/>
          <w:lang w:eastAsia="en-GB"/>
        </w:rPr>
        <w:tab/>
      </w:r>
    </w:p>
    <w:p w14:paraId="0EC857D7" w14:textId="77777777" w:rsidR="00602D1D" w:rsidRPr="007327E7" w:rsidRDefault="00602D1D" w:rsidP="00602D1D">
      <w:pPr>
        <w:spacing w:after="0" w:line="240" w:lineRule="auto"/>
        <w:textAlignment w:val="baseline"/>
        <w:rPr>
          <w:rFonts w:eastAsia="Times New Roman" w:cstheme="minorHAnsi"/>
          <w:sz w:val="24"/>
          <w:szCs w:val="24"/>
          <w:lang w:eastAsia="en-GB"/>
        </w:rPr>
      </w:pPr>
      <w:r w:rsidRPr="007327E7">
        <w:rPr>
          <w:rFonts w:eastAsia="Times New Roman" w:cstheme="minorHAnsi"/>
          <w:sz w:val="24"/>
          <w:szCs w:val="24"/>
          <w:lang w:eastAsia="en-GB"/>
        </w:rPr>
        <w:t>  </w:t>
      </w:r>
    </w:p>
    <w:tbl>
      <w:tblPr>
        <w:tblW w:w="7650" w:type="dxa"/>
        <w:tblInd w:w="12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530"/>
        <w:gridCol w:w="1530"/>
        <w:gridCol w:w="1530"/>
        <w:gridCol w:w="1530"/>
      </w:tblGrid>
      <w:tr w:rsidR="00602D1D" w:rsidRPr="007327E7" w14:paraId="24C3CFAD" w14:textId="77777777" w:rsidTr="00984071">
        <w:trPr>
          <w:trHeight w:val="315"/>
        </w:trPr>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36DE9604" w14:textId="77777777" w:rsidR="00602D1D" w:rsidRPr="007327E7" w:rsidRDefault="00602D1D" w:rsidP="00984071">
            <w:pPr>
              <w:spacing w:after="0" w:line="240" w:lineRule="auto"/>
              <w:jc w:val="center"/>
              <w:textAlignment w:val="baseline"/>
              <w:rPr>
                <w:rFonts w:eastAsia="Times New Roman" w:cstheme="minorHAnsi"/>
                <w:sz w:val="24"/>
                <w:szCs w:val="24"/>
                <w:lang w:eastAsia="en-GB"/>
              </w:rPr>
            </w:pPr>
            <w:r w:rsidRPr="007327E7">
              <w:rPr>
                <w:rFonts w:eastAsia="Times New Roman" w:cstheme="minorHAnsi"/>
                <w:b/>
                <w:bCs/>
                <w:color w:val="0070C0"/>
                <w:sz w:val="24"/>
                <w:szCs w:val="24"/>
                <w:lang w:eastAsia="en-GB"/>
              </w:rPr>
              <w:t>Respect</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142DF92A" w14:textId="77777777" w:rsidR="00602D1D" w:rsidRPr="007327E7" w:rsidRDefault="00602D1D" w:rsidP="00984071">
            <w:pPr>
              <w:spacing w:after="0" w:line="240" w:lineRule="auto"/>
              <w:jc w:val="center"/>
              <w:textAlignment w:val="baseline"/>
              <w:rPr>
                <w:rFonts w:eastAsia="Times New Roman" w:cstheme="minorHAnsi"/>
                <w:sz w:val="24"/>
                <w:szCs w:val="24"/>
                <w:lang w:eastAsia="en-GB"/>
              </w:rPr>
            </w:pPr>
            <w:r w:rsidRPr="007327E7">
              <w:rPr>
                <w:rFonts w:eastAsia="Times New Roman" w:cstheme="minorHAnsi"/>
                <w:b/>
                <w:bCs/>
                <w:color w:val="0070C0"/>
                <w:sz w:val="24"/>
                <w:szCs w:val="24"/>
                <w:lang w:eastAsia="en-GB"/>
              </w:rPr>
              <w:t>Resilience</w:t>
            </w:r>
            <w:r w:rsidRPr="007327E7">
              <w:rPr>
                <w:rFonts w:eastAsia="Times New Roman" w:cstheme="minorHAnsi"/>
                <w:color w:val="0070C0"/>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42BC6E57" w14:textId="77777777" w:rsidR="00602D1D" w:rsidRPr="007327E7" w:rsidRDefault="00602D1D" w:rsidP="00984071">
            <w:pPr>
              <w:spacing w:after="0" w:line="240" w:lineRule="auto"/>
              <w:jc w:val="center"/>
              <w:textAlignment w:val="baseline"/>
              <w:rPr>
                <w:rFonts w:eastAsia="Times New Roman" w:cstheme="minorHAnsi"/>
                <w:sz w:val="24"/>
                <w:szCs w:val="24"/>
                <w:lang w:eastAsia="en-GB"/>
              </w:rPr>
            </w:pPr>
            <w:r w:rsidRPr="007327E7">
              <w:rPr>
                <w:rFonts w:eastAsia="Times New Roman" w:cstheme="minorHAnsi"/>
                <w:b/>
                <w:bCs/>
                <w:color w:val="0070C0"/>
                <w:sz w:val="24"/>
                <w:szCs w:val="24"/>
                <w:lang w:eastAsia="en-GB"/>
              </w:rPr>
              <w:t>Kindness</w:t>
            </w:r>
            <w:r w:rsidRPr="007327E7">
              <w:rPr>
                <w:rFonts w:eastAsia="Times New Roman" w:cstheme="minorHAnsi"/>
                <w:color w:val="0070C0"/>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51E1CE48" w14:textId="77777777" w:rsidR="00602D1D" w:rsidRPr="007327E7" w:rsidRDefault="00602D1D" w:rsidP="00984071">
            <w:pPr>
              <w:spacing w:after="0" w:line="240" w:lineRule="auto"/>
              <w:jc w:val="center"/>
              <w:textAlignment w:val="baseline"/>
              <w:rPr>
                <w:rFonts w:eastAsia="Times New Roman" w:cstheme="minorHAnsi"/>
                <w:sz w:val="24"/>
                <w:szCs w:val="24"/>
                <w:lang w:eastAsia="en-GB"/>
              </w:rPr>
            </w:pPr>
            <w:r w:rsidRPr="007327E7">
              <w:rPr>
                <w:rFonts w:eastAsia="Times New Roman" w:cstheme="minorHAnsi"/>
                <w:b/>
                <w:bCs/>
                <w:color w:val="0070C0"/>
                <w:sz w:val="24"/>
                <w:szCs w:val="24"/>
                <w:lang w:eastAsia="en-GB"/>
              </w:rPr>
              <w:t>Honesty</w:t>
            </w:r>
            <w:r w:rsidRPr="007327E7">
              <w:rPr>
                <w:rFonts w:eastAsia="Times New Roman" w:cstheme="minorHAnsi"/>
                <w:color w:val="0070C0"/>
                <w:sz w:val="24"/>
                <w:szCs w:val="24"/>
                <w:lang w:eastAsia="en-GB"/>
              </w:rPr>
              <w:t> </w:t>
            </w:r>
          </w:p>
        </w:tc>
        <w:tc>
          <w:tcPr>
            <w:tcW w:w="1530" w:type="dxa"/>
            <w:tcBorders>
              <w:top w:val="single" w:sz="6" w:space="0" w:color="auto"/>
              <w:left w:val="single" w:sz="6" w:space="0" w:color="auto"/>
              <w:bottom w:val="single" w:sz="6" w:space="0" w:color="auto"/>
              <w:right w:val="single" w:sz="6" w:space="0" w:color="auto"/>
            </w:tcBorders>
            <w:shd w:val="clear" w:color="auto" w:fill="FFFF00"/>
            <w:hideMark/>
          </w:tcPr>
          <w:p w14:paraId="5EB36F5B" w14:textId="77777777" w:rsidR="00602D1D" w:rsidRPr="007327E7" w:rsidRDefault="00602D1D" w:rsidP="00984071">
            <w:pPr>
              <w:spacing w:after="0" w:line="240" w:lineRule="auto"/>
              <w:jc w:val="center"/>
              <w:textAlignment w:val="baseline"/>
              <w:rPr>
                <w:rFonts w:eastAsia="Times New Roman" w:cstheme="minorHAnsi"/>
                <w:sz w:val="24"/>
                <w:szCs w:val="24"/>
                <w:lang w:eastAsia="en-GB"/>
              </w:rPr>
            </w:pPr>
            <w:r w:rsidRPr="007327E7">
              <w:rPr>
                <w:rFonts w:eastAsia="Times New Roman" w:cstheme="minorHAnsi"/>
                <w:b/>
                <w:bCs/>
                <w:color w:val="0070C0"/>
                <w:sz w:val="24"/>
                <w:szCs w:val="24"/>
                <w:lang w:eastAsia="en-GB"/>
              </w:rPr>
              <w:t>Tolerance</w:t>
            </w:r>
            <w:r w:rsidRPr="007327E7">
              <w:rPr>
                <w:rFonts w:eastAsia="Times New Roman" w:cstheme="minorHAnsi"/>
                <w:color w:val="0070C0"/>
                <w:sz w:val="24"/>
                <w:szCs w:val="24"/>
                <w:lang w:eastAsia="en-GB"/>
              </w:rPr>
              <w:t> </w:t>
            </w:r>
          </w:p>
        </w:tc>
      </w:tr>
    </w:tbl>
    <w:p w14:paraId="0702DC9E" w14:textId="77777777" w:rsidR="00602D1D" w:rsidRPr="007327E7" w:rsidRDefault="00602D1D" w:rsidP="00602D1D">
      <w:pPr>
        <w:spacing w:after="0" w:line="240" w:lineRule="auto"/>
        <w:textAlignment w:val="baseline"/>
        <w:rPr>
          <w:rFonts w:eastAsia="Times New Roman" w:cstheme="minorHAnsi"/>
          <w:b/>
          <w:bCs/>
          <w:sz w:val="24"/>
          <w:szCs w:val="24"/>
          <w:lang w:eastAsia="en-GB"/>
        </w:rPr>
      </w:pPr>
    </w:p>
    <w:p w14:paraId="13D658CA" w14:textId="77777777" w:rsidR="00602D1D" w:rsidRPr="007327E7" w:rsidRDefault="00602D1D" w:rsidP="00602D1D">
      <w:pPr>
        <w:spacing w:after="0" w:line="240" w:lineRule="auto"/>
        <w:textAlignment w:val="baseline"/>
        <w:rPr>
          <w:rFonts w:eastAsia="Times New Roman" w:cstheme="minorHAnsi"/>
          <w:sz w:val="24"/>
          <w:szCs w:val="24"/>
          <w:lang w:eastAsia="en-GB"/>
        </w:rPr>
      </w:pPr>
      <w:r w:rsidRPr="007327E7">
        <w:rPr>
          <w:rFonts w:eastAsia="Times New Roman" w:cstheme="minorHAnsi"/>
          <w:b/>
          <w:bCs/>
          <w:sz w:val="24"/>
          <w:szCs w:val="24"/>
          <w:lang w:eastAsia="en-GB"/>
        </w:rPr>
        <w:t>Our Aims:</w:t>
      </w:r>
      <w:r w:rsidRPr="007327E7">
        <w:rPr>
          <w:rFonts w:eastAsia="Times New Roman" w:cstheme="minorHAnsi"/>
          <w:sz w:val="24"/>
          <w:szCs w:val="24"/>
          <w:lang w:eastAsia="en-GB"/>
        </w:rPr>
        <w:t> </w:t>
      </w:r>
    </w:p>
    <w:p w14:paraId="21190A7C" w14:textId="77777777" w:rsidR="00602D1D" w:rsidRPr="007327E7" w:rsidRDefault="00602D1D" w:rsidP="00602D1D">
      <w:pPr>
        <w:spacing w:after="0" w:line="240" w:lineRule="auto"/>
        <w:textAlignment w:val="baseline"/>
        <w:rPr>
          <w:rFonts w:eastAsia="Times New Roman" w:cstheme="minorHAnsi"/>
          <w:sz w:val="23"/>
          <w:szCs w:val="23"/>
          <w:lang w:eastAsia="en-GB"/>
        </w:rPr>
      </w:pPr>
    </w:p>
    <w:p w14:paraId="58B40D5D" w14:textId="767F8B82" w:rsidR="00602D1D" w:rsidRPr="007327E7" w:rsidRDefault="00602D1D" w:rsidP="00FE5875">
      <w:pPr>
        <w:numPr>
          <w:ilvl w:val="0"/>
          <w:numId w:val="5"/>
        </w:numPr>
        <w:spacing w:after="0" w:line="240" w:lineRule="auto"/>
        <w:ind w:left="0" w:firstLine="0"/>
        <w:textAlignment w:val="baseline"/>
        <w:rPr>
          <w:rFonts w:eastAsia="Times New Roman" w:cstheme="minorHAnsi"/>
          <w:sz w:val="23"/>
          <w:szCs w:val="23"/>
          <w:lang w:eastAsia="en-GB"/>
        </w:rPr>
      </w:pPr>
      <w:r w:rsidRPr="007327E7">
        <w:rPr>
          <w:rFonts w:eastAsia="Times New Roman" w:cstheme="minorHAnsi"/>
          <w:sz w:val="23"/>
          <w:szCs w:val="23"/>
          <w:lang w:eastAsia="en-GB"/>
        </w:rPr>
        <w:t xml:space="preserve">To provide a nurturing environment for all pupils to feel safe, healthy, achieving, nurtured, active, respected, responsible, </w:t>
      </w:r>
      <w:r w:rsidR="00305C3A" w:rsidRPr="007327E7">
        <w:rPr>
          <w:rFonts w:eastAsia="Times New Roman" w:cstheme="minorHAnsi"/>
          <w:sz w:val="23"/>
          <w:szCs w:val="23"/>
          <w:lang w:eastAsia="en-GB"/>
        </w:rPr>
        <w:t>and included</w:t>
      </w:r>
      <w:r w:rsidRPr="007327E7">
        <w:rPr>
          <w:rFonts w:eastAsia="Times New Roman" w:cstheme="minorHAnsi"/>
          <w:sz w:val="23"/>
          <w:szCs w:val="23"/>
          <w:lang w:eastAsia="en-GB"/>
        </w:rPr>
        <w:t>.  </w:t>
      </w:r>
    </w:p>
    <w:p w14:paraId="0E718C38" w14:textId="77777777" w:rsidR="00602D1D" w:rsidRPr="007327E7" w:rsidRDefault="00602D1D" w:rsidP="00602D1D">
      <w:pPr>
        <w:spacing w:after="0" w:line="240" w:lineRule="auto"/>
        <w:textAlignment w:val="baseline"/>
        <w:rPr>
          <w:rFonts w:eastAsia="Times New Roman" w:cstheme="minorHAnsi"/>
          <w:sz w:val="24"/>
          <w:szCs w:val="24"/>
          <w:lang w:eastAsia="en-GB"/>
        </w:rPr>
      </w:pPr>
    </w:p>
    <w:p w14:paraId="351CF53E" w14:textId="77777777" w:rsidR="00602D1D" w:rsidRPr="007327E7" w:rsidRDefault="00602D1D" w:rsidP="00FE5875">
      <w:pPr>
        <w:numPr>
          <w:ilvl w:val="0"/>
          <w:numId w:val="5"/>
        </w:numPr>
        <w:spacing w:after="0" w:line="240" w:lineRule="auto"/>
        <w:ind w:left="0" w:firstLine="0"/>
        <w:textAlignment w:val="baseline"/>
        <w:rPr>
          <w:rFonts w:eastAsia="Times New Roman" w:cstheme="minorHAnsi"/>
          <w:sz w:val="24"/>
          <w:szCs w:val="24"/>
          <w:lang w:eastAsia="en-GB"/>
        </w:rPr>
      </w:pPr>
      <w:r w:rsidRPr="007327E7">
        <w:rPr>
          <w:rFonts w:eastAsia="Times New Roman" w:cstheme="minorHAnsi"/>
          <w:sz w:val="24"/>
          <w:szCs w:val="24"/>
          <w:lang w:eastAsia="en-GB"/>
        </w:rPr>
        <w:t>To provide a curriculum which is challenging, has breadth, depth, relevance, and coherence and one which is fun and enjoyable.  </w:t>
      </w:r>
    </w:p>
    <w:p w14:paraId="32F92E81" w14:textId="77777777" w:rsidR="00602D1D" w:rsidRPr="007327E7" w:rsidRDefault="00602D1D" w:rsidP="00FE5875">
      <w:pPr>
        <w:numPr>
          <w:ilvl w:val="0"/>
          <w:numId w:val="5"/>
        </w:numPr>
        <w:spacing w:after="0" w:line="240" w:lineRule="auto"/>
        <w:ind w:left="0" w:firstLine="0"/>
        <w:textAlignment w:val="baseline"/>
        <w:rPr>
          <w:rFonts w:eastAsia="Times New Roman" w:cstheme="minorHAnsi"/>
          <w:sz w:val="24"/>
          <w:szCs w:val="24"/>
          <w:lang w:eastAsia="en-GB"/>
        </w:rPr>
      </w:pPr>
      <w:r w:rsidRPr="007327E7">
        <w:rPr>
          <w:rFonts w:eastAsia="Times New Roman" w:cstheme="minorHAnsi"/>
          <w:sz w:val="24"/>
          <w:szCs w:val="24"/>
          <w:lang w:eastAsia="en-GB"/>
        </w:rPr>
        <w:t>To work together with parents and partners to provide high quality learning experiences for all pupils to achieve and attain.  </w:t>
      </w:r>
    </w:p>
    <w:p w14:paraId="1C79E2AF" w14:textId="77777777" w:rsidR="00602D1D" w:rsidRPr="007327E7" w:rsidRDefault="00602D1D" w:rsidP="00602D1D">
      <w:pPr>
        <w:spacing w:after="0" w:line="240" w:lineRule="auto"/>
        <w:ind w:left="720"/>
        <w:textAlignment w:val="baseline"/>
        <w:rPr>
          <w:rFonts w:eastAsia="Times New Roman" w:cstheme="minorHAnsi"/>
          <w:sz w:val="24"/>
          <w:szCs w:val="24"/>
          <w:lang w:eastAsia="en-GB"/>
        </w:rPr>
      </w:pPr>
      <w:r w:rsidRPr="007327E7">
        <w:rPr>
          <w:rFonts w:eastAsia="Times New Roman" w:cstheme="minorHAnsi"/>
          <w:sz w:val="24"/>
          <w:szCs w:val="24"/>
          <w:lang w:eastAsia="en-GB"/>
        </w:rPr>
        <w:t>To encourage effective contributors with enterprising attitudes, resilience, and independent skills capable of positively impacting on the communities in which they live.  </w:t>
      </w:r>
    </w:p>
    <w:p w14:paraId="0AFA028F" w14:textId="77777777" w:rsidR="00602D1D" w:rsidRPr="007327E7" w:rsidRDefault="00602D1D" w:rsidP="00FE5875">
      <w:pPr>
        <w:numPr>
          <w:ilvl w:val="0"/>
          <w:numId w:val="5"/>
        </w:numPr>
        <w:spacing w:after="0" w:line="240" w:lineRule="auto"/>
        <w:ind w:left="0" w:firstLine="0"/>
        <w:textAlignment w:val="baseline"/>
        <w:rPr>
          <w:rFonts w:eastAsia="Times New Roman" w:cstheme="minorHAnsi"/>
          <w:sz w:val="24"/>
          <w:szCs w:val="24"/>
          <w:lang w:eastAsia="en-GB"/>
        </w:rPr>
      </w:pPr>
      <w:r w:rsidRPr="007327E7">
        <w:rPr>
          <w:rFonts w:eastAsia="Times New Roman" w:cstheme="minorHAnsi"/>
          <w:sz w:val="24"/>
          <w:szCs w:val="24"/>
          <w:lang w:eastAsia="en-GB"/>
        </w:rPr>
        <w:t>To provide a stimulating environment and opportunities for staff and pupils in leadership and teamwork.  </w:t>
      </w:r>
    </w:p>
    <w:p w14:paraId="3440D728" w14:textId="77777777" w:rsidR="00602D1D" w:rsidRPr="007327E7" w:rsidRDefault="00602D1D" w:rsidP="00602D1D">
      <w:pPr>
        <w:spacing w:after="0" w:line="240" w:lineRule="auto"/>
        <w:ind w:firstLine="720"/>
        <w:textAlignment w:val="baseline"/>
        <w:rPr>
          <w:rFonts w:eastAsia="Times New Roman" w:cstheme="minorHAnsi"/>
          <w:sz w:val="24"/>
          <w:szCs w:val="24"/>
          <w:lang w:eastAsia="en-GB"/>
        </w:rPr>
      </w:pPr>
    </w:p>
    <w:p w14:paraId="648F7C4F" w14:textId="30B963E3" w:rsidR="006D26CD" w:rsidRPr="007327E7" w:rsidRDefault="006D26CD" w:rsidP="00054831">
      <w:pPr>
        <w:pStyle w:val="Default"/>
        <w:rPr>
          <w:rFonts w:asciiTheme="minorHAnsi" w:eastAsiaTheme="majorEastAsia" w:hAnsiTheme="minorHAnsi" w:cstheme="minorHAnsi"/>
          <w:color w:val="auto"/>
          <w:spacing w:val="5"/>
          <w:kern w:val="28"/>
        </w:rPr>
      </w:pPr>
    </w:p>
    <w:p w14:paraId="6FA0CD78" w14:textId="77777777" w:rsidR="007A3D1C" w:rsidRPr="007327E7" w:rsidRDefault="00742A87" w:rsidP="00742A87">
      <w:pPr>
        <w:pStyle w:val="Title"/>
        <w:rPr>
          <w:rFonts w:cstheme="minorHAnsi"/>
          <w:color w:val="auto"/>
        </w:rPr>
      </w:pPr>
      <w:r w:rsidRPr="007327E7">
        <w:rPr>
          <w:rFonts w:cstheme="minorHAnsi"/>
          <w:color w:val="auto"/>
        </w:rPr>
        <w:lastRenderedPageBreak/>
        <w:t xml:space="preserve">3 Year Overview of </w:t>
      </w:r>
      <w:r w:rsidR="007B7696" w:rsidRPr="007327E7">
        <w:rPr>
          <w:rFonts w:cstheme="minorHAnsi"/>
          <w:color w:val="auto"/>
        </w:rPr>
        <w:t xml:space="preserve">Establishment </w:t>
      </w:r>
      <w:r w:rsidRPr="007327E7">
        <w:rPr>
          <w:rFonts w:cstheme="minorHAnsi"/>
          <w:color w:val="auto"/>
        </w:rPr>
        <w:t>Priorities</w:t>
      </w:r>
    </w:p>
    <w:p w14:paraId="06F76E95" w14:textId="77777777" w:rsidR="00A35854" w:rsidRPr="007327E7" w:rsidRDefault="00103AA9" w:rsidP="00A35854">
      <w:pPr>
        <w:rPr>
          <w:rFonts w:cstheme="minorHAnsi"/>
          <w:sz w:val="36"/>
          <w:szCs w:val="36"/>
        </w:rPr>
      </w:pPr>
      <w:r w:rsidRPr="007327E7">
        <w:rPr>
          <w:rFonts w:cstheme="minorHAnsi"/>
          <w:sz w:val="36"/>
          <w:szCs w:val="36"/>
        </w:rPr>
        <w:t xml:space="preserve">The improvement priorities for our establishment are noted on the following page. They have been expressed in the context of </w:t>
      </w:r>
      <w:r w:rsidR="00E976D4" w:rsidRPr="007327E7">
        <w:rPr>
          <w:rFonts w:cstheme="minorHAnsi"/>
          <w:sz w:val="36"/>
          <w:szCs w:val="36"/>
        </w:rPr>
        <w:t xml:space="preserve">the </w:t>
      </w:r>
      <w:r w:rsidR="000325F4" w:rsidRPr="007327E7">
        <w:rPr>
          <w:rFonts w:cstheme="minorHAnsi"/>
          <w:sz w:val="36"/>
          <w:szCs w:val="36"/>
        </w:rPr>
        <w:t>National Improvement Framework</w:t>
      </w:r>
    </w:p>
    <w:p w14:paraId="5D59F284" w14:textId="77777777" w:rsidR="00103AA9" w:rsidRPr="007327E7" w:rsidRDefault="00103AA9" w:rsidP="00A35854">
      <w:pPr>
        <w:rPr>
          <w:rFonts w:cstheme="minorHAnsi"/>
          <w:sz w:val="36"/>
          <w:szCs w:val="36"/>
        </w:rPr>
      </w:pPr>
      <w:r w:rsidRPr="007327E7">
        <w:rPr>
          <w:rFonts w:cstheme="minorHAnsi"/>
          <w:sz w:val="36"/>
          <w:szCs w:val="36"/>
        </w:rPr>
        <w:t xml:space="preserve">Our Improvement Priorities extend </w:t>
      </w:r>
      <w:r w:rsidR="000325F4" w:rsidRPr="007327E7">
        <w:rPr>
          <w:rFonts w:cstheme="minorHAnsi"/>
          <w:sz w:val="36"/>
          <w:szCs w:val="36"/>
        </w:rPr>
        <w:t>in a rolling programme over three years</w:t>
      </w:r>
      <w:r w:rsidRPr="007327E7">
        <w:rPr>
          <w:rFonts w:cstheme="minorHAnsi"/>
          <w:sz w:val="36"/>
          <w:szCs w:val="36"/>
        </w:rPr>
        <w:t>. Each priority has been coded accordingly:</w:t>
      </w:r>
    </w:p>
    <w:p w14:paraId="5EB9881E" w14:textId="4E327BC1" w:rsidR="00E66ED9" w:rsidRPr="007327E7" w:rsidRDefault="00E66ED9" w:rsidP="00055548">
      <w:pPr>
        <w:spacing w:after="0" w:line="240" w:lineRule="auto"/>
        <w:rPr>
          <w:rFonts w:cstheme="minorHAnsi"/>
          <w:sz w:val="36"/>
          <w:szCs w:val="36"/>
        </w:rPr>
      </w:pPr>
    </w:p>
    <w:p w14:paraId="59B2E99E" w14:textId="3A6BFF71" w:rsidR="00103AA9" w:rsidRPr="007327E7" w:rsidRDefault="000514DD" w:rsidP="00103AA9">
      <w:pPr>
        <w:spacing w:after="0" w:line="240" w:lineRule="auto"/>
        <w:rPr>
          <w:rFonts w:cstheme="minorHAnsi"/>
          <w:sz w:val="36"/>
          <w:szCs w:val="36"/>
        </w:rPr>
      </w:pPr>
      <w:r w:rsidRPr="007327E7">
        <w:rPr>
          <w:rFonts w:cstheme="minorHAnsi"/>
          <w:sz w:val="36"/>
          <w:szCs w:val="36"/>
        </w:rPr>
        <w:t>Session 202</w:t>
      </w:r>
      <w:r w:rsidR="00691EC1" w:rsidRPr="007327E7">
        <w:rPr>
          <w:rFonts w:cstheme="minorHAnsi"/>
          <w:sz w:val="36"/>
          <w:szCs w:val="36"/>
        </w:rPr>
        <w:t>5</w:t>
      </w:r>
      <w:r w:rsidRPr="007327E7">
        <w:rPr>
          <w:rFonts w:cstheme="minorHAnsi"/>
          <w:sz w:val="36"/>
          <w:szCs w:val="36"/>
        </w:rPr>
        <w:t>-202</w:t>
      </w:r>
      <w:r w:rsidR="00691EC1" w:rsidRPr="007327E7">
        <w:rPr>
          <w:rFonts w:cstheme="minorHAnsi"/>
          <w:sz w:val="36"/>
          <w:szCs w:val="36"/>
        </w:rPr>
        <w:t>6</w:t>
      </w:r>
    </w:p>
    <w:p w14:paraId="3FB934A1" w14:textId="0FE078B7" w:rsidR="00103AA9" w:rsidRPr="007327E7" w:rsidRDefault="000514DD" w:rsidP="00103AA9">
      <w:pPr>
        <w:spacing w:after="0" w:line="240" w:lineRule="auto"/>
        <w:rPr>
          <w:rFonts w:cstheme="minorHAnsi"/>
          <w:sz w:val="36"/>
          <w:szCs w:val="36"/>
        </w:rPr>
      </w:pPr>
      <w:r w:rsidRPr="007327E7">
        <w:rPr>
          <w:rFonts w:cstheme="minorHAnsi"/>
          <w:sz w:val="36"/>
          <w:szCs w:val="36"/>
        </w:rPr>
        <w:t>Session 202</w:t>
      </w:r>
      <w:r w:rsidR="00691EC1" w:rsidRPr="007327E7">
        <w:rPr>
          <w:rFonts w:cstheme="minorHAnsi"/>
          <w:sz w:val="36"/>
          <w:szCs w:val="36"/>
        </w:rPr>
        <w:t>6</w:t>
      </w:r>
      <w:r w:rsidRPr="007327E7">
        <w:rPr>
          <w:rFonts w:cstheme="minorHAnsi"/>
          <w:sz w:val="36"/>
          <w:szCs w:val="36"/>
        </w:rPr>
        <w:t>-202</w:t>
      </w:r>
      <w:r w:rsidR="00691EC1" w:rsidRPr="007327E7">
        <w:rPr>
          <w:rFonts w:cstheme="minorHAnsi"/>
          <w:sz w:val="36"/>
          <w:szCs w:val="36"/>
        </w:rPr>
        <w:t>7</w:t>
      </w:r>
    </w:p>
    <w:p w14:paraId="7935DB70" w14:textId="6A9D8458" w:rsidR="00055548" w:rsidRPr="007327E7" w:rsidRDefault="00055548" w:rsidP="00103AA9">
      <w:pPr>
        <w:spacing w:after="0" w:line="240" w:lineRule="auto"/>
        <w:rPr>
          <w:rFonts w:cstheme="minorHAnsi"/>
          <w:sz w:val="36"/>
          <w:szCs w:val="36"/>
        </w:rPr>
      </w:pPr>
      <w:r w:rsidRPr="007327E7">
        <w:rPr>
          <w:rFonts w:cstheme="minorHAnsi"/>
          <w:sz w:val="36"/>
          <w:szCs w:val="36"/>
        </w:rPr>
        <w:t>Session 202</w:t>
      </w:r>
      <w:r w:rsidR="00691EC1" w:rsidRPr="007327E7">
        <w:rPr>
          <w:rFonts w:cstheme="minorHAnsi"/>
          <w:sz w:val="36"/>
          <w:szCs w:val="36"/>
        </w:rPr>
        <w:t>7</w:t>
      </w:r>
      <w:r w:rsidRPr="007327E7">
        <w:rPr>
          <w:rFonts w:cstheme="minorHAnsi"/>
          <w:sz w:val="36"/>
          <w:szCs w:val="36"/>
        </w:rPr>
        <w:t>-202</w:t>
      </w:r>
      <w:r w:rsidR="00691EC1" w:rsidRPr="007327E7">
        <w:rPr>
          <w:rFonts w:cstheme="minorHAnsi"/>
          <w:sz w:val="36"/>
          <w:szCs w:val="36"/>
        </w:rPr>
        <w:t>8</w:t>
      </w:r>
    </w:p>
    <w:p w14:paraId="22948E21" w14:textId="381D4714" w:rsidR="00D80850" w:rsidRPr="007327E7" w:rsidRDefault="00D80850" w:rsidP="00103AA9">
      <w:pPr>
        <w:spacing w:after="0" w:line="240" w:lineRule="auto"/>
        <w:rPr>
          <w:rFonts w:cstheme="minorHAnsi"/>
          <w:sz w:val="36"/>
          <w:szCs w:val="36"/>
        </w:rPr>
      </w:pPr>
    </w:p>
    <w:p w14:paraId="3F24E359" w14:textId="77777777" w:rsidR="007B7696" w:rsidRPr="007327E7" w:rsidRDefault="007B7696" w:rsidP="00742A87">
      <w:pPr>
        <w:pStyle w:val="Title"/>
        <w:rPr>
          <w:rFonts w:eastAsiaTheme="minorHAnsi" w:cstheme="minorHAnsi"/>
          <w:color w:val="auto"/>
          <w:spacing w:val="0"/>
          <w:kern w:val="0"/>
          <w:sz w:val="36"/>
          <w:szCs w:val="36"/>
        </w:rPr>
      </w:pPr>
      <w:r w:rsidRPr="007327E7">
        <w:rPr>
          <w:rFonts w:eastAsiaTheme="minorHAnsi" w:cstheme="minorHAnsi"/>
          <w:color w:val="auto"/>
          <w:spacing w:val="0"/>
          <w:kern w:val="0"/>
          <w:sz w:val="36"/>
          <w:szCs w:val="36"/>
        </w:rPr>
        <w:br w:type="page"/>
      </w:r>
    </w:p>
    <w:p w14:paraId="3CF94861" w14:textId="703AE5D8" w:rsidR="00EC7679" w:rsidRPr="007327E7" w:rsidRDefault="002D116B" w:rsidP="00837F7D">
      <w:pPr>
        <w:pStyle w:val="Title"/>
        <w:rPr>
          <w:rFonts w:cstheme="minorHAnsi"/>
          <w:color w:val="auto"/>
        </w:rPr>
      </w:pPr>
      <w:r w:rsidRPr="007327E7">
        <w:rPr>
          <w:rFonts w:cstheme="minorHAnsi"/>
          <w:color w:val="auto"/>
        </w:rPr>
        <w:t>Overview of rolling three year plan</w:t>
      </w:r>
    </w:p>
    <w:p w14:paraId="1E90864F" w14:textId="77777777" w:rsidR="00837F7D" w:rsidRPr="007327E7" w:rsidRDefault="00837F7D" w:rsidP="00837F7D">
      <w:pPr>
        <w:rPr>
          <w:rFonts w:cstheme="minorHAnsi"/>
        </w:rPr>
      </w:pPr>
    </w:p>
    <w:tbl>
      <w:tblPr>
        <w:tblStyle w:val="TableGrid"/>
        <w:tblW w:w="0" w:type="auto"/>
        <w:tblLook w:val="04A0" w:firstRow="1" w:lastRow="0" w:firstColumn="1" w:lastColumn="0" w:noHBand="0" w:noVBand="1"/>
      </w:tblPr>
      <w:tblGrid>
        <w:gridCol w:w="3312"/>
        <w:gridCol w:w="3678"/>
        <w:gridCol w:w="3412"/>
        <w:gridCol w:w="3546"/>
      </w:tblGrid>
      <w:tr w:rsidR="00EC7679" w:rsidRPr="007327E7" w14:paraId="5863FE78" w14:textId="77777777" w:rsidTr="007B7696">
        <w:tc>
          <w:tcPr>
            <w:tcW w:w="3312" w:type="dxa"/>
            <w:shd w:val="clear" w:color="auto" w:fill="D9D9D9" w:themeFill="background1" w:themeFillShade="D9"/>
          </w:tcPr>
          <w:p w14:paraId="6BCC30D3" w14:textId="77777777" w:rsidR="00EC7679" w:rsidRPr="007327E7" w:rsidRDefault="00EC7679" w:rsidP="00EC7679">
            <w:pPr>
              <w:pStyle w:val="Title"/>
              <w:pBdr>
                <w:bottom w:val="none" w:sz="0" w:space="0" w:color="auto"/>
              </w:pBdr>
              <w:rPr>
                <w:rFonts w:cstheme="minorHAnsi"/>
                <w:b/>
                <w:color w:val="auto"/>
                <w:sz w:val="32"/>
                <w:szCs w:val="32"/>
              </w:rPr>
            </w:pPr>
            <w:r w:rsidRPr="007327E7">
              <w:rPr>
                <w:rFonts w:cstheme="minorHAnsi"/>
                <w:b/>
                <w:color w:val="auto"/>
                <w:sz w:val="32"/>
                <w:szCs w:val="32"/>
              </w:rPr>
              <w:t>National Priorities</w:t>
            </w:r>
          </w:p>
        </w:tc>
        <w:tc>
          <w:tcPr>
            <w:tcW w:w="3678" w:type="dxa"/>
            <w:shd w:val="clear" w:color="auto" w:fill="D9D9D9" w:themeFill="background1" w:themeFillShade="D9"/>
          </w:tcPr>
          <w:p w14:paraId="1379FB01" w14:textId="2838F3EC" w:rsidR="00EC7679" w:rsidRPr="007327E7" w:rsidRDefault="00EC7679" w:rsidP="00EC7679">
            <w:pPr>
              <w:rPr>
                <w:rFonts w:cstheme="minorHAnsi"/>
                <w:sz w:val="32"/>
                <w:szCs w:val="32"/>
              </w:rPr>
            </w:pPr>
            <w:r w:rsidRPr="007327E7">
              <w:rPr>
                <w:rFonts w:cstheme="minorHAnsi"/>
                <w:sz w:val="32"/>
                <w:szCs w:val="32"/>
              </w:rPr>
              <w:t>Session 2025-2026</w:t>
            </w:r>
          </w:p>
        </w:tc>
        <w:tc>
          <w:tcPr>
            <w:tcW w:w="3412" w:type="dxa"/>
            <w:shd w:val="clear" w:color="auto" w:fill="D9D9D9" w:themeFill="background1" w:themeFillShade="D9"/>
          </w:tcPr>
          <w:p w14:paraId="499F1294" w14:textId="2BF27B47" w:rsidR="00EC7679" w:rsidRPr="007327E7" w:rsidRDefault="00EC7679" w:rsidP="00EC7679">
            <w:pPr>
              <w:rPr>
                <w:rFonts w:cstheme="minorHAnsi"/>
                <w:sz w:val="32"/>
                <w:szCs w:val="32"/>
              </w:rPr>
            </w:pPr>
            <w:r w:rsidRPr="007327E7">
              <w:rPr>
                <w:rFonts w:cstheme="minorHAnsi"/>
                <w:sz w:val="32"/>
                <w:szCs w:val="32"/>
              </w:rPr>
              <w:t>Session 2026-2027</w:t>
            </w:r>
          </w:p>
        </w:tc>
        <w:tc>
          <w:tcPr>
            <w:tcW w:w="3546" w:type="dxa"/>
            <w:shd w:val="clear" w:color="auto" w:fill="D9D9D9" w:themeFill="background1" w:themeFillShade="D9"/>
          </w:tcPr>
          <w:p w14:paraId="7698A0F6" w14:textId="0D438608" w:rsidR="00EC7679" w:rsidRPr="007327E7" w:rsidRDefault="00EC7679" w:rsidP="00EC7679">
            <w:pPr>
              <w:rPr>
                <w:rFonts w:cstheme="minorHAnsi"/>
                <w:sz w:val="32"/>
                <w:szCs w:val="32"/>
              </w:rPr>
            </w:pPr>
            <w:r w:rsidRPr="007327E7">
              <w:rPr>
                <w:rFonts w:cstheme="minorHAnsi"/>
                <w:sz w:val="32"/>
                <w:szCs w:val="32"/>
              </w:rPr>
              <w:t>Session 2027-2028</w:t>
            </w:r>
          </w:p>
        </w:tc>
      </w:tr>
      <w:tr w:rsidR="00EC7679" w:rsidRPr="007327E7" w14:paraId="2DD6B044" w14:textId="77777777" w:rsidTr="007B7696">
        <w:tc>
          <w:tcPr>
            <w:tcW w:w="3312" w:type="dxa"/>
          </w:tcPr>
          <w:p w14:paraId="43C94511" w14:textId="2757C276" w:rsidR="00EC7679" w:rsidRPr="007327E7" w:rsidRDefault="00EC7679" w:rsidP="00EC7679">
            <w:pPr>
              <w:pStyle w:val="Default"/>
              <w:rPr>
                <w:rFonts w:asciiTheme="minorHAnsi" w:hAnsiTheme="minorHAnsi" w:cstheme="minorHAnsi"/>
              </w:rPr>
            </w:pPr>
            <w:r w:rsidRPr="007327E7">
              <w:rPr>
                <w:rFonts w:asciiTheme="minorHAnsi" w:hAnsiTheme="minorHAnsi" w:cstheme="minorHAnsi"/>
              </w:rPr>
              <w:t>Placing the human rights and needs of every child and young person at the centre of education</w:t>
            </w:r>
          </w:p>
        </w:tc>
        <w:tc>
          <w:tcPr>
            <w:tcW w:w="3678" w:type="dxa"/>
          </w:tcPr>
          <w:p w14:paraId="09F23E97" w14:textId="2D8C9D16" w:rsidR="00EC7679" w:rsidRPr="007327E7" w:rsidRDefault="00FE5875" w:rsidP="00EC7679">
            <w:pPr>
              <w:rPr>
                <w:rFonts w:cstheme="minorHAnsi"/>
                <w:sz w:val="24"/>
                <w:szCs w:val="24"/>
              </w:rPr>
            </w:pPr>
            <w:r w:rsidRPr="007327E7">
              <w:rPr>
                <w:rFonts w:cstheme="minorHAnsi"/>
                <w:sz w:val="24"/>
                <w:szCs w:val="24"/>
              </w:rPr>
              <w:t>Rights Respecting Schools Gold Award Reaccreditation</w:t>
            </w:r>
          </w:p>
          <w:p w14:paraId="067317C2" w14:textId="18011530" w:rsidR="00A9058A" w:rsidRPr="007327E7" w:rsidRDefault="00A9058A" w:rsidP="00EC7679">
            <w:pPr>
              <w:rPr>
                <w:rFonts w:cstheme="minorHAnsi"/>
                <w:sz w:val="24"/>
                <w:szCs w:val="24"/>
              </w:rPr>
            </w:pPr>
          </w:p>
          <w:p w14:paraId="1B6B6BC7" w14:textId="71BE8B73" w:rsidR="00F02675" w:rsidRPr="007327E7" w:rsidRDefault="00A9058A" w:rsidP="00EC7679">
            <w:pPr>
              <w:rPr>
                <w:rFonts w:cstheme="minorHAnsi"/>
                <w:sz w:val="24"/>
                <w:szCs w:val="24"/>
              </w:rPr>
            </w:pPr>
            <w:r w:rsidRPr="007327E7">
              <w:rPr>
                <w:rFonts w:cstheme="minorHAnsi"/>
                <w:sz w:val="24"/>
                <w:szCs w:val="24"/>
              </w:rPr>
              <w:t>The Promise award</w:t>
            </w:r>
          </w:p>
        </w:tc>
        <w:tc>
          <w:tcPr>
            <w:tcW w:w="3412" w:type="dxa"/>
          </w:tcPr>
          <w:p w14:paraId="433BE3DA" w14:textId="77777777" w:rsidR="00A9058A" w:rsidRPr="007327E7" w:rsidRDefault="00A9058A" w:rsidP="00EC3407">
            <w:pPr>
              <w:pStyle w:val="Title"/>
              <w:pBdr>
                <w:bottom w:val="none" w:sz="0" w:space="0" w:color="auto"/>
              </w:pBdr>
              <w:rPr>
                <w:rFonts w:cstheme="minorHAnsi"/>
                <w:color w:val="auto"/>
                <w:sz w:val="24"/>
                <w:szCs w:val="24"/>
              </w:rPr>
            </w:pPr>
            <w:r w:rsidRPr="007327E7">
              <w:rPr>
                <w:rFonts w:cstheme="minorHAnsi"/>
                <w:color w:val="auto"/>
                <w:sz w:val="24"/>
                <w:szCs w:val="24"/>
              </w:rPr>
              <w:t>Maintain Rights Respecting GOLD status</w:t>
            </w:r>
          </w:p>
          <w:p w14:paraId="03127987" w14:textId="1CD78A87" w:rsidR="003D677E" w:rsidRPr="007327E7" w:rsidRDefault="003D677E" w:rsidP="003D677E">
            <w:pPr>
              <w:rPr>
                <w:rFonts w:cstheme="minorHAnsi"/>
                <w:sz w:val="24"/>
                <w:szCs w:val="24"/>
              </w:rPr>
            </w:pPr>
            <w:r w:rsidRPr="007327E7">
              <w:rPr>
                <w:rFonts w:cstheme="minorHAnsi"/>
                <w:sz w:val="24"/>
                <w:szCs w:val="24"/>
              </w:rPr>
              <w:t>Equalities Policy</w:t>
            </w:r>
          </w:p>
        </w:tc>
        <w:tc>
          <w:tcPr>
            <w:tcW w:w="3546" w:type="dxa"/>
          </w:tcPr>
          <w:p w14:paraId="76CCE769" w14:textId="5DF135D9" w:rsidR="00EC7679" w:rsidRPr="007327E7" w:rsidRDefault="003D677E" w:rsidP="00EC7679">
            <w:pPr>
              <w:pStyle w:val="Title"/>
              <w:pBdr>
                <w:bottom w:val="none" w:sz="0" w:space="0" w:color="auto"/>
              </w:pBdr>
              <w:rPr>
                <w:rFonts w:cstheme="minorHAnsi"/>
                <w:color w:val="auto"/>
                <w:sz w:val="24"/>
                <w:szCs w:val="24"/>
              </w:rPr>
            </w:pPr>
            <w:r w:rsidRPr="007327E7">
              <w:rPr>
                <w:rFonts w:cstheme="minorHAnsi"/>
                <w:sz w:val="24"/>
                <w:szCs w:val="24"/>
              </w:rPr>
              <w:t>Equalities Policy refresh</w:t>
            </w:r>
          </w:p>
        </w:tc>
      </w:tr>
      <w:tr w:rsidR="00EC7679" w:rsidRPr="007327E7" w14:paraId="3CAC8180" w14:textId="77777777" w:rsidTr="007B7696">
        <w:tc>
          <w:tcPr>
            <w:tcW w:w="3312" w:type="dxa"/>
          </w:tcPr>
          <w:p w14:paraId="2B8237E9" w14:textId="06A48417" w:rsidR="00EC7679" w:rsidRPr="007327E7" w:rsidRDefault="00EC7679" w:rsidP="00837F7D">
            <w:pPr>
              <w:pStyle w:val="Default"/>
              <w:rPr>
                <w:rFonts w:asciiTheme="minorHAnsi" w:hAnsiTheme="minorHAnsi" w:cstheme="minorHAnsi"/>
              </w:rPr>
            </w:pPr>
            <w:r w:rsidRPr="007327E7">
              <w:rPr>
                <w:rFonts w:asciiTheme="minorHAnsi" w:hAnsiTheme="minorHAnsi" w:cstheme="minorHAnsi"/>
              </w:rPr>
              <w:t>Improvement in children and young people’s health and wellbeing</w:t>
            </w:r>
          </w:p>
        </w:tc>
        <w:tc>
          <w:tcPr>
            <w:tcW w:w="3678" w:type="dxa"/>
          </w:tcPr>
          <w:p w14:paraId="38FA9D4B" w14:textId="5BC905DF" w:rsidR="00A9058A" w:rsidRPr="007327E7" w:rsidRDefault="00A9058A" w:rsidP="00A9058A">
            <w:pPr>
              <w:rPr>
                <w:rFonts w:cstheme="minorHAnsi"/>
                <w:sz w:val="24"/>
                <w:szCs w:val="24"/>
              </w:rPr>
            </w:pPr>
          </w:p>
          <w:p w14:paraId="49F310E8" w14:textId="57541B85" w:rsidR="003D677E" w:rsidRPr="007327E7" w:rsidRDefault="003D677E" w:rsidP="00A9058A">
            <w:pPr>
              <w:rPr>
                <w:rFonts w:cstheme="minorHAnsi"/>
                <w:sz w:val="24"/>
                <w:szCs w:val="24"/>
              </w:rPr>
            </w:pPr>
            <w:r w:rsidRPr="007327E7">
              <w:rPr>
                <w:rFonts w:cstheme="minorHAnsi"/>
                <w:sz w:val="24"/>
                <w:szCs w:val="24"/>
              </w:rPr>
              <w:t>Wellbeing interventions increased - LIAM</w:t>
            </w:r>
          </w:p>
          <w:p w14:paraId="3DA7B6CB" w14:textId="767D5A04" w:rsidR="003D677E" w:rsidRPr="007327E7" w:rsidRDefault="000D2CD1" w:rsidP="00A9058A">
            <w:pPr>
              <w:rPr>
                <w:rFonts w:cstheme="minorHAnsi"/>
                <w:sz w:val="24"/>
                <w:szCs w:val="24"/>
              </w:rPr>
            </w:pPr>
            <w:r w:rsidRPr="007327E7">
              <w:rPr>
                <w:rFonts w:cstheme="minorHAnsi"/>
                <w:sz w:val="24"/>
                <w:szCs w:val="24"/>
              </w:rPr>
              <w:t>Sup</w:t>
            </w:r>
            <w:r w:rsidR="003D677E" w:rsidRPr="007327E7">
              <w:rPr>
                <w:rFonts w:cstheme="minorHAnsi"/>
                <w:sz w:val="24"/>
                <w:szCs w:val="24"/>
              </w:rPr>
              <w:t>port for Learning Policy created</w:t>
            </w:r>
          </w:p>
        </w:tc>
        <w:tc>
          <w:tcPr>
            <w:tcW w:w="3412" w:type="dxa"/>
          </w:tcPr>
          <w:p w14:paraId="661C58B8" w14:textId="5715E96B" w:rsidR="00A9058A" w:rsidRPr="007327E7" w:rsidRDefault="00A9058A" w:rsidP="00837F7D">
            <w:pPr>
              <w:pStyle w:val="Title"/>
              <w:pBdr>
                <w:bottom w:val="none" w:sz="0" w:space="0" w:color="auto"/>
              </w:pBdr>
              <w:rPr>
                <w:rFonts w:cstheme="minorHAnsi"/>
                <w:color w:val="auto"/>
                <w:sz w:val="24"/>
                <w:szCs w:val="24"/>
              </w:rPr>
            </w:pPr>
            <w:r w:rsidRPr="007327E7">
              <w:rPr>
                <w:rFonts w:cstheme="minorHAnsi"/>
                <w:color w:val="auto"/>
                <w:sz w:val="24"/>
                <w:szCs w:val="24"/>
              </w:rPr>
              <w:t>Become a Communication Friendly School</w:t>
            </w:r>
          </w:p>
        </w:tc>
        <w:tc>
          <w:tcPr>
            <w:tcW w:w="3546" w:type="dxa"/>
          </w:tcPr>
          <w:p w14:paraId="688475EA" w14:textId="63D5752B" w:rsidR="00EC7679" w:rsidRPr="007327E7" w:rsidRDefault="00C41815" w:rsidP="00EC7679">
            <w:pPr>
              <w:pStyle w:val="Title"/>
              <w:pBdr>
                <w:bottom w:val="none" w:sz="0" w:space="0" w:color="auto"/>
              </w:pBdr>
              <w:rPr>
                <w:rFonts w:cstheme="minorHAnsi"/>
                <w:color w:val="auto"/>
                <w:sz w:val="24"/>
                <w:szCs w:val="24"/>
              </w:rPr>
            </w:pPr>
            <w:r w:rsidRPr="007327E7">
              <w:rPr>
                <w:rFonts w:cstheme="minorHAnsi"/>
                <w:color w:val="auto"/>
                <w:sz w:val="24"/>
                <w:szCs w:val="24"/>
              </w:rPr>
              <w:t>Revisit Nurture Principles</w:t>
            </w:r>
          </w:p>
        </w:tc>
      </w:tr>
      <w:tr w:rsidR="00EC7679" w:rsidRPr="007327E7" w14:paraId="04BA4DF9" w14:textId="77777777" w:rsidTr="000514DD">
        <w:trPr>
          <w:trHeight w:val="1119"/>
        </w:trPr>
        <w:tc>
          <w:tcPr>
            <w:tcW w:w="3312" w:type="dxa"/>
          </w:tcPr>
          <w:p w14:paraId="7638F9A7" w14:textId="004C0087" w:rsidR="00EC7679" w:rsidRPr="007327E7" w:rsidRDefault="00EC7679" w:rsidP="00EC7679">
            <w:pPr>
              <w:pStyle w:val="Default"/>
              <w:rPr>
                <w:rFonts w:asciiTheme="minorHAnsi" w:hAnsiTheme="minorHAnsi" w:cstheme="minorHAnsi"/>
              </w:rPr>
            </w:pPr>
            <w:r w:rsidRPr="007327E7">
              <w:rPr>
                <w:rFonts w:asciiTheme="minorHAnsi" w:hAnsiTheme="minorHAnsi" w:cstheme="minorHAnsi"/>
              </w:rPr>
              <w:t>Closing the attainment gap between the most and least disadvantaged children and young people</w:t>
            </w:r>
          </w:p>
        </w:tc>
        <w:tc>
          <w:tcPr>
            <w:tcW w:w="3678" w:type="dxa"/>
          </w:tcPr>
          <w:p w14:paraId="6B477086" w14:textId="77777777" w:rsidR="00EC7679" w:rsidRPr="007327E7" w:rsidRDefault="00DA71F6" w:rsidP="00DA71F6">
            <w:pPr>
              <w:rPr>
                <w:rFonts w:cstheme="minorHAnsi"/>
                <w:sz w:val="24"/>
                <w:szCs w:val="24"/>
              </w:rPr>
            </w:pPr>
            <w:r w:rsidRPr="007327E7">
              <w:rPr>
                <w:rFonts w:cstheme="minorHAnsi"/>
                <w:sz w:val="24"/>
                <w:szCs w:val="24"/>
              </w:rPr>
              <w:t>Raise attainment in writing and Numeracy</w:t>
            </w:r>
          </w:p>
          <w:p w14:paraId="2EB4AA22" w14:textId="0E721019" w:rsidR="00DA71F6" w:rsidRPr="007327E7" w:rsidRDefault="00DA71F6" w:rsidP="00DA71F6">
            <w:pPr>
              <w:rPr>
                <w:rFonts w:cstheme="minorHAnsi"/>
                <w:sz w:val="24"/>
                <w:szCs w:val="24"/>
              </w:rPr>
            </w:pPr>
            <w:r w:rsidRPr="007327E7">
              <w:rPr>
                <w:rFonts w:cstheme="minorHAnsi"/>
                <w:sz w:val="24"/>
                <w:szCs w:val="24"/>
              </w:rPr>
              <w:t>Specific Interventions- building on current offer</w:t>
            </w:r>
          </w:p>
          <w:p w14:paraId="02CE6971" w14:textId="5899A2DF" w:rsidR="00DA71F6" w:rsidRPr="007327E7" w:rsidRDefault="00DA71F6" w:rsidP="00DA71F6">
            <w:pPr>
              <w:rPr>
                <w:rFonts w:cstheme="minorHAnsi"/>
                <w:sz w:val="24"/>
                <w:szCs w:val="24"/>
              </w:rPr>
            </w:pPr>
            <w:r w:rsidRPr="007327E7">
              <w:rPr>
                <w:rFonts w:cstheme="minorHAnsi"/>
                <w:sz w:val="24"/>
                <w:szCs w:val="24"/>
              </w:rPr>
              <w:t>Attendance monitoring</w:t>
            </w:r>
          </w:p>
        </w:tc>
        <w:tc>
          <w:tcPr>
            <w:tcW w:w="3412" w:type="dxa"/>
          </w:tcPr>
          <w:p w14:paraId="3713515D" w14:textId="7B334F5A" w:rsidR="00EC7679" w:rsidRPr="007327E7" w:rsidRDefault="00A9058A" w:rsidP="00EC7679">
            <w:pPr>
              <w:pStyle w:val="Title"/>
              <w:pBdr>
                <w:bottom w:val="none" w:sz="0" w:space="0" w:color="auto"/>
              </w:pBdr>
              <w:rPr>
                <w:rFonts w:cstheme="minorHAnsi"/>
                <w:color w:val="auto"/>
                <w:sz w:val="24"/>
                <w:szCs w:val="24"/>
              </w:rPr>
            </w:pPr>
            <w:r w:rsidRPr="007327E7">
              <w:rPr>
                <w:rFonts w:cstheme="minorHAnsi"/>
                <w:color w:val="auto"/>
                <w:sz w:val="24"/>
                <w:szCs w:val="24"/>
              </w:rPr>
              <w:t xml:space="preserve">Continue to identify and adapt interventions for </w:t>
            </w:r>
            <w:r w:rsidR="000D2CD1" w:rsidRPr="007327E7">
              <w:rPr>
                <w:rFonts w:cstheme="minorHAnsi"/>
                <w:color w:val="auto"/>
                <w:sz w:val="24"/>
                <w:szCs w:val="24"/>
              </w:rPr>
              <w:t>individuals</w:t>
            </w:r>
            <w:r w:rsidRPr="007327E7">
              <w:rPr>
                <w:rFonts w:cstheme="minorHAnsi"/>
                <w:color w:val="auto"/>
                <w:sz w:val="24"/>
                <w:szCs w:val="24"/>
              </w:rPr>
              <w:t>.</w:t>
            </w:r>
          </w:p>
          <w:p w14:paraId="41F42103" w14:textId="0005CBE9" w:rsidR="00A9058A" w:rsidRPr="007327E7" w:rsidRDefault="00A9058A" w:rsidP="00A9058A">
            <w:pPr>
              <w:rPr>
                <w:rFonts w:cstheme="minorHAnsi"/>
                <w:sz w:val="24"/>
                <w:szCs w:val="24"/>
              </w:rPr>
            </w:pPr>
            <w:r w:rsidRPr="007327E7">
              <w:rPr>
                <w:rFonts w:cstheme="minorHAnsi"/>
                <w:sz w:val="24"/>
                <w:szCs w:val="24"/>
              </w:rPr>
              <w:t>Use of Circle Framework</w:t>
            </w:r>
          </w:p>
          <w:p w14:paraId="796C52C7" w14:textId="77777777" w:rsidR="00A9058A" w:rsidRPr="007327E7" w:rsidRDefault="00A9058A" w:rsidP="00A9058A">
            <w:pPr>
              <w:rPr>
                <w:rFonts w:cstheme="minorHAnsi"/>
                <w:sz w:val="24"/>
                <w:szCs w:val="24"/>
              </w:rPr>
            </w:pPr>
          </w:p>
          <w:p w14:paraId="43AFCB93" w14:textId="48961E64" w:rsidR="00A9058A" w:rsidRPr="007327E7" w:rsidRDefault="00A9058A" w:rsidP="00A9058A">
            <w:pPr>
              <w:rPr>
                <w:rFonts w:cstheme="minorHAnsi"/>
                <w:sz w:val="24"/>
                <w:szCs w:val="24"/>
              </w:rPr>
            </w:pPr>
            <w:r w:rsidRPr="007327E7">
              <w:rPr>
                <w:rFonts w:cstheme="minorHAnsi"/>
                <w:sz w:val="24"/>
                <w:szCs w:val="24"/>
              </w:rPr>
              <w:t xml:space="preserve">Support for Learning Policy refreshed </w:t>
            </w:r>
          </w:p>
        </w:tc>
        <w:tc>
          <w:tcPr>
            <w:tcW w:w="3546" w:type="dxa"/>
          </w:tcPr>
          <w:p w14:paraId="334225CD" w14:textId="77777777" w:rsidR="00EC7679" w:rsidRPr="007327E7" w:rsidRDefault="00A9058A" w:rsidP="00EC7679">
            <w:pPr>
              <w:pStyle w:val="Title"/>
              <w:pBdr>
                <w:bottom w:val="none" w:sz="0" w:space="0" w:color="auto"/>
              </w:pBdr>
              <w:rPr>
                <w:rFonts w:cstheme="minorHAnsi"/>
                <w:color w:val="auto"/>
                <w:sz w:val="22"/>
                <w:szCs w:val="22"/>
              </w:rPr>
            </w:pPr>
            <w:r w:rsidRPr="007327E7">
              <w:rPr>
                <w:rFonts w:cstheme="minorHAnsi"/>
                <w:color w:val="auto"/>
                <w:sz w:val="22"/>
                <w:szCs w:val="22"/>
              </w:rPr>
              <w:t>Exploring individual opportunities for achievement</w:t>
            </w:r>
          </w:p>
          <w:p w14:paraId="1E232EC3" w14:textId="0EC1CFE7" w:rsidR="00A9058A" w:rsidRPr="007327E7" w:rsidRDefault="00A9058A" w:rsidP="00A9058A">
            <w:pPr>
              <w:rPr>
                <w:rFonts w:cstheme="minorHAnsi"/>
                <w:sz w:val="24"/>
                <w:szCs w:val="24"/>
              </w:rPr>
            </w:pPr>
            <w:r w:rsidRPr="007327E7">
              <w:rPr>
                <w:rFonts w:cstheme="minorHAnsi"/>
                <w:sz w:val="24"/>
                <w:szCs w:val="24"/>
              </w:rPr>
              <w:t>Support for Learning Policy refreshed</w:t>
            </w:r>
          </w:p>
          <w:p w14:paraId="4A2190BC" w14:textId="2A6301A0" w:rsidR="00A9058A" w:rsidRPr="007327E7" w:rsidRDefault="00A9058A" w:rsidP="00A9058A">
            <w:pPr>
              <w:rPr>
                <w:rFonts w:cstheme="minorHAnsi"/>
              </w:rPr>
            </w:pPr>
          </w:p>
        </w:tc>
      </w:tr>
      <w:tr w:rsidR="00EC7679" w:rsidRPr="007327E7" w14:paraId="445B10D4" w14:textId="77777777" w:rsidTr="007B7696">
        <w:tc>
          <w:tcPr>
            <w:tcW w:w="3312" w:type="dxa"/>
          </w:tcPr>
          <w:p w14:paraId="1CDBEF46" w14:textId="76D86B98" w:rsidR="00EC7679" w:rsidRPr="007327E7" w:rsidRDefault="00EC7679" w:rsidP="00EC3407">
            <w:pPr>
              <w:pStyle w:val="Default"/>
              <w:rPr>
                <w:rFonts w:asciiTheme="minorHAnsi" w:hAnsiTheme="minorHAnsi" w:cstheme="minorHAnsi"/>
              </w:rPr>
            </w:pPr>
            <w:r w:rsidRPr="007327E7">
              <w:rPr>
                <w:rFonts w:asciiTheme="minorHAnsi" w:hAnsiTheme="minorHAnsi" w:cstheme="minorHAnsi"/>
              </w:rPr>
              <w:t>Improvement in skills and sustained, positive school-leaver destinations for all young people</w:t>
            </w:r>
          </w:p>
        </w:tc>
        <w:tc>
          <w:tcPr>
            <w:tcW w:w="3678" w:type="dxa"/>
          </w:tcPr>
          <w:p w14:paraId="06FF501A" w14:textId="77777777" w:rsidR="00621AD5" w:rsidRPr="007327E7" w:rsidRDefault="003361F5" w:rsidP="00621AD5">
            <w:pPr>
              <w:pStyle w:val="Title"/>
              <w:pBdr>
                <w:bottom w:val="none" w:sz="0" w:space="0" w:color="auto"/>
              </w:pBdr>
              <w:rPr>
                <w:rFonts w:cstheme="minorHAnsi"/>
                <w:color w:val="auto"/>
                <w:sz w:val="24"/>
                <w:szCs w:val="24"/>
              </w:rPr>
            </w:pPr>
            <w:r w:rsidRPr="007327E7">
              <w:rPr>
                <w:rFonts w:cstheme="minorHAnsi"/>
                <w:color w:val="auto"/>
                <w:sz w:val="24"/>
                <w:szCs w:val="24"/>
              </w:rPr>
              <w:t>Financial Education from P.1 - P.7</w:t>
            </w:r>
          </w:p>
          <w:p w14:paraId="4560DAC5" w14:textId="7E58BEF9" w:rsidR="00FE5875" w:rsidRPr="007327E7" w:rsidRDefault="00FE5875" w:rsidP="00621AD5">
            <w:pPr>
              <w:pStyle w:val="Title"/>
              <w:pBdr>
                <w:bottom w:val="none" w:sz="0" w:space="0" w:color="auto"/>
              </w:pBdr>
              <w:rPr>
                <w:rFonts w:cstheme="minorHAnsi"/>
                <w:color w:val="auto"/>
                <w:sz w:val="24"/>
                <w:szCs w:val="24"/>
              </w:rPr>
            </w:pPr>
            <w:r w:rsidRPr="007327E7">
              <w:rPr>
                <w:rFonts w:cstheme="minorHAnsi"/>
                <w:color w:val="auto"/>
                <w:sz w:val="24"/>
                <w:szCs w:val="24"/>
              </w:rPr>
              <w:t>Meta</w:t>
            </w:r>
            <w:r w:rsidR="00621AD5" w:rsidRPr="007327E7">
              <w:rPr>
                <w:rFonts w:cstheme="minorHAnsi"/>
                <w:color w:val="auto"/>
                <w:sz w:val="24"/>
                <w:szCs w:val="24"/>
              </w:rPr>
              <w:t>-</w:t>
            </w:r>
            <w:r w:rsidRPr="007327E7">
              <w:rPr>
                <w:rFonts w:cstheme="minorHAnsi"/>
                <w:color w:val="auto"/>
                <w:sz w:val="24"/>
                <w:szCs w:val="24"/>
              </w:rPr>
              <w:t xml:space="preserve">skills </w:t>
            </w:r>
            <w:r w:rsidR="00F02675" w:rsidRPr="007327E7">
              <w:rPr>
                <w:rFonts w:cstheme="minorHAnsi"/>
                <w:color w:val="auto"/>
                <w:sz w:val="24"/>
                <w:szCs w:val="24"/>
              </w:rPr>
              <w:t>embedded in classes</w:t>
            </w:r>
          </w:p>
          <w:p w14:paraId="3C771C2F" w14:textId="1E302360" w:rsidR="00621AD5" w:rsidRPr="007327E7" w:rsidRDefault="00621AD5" w:rsidP="00FE5875">
            <w:pPr>
              <w:rPr>
                <w:rFonts w:cstheme="minorHAnsi"/>
                <w:sz w:val="24"/>
                <w:szCs w:val="24"/>
              </w:rPr>
            </w:pPr>
            <w:r w:rsidRPr="007327E7">
              <w:rPr>
                <w:rFonts w:cstheme="minorHAnsi"/>
                <w:sz w:val="24"/>
                <w:szCs w:val="24"/>
              </w:rPr>
              <w:t>Learner Participation</w:t>
            </w:r>
          </w:p>
        </w:tc>
        <w:tc>
          <w:tcPr>
            <w:tcW w:w="3412" w:type="dxa"/>
          </w:tcPr>
          <w:p w14:paraId="4081030D" w14:textId="31C601F5" w:rsidR="00EC7679" w:rsidRPr="007327E7" w:rsidRDefault="00621AD5" w:rsidP="00EC7679">
            <w:pPr>
              <w:pStyle w:val="Title"/>
              <w:pBdr>
                <w:bottom w:val="none" w:sz="0" w:space="0" w:color="auto"/>
              </w:pBdr>
              <w:rPr>
                <w:rFonts w:cstheme="minorHAnsi"/>
                <w:color w:val="auto"/>
                <w:sz w:val="24"/>
                <w:szCs w:val="24"/>
              </w:rPr>
            </w:pPr>
            <w:r w:rsidRPr="007327E7">
              <w:rPr>
                <w:rFonts w:cstheme="minorHAnsi"/>
                <w:color w:val="auto"/>
                <w:sz w:val="24"/>
                <w:szCs w:val="24"/>
              </w:rPr>
              <w:t>Meta-skills framework</w:t>
            </w:r>
          </w:p>
        </w:tc>
        <w:tc>
          <w:tcPr>
            <w:tcW w:w="3546" w:type="dxa"/>
          </w:tcPr>
          <w:p w14:paraId="305EEA9B" w14:textId="602E5E83" w:rsidR="00EC7679" w:rsidRPr="007327E7" w:rsidRDefault="00621AD5" w:rsidP="00EC7679">
            <w:pPr>
              <w:pStyle w:val="Title"/>
              <w:pBdr>
                <w:bottom w:val="none" w:sz="0" w:space="0" w:color="auto"/>
              </w:pBdr>
              <w:rPr>
                <w:rFonts w:cstheme="minorHAnsi"/>
                <w:color w:val="auto"/>
                <w:sz w:val="24"/>
                <w:szCs w:val="24"/>
              </w:rPr>
            </w:pPr>
            <w:r w:rsidRPr="007327E7">
              <w:rPr>
                <w:rFonts w:cstheme="minorHAnsi"/>
                <w:color w:val="auto"/>
                <w:sz w:val="24"/>
                <w:szCs w:val="24"/>
              </w:rPr>
              <w:t>STEM/Metaskills in learning in the classroom and beyond</w:t>
            </w:r>
          </w:p>
        </w:tc>
      </w:tr>
      <w:tr w:rsidR="00EC7679" w:rsidRPr="007327E7" w14:paraId="05FA838F" w14:textId="77777777" w:rsidTr="007B7696">
        <w:tc>
          <w:tcPr>
            <w:tcW w:w="3312" w:type="dxa"/>
          </w:tcPr>
          <w:p w14:paraId="74A16AA8" w14:textId="088562D9" w:rsidR="00EC7679" w:rsidRPr="007327E7" w:rsidRDefault="00EC7679" w:rsidP="00EC7679">
            <w:pPr>
              <w:pStyle w:val="Default"/>
              <w:rPr>
                <w:rFonts w:asciiTheme="minorHAnsi" w:hAnsiTheme="minorHAnsi" w:cstheme="minorHAnsi"/>
              </w:rPr>
            </w:pPr>
            <w:r w:rsidRPr="007327E7">
              <w:rPr>
                <w:rFonts w:asciiTheme="minorHAnsi" w:hAnsiTheme="minorHAnsi" w:cstheme="minorHAnsi"/>
              </w:rPr>
              <w:t>Improvement in achievement, particularly in literacy and numeracy</w:t>
            </w:r>
          </w:p>
        </w:tc>
        <w:tc>
          <w:tcPr>
            <w:tcW w:w="3678" w:type="dxa"/>
          </w:tcPr>
          <w:p w14:paraId="09EBF5C0" w14:textId="61A81B18" w:rsidR="00EC7679" w:rsidRPr="007327E7" w:rsidRDefault="00BB21AD" w:rsidP="00621AD5">
            <w:pPr>
              <w:rPr>
                <w:rFonts w:cstheme="minorHAnsi"/>
                <w:sz w:val="24"/>
                <w:szCs w:val="24"/>
              </w:rPr>
            </w:pPr>
            <w:r w:rsidRPr="007327E7">
              <w:rPr>
                <w:rFonts w:cstheme="minorHAnsi"/>
                <w:sz w:val="24"/>
                <w:szCs w:val="24"/>
              </w:rPr>
              <w:t>Review pedagogical approaches to reading and writing</w:t>
            </w:r>
          </w:p>
          <w:p w14:paraId="09245F75" w14:textId="77777777" w:rsidR="003D677E" w:rsidRPr="007327E7" w:rsidRDefault="003D677E" w:rsidP="00621AD5">
            <w:pPr>
              <w:rPr>
                <w:rFonts w:cstheme="minorHAnsi"/>
                <w:sz w:val="24"/>
                <w:szCs w:val="24"/>
              </w:rPr>
            </w:pPr>
          </w:p>
          <w:p w14:paraId="47C348C7" w14:textId="4FE657F0" w:rsidR="003D677E" w:rsidRPr="007327E7" w:rsidRDefault="003D677E" w:rsidP="00621AD5">
            <w:pPr>
              <w:rPr>
                <w:rFonts w:cstheme="minorHAnsi"/>
                <w:sz w:val="24"/>
                <w:szCs w:val="24"/>
              </w:rPr>
            </w:pPr>
            <w:r w:rsidRPr="007327E7">
              <w:rPr>
                <w:rFonts w:cstheme="minorHAnsi"/>
                <w:sz w:val="24"/>
                <w:szCs w:val="24"/>
              </w:rPr>
              <w:t>Intention planning for play</w:t>
            </w:r>
          </w:p>
          <w:p w14:paraId="6F85A078" w14:textId="56BA356F" w:rsidR="00621AD5" w:rsidRPr="007327E7" w:rsidRDefault="00621AD5" w:rsidP="00621AD5">
            <w:pPr>
              <w:rPr>
                <w:rFonts w:cstheme="minorHAnsi"/>
                <w:sz w:val="24"/>
                <w:szCs w:val="24"/>
              </w:rPr>
            </w:pPr>
            <w:r w:rsidRPr="007327E7">
              <w:rPr>
                <w:rFonts w:cstheme="minorHAnsi"/>
                <w:sz w:val="24"/>
                <w:szCs w:val="24"/>
              </w:rPr>
              <w:t>Review opportunities for outdoor learning</w:t>
            </w:r>
          </w:p>
        </w:tc>
        <w:tc>
          <w:tcPr>
            <w:tcW w:w="3412" w:type="dxa"/>
          </w:tcPr>
          <w:p w14:paraId="09F7FF4F" w14:textId="58BE602D" w:rsidR="00EC7679" w:rsidRPr="007327E7" w:rsidRDefault="00621AD5" w:rsidP="00EC7679">
            <w:pPr>
              <w:pStyle w:val="Title"/>
              <w:pBdr>
                <w:bottom w:val="none" w:sz="0" w:space="0" w:color="auto"/>
              </w:pBdr>
              <w:rPr>
                <w:rFonts w:cstheme="minorHAnsi"/>
                <w:color w:val="auto"/>
                <w:sz w:val="24"/>
                <w:szCs w:val="24"/>
              </w:rPr>
            </w:pPr>
            <w:r w:rsidRPr="007327E7">
              <w:rPr>
                <w:rFonts w:cstheme="minorHAnsi"/>
                <w:color w:val="auto"/>
                <w:sz w:val="24"/>
                <w:szCs w:val="24"/>
              </w:rPr>
              <w:t>Audit Listening and Talking skills with a view to enhancing learning opportunities</w:t>
            </w:r>
          </w:p>
          <w:p w14:paraId="1A7C84ED" w14:textId="1072519A" w:rsidR="003D677E" w:rsidRPr="007327E7" w:rsidRDefault="003D677E" w:rsidP="003D677E">
            <w:pPr>
              <w:rPr>
                <w:rFonts w:cstheme="minorHAnsi"/>
              </w:rPr>
            </w:pPr>
            <w:r w:rsidRPr="007327E7">
              <w:rPr>
                <w:rFonts w:cstheme="minorHAnsi"/>
              </w:rPr>
              <w:t>Literacy strategy refresh</w:t>
            </w:r>
          </w:p>
          <w:p w14:paraId="746A1C18" w14:textId="264396AC" w:rsidR="003D677E" w:rsidRPr="007327E7" w:rsidRDefault="003D677E" w:rsidP="003D677E">
            <w:pPr>
              <w:rPr>
                <w:rFonts w:cstheme="minorHAnsi"/>
              </w:rPr>
            </w:pPr>
          </w:p>
        </w:tc>
        <w:tc>
          <w:tcPr>
            <w:tcW w:w="3546" w:type="dxa"/>
          </w:tcPr>
          <w:p w14:paraId="25C4B257" w14:textId="1311E0F3" w:rsidR="00EC7679" w:rsidRPr="007327E7" w:rsidRDefault="00621AD5" w:rsidP="00EC7679">
            <w:pPr>
              <w:pStyle w:val="Title"/>
              <w:pBdr>
                <w:bottom w:val="none" w:sz="0" w:space="0" w:color="auto"/>
              </w:pBdr>
              <w:rPr>
                <w:rFonts w:cstheme="minorHAnsi"/>
                <w:color w:val="auto"/>
                <w:sz w:val="24"/>
                <w:szCs w:val="24"/>
              </w:rPr>
            </w:pPr>
            <w:r w:rsidRPr="007327E7">
              <w:rPr>
                <w:rFonts w:cstheme="minorHAnsi"/>
                <w:color w:val="auto"/>
                <w:sz w:val="24"/>
                <w:szCs w:val="24"/>
              </w:rPr>
              <w:t>Focus on reading approaches</w:t>
            </w:r>
          </w:p>
        </w:tc>
      </w:tr>
    </w:tbl>
    <w:p w14:paraId="56836700" w14:textId="770F8DAE" w:rsidR="00077B50" w:rsidRPr="007327E7" w:rsidRDefault="00077B50" w:rsidP="00077B50">
      <w:pPr>
        <w:pStyle w:val="Title"/>
        <w:rPr>
          <w:rFonts w:cstheme="minorHAnsi"/>
          <w:i/>
          <w:color w:val="auto"/>
        </w:rPr>
      </w:pPr>
      <w:r w:rsidRPr="007327E7">
        <w:rPr>
          <w:rFonts w:cstheme="minorHAnsi"/>
          <w:i/>
          <w:color w:val="auto"/>
        </w:rPr>
        <w:t>Stakeholder’s views</w:t>
      </w:r>
    </w:p>
    <w:p w14:paraId="2FC058AD" w14:textId="2633BF2E" w:rsidR="00077B50" w:rsidRPr="007327E7" w:rsidRDefault="00077B50" w:rsidP="00077B50">
      <w:pPr>
        <w:tabs>
          <w:tab w:val="left" w:pos="1370"/>
        </w:tabs>
        <w:rPr>
          <w:rFonts w:cstheme="minorHAnsi"/>
          <w:b/>
          <w:bCs/>
          <w:sz w:val="28"/>
          <w:szCs w:val="28"/>
        </w:rPr>
      </w:pPr>
      <w:r w:rsidRPr="007327E7">
        <w:rPr>
          <w:rFonts w:cstheme="minorHAnsi"/>
          <w:b/>
          <w:bCs/>
          <w:sz w:val="28"/>
          <w:szCs w:val="28"/>
        </w:rPr>
        <w:t xml:space="preserve">How were stakeholders views collected? </w:t>
      </w:r>
    </w:p>
    <w:tbl>
      <w:tblPr>
        <w:tblStyle w:val="TableGrid"/>
        <w:tblW w:w="0" w:type="auto"/>
        <w:tblLook w:val="04A0" w:firstRow="1" w:lastRow="0" w:firstColumn="1" w:lastColumn="0" w:noHBand="0" w:noVBand="1"/>
      </w:tblPr>
      <w:tblGrid>
        <w:gridCol w:w="13948"/>
      </w:tblGrid>
      <w:tr w:rsidR="00055548" w:rsidRPr="007327E7" w14:paraId="53100F69" w14:textId="77777777" w:rsidTr="00055548">
        <w:trPr>
          <w:trHeight w:val="721"/>
        </w:trPr>
        <w:tc>
          <w:tcPr>
            <w:tcW w:w="13948" w:type="dxa"/>
          </w:tcPr>
          <w:p w14:paraId="5360D974" w14:textId="7B9CD7FE" w:rsidR="004A0A2D" w:rsidRPr="007327E7" w:rsidRDefault="004A0A2D" w:rsidP="00FE5875">
            <w:pPr>
              <w:pStyle w:val="ListParagraph"/>
              <w:numPr>
                <w:ilvl w:val="0"/>
                <w:numId w:val="6"/>
              </w:numPr>
              <w:tabs>
                <w:tab w:val="left" w:pos="1370"/>
              </w:tabs>
              <w:rPr>
                <w:rFonts w:cstheme="minorHAnsi"/>
                <w:sz w:val="28"/>
                <w:szCs w:val="28"/>
              </w:rPr>
            </w:pPr>
            <w:r w:rsidRPr="007327E7">
              <w:rPr>
                <w:rFonts w:cstheme="minorHAnsi"/>
                <w:sz w:val="28"/>
                <w:szCs w:val="28"/>
              </w:rPr>
              <w:t>Staff views collated through ongoing self evaluation process</w:t>
            </w:r>
          </w:p>
          <w:p w14:paraId="6DF23D9C" w14:textId="20BED0E6" w:rsidR="00FE5875" w:rsidRPr="007327E7" w:rsidRDefault="00FE5875" w:rsidP="00FE5875">
            <w:pPr>
              <w:pStyle w:val="ListParagraph"/>
              <w:numPr>
                <w:ilvl w:val="0"/>
                <w:numId w:val="6"/>
              </w:numPr>
              <w:tabs>
                <w:tab w:val="left" w:pos="1370"/>
              </w:tabs>
              <w:rPr>
                <w:rFonts w:cstheme="minorHAnsi"/>
                <w:sz w:val="28"/>
                <w:szCs w:val="28"/>
              </w:rPr>
            </w:pPr>
            <w:r w:rsidRPr="007327E7">
              <w:rPr>
                <w:rFonts w:cstheme="minorHAnsi"/>
                <w:sz w:val="28"/>
                <w:szCs w:val="28"/>
              </w:rPr>
              <w:t>Stakeholder views were collected through consultation with parents through a Microsoft Form and through discussions with our Parents in Partnership group.</w:t>
            </w:r>
          </w:p>
          <w:p w14:paraId="0B2804D1" w14:textId="77777777" w:rsidR="00FE5875" w:rsidRPr="007327E7" w:rsidRDefault="00FE5875" w:rsidP="00FE5875">
            <w:pPr>
              <w:pStyle w:val="ListParagraph"/>
              <w:numPr>
                <w:ilvl w:val="0"/>
                <w:numId w:val="6"/>
              </w:numPr>
              <w:tabs>
                <w:tab w:val="left" w:pos="1370"/>
              </w:tabs>
              <w:rPr>
                <w:rFonts w:cstheme="minorHAnsi"/>
                <w:sz w:val="28"/>
                <w:szCs w:val="28"/>
              </w:rPr>
            </w:pPr>
            <w:r w:rsidRPr="007327E7">
              <w:rPr>
                <w:rFonts w:cstheme="minorHAnsi"/>
                <w:sz w:val="28"/>
                <w:szCs w:val="28"/>
              </w:rPr>
              <w:t xml:space="preserve">HIGIOUR is used regularly with pupils to support the school’s self-evaluation.  </w:t>
            </w:r>
          </w:p>
          <w:p w14:paraId="194D8505" w14:textId="77777777" w:rsidR="00FE5875" w:rsidRPr="007327E7" w:rsidRDefault="00FE5875" w:rsidP="00FE5875">
            <w:pPr>
              <w:pStyle w:val="ListParagraph"/>
              <w:numPr>
                <w:ilvl w:val="0"/>
                <w:numId w:val="6"/>
              </w:numPr>
              <w:tabs>
                <w:tab w:val="left" w:pos="1370"/>
              </w:tabs>
              <w:rPr>
                <w:rFonts w:cstheme="minorHAnsi"/>
                <w:color w:val="0070C0"/>
                <w:sz w:val="28"/>
                <w:szCs w:val="28"/>
              </w:rPr>
            </w:pPr>
            <w:r w:rsidRPr="007327E7">
              <w:rPr>
                <w:rFonts w:cstheme="minorHAnsi"/>
                <w:sz w:val="28"/>
                <w:szCs w:val="28"/>
              </w:rPr>
              <w:t xml:space="preserve">Pupil focus groups lead improvements in the school and these groups help inform the school’s next steps. </w:t>
            </w:r>
            <w:r w:rsidRPr="007327E7">
              <w:rPr>
                <w:rFonts w:cstheme="minorHAnsi"/>
                <w:color w:val="0070C0"/>
                <w:sz w:val="28"/>
                <w:szCs w:val="28"/>
              </w:rPr>
              <w:t xml:space="preserve"> </w:t>
            </w:r>
          </w:p>
          <w:p w14:paraId="740A87FE" w14:textId="77777777" w:rsidR="00055548" w:rsidRPr="007327E7" w:rsidRDefault="00055548" w:rsidP="00077B50">
            <w:pPr>
              <w:tabs>
                <w:tab w:val="left" w:pos="1370"/>
              </w:tabs>
              <w:rPr>
                <w:rFonts w:cstheme="minorHAnsi"/>
              </w:rPr>
            </w:pPr>
          </w:p>
        </w:tc>
      </w:tr>
    </w:tbl>
    <w:p w14:paraId="7FBA0E3B" w14:textId="77777777" w:rsidR="00055548" w:rsidRPr="007327E7" w:rsidRDefault="00055548" w:rsidP="00077B50">
      <w:pPr>
        <w:tabs>
          <w:tab w:val="left" w:pos="1370"/>
        </w:tabs>
        <w:rPr>
          <w:rFonts w:cstheme="minorHAnsi"/>
        </w:rPr>
      </w:pPr>
    </w:p>
    <w:p w14:paraId="67AA5FE3" w14:textId="4761C489" w:rsidR="00077B50" w:rsidRPr="007327E7" w:rsidRDefault="00077B50" w:rsidP="00077B50">
      <w:pPr>
        <w:tabs>
          <w:tab w:val="left" w:pos="1370"/>
        </w:tabs>
        <w:rPr>
          <w:rFonts w:cstheme="minorHAnsi"/>
          <w:b/>
          <w:bCs/>
          <w:sz w:val="28"/>
          <w:szCs w:val="28"/>
        </w:rPr>
      </w:pPr>
      <w:r w:rsidRPr="007327E7">
        <w:rPr>
          <w:rFonts w:cstheme="minorHAnsi"/>
          <w:b/>
          <w:bCs/>
          <w:sz w:val="28"/>
          <w:szCs w:val="28"/>
        </w:rPr>
        <w:t xml:space="preserve">How was PEF spend consulted on? </w:t>
      </w:r>
    </w:p>
    <w:tbl>
      <w:tblPr>
        <w:tblStyle w:val="TableGrid"/>
        <w:tblW w:w="0" w:type="auto"/>
        <w:tblLook w:val="04A0" w:firstRow="1" w:lastRow="0" w:firstColumn="1" w:lastColumn="0" w:noHBand="0" w:noVBand="1"/>
      </w:tblPr>
      <w:tblGrid>
        <w:gridCol w:w="13948"/>
      </w:tblGrid>
      <w:tr w:rsidR="00055548" w:rsidRPr="007327E7" w14:paraId="23B7A741" w14:textId="77777777" w:rsidTr="00055548">
        <w:trPr>
          <w:trHeight w:val="661"/>
        </w:trPr>
        <w:tc>
          <w:tcPr>
            <w:tcW w:w="13948" w:type="dxa"/>
          </w:tcPr>
          <w:p w14:paraId="042893B8" w14:textId="6006D4DA" w:rsidR="00055548" w:rsidRPr="007327E7" w:rsidRDefault="00FE5875" w:rsidP="00FE5875">
            <w:pPr>
              <w:pStyle w:val="ListParagraph"/>
              <w:numPr>
                <w:ilvl w:val="0"/>
                <w:numId w:val="6"/>
              </w:numPr>
              <w:tabs>
                <w:tab w:val="left" w:pos="1370"/>
              </w:tabs>
              <w:rPr>
                <w:rFonts w:cstheme="minorHAnsi"/>
                <w:sz w:val="24"/>
                <w:szCs w:val="24"/>
              </w:rPr>
            </w:pPr>
            <w:r w:rsidRPr="007327E7">
              <w:rPr>
                <w:rFonts w:cstheme="minorHAnsi"/>
                <w:sz w:val="24"/>
                <w:szCs w:val="24"/>
              </w:rPr>
              <w:t>Consultation with staff within the school as well as our Parents in Partnership (PiP) group</w:t>
            </w:r>
          </w:p>
        </w:tc>
      </w:tr>
    </w:tbl>
    <w:p w14:paraId="14C8386B" w14:textId="77777777" w:rsidR="00055548" w:rsidRPr="007327E7" w:rsidRDefault="00055548" w:rsidP="00077B50">
      <w:pPr>
        <w:tabs>
          <w:tab w:val="left" w:pos="1370"/>
        </w:tabs>
        <w:rPr>
          <w:rFonts w:cstheme="minorHAnsi"/>
        </w:rPr>
      </w:pPr>
    </w:p>
    <w:p w14:paraId="67E6A1C9" w14:textId="77777777" w:rsidR="00055548" w:rsidRPr="007327E7" w:rsidRDefault="00055548">
      <w:pPr>
        <w:rPr>
          <w:rFonts w:eastAsiaTheme="majorEastAsia" w:cstheme="minorHAnsi"/>
          <w:spacing w:val="5"/>
          <w:kern w:val="28"/>
          <w:sz w:val="52"/>
          <w:szCs w:val="52"/>
        </w:rPr>
      </w:pPr>
      <w:r w:rsidRPr="007327E7">
        <w:rPr>
          <w:rFonts w:cstheme="minorHAnsi"/>
        </w:rPr>
        <w:br w:type="page"/>
      </w:r>
    </w:p>
    <w:p w14:paraId="6B90D029" w14:textId="339AFF21" w:rsidR="00742A87" w:rsidRPr="007327E7" w:rsidRDefault="00742A87" w:rsidP="002826F2">
      <w:pPr>
        <w:pStyle w:val="Title"/>
        <w:tabs>
          <w:tab w:val="left" w:pos="12150"/>
        </w:tabs>
        <w:rPr>
          <w:rFonts w:cstheme="minorHAnsi"/>
          <w:color w:val="auto"/>
        </w:rPr>
      </w:pPr>
      <w:r w:rsidRPr="007327E7">
        <w:rPr>
          <w:rFonts w:cstheme="minorHAnsi"/>
          <w:color w:val="auto"/>
        </w:rPr>
        <w:t>Plan</w:t>
      </w:r>
      <w:r w:rsidR="004024A1" w:rsidRPr="007327E7">
        <w:rPr>
          <w:rFonts w:cstheme="minorHAnsi"/>
          <w:color w:val="auto"/>
        </w:rPr>
        <w:t xml:space="preserve">:  </w:t>
      </w:r>
      <w:r w:rsidR="000514DD" w:rsidRPr="007327E7">
        <w:rPr>
          <w:rFonts w:cstheme="minorHAnsi"/>
          <w:color w:val="auto"/>
        </w:rPr>
        <w:t xml:space="preserve">Session </w:t>
      </w:r>
      <w:r w:rsidR="008772AD" w:rsidRPr="007327E7">
        <w:rPr>
          <w:rFonts w:cstheme="minorHAnsi"/>
          <w:color w:val="auto"/>
        </w:rPr>
        <w:t>2025-26</w:t>
      </w:r>
    </w:p>
    <w:tbl>
      <w:tblPr>
        <w:tblStyle w:val="TableGrid"/>
        <w:tblW w:w="14076" w:type="dxa"/>
        <w:tblInd w:w="108" w:type="dxa"/>
        <w:tblLook w:val="04A0" w:firstRow="1" w:lastRow="0" w:firstColumn="1" w:lastColumn="0" w:noHBand="0" w:noVBand="1"/>
      </w:tblPr>
      <w:tblGrid>
        <w:gridCol w:w="7038"/>
        <w:gridCol w:w="7038"/>
      </w:tblGrid>
      <w:tr w:rsidR="004024A1" w:rsidRPr="007327E7" w14:paraId="040FD2E8" w14:textId="77777777" w:rsidTr="00A46BC2">
        <w:trPr>
          <w:trHeight w:val="1083"/>
        </w:trPr>
        <w:tc>
          <w:tcPr>
            <w:tcW w:w="14076" w:type="dxa"/>
            <w:gridSpan w:val="2"/>
            <w:shd w:val="clear" w:color="auto" w:fill="BFBFBF" w:themeFill="background1" w:themeFillShade="BF"/>
          </w:tcPr>
          <w:p w14:paraId="4DF597C6" w14:textId="77777777" w:rsidR="004024A1" w:rsidRPr="007327E7" w:rsidRDefault="004024A1" w:rsidP="007B7696">
            <w:pPr>
              <w:pStyle w:val="Default"/>
              <w:rPr>
                <w:rFonts w:asciiTheme="minorHAnsi" w:hAnsiTheme="minorHAnsi" w:cstheme="minorHAnsi"/>
                <w:b/>
                <w:sz w:val="28"/>
                <w:szCs w:val="28"/>
              </w:rPr>
            </w:pPr>
            <w:r w:rsidRPr="007327E7">
              <w:rPr>
                <w:rFonts w:asciiTheme="minorHAnsi" w:hAnsiTheme="minorHAnsi" w:cstheme="minorHAnsi"/>
                <w:b/>
                <w:sz w:val="28"/>
                <w:szCs w:val="28"/>
              </w:rPr>
              <w:t>Priority 1</w:t>
            </w:r>
          </w:p>
          <w:p w14:paraId="408DC823" w14:textId="02E96D95" w:rsidR="004024A1" w:rsidRPr="007327E7" w:rsidRDefault="0060735B" w:rsidP="00A10F1A">
            <w:pPr>
              <w:rPr>
                <w:rFonts w:cstheme="minorHAnsi"/>
                <w:sz w:val="20"/>
                <w:szCs w:val="20"/>
              </w:rPr>
            </w:pPr>
            <w:sdt>
              <w:sdtPr>
                <w:rPr>
                  <w:rFonts w:cstheme="minorHAnsi"/>
                  <w:sz w:val="20"/>
                  <w:szCs w:val="20"/>
                </w:rPr>
                <w:alias w:val="NIF"/>
                <w:tag w:val="NIF"/>
                <w:id w:val="-1862040171"/>
                <w:placeholder>
                  <w:docPart w:val="AF95255DDACF46A5B6A59F3DAB92CB1D"/>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F02675" w:rsidRPr="007327E7">
                  <w:rPr>
                    <w:rFonts w:cstheme="minorHAnsi"/>
                    <w:sz w:val="20"/>
                    <w:szCs w:val="20"/>
                  </w:rPr>
                  <w:t>Improvements in attainment, particularly  in literacy and numeracy</w:t>
                </w:r>
              </w:sdtContent>
            </w:sdt>
          </w:p>
          <w:p w14:paraId="53371AE6" w14:textId="296FC964" w:rsidR="004024A1" w:rsidRPr="007327E7" w:rsidRDefault="0060735B" w:rsidP="00A10F1A">
            <w:pPr>
              <w:rPr>
                <w:rFonts w:cstheme="minorHAnsi"/>
                <w:b/>
                <w:sz w:val="28"/>
                <w:szCs w:val="28"/>
              </w:rPr>
            </w:pPr>
            <w:sdt>
              <w:sdtPr>
                <w:rPr>
                  <w:rFonts w:cstheme="minorHAnsi"/>
                  <w:sz w:val="20"/>
                  <w:szCs w:val="20"/>
                </w:rPr>
                <w:alias w:val="NIF"/>
                <w:tag w:val="NIF"/>
                <w:id w:val="-1553999200"/>
                <w:placeholder>
                  <w:docPart w:val="BD383440062F4F2990E75325F169B8F8"/>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4024A1" w:rsidRPr="007327E7">
                  <w:rPr>
                    <w:rFonts w:cstheme="minorHAnsi"/>
                    <w:sz w:val="20"/>
                    <w:szCs w:val="20"/>
                  </w:rPr>
                  <w:t>Choose an item</w:t>
                </w:r>
              </w:sdtContent>
            </w:sdt>
          </w:p>
        </w:tc>
      </w:tr>
      <w:tr w:rsidR="00A46BC2" w:rsidRPr="007327E7" w14:paraId="73AAA762" w14:textId="77777777" w:rsidTr="00691EC1">
        <w:trPr>
          <w:trHeight w:val="1551"/>
        </w:trPr>
        <w:tc>
          <w:tcPr>
            <w:tcW w:w="14076" w:type="dxa"/>
            <w:gridSpan w:val="2"/>
            <w:shd w:val="clear" w:color="auto" w:fill="auto"/>
          </w:tcPr>
          <w:p w14:paraId="6CEAC433" w14:textId="3E023256" w:rsidR="00A46BC2" w:rsidRPr="007327E7" w:rsidRDefault="00EC7679" w:rsidP="007B7696">
            <w:pPr>
              <w:pStyle w:val="Default"/>
              <w:rPr>
                <w:rFonts w:asciiTheme="minorHAnsi" w:hAnsiTheme="minorHAnsi" w:cstheme="minorHAnsi"/>
                <w:b/>
                <w:sz w:val="20"/>
                <w:szCs w:val="20"/>
              </w:rPr>
            </w:pPr>
            <w:r w:rsidRPr="007327E7">
              <w:rPr>
                <w:rFonts w:asciiTheme="minorHAnsi" w:hAnsiTheme="minorHAnsi" w:cstheme="minorHAnsi"/>
                <w:b/>
                <w:sz w:val="20"/>
                <w:szCs w:val="20"/>
              </w:rPr>
              <w:t>National Improvement Framework</w:t>
            </w:r>
            <w:r w:rsidR="00A46BC2" w:rsidRPr="007327E7">
              <w:rPr>
                <w:rFonts w:asciiTheme="minorHAnsi" w:hAnsiTheme="minorHAnsi" w:cstheme="minorHAnsi"/>
                <w:b/>
                <w:sz w:val="20"/>
                <w:szCs w:val="20"/>
              </w:rPr>
              <w:t xml:space="preserve"> Outcomes</w:t>
            </w:r>
          </w:p>
          <w:sdt>
            <w:sdtPr>
              <w:rPr>
                <w:rFonts w:asciiTheme="minorHAnsi" w:hAnsiTheme="minorHAnsi" w:cstheme="minorHAnsi"/>
                <w:b/>
                <w:sz w:val="20"/>
                <w:szCs w:val="20"/>
              </w:rPr>
              <w:id w:val="-256287345"/>
              <w:placeholder>
                <w:docPart w:val="DefaultPlaceholder_-185401343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26BADD64" w14:textId="1B792E0E" w:rsidR="00A46BC2" w:rsidRPr="007327E7" w:rsidRDefault="00F02675" w:rsidP="007B7696">
                <w:pPr>
                  <w:pStyle w:val="Default"/>
                  <w:rPr>
                    <w:rFonts w:asciiTheme="minorHAnsi" w:hAnsiTheme="minorHAnsi" w:cstheme="minorHAnsi"/>
                    <w:b/>
                    <w:sz w:val="20"/>
                    <w:szCs w:val="20"/>
                  </w:rPr>
                </w:pPr>
                <w:r w:rsidRPr="007327E7">
                  <w:rPr>
                    <w:rFonts w:asciiTheme="minorHAnsi" w:hAnsiTheme="minorHAnsi" w:cstheme="minorHAnsi"/>
                    <w:b/>
                    <w:sz w:val="20"/>
                    <w:szCs w:val="20"/>
                  </w:rPr>
                  <w:t>5. Skilled teachers and leaders delivering excellent, inclusive education.</w:t>
                </w:r>
              </w:p>
            </w:sdtContent>
          </w:sdt>
          <w:sdt>
            <w:sdtPr>
              <w:rPr>
                <w:rFonts w:asciiTheme="minorHAnsi" w:hAnsiTheme="minorHAnsi" w:cstheme="minorHAnsi"/>
                <w:b/>
                <w:sz w:val="20"/>
                <w:szCs w:val="20"/>
              </w:rPr>
              <w:id w:val="475648962"/>
              <w:placeholder>
                <w:docPart w:val="A3A4D9154C28421B888ACEE5B3649460"/>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8DB0D2D" w14:textId="7EA8EBAD" w:rsidR="00EC7679" w:rsidRPr="007327E7" w:rsidRDefault="00F02675" w:rsidP="00EC7679">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77295470"/>
              <w:placeholder>
                <w:docPart w:val="142FB8C13B96403F9013F89542E23C2F"/>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3284196" w14:textId="3D357866" w:rsidR="00EC7679" w:rsidRPr="007327E7" w:rsidRDefault="00F02675" w:rsidP="00EC7679">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1. Empowered and accountable education system supporting lifelong learning.</w:t>
                </w:r>
              </w:p>
            </w:sdtContent>
          </w:sdt>
          <w:p w14:paraId="05DFBEE2" w14:textId="006DBE13" w:rsidR="00691EC1" w:rsidRPr="007327E7" w:rsidRDefault="0060735B" w:rsidP="007B7696">
            <w:pPr>
              <w:pStyle w:val="Default"/>
              <w:rPr>
                <w:rFonts w:asciiTheme="minorHAnsi" w:hAnsiTheme="minorHAnsi" w:cstheme="minorHAnsi"/>
                <w:b/>
                <w:sz w:val="20"/>
                <w:szCs w:val="20"/>
              </w:rPr>
            </w:pPr>
            <w:hyperlink r:id="rId8" w:history="1">
              <w:r w:rsidR="00EC7679" w:rsidRPr="007327E7">
                <w:rPr>
                  <w:rStyle w:val="Hyperlink"/>
                  <w:rFonts w:asciiTheme="minorHAnsi" w:hAnsiTheme="minorHAnsi" w:cstheme="minorHAnsi"/>
                  <w:b/>
                  <w:sz w:val="20"/>
                  <w:szCs w:val="20"/>
                </w:rPr>
                <w:t>Education - achieving excellence and equity: National Improvement Framework 2025</w:t>
              </w:r>
            </w:hyperlink>
          </w:p>
        </w:tc>
      </w:tr>
      <w:tr w:rsidR="00A46BC2" w:rsidRPr="007327E7" w14:paraId="53FF14D5" w14:textId="77777777" w:rsidTr="00691EC1">
        <w:trPr>
          <w:trHeight w:val="1402"/>
        </w:trPr>
        <w:tc>
          <w:tcPr>
            <w:tcW w:w="7038" w:type="dxa"/>
          </w:tcPr>
          <w:p w14:paraId="49B4AB29" w14:textId="35FCE6F3" w:rsidR="00A46BC2" w:rsidRPr="007327E7" w:rsidRDefault="00EC7679" w:rsidP="006E3C1B">
            <w:pPr>
              <w:pStyle w:val="Default"/>
              <w:rPr>
                <w:rFonts w:asciiTheme="minorHAnsi" w:hAnsiTheme="minorHAnsi" w:cstheme="minorHAnsi"/>
                <w:b/>
                <w:bCs/>
                <w:sz w:val="20"/>
                <w:szCs w:val="20"/>
              </w:rPr>
            </w:pPr>
            <w:r w:rsidRPr="007327E7">
              <w:rPr>
                <w:rFonts w:asciiTheme="minorHAnsi" w:hAnsiTheme="minorHAnsi" w:cstheme="minorHAnsi"/>
                <w:b/>
                <w:bCs/>
                <w:sz w:val="20"/>
                <w:szCs w:val="20"/>
              </w:rPr>
              <w:t>How Good is Our School</w:t>
            </w:r>
            <w:r w:rsidR="00A46BC2" w:rsidRPr="007327E7">
              <w:rPr>
                <w:rFonts w:asciiTheme="minorHAnsi" w:hAnsiTheme="minorHAnsi" w:cstheme="minorHAnsi"/>
                <w:b/>
                <w:bCs/>
                <w:sz w:val="20"/>
                <w:szCs w:val="20"/>
              </w:rPr>
              <w:t>/</w:t>
            </w:r>
            <w:r w:rsidR="00E845FE" w:rsidRPr="007327E7">
              <w:rPr>
                <w:rFonts w:asciiTheme="minorHAnsi" w:hAnsiTheme="minorHAnsi" w:cstheme="minorHAnsi"/>
                <w:b/>
                <w:bCs/>
                <w:sz w:val="20"/>
                <w:szCs w:val="20"/>
              </w:rPr>
              <w:t>Q</w:t>
            </w:r>
            <w:r w:rsidRPr="007327E7">
              <w:rPr>
                <w:rFonts w:asciiTheme="minorHAnsi" w:hAnsiTheme="minorHAnsi" w:cstheme="minorHAnsi"/>
                <w:b/>
                <w:bCs/>
                <w:sz w:val="20"/>
                <w:szCs w:val="20"/>
              </w:rPr>
              <w:t>uality Improvement Framework</w:t>
            </w:r>
            <w:r w:rsidR="00E845FE" w:rsidRPr="007327E7">
              <w:rPr>
                <w:rFonts w:asciiTheme="minorHAnsi" w:hAnsiTheme="minorHAnsi" w:cstheme="minorHAnsi"/>
                <w:b/>
                <w:bCs/>
                <w:sz w:val="20"/>
                <w:szCs w:val="20"/>
              </w:rPr>
              <w:t xml:space="preserve"> ELC</w:t>
            </w:r>
          </w:p>
          <w:sdt>
            <w:sdtPr>
              <w:rPr>
                <w:rFonts w:asciiTheme="minorHAnsi" w:hAnsiTheme="minorHAnsi" w:cstheme="minorHAnsi"/>
                <w:sz w:val="20"/>
                <w:szCs w:val="20"/>
              </w:rPr>
              <w:alias w:val="HGIOS QIFELC"/>
              <w:id w:val="-2033561363"/>
              <w:placeholder>
                <w:docPart w:val="D2351B78C5A840F68E106F76B3A68FE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3170F93" w14:textId="2FA27069" w:rsidR="00A46BC2" w:rsidRPr="007327E7" w:rsidRDefault="00F02675" w:rsidP="006E3C1B">
                <w:pPr>
                  <w:pStyle w:val="Default"/>
                  <w:rPr>
                    <w:rFonts w:asciiTheme="minorHAnsi" w:hAnsiTheme="minorHAnsi" w:cstheme="minorHAnsi"/>
                    <w:sz w:val="20"/>
                    <w:szCs w:val="20"/>
                    <w:u w:val="single"/>
                  </w:rPr>
                </w:pPr>
                <w:r w:rsidRPr="007327E7">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82419914"/>
              <w:placeholder>
                <w:docPart w:val="76F97A9C423F43139EE941E3108AC529"/>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C5D5D08" w14:textId="152C0EE3" w:rsidR="00691EC1" w:rsidRPr="007327E7" w:rsidRDefault="00F02675" w:rsidP="00691EC1">
                <w:pPr>
                  <w:pStyle w:val="Default"/>
                  <w:rPr>
                    <w:rFonts w:asciiTheme="minorHAnsi" w:hAnsiTheme="minorHAnsi" w:cstheme="minorHAnsi"/>
                    <w:sz w:val="20"/>
                    <w:szCs w:val="20"/>
                  </w:rPr>
                </w:pPr>
                <w:r w:rsidRPr="007327E7">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266668746"/>
              <w:placeholder>
                <w:docPart w:val="AE620915A1D04EFA85C205A58897479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29547F9" w14:textId="03517BF1" w:rsidR="00691EC1" w:rsidRPr="007327E7" w:rsidRDefault="00F02675" w:rsidP="00691EC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19401480"/>
              <w:placeholder>
                <w:docPart w:val="0B65E57A136741349EEA78874BC32946"/>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2432D4" w14:textId="77777777" w:rsidR="00691EC1" w:rsidRPr="007327E7" w:rsidRDefault="00691EC1" w:rsidP="00691EC1">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sdt>
            <w:sdtPr>
              <w:rPr>
                <w:rFonts w:asciiTheme="minorHAnsi" w:hAnsiTheme="minorHAnsi" w:cstheme="minorHAnsi"/>
                <w:sz w:val="20"/>
                <w:szCs w:val="20"/>
              </w:rPr>
              <w:alias w:val="HGIOS QIFELC"/>
              <w:id w:val="456842756"/>
              <w:placeholder>
                <w:docPart w:val="FBE4ECB480A74998A6B82AFA74983F9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AB13B3" w14:textId="77777777" w:rsidR="00691EC1" w:rsidRPr="007327E7" w:rsidRDefault="00691EC1" w:rsidP="00691EC1">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sdt>
            <w:sdtPr>
              <w:rPr>
                <w:rFonts w:asciiTheme="minorHAnsi" w:hAnsiTheme="minorHAnsi" w:cstheme="minorHAnsi"/>
                <w:sz w:val="20"/>
                <w:szCs w:val="20"/>
              </w:rPr>
              <w:alias w:val="HGIOS QIFELC"/>
              <w:id w:val="-518545523"/>
              <w:placeholder>
                <w:docPart w:val="9A6CE29086BB415BBF4AB715E0E92F88"/>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E07F36" w14:textId="14BC4661" w:rsidR="00691EC1" w:rsidRPr="007327E7" w:rsidRDefault="00691EC1" w:rsidP="006E3C1B">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tc>
        <w:tc>
          <w:tcPr>
            <w:tcW w:w="7038" w:type="dxa"/>
          </w:tcPr>
          <w:p w14:paraId="76B82330" w14:textId="04D8260D" w:rsidR="00A46BC2" w:rsidRPr="007327E7" w:rsidRDefault="00A46BC2" w:rsidP="00DE07A0">
            <w:pPr>
              <w:rPr>
                <w:rFonts w:cstheme="minorHAnsi"/>
                <w:b/>
                <w:sz w:val="20"/>
                <w:szCs w:val="20"/>
              </w:rPr>
            </w:pPr>
            <w:r w:rsidRPr="007327E7">
              <w:rPr>
                <w:rFonts w:cstheme="minorHAnsi"/>
                <w:b/>
                <w:sz w:val="20"/>
                <w:szCs w:val="20"/>
              </w:rPr>
              <w:t>UNCRC</w:t>
            </w:r>
          </w:p>
          <w:sdt>
            <w:sdtPr>
              <w:rPr>
                <w:rFonts w:cstheme="minorHAnsi"/>
                <w:sz w:val="20"/>
                <w:szCs w:val="20"/>
              </w:rPr>
              <w:alias w:val="RRS Unicef articles"/>
              <w:tag w:val="RRS Unicef articles"/>
              <w:id w:val="224730338"/>
              <w:placeholder>
                <w:docPart w:val="239D2C6A55C24D339412A772860733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112AD34A" w14:textId="41594C93" w:rsidR="00A46BC2" w:rsidRPr="007327E7" w:rsidRDefault="00F02675" w:rsidP="00DE07A0">
                <w:pPr>
                  <w:rPr>
                    <w:rFonts w:cstheme="minorHAnsi"/>
                    <w:sz w:val="20"/>
                    <w:szCs w:val="20"/>
                  </w:rPr>
                </w:pPr>
                <w:r w:rsidRPr="007327E7">
                  <w:rPr>
                    <w:rFonts w:cstheme="minorHAnsi"/>
                    <w:sz w:val="20"/>
                    <w:szCs w:val="20"/>
                  </w:rPr>
                  <w:t>Article 28: (Right to education):</w:t>
                </w:r>
              </w:p>
            </w:sdtContent>
          </w:sdt>
          <w:p w14:paraId="32F87242" w14:textId="1191E588" w:rsidR="00A46BC2" w:rsidRPr="007327E7" w:rsidRDefault="0060735B" w:rsidP="00DE07A0">
            <w:pPr>
              <w:rPr>
                <w:rFonts w:cstheme="minorHAnsi"/>
                <w:sz w:val="20"/>
                <w:szCs w:val="20"/>
              </w:rPr>
            </w:pPr>
            <w:sdt>
              <w:sdtPr>
                <w:rPr>
                  <w:rFonts w:cstheme="minorHAnsi"/>
                  <w:sz w:val="20"/>
                  <w:szCs w:val="20"/>
                </w:rPr>
                <w:alias w:val="RRS Unicef articles"/>
                <w:tag w:val="RRS Unicef articles"/>
                <w:id w:val="-1236089940"/>
                <w:placeholder>
                  <w:docPart w:val="796DA27FBA9544078A3961CAABFA458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F02675" w:rsidRPr="007327E7">
                  <w:rPr>
                    <w:rFonts w:cstheme="minorHAnsi"/>
                    <w:sz w:val="20"/>
                    <w:szCs w:val="20"/>
                  </w:rPr>
                  <w:t>Article 29 (Goals of education):</w:t>
                </w:r>
              </w:sdtContent>
            </w:sdt>
            <w:r w:rsidR="00A46BC2" w:rsidRPr="007327E7">
              <w:rPr>
                <w:rFonts w:cstheme="minorHAnsi"/>
                <w:sz w:val="20"/>
                <w:szCs w:val="20"/>
              </w:rPr>
              <w:t xml:space="preserve"> </w:t>
            </w:r>
          </w:p>
          <w:p w14:paraId="518770CC" w14:textId="77777777" w:rsidR="00A46BC2" w:rsidRPr="007327E7" w:rsidRDefault="00A46BC2" w:rsidP="007B7696">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077B50" w:rsidRPr="007327E7" w14:paraId="779DDCDE" w14:textId="77777777" w:rsidTr="00841F1C">
        <w:trPr>
          <w:gridAfter w:val="1"/>
          <w:wAfter w:w="25" w:type="dxa"/>
          <w:trHeight w:val="530"/>
        </w:trPr>
        <w:tc>
          <w:tcPr>
            <w:tcW w:w="14033" w:type="dxa"/>
            <w:shd w:val="clear" w:color="auto" w:fill="C0C0C0"/>
            <w:tcMar>
              <w:top w:w="20" w:type="dxa"/>
              <w:left w:w="20" w:type="dxa"/>
              <w:bottom w:w="0" w:type="dxa"/>
              <w:right w:w="20" w:type="dxa"/>
            </w:tcMar>
            <w:vAlign w:val="center"/>
          </w:tcPr>
          <w:p w14:paraId="6D7D366D" w14:textId="19175E3C" w:rsidR="00077B50" w:rsidRPr="007327E7" w:rsidRDefault="00077B50" w:rsidP="00984071">
            <w:pPr>
              <w:jc w:val="center"/>
              <w:rPr>
                <w:rFonts w:eastAsia="Arial Unicode MS" w:cstheme="minorHAnsi"/>
                <w:b/>
                <w:bCs/>
              </w:rPr>
            </w:pPr>
            <w:r w:rsidRPr="007327E7">
              <w:rPr>
                <w:rFonts w:eastAsia="Arial Unicode MS" w:cstheme="minorHAnsi"/>
                <w:b/>
                <w:bCs/>
              </w:rPr>
              <w:t>Rationale for change based self-evaluation including d</w:t>
            </w:r>
            <w:r w:rsidR="005A56CC" w:rsidRPr="007327E7">
              <w:rPr>
                <w:rFonts w:eastAsia="Arial Unicode MS" w:cstheme="minorHAnsi"/>
                <w:b/>
                <w:bCs/>
              </w:rPr>
              <w:t>ata and stakeholder views</w:t>
            </w:r>
          </w:p>
        </w:tc>
      </w:tr>
      <w:tr w:rsidR="00055548" w:rsidRPr="007327E7" w14:paraId="797BE990" w14:textId="77777777" w:rsidTr="00984071">
        <w:trPr>
          <w:gridAfter w:val="1"/>
          <w:wAfter w:w="25" w:type="dxa"/>
          <w:trHeight w:val="384"/>
        </w:trPr>
        <w:tc>
          <w:tcPr>
            <w:tcW w:w="14033" w:type="dxa"/>
            <w:tcMar>
              <w:top w:w="20" w:type="dxa"/>
              <w:left w:w="20" w:type="dxa"/>
              <w:bottom w:w="0" w:type="dxa"/>
              <w:right w:w="20" w:type="dxa"/>
            </w:tcMar>
          </w:tcPr>
          <w:p w14:paraId="415C98E4" w14:textId="63A138BD" w:rsidR="00055548" w:rsidRPr="007327E7" w:rsidRDefault="00055548" w:rsidP="00984071">
            <w:pPr>
              <w:tabs>
                <w:tab w:val="left" w:pos="264"/>
              </w:tabs>
              <w:spacing w:after="0" w:line="240" w:lineRule="auto"/>
              <w:rPr>
                <w:rFonts w:cstheme="minorHAnsi"/>
                <w:sz w:val="24"/>
                <w:szCs w:val="24"/>
              </w:rPr>
            </w:pPr>
            <w:r w:rsidRPr="007327E7">
              <w:rPr>
                <w:rFonts w:cstheme="minorHAnsi"/>
              </w:rPr>
              <w:t xml:space="preserve"> </w:t>
            </w:r>
            <w:r w:rsidR="00867523" w:rsidRPr="007327E7">
              <w:rPr>
                <w:rFonts w:cstheme="minorHAnsi"/>
                <w:sz w:val="24"/>
                <w:szCs w:val="24"/>
              </w:rPr>
              <w:t>Although</w:t>
            </w:r>
            <w:r w:rsidR="00872C02" w:rsidRPr="007327E7">
              <w:rPr>
                <w:rFonts w:cstheme="minorHAnsi"/>
                <w:sz w:val="24"/>
                <w:szCs w:val="24"/>
              </w:rPr>
              <w:t xml:space="preserve"> </w:t>
            </w:r>
            <w:r w:rsidR="00867523" w:rsidRPr="007327E7">
              <w:rPr>
                <w:rFonts w:cstheme="minorHAnsi"/>
                <w:sz w:val="24"/>
                <w:szCs w:val="24"/>
              </w:rPr>
              <w:t xml:space="preserve">we </w:t>
            </w:r>
            <w:r w:rsidR="00872C02" w:rsidRPr="007327E7">
              <w:rPr>
                <w:rFonts w:cstheme="minorHAnsi"/>
                <w:sz w:val="24"/>
                <w:szCs w:val="24"/>
              </w:rPr>
              <w:t xml:space="preserve">have seen some gains across Literacy last session, we are aware of a dip in Literacy overall. </w:t>
            </w:r>
            <w:r w:rsidR="001E3E93" w:rsidRPr="007327E7">
              <w:rPr>
                <w:rFonts w:cstheme="minorHAnsi"/>
                <w:sz w:val="24"/>
                <w:szCs w:val="24"/>
              </w:rPr>
              <w:t xml:space="preserve">Continuing to review </w:t>
            </w:r>
            <w:r w:rsidR="00837F7D" w:rsidRPr="007327E7">
              <w:rPr>
                <w:rFonts w:cstheme="minorHAnsi"/>
                <w:sz w:val="24"/>
                <w:szCs w:val="24"/>
              </w:rPr>
              <w:t>and refresh the pedagogy used is needed to</w:t>
            </w:r>
            <w:r w:rsidR="001E3E93" w:rsidRPr="007327E7">
              <w:rPr>
                <w:rFonts w:cstheme="minorHAnsi"/>
                <w:sz w:val="24"/>
                <w:szCs w:val="24"/>
              </w:rPr>
              <w:t xml:space="preserve"> ensure consistency and shared language of learning acro</w:t>
            </w:r>
            <w:r w:rsidR="00897DC6" w:rsidRPr="007327E7">
              <w:rPr>
                <w:rFonts w:cstheme="minorHAnsi"/>
                <w:sz w:val="24"/>
                <w:szCs w:val="24"/>
              </w:rPr>
              <w:t>ss the school. With a focus on w</w:t>
            </w:r>
            <w:r w:rsidR="001E3E93" w:rsidRPr="007327E7">
              <w:rPr>
                <w:rFonts w:cstheme="minorHAnsi"/>
                <w:sz w:val="24"/>
                <w:szCs w:val="24"/>
              </w:rPr>
              <w:t>riting a</w:t>
            </w:r>
            <w:r w:rsidR="00837F7D" w:rsidRPr="007327E7">
              <w:rPr>
                <w:rFonts w:cstheme="minorHAnsi"/>
                <w:sz w:val="24"/>
                <w:szCs w:val="24"/>
              </w:rPr>
              <w:t>nd reading pedagogy to ensure high quality learning and teaching, we aim to see an increase in attainment across the school.</w:t>
            </w:r>
            <w:r w:rsidR="00072AA9" w:rsidRPr="007327E7">
              <w:rPr>
                <w:rFonts w:cstheme="minorHAnsi"/>
                <w:sz w:val="24"/>
                <w:szCs w:val="24"/>
              </w:rPr>
              <w:t xml:space="preserve"> We have seen a dip in reading and writing within Primary 3 and Primary 4 this session and targeted support for individuals is vital to address this.</w:t>
            </w:r>
          </w:p>
          <w:p w14:paraId="5AB53BB5" w14:textId="35274EA0" w:rsidR="00837F7D" w:rsidRPr="007327E7" w:rsidRDefault="00837F7D" w:rsidP="00984071">
            <w:pPr>
              <w:tabs>
                <w:tab w:val="left" w:pos="264"/>
              </w:tabs>
              <w:spacing w:after="0" w:line="240" w:lineRule="auto"/>
              <w:rPr>
                <w:rFonts w:cstheme="minorHAnsi"/>
                <w:sz w:val="24"/>
                <w:szCs w:val="24"/>
              </w:rPr>
            </w:pPr>
          </w:p>
          <w:p w14:paraId="4000282B" w14:textId="15743A26" w:rsidR="00837F7D" w:rsidRPr="007327E7" w:rsidRDefault="00837F7D" w:rsidP="00984071">
            <w:pPr>
              <w:tabs>
                <w:tab w:val="left" w:pos="264"/>
              </w:tabs>
              <w:spacing w:after="0" w:line="240" w:lineRule="auto"/>
              <w:rPr>
                <w:rFonts w:cstheme="minorHAnsi"/>
                <w:sz w:val="24"/>
                <w:szCs w:val="24"/>
              </w:rPr>
            </w:pPr>
            <w:r w:rsidRPr="007327E7">
              <w:rPr>
                <w:rFonts w:cstheme="minorHAnsi"/>
                <w:sz w:val="24"/>
                <w:szCs w:val="24"/>
              </w:rPr>
              <w:t>With an ever changing world, we need to adapt the way we teach to meet the needs of the pupils in front of us. The building blocks of literacy through decodable readers and into writing the words than can be read</w:t>
            </w:r>
            <w:r w:rsidR="00D63F5C" w:rsidRPr="007327E7">
              <w:rPr>
                <w:rFonts w:cstheme="minorHAnsi"/>
                <w:sz w:val="24"/>
                <w:szCs w:val="24"/>
              </w:rPr>
              <w:t>,</w:t>
            </w:r>
            <w:r w:rsidRPr="007327E7">
              <w:rPr>
                <w:rFonts w:cstheme="minorHAnsi"/>
                <w:sz w:val="24"/>
                <w:szCs w:val="24"/>
              </w:rPr>
              <w:t xml:space="preserve"> is well developed in primary 1. As a school we need to keep the momentum going through the future stages in order to build confidence and to fill any gaps in learning that some pupils may experience.</w:t>
            </w:r>
          </w:p>
          <w:p w14:paraId="5F7198C3" w14:textId="23FE6B5A" w:rsidR="00867523" w:rsidRPr="007327E7" w:rsidRDefault="00867523" w:rsidP="00984071">
            <w:pPr>
              <w:tabs>
                <w:tab w:val="left" w:pos="264"/>
              </w:tabs>
              <w:spacing w:after="0" w:line="240" w:lineRule="auto"/>
              <w:rPr>
                <w:rFonts w:cstheme="minorHAnsi"/>
                <w:sz w:val="24"/>
                <w:szCs w:val="24"/>
              </w:rPr>
            </w:pPr>
          </w:p>
          <w:p w14:paraId="72690E7E" w14:textId="0432DCDB" w:rsidR="00867523" w:rsidRPr="007327E7" w:rsidRDefault="00867523" w:rsidP="00984071">
            <w:pPr>
              <w:tabs>
                <w:tab w:val="left" w:pos="264"/>
              </w:tabs>
              <w:spacing w:after="0" w:line="240" w:lineRule="auto"/>
              <w:rPr>
                <w:rFonts w:cstheme="minorHAnsi"/>
                <w:sz w:val="24"/>
                <w:szCs w:val="24"/>
              </w:rPr>
            </w:pPr>
            <w:r w:rsidRPr="007327E7">
              <w:rPr>
                <w:rFonts w:cstheme="minorHAnsi"/>
                <w:sz w:val="24"/>
                <w:szCs w:val="24"/>
              </w:rPr>
              <w:t>We strive to increase t</w:t>
            </w:r>
            <w:r w:rsidR="00D24934" w:rsidRPr="007327E7">
              <w:rPr>
                <w:rFonts w:cstheme="minorHAnsi"/>
                <w:sz w:val="24"/>
                <w:szCs w:val="24"/>
              </w:rPr>
              <w:t>he opportunities to play and link</w:t>
            </w:r>
            <w:r w:rsidRPr="007327E7">
              <w:rPr>
                <w:rFonts w:cstheme="minorHAnsi"/>
                <w:sz w:val="24"/>
                <w:szCs w:val="24"/>
              </w:rPr>
              <w:t xml:space="preserve"> listening and talking skills </w:t>
            </w:r>
            <w:r w:rsidR="00D24934" w:rsidRPr="007327E7">
              <w:rPr>
                <w:rFonts w:cstheme="minorHAnsi"/>
                <w:sz w:val="24"/>
                <w:szCs w:val="24"/>
              </w:rPr>
              <w:t>to those which develop in</w:t>
            </w:r>
            <w:r w:rsidRPr="007327E7">
              <w:rPr>
                <w:rFonts w:cstheme="minorHAnsi"/>
                <w:sz w:val="24"/>
                <w:szCs w:val="24"/>
              </w:rPr>
              <w:t xml:space="preserve"> reading and writing.</w:t>
            </w:r>
            <w:r w:rsidR="00B85C5E" w:rsidRPr="007327E7">
              <w:rPr>
                <w:rFonts w:cstheme="minorHAnsi"/>
                <w:sz w:val="24"/>
                <w:szCs w:val="24"/>
              </w:rPr>
              <w:t xml:space="preserve"> Again going back to the beginning of early level and building on knowledge and linking the learning to meet the needs of an ever expanding curriculum.</w:t>
            </w:r>
          </w:p>
          <w:p w14:paraId="384CE863" w14:textId="3BF3F72F" w:rsidR="00872C02" w:rsidRPr="007327E7" w:rsidRDefault="00872C02" w:rsidP="00984071">
            <w:pPr>
              <w:tabs>
                <w:tab w:val="left" w:pos="264"/>
              </w:tabs>
              <w:spacing w:after="0" w:line="240" w:lineRule="auto"/>
              <w:rPr>
                <w:rFonts w:cstheme="minorHAnsi"/>
                <w:iCs/>
              </w:rPr>
            </w:pPr>
          </w:p>
        </w:tc>
      </w:tr>
      <w:tr w:rsidR="000005A7" w:rsidRPr="007327E7" w14:paraId="30C5473E"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5A61C21A" w14:textId="37F9CA82" w:rsidR="004024A1" w:rsidRPr="007327E7" w:rsidRDefault="00077B50" w:rsidP="004024A1">
            <w:pPr>
              <w:spacing w:after="0" w:line="240" w:lineRule="auto"/>
              <w:jc w:val="center"/>
              <w:rPr>
                <w:rFonts w:eastAsia="Arial Unicode MS" w:cstheme="minorHAnsi"/>
                <w:b/>
                <w:bCs/>
              </w:rPr>
            </w:pPr>
            <w:r w:rsidRPr="007327E7">
              <w:rPr>
                <w:rFonts w:eastAsia="Arial Unicode MS" w:cstheme="minorHAnsi"/>
                <w:b/>
                <w:bCs/>
              </w:rPr>
              <w:t>Expected outcomes for learners</w:t>
            </w:r>
          </w:p>
          <w:p w14:paraId="50178139" w14:textId="7A9864CC" w:rsidR="005C3B0B" w:rsidRPr="007327E7" w:rsidRDefault="00802431" w:rsidP="004024A1">
            <w:pPr>
              <w:spacing w:after="0" w:line="240" w:lineRule="auto"/>
              <w:jc w:val="center"/>
              <w:rPr>
                <w:rFonts w:eastAsia="Arial Unicode MS" w:cstheme="minorHAnsi"/>
                <w:b/>
                <w:bCs/>
                <w:sz w:val="18"/>
                <w:szCs w:val="18"/>
              </w:rPr>
            </w:pPr>
            <w:r w:rsidRPr="007327E7">
              <w:rPr>
                <w:rFonts w:eastAsia="+mn-ea" w:cstheme="minorHAnsi"/>
                <w:b/>
                <w:bCs/>
                <w:color w:val="FF0000"/>
                <w:kern w:val="24"/>
                <w:sz w:val="18"/>
                <w:szCs w:val="18"/>
                <w:lang w:eastAsia="en-GB"/>
              </w:rPr>
              <w:t xml:space="preserve">Who? </w:t>
            </w:r>
            <w:r w:rsidRPr="007327E7">
              <w:rPr>
                <w:rFonts w:eastAsia="+mn-ea" w:cstheme="minorHAnsi"/>
                <w:b/>
                <w:bCs/>
                <w:kern w:val="24"/>
                <w:sz w:val="18"/>
                <w:szCs w:val="18"/>
                <w:lang w:eastAsia="en-GB"/>
              </w:rPr>
              <w:tab/>
            </w:r>
            <w:r w:rsidRPr="007327E7">
              <w:rPr>
                <w:rFonts w:eastAsia="+mn-ea" w:cstheme="minorHAnsi"/>
                <w:b/>
                <w:bCs/>
                <w:color w:val="00B050"/>
                <w:kern w:val="24"/>
                <w:sz w:val="18"/>
                <w:szCs w:val="18"/>
                <w:lang w:eastAsia="en-GB"/>
              </w:rPr>
              <w:t>By how much?</w:t>
            </w:r>
            <w:r w:rsidR="004024A1" w:rsidRPr="007327E7">
              <w:rPr>
                <w:rFonts w:eastAsia="+mn-ea" w:cstheme="minorHAnsi"/>
                <w:b/>
                <w:bCs/>
                <w:color w:val="00B050"/>
                <w:kern w:val="24"/>
                <w:sz w:val="18"/>
                <w:szCs w:val="18"/>
                <w:lang w:eastAsia="en-GB"/>
              </w:rPr>
              <w:tab/>
            </w:r>
            <w:r w:rsidRPr="007327E7">
              <w:rPr>
                <w:rFonts w:eastAsia="+mn-ea" w:cstheme="minorHAnsi"/>
                <w:b/>
                <w:bCs/>
                <w:color w:val="0070C0"/>
                <w:kern w:val="24"/>
                <w:sz w:val="18"/>
                <w:szCs w:val="18"/>
                <w:lang w:eastAsia="en-GB"/>
              </w:rPr>
              <w:t>By when?</w:t>
            </w:r>
            <w:r w:rsidR="004024A1" w:rsidRPr="007327E7">
              <w:rPr>
                <w:rFonts w:eastAsia="+mn-ea" w:cstheme="minorHAnsi"/>
                <w:b/>
                <w:bCs/>
                <w:color w:val="0070C0"/>
                <w:kern w:val="24"/>
                <w:sz w:val="18"/>
                <w:szCs w:val="18"/>
                <w:lang w:eastAsia="en-GB"/>
              </w:rPr>
              <w:tab/>
            </w:r>
            <w:r w:rsidRPr="007327E7">
              <w:rPr>
                <w:rFonts w:eastAsia="+mn-ea" w:cstheme="minorHAnsi"/>
                <w:b/>
                <w:bCs/>
                <w:color w:val="E36C0A" w:themeColor="accent6" w:themeShade="BF"/>
                <w:kern w:val="24"/>
                <w:sz w:val="18"/>
                <w:szCs w:val="18"/>
                <w:lang w:eastAsia="en-GB"/>
              </w:rPr>
              <w:t>What?</w:t>
            </w:r>
          </w:p>
        </w:tc>
      </w:tr>
      <w:tr w:rsidR="000005A7" w:rsidRPr="007327E7" w14:paraId="77A05093"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533F78E" w14:textId="77777777" w:rsidR="00077B50" w:rsidRPr="007327E7" w:rsidRDefault="00077B50" w:rsidP="00DD361C">
            <w:pPr>
              <w:pStyle w:val="ListParagraph"/>
              <w:tabs>
                <w:tab w:val="left" w:pos="264"/>
              </w:tabs>
              <w:spacing w:after="0" w:line="240" w:lineRule="auto"/>
              <w:ind w:left="1080"/>
              <w:rPr>
                <w:rFonts w:cstheme="minorHAnsi"/>
                <w:sz w:val="18"/>
                <w:szCs w:val="18"/>
              </w:rPr>
            </w:pPr>
          </w:p>
          <w:p w14:paraId="6EAC2C25" w14:textId="5B31EC86" w:rsidR="00D47A09" w:rsidRPr="007327E7" w:rsidRDefault="00D47A09" w:rsidP="00D35417">
            <w:pPr>
              <w:pStyle w:val="ListParagraph"/>
              <w:numPr>
                <w:ilvl w:val="0"/>
                <w:numId w:val="12"/>
              </w:numPr>
              <w:rPr>
                <w:rFonts w:cstheme="minorHAnsi"/>
                <w:color w:val="C0504D" w:themeColor="accent2"/>
                <w:sz w:val="24"/>
                <w:szCs w:val="24"/>
              </w:rPr>
            </w:pPr>
            <w:r w:rsidRPr="007327E7">
              <w:rPr>
                <w:rFonts w:cstheme="minorHAnsi"/>
                <w:color w:val="0070C0"/>
                <w:sz w:val="24"/>
                <w:szCs w:val="24"/>
              </w:rPr>
              <w:t xml:space="preserve">By October 2025, </w:t>
            </w:r>
            <w:r w:rsidRPr="007327E7">
              <w:rPr>
                <w:rFonts w:cstheme="minorHAnsi"/>
                <w:color w:val="E36C0A" w:themeColor="accent6" w:themeShade="BF"/>
                <w:sz w:val="24"/>
                <w:szCs w:val="24"/>
              </w:rPr>
              <w:t xml:space="preserve">a review of the school vision, values and aims will have taken place </w:t>
            </w:r>
            <w:r w:rsidRPr="007327E7">
              <w:rPr>
                <w:rFonts w:cstheme="minorHAnsi"/>
                <w:color w:val="FF0000"/>
                <w:sz w:val="24"/>
                <w:szCs w:val="24"/>
              </w:rPr>
              <w:t>involving all stakeholders.</w:t>
            </w:r>
          </w:p>
          <w:p w14:paraId="54012A0F" w14:textId="77777777" w:rsidR="008C46C7" w:rsidRPr="007327E7" w:rsidRDefault="00DD361C" w:rsidP="008C46C7">
            <w:pPr>
              <w:pStyle w:val="ListParagraph"/>
              <w:numPr>
                <w:ilvl w:val="0"/>
                <w:numId w:val="12"/>
              </w:numPr>
              <w:rPr>
                <w:rFonts w:cstheme="minorHAnsi"/>
                <w:color w:val="C0504D" w:themeColor="accent2"/>
                <w:sz w:val="24"/>
                <w:szCs w:val="24"/>
              </w:rPr>
            </w:pPr>
            <w:r w:rsidRPr="007327E7">
              <w:rPr>
                <w:rFonts w:cstheme="minorHAnsi"/>
                <w:color w:val="FF0000"/>
                <w:sz w:val="24"/>
                <w:szCs w:val="24"/>
              </w:rPr>
              <w:t>T</w:t>
            </w:r>
            <w:r w:rsidR="00D35417" w:rsidRPr="007327E7">
              <w:rPr>
                <w:rFonts w:cstheme="minorHAnsi"/>
                <w:color w:val="FF0000"/>
                <w:sz w:val="24"/>
                <w:szCs w:val="24"/>
              </w:rPr>
              <w:t>o increase the percentage of</w:t>
            </w:r>
            <w:r w:rsidR="00CB6747" w:rsidRPr="007327E7">
              <w:rPr>
                <w:rFonts w:cstheme="minorHAnsi"/>
                <w:color w:val="FF0000"/>
                <w:sz w:val="24"/>
                <w:szCs w:val="24"/>
              </w:rPr>
              <w:t xml:space="preserve"> </w:t>
            </w:r>
            <w:r w:rsidR="008C46C7" w:rsidRPr="007327E7">
              <w:rPr>
                <w:rFonts w:cstheme="minorHAnsi"/>
                <w:color w:val="FF0000"/>
                <w:sz w:val="24"/>
                <w:szCs w:val="24"/>
              </w:rPr>
              <w:t>pupils in Primary 3</w:t>
            </w:r>
            <w:r w:rsidRPr="007327E7">
              <w:rPr>
                <w:rFonts w:cstheme="minorHAnsi"/>
                <w:color w:val="FF0000"/>
                <w:sz w:val="24"/>
                <w:szCs w:val="24"/>
              </w:rPr>
              <w:t xml:space="preserve"> </w:t>
            </w:r>
            <w:r w:rsidRPr="007327E7">
              <w:rPr>
                <w:rFonts w:cstheme="minorHAnsi"/>
                <w:color w:val="E36C0A" w:themeColor="accent6" w:themeShade="BF"/>
                <w:sz w:val="24"/>
                <w:szCs w:val="24"/>
              </w:rPr>
              <w:t xml:space="preserve">making expected progress in Reading </w:t>
            </w:r>
            <w:r w:rsidR="008C46C7" w:rsidRPr="007327E7">
              <w:rPr>
                <w:rFonts w:cstheme="minorHAnsi"/>
                <w:color w:val="E36C0A" w:themeColor="accent6" w:themeShade="BF"/>
                <w:sz w:val="24"/>
                <w:szCs w:val="24"/>
              </w:rPr>
              <w:t xml:space="preserve">from </w:t>
            </w:r>
            <w:r w:rsidR="008C46C7" w:rsidRPr="007327E7">
              <w:rPr>
                <w:rFonts w:cstheme="minorHAnsi"/>
                <w:color w:val="00B050"/>
                <w:sz w:val="24"/>
                <w:szCs w:val="24"/>
              </w:rPr>
              <w:t>86.4% to 90%</w:t>
            </w:r>
            <w:r w:rsidRPr="007327E7">
              <w:rPr>
                <w:rFonts w:cstheme="minorHAnsi"/>
                <w:color w:val="00B050"/>
                <w:sz w:val="24"/>
                <w:szCs w:val="24"/>
              </w:rPr>
              <w:t xml:space="preserve"> </w:t>
            </w:r>
            <w:r w:rsidR="00D35417" w:rsidRPr="007327E7">
              <w:rPr>
                <w:rFonts w:cstheme="minorHAnsi"/>
                <w:color w:val="0070C0"/>
                <w:sz w:val="24"/>
                <w:szCs w:val="24"/>
              </w:rPr>
              <w:t>by</w:t>
            </w:r>
            <w:r w:rsidRPr="007327E7">
              <w:rPr>
                <w:rFonts w:cstheme="minorHAnsi"/>
                <w:color w:val="0070C0"/>
                <w:sz w:val="24"/>
                <w:szCs w:val="24"/>
              </w:rPr>
              <w:t xml:space="preserve"> June 2026.</w:t>
            </w:r>
          </w:p>
          <w:p w14:paraId="7E191FF5" w14:textId="7C1B210C" w:rsidR="008C46C7" w:rsidRPr="007327E7" w:rsidRDefault="008C46C7" w:rsidP="00A1486F">
            <w:pPr>
              <w:pStyle w:val="ListParagraph"/>
              <w:rPr>
                <w:rFonts w:cstheme="minorHAnsi"/>
                <w:color w:val="0070C0"/>
                <w:sz w:val="24"/>
                <w:szCs w:val="24"/>
              </w:rPr>
            </w:pPr>
            <w:r w:rsidRPr="007327E7">
              <w:rPr>
                <w:rFonts w:cstheme="minorHAnsi"/>
                <w:color w:val="FF0000"/>
                <w:sz w:val="24"/>
                <w:szCs w:val="24"/>
              </w:rPr>
              <w:t xml:space="preserve">To increase the percentage of pupils in Primary 4 </w:t>
            </w:r>
            <w:r w:rsidRPr="007327E7">
              <w:rPr>
                <w:rFonts w:cstheme="minorHAnsi"/>
                <w:color w:val="E36C0A" w:themeColor="accent6" w:themeShade="BF"/>
                <w:sz w:val="24"/>
                <w:szCs w:val="24"/>
              </w:rPr>
              <w:t xml:space="preserve">making expected progress in Reading from </w:t>
            </w:r>
            <w:r w:rsidRPr="007327E7">
              <w:rPr>
                <w:rFonts w:cstheme="minorHAnsi"/>
                <w:color w:val="00B050"/>
                <w:sz w:val="24"/>
                <w:szCs w:val="24"/>
              </w:rPr>
              <w:t xml:space="preserve">75.8% to </w:t>
            </w:r>
            <w:r w:rsidR="00A1486F" w:rsidRPr="007327E7">
              <w:rPr>
                <w:rFonts w:cstheme="minorHAnsi"/>
                <w:color w:val="00B050"/>
                <w:sz w:val="24"/>
                <w:szCs w:val="24"/>
              </w:rPr>
              <w:t>81</w:t>
            </w:r>
            <w:r w:rsidRPr="007327E7">
              <w:rPr>
                <w:rFonts w:cstheme="minorHAnsi"/>
                <w:color w:val="00B050"/>
                <w:sz w:val="24"/>
                <w:szCs w:val="24"/>
              </w:rPr>
              <w:t xml:space="preserve">% </w:t>
            </w:r>
            <w:r w:rsidRPr="007327E7">
              <w:rPr>
                <w:rFonts w:cstheme="minorHAnsi"/>
                <w:color w:val="0070C0"/>
                <w:sz w:val="24"/>
                <w:szCs w:val="24"/>
              </w:rPr>
              <w:t>by June 2026.</w:t>
            </w:r>
          </w:p>
          <w:p w14:paraId="37CFB1E3" w14:textId="77777777" w:rsidR="00A1486F" w:rsidRPr="007327E7" w:rsidRDefault="00A1486F" w:rsidP="00A1486F">
            <w:pPr>
              <w:pStyle w:val="ListParagraph"/>
              <w:rPr>
                <w:rFonts w:cstheme="minorHAnsi"/>
                <w:color w:val="C0504D" w:themeColor="accent2"/>
                <w:sz w:val="24"/>
                <w:szCs w:val="24"/>
              </w:rPr>
            </w:pPr>
          </w:p>
          <w:p w14:paraId="11634166" w14:textId="33D9DFFD" w:rsidR="00A1486F" w:rsidRPr="007327E7" w:rsidRDefault="00A1486F" w:rsidP="00A1486F">
            <w:pPr>
              <w:pStyle w:val="ListParagraph"/>
              <w:numPr>
                <w:ilvl w:val="0"/>
                <w:numId w:val="12"/>
              </w:numPr>
              <w:rPr>
                <w:rFonts w:cstheme="minorHAnsi"/>
                <w:color w:val="C0504D" w:themeColor="accent2"/>
                <w:sz w:val="24"/>
                <w:szCs w:val="24"/>
              </w:rPr>
            </w:pPr>
            <w:r w:rsidRPr="007327E7">
              <w:rPr>
                <w:rFonts w:cstheme="minorHAnsi"/>
                <w:color w:val="FF0000"/>
                <w:sz w:val="24"/>
                <w:szCs w:val="24"/>
              </w:rPr>
              <w:t xml:space="preserve">To increase the percentage of pupils in Primary 3 </w:t>
            </w:r>
            <w:r w:rsidRPr="007327E7">
              <w:rPr>
                <w:rFonts w:cstheme="minorHAnsi"/>
                <w:color w:val="E36C0A" w:themeColor="accent6" w:themeShade="BF"/>
                <w:sz w:val="24"/>
                <w:szCs w:val="24"/>
              </w:rPr>
              <w:t xml:space="preserve">making expected progress in Writing from </w:t>
            </w:r>
            <w:r w:rsidRPr="007327E7">
              <w:rPr>
                <w:rFonts w:cstheme="minorHAnsi"/>
                <w:color w:val="00B050"/>
                <w:sz w:val="24"/>
                <w:szCs w:val="24"/>
              </w:rPr>
              <w:t xml:space="preserve">81.8% to 86% </w:t>
            </w:r>
            <w:r w:rsidRPr="007327E7">
              <w:rPr>
                <w:rFonts w:cstheme="minorHAnsi"/>
                <w:color w:val="0070C0"/>
                <w:sz w:val="24"/>
                <w:szCs w:val="24"/>
              </w:rPr>
              <w:t>by June 2026.</w:t>
            </w:r>
          </w:p>
          <w:p w14:paraId="47B56C2B" w14:textId="2279F85A" w:rsidR="00A1486F" w:rsidRPr="007327E7" w:rsidRDefault="00A1486F" w:rsidP="00A1486F">
            <w:pPr>
              <w:pStyle w:val="ListParagraph"/>
              <w:rPr>
                <w:rFonts w:cstheme="minorHAnsi"/>
                <w:color w:val="C0504D" w:themeColor="accent2"/>
                <w:sz w:val="24"/>
                <w:szCs w:val="24"/>
              </w:rPr>
            </w:pPr>
            <w:r w:rsidRPr="007327E7">
              <w:rPr>
                <w:rFonts w:cstheme="minorHAnsi"/>
                <w:color w:val="FF0000"/>
                <w:sz w:val="24"/>
                <w:szCs w:val="24"/>
              </w:rPr>
              <w:t xml:space="preserve">To increase the percentage of pupils in Primary 4 </w:t>
            </w:r>
            <w:r w:rsidRPr="007327E7">
              <w:rPr>
                <w:rFonts w:cstheme="minorHAnsi"/>
                <w:color w:val="E36C0A" w:themeColor="accent6" w:themeShade="BF"/>
                <w:sz w:val="24"/>
                <w:szCs w:val="24"/>
              </w:rPr>
              <w:t xml:space="preserve">making expected progress in Writing from </w:t>
            </w:r>
            <w:r w:rsidRPr="007327E7">
              <w:rPr>
                <w:rFonts w:cstheme="minorHAnsi"/>
                <w:color w:val="00B050"/>
                <w:sz w:val="24"/>
                <w:szCs w:val="24"/>
              </w:rPr>
              <w:t xml:space="preserve">75.8% to 81% </w:t>
            </w:r>
            <w:r w:rsidRPr="007327E7">
              <w:rPr>
                <w:rFonts w:cstheme="minorHAnsi"/>
                <w:color w:val="0070C0"/>
                <w:sz w:val="24"/>
                <w:szCs w:val="24"/>
              </w:rPr>
              <w:t>by June 2026.</w:t>
            </w:r>
          </w:p>
          <w:p w14:paraId="57954549" w14:textId="77777777" w:rsidR="00A1486F" w:rsidRPr="007327E7" w:rsidRDefault="00A1486F" w:rsidP="00A1486F">
            <w:pPr>
              <w:pStyle w:val="ListParagraph"/>
              <w:tabs>
                <w:tab w:val="left" w:pos="264"/>
              </w:tabs>
              <w:spacing w:after="0" w:line="240" w:lineRule="auto"/>
              <w:rPr>
                <w:rFonts w:cstheme="minorHAnsi"/>
                <w:color w:val="0070C0"/>
                <w:sz w:val="24"/>
                <w:szCs w:val="24"/>
              </w:rPr>
            </w:pPr>
          </w:p>
          <w:p w14:paraId="447A50BC" w14:textId="6E5A9BF7" w:rsidR="00D24934" w:rsidRPr="007327E7" w:rsidRDefault="00D24934" w:rsidP="00D24934">
            <w:pPr>
              <w:pStyle w:val="ListParagraph"/>
              <w:numPr>
                <w:ilvl w:val="0"/>
                <w:numId w:val="12"/>
              </w:numPr>
              <w:rPr>
                <w:rFonts w:cstheme="minorHAnsi"/>
                <w:color w:val="C0504D" w:themeColor="accent2"/>
                <w:sz w:val="24"/>
                <w:szCs w:val="24"/>
              </w:rPr>
            </w:pPr>
            <w:r w:rsidRPr="007327E7">
              <w:rPr>
                <w:rFonts w:cstheme="minorHAnsi"/>
                <w:color w:val="0070C0"/>
                <w:sz w:val="24"/>
                <w:szCs w:val="24"/>
              </w:rPr>
              <w:t xml:space="preserve">By June 2026, </w:t>
            </w:r>
            <w:r w:rsidRPr="007327E7">
              <w:rPr>
                <w:rFonts w:cstheme="minorHAnsi"/>
                <w:color w:val="FF0000"/>
                <w:sz w:val="24"/>
                <w:szCs w:val="24"/>
              </w:rPr>
              <w:t xml:space="preserve">all stages will regularly be adopting a more </w:t>
            </w:r>
            <w:r w:rsidRPr="007327E7">
              <w:rPr>
                <w:rFonts w:cstheme="minorHAnsi"/>
                <w:color w:val="E36C0A" w:themeColor="accent6" w:themeShade="BF"/>
                <w:sz w:val="24"/>
                <w:szCs w:val="24"/>
              </w:rPr>
              <w:t xml:space="preserve">active, play-based approach to </w:t>
            </w:r>
            <w:r w:rsidRPr="007327E7">
              <w:rPr>
                <w:rFonts w:cstheme="minorHAnsi"/>
                <w:color w:val="00B050"/>
                <w:sz w:val="24"/>
                <w:szCs w:val="24"/>
              </w:rPr>
              <w:t>increase pupils’ engage</w:t>
            </w:r>
            <w:r w:rsidR="00984071" w:rsidRPr="007327E7">
              <w:rPr>
                <w:rFonts w:cstheme="minorHAnsi"/>
                <w:color w:val="00B050"/>
                <w:sz w:val="24"/>
                <w:szCs w:val="24"/>
              </w:rPr>
              <w:t xml:space="preserve">ment and enjoyment in </w:t>
            </w:r>
            <w:r w:rsidR="00984071" w:rsidRPr="007327E7">
              <w:rPr>
                <w:rFonts w:cstheme="minorHAnsi"/>
                <w:color w:val="E36C0A" w:themeColor="accent6" w:themeShade="BF"/>
                <w:sz w:val="24"/>
                <w:szCs w:val="24"/>
              </w:rPr>
              <w:t>literacy and numeracy.</w:t>
            </w:r>
          </w:p>
          <w:p w14:paraId="00C86280" w14:textId="77777777" w:rsidR="00D24934" w:rsidRPr="007327E7" w:rsidRDefault="00D24934" w:rsidP="004A0A2D">
            <w:pPr>
              <w:tabs>
                <w:tab w:val="left" w:pos="264"/>
              </w:tabs>
              <w:spacing w:after="0" w:line="240" w:lineRule="auto"/>
              <w:ind w:left="720"/>
              <w:rPr>
                <w:rFonts w:cstheme="minorHAnsi"/>
                <w:sz w:val="18"/>
                <w:szCs w:val="18"/>
              </w:rPr>
            </w:pPr>
          </w:p>
          <w:p w14:paraId="31C8CE40" w14:textId="1B829D83" w:rsidR="00DD361C" w:rsidRPr="007327E7" w:rsidRDefault="00D47A09" w:rsidP="00D47A09">
            <w:pPr>
              <w:tabs>
                <w:tab w:val="left" w:pos="10260"/>
              </w:tabs>
              <w:spacing w:after="0" w:line="240" w:lineRule="auto"/>
              <w:rPr>
                <w:rFonts w:cstheme="minorHAnsi"/>
                <w:sz w:val="18"/>
                <w:szCs w:val="18"/>
              </w:rPr>
            </w:pPr>
            <w:r w:rsidRPr="007327E7">
              <w:rPr>
                <w:rFonts w:cstheme="minorHAnsi"/>
                <w:sz w:val="18"/>
                <w:szCs w:val="18"/>
              </w:rPr>
              <w:tab/>
            </w:r>
          </w:p>
          <w:p w14:paraId="5DFE1609" w14:textId="666452C9" w:rsidR="00DD361C" w:rsidRPr="007327E7" w:rsidRDefault="00DD361C" w:rsidP="004024A1">
            <w:pPr>
              <w:tabs>
                <w:tab w:val="left" w:pos="264"/>
              </w:tabs>
              <w:spacing w:after="0" w:line="240" w:lineRule="auto"/>
              <w:rPr>
                <w:rFonts w:cstheme="minorHAnsi"/>
                <w:sz w:val="18"/>
                <w:szCs w:val="18"/>
              </w:rPr>
            </w:pPr>
          </w:p>
        </w:tc>
      </w:tr>
      <w:tr w:rsidR="00077B50" w:rsidRPr="007327E7" w14:paraId="6D3257DF" w14:textId="77777777" w:rsidTr="00841F1C">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0DAE279D" w14:textId="2333C996" w:rsidR="00077B50" w:rsidRPr="007327E7" w:rsidRDefault="00077B50" w:rsidP="00077B50">
            <w:pPr>
              <w:jc w:val="center"/>
              <w:rPr>
                <w:rFonts w:eastAsia="Arial Unicode MS" w:cstheme="minorHAnsi"/>
                <w:b/>
                <w:bCs/>
              </w:rPr>
            </w:pPr>
            <w:r w:rsidRPr="007327E7">
              <w:rPr>
                <w:rFonts w:eastAsia="Arial Unicode MS" w:cstheme="minorHAnsi"/>
                <w:b/>
                <w:bCs/>
              </w:rPr>
              <w:t>If PEF spend is</w:t>
            </w:r>
            <w:r w:rsidR="000514DD" w:rsidRPr="007327E7">
              <w:rPr>
                <w:rFonts w:eastAsia="Arial Unicode MS" w:cstheme="minorHAnsi"/>
                <w:b/>
                <w:bCs/>
              </w:rPr>
              <w:t xml:space="preserve"> supporting – how much and what?</w:t>
            </w:r>
            <w:r w:rsidRPr="007327E7">
              <w:rPr>
                <w:rFonts w:eastAsia="Arial Unicode MS" w:cstheme="minorHAnsi"/>
                <w:b/>
                <w:bCs/>
              </w:rPr>
              <w:t xml:space="preserve"> </w:t>
            </w:r>
          </w:p>
        </w:tc>
      </w:tr>
      <w:tr w:rsidR="00077B50" w:rsidRPr="007327E7" w14:paraId="2D05AFA1" w14:textId="77777777" w:rsidTr="00841F1C">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3F61FBCD" w14:textId="0940BA21" w:rsidR="00077B50" w:rsidRPr="007327E7" w:rsidRDefault="00D63F5C" w:rsidP="004024A1">
            <w:pPr>
              <w:tabs>
                <w:tab w:val="left" w:pos="264"/>
              </w:tabs>
              <w:spacing w:after="0" w:line="240" w:lineRule="auto"/>
              <w:rPr>
                <w:rFonts w:cstheme="minorHAnsi"/>
                <w:sz w:val="24"/>
                <w:szCs w:val="24"/>
              </w:rPr>
            </w:pPr>
            <w:r w:rsidRPr="007327E7">
              <w:rPr>
                <w:rFonts w:cstheme="minorHAnsi"/>
                <w:sz w:val="24"/>
                <w:szCs w:val="24"/>
              </w:rPr>
              <w:t>N/A</w:t>
            </w:r>
          </w:p>
        </w:tc>
      </w:tr>
    </w:tbl>
    <w:p w14:paraId="02586C56" w14:textId="59DB2083" w:rsidR="00D63F5C" w:rsidRPr="007327E7" w:rsidRDefault="00D63F5C">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6A00" w:rsidRPr="007327E7" w14:paraId="5FC46478" w14:textId="77777777" w:rsidTr="00BE08CF">
        <w:tc>
          <w:tcPr>
            <w:tcW w:w="14220" w:type="dxa"/>
            <w:shd w:val="clear" w:color="auto" w:fill="B3B3B3"/>
          </w:tcPr>
          <w:p w14:paraId="5DE11CD3" w14:textId="77777777" w:rsidR="006E6A00" w:rsidRPr="007327E7" w:rsidRDefault="006E6A00" w:rsidP="00BE08CF">
            <w:pPr>
              <w:spacing w:after="0"/>
              <w:jc w:val="center"/>
              <w:rPr>
                <w:rFonts w:eastAsia="Arial Unicode MS" w:cstheme="minorHAnsi"/>
                <w:b/>
                <w:bCs/>
              </w:rPr>
            </w:pPr>
            <w:r w:rsidRPr="007327E7">
              <w:rPr>
                <w:rFonts w:cstheme="minorHAnsi"/>
                <w:b/>
              </w:rPr>
              <w:t xml:space="preserve">Measure of Impact: </w:t>
            </w:r>
            <w:r w:rsidRPr="007327E7">
              <w:rPr>
                <w:rFonts w:eastAsia="Arial Unicode MS" w:cstheme="minorHAnsi"/>
                <w:b/>
                <w:bCs/>
              </w:rPr>
              <w:t xml:space="preserve">What we will see and where?   </w:t>
            </w:r>
          </w:p>
          <w:p w14:paraId="201BA638" w14:textId="77777777" w:rsidR="006E6A00" w:rsidRPr="007327E7" w:rsidRDefault="006E6A00" w:rsidP="00BE08CF">
            <w:pPr>
              <w:spacing w:after="0"/>
              <w:jc w:val="center"/>
              <w:rPr>
                <w:rFonts w:cstheme="minorHAnsi"/>
                <w:b/>
              </w:rPr>
            </w:pPr>
            <w:r w:rsidRPr="007327E7">
              <w:rPr>
                <w:rFonts w:cstheme="minorHAnsi"/>
                <w:color w:val="0070C0"/>
                <w:sz w:val="20"/>
              </w:rPr>
              <w:t xml:space="preserve">How will we measure this?   </w:t>
            </w:r>
            <w:r w:rsidRPr="007327E7">
              <w:rPr>
                <w:rFonts w:cstheme="minorHAnsi"/>
                <w:color w:val="FF0000"/>
                <w:sz w:val="20"/>
              </w:rPr>
              <w:t xml:space="preserve">What does “better” look like?   </w:t>
            </w:r>
            <w:r w:rsidRPr="007327E7">
              <w:rPr>
                <w:rFonts w:cstheme="minorHAnsi"/>
                <w:color w:val="00B050"/>
                <w:sz w:val="20"/>
              </w:rPr>
              <w:t>How will we recognise better when we see it?</w:t>
            </w:r>
          </w:p>
        </w:tc>
      </w:tr>
      <w:tr w:rsidR="006E6A00" w:rsidRPr="007327E7" w14:paraId="7BF1D521" w14:textId="77777777" w:rsidTr="00BE08CF">
        <w:tc>
          <w:tcPr>
            <w:tcW w:w="14220" w:type="dxa"/>
            <w:shd w:val="clear" w:color="auto" w:fill="auto"/>
          </w:tcPr>
          <w:p w14:paraId="0C4F3D4B" w14:textId="77777777" w:rsidR="006E6A00" w:rsidRPr="007327E7" w:rsidRDefault="006E6A00" w:rsidP="00BE08CF">
            <w:pPr>
              <w:pStyle w:val="ListParagraph"/>
              <w:rPr>
                <w:rFonts w:cstheme="minorHAnsi"/>
                <w:sz w:val="24"/>
                <w:szCs w:val="24"/>
              </w:rPr>
            </w:pPr>
          </w:p>
          <w:p w14:paraId="19F550C1" w14:textId="7C374686" w:rsidR="00F5166A" w:rsidRPr="007327E7" w:rsidRDefault="00F5166A" w:rsidP="00F4110A">
            <w:pPr>
              <w:pStyle w:val="ListParagraph"/>
              <w:numPr>
                <w:ilvl w:val="0"/>
                <w:numId w:val="2"/>
              </w:numPr>
              <w:rPr>
                <w:rFonts w:cstheme="minorHAnsi"/>
                <w:color w:val="FF0000"/>
                <w:sz w:val="24"/>
                <w:szCs w:val="24"/>
              </w:rPr>
            </w:pPr>
            <w:r w:rsidRPr="007327E7">
              <w:rPr>
                <w:rFonts w:cstheme="minorHAnsi"/>
                <w:color w:val="0070C0"/>
                <w:sz w:val="24"/>
                <w:szCs w:val="24"/>
              </w:rPr>
              <w:t xml:space="preserve">Through participation in the review of the school vision, values and aims, </w:t>
            </w:r>
            <w:r w:rsidRPr="007327E7">
              <w:rPr>
                <w:rFonts w:cstheme="minorHAnsi"/>
                <w:color w:val="FF0000"/>
                <w:sz w:val="24"/>
                <w:szCs w:val="24"/>
              </w:rPr>
              <w:t>all Stakeholders will feel they have contributed to and have a valuable role to play within our school community.</w:t>
            </w:r>
          </w:p>
          <w:p w14:paraId="56EF16B9" w14:textId="6BC259A0" w:rsidR="006E6A00" w:rsidRPr="007327E7" w:rsidRDefault="006E6A00" w:rsidP="00F4110A">
            <w:pPr>
              <w:pStyle w:val="ListParagraph"/>
              <w:numPr>
                <w:ilvl w:val="0"/>
                <w:numId w:val="2"/>
              </w:numPr>
              <w:rPr>
                <w:rFonts w:cstheme="minorHAnsi"/>
                <w:sz w:val="24"/>
                <w:szCs w:val="24"/>
              </w:rPr>
            </w:pPr>
            <w:r w:rsidRPr="007327E7">
              <w:rPr>
                <w:rFonts w:cstheme="minorHAnsi"/>
                <w:color w:val="0070C0"/>
                <w:sz w:val="24"/>
                <w:szCs w:val="24"/>
              </w:rPr>
              <w:t>Teachers will report an i</w:t>
            </w:r>
            <w:r w:rsidR="00F80253" w:rsidRPr="007327E7">
              <w:rPr>
                <w:rFonts w:cstheme="minorHAnsi"/>
                <w:color w:val="0070C0"/>
                <w:sz w:val="24"/>
                <w:szCs w:val="24"/>
              </w:rPr>
              <w:t>ncrease in the number of pupils</w:t>
            </w:r>
            <w:r w:rsidRPr="007327E7">
              <w:rPr>
                <w:rFonts w:cstheme="minorHAnsi"/>
                <w:sz w:val="24"/>
                <w:szCs w:val="24"/>
              </w:rPr>
              <w:t xml:space="preserve"> </w:t>
            </w:r>
            <w:r w:rsidRPr="007327E7">
              <w:rPr>
                <w:rFonts w:cstheme="minorHAnsi"/>
                <w:color w:val="00B050"/>
                <w:sz w:val="24"/>
                <w:szCs w:val="24"/>
              </w:rPr>
              <w:t>ready to engage in learning in literacy tasks.</w:t>
            </w:r>
            <w:r w:rsidR="00F80253" w:rsidRPr="007327E7">
              <w:rPr>
                <w:rFonts w:cstheme="minorHAnsi"/>
                <w:color w:val="00B050"/>
                <w:sz w:val="24"/>
                <w:szCs w:val="24"/>
              </w:rPr>
              <w:t xml:space="preserve"> </w:t>
            </w:r>
            <w:r w:rsidR="00F80253" w:rsidRPr="007327E7">
              <w:rPr>
                <w:rFonts w:cstheme="minorHAnsi"/>
                <w:color w:val="FF0000"/>
                <w:sz w:val="24"/>
                <w:szCs w:val="24"/>
              </w:rPr>
              <w:t>Attainment will increase due to better engagement.</w:t>
            </w:r>
          </w:p>
          <w:p w14:paraId="2D47A50E" w14:textId="303DE790" w:rsidR="006E6A00" w:rsidRPr="007327E7" w:rsidRDefault="006E6A00" w:rsidP="00F4110A">
            <w:pPr>
              <w:pStyle w:val="ListParagraph"/>
              <w:numPr>
                <w:ilvl w:val="0"/>
                <w:numId w:val="2"/>
              </w:numPr>
              <w:rPr>
                <w:rFonts w:cstheme="minorHAnsi"/>
                <w:sz w:val="24"/>
                <w:szCs w:val="24"/>
              </w:rPr>
            </w:pPr>
            <w:r w:rsidRPr="007327E7">
              <w:rPr>
                <w:rFonts w:cstheme="minorHAnsi"/>
                <w:color w:val="0070C0"/>
                <w:sz w:val="24"/>
                <w:szCs w:val="24"/>
              </w:rPr>
              <w:t xml:space="preserve">Termly tracking meetings with all teachers </w:t>
            </w:r>
            <w:r w:rsidRPr="007327E7">
              <w:rPr>
                <w:rFonts w:cstheme="minorHAnsi"/>
                <w:color w:val="00B050"/>
                <w:sz w:val="24"/>
                <w:szCs w:val="24"/>
              </w:rPr>
              <w:t xml:space="preserve">will indicate progress for </w:t>
            </w:r>
            <w:r w:rsidR="00F80253" w:rsidRPr="007327E7">
              <w:rPr>
                <w:rFonts w:cstheme="minorHAnsi"/>
                <w:color w:val="00B050"/>
                <w:sz w:val="24"/>
                <w:szCs w:val="24"/>
              </w:rPr>
              <w:t xml:space="preserve">learners with </w:t>
            </w:r>
            <w:r w:rsidR="00F80253" w:rsidRPr="007327E7">
              <w:rPr>
                <w:rFonts w:cstheme="minorHAnsi"/>
                <w:color w:val="FF0000"/>
                <w:sz w:val="24"/>
                <w:szCs w:val="24"/>
              </w:rPr>
              <w:t>all pupils having supports in place and barriers to learning addressed.</w:t>
            </w:r>
          </w:p>
          <w:p w14:paraId="3093C881" w14:textId="2217F586" w:rsidR="006E6A00" w:rsidRPr="007327E7" w:rsidRDefault="006E6A00" w:rsidP="00BE08CF">
            <w:pPr>
              <w:pStyle w:val="ListParagraph"/>
              <w:numPr>
                <w:ilvl w:val="0"/>
                <w:numId w:val="2"/>
              </w:numPr>
              <w:rPr>
                <w:rFonts w:cstheme="minorHAnsi"/>
                <w:sz w:val="24"/>
                <w:szCs w:val="24"/>
              </w:rPr>
            </w:pPr>
            <w:r w:rsidRPr="007327E7">
              <w:rPr>
                <w:rFonts w:cstheme="minorHAnsi"/>
                <w:color w:val="0070C0"/>
                <w:sz w:val="24"/>
                <w:szCs w:val="24"/>
              </w:rPr>
              <w:t>Teacher planning will identify differentiation for groups/individuals</w:t>
            </w:r>
            <w:r w:rsidR="007D491E" w:rsidRPr="007327E7">
              <w:rPr>
                <w:rFonts w:cstheme="minorHAnsi"/>
                <w:color w:val="0070C0"/>
                <w:sz w:val="24"/>
                <w:szCs w:val="24"/>
              </w:rPr>
              <w:t xml:space="preserve">. </w:t>
            </w:r>
            <w:r w:rsidR="007D491E" w:rsidRPr="007327E7">
              <w:rPr>
                <w:rFonts w:cstheme="minorHAnsi"/>
                <w:color w:val="00B050"/>
                <w:sz w:val="24"/>
                <w:szCs w:val="24"/>
              </w:rPr>
              <w:t>This will be clearly identified within the classroom setting with needs being met and supports in place for all pupils.</w:t>
            </w:r>
          </w:p>
          <w:p w14:paraId="307FBC1B" w14:textId="3D64F6B3" w:rsidR="006E6A00" w:rsidRPr="007327E7" w:rsidRDefault="006E6A00" w:rsidP="00BE08CF">
            <w:pPr>
              <w:pStyle w:val="ListParagraph"/>
              <w:numPr>
                <w:ilvl w:val="0"/>
                <w:numId w:val="2"/>
              </w:numPr>
              <w:rPr>
                <w:rFonts w:cstheme="minorHAnsi"/>
                <w:color w:val="00B050"/>
                <w:sz w:val="24"/>
                <w:szCs w:val="24"/>
              </w:rPr>
            </w:pPr>
            <w:r w:rsidRPr="007327E7">
              <w:rPr>
                <w:rFonts w:cstheme="minorHAnsi"/>
                <w:color w:val="4F81BD" w:themeColor="accent1"/>
                <w:sz w:val="24"/>
                <w:szCs w:val="24"/>
              </w:rPr>
              <w:t xml:space="preserve">Classroom observations and learning walks </w:t>
            </w:r>
            <w:r w:rsidRPr="007327E7">
              <w:rPr>
                <w:rFonts w:cstheme="minorHAnsi"/>
                <w:color w:val="00B050"/>
                <w:sz w:val="24"/>
                <w:szCs w:val="24"/>
              </w:rPr>
              <w:t>will demonstrate a varied approach to teaching of literacy and links ma</w:t>
            </w:r>
            <w:r w:rsidR="007D491E" w:rsidRPr="007327E7">
              <w:rPr>
                <w:rFonts w:cstheme="minorHAnsi"/>
                <w:color w:val="00B050"/>
                <w:sz w:val="24"/>
                <w:szCs w:val="24"/>
              </w:rPr>
              <w:t xml:space="preserve">de between reading and writing. </w:t>
            </w:r>
            <w:r w:rsidR="007D491E" w:rsidRPr="007327E7">
              <w:rPr>
                <w:rFonts w:cstheme="minorHAnsi"/>
                <w:color w:val="FF0000"/>
                <w:sz w:val="24"/>
                <w:szCs w:val="24"/>
              </w:rPr>
              <w:t>The L</w:t>
            </w:r>
            <w:r w:rsidR="009C5305" w:rsidRPr="007327E7">
              <w:rPr>
                <w:rFonts w:cstheme="minorHAnsi"/>
                <w:color w:val="FF0000"/>
                <w:sz w:val="24"/>
                <w:szCs w:val="24"/>
              </w:rPr>
              <w:t>iteracy Strategy being followed</w:t>
            </w:r>
            <w:r w:rsidR="007D491E" w:rsidRPr="007327E7">
              <w:rPr>
                <w:rFonts w:cstheme="minorHAnsi"/>
                <w:color w:val="FF0000"/>
                <w:sz w:val="24"/>
                <w:szCs w:val="24"/>
              </w:rPr>
              <w:t xml:space="preserve"> in classes with show a consistent approach across the school.</w:t>
            </w:r>
          </w:p>
          <w:p w14:paraId="145E2D05" w14:textId="0D329C4B" w:rsidR="006E6A00" w:rsidRPr="007327E7" w:rsidRDefault="008F7AA7" w:rsidP="00BE08CF">
            <w:pPr>
              <w:pStyle w:val="ListParagraph"/>
              <w:numPr>
                <w:ilvl w:val="0"/>
                <w:numId w:val="2"/>
              </w:numPr>
              <w:rPr>
                <w:rFonts w:cstheme="minorHAnsi"/>
              </w:rPr>
            </w:pPr>
            <w:r w:rsidRPr="007327E7">
              <w:rPr>
                <w:rFonts w:cstheme="minorHAnsi"/>
                <w:color w:val="0070C0"/>
                <w:sz w:val="24"/>
                <w:szCs w:val="24"/>
              </w:rPr>
              <w:t xml:space="preserve">Staff feedback and observations </w:t>
            </w:r>
            <w:r w:rsidRPr="007327E7">
              <w:rPr>
                <w:rFonts w:cstheme="minorHAnsi"/>
                <w:color w:val="FF0000"/>
                <w:sz w:val="24"/>
                <w:szCs w:val="24"/>
              </w:rPr>
              <w:t>will show increased confidence and delivery in p</w:t>
            </w:r>
            <w:r w:rsidR="006E6A00" w:rsidRPr="007327E7">
              <w:rPr>
                <w:rFonts w:cstheme="minorHAnsi"/>
                <w:color w:val="FF0000"/>
                <w:sz w:val="24"/>
                <w:szCs w:val="24"/>
              </w:rPr>
              <w:t xml:space="preserve">lay </w:t>
            </w:r>
            <w:r w:rsidRPr="007327E7">
              <w:rPr>
                <w:rFonts w:cstheme="minorHAnsi"/>
                <w:color w:val="FF0000"/>
                <w:sz w:val="24"/>
                <w:szCs w:val="24"/>
              </w:rPr>
              <w:t>pedagogy</w:t>
            </w:r>
            <w:r w:rsidR="006E6A00" w:rsidRPr="007327E7">
              <w:rPr>
                <w:rFonts w:cstheme="minorHAnsi"/>
                <w:color w:val="FF0000"/>
                <w:sz w:val="24"/>
                <w:szCs w:val="24"/>
              </w:rPr>
              <w:t xml:space="preserve"> </w:t>
            </w:r>
            <w:r w:rsidR="006E6A00" w:rsidRPr="007327E7">
              <w:rPr>
                <w:rFonts w:cstheme="minorHAnsi"/>
                <w:color w:val="00B050"/>
                <w:sz w:val="24"/>
                <w:szCs w:val="24"/>
              </w:rPr>
              <w:t>to enhance the learning offer across the school</w:t>
            </w:r>
          </w:p>
        </w:tc>
      </w:tr>
    </w:tbl>
    <w:p w14:paraId="467B22FF" w14:textId="77777777" w:rsidR="006E6A00" w:rsidRPr="007327E7" w:rsidRDefault="006E6A00">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203168" w:rsidRPr="007327E7" w14:paraId="3887CA6E" w14:textId="77777777" w:rsidTr="00841F1C">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4BCCD551" w14:textId="54DF55AF" w:rsidR="00203168" w:rsidRPr="007327E7" w:rsidRDefault="00203168" w:rsidP="003A081E">
            <w:pPr>
              <w:jc w:val="center"/>
              <w:rPr>
                <w:rFonts w:cstheme="minorHAnsi"/>
                <w:b/>
                <w:bCs/>
              </w:rPr>
            </w:pPr>
            <w:r w:rsidRPr="007327E7">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0C20610A" w14:textId="77777777" w:rsidR="00203168" w:rsidRPr="007327E7" w:rsidRDefault="00203168" w:rsidP="00D8618E">
            <w:pPr>
              <w:jc w:val="center"/>
              <w:rPr>
                <w:rFonts w:cstheme="minorHAnsi"/>
                <w:b/>
                <w:bCs/>
                <w:sz w:val="21"/>
                <w:szCs w:val="21"/>
              </w:rPr>
            </w:pPr>
            <w:r w:rsidRPr="007327E7">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3248F452" w14:textId="19828A08" w:rsidR="00203168" w:rsidRPr="007327E7" w:rsidRDefault="00203168" w:rsidP="003A081E">
            <w:pPr>
              <w:jc w:val="center"/>
              <w:rPr>
                <w:rFonts w:cstheme="minorHAnsi"/>
                <w:b/>
                <w:bCs/>
              </w:rPr>
            </w:pPr>
            <w:r w:rsidRPr="007327E7">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1378397" w14:textId="219A6DD8" w:rsidR="00203168" w:rsidRPr="007327E7" w:rsidRDefault="00203168" w:rsidP="003A081E">
            <w:pPr>
              <w:jc w:val="center"/>
              <w:rPr>
                <w:rFonts w:eastAsia="Arial Unicode MS" w:cstheme="minorHAnsi"/>
                <w:b/>
                <w:bCs/>
              </w:rPr>
            </w:pPr>
            <w:r w:rsidRPr="007327E7">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59C01238" w14:textId="77777777" w:rsidR="00203168" w:rsidRPr="007327E7" w:rsidRDefault="00203168" w:rsidP="003A081E">
            <w:pPr>
              <w:jc w:val="center"/>
              <w:rPr>
                <w:rFonts w:eastAsia="Arial Unicode MS" w:cstheme="minorHAnsi"/>
                <w:b/>
                <w:bCs/>
              </w:rPr>
            </w:pPr>
            <w:r w:rsidRPr="007327E7">
              <w:rPr>
                <w:rFonts w:cstheme="minorHAnsi"/>
                <w:b/>
                <w:bCs/>
              </w:rPr>
              <w:t>Resources and staff development</w:t>
            </w:r>
          </w:p>
        </w:tc>
      </w:tr>
      <w:tr w:rsidR="0043213C" w:rsidRPr="007327E7" w14:paraId="21D83F5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3356608" w14:textId="27D5BB7E" w:rsidR="0043213C" w:rsidRPr="007327E7" w:rsidRDefault="0043213C" w:rsidP="009E1F1A">
            <w:pPr>
              <w:pStyle w:val="Header"/>
              <w:spacing w:before="60"/>
              <w:rPr>
                <w:rFonts w:cstheme="minorHAnsi"/>
                <w:bCs/>
                <w:sz w:val="24"/>
                <w:szCs w:val="24"/>
              </w:rPr>
            </w:pPr>
            <w:r w:rsidRPr="007327E7">
              <w:rPr>
                <w:rFonts w:cstheme="minorHAnsi"/>
                <w:bCs/>
                <w:sz w:val="24"/>
                <w:szCs w:val="24"/>
              </w:rPr>
              <w:t>Questionnaire to all stakeholders with the school to review vision, values and aims</w:t>
            </w:r>
          </w:p>
          <w:p w14:paraId="20636194" w14:textId="7BCD0493" w:rsidR="0043213C" w:rsidRPr="007327E7" w:rsidRDefault="0043213C" w:rsidP="009E1F1A">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1FA32DAE" w14:textId="18602153" w:rsidR="0043213C" w:rsidRPr="007327E7" w:rsidRDefault="0043213C" w:rsidP="00DA74F4">
            <w:pPr>
              <w:autoSpaceDE w:val="0"/>
              <w:autoSpaceDN w:val="0"/>
              <w:adjustRightInd w:val="0"/>
              <w:spacing w:after="0" w:line="240" w:lineRule="auto"/>
              <w:rPr>
                <w:rFonts w:eastAsia="Arial Unicode MS" w:cstheme="minorHAnsi"/>
                <w:sz w:val="24"/>
                <w:szCs w:val="24"/>
              </w:rPr>
            </w:pPr>
            <w:r w:rsidRPr="007327E7">
              <w:rPr>
                <w:rFonts w:eastAsia="Arial Unicode MS" w:cstheme="minorHAnsi"/>
                <w:sz w:val="24"/>
                <w:szCs w:val="24"/>
              </w:rPr>
              <w:t>By October 2025</w:t>
            </w:r>
          </w:p>
        </w:tc>
        <w:tc>
          <w:tcPr>
            <w:tcW w:w="687" w:type="dxa"/>
            <w:tcBorders>
              <w:top w:val="single" w:sz="4" w:space="0" w:color="auto"/>
              <w:left w:val="single" w:sz="4" w:space="0" w:color="auto"/>
              <w:bottom w:val="single" w:sz="4" w:space="0" w:color="auto"/>
              <w:right w:val="single" w:sz="4" w:space="0" w:color="auto"/>
            </w:tcBorders>
          </w:tcPr>
          <w:p w14:paraId="521C278E" w14:textId="3CCE08C0" w:rsidR="0043213C" w:rsidRPr="007327E7" w:rsidRDefault="0043213C" w:rsidP="00025863">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FF49594" w14:textId="77777777" w:rsidR="0043213C" w:rsidRPr="007327E7" w:rsidRDefault="0043213C" w:rsidP="0043213C">
            <w:pPr>
              <w:pStyle w:val="NoSpacing"/>
              <w:rPr>
                <w:rFonts w:cstheme="minorHAnsi"/>
                <w:sz w:val="24"/>
                <w:szCs w:val="24"/>
              </w:rPr>
            </w:pPr>
            <w:r w:rsidRPr="007327E7">
              <w:rPr>
                <w:rFonts w:cstheme="minorHAnsi"/>
                <w:sz w:val="24"/>
                <w:szCs w:val="24"/>
              </w:rPr>
              <w:t>All staff</w:t>
            </w:r>
          </w:p>
          <w:p w14:paraId="2C87DA20" w14:textId="77777777" w:rsidR="0043213C" w:rsidRPr="007327E7" w:rsidRDefault="0043213C" w:rsidP="0043213C">
            <w:pPr>
              <w:pStyle w:val="NoSpacing"/>
              <w:rPr>
                <w:rFonts w:cstheme="minorHAnsi"/>
                <w:sz w:val="24"/>
                <w:szCs w:val="24"/>
              </w:rPr>
            </w:pPr>
            <w:r w:rsidRPr="007327E7">
              <w:rPr>
                <w:rFonts w:cstheme="minorHAnsi"/>
                <w:sz w:val="24"/>
                <w:szCs w:val="24"/>
              </w:rPr>
              <w:t>Parents</w:t>
            </w:r>
          </w:p>
          <w:p w14:paraId="1D264708" w14:textId="33F453E0" w:rsidR="0043213C" w:rsidRPr="007327E7" w:rsidRDefault="0043213C" w:rsidP="0043213C">
            <w:pPr>
              <w:pStyle w:val="NoSpacing"/>
              <w:rPr>
                <w:rFonts w:cstheme="minorHAnsi"/>
                <w:sz w:val="24"/>
                <w:szCs w:val="24"/>
              </w:rPr>
            </w:pPr>
            <w:r w:rsidRPr="007327E7">
              <w:rPr>
                <w:rFonts w:cstheme="minorHAnsi"/>
                <w:sz w:val="24"/>
                <w:szCs w:val="24"/>
              </w:rPr>
              <w:t>Pupils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A001D78" w14:textId="77777777" w:rsidR="0043213C" w:rsidRPr="007327E7" w:rsidRDefault="0043213C" w:rsidP="007B7696">
            <w:pPr>
              <w:autoSpaceDE w:val="0"/>
              <w:autoSpaceDN w:val="0"/>
              <w:adjustRightInd w:val="0"/>
              <w:spacing w:after="30"/>
              <w:rPr>
                <w:rFonts w:eastAsia="Arial Unicode MS" w:cstheme="minorHAnsi"/>
                <w:sz w:val="24"/>
                <w:szCs w:val="24"/>
              </w:rPr>
            </w:pPr>
            <w:r w:rsidRPr="007327E7">
              <w:rPr>
                <w:rFonts w:eastAsia="Arial Unicode MS" w:cstheme="minorHAnsi"/>
                <w:sz w:val="24"/>
                <w:szCs w:val="24"/>
              </w:rPr>
              <w:t>Microsoft FORMS</w:t>
            </w:r>
          </w:p>
          <w:p w14:paraId="46D0A421" w14:textId="77777777" w:rsidR="0043213C" w:rsidRPr="007327E7" w:rsidRDefault="0043213C" w:rsidP="007B7696">
            <w:pPr>
              <w:autoSpaceDE w:val="0"/>
              <w:autoSpaceDN w:val="0"/>
              <w:adjustRightInd w:val="0"/>
              <w:spacing w:after="30"/>
              <w:rPr>
                <w:rFonts w:eastAsia="Arial Unicode MS" w:cstheme="minorHAnsi"/>
                <w:sz w:val="24"/>
                <w:szCs w:val="24"/>
              </w:rPr>
            </w:pPr>
            <w:r w:rsidRPr="007327E7">
              <w:rPr>
                <w:rFonts w:eastAsia="Arial Unicode MS" w:cstheme="minorHAnsi"/>
                <w:sz w:val="24"/>
                <w:szCs w:val="24"/>
              </w:rPr>
              <w:t>Collegiate time</w:t>
            </w:r>
          </w:p>
          <w:p w14:paraId="75E238F9" w14:textId="77777777" w:rsidR="0043213C" w:rsidRPr="007327E7" w:rsidRDefault="0043213C" w:rsidP="007B7696">
            <w:pPr>
              <w:autoSpaceDE w:val="0"/>
              <w:autoSpaceDN w:val="0"/>
              <w:adjustRightInd w:val="0"/>
              <w:spacing w:after="30"/>
              <w:rPr>
                <w:rFonts w:eastAsia="Arial Unicode MS" w:cstheme="minorHAnsi"/>
                <w:sz w:val="24"/>
                <w:szCs w:val="24"/>
              </w:rPr>
            </w:pPr>
            <w:r w:rsidRPr="007327E7">
              <w:rPr>
                <w:rFonts w:eastAsia="Arial Unicode MS" w:cstheme="minorHAnsi"/>
                <w:sz w:val="24"/>
                <w:szCs w:val="24"/>
              </w:rPr>
              <w:t>Assembly time</w:t>
            </w:r>
          </w:p>
          <w:p w14:paraId="607FCC94" w14:textId="3B137E54" w:rsidR="0043213C" w:rsidRPr="007327E7" w:rsidRDefault="0043213C" w:rsidP="007B7696">
            <w:pPr>
              <w:autoSpaceDE w:val="0"/>
              <w:autoSpaceDN w:val="0"/>
              <w:adjustRightInd w:val="0"/>
              <w:spacing w:after="30"/>
              <w:rPr>
                <w:rFonts w:eastAsia="Arial Unicode MS" w:cstheme="minorHAnsi"/>
                <w:sz w:val="24"/>
                <w:szCs w:val="24"/>
              </w:rPr>
            </w:pPr>
          </w:p>
        </w:tc>
      </w:tr>
      <w:tr w:rsidR="00203168" w:rsidRPr="007327E7" w14:paraId="536349A4"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A9827BA" w14:textId="2492CFF4" w:rsidR="00203168" w:rsidRPr="007327E7" w:rsidRDefault="00984071" w:rsidP="009E1F1A">
            <w:pPr>
              <w:pStyle w:val="Header"/>
              <w:spacing w:before="60"/>
              <w:rPr>
                <w:rFonts w:cstheme="minorHAnsi"/>
                <w:bCs/>
                <w:sz w:val="24"/>
                <w:szCs w:val="24"/>
              </w:rPr>
            </w:pPr>
            <w:r w:rsidRPr="007327E7">
              <w:rPr>
                <w:rFonts w:cstheme="minorHAnsi"/>
                <w:bCs/>
                <w:sz w:val="24"/>
                <w:szCs w:val="24"/>
              </w:rPr>
              <w:t xml:space="preserve">Teaching staff to </w:t>
            </w:r>
            <w:r w:rsidR="006A21EC" w:rsidRPr="007327E7">
              <w:rPr>
                <w:rFonts w:cstheme="minorHAnsi"/>
                <w:bCs/>
                <w:sz w:val="24"/>
                <w:szCs w:val="24"/>
              </w:rPr>
              <w:t xml:space="preserve">create </w:t>
            </w:r>
            <w:r w:rsidRPr="007327E7">
              <w:rPr>
                <w:rFonts w:cstheme="minorHAnsi"/>
                <w:bCs/>
                <w:sz w:val="24"/>
                <w:szCs w:val="24"/>
              </w:rPr>
              <w:t xml:space="preserve">a Gourock Primary </w:t>
            </w:r>
          </w:p>
          <w:p w14:paraId="4513F38F" w14:textId="08E9D132" w:rsidR="00D24934" w:rsidRPr="007327E7" w:rsidRDefault="00984071" w:rsidP="009E1F1A">
            <w:pPr>
              <w:pStyle w:val="Header"/>
              <w:spacing w:before="60"/>
              <w:rPr>
                <w:rFonts w:cstheme="minorHAnsi"/>
                <w:bCs/>
                <w:sz w:val="24"/>
                <w:szCs w:val="24"/>
              </w:rPr>
            </w:pPr>
            <w:r w:rsidRPr="007327E7">
              <w:rPr>
                <w:rFonts w:cstheme="minorHAnsi"/>
                <w:bCs/>
                <w:sz w:val="24"/>
                <w:szCs w:val="24"/>
              </w:rPr>
              <w:t>Literacy</w:t>
            </w:r>
            <w:r w:rsidR="00867DF1" w:rsidRPr="007327E7">
              <w:rPr>
                <w:rFonts w:cstheme="minorHAnsi"/>
                <w:bCs/>
                <w:sz w:val="24"/>
                <w:szCs w:val="24"/>
              </w:rPr>
              <w:t xml:space="preserve"> Strategy.</w:t>
            </w:r>
          </w:p>
          <w:p w14:paraId="4E305DF4" w14:textId="55FD2365" w:rsidR="00867DF1" w:rsidRPr="007327E7" w:rsidRDefault="00867DF1" w:rsidP="009E1F1A">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52BD6CAD" w14:textId="45B69F77" w:rsidR="00203168" w:rsidRPr="007327E7" w:rsidRDefault="00867DF1" w:rsidP="00DA74F4">
            <w:pPr>
              <w:autoSpaceDE w:val="0"/>
              <w:autoSpaceDN w:val="0"/>
              <w:adjustRightInd w:val="0"/>
              <w:spacing w:after="0" w:line="240" w:lineRule="auto"/>
              <w:rPr>
                <w:rFont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1096CC2A" w14:textId="77777777" w:rsidR="00203168" w:rsidRPr="007327E7" w:rsidRDefault="00203168" w:rsidP="00025863">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1790341" w14:textId="77777777" w:rsidR="00867DF1" w:rsidRPr="007327E7" w:rsidRDefault="00867DF1" w:rsidP="00867DF1">
            <w:pPr>
              <w:spacing w:before="4"/>
              <w:rPr>
                <w:rFonts w:eastAsia="Arial Unicode MS" w:cstheme="minorHAnsi"/>
                <w:sz w:val="24"/>
                <w:szCs w:val="24"/>
              </w:rPr>
            </w:pPr>
            <w:r w:rsidRPr="007327E7">
              <w:rPr>
                <w:rFonts w:eastAsia="Arial Unicode MS" w:cstheme="minorHAnsi"/>
                <w:sz w:val="24"/>
                <w:szCs w:val="24"/>
              </w:rPr>
              <w:t>Teaching staff</w:t>
            </w:r>
          </w:p>
          <w:p w14:paraId="210D9DF6" w14:textId="1A7E95A7" w:rsidR="00203168" w:rsidRPr="007327E7" w:rsidRDefault="00867DF1" w:rsidP="00867DF1">
            <w:pPr>
              <w:spacing w:before="4"/>
              <w:rPr>
                <w:rFonts w:eastAsia="Arial Unicode MS" w:cstheme="minorHAnsi"/>
                <w:b/>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783F1D3" w14:textId="77777777" w:rsidR="00203168" w:rsidRPr="007327E7" w:rsidRDefault="00867DF1" w:rsidP="007B7696">
            <w:pPr>
              <w:autoSpaceDE w:val="0"/>
              <w:autoSpaceDN w:val="0"/>
              <w:adjustRightInd w:val="0"/>
              <w:spacing w:after="30"/>
              <w:rPr>
                <w:rFonts w:eastAsia="Arial Unicode MS" w:cstheme="minorHAnsi"/>
                <w:sz w:val="24"/>
                <w:szCs w:val="24"/>
              </w:rPr>
            </w:pPr>
            <w:r w:rsidRPr="007327E7">
              <w:rPr>
                <w:rFonts w:eastAsia="Arial Unicode MS" w:cstheme="minorHAnsi"/>
                <w:sz w:val="24"/>
                <w:szCs w:val="24"/>
              </w:rPr>
              <w:t>Collegiate time</w:t>
            </w:r>
          </w:p>
          <w:p w14:paraId="7B8C609C" w14:textId="6A188010" w:rsidR="00867DF1" w:rsidRPr="007327E7" w:rsidRDefault="00867DF1" w:rsidP="007B7696">
            <w:pPr>
              <w:autoSpaceDE w:val="0"/>
              <w:autoSpaceDN w:val="0"/>
              <w:adjustRightInd w:val="0"/>
              <w:spacing w:after="30"/>
              <w:rPr>
                <w:rFonts w:eastAsia="Arial Unicode MS" w:cstheme="minorHAnsi"/>
                <w:sz w:val="24"/>
                <w:szCs w:val="24"/>
              </w:rPr>
            </w:pPr>
            <w:r w:rsidRPr="007327E7">
              <w:rPr>
                <w:rFonts w:eastAsia="Arial Unicode MS" w:cstheme="minorHAnsi"/>
                <w:sz w:val="24"/>
                <w:szCs w:val="24"/>
              </w:rPr>
              <w:t>Resources</w:t>
            </w:r>
          </w:p>
        </w:tc>
      </w:tr>
      <w:tr w:rsidR="00203168" w:rsidRPr="007327E7" w14:paraId="0CA0EE0D"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0CF3EB" w14:textId="39033B6B" w:rsidR="00203168" w:rsidRPr="007327E7" w:rsidRDefault="00D24934" w:rsidP="005C3B0B">
            <w:pPr>
              <w:autoSpaceDE w:val="0"/>
              <w:autoSpaceDN w:val="0"/>
              <w:adjustRightInd w:val="0"/>
              <w:rPr>
                <w:rFonts w:cstheme="minorHAnsi"/>
                <w:bCs/>
                <w:sz w:val="24"/>
                <w:szCs w:val="24"/>
              </w:rPr>
            </w:pPr>
            <w:r w:rsidRPr="007327E7">
              <w:rPr>
                <w:rFonts w:cstheme="minorHAnsi"/>
                <w:bCs/>
                <w:sz w:val="24"/>
                <w:szCs w:val="24"/>
              </w:rPr>
              <w:t>Teaching staff to complete their own  class data using FACT-STORY –ACTION format</w:t>
            </w:r>
          </w:p>
        </w:tc>
        <w:tc>
          <w:tcPr>
            <w:tcW w:w="1816" w:type="dxa"/>
            <w:tcBorders>
              <w:top w:val="single" w:sz="4" w:space="0" w:color="auto"/>
              <w:left w:val="single" w:sz="4" w:space="0" w:color="auto"/>
              <w:bottom w:val="single" w:sz="4" w:space="0" w:color="auto"/>
              <w:right w:val="single" w:sz="4" w:space="0" w:color="auto"/>
            </w:tcBorders>
          </w:tcPr>
          <w:p w14:paraId="42F641F5" w14:textId="0FBA740E" w:rsidR="00203168" w:rsidRPr="007327E7" w:rsidRDefault="00D24934" w:rsidP="00025863">
            <w:pPr>
              <w:spacing w:before="4"/>
              <w:ind w:right="7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545A9239" w14:textId="77777777" w:rsidR="00203168" w:rsidRPr="007327E7" w:rsidRDefault="00203168"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1E3C090" w14:textId="77777777" w:rsidR="00203168" w:rsidRPr="007327E7" w:rsidRDefault="00D24934" w:rsidP="00025863">
            <w:pPr>
              <w:spacing w:before="4"/>
              <w:rPr>
                <w:rFonts w:eastAsia="Arial Unicode MS" w:cstheme="minorHAnsi"/>
                <w:sz w:val="24"/>
                <w:szCs w:val="24"/>
              </w:rPr>
            </w:pPr>
            <w:r w:rsidRPr="007327E7">
              <w:rPr>
                <w:rFonts w:eastAsia="Arial Unicode MS" w:cstheme="minorHAnsi"/>
                <w:sz w:val="24"/>
                <w:szCs w:val="24"/>
              </w:rPr>
              <w:t>Teaching staff</w:t>
            </w:r>
          </w:p>
          <w:p w14:paraId="36F8D3BF" w14:textId="4F27BE2A" w:rsidR="00D24934" w:rsidRPr="007327E7" w:rsidRDefault="00D24934" w:rsidP="00025863">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E88AEA5" w14:textId="5C04AB5C" w:rsidR="00203168" w:rsidRPr="007327E7" w:rsidRDefault="00D24934" w:rsidP="00025863">
            <w:pPr>
              <w:spacing w:before="4"/>
              <w:rPr>
                <w:rFonts w:cstheme="minorHAnsi"/>
                <w:sz w:val="24"/>
                <w:szCs w:val="24"/>
              </w:rPr>
            </w:pPr>
            <w:r w:rsidRPr="007327E7">
              <w:rPr>
                <w:rFonts w:cstheme="minorHAnsi"/>
                <w:sz w:val="24"/>
                <w:szCs w:val="24"/>
              </w:rPr>
              <w:t>Improving Our Schools</w:t>
            </w:r>
            <w:r w:rsidR="00C242F1" w:rsidRPr="007327E7">
              <w:rPr>
                <w:rFonts w:cstheme="minorHAnsi"/>
                <w:sz w:val="24"/>
                <w:szCs w:val="24"/>
              </w:rPr>
              <w:t xml:space="preserve"> Training</w:t>
            </w:r>
          </w:p>
        </w:tc>
      </w:tr>
      <w:tr w:rsidR="00203168" w:rsidRPr="007327E7" w14:paraId="79811A8E"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DAC8D69" w14:textId="0D9534C6" w:rsidR="00203168" w:rsidRPr="007327E7" w:rsidRDefault="00C242F1" w:rsidP="00D24934">
            <w:pPr>
              <w:pStyle w:val="Header"/>
              <w:spacing w:before="60"/>
              <w:rPr>
                <w:rFonts w:cstheme="minorHAnsi"/>
                <w:bCs/>
                <w:sz w:val="24"/>
                <w:szCs w:val="24"/>
              </w:rPr>
            </w:pPr>
            <w:r w:rsidRPr="007327E7">
              <w:rPr>
                <w:rFonts w:cstheme="minorHAnsi"/>
                <w:bCs/>
                <w:sz w:val="24"/>
                <w:szCs w:val="24"/>
              </w:rPr>
              <w:t>Revisit ‘what a good lesson looks like’</w:t>
            </w:r>
          </w:p>
          <w:p w14:paraId="3016558A" w14:textId="4405BFDE" w:rsidR="00C242F1" w:rsidRPr="007327E7" w:rsidRDefault="00C242F1" w:rsidP="00D24934">
            <w:pPr>
              <w:pStyle w:val="Header"/>
              <w:spacing w:before="60"/>
              <w:rPr>
                <w:rFonts w:cstheme="minorHAnsi"/>
                <w:bCs/>
                <w:sz w:val="24"/>
                <w:szCs w:val="24"/>
              </w:rPr>
            </w:pPr>
            <w:r w:rsidRPr="007327E7">
              <w:rPr>
                <w:rFonts w:cstheme="minorHAnsi"/>
                <w:bCs/>
                <w:sz w:val="24"/>
                <w:szCs w:val="24"/>
              </w:rPr>
              <w:t>-Learning Intentions/Success Criteria</w:t>
            </w:r>
          </w:p>
          <w:p w14:paraId="2B9E723E" w14:textId="068E2F7C" w:rsidR="00C242F1" w:rsidRPr="007327E7" w:rsidRDefault="00C242F1" w:rsidP="00D24934">
            <w:pPr>
              <w:pStyle w:val="Header"/>
              <w:spacing w:before="60"/>
              <w:rPr>
                <w:rFonts w:cstheme="minorHAnsi"/>
                <w:bCs/>
                <w:sz w:val="24"/>
                <w:szCs w:val="24"/>
              </w:rPr>
            </w:pPr>
            <w:r w:rsidRPr="007327E7">
              <w:rPr>
                <w:rFonts w:cstheme="minorHAnsi"/>
                <w:bCs/>
                <w:sz w:val="24"/>
                <w:szCs w:val="24"/>
              </w:rPr>
              <w:t xml:space="preserve"> - effective questioning</w:t>
            </w:r>
          </w:p>
          <w:p w14:paraId="17C05B60" w14:textId="71BDD86F" w:rsidR="00C242F1" w:rsidRPr="007327E7" w:rsidRDefault="00C242F1" w:rsidP="00D24934">
            <w:pPr>
              <w:pStyle w:val="Header"/>
              <w:spacing w:before="60"/>
              <w:rPr>
                <w:rFonts w:cstheme="minorHAnsi"/>
                <w:bCs/>
                <w:sz w:val="24"/>
                <w:szCs w:val="24"/>
              </w:rPr>
            </w:pPr>
            <w:r w:rsidRPr="007327E7">
              <w:rPr>
                <w:rFonts w:cstheme="minorHAnsi"/>
                <w:bCs/>
                <w:sz w:val="24"/>
                <w:szCs w:val="24"/>
              </w:rPr>
              <w:t xml:space="preserve"> - differentiation</w:t>
            </w:r>
          </w:p>
          <w:p w14:paraId="0D5B788A" w14:textId="5847985A" w:rsidR="00D24934" w:rsidRPr="007327E7" w:rsidRDefault="00D24934" w:rsidP="00D24934">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3C02CA71" w14:textId="3155F60D" w:rsidR="00203168" w:rsidRPr="007327E7" w:rsidRDefault="00C242F1" w:rsidP="005C3B0B">
            <w:pPr>
              <w:spacing w:before="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2743AFE9" w14:textId="77777777" w:rsidR="00203168" w:rsidRPr="007327E7" w:rsidRDefault="00203168"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2DA589" w14:textId="77777777" w:rsidR="00C242F1" w:rsidRPr="007327E7" w:rsidRDefault="00C242F1" w:rsidP="00C242F1">
            <w:pPr>
              <w:spacing w:before="4"/>
              <w:rPr>
                <w:rFonts w:eastAsia="Arial Unicode MS" w:cstheme="minorHAnsi"/>
                <w:sz w:val="24"/>
                <w:szCs w:val="24"/>
              </w:rPr>
            </w:pPr>
            <w:r w:rsidRPr="007327E7">
              <w:rPr>
                <w:rFonts w:eastAsia="Arial Unicode MS" w:cstheme="minorHAnsi"/>
                <w:sz w:val="24"/>
                <w:szCs w:val="24"/>
              </w:rPr>
              <w:t>Teaching staff</w:t>
            </w:r>
          </w:p>
          <w:p w14:paraId="521D21E6" w14:textId="7A343862" w:rsidR="00203168" w:rsidRPr="007327E7" w:rsidRDefault="00C242F1" w:rsidP="00C242F1">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86799B9" w14:textId="5EEB7708" w:rsidR="00203168" w:rsidRPr="007327E7" w:rsidRDefault="00C242F1" w:rsidP="00025863">
            <w:pPr>
              <w:spacing w:before="4"/>
              <w:rPr>
                <w:rFonts w:cstheme="minorHAnsi"/>
                <w:sz w:val="24"/>
                <w:szCs w:val="24"/>
              </w:rPr>
            </w:pPr>
            <w:r w:rsidRPr="007327E7">
              <w:rPr>
                <w:rFonts w:cstheme="minorHAnsi"/>
                <w:sz w:val="24"/>
                <w:szCs w:val="24"/>
              </w:rPr>
              <w:t>Improving Our Schools Training</w:t>
            </w:r>
          </w:p>
        </w:tc>
      </w:tr>
      <w:tr w:rsidR="00BD7352" w:rsidRPr="007327E7" w14:paraId="00E103B9"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3968024" w14:textId="0ECF8E1B" w:rsidR="00BD7352" w:rsidRPr="007327E7" w:rsidRDefault="00BD7352" w:rsidP="00D24934">
            <w:pPr>
              <w:pStyle w:val="Header"/>
              <w:spacing w:before="60"/>
              <w:rPr>
                <w:rFonts w:cstheme="minorHAnsi"/>
                <w:bCs/>
                <w:sz w:val="24"/>
                <w:szCs w:val="24"/>
              </w:rPr>
            </w:pPr>
            <w:r w:rsidRPr="007327E7">
              <w:rPr>
                <w:rFonts w:cstheme="minorHAnsi"/>
                <w:bCs/>
                <w:sz w:val="24"/>
                <w:szCs w:val="24"/>
              </w:rPr>
              <w:t xml:space="preserve">Use of Literacy </w:t>
            </w:r>
            <w:r w:rsidR="00F81563" w:rsidRPr="007327E7">
              <w:rPr>
                <w:rFonts w:cstheme="minorHAnsi"/>
                <w:bCs/>
                <w:sz w:val="24"/>
                <w:szCs w:val="24"/>
              </w:rPr>
              <w:t>Framework</w:t>
            </w:r>
            <w:r w:rsidRPr="007327E7">
              <w:rPr>
                <w:rFonts w:cstheme="minorHAnsi"/>
                <w:bCs/>
                <w:sz w:val="24"/>
                <w:szCs w:val="24"/>
              </w:rPr>
              <w:t xml:space="preserve"> and PASE website across all stages</w:t>
            </w:r>
          </w:p>
          <w:p w14:paraId="203C3D8A" w14:textId="4EB7FDF5" w:rsidR="00BD7352" w:rsidRPr="007327E7" w:rsidRDefault="00BD7352" w:rsidP="00D24934">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42119519" w14:textId="0FC095A1" w:rsidR="00BD7352" w:rsidRPr="007327E7" w:rsidRDefault="00BD7352" w:rsidP="005C3B0B">
            <w:pPr>
              <w:spacing w:before="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3791C23D" w14:textId="77777777" w:rsidR="00BD7352" w:rsidRPr="007327E7" w:rsidRDefault="00BD7352"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AA0FFCB" w14:textId="77777777" w:rsidR="00BD7352" w:rsidRPr="007327E7" w:rsidRDefault="00BD7352" w:rsidP="00BD7352">
            <w:pPr>
              <w:spacing w:before="4"/>
              <w:rPr>
                <w:rFonts w:eastAsia="Arial Unicode MS" w:cstheme="minorHAnsi"/>
                <w:sz w:val="24"/>
                <w:szCs w:val="24"/>
              </w:rPr>
            </w:pPr>
            <w:r w:rsidRPr="007327E7">
              <w:rPr>
                <w:rFonts w:eastAsia="Arial Unicode MS" w:cstheme="minorHAnsi"/>
                <w:sz w:val="24"/>
                <w:szCs w:val="24"/>
              </w:rPr>
              <w:t>Teaching staff</w:t>
            </w:r>
          </w:p>
          <w:p w14:paraId="6DD5760C" w14:textId="0D81FB8C" w:rsidR="00BD7352" w:rsidRPr="007327E7" w:rsidRDefault="00BD7352" w:rsidP="00BD7352">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71164FD" w14:textId="77777777" w:rsidR="00BD7352" w:rsidRPr="007327E7" w:rsidRDefault="00F81563" w:rsidP="00F81563">
            <w:pPr>
              <w:pStyle w:val="NoSpacing"/>
              <w:rPr>
                <w:rFonts w:cstheme="minorHAnsi"/>
                <w:sz w:val="24"/>
                <w:szCs w:val="24"/>
              </w:rPr>
            </w:pPr>
            <w:r w:rsidRPr="007327E7">
              <w:rPr>
                <w:rFonts w:cstheme="minorHAnsi"/>
                <w:sz w:val="24"/>
                <w:szCs w:val="24"/>
              </w:rPr>
              <w:t>Literacy Framework</w:t>
            </w:r>
          </w:p>
          <w:p w14:paraId="21754B6E" w14:textId="77777777" w:rsidR="00F81563" w:rsidRPr="007327E7" w:rsidRDefault="00F81563" w:rsidP="00F81563">
            <w:pPr>
              <w:pStyle w:val="NoSpacing"/>
              <w:rPr>
                <w:rFonts w:cstheme="minorHAnsi"/>
                <w:sz w:val="24"/>
                <w:szCs w:val="24"/>
              </w:rPr>
            </w:pPr>
            <w:r w:rsidRPr="007327E7">
              <w:rPr>
                <w:rFonts w:cstheme="minorHAnsi"/>
                <w:sz w:val="24"/>
                <w:szCs w:val="24"/>
              </w:rPr>
              <w:t>PASE</w:t>
            </w:r>
          </w:p>
          <w:p w14:paraId="311EAD09" w14:textId="1A491D86" w:rsidR="00F81563" w:rsidRPr="007327E7" w:rsidRDefault="00F81563" w:rsidP="00F81563">
            <w:pPr>
              <w:pStyle w:val="NoSpacing"/>
              <w:rPr>
                <w:rFonts w:cstheme="minorHAnsi"/>
                <w:sz w:val="24"/>
                <w:szCs w:val="24"/>
              </w:rPr>
            </w:pPr>
            <w:r w:rsidRPr="007327E7">
              <w:rPr>
                <w:rFonts w:cstheme="minorHAnsi"/>
                <w:sz w:val="24"/>
                <w:szCs w:val="24"/>
              </w:rPr>
              <w:t>Stage meetings</w:t>
            </w:r>
          </w:p>
        </w:tc>
      </w:tr>
      <w:tr w:rsidR="00D24934" w:rsidRPr="007327E7" w14:paraId="2B3046C3"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444DC78" w14:textId="3C77C97C" w:rsidR="00D24934" w:rsidRPr="007327E7" w:rsidRDefault="00C242F1" w:rsidP="00C242F1">
            <w:pPr>
              <w:pStyle w:val="Header"/>
              <w:spacing w:before="60"/>
              <w:rPr>
                <w:rFonts w:cstheme="minorHAnsi"/>
                <w:bCs/>
                <w:sz w:val="24"/>
                <w:szCs w:val="24"/>
              </w:rPr>
            </w:pPr>
            <w:r w:rsidRPr="007327E7">
              <w:rPr>
                <w:rFonts w:cstheme="minorHAnsi"/>
                <w:bCs/>
                <w:sz w:val="24"/>
                <w:szCs w:val="24"/>
              </w:rPr>
              <w:t xml:space="preserve">Evaluation of Literacy </w:t>
            </w:r>
            <w:r w:rsidR="00867DF1" w:rsidRPr="007327E7">
              <w:rPr>
                <w:rFonts w:cstheme="minorHAnsi"/>
                <w:bCs/>
                <w:sz w:val="24"/>
                <w:szCs w:val="24"/>
              </w:rPr>
              <w:t xml:space="preserve">Strategy </w:t>
            </w:r>
          </w:p>
          <w:p w14:paraId="6C030CDD" w14:textId="7E343792" w:rsidR="00D24934" w:rsidRPr="007327E7" w:rsidRDefault="00D24934" w:rsidP="009E1F1A">
            <w:pPr>
              <w:pStyle w:val="Header"/>
              <w:spacing w:before="60"/>
              <w:ind w:left="435"/>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4C115998" w14:textId="64AEFD6E" w:rsidR="00D24934" w:rsidRPr="007327E7" w:rsidRDefault="00C242F1" w:rsidP="00984071">
            <w:pPr>
              <w:spacing w:before="4"/>
              <w:rPr>
                <w:rFonts w:eastAsia="Arial Unicode MS" w:cstheme="minorHAnsi"/>
                <w:sz w:val="24"/>
                <w:szCs w:val="24"/>
              </w:rPr>
            </w:pPr>
            <w:r w:rsidRPr="007327E7">
              <w:rPr>
                <w:rFonts w:eastAsia="Arial Unicode MS" w:cstheme="minorHAnsi"/>
                <w:sz w:val="24"/>
                <w:szCs w:val="24"/>
              </w:rPr>
              <w:t xml:space="preserve">From </w:t>
            </w:r>
            <w:r w:rsidR="00984071" w:rsidRPr="007327E7">
              <w:rPr>
                <w:rFonts w:eastAsia="Arial Unicode MS" w:cstheme="minorHAnsi"/>
                <w:sz w:val="24"/>
                <w:szCs w:val="24"/>
              </w:rPr>
              <w:t>January 2026</w:t>
            </w:r>
          </w:p>
        </w:tc>
        <w:tc>
          <w:tcPr>
            <w:tcW w:w="687" w:type="dxa"/>
            <w:tcBorders>
              <w:top w:val="single" w:sz="4" w:space="0" w:color="auto"/>
              <w:left w:val="single" w:sz="4" w:space="0" w:color="auto"/>
              <w:bottom w:val="single" w:sz="4" w:space="0" w:color="auto"/>
              <w:right w:val="single" w:sz="4" w:space="0" w:color="auto"/>
            </w:tcBorders>
          </w:tcPr>
          <w:p w14:paraId="50A6F7DB" w14:textId="77777777" w:rsidR="00D24934" w:rsidRPr="007327E7" w:rsidRDefault="00D24934"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94C0092" w14:textId="77777777" w:rsidR="00C242F1" w:rsidRPr="007327E7" w:rsidRDefault="00C242F1" w:rsidP="00C242F1">
            <w:pPr>
              <w:spacing w:before="4"/>
              <w:rPr>
                <w:rFonts w:eastAsia="Arial Unicode MS" w:cstheme="minorHAnsi"/>
                <w:sz w:val="24"/>
                <w:szCs w:val="24"/>
              </w:rPr>
            </w:pPr>
            <w:r w:rsidRPr="007327E7">
              <w:rPr>
                <w:rFonts w:eastAsia="Arial Unicode MS" w:cstheme="minorHAnsi"/>
                <w:sz w:val="24"/>
                <w:szCs w:val="24"/>
              </w:rPr>
              <w:t>Teaching staff</w:t>
            </w:r>
          </w:p>
          <w:p w14:paraId="307F6C05" w14:textId="53BEBD46" w:rsidR="00D24934" w:rsidRPr="007327E7" w:rsidRDefault="00C242F1" w:rsidP="00C242F1">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3200868" w14:textId="77777777" w:rsidR="00D24934" w:rsidRPr="007327E7" w:rsidRDefault="00C242F1" w:rsidP="00025863">
            <w:pPr>
              <w:spacing w:before="4"/>
              <w:rPr>
                <w:rFonts w:cstheme="minorHAnsi"/>
                <w:sz w:val="24"/>
                <w:szCs w:val="24"/>
              </w:rPr>
            </w:pPr>
            <w:r w:rsidRPr="007327E7">
              <w:rPr>
                <w:rFonts w:cstheme="minorHAnsi"/>
                <w:sz w:val="24"/>
                <w:szCs w:val="24"/>
              </w:rPr>
              <w:t>Literacy Policy</w:t>
            </w:r>
          </w:p>
          <w:p w14:paraId="235FBF07" w14:textId="5C42983E" w:rsidR="00C242F1" w:rsidRPr="007327E7" w:rsidRDefault="00C242F1" w:rsidP="00025863">
            <w:pPr>
              <w:spacing w:before="4"/>
              <w:rPr>
                <w:rFonts w:cstheme="minorHAnsi"/>
                <w:sz w:val="24"/>
                <w:szCs w:val="24"/>
              </w:rPr>
            </w:pPr>
            <w:r w:rsidRPr="007327E7">
              <w:rPr>
                <w:rFonts w:cstheme="minorHAnsi"/>
                <w:sz w:val="24"/>
                <w:szCs w:val="24"/>
              </w:rPr>
              <w:t>Literacy Resources</w:t>
            </w:r>
          </w:p>
        </w:tc>
      </w:tr>
      <w:tr w:rsidR="001F4122" w:rsidRPr="007327E7" w14:paraId="2D418FAA"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945BEF3" w14:textId="1E8CDC0F" w:rsidR="001F4122" w:rsidRPr="007327E7" w:rsidRDefault="001F4122" w:rsidP="00C242F1">
            <w:pPr>
              <w:pStyle w:val="Header"/>
              <w:spacing w:before="60"/>
              <w:rPr>
                <w:rFonts w:cstheme="minorHAnsi"/>
                <w:bCs/>
                <w:sz w:val="24"/>
                <w:szCs w:val="24"/>
              </w:rPr>
            </w:pPr>
            <w:r w:rsidRPr="007327E7">
              <w:rPr>
                <w:rFonts w:cstheme="minorHAnsi"/>
                <w:bCs/>
                <w:sz w:val="24"/>
                <w:szCs w:val="24"/>
              </w:rPr>
              <w:t>To embed the numeracy strategy across the school</w:t>
            </w:r>
          </w:p>
          <w:p w14:paraId="595B6214" w14:textId="643FA910" w:rsidR="001F4122" w:rsidRPr="007327E7" w:rsidRDefault="001F4122" w:rsidP="00C242F1">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21CE8B75" w14:textId="32207AB6" w:rsidR="001F4122" w:rsidRPr="007327E7" w:rsidRDefault="001F4122" w:rsidP="00984071">
            <w:pPr>
              <w:spacing w:before="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0BC8DA74" w14:textId="77777777" w:rsidR="001F4122" w:rsidRPr="007327E7" w:rsidRDefault="001F4122"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3714A8A" w14:textId="55A18A3E" w:rsidR="001F4122" w:rsidRPr="007327E7" w:rsidRDefault="001F4122" w:rsidP="00C242F1">
            <w:pPr>
              <w:spacing w:before="4"/>
              <w:rPr>
                <w:rFonts w:eastAsia="Arial Unicode MS" w:cstheme="minorHAnsi"/>
                <w:sz w:val="24"/>
                <w:szCs w:val="24"/>
              </w:rPr>
            </w:pPr>
            <w:r w:rsidRPr="007327E7">
              <w:rPr>
                <w:rFonts w:eastAsia="Arial Unicode MS" w:cstheme="minorHAnsi"/>
                <w:sz w:val="24"/>
                <w:szCs w:val="24"/>
              </w:rPr>
              <w:t>Mrs Henry/Mrs Todd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C456507" w14:textId="4378C3DC" w:rsidR="001F4122" w:rsidRPr="007327E7" w:rsidRDefault="001F4122" w:rsidP="00025863">
            <w:pPr>
              <w:spacing w:before="4"/>
              <w:rPr>
                <w:rFonts w:cstheme="minorHAnsi"/>
                <w:sz w:val="24"/>
                <w:szCs w:val="24"/>
              </w:rPr>
            </w:pPr>
            <w:r w:rsidRPr="007327E7">
              <w:rPr>
                <w:rFonts w:cstheme="minorHAnsi"/>
                <w:sz w:val="24"/>
                <w:szCs w:val="24"/>
              </w:rPr>
              <w:t>Collegiate time</w:t>
            </w:r>
          </w:p>
        </w:tc>
      </w:tr>
      <w:tr w:rsidR="001F4122" w:rsidRPr="007327E7" w14:paraId="5265CDB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4E21260" w14:textId="77777777" w:rsidR="001F4122" w:rsidRPr="007327E7" w:rsidRDefault="001F4122" w:rsidP="00C242F1">
            <w:pPr>
              <w:pStyle w:val="Header"/>
              <w:spacing w:before="60"/>
              <w:rPr>
                <w:rFonts w:cstheme="minorHAnsi"/>
                <w:bCs/>
                <w:sz w:val="24"/>
                <w:szCs w:val="24"/>
              </w:rPr>
            </w:pPr>
            <w:r w:rsidRPr="007327E7">
              <w:rPr>
                <w:rFonts w:cstheme="minorHAnsi"/>
                <w:bCs/>
                <w:sz w:val="24"/>
                <w:szCs w:val="24"/>
              </w:rPr>
              <w:t>Continue to be part of Authority Numeracy Network and filter back to school</w:t>
            </w:r>
          </w:p>
          <w:p w14:paraId="7FAF3599" w14:textId="16FF22AD" w:rsidR="001F4122" w:rsidRPr="007327E7" w:rsidRDefault="001F4122" w:rsidP="00C242F1">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7FA839B8" w14:textId="212FF227" w:rsidR="001F4122" w:rsidRPr="007327E7" w:rsidRDefault="001F4122" w:rsidP="00984071">
            <w:pPr>
              <w:spacing w:before="4"/>
              <w:rPr>
                <w:rFonts w:eastAsia="Arial Unicode MS" w:cstheme="minorHAnsi"/>
                <w:sz w:val="24"/>
                <w:szCs w:val="24"/>
              </w:rPr>
            </w:pPr>
            <w:r w:rsidRPr="007327E7">
              <w:rPr>
                <w:rFonts w:eastAsia="Arial Unicode MS" w:cstheme="minorHAnsi"/>
                <w:sz w:val="24"/>
                <w:szCs w:val="24"/>
              </w:rPr>
              <w:t>From January 2025</w:t>
            </w:r>
          </w:p>
        </w:tc>
        <w:tc>
          <w:tcPr>
            <w:tcW w:w="687" w:type="dxa"/>
            <w:tcBorders>
              <w:top w:val="single" w:sz="4" w:space="0" w:color="auto"/>
              <w:left w:val="single" w:sz="4" w:space="0" w:color="auto"/>
              <w:bottom w:val="single" w:sz="4" w:space="0" w:color="auto"/>
              <w:right w:val="single" w:sz="4" w:space="0" w:color="auto"/>
            </w:tcBorders>
          </w:tcPr>
          <w:p w14:paraId="73BB53E2" w14:textId="77777777" w:rsidR="001F4122" w:rsidRPr="007327E7" w:rsidRDefault="001F4122"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48DF1AB" w14:textId="14D56B11" w:rsidR="001F4122" w:rsidRPr="007327E7" w:rsidRDefault="001F4122" w:rsidP="00C242F1">
            <w:pPr>
              <w:spacing w:before="4"/>
              <w:rPr>
                <w:rFonts w:eastAsia="Arial Unicode MS" w:cstheme="minorHAnsi"/>
                <w:sz w:val="24"/>
                <w:szCs w:val="24"/>
              </w:rPr>
            </w:pPr>
            <w:r w:rsidRPr="007327E7">
              <w:rPr>
                <w:rFonts w:eastAsia="Arial Unicode MS" w:cstheme="minorHAnsi"/>
                <w:sz w:val="24"/>
                <w:szCs w:val="24"/>
              </w:rPr>
              <w:t>Mrs Henry/Mrs Todd</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47D34F8" w14:textId="7203AC81" w:rsidR="001F4122" w:rsidRPr="007327E7" w:rsidRDefault="001F4122" w:rsidP="00025863">
            <w:pPr>
              <w:spacing w:before="4"/>
              <w:rPr>
                <w:rFonts w:cstheme="minorHAnsi"/>
                <w:sz w:val="24"/>
                <w:szCs w:val="24"/>
              </w:rPr>
            </w:pPr>
            <w:r w:rsidRPr="007327E7">
              <w:rPr>
                <w:rFonts w:cstheme="minorHAnsi"/>
                <w:sz w:val="24"/>
                <w:szCs w:val="24"/>
              </w:rPr>
              <w:t>Collegiate time</w:t>
            </w:r>
          </w:p>
        </w:tc>
      </w:tr>
      <w:tr w:rsidR="00984071" w:rsidRPr="007327E7" w14:paraId="26180D41"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B501EFC" w14:textId="77777777" w:rsidR="00984071" w:rsidRPr="007327E7" w:rsidRDefault="00984071" w:rsidP="00C242F1">
            <w:pPr>
              <w:pStyle w:val="Header"/>
              <w:spacing w:before="60"/>
              <w:rPr>
                <w:rFonts w:cstheme="minorHAnsi"/>
                <w:bCs/>
                <w:sz w:val="24"/>
                <w:szCs w:val="24"/>
              </w:rPr>
            </w:pPr>
            <w:r w:rsidRPr="007327E7">
              <w:rPr>
                <w:rFonts w:cstheme="minorHAnsi"/>
                <w:bCs/>
                <w:sz w:val="24"/>
                <w:szCs w:val="24"/>
              </w:rPr>
              <w:t>Play links to be included in all Forward Planning</w:t>
            </w:r>
          </w:p>
          <w:p w14:paraId="459F488D" w14:textId="6CD53B48" w:rsidR="00984071" w:rsidRPr="007327E7" w:rsidRDefault="00984071" w:rsidP="00C242F1">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0AAF1E7F" w14:textId="1DA1EF12" w:rsidR="00984071" w:rsidRPr="007327E7" w:rsidRDefault="00984071" w:rsidP="005C3B0B">
            <w:pPr>
              <w:spacing w:before="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7B31965F" w14:textId="77777777" w:rsidR="00984071" w:rsidRPr="007327E7" w:rsidRDefault="00984071"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ED8E077" w14:textId="77777777" w:rsidR="00984071" w:rsidRPr="007327E7" w:rsidRDefault="00984071" w:rsidP="00984071">
            <w:pPr>
              <w:spacing w:before="4"/>
              <w:rPr>
                <w:rFonts w:eastAsia="Arial Unicode MS" w:cstheme="minorHAnsi"/>
                <w:sz w:val="24"/>
                <w:szCs w:val="24"/>
              </w:rPr>
            </w:pPr>
            <w:r w:rsidRPr="007327E7">
              <w:rPr>
                <w:rFonts w:eastAsia="Arial Unicode MS" w:cstheme="minorHAnsi"/>
                <w:sz w:val="24"/>
                <w:szCs w:val="24"/>
              </w:rPr>
              <w:t>Teaching staff</w:t>
            </w:r>
          </w:p>
          <w:p w14:paraId="3862A91B" w14:textId="77777777" w:rsidR="00984071" w:rsidRPr="007327E7" w:rsidRDefault="00984071" w:rsidP="00984071">
            <w:pPr>
              <w:pStyle w:val="NoSpacing"/>
              <w:rPr>
                <w:rFonts w:cstheme="minorHAnsi"/>
                <w:sz w:val="24"/>
                <w:szCs w:val="24"/>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4C28D86" w14:textId="2800B45B" w:rsidR="00984071" w:rsidRPr="007327E7" w:rsidRDefault="00984071" w:rsidP="00025863">
            <w:pPr>
              <w:spacing w:before="4"/>
              <w:rPr>
                <w:rFonts w:cstheme="minorHAnsi"/>
                <w:sz w:val="24"/>
                <w:szCs w:val="24"/>
              </w:rPr>
            </w:pPr>
            <w:r w:rsidRPr="007327E7">
              <w:rPr>
                <w:rFonts w:cstheme="minorHAnsi"/>
                <w:sz w:val="24"/>
                <w:szCs w:val="24"/>
              </w:rPr>
              <w:t>Collegiate time</w:t>
            </w:r>
          </w:p>
          <w:p w14:paraId="3BFE4E8B" w14:textId="58DD16DA" w:rsidR="00984071" w:rsidRPr="007327E7" w:rsidRDefault="00984071" w:rsidP="00025863">
            <w:pPr>
              <w:spacing w:before="4"/>
              <w:rPr>
                <w:rFonts w:cstheme="minorHAnsi"/>
                <w:sz w:val="24"/>
                <w:szCs w:val="24"/>
              </w:rPr>
            </w:pPr>
            <w:r w:rsidRPr="007327E7">
              <w:rPr>
                <w:rFonts w:cstheme="minorHAnsi"/>
                <w:sz w:val="24"/>
                <w:szCs w:val="24"/>
              </w:rPr>
              <w:t>Play across the school planners</w:t>
            </w:r>
          </w:p>
        </w:tc>
      </w:tr>
      <w:tr w:rsidR="00C242F1" w:rsidRPr="007327E7" w14:paraId="7999CA55" w14:textId="77777777" w:rsidTr="00203168">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AB78409" w14:textId="18C0CD04" w:rsidR="00C242F1" w:rsidRPr="007327E7" w:rsidRDefault="00984071" w:rsidP="00C242F1">
            <w:pPr>
              <w:pStyle w:val="Header"/>
              <w:spacing w:before="60"/>
              <w:rPr>
                <w:rFonts w:cstheme="minorHAnsi"/>
                <w:bCs/>
                <w:sz w:val="24"/>
                <w:szCs w:val="24"/>
              </w:rPr>
            </w:pPr>
            <w:r w:rsidRPr="007327E7">
              <w:rPr>
                <w:rFonts w:cstheme="minorHAnsi"/>
                <w:bCs/>
                <w:sz w:val="24"/>
                <w:szCs w:val="24"/>
              </w:rPr>
              <w:t>Creation of School Play Pedagogy Policy</w:t>
            </w:r>
          </w:p>
        </w:tc>
        <w:tc>
          <w:tcPr>
            <w:tcW w:w="1816" w:type="dxa"/>
            <w:tcBorders>
              <w:top w:val="single" w:sz="4" w:space="0" w:color="auto"/>
              <w:left w:val="single" w:sz="4" w:space="0" w:color="auto"/>
              <w:bottom w:val="single" w:sz="4" w:space="0" w:color="auto"/>
              <w:right w:val="single" w:sz="4" w:space="0" w:color="auto"/>
            </w:tcBorders>
          </w:tcPr>
          <w:p w14:paraId="1D513340" w14:textId="6678A198" w:rsidR="00C242F1" w:rsidRPr="007327E7" w:rsidRDefault="00984071" w:rsidP="005C3B0B">
            <w:pPr>
              <w:spacing w:before="4"/>
              <w:rPr>
                <w:rFonts w:eastAsia="Arial Unicode MS" w:cstheme="minorHAnsi"/>
                <w:sz w:val="24"/>
                <w:szCs w:val="24"/>
              </w:rPr>
            </w:pPr>
            <w:r w:rsidRPr="007327E7">
              <w:rPr>
                <w:rFonts w:eastAsia="Arial Unicode MS" w:cstheme="minorHAnsi"/>
                <w:sz w:val="24"/>
                <w:szCs w:val="24"/>
              </w:rPr>
              <w:t>From January 2026</w:t>
            </w:r>
          </w:p>
        </w:tc>
        <w:tc>
          <w:tcPr>
            <w:tcW w:w="687" w:type="dxa"/>
            <w:tcBorders>
              <w:top w:val="single" w:sz="4" w:space="0" w:color="auto"/>
              <w:left w:val="single" w:sz="4" w:space="0" w:color="auto"/>
              <w:bottom w:val="single" w:sz="4" w:space="0" w:color="auto"/>
              <w:right w:val="single" w:sz="4" w:space="0" w:color="auto"/>
            </w:tcBorders>
          </w:tcPr>
          <w:p w14:paraId="4F27D9E4" w14:textId="77777777" w:rsidR="00C242F1" w:rsidRPr="007327E7" w:rsidRDefault="00C242F1" w:rsidP="00025863">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A5DCBFA" w14:textId="77777777" w:rsidR="00984071" w:rsidRPr="007327E7" w:rsidRDefault="00984071" w:rsidP="00984071">
            <w:pPr>
              <w:pStyle w:val="NoSpacing"/>
              <w:rPr>
                <w:rFonts w:cstheme="minorHAnsi"/>
                <w:sz w:val="24"/>
                <w:szCs w:val="24"/>
              </w:rPr>
            </w:pPr>
            <w:r w:rsidRPr="007327E7">
              <w:rPr>
                <w:rFonts w:cstheme="minorHAnsi"/>
                <w:sz w:val="24"/>
                <w:szCs w:val="24"/>
              </w:rPr>
              <w:t>Mrs Henry</w:t>
            </w:r>
          </w:p>
          <w:p w14:paraId="04D297D1" w14:textId="59F30042" w:rsidR="00984071" w:rsidRPr="007327E7" w:rsidRDefault="00984071" w:rsidP="00984071">
            <w:pPr>
              <w:pStyle w:val="NoSpacing"/>
              <w:rPr>
                <w:rFonts w:cstheme="minorHAnsi"/>
                <w:sz w:val="24"/>
                <w:szCs w:val="24"/>
              </w:rPr>
            </w:pPr>
            <w:r w:rsidRPr="007327E7">
              <w:rPr>
                <w:rFonts w:cstheme="minorHAnsi"/>
                <w:sz w:val="24"/>
                <w:szCs w:val="24"/>
              </w:rPr>
              <w:t>Mrs Todd</w:t>
            </w:r>
          </w:p>
          <w:p w14:paraId="2975F7CB" w14:textId="77777777" w:rsidR="00C242F1" w:rsidRPr="007327E7" w:rsidRDefault="00984071" w:rsidP="00984071">
            <w:pPr>
              <w:pStyle w:val="NoSpacing"/>
              <w:rPr>
                <w:rFonts w:cstheme="minorHAnsi"/>
                <w:sz w:val="24"/>
                <w:szCs w:val="24"/>
              </w:rPr>
            </w:pPr>
            <w:r w:rsidRPr="007327E7">
              <w:rPr>
                <w:rFonts w:cstheme="minorHAnsi"/>
                <w:sz w:val="24"/>
                <w:szCs w:val="24"/>
              </w:rPr>
              <w:t>SLT</w:t>
            </w:r>
          </w:p>
          <w:p w14:paraId="46DEF025" w14:textId="341F225C" w:rsidR="00984071" w:rsidRPr="007327E7" w:rsidRDefault="00984071" w:rsidP="00984071">
            <w:pPr>
              <w:pStyle w:val="NoSpacing"/>
              <w:rPr>
                <w:rFonts w:cstheme="minorHAnsi"/>
                <w:sz w:val="24"/>
                <w:szCs w:val="24"/>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AAA3825" w14:textId="58D875A3" w:rsidR="00984071" w:rsidRPr="007327E7" w:rsidRDefault="00984071" w:rsidP="00025863">
            <w:pPr>
              <w:spacing w:before="4"/>
              <w:rPr>
                <w:rFonts w:cstheme="minorHAnsi"/>
                <w:sz w:val="24"/>
                <w:szCs w:val="24"/>
              </w:rPr>
            </w:pPr>
            <w:r w:rsidRPr="007327E7">
              <w:rPr>
                <w:rFonts w:cstheme="minorHAnsi"/>
                <w:sz w:val="24"/>
                <w:szCs w:val="24"/>
              </w:rPr>
              <w:t>Collegiate time</w:t>
            </w:r>
          </w:p>
          <w:p w14:paraId="71AF9FFE" w14:textId="41112AF8" w:rsidR="00984071" w:rsidRPr="007327E7" w:rsidRDefault="00984071" w:rsidP="00025863">
            <w:pPr>
              <w:spacing w:before="4"/>
              <w:rPr>
                <w:rFonts w:cstheme="minorHAnsi"/>
                <w:sz w:val="24"/>
                <w:szCs w:val="24"/>
              </w:rPr>
            </w:pPr>
            <w:r w:rsidRPr="007327E7">
              <w:rPr>
                <w:rFonts w:cstheme="minorHAnsi"/>
                <w:sz w:val="24"/>
                <w:szCs w:val="24"/>
              </w:rPr>
              <w:t>Visits to other establishments</w:t>
            </w:r>
          </w:p>
        </w:tc>
      </w:tr>
    </w:tbl>
    <w:p w14:paraId="475F5240" w14:textId="7B65DFC7" w:rsidR="004024A1" w:rsidRPr="007327E7" w:rsidRDefault="004024A1" w:rsidP="005C3B0B">
      <w:pPr>
        <w:rPr>
          <w:rFonts w:cstheme="minorHAnsi"/>
        </w:rPr>
      </w:pPr>
    </w:p>
    <w:p w14:paraId="793F3610" w14:textId="18EB95C6" w:rsidR="00EC7679" w:rsidRPr="007327E7" w:rsidRDefault="00EC7679" w:rsidP="003A081E">
      <w:pPr>
        <w:rPr>
          <w:rFonts w:cstheme="minorHAnsi"/>
          <w:b/>
        </w:rPr>
      </w:pPr>
    </w:p>
    <w:p w14:paraId="20DD7C10" w14:textId="77777777" w:rsidR="00EC7679" w:rsidRPr="007327E7" w:rsidRDefault="00EC7679">
      <w:pPr>
        <w:rPr>
          <w:rFonts w:cstheme="minorHAnsi"/>
          <w:b/>
        </w:rPr>
      </w:pPr>
      <w:r w:rsidRPr="007327E7">
        <w:rPr>
          <w:rFonts w:cstheme="minorHAnsi"/>
          <w:b/>
        </w:rPr>
        <w:br w:type="page"/>
      </w:r>
    </w:p>
    <w:tbl>
      <w:tblPr>
        <w:tblStyle w:val="TableGrid"/>
        <w:tblW w:w="14076" w:type="dxa"/>
        <w:tblInd w:w="108" w:type="dxa"/>
        <w:tblLook w:val="04A0" w:firstRow="1" w:lastRow="0" w:firstColumn="1" w:lastColumn="0" w:noHBand="0" w:noVBand="1"/>
      </w:tblPr>
      <w:tblGrid>
        <w:gridCol w:w="7038"/>
        <w:gridCol w:w="7038"/>
      </w:tblGrid>
      <w:tr w:rsidR="00691EC1" w:rsidRPr="007327E7" w14:paraId="254F05E4" w14:textId="77777777" w:rsidTr="00984071">
        <w:trPr>
          <w:trHeight w:val="1083"/>
        </w:trPr>
        <w:tc>
          <w:tcPr>
            <w:tcW w:w="14076" w:type="dxa"/>
            <w:gridSpan w:val="2"/>
            <w:shd w:val="clear" w:color="auto" w:fill="BFBFBF" w:themeFill="background1" w:themeFillShade="BF"/>
          </w:tcPr>
          <w:p w14:paraId="75B93EEF" w14:textId="11005EF6" w:rsidR="00691EC1" w:rsidRPr="007327E7" w:rsidRDefault="00691EC1" w:rsidP="00984071">
            <w:pPr>
              <w:pStyle w:val="Default"/>
              <w:rPr>
                <w:rFonts w:asciiTheme="minorHAnsi" w:hAnsiTheme="minorHAnsi" w:cstheme="minorHAnsi"/>
                <w:b/>
                <w:sz w:val="28"/>
                <w:szCs w:val="28"/>
              </w:rPr>
            </w:pPr>
            <w:r w:rsidRPr="007327E7">
              <w:rPr>
                <w:rFonts w:asciiTheme="minorHAnsi" w:hAnsiTheme="minorHAnsi" w:cstheme="minorHAnsi"/>
                <w:b/>
                <w:sz w:val="28"/>
                <w:szCs w:val="28"/>
              </w:rPr>
              <w:t>Priority 2</w:t>
            </w:r>
          </w:p>
          <w:p w14:paraId="5EB04830" w14:textId="19F97069" w:rsidR="00691EC1" w:rsidRPr="007327E7" w:rsidRDefault="0060735B" w:rsidP="00984071">
            <w:pPr>
              <w:rPr>
                <w:rFonts w:cstheme="minorHAnsi"/>
                <w:sz w:val="20"/>
                <w:szCs w:val="20"/>
              </w:rPr>
            </w:pPr>
            <w:sdt>
              <w:sdtPr>
                <w:rPr>
                  <w:rFonts w:cstheme="minorHAnsi"/>
                  <w:sz w:val="20"/>
                  <w:szCs w:val="20"/>
                </w:rPr>
                <w:alias w:val="NIF"/>
                <w:tag w:val="NIF"/>
                <w:id w:val="-1476591460"/>
                <w:placeholder>
                  <w:docPart w:val="D3454209745F4695986B8E7D1D1AF719"/>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53A22" w:rsidRPr="007327E7">
                  <w:rPr>
                    <w:rFonts w:cstheme="minorHAnsi"/>
                    <w:sz w:val="20"/>
                    <w:szCs w:val="20"/>
                  </w:rPr>
                  <w:t>Closing the attainment gap between the most and least disadvantaged children and young people</w:t>
                </w:r>
              </w:sdtContent>
            </w:sdt>
          </w:p>
          <w:p w14:paraId="2BCE52E6" w14:textId="77777777" w:rsidR="00691EC1" w:rsidRPr="007327E7" w:rsidRDefault="0060735B" w:rsidP="00984071">
            <w:pPr>
              <w:rPr>
                <w:rFonts w:cstheme="minorHAnsi"/>
                <w:b/>
                <w:sz w:val="28"/>
                <w:szCs w:val="28"/>
              </w:rPr>
            </w:pPr>
            <w:sdt>
              <w:sdtPr>
                <w:rPr>
                  <w:rFonts w:cstheme="minorHAnsi"/>
                  <w:sz w:val="20"/>
                  <w:szCs w:val="20"/>
                </w:rPr>
                <w:alias w:val="NIF"/>
                <w:tag w:val="NIF"/>
                <w:id w:val="-1464805112"/>
                <w:placeholder>
                  <w:docPart w:val="325877C3356C42D9BE860994700AF5C4"/>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91EC1" w:rsidRPr="007327E7">
                  <w:rPr>
                    <w:rFonts w:cstheme="minorHAnsi"/>
                    <w:sz w:val="20"/>
                    <w:szCs w:val="20"/>
                  </w:rPr>
                  <w:t>Choose an item</w:t>
                </w:r>
              </w:sdtContent>
            </w:sdt>
          </w:p>
        </w:tc>
      </w:tr>
      <w:tr w:rsidR="00691EC1" w:rsidRPr="007327E7" w14:paraId="520458C7" w14:textId="77777777" w:rsidTr="00984071">
        <w:trPr>
          <w:trHeight w:val="1551"/>
        </w:trPr>
        <w:tc>
          <w:tcPr>
            <w:tcW w:w="14076" w:type="dxa"/>
            <w:gridSpan w:val="2"/>
            <w:shd w:val="clear" w:color="auto" w:fill="auto"/>
          </w:tcPr>
          <w:p w14:paraId="63A1C87A" w14:textId="77777777" w:rsidR="00691EC1" w:rsidRPr="007327E7" w:rsidRDefault="00691EC1" w:rsidP="00984071">
            <w:pPr>
              <w:pStyle w:val="Default"/>
              <w:rPr>
                <w:rFonts w:asciiTheme="minorHAnsi" w:hAnsiTheme="minorHAnsi" w:cstheme="minorHAnsi"/>
                <w:b/>
                <w:sz w:val="20"/>
                <w:szCs w:val="20"/>
              </w:rPr>
            </w:pPr>
            <w:r w:rsidRPr="007327E7">
              <w:rPr>
                <w:rFonts w:asciiTheme="minorHAnsi" w:hAnsiTheme="minorHAnsi" w:cstheme="minorHAnsi"/>
                <w:b/>
                <w:sz w:val="20"/>
                <w:szCs w:val="20"/>
              </w:rPr>
              <w:t>National Improvement Framework Outcomes</w:t>
            </w:r>
          </w:p>
          <w:sdt>
            <w:sdtPr>
              <w:rPr>
                <w:rFonts w:asciiTheme="minorHAnsi" w:hAnsiTheme="minorHAnsi" w:cstheme="minorHAnsi"/>
                <w:b/>
                <w:sz w:val="20"/>
                <w:szCs w:val="20"/>
              </w:rPr>
              <w:id w:val="1624108270"/>
              <w:placeholder>
                <w:docPart w:val="D42D3E3E9C014608912888137BE67C8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5094E98E" w14:textId="52D4A7A9" w:rsidR="00691EC1" w:rsidRPr="007327E7" w:rsidRDefault="00E53A22" w:rsidP="00984071">
                <w:pPr>
                  <w:pStyle w:val="Default"/>
                  <w:rPr>
                    <w:rFonts w:asciiTheme="minorHAnsi" w:hAnsiTheme="minorHAnsi" w:cstheme="minorHAnsi"/>
                    <w:b/>
                    <w:sz w:val="20"/>
                    <w:szCs w:val="20"/>
                  </w:rPr>
                </w:pPr>
                <w:r w:rsidRPr="007327E7">
                  <w:rPr>
                    <w:rFonts w:asciiTheme="minorHAnsi" w:hAnsiTheme="minorHAnsi" w:cstheme="minorHAnsi"/>
                    <w:b/>
                    <w:sz w:val="20"/>
                    <w:szCs w:val="20"/>
                  </w:rPr>
                  <w:t>4. High achievement and reduced attainment gap for all learners.</w:t>
                </w:r>
              </w:p>
            </w:sdtContent>
          </w:sdt>
          <w:sdt>
            <w:sdtPr>
              <w:rPr>
                <w:rFonts w:asciiTheme="minorHAnsi" w:hAnsiTheme="minorHAnsi" w:cstheme="minorHAnsi"/>
                <w:b/>
                <w:sz w:val="20"/>
                <w:szCs w:val="20"/>
              </w:rPr>
              <w:id w:val="-593084151"/>
              <w:placeholder>
                <w:docPart w:val="58F6CB38937A4A4F973A398775031E74"/>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7BD0C260" w14:textId="44D5BC9B" w:rsidR="00691EC1" w:rsidRPr="007327E7" w:rsidRDefault="00E53A22" w:rsidP="00984071">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3. Inclusive curriculum and assessment for a sustainable future.</w:t>
                </w:r>
              </w:p>
            </w:sdtContent>
          </w:sdt>
          <w:sdt>
            <w:sdtPr>
              <w:rPr>
                <w:rFonts w:asciiTheme="minorHAnsi" w:hAnsiTheme="minorHAnsi" w:cstheme="minorHAnsi"/>
                <w:b/>
                <w:sz w:val="20"/>
                <w:szCs w:val="20"/>
              </w:rPr>
              <w:id w:val="1375115644"/>
              <w:placeholder>
                <w:docPart w:val="3EEB4C2CCD30485984A6D758D0B582D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BDDC42" w14:textId="6D8EA5CD" w:rsidR="00691EC1" w:rsidRPr="007327E7" w:rsidRDefault="00E53A22" w:rsidP="00984071">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6. Positive relationships, behaviour, and attendance in a respectful culture.</w:t>
                </w:r>
              </w:p>
            </w:sdtContent>
          </w:sdt>
          <w:p w14:paraId="18B77B5D" w14:textId="77777777" w:rsidR="00691EC1" w:rsidRPr="007327E7" w:rsidRDefault="0060735B" w:rsidP="00984071">
            <w:pPr>
              <w:pStyle w:val="Default"/>
              <w:rPr>
                <w:rFonts w:asciiTheme="minorHAnsi" w:hAnsiTheme="minorHAnsi" w:cstheme="minorHAnsi"/>
                <w:b/>
                <w:sz w:val="20"/>
                <w:szCs w:val="20"/>
              </w:rPr>
            </w:pPr>
            <w:hyperlink r:id="rId9" w:history="1">
              <w:r w:rsidR="00691EC1" w:rsidRPr="007327E7">
                <w:rPr>
                  <w:rStyle w:val="Hyperlink"/>
                  <w:rFonts w:asciiTheme="minorHAnsi" w:hAnsiTheme="minorHAnsi" w:cstheme="minorHAnsi"/>
                  <w:b/>
                  <w:sz w:val="20"/>
                  <w:szCs w:val="20"/>
                </w:rPr>
                <w:t>Education - achieving excellence and equity: National Improvement Framework 2025</w:t>
              </w:r>
            </w:hyperlink>
          </w:p>
        </w:tc>
      </w:tr>
      <w:tr w:rsidR="00691EC1" w:rsidRPr="007327E7" w14:paraId="594A6014" w14:textId="77777777" w:rsidTr="00984071">
        <w:trPr>
          <w:trHeight w:val="1402"/>
        </w:trPr>
        <w:tc>
          <w:tcPr>
            <w:tcW w:w="7038" w:type="dxa"/>
          </w:tcPr>
          <w:p w14:paraId="0BCEBAC4" w14:textId="77777777" w:rsidR="00691EC1" w:rsidRPr="007327E7" w:rsidRDefault="00691EC1" w:rsidP="00984071">
            <w:pPr>
              <w:pStyle w:val="Default"/>
              <w:rPr>
                <w:rFonts w:asciiTheme="minorHAnsi" w:hAnsiTheme="minorHAnsi" w:cstheme="minorHAnsi"/>
                <w:b/>
                <w:bCs/>
                <w:sz w:val="20"/>
                <w:szCs w:val="20"/>
              </w:rPr>
            </w:pPr>
            <w:r w:rsidRPr="007327E7">
              <w:rPr>
                <w:rFonts w:asciiTheme="minorHAnsi" w:hAnsiTheme="minorHAnsi" w:cstheme="minorHAnsi"/>
                <w:b/>
                <w:bCs/>
                <w:sz w:val="20"/>
                <w:szCs w:val="20"/>
              </w:rPr>
              <w:t>How Good is Our School/Quality Improvement Framework ELC</w:t>
            </w:r>
          </w:p>
          <w:sdt>
            <w:sdtPr>
              <w:rPr>
                <w:rFonts w:asciiTheme="minorHAnsi" w:hAnsiTheme="minorHAnsi" w:cstheme="minorHAnsi"/>
                <w:sz w:val="20"/>
                <w:szCs w:val="20"/>
              </w:rPr>
              <w:alias w:val="HGIOS QIFELC"/>
              <w:id w:val="-2136558907"/>
              <w:placeholder>
                <w:docPart w:val="F7265682480040F7908608081706417D"/>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4DF96F8" w14:textId="66B628C4" w:rsidR="00691EC1" w:rsidRPr="007327E7" w:rsidRDefault="00E53A22" w:rsidP="00984071">
                <w:pPr>
                  <w:pStyle w:val="Default"/>
                  <w:rPr>
                    <w:rFonts w:asciiTheme="minorHAnsi" w:hAnsiTheme="minorHAnsi" w:cstheme="minorHAnsi"/>
                    <w:sz w:val="20"/>
                    <w:szCs w:val="20"/>
                    <w:u w:val="single"/>
                  </w:rPr>
                </w:pPr>
                <w:r w:rsidRPr="007327E7">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1837288109"/>
              <w:placeholder>
                <w:docPart w:val="70406B1B095D4AC4959E4453347D7E8B"/>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AF708C" w14:textId="391795C3" w:rsidR="00691EC1" w:rsidRPr="007327E7" w:rsidRDefault="00E53A22" w:rsidP="00984071">
                <w:pPr>
                  <w:pStyle w:val="Default"/>
                  <w:rPr>
                    <w:rFonts w:asciiTheme="minorHAnsi" w:hAnsiTheme="minorHAnsi" w:cstheme="minorHAnsi"/>
                    <w:sz w:val="20"/>
                    <w:szCs w:val="20"/>
                  </w:rPr>
                </w:pPr>
                <w:r w:rsidRPr="007327E7">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58405209"/>
              <w:placeholder>
                <w:docPart w:val="1BD3A36EF8ED4D119813CC25314453A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57D9D80" w14:textId="1BB25926" w:rsidR="00691EC1" w:rsidRPr="007327E7" w:rsidRDefault="00E53A22"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988672313"/>
              <w:placeholder>
                <w:docPart w:val="AFC74DE5652A4FCA81BC65E603BDD7F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F100DE4" w14:textId="00DF8709" w:rsidR="00691EC1" w:rsidRPr="007327E7" w:rsidRDefault="00E53A22"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1.5 Management of resources to promote equity</w:t>
                </w:r>
              </w:p>
            </w:sdtContent>
          </w:sdt>
          <w:sdt>
            <w:sdtPr>
              <w:rPr>
                <w:rFonts w:asciiTheme="minorHAnsi" w:hAnsiTheme="minorHAnsi" w:cstheme="minorHAnsi"/>
                <w:sz w:val="20"/>
                <w:szCs w:val="20"/>
              </w:rPr>
              <w:alias w:val="HGIOS QIFELC"/>
              <w:id w:val="-2134857245"/>
              <w:placeholder>
                <w:docPart w:val="3A786166CBED475D9A9CEA46A47E291E"/>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5F1CE3A" w14:textId="77777777" w:rsidR="00691EC1" w:rsidRPr="007327E7" w:rsidRDefault="00691EC1" w:rsidP="00984071">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sdt>
            <w:sdtPr>
              <w:rPr>
                <w:rFonts w:asciiTheme="minorHAnsi" w:hAnsiTheme="minorHAnsi" w:cstheme="minorHAnsi"/>
                <w:sz w:val="20"/>
                <w:szCs w:val="20"/>
              </w:rPr>
              <w:alias w:val="HGIOS QIFELC"/>
              <w:id w:val="-1006433173"/>
              <w:placeholder>
                <w:docPart w:val="94A7B7B827A84333860C430EAC52940F"/>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815E36" w14:textId="77777777" w:rsidR="00691EC1" w:rsidRPr="007327E7" w:rsidRDefault="00691EC1" w:rsidP="00984071">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tc>
        <w:tc>
          <w:tcPr>
            <w:tcW w:w="7038" w:type="dxa"/>
          </w:tcPr>
          <w:p w14:paraId="260820F9" w14:textId="77777777" w:rsidR="00691EC1" w:rsidRPr="007327E7" w:rsidRDefault="00691EC1" w:rsidP="00984071">
            <w:pPr>
              <w:rPr>
                <w:rFonts w:cstheme="minorHAnsi"/>
                <w:b/>
                <w:sz w:val="20"/>
                <w:szCs w:val="20"/>
              </w:rPr>
            </w:pPr>
            <w:r w:rsidRPr="007327E7">
              <w:rPr>
                <w:rFonts w:cstheme="minorHAnsi"/>
                <w:b/>
                <w:sz w:val="20"/>
                <w:szCs w:val="20"/>
              </w:rPr>
              <w:t>UNCRC</w:t>
            </w:r>
          </w:p>
          <w:sdt>
            <w:sdtPr>
              <w:rPr>
                <w:rFonts w:cstheme="minorHAnsi"/>
                <w:sz w:val="20"/>
                <w:szCs w:val="20"/>
              </w:rPr>
              <w:alias w:val="RRS Unicef articles"/>
              <w:tag w:val="RRS Unicef articles"/>
              <w:id w:val="-1492478359"/>
              <w:placeholder>
                <w:docPart w:val="2CADCF8BD7D94EA194D23BB46F6B433C"/>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20E5C4C1" w14:textId="72D91BD6" w:rsidR="00691EC1" w:rsidRPr="007327E7" w:rsidRDefault="00E53A22" w:rsidP="00984071">
                <w:pPr>
                  <w:rPr>
                    <w:rFonts w:cstheme="minorHAnsi"/>
                    <w:sz w:val="20"/>
                    <w:szCs w:val="20"/>
                  </w:rPr>
                </w:pPr>
                <w:r w:rsidRPr="007327E7">
                  <w:rPr>
                    <w:rFonts w:cstheme="minorHAnsi"/>
                    <w:sz w:val="20"/>
                    <w:szCs w:val="20"/>
                  </w:rPr>
                  <w:t>Article 28: (Right to education):</w:t>
                </w:r>
              </w:p>
            </w:sdtContent>
          </w:sdt>
          <w:p w14:paraId="29B9E0DA" w14:textId="41FEEDDB" w:rsidR="00691EC1" w:rsidRPr="007327E7" w:rsidRDefault="0060735B" w:rsidP="00984071">
            <w:pPr>
              <w:rPr>
                <w:rFonts w:cstheme="minorHAnsi"/>
                <w:sz w:val="20"/>
                <w:szCs w:val="20"/>
              </w:rPr>
            </w:pPr>
            <w:sdt>
              <w:sdtPr>
                <w:rPr>
                  <w:rFonts w:cstheme="minorHAnsi"/>
                  <w:sz w:val="20"/>
                  <w:szCs w:val="20"/>
                </w:rPr>
                <w:alias w:val="RRS Unicef articles"/>
                <w:tag w:val="RRS Unicef articles"/>
                <w:id w:val="-1471435442"/>
                <w:placeholder>
                  <w:docPart w:val="42702D6DB6AD4EE983090D5A9A9BE576"/>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53A22" w:rsidRPr="007327E7">
                  <w:rPr>
                    <w:rFonts w:cstheme="minorHAnsi"/>
                    <w:sz w:val="20"/>
                    <w:szCs w:val="20"/>
                  </w:rPr>
                  <w:t>Article 29 (Goals of education):</w:t>
                </w:r>
              </w:sdtContent>
            </w:sdt>
            <w:r w:rsidR="00691EC1" w:rsidRPr="007327E7">
              <w:rPr>
                <w:rFonts w:cstheme="minorHAnsi"/>
                <w:sz w:val="20"/>
                <w:szCs w:val="20"/>
              </w:rPr>
              <w:t xml:space="preserve"> </w:t>
            </w:r>
          </w:p>
          <w:p w14:paraId="5AF3E2A3" w14:textId="77777777" w:rsidR="00691EC1" w:rsidRPr="007327E7" w:rsidRDefault="00691EC1" w:rsidP="00984071">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7327E7" w14:paraId="70C0B649" w14:textId="77777777" w:rsidTr="00984071">
        <w:trPr>
          <w:gridAfter w:val="1"/>
          <w:wAfter w:w="25" w:type="dxa"/>
          <w:trHeight w:val="530"/>
        </w:trPr>
        <w:tc>
          <w:tcPr>
            <w:tcW w:w="14033" w:type="dxa"/>
            <w:shd w:val="clear" w:color="auto" w:fill="C0C0C0"/>
            <w:tcMar>
              <w:top w:w="20" w:type="dxa"/>
              <w:left w:w="20" w:type="dxa"/>
              <w:bottom w:w="0" w:type="dxa"/>
              <w:right w:w="20" w:type="dxa"/>
            </w:tcMar>
            <w:vAlign w:val="center"/>
          </w:tcPr>
          <w:p w14:paraId="1554C971" w14:textId="77777777" w:rsidR="00691EC1" w:rsidRPr="007327E7" w:rsidRDefault="00691EC1" w:rsidP="00984071">
            <w:pPr>
              <w:jc w:val="center"/>
              <w:rPr>
                <w:rFonts w:eastAsia="Arial Unicode MS" w:cstheme="minorHAnsi"/>
                <w:b/>
                <w:bCs/>
              </w:rPr>
            </w:pPr>
            <w:r w:rsidRPr="007327E7">
              <w:rPr>
                <w:rFonts w:eastAsia="Arial Unicode MS" w:cstheme="minorHAnsi"/>
                <w:b/>
                <w:bCs/>
              </w:rPr>
              <w:t>Rationale for change based self-evaluation including data and stakeholder views</w:t>
            </w:r>
          </w:p>
        </w:tc>
      </w:tr>
      <w:tr w:rsidR="00691EC1" w:rsidRPr="007327E7" w14:paraId="15AF3D69" w14:textId="77777777" w:rsidTr="00984071">
        <w:trPr>
          <w:gridAfter w:val="1"/>
          <w:wAfter w:w="25" w:type="dxa"/>
          <w:trHeight w:val="384"/>
        </w:trPr>
        <w:tc>
          <w:tcPr>
            <w:tcW w:w="14033" w:type="dxa"/>
            <w:tcMar>
              <w:top w:w="20" w:type="dxa"/>
              <w:left w:w="20" w:type="dxa"/>
              <w:bottom w:w="0" w:type="dxa"/>
              <w:right w:w="20" w:type="dxa"/>
            </w:tcMar>
          </w:tcPr>
          <w:p w14:paraId="19000835" w14:textId="77777777" w:rsidR="00691EC1" w:rsidRPr="007327E7" w:rsidRDefault="00691EC1" w:rsidP="00984071">
            <w:pPr>
              <w:tabs>
                <w:tab w:val="left" w:pos="264"/>
              </w:tabs>
              <w:spacing w:after="0" w:line="240" w:lineRule="auto"/>
              <w:rPr>
                <w:rFonts w:cstheme="minorHAnsi"/>
                <w:i/>
              </w:rPr>
            </w:pPr>
            <w:r w:rsidRPr="007327E7">
              <w:rPr>
                <w:rFonts w:cstheme="minorHAnsi"/>
                <w:i/>
              </w:rPr>
              <w:t xml:space="preserve"> </w:t>
            </w:r>
          </w:p>
          <w:p w14:paraId="681E6477" w14:textId="6478E743" w:rsidR="00923E7D" w:rsidRPr="007327E7" w:rsidRDefault="00923E7D" w:rsidP="00923E7D">
            <w:pPr>
              <w:tabs>
                <w:tab w:val="left" w:pos="264"/>
              </w:tabs>
              <w:spacing w:after="0" w:line="240" w:lineRule="auto"/>
              <w:rPr>
                <w:rFonts w:cstheme="minorHAnsi"/>
                <w:sz w:val="24"/>
                <w:szCs w:val="24"/>
              </w:rPr>
            </w:pPr>
            <w:r w:rsidRPr="007327E7">
              <w:rPr>
                <w:rFonts w:cstheme="minorHAnsi"/>
                <w:sz w:val="24"/>
                <w:szCs w:val="24"/>
              </w:rPr>
              <w:t xml:space="preserve">Our </w:t>
            </w:r>
            <w:r w:rsidR="006567BC" w:rsidRPr="007327E7">
              <w:rPr>
                <w:rFonts w:cstheme="minorHAnsi"/>
                <w:sz w:val="24"/>
                <w:szCs w:val="24"/>
              </w:rPr>
              <w:t>aim continues to be to close the gap between SIMD 1 &amp; 2 and SIMD 3 &amp; 10. We will achieve this by ensuring the pupils in SIMD 1 &amp; 2 continue to be identified and interventions agreed and regularly evaluated. Termly GIRFEC and Attainment meetings will document this and the GIRFEC tracker will monitor this throughout the session.</w:t>
            </w:r>
          </w:p>
          <w:p w14:paraId="4C8A3308" w14:textId="4EF765C6" w:rsidR="006567BC" w:rsidRPr="007327E7" w:rsidRDefault="006567BC" w:rsidP="00923E7D">
            <w:pPr>
              <w:tabs>
                <w:tab w:val="left" w:pos="264"/>
              </w:tabs>
              <w:spacing w:after="0" w:line="240" w:lineRule="auto"/>
              <w:rPr>
                <w:rFonts w:cstheme="minorHAnsi"/>
                <w:sz w:val="24"/>
                <w:szCs w:val="24"/>
              </w:rPr>
            </w:pPr>
          </w:p>
          <w:p w14:paraId="71011BDE" w14:textId="25BDCA14" w:rsidR="00923E7D" w:rsidRPr="007327E7" w:rsidRDefault="00923E7D" w:rsidP="00923E7D">
            <w:pPr>
              <w:tabs>
                <w:tab w:val="left" w:pos="264"/>
              </w:tabs>
              <w:spacing w:after="0" w:line="240" w:lineRule="auto"/>
              <w:rPr>
                <w:rFonts w:cstheme="minorHAnsi"/>
                <w:sz w:val="24"/>
                <w:szCs w:val="24"/>
              </w:rPr>
            </w:pPr>
            <w:r w:rsidRPr="007327E7">
              <w:rPr>
                <w:rFonts w:cstheme="minorHAnsi"/>
                <w:sz w:val="24"/>
                <w:szCs w:val="24"/>
              </w:rPr>
              <w:t>We will continue to upskill our Pupil Support Assistants to deliver evidence-based interventions that will support the raising of attainment as this has proved effective over the last few years.</w:t>
            </w:r>
            <w:r w:rsidR="006567BC" w:rsidRPr="007327E7">
              <w:rPr>
                <w:rFonts w:cstheme="minorHAnsi"/>
                <w:sz w:val="24"/>
                <w:szCs w:val="24"/>
              </w:rPr>
              <w:t xml:space="preserve"> We plan to enhance the interventions and supports currently on offer to best meet the needs of the pupils.</w:t>
            </w:r>
          </w:p>
          <w:p w14:paraId="014DD6FC" w14:textId="3F67BF5F" w:rsidR="00923E7D" w:rsidRPr="007327E7" w:rsidRDefault="006567BC" w:rsidP="00923E7D">
            <w:pPr>
              <w:pStyle w:val="CommentText"/>
              <w:rPr>
                <w:rFonts w:cstheme="minorHAnsi"/>
                <w:sz w:val="24"/>
                <w:szCs w:val="24"/>
              </w:rPr>
            </w:pPr>
            <w:r w:rsidRPr="007327E7">
              <w:rPr>
                <w:rFonts w:cstheme="minorHAnsi"/>
                <w:sz w:val="24"/>
                <w:szCs w:val="24"/>
              </w:rPr>
              <w:t>Our data across the year shows that closing the</w:t>
            </w:r>
            <w:r w:rsidR="00923E7D" w:rsidRPr="007327E7">
              <w:rPr>
                <w:rFonts w:cstheme="minorHAnsi"/>
                <w:sz w:val="24"/>
                <w:szCs w:val="24"/>
              </w:rPr>
              <w:t xml:space="preserve"> attainment</w:t>
            </w:r>
            <w:r w:rsidRPr="007327E7">
              <w:rPr>
                <w:rFonts w:cstheme="minorHAnsi"/>
                <w:sz w:val="24"/>
                <w:szCs w:val="24"/>
              </w:rPr>
              <w:t xml:space="preserve"> gap</w:t>
            </w:r>
            <w:r w:rsidR="00923E7D" w:rsidRPr="007327E7">
              <w:rPr>
                <w:rFonts w:cstheme="minorHAnsi"/>
                <w:sz w:val="24"/>
                <w:szCs w:val="24"/>
              </w:rPr>
              <w:t xml:space="preserve"> in </w:t>
            </w:r>
            <w:r w:rsidRPr="007327E7">
              <w:rPr>
                <w:rFonts w:cstheme="minorHAnsi"/>
                <w:sz w:val="24"/>
                <w:szCs w:val="24"/>
              </w:rPr>
              <w:t>literacy overall should</w:t>
            </w:r>
            <w:r w:rsidR="00923E7D" w:rsidRPr="007327E7">
              <w:rPr>
                <w:rFonts w:cstheme="minorHAnsi"/>
                <w:sz w:val="24"/>
                <w:szCs w:val="24"/>
              </w:rPr>
              <w:t xml:space="preserve"> be a</w:t>
            </w:r>
            <w:r w:rsidRPr="007327E7">
              <w:rPr>
                <w:rFonts w:cstheme="minorHAnsi"/>
                <w:sz w:val="24"/>
                <w:szCs w:val="24"/>
              </w:rPr>
              <w:t xml:space="preserve"> particular</w:t>
            </w:r>
            <w:r w:rsidR="00923E7D" w:rsidRPr="007327E7">
              <w:rPr>
                <w:rFonts w:cstheme="minorHAnsi"/>
                <w:sz w:val="24"/>
                <w:szCs w:val="24"/>
              </w:rPr>
              <w:t xml:space="preserve"> foc</w:t>
            </w:r>
            <w:r w:rsidRPr="007327E7">
              <w:rPr>
                <w:rFonts w:cstheme="minorHAnsi"/>
                <w:sz w:val="24"/>
                <w:szCs w:val="24"/>
              </w:rPr>
              <w:t xml:space="preserve">us. </w:t>
            </w:r>
            <w:r w:rsidR="00923E7D" w:rsidRPr="007327E7">
              <w:rPr>
                <w:rFonts w:cstheme="minorHAnsi"/>
                <w:sz w:val="24"/>
                <w:szCs w:val="24"/>
              </w:rPr>
              <w:t>.</w:t>
            </w:r>
          </w:p>
          <w:p w14:paraId="223D1F5F" w14:textId="539A62D8" w:rsidR="00923E7D" w:rsidRPr="007327E7" w:rsidRDefault="00923E7D" w:rsidP="00923E7D">
            <w:pPr>
              <w:tabs>
                <w:tab w:val="left" w:pos="264"/>
              </w:tabs>
              <w:spacing w:after="0" w:line="240" w:lineRule="auto"/>
              <w:rPr>
                <w:rFonts w:cstheme="minorHAnsi"/>
                <w:sz w:val="24"/>
                <w:szCs w:val="24"/>
              </w:rPr>
            </w:pPr>
            <w:r w:rsidRPr="007327E7">
              <w:rPr>
                <w:rFonts w:cstheme="minorHAnsi"/>
                <w:sz w:val="24"/>
                <w:szCs w:val="24"/>
              </w:rPr>
              <w:t>We recognised that the cost of the school day can be a barrier to some pupils, we will therefore allocate funding that will be distributed taking into account the views o</w:t>
            </w:r>
            <w:r w:rsidR="00D63F5C" w:rsidRPr="007327E7">
              <w:rPr>
                <w:rFonts w:cstheme="minorHAnsi"/>
                <w:sz w:val="24"/>
                <w:szCs w:val="24"/>
              </w:rPr>
              <w:t xml:space="preserve">f our learners and families. </w:t>
            </w:r>
          </w:p>
          <w:p w14:paraId="1DE93E3B" w14:textId="77777777" w:rsidR="00923E7D" w:rsidRPr="007327E7" w:rsidRDefault="00923E7D" w:rsidP="00923E7D">
            <w:pPr>
              <w:tabs>
                <w:tab w:val="left" w:pos="264"/>
              </w:tabs>
              <w:spacing w:after="0" w:line="240" w:lineRule="auto"/>
              <w:rPr>
                <w:rFonts w:cstheme="minorHAnsi"/>
              </w:rPr>
            </w:pPr>
          </w:p>
          <w:p w14:paraId="75E68311" w14:textId="77777777" w:rsidR="00E53A22" w:rsidRPr="007327E7" w:rsidRDefault="00E53A22" w:rsidP="00984071">
            <w:pPr>
              <w:tabs>
                <w:tab w:val="left" w:pos="264"/>
              </w:tabs>
              <w:spacing w:after="0" w:line="240" w:lineRule="auto"/>
              <w:rPr>
                <w:rFonts w:cstheme="minorHAnsi"/>
                <w:i/>
              </w:rPr>
            </w:pPr>
          </w:p>
          <w:p w14:paraId="2C1DFE3D" w14:textId="19E15E2C" w:rsidR="00E53A22" w:rsidRPr="007327E7" w:rsidRDefault="00E53A22" w:rsidP="00984071">
            <w:pPr>
              <w:tabs>
                <w:tab w:val="left" w:pos="264"/>
              </w:tabs>
              <w:spacing w:after="0" w:line="240" w:lineRule="auto"/>
              <w:rPr>
                <w:rFonts w:cstheme="minorHAnsi"/>
                <w:iCs/>
              </w:rPr>
            </w:pPr>
          </w:p>
        </w:tc>
      </w:tr>
      <w:tr w:rsidR="00691EC1" w:rsidRPr="007327E7" w14:paraId="197DFDD6" w14:textId="77777777" w:rsidTr="00984071">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7ED3910D" w14:textId="77777777" w:rsidR="00691EC1" w:rsidRPr="007327E7" w:rsidRDefault="00691EC1" w:rsidP="00984071">
            <w:pPr>
              <w:spacing w:after="0" w:line="240" w:lineRule="auto"/>
              <w:jc w:val="center"/>
              <w:rPr>
                <w:rFonts w:eastAsia="Arial Unicode MS" w:cstheme="minorHAnsi"/>
                <w:b/>
                <w:bCs/>
              </w:rPr>
            </w:pPr>
            <w:r w:rsidRPr="007327E7">
              <w:rPr>
                <w:rFonts w:eastAsia="Arial Unicode MS" w:cstheme="minorHAnsi"/>
                <w:b/>
                <w:bCs/>
              </w:rPr>
              <w:t>Expected outcomes for learners</w:t>
            </w:r>
          </w:p>
          <w:p w14:paraId="15708A80" w14:textId="77777777" w:rsidR="00691EC1" w:rsidRPr="007327E7" w:rsidRDefault="00691EC1" w:rsidP="00984071">
            <w:pPr>
              <w:spacing w:after="0" w:line="240" w:lineRule="auto"/>
              <w:jc w:val="center"/>
              <w:rPr>
                <w:rFonts w:eastAsia="Arial Unicode MS" w:cstheme="minorHAnsi"/>
                <w:b/>
                <w:bCs/>
                <w:sz w:val="18"/>
                <w:szCs w:val="18"/>
              </w:rPr>
            </w:pPr>
            <w:r w:rsidRPr="007327E7">
              <w:rPr>
                <w:rFonts w:eastAsia="+mn-ea" w:cstheme="minorHAnsi"/>
                <w:b/>
                <w:bCs/>
                <w:color w:val="FF0000"/>
                <w:kern w:val="24"/>
                <w:sz w:val="18"/>
                <w:szCs w:val="18"/>
                <w:lang w:eastAsia="en-GB"/>
              </w:rPr>
              <w:t xml:space="preserve">Who? </w:t>
            </w:r>
            <w:r w:rsidRPr="007327E7">
              <w:rPr>
                <w:rFonts w:eastAsia="+mn-ea" w:cstheme="minorHAnsi"/>
                <w:b/>
                <w:bCs/>
                <w:kern w:val="24"/>
                <w:sz w:val="18"/>
                <w:szCs w:val="18"/>
                <w:lang w:eastAsia="en-GB"/>
              </w:rPr>
              <w:tab/>
            </w:r>
            <w:r w:rsidRPr="007327E7">
              <w:rPr>
                <w:rFonts w:eastAsia="+mn-ea" w:cstheme="minorHAnsi"/>
                <w:b/>
                <w:bCs/>
                <w:color w:val="00B050"/>
                <w:kern w:val="24"/>
                <w:sz w:val="18"/>
                <w:szCs w:val="18"/>
                <w:lang w:eastAsia="en-GB"/>
              </w:rPr>
              <w:t>By how much?</w:t>
            </w:r>
            <w:r w:rsidRPr="007327E7">
              <w:rPr>
                <w:rFonts w:eastAsia="+mn-ea" w:cstheme="minorHAnsi"/>
                <w:b/>
                <w:bCs/>
                <w:kern w:val="24"/>
                <w:sz w:val="18"/>
                <w:szCs w:val="18"/>
                <w:lang w:eastAsia="en-GB"/>
              </w:rPr>
              <w:tab/>
            </w:r>
            <w:r w:rsidRPr="007327E7">
              <w:rPr>
                <w:rFonts w:eastAsia="+mn-ea" w:cstheme="minorHAnsi"/>
                <w:b/>
                <w:bCs/>
                <w:color w:val="4F81BD" w:themeColor="accent1"/>
                <w:kern w:val="24"/>
                <w:sz w:val="18"/>
                <w:szCs w:val="18"/>
                <w:lang w:eastAsia="en-GB"/>
              </w:rPr>
              <w:t>By when?</w:t>
            </w:r>
            <w:r w:rsidRPr="007327E7">
              <w:rPr>
                <w:rFonts w:eastAsia="+mn-ea" w:cstheme="minorHAnsi"/>
                <w:b/>
                <w:bCs/>
                <w:kern w:val="24"/>
                <w:sz w:val="18"/>
                <w:szCs w:val="18"/>
                <w:lang w:eastAsia="en-GB"/>
              </w:rPr>
              <w:tab/>
            </w:r>
            <w:r w:rsidRPr="007327E7">
              <w:rPr>
                <w:rFonts w:eastAsia="+mn-ea" w:cstheme="minorHAnsi"/>
                <w:b/>
                <w:bCs/>
                <w:color w:val="F79646" w:themeColor="accent6"/>
                <w:kern w:val="24"/>
                <w:sz w:val="18"/>
                <w:szCs w:val="18"/>
                <w:lang w:eastAsia="en-GB"/>
              </w:rPr>
              <w:t>What?</w:t>
            </w:r>
          </w:p>
        </w:tc>
      </w:tr>
      <w:tr w:rsidR="00691EC1" w:rsidRPr="007327E7" w14:paraId="69AD5320" w14:textId="77777777" w:rsidTr="00984071">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F86146C" w14:textId="77777777" w:rsidR="00691EC1" w:rsidRPr="007327E7" w:rsidRDefault="00691EC1" w:rsidP="00984071">
            <w:pPr>
              <w:tabs>
                <w:tab w:val="left" w:pos="264"/>
              </w:tabs>
              <w:spacing w:after="0" w:line="240" w:lineRule="auto"/>
              <w:rPr>
                <w:rFonts w:cstheme="minorHAnsi"/>
                <w:sz w:val="18"/>
                <w:szCs w:val="18"/>
              </w:rPr>
            </w:pPr>
          </w:p>
          <w:p w14:paraId="3159388B" w14:textId="77777777" w:rsidR="00E53A22" w:rsidRPr="007327E7" w:rsidRDefault="00E53A22" w:rsidP="00E53A22">
            <w:pPr>
              <w:spacing w:after="0"/>
              <w:rPr>
                <w:rFonts w:cstheme="minorHAnsi"/>
                <w:b/>
                <w:sz w:val="24"/>
                <w:szCs w:val="24"/>
              </w:rPr>
            </w:pPr>
            <w:r w:rsidRPr="007327E7">
              <w:rPr>
                <w:rFonts w:cstheme="minorHAnsi"/>
                <w:b/>
                <w:sz w:val="24"/>
                <w:szCs w:val="24"/>
              </w:rPr>
              <w:t>Literacy</w:t>
            </w:r>
          </w:p>
          <w:p w14:paraId="46DB0848" w14:textId="4585C598" w:rsidR="00E53A22" w:rsidRPr="007327E7" w:rsidRDefault="00E53A22" w:rsidP="00E53A22">
            <w:pPr>
              <w:pStyle w:val="ListParagraph"/>
              <w:numPr>
                <w:ilvl w:val="0"/>
                <w:numId w:val="9"/>
              </w:numPr>
              <w:spacing w:after="0"/>
              <w:rPr>
                <w:rFonts w:cstheme="minorHAnsi"/>
                <w:color w:val="0070C0"/>
                <w:sz w:val="24"/>
                <w:szCs w:val="24"/>
              </w:rPr>
            </w:pPr>
            <w:r w:rsidRPr="007327E7">
              <w:rPr>
                <w:rFonts w:cstheme="minorHAnsi"/>
                <w:color w:val="FF0000"/>
                <w:sz w:val="24"/>
                <w:szCs w:val="24"/>
              </w:rPr>
              <w:t xml:space="preserve">To </w:t>
            </w:r>
            <w:r w:rsidR="00931B9D" w:rsidRPr="007327E7">
              <w:rPr>
                <w:rFonts w:cstheme="minorHAnsi"/>
                <w:color w:val="FF0000"/>
                <w:sz w:val="24"/>
                <w:szCs w:val="24"/>
              </w:rPr>
              <w:t>reduce the poverty related attainment gap</w:t>
            </w:r>
            <w:r w:rsidR="00931B9D" w:rsidRPr="007327E7">
              <w:rPr>
                <w:rFonts w:cstheme="minorHAnsi"/>
                <w:color w:val="E36C0A" w:themeColor="accent6" w:themeShade="BF"/>
                <w:sz w:val="24"/>
                <w:szCs w:val="24"/>
              </w:rPr>
              <w:t xml:space="preserve"> in Reading </w:t>
            </w:r>
            <w:r w:rsidR="00931B9D" w:rsidRPr="007327E7">
              <w:rPr>
                <w:rFonts w:cstheme="minorHAnsi"/>
                <w:color w:val="00B050"/>
                <w:sz w:val="24"/>
                <w:szCs w:val="24"/>
              </w:rPr>
              <w:t>from 11%</w:t>
            </w:r>
            <w:r w:rsidR="0098198E" w:rsidRPr="007327E7">
              <w:rPr>
                <w:rFonts w:cstheme="minorHAnsi"/>
                <w:color w:val="00B050"/>
                <w:sz w:val="24"/>
                <w:szCs w:val="24"/>
              </w:rPr>
              <w:t xml:space="preserve"> to 8</w:t>
            </w:r>
            <w:r w:rsidR="00931B9D" w:rsidRPr="007327E7">
              <w:rPr>
                <w:rFonts w:cstheme="minorHAnsi"/>
                <w:color w:val="00B050"/>
                <w:sz w:val="24"/>
                <w:szCs w:val="24"/>
              </w:rPr>
              <w:t xml:space="preserve">% </w:t>
            </w:r>
            <w:r w:rsidR="00931B9D" w:rsidRPr="007327E7">
              <w:rPr>
                <w:rFonts w:cstheme="minorHAnsi"/>
                <w:color w:val="0070C0"/>
                <w:sz w:val="24"/>
                <w:szCs w:val="24"/>
              </w:rPr>
              <w:t xml:space="preserve">by June 2026. </w:t>
            </w:r>
          </w:p>
          <w:p w14:paraId="2EA6C749" w14:textId="0500B3CC" w:rsidR="00931B9D" w:rsidRPr="007327E7" w:rsidRDefault="00931B9D" w:rsidP="00931B9D">
            <w:pPr>
              <w:pStyle w:val="ListParagraph"/>
              <w:numPr>
                <w:ilvl w:val="0"/>
                <w:numId w:val="9"/>
              </w:numPr>
              <w:spacing w:after="0"/>
              <w:rPr>
                <w:rFonts w:cstheme="minorHAnsi"/>
                <w:color w:val="0070C0"/>
                <w:sz w:val="24"/>
                <w:szCs w:val="24"/>
              </w:rPr>
            </w:pPr>
            <w:r w:rsidRPr="007327E7">
              <w:rPr>
                <w:rFonts w:cstheme="minorHAnsi"/>
                <w:color w:val="FF0000"/>
                <w:sz w:val="24"/>
                <w:szCs w:val="24"/>
              </w:rPr>
              <w:t>To reduce the poverty related attainment gap</w:t>
            </w:r>
            <w:r w:rsidRPr="007327E7">
              <w:rPr>
                <w:rFonts w:cstheme="minorHAnsi"/>
                <w:color w:val="E36C0A" w:themeColor="accent6" w:themeShade="BF"/>
                <w:sz w:val="24"/>
                <w:szCs w:val="24"/>
              </w:rPr>
              <w:t xml:space="preserve"> in Writing </w:t>
            </w:r>
            <w:r w:rsidRPr="007327E7">
              <w:rPr>
                <w:rFonts w:cstheme="minorHAnsi"/>
                <w:color w:val="00B050"/>
                <w:sz w:val="24"/>
                <w:szCs w:val="24"/>
              </w:rPr>
              <w:t xml:space="preserve">from </w:t>
            </w:r>
            <w:r w:rsidR="0098198E" w:rsidRPr="007327E7">
              <w:rPr>
                <w:rFonts w:cstheme="minorHAnsi"/>
                <w:color w:val="00B050"/>
                <w:sz w:val="24"/>
                <w:szCs w:val="24"/>
              </w:rPr>
              <w:t>8.6</w:t>
            </w:r>
            <w:r w:rsidRPr="007327E7">
              <w:rPr>
                <w:rFonts w:cstheme="minorHAnsi"/>
                <w:color w:val="00B050"/>
                <w:sz w:val="24"/>
                <w:szCs w:val="24"/>
              </w:rPr>
              <w:t xml:space="preserve">% to 6% </w:t>
            </w:r>
            <w:r w:rsidRPr="007327E7">
              <w:rPr>
                <w:rFonts w:cstheme="minorHAnsi"/>
                <w:color w:val="0070C0"/>
                <w:sz w:val="24"/>
                <w:szCs w:val="24"/>
              </w:rPr>
              <w:t xml:space="preserve">by June 2026. </w:t>
            </w:r>
          </w:p>
          <w:p w14:paraId="08BB8106" w14:textId="77777777" w:rsidR="00931B9D" w:rsidRPr="007327E7" w:rsidRDefault="00931B9D" w:rsidP="00931B9D">
            <w:pPr>
              <w:pStyle w:val="ListParagraph"/>
              <w:spacing w:after="0"/>
              <w:rPr>
                <w:rFonts w:cstheme="minorHAnsi"/>
                <w:color w:val="0070C0"/>
                <w:sz w:val="24"/>
                <w:szCs w:val="24"/>
              </w:rPr>
            </w:pPr>
          </w:p>
          <w:p w14:paraId="46CAC58E" w14:textId="77777777" w:rsidR="00E53A22" w:rsidRPr="007327E7" w:rsidRDefault="00E53A22" w:rsidP="00E53A22">
            <w:pPr>
              <w:spacing w:after="0" w:line="240" w:lineRule="auto"/>
              <w:rPr>
                <w:rFonts w:cstheme="minorHAnsi"/>
                <w:b/>
                <w:color w:val="E36C0A" w:themeColor="accent6" w:themeShade="BF"/>
                <w:sz w:val="24"/>
                <w:szCs w:val="24"/>
              </w:rPr>
            </w:pPr>
            <w:r w:rsidRPr="007327E7">
              <w:rPr>
                <w:rFonts w:cstheme="minorHAnsi"/>
                <w:b/>
                <w:sz w:val="24"/>
                <w:szCs w:val="24"/>
              </w:rPr>
              <w:t>Numeracy</w:t>
            </w:r>
          </w:p>
          <w:p w14:paraId="6ABB9BDC" w14:textId="0FE28F1B" w:rsidR="00931B9D" w:rsidRPr="007327E7" w:rsidRDefault="00931B9D" w:rsidP="00931B9D">
            <w:pPr>
              <w:pStyle w:val="ListParagraph"/>
              <w:numPr>
                <w:ilvl w:val="0"/>
                <w:numId w:val="9"/>
              </w:numPr>
              <w:spacing w:after="0"/>
              <w:rPr>
                <w:rFonts w:cstheme="minorHAnsi"/>
                <w:color w:val="0070C0"/>
                <w:sz w:val="24"/>
                <w:szCs w:val="24"/>
              </w:rPr>
            </w:pPr>
            <w:r w:rsidRPr="007327E7">
              <w:rPr>
                <w:rFonts w:cstheme="minorHAnsi"/>
                <w:color w:val="FF0000"/>
                <w:sz w:val="24"/>
                <w:szCs w:val="24"/>
              </w:rPr>
              <w:t>To reduce the poverty related attainment gap</w:t>
            </w:r>
            <w:r w:rsidRPr="007327E7">
              <w:rPr>
                <w:rFonts w:cstheme="minorHAnsi"/>
                <w:color w:val="E36C0A" w:themeColor="accent6" w:themeShade="BF"/>
                <w:sz w:val="24"/>
                <w:szCs w:val="24"/>
              </w:rPr>
              <w:t xml:space="preserve"> in Numeracy </w:t>
            </w:r>
            <w:r w:rsidRPr="007327E7">
              <w:rPr>
                <w:rFonts w:cstheme="minorHAnsi"/>
                <w:color w:val="00B050"/>
                <w:sz w:val="24"/>
                <w:szCs w:val="24"/>
              </w:rPr>
              <w:t xml:space="preserve">from </w:t>
            </w:r>
            <w:r w:rsidR="0098198E" w:rsidRPr="007327E7">
              <w:rPr>
                <w:rFonts w:cstheme="minorHAnsi"/>
                <w:color w:val="00B050"/>
                <w:sz w:val="24"/>
                <w:szCs w:val="24"/>
              </w:rPr>
              <w:t>12.2</w:t>
            </w:r>
            <w:r w:rsidRPr="007327E7">
              <w:rPr>
                <w:rFonts w:cstheme="minorHAnsi"/>
                <w:color w:val="00B050"/>
                <w:sz w:val="24"/>
                <w:szCs w:val="24"/>
              </w:rPr>
              <w:t>%</w:t>
            </w:r>
            <w:r w:rsidR="0098198E" w:rsidRPr="007327E7">
              <w:rPr>
                <w:rFonts w:cstheme="minorHAnsi"/>
                <w:color w:val="00B050"/>
                <w:sz w:val="24"/>
                <w:szCs w:val="24"/>
              </w:rPr>
              <w:t xml:space="preserve"> to 10</w:t>
            </w:r>
            <w:r w:rsidRPr="007327E7">
              <w:rPr>
                <w:rFonts w:cstheme="minorHAnsi"/>
                <w:color w:val="00B050"/>
                <w:sz w:val="24"/>
                <w:szCs w:val="24"/>
              </w:rPr>
              <w:t xml:space="preserve">% </w:t>
            </w:r>
            <w:r w:rsidRPr="007327E7">
              <w:rPr>
                <w:rFonts w:cstheme="minorHAnsi"/>
                <w:color w:val="0070C0"/>
                <w:sz w:val="24"/>
                <w:szCs w:val="24"/>
              </w:rPr>
              <w:t xml:space="preserve">by June 2026. </w:t>
            </w:r>
          </w:p>
          <w:p w14:paraId="2ED30E5E" w14:textId="77777777" w:rsidR="00E53A22" w:rsidRPr="007327E7" w:rsidRDefault="00E53A22" w:rsidP="00984071">
            <w:pPr>
              <w:tabs>
                <w:tab w:val="left" w:pos="264"/>
              </w:tabs>
              <w:spacing w:after="0" w:line="240" w:lineRule="auto"/>
              <w:rPr>
                <w:rFonts w:cstheme="minorHAnsi"/>
                <w:sz w:val="18"/>
                <w:szCs w:val="18"/>
              </w:rPr>
            </w:pPr>
          </w:p>
          <w:p w14:paraId="76E3F639" w14:textId="77777777" w:rsidR="00E53A22" w:rsidRPr="007327E7" w:rsidRDefault="00E53A22" w:rsidP="00984071">
            <w:pPr>
              <w:tabs>
                <w:tab w:val="left" w:pos="264"/>
              </w:tabs>
              <w:spacing w:after="0" w:line="240" w:lineRule="auto"/>
              <w:rPr>
                <w:rFonts w:cstheme="minorHAnsi"/>
                <w:sz w:val="18"/>
                <w:szCs w:val="18"/>
              </w:rPr>
            </w:pPr>
          </w:p>
          <w:p w14:paraId="117FAA1A" w14:textId="71DAEDDC" w:rsidR="00E53A22" w:rsidRPr="007327E7" w:rsidRDefault="00E53A22" w:rsidP="00984071">
            <w:pPr>
              <w:tabs>
                <w:tab w:val="left" w:pos="264"/>
              </w:tabs>
              <w:spacing w:after="0" w:line="240" w:lineRule="auto"/>
              <w:rPr>
                <w:rFonts w:cstheme="minorHAnsi"/>
                <w:sz w:val="18"/>
                <w:szCs w:val="18"/>
              </w:rPr>
            </w:pPr>
          </w:p>
        </w:tc>
      </w:tr>
      <w:tr w:rsidR="00691EC1" w:rsidRPr="007327E7" w14:paraId="708A278A" w14:textId="77777777" w:rsidTr="00984071">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395AEEDB" w14:textId="77777777" w:rsidR="00691EC1" w:rsidRPr="007327E7" w:rsidRDefault="00691EC1" w:rsidP="00984071">
            <w:pPr>
              <w:jc w:val="center"/>
              <w:rPr>
                <w:rFonts w:eastAsia="Arial Unicode MS" w:cstheme="minorHAnsi"/>
                <w:b/>
                <w:bCs/>
              </w:rPr>
            </w:pPr>
            <w:r w:rsidRPr="007327E7">
              <w:rPr>
                <w:rFonts w:eastAsia="Arial Unicode MS" w:cstheme="minorHAnsi"/>
                <w:b/>
                <w:bCs/>
              </w:rPr>
              <w:t xml:space="preserve">If PEF spend is supporting – how much and what? </w:t>
            </w:r>
          </w:p>
        </w:tc>
      </w:tr>
      <w:tr w:rsidR="00691EC1" w:rsidRPr="007327E7" w14:paraId="6898FEFE" w14:textId="77777777" w:rsidTr="00984071">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62BFA805" w14:textId="5E7907C1" w:rsidR="00923E7D" w:rsidRPr="007327E7" w:rsidRDefault="00923E7D" w:rsidP="00923E7D">
            <w:pPr>
              <w:tabs>
                <w:tab w:val="left" w:pos="264"/>
              </w:tabs>
              <w:spacing w:after="0" w:line="240" w:lineRule="auto"/>
              <w:rPr>
                <w:rFonts w:cstheme="minorHAnsi"/>
                <w:bCs/>
                <w:sz w:val="24"/>
                <w:szCs w:val="24"/>
              </w:rPr>
            </w:pPr>
            <w:r w:rsidRPr="007327E7">
              <w:rPr>
                <w:rFonts w:cstheme="minorHAnsi"/>
                <w:sz w:val="24"/>
                <w:szCs w:val="24"/>
              </w:rPr>
              <w:t xml:space="preserve"> </w:t>
            </w:r>
            <w:r w:rsidRPr="007327E7">
              <w:rPr>
                <w:rFonts w:cstheme="minorHAnsi"/>
                <w:bCs/>
                <w:sz w:val="24"/>
                <w:szCs w:val="24"/>
              </w:rPr>
              <w:t xml:space="preserve">PEF PLAN: All interventions by our Pupil Support Assistants for our pupils disadvantaged by poverty will be fully funded by the government provided Pupil Equity Fund which amounts to £33,587. </w:t>
            </w:r>
          </w:p>
          <w:p w14:paraId="3D8D385D" w14:textId="72F2AC0F" w:rsidR="00923E7D" w:rsidRPr="007327E7" w:rsidRDefault="00923E7D" w:rsidP="00923E7D">
            <w:pPr>
              <w:tabs>
                <w:tab w:val="left" w:pos="264"/>
              </w:tabs>
              <w:spacing w:after="0" w:line="240" w:lineRule="auto"/>
              <w:rPr>
                <w:rFonts w:cstheme="minorHAnsi"/>
                <w:i/>
                <w:sz w:val="24"/>
                <w:szCs w:val="24"/>
              </w:rPr>
            </w:pPr>
            <w:r w:rsidRPr="007327E7">
              <w:rPr>
                <w:rFonts w:cstheme="minorHAnsi"/>
                <w:bCs/>
                <w:sz w:val="24"/>
                <w:szCs w:val="24"/>
              </w:rPr>
              <w:t>£250 is set aside for cost of the school day to support for families.</w:t>
            </w:r>
          </w:p>
          <w:p w14:paraId="370FF1A8" w14:textId="6F61F494" w:rsidR="00691EC1" w:rsidRPr="007327E7" w:rsidRDefault="00691EC1" w:rsidP="00984071">
            <w:pPr>
              <w:tabs>
                <w:tab w:val="left" w:pos="264"/>
              </w:tabs>
              <w:spacing w:after="0" w:line="240" w:lineRule="auto"/>
              <w:rPr>
                <w:rFonts w:cstheme="minorHAnsi"/>
                <w:sz w:val="18"/>
                <w:szCs w:val="18"/>
              </w:rPr>
            </w:pPr>
          </w:p>
          <w:p w14:paraId="7F1BCD1E" w14:textId="34E457FA" w:rsidR="000D2CD1" w:rsidRPr="007327E7" w:rsidRDefault="000D2CD1" w:rsidP="00984071">
            <w:pPr>
              <w:tabs>
                <w:tab w:val="left" w:pos="264"/>
              </w:tabs>
              <w:spacing w:after="0" w:line="240" w:lineRule="auto"/>
              <w:rPr>
                <w:rFonts w:cstheme="minorHAnsi"/>
                <w:sz w:val="18"/>
                <w:szCs w:val="18"/>
              </w:rPr>
            </w:pPr>
          </w:p>
        </w:tc>
      </w:tr>
    </w:tbl>
    <w:p w14:paraId="4FDDF1B4" w14:textId="7D3FD1F1" w:rsidR="00EC7679" w:rsidRPr="007327E7" w:rsidRDefault="00EC7679" w:rsidP="006E59FF">
      <w:pPr>
        <w:rPr>
          <w:rFonts w:cstheme="minorHAnsi"/>
        </w:rPr>
      </w:pPr>
    </w:p>
    <w:p w14:paraId="6FEBB2DF" w14:textId="77777777" w:rsidR="006E6A00" w:rsidRPr="007327E7" w:rsidRDefault="00EC7679">
      <w:pPr>
        <w:rPr>
          <w:rFonts w:cstheme="minorHAnsi"/>
        </w:rPr>
      </w:pPr>
      <w:r w:rsidRPr="007327E7">
        <w:rPr>
          <w:rFonts w:cstheme="minorHAnsi"/>
        </w:rPr>
        <w:br w:type="page"/>
      </w: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6A00" w:rsidRPr="007327E7" w14:paraId="10147509" w14:textId="77777777" w:rsidTr="00BE08CF">
        <w:tc>
          <w:tcPr>
            <w:tcW w:w="14220" w:type="dxa"/>
            <w:shd w:val="clear" w:color="auto" w:fill="B3B3B3"/>
          </w:tcPr>
          <w:p w14:paraId="403A15BD" w14:textId="77777777" w:rsidR="006E6A00" w:rsidRPr="007327E7" w:rsidRDefault="006E6A00" w:rsidP="00BE08CF">
            <w:pPr>
              <w:spacing w:after="0" w:line="240" w:lineRule="auto"/>
              <w:jc w:val="center"/>
              <w:rPr>
                <w:rFonts w:eastAsia="Arial Unicode MS" w:cstheme="minorHAnsi"/>
                <w:b/>
                <w:bCs/>
              </w:rPr>
            </w:pPr>
            <w:r w:rsidRPr="007327E7">
              <w:rPr>
                <w:rFonts w:cstheme="minorHAnsi"/>
                <w:b/>
              </w:rPr>
              <w:t xml:space="preserve">Measure of Impact: </w:t>
            </w:r>
            <w:r w:rsidRPr="007327E7">
              <w:rPr>
                <w:rFonts w:eastAsia="Arial Unicode MS" w:cstheme="minorHAnsi"/>
                <w:b/>
                <w:bCs/>
              </w:rPr>
              <w:t xml:space="preserve">What we will see and where?   </w:t>
            </w:r>
          </w:p>
          <w:p w14:paraId="0F60CFE6" w14:textId="77777777" w:rsidR="006E6A00" w:rsidRPr="007327E7" w:rsidRDefault="006E6A00" w:rsidP="00BE08CF">
            <w:pPr>
              <w:spacing w:after="0" w:line="240" w:lineRule="auto"/>
              <w:jc w:val="center"/>
              <w:rPr>
                <w:rFonts w:cstheme="minorHAnsi"/>
                <w:b/>
              </w:rPr>
            </w:pPr>
            <w:r w:rsidRPr="007327E7">
              <w:rPr>
                <w:rFonts w:cstheme="minorHAnsi"/>
                <w:color w:val="0070C0"/>
                <w:sz w:val="20"/>
              </w:rPr>
              <w:t xml:space="preserve">How will we measure this?   </w:t>
            </w:r>
            <w:r w:rsidRPr="007327E7">
              <w:rPr>
                <w:rFonts w:cstheme="minorHAnsi"/>
                <w:color w:val="FF0000"/>
                <w:sz w:val="20"/>
              </w:rPr>
              <w:t xml:space="preserve">What does “better” look like?   </w:t>
            </w:r>
            <w:r w:rsidRPr="007327E7">
              <w:rPr>
                <w:rFonts w:cstheme="minorHAnsi"/>
                <w:color w:val="00B050"/>
                <w:sz w:val="20"/>
              </w:rPr>
              <w:t>How will we recognise better when we see it?</w:t>
            </w:r>
          </w:p>
        </w:tc>
      </w:tr>
      <w:tr w:rsidR="006E6A00" w:rsidRPr="007327E7" w14:paraId="6AAC9182" w14:textId="77777777" w:rsidTr="00BE08CF">
        <w:tc>
          <w:tcPr>
            <w:tcW w:w="14220" w:type="dxa"/>
            <w:shd w:val="clear" w:color="auto" w:fill="auto"/>
          </w:tcPr>
          <w:p w14:paraId="7BDAA2DF" w14:textId="63F0281C" w:rsidR="006E6A00" w:rsidRPr="007327E7" w:rsidRDefault="006E6A00" w:rsidP="00BE08CF">
            <w:pPr>
              <w:pStyle w:val="ListParagraph"/>
              <w:numPr>
                <w:ilvl w:val="0"/>
                <w:numId w:val="2"/>
              </w:numPr>
              <w:rPr>
                <w:rFonts w:cstheme="minorHAnsi"/>
                <w:sz w:val="24"/>
                <w:szCs w:val="24"/>
              </w:rPr>
            </w:pPr>
            <w:r w:rsidRPr="007327E7">
              <w:rPr>
                <w:rFonts w:cstheme="minorHAnsi"/>
                <w:color w:val="0070C0"/>
                <w:sz w:val="24"/>
                <w:szCs w:val="24"/>
              </w:rPr>
              <w:t xml:space="preserve">Data will show increased attainment </w:t>
            </w:r>
            <w:r w:rsidR="00F67562" w:rsidRPr="007327E7">
              <w:rPr>
                <w:rFonts w:cstheme="minorHAnsi"/>
                <w:color w:val="FF0000"/>
                <w:sz w:val="24"/>
                <w:szCs w:val="24"/>
              </w:rPr>
              <w:t>for identified pupils in reading, writing and numeracy.</w:t>
            </w:r>
          </w:p>
          <w:p w14:paraId="627E4C73" w14:textId="288D82FF" w:rsidR="00F67562" w:rsidRPr="007327E7" w:rsidRDefault="00F67562" w:rsidP="00F67562">
            <w:pPr>
              <w:pStyle w:val="ListParagraph"/>
              <w:numPr>
                <w:ilvl w:val="0"/>
                <w:numId w:val="2"/>
              </w:numPr>
              <w:rPr>
                <w:rFonts w:cstheme="minorHAnsi"/>
                <w:color w:val="0070C0"/>
                <w:sz w:val="24"/>
                <w:szCs w:val="24"/>
              </w:rPr>
            </w:pPr>
            <w:r w:rsidRPr="007327E7">
              <w:rPr>
                <w:rFonts w:cstheme="minorHAnsi"/>
                <w:color w:val="0070C0"/>
                <w:sz w:val="24"/>
                <w:szCs w:val="24"/>
              </w:rPr>
              <w:t xml:space="preserve">Through </w:t>
            </w:r>
            <w:r w:rsidR="006E6A00" w:rsidRPr="007327E7">
              <w:rPr>
                <w:rFonts w:cstheme="minorHAnsi"/>
                <w:color w:val="0070C0"/>
                <w:sz w:val="24"/>
                <w:szCs w:val="24"/>
              </w:rPr>
              <w:t>GIRFEC tracking paperwork</w:t>
            </w:r>
            <w:r w:rsidRPr="007327E7">
              <w:rPr>
                <w:rFonts w:cstheme="minorHAnsi"/>
                <w:color w:val="0070C0"/>
                <w:sz w:val="24"/>
                <w:szCs w:val="24"/>
              </w:rPr>
              <w:t xml:space="preserve"> clearly</w:t>
            </w:r>
            <w:r w:rsidR="006E6A00" w:rsidRPr="007327E7">
              <w:rPr>
                <w:rFonts w:cstheme="minorHAnsi"/>
                <w:color w:val="0070C0"/>
                <w:sz w:val="24"/>
                <w:szCs w:val="24"/>
              </w:rPr>
              <w:t xml:space="preserve"> identify</w:t>
            </w:r>
            <w:r w:rsidRPr="007327E7">
              <w:rPr>
                <w:rFonts w:cstheme="minorHAnsi"/>
                <w:color w:val="0070C0"/>
                <w:sz w:val="24"/>
                <w:szCs w:val="24"/>
              </w:rPr>
              <w:t>ing interventions</w:t>
            </w:r>
            <w:r w:rsidRPr="007327E7">
              <w:rPr>
                <w:rFonts w:cstheme="minorHAnsi"/>
                <w:sz w:val="24"/>
                <w:szCs w:val="24"/>
              </w:rPr>
              <w:t xml:space="preserve">, </w:t>
            </w:r>
            <w:r w:rsidRPr="007327E7">
              <w:rPr>
                <w:rFonts w:cstheme="minorHAnsi"/>
                <w:color w:val="FF0000"/>
                <w:sz w:val="24"/>
                <w:szCs w:val="24"/>
              </w:rPr>
              <w:t xml:space="preserve">identified pupils </w:t>
            </w:r>
            <w:r w:rsidR="009C0CD3" w:rsidRPr="007327E7">
              <w:rPr>
                <w:rFonts w:cstheme="minorHAnsi"/>
                <w:color w:val="FF0000"/>
                <w:sz w:val="24"/>
                <w:szCs w:val="24"/>
              </w:rPr>
              <w:t xml:space="preserve">will have an individual plan of support. </w:t>
            </w:r>
            <w:r w:rsidR="009C0CD3" w:rsidRPr="007327E7">
              <w:rPr>
                <w:rFonts w:cstheme="minorHAnsi"/>
                <w:color w:val="00B050"/>
                <w:sz w:val="24"/>
                <w:szCs w:val="24"/>
              </w:rPr>
              <w:t xml:space="preserve">Termly evaluations will ensure this is adapted to suit </w:t>
            </w:r>
            <w:r w:rsidR="008A738A" w:rsidRPr="007327E7">
              <w:rPr>
                <w:rFonts w:cstheme="minorHAnsi"/>
                <w:color w:val="00B050"/>
                <w:sz w:val="24"/>
                <w:szCs w:val="24"/>
              </w:rPr>
              <w:t xml:space="preserve">needs </w:t>
            </w:r>
            <w:r w:rsidR="009C0CD3" w:rsidRPr="007327E7">
              <w:rPr>
                <w:rFonts w:cstheme="minorHAnsi"/>
                <w:color w:val="00B050"/>
                <w:sz w:val="24"/>
                <w:szCs w:val="24"/>
              </w:rPr>
              <w:t>across the session.</w:t>
            </w:r>
          </w:p>
          <w:p w14:paraId="65258001" w14:textId="7DB946A5" w:rsidR="006E6A00" w:rsidRPr="007327E7" w:rsidRDefault="006E6A00" w:rsidP="00F67562">
            <w:pPr>
              <w:pStyle w:val="ListParagraph"/>
              <w:numPr>
                <w:ilvl w:val="0"/>
                <w:numId w:val="2"/>
              </w:numPr>
              <w:rPr>
                <w:rFonts w:cstheme="minorHAnsi"/>
              </w:rPr>
            </w:pPr>
            <w:r w:rsidRPr="007327E7">
              <w:rPr>
                <w:rFonts w:cstheme="minorHAnsi"/>
                <w:color w:val="0070C0"/>
                <w:sz w:val="24"/>
                <w:szCs w:val="24"/>
              </w:rPr>
              <w:t>Through observations and learning walks</w:t>
            </w:r>
            <w:r w:rsidRPr="007327E7">
              <w:rPr>
                <w:rFonts w:cstheme="minorHAnsi"/>
                <w:sz w:val="24"/>
                <w:szCs w:val="24"/>
              </w:rPr>
              <w:t xml:space="preserve">, </w:t>
            </w:r>
            <w:r w:rsidRPr="007327E7">
              <w:rPr>
                <w:rFonts w:cstheme="minorHAnsi"/>
                <w:color w:val="FF0000"/>
                <w:sz w:val="24"/>
                <w:szCs w:val="24"/>
              </w:rPr>
              <w:t xml:space="preserve">individual </w:t>
            </w:r>
            <w:r w:rsidR="008A738A" w:rsidRPr="007327E7">
              <w:rPr>
                <w:rFonts w:cstheme="minorHAnsi"/>
                <w:color w:val="FF0000"/>
                <w:sz w:val="24"/>
                <w:szCs w:val="24"/>
              </w:rPr>
              <w:t>pupils’</w:t>
            </w:r>
            <w:r w:rsidRPr="007327E7">
              <w:rPr>
                <w:rFonts w:cstheme="minorHAnsi"/>
                <w:color w:val="FF0000"/>
                <w:sz w:val="24"/>
                <w:szCs w:val="24"/>
              </w:rPr>
              <w:t xml:space="preserve"> needs being met within their own classroom setting</w:t>
            </w:r>
            <w:r w:rsidR="008A738A" w:rsidRPr="007327E7">
              <w:rPr>
                <w:rFonts w:cstheme="minorHAnsi"/>
                <w:color w:val="FF0000"/>
                <w:sz w:val="24"/>
                <w:szCs w:val="24"/>
              </w:rPr>
              <w:t>.</w:t>
            </w:r>
          </w:p>
        </w:tc>
      </w:tr>
    </w:tbl>
    <w:p w14:paraId="14661013" w14:textId="358CA6E7" w:rsidR="00EC7679" w:rsidRPr="007327E7" w:rsidRDefault="00EC7679">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7327E7" w14:paraId="0B990D1E" w14:textId="77777777" w:rsidTr="00984071">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108E76DC" w14:textId="77777777" w:rsidR="006E59FF" w:rsidRPr="007327E7" w:rsidRDefault="006E59FF" w:rsidP="00984071">
            <w:pPr>
              <w:jc w:val="center"/>
              <w:rPr>
                <w:rFonts w:cstheme="minorHAnsi"/>
                <w:b/>
                <w:bCs/>
              </w:rPr>
            </w:pPr>
            <w:r w:rsidRPr="007327E7">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4472A20D" w14:textId="77777777" w:rsidR="006E59FF" w:rsidRPr="007327E7" w:rsidRDefault="006E59FF" w:rsidP="00984071">
            <w:pPr>
              <w:jc w:val="center"/>
              <w:rPr>
                <w:rFonts w:cstheme="minorHAnsi"/>
                <w:b/>
                <w:bCs/>
                <w:sz w:val="21"/>
                <w:szCs w:val="21"/>
              </w:rPr>
            </w:pPr>
            <w:r w:rsidRPr="007327E7">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7CBF952D" w14:textId="77777777" w:rsidR="006E59FF" w:rsidRPr="007327E7" w:rsidRDefault="006E59FF" w:rsidP="00984071">
            <w:pPr>
              <w:jc w:val="center"/>
              <w:rPr>
                <w:rFonts w:cstheme="minorHAnsi"/>
                <w:b/>
                <w:bCs/>
              </w:rPr>
            </w:pPr>
            <w:r w:rsidRPr="007327E7">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5CCAD1FD" w14:textId="77777777" w:rsidR="006E59FF" w:rsidRPr="007327E7" w:rsidRDefault="006E59FF" w:rsidP="00984071">
            <w:pPr>
              <w:jc w:val="center"/>
              <w:rPr>
                <w:rFonts w:eastAsia="Arial Unicode MS" w:cstheme="minorHAnsi"/>
                <w:b/>
                <w:bCs/>
              </w:rPr>
            </w:pPr>
            <w:r w:rsidRPr="007327E7">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6BE6AD73" w14:textId="77777777" w:rsidR="006E59FF" w:rsidRPr="007327E7" w:rsidRDefault="006E59FF" w:rsidP="00984071">
            <w:pPr>
              <w:jc w:val="center"/>
              <w:rPr>
                <w:rFonts w:eastAsia="Arial Unicode MS" w:cstheme="minorHAnsi"/>
                <w:b/>
                <w:bCs/>
              </w:rPr>
            </w:pPr>
            <w:r w:rsidRPr="007327E7">
              <w:rPr>
                <w:rFonts w:cstheme="minorHAnsi"/>
                <w:b/>
                <w:bCs/>
              </w:rPr>
              <w:t>Resources and staff development</w:t>
            </w:r>
          </w:p>
        </w:tc>
      </w:tr>
      <w:tr w:rsidR="006E59FF" w:rsidRPr="007327E7" w14:paraId="2E82BA5B"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998E097" w14:textId="3FA749DB" w:rsidR="006E59FF" w:rsidRPr="007327E7" w:rsidRDefault="007272CB" w:rsidP="00984071">
            <w:pPr>
              <w:pStyle w:val="Header"/>
              <w:spacing w:before="60"/>
              <w:rPr>
                <w:rFonts w:cstheme="minorHAnsi"/>
                <w:bCs/>
                <w:sz w:val="24"/>
                <w:szCs w:val="24"/>
              </w:rPr>
            </w:pPr>
            <w:r w:rsidRPr="007327E7">
              <w:rPr>
                <w:rFonts w:cstheme="minorHAnsi"/>
                <w:bCs/>
                <w:sz w:val="24"/>
                <w:szCs w:val="24"/>
              </w:rPr>
              <w:t>Termly attainment meetings with teachers</w:t>
            </w:r>
            <w:r w:rsidR="00A119AC" w:rsidRPr="007327E7">
              <w:rPr>
                <w:rFonts w:cstheme="minorHAnsi"/>
                <w:bCs/>
                <w:sz w:val="24"/>
                <w:szCs w:val="24"/>
              </w:rPr>
              <w:t xml:space="preserve"> to ensure support is targeted.</w:t>
            </w:r>
          </w:p>
        </w:tc>
        <w:tc>
          <w:tcPr>
            <w:tcW w:w="1816" w:type="dxa"/>
            <w:tcBorders>
              <w:top w:val="single" w:sz="4" w:space="0" w:color="auto"/>
              <w:left w:val="single" w:sz="4" w:space="0" w:color="auto"/>
              <w:bottom w:val="single" w:sz="4" w:space="0" w:color="auto"/>
              <w:right w:val="single" w:sz="4" w:space="0" w:color="auto"/>
            </w:tcBorders>
          </w:tcPr>
          <w:p w14:paraId="48ECA62B" w14:textId="182EC3AA" w:rsidR="006E59FF" w:rsidRPr="007327E7" w:rsidRDefault="007272CB" w:rsidP="00984071">
            <w:pPr>
              <w:autoSpaceDE w:val="0"/>
              <w:autoSpaceDN w:val="0"/>
              <w:adjustRightInd w:val="0"/>
              <w:spacing w:after="0" w:line="240" w:lineRule="auto"/>
              <w:rPr>
                <w:rFonts w:cstheme="minorHAnsi"/>
                <w:sz w:val="24"/>
                <w:szCs w:val="24"/>
              </w:rPr>
            </w:pPr>
            <w:r w:rsidRPr="007327E7">
              <w:rPr>
                <w:rFont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39AFAAFE" w14:textId="77777777" w:rsidR="006E59FF" w:rsidRPr="007327E7" w:rsidRDefault="006E59FF" w:rsidP="00984071">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5CAD502" w14:textId="77777777" w:rsidR="007272CB" w:rsidRPr="007327E7" w:rsidRDefault="007272CB" w:rsidP="007272CB">
            <w:pPr>
              <w:spacing w:before="4"/>
              <w:rPr>
                <w:rFonts w:eastAsia="Arial Unicode MS" w:cstheme="minorHAnsi"/>
                <w:sz w:val="24"/>
                <w:szCs w:val="24"/>
              </w:rPr>
            </w:pPr>
            <w:r w:rsidRPr="007327E7">
              <w:rPr>
                <w:rFonts w:eastAsia="Arial Unicode MS" w:cstheme="minorHAnsi"/>
                <w:sz w:val="24"/>
                <w:szCs w:val="24"/>
              </w:rPr>
              <w:t>Teaching staff</w:t>
            </w:r>
          </w:p>
          <w:p w14:paraId="233FB747" w14:textId="215A6999" w:rsidR="006E59FF" w:rsidRPr="007327E7" w:rsidRDefault="007272CB" w:rsidP="007272CB">
            <w:pPr>
              <w:spacing w:before="4"/>
              <w:rPr>
                <w:rFonts w:eastAsia="Arial Unicode MS" w:cstheme="minorHAnsi"/>
                <w:b/>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E66F2F0" w14:textId="23532CB5" w:rsidR="006E59FF" w:rsidRPr="007327E7" w:rsidRDefault="00996763" w:rsidP="00984071">
            <w:pPr>
              <w:autoSpaceDE w:val="0"/>
              <w:autoSpaceDN w:val="0"/>
              <w:adjustRightInd w:val="0"/>
              <w:spacing w:after="30"/>
              <w:rPr>
                <w:rFonts w:eastAsia="Arial Unicode MS" w:cstheme="minorHAnsi"/>
                <w:sz w:val="24"/>
                <w:szCs w:val="24"/>
              </w:rPr>
            </w:pPr>
            <w:r w:rsidRPr="007327E7">
              <w:rPr>
                <w:rFonts w:eastAsia="Arial Unicode MS" w:cstheme="minorHAnsi"/>
                <w:sz w:val="24"/>
                <w:szCs w:val="24"/>
              </w:rPr>
              <w:t>Dashboard</w:t>
            </w:r>
          </w:p>
        </w:tc>
      </w:tr>
      <w:tr w:rsidR="006E59FF" w:rsidRPr="007327E7" w14:paraId="59753A8A"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833EE60" w14:textId="5B153961" w:rsidR="006E59FF" w:rsidRPr="007327E7" w:rsidRDefault="007272CB" w:rsidP="00984071">
            <w:pPr>
              <w:autoSpaceDE w:val="0"/>
              <w:autoSpaceDN w:val="0"/>
              <w:adjustRightInd w:val="0"/>
              <w:rPr>
                <w:rFonts w:cstheme="minorHAnsi"/>
                <w:bCs/>
                <w:sz w:val="24"/>
                <w:szCs w:val="24"/>
              </w:rPr>
            </w:pPr>
            <w:r w:rsidRPr="007327E7">
              <w:rPr>
                <w:rFonts w:cstheme="minorHAnsi"/>
                <w:bCs/>
                <w:sz w:val="24"/>
                <w:szCs w:val="24"/>
              </w:rPr>
              <w:t>FACT-STORY-ACTION to be used b</w:t>
            </w:r>
            <w:r w:rsidR="006D7BC5" w:rsidRPr="007327E7">
              <w:rPr>
                <w:rFonts w:cstheme="minorHAnsi"/>
                <w:bCs/>
                <w:sz w:val="24"/>
                <w:szCs w:val="24"/>
              </w:rPr>
              <w:t>y class teachers to</w:t>
            </w:r>
            <w:r w:rsidRPr="007327E7">
              <w:rPr>
                <w:rFonts w:cstheme="minorHAnsi"/>
                <w:bCs/>
                <w:sz w:val="24"/>
                <w:szCs w:val="24"/>
              </w:rPr>
              <w:t xml:space="preserve"> track identified children</w:t>
            </w:r>
          </w:p>
        </w:tc>
        <w:tc>
          <w:tcPr>
            <w:tcW w:w="1816" w:type="dxa"/>
            <w:tcBorders>
              <w:top w:val="single" w:sz="4" w:space="0" w:color="auto"/>
              <w:left w:val="single" w:sz="4" w:space="0" w:color="auto"/>
              <w:bottom w:val="single" w:sz="4" w:space="0" w:color="auto"/>
              <w:right w:val="single" w:sz="4" w:space="0" w:color="auto"/>
            </w:tcBorders>
          </w:tcPr>
          <w:p w14:paraId="2B4CD75B" w14:textId="3C6BFE11" w:rsidR="006E59FF" w:rsidRPr="007327E7" w:rsidRDefault="007272CB" w:rsidP="00984071">
            <w:pPr>
              <w:spacing w:before="4"/>
              <w:ind w:right="74"/>
              <w:rPr>
                <w:rFonts w:eastAsia="Arial Unicode MS" w:cstheme="minorHAnsi"/>
                <w:sz w:val="24"/>
                <w:szCs w:val="24"/>
              </w:rPr>
            </w:pPr>
            <w:r w:rsidRPr="007327E7">
              <w:rPr>
                <w:rFont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3DEE88EA" w14:textId="77777777" w:rsidR="006E59FF" w:rsidRPr="007327E7" w:rsidRDefault="006E59FF"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7D84343" w14:textId="77777777" w:rsidR="007272CB" w:rsidRPr="007327E7" w:rsidRDefault="007272CB" w:rsidP="007272CB">
            <w:pPr>
              <w:spacing w:before="4"/>
              <w:rPr>
                <w:rFonts w:eastAsia="Arial Unicode MS" w:cstheme="minorHAnsi"/>
                <w:sz w:val="24"/>
                <w:szCs w:val="24"/>
              </w:rPr>
            </w:pPr>
            <w:r w:rsidRPr="007327E7">
              <w:rPr>
                <w:rFonts w:eastAsia="Arial Unicode MS" w:cstheme="minorHAnsi"/>
                <w:sz w:val="24"/>
                <w:szCs w:val="24"/>
              </w:rPr>
              <w:t>Teaching staff</w:t>
            </w:r>
          </w:p>
          <w:p w14:paraId="03073E19" w14:textId="1E9943D6" w:rsidR="006E59FF" w:rsidRPr="007327E7" w:rsidRDefault="007272CB" w:rsidP="007272CB">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16489FDA" w14:textId="77777777" w:rsidR="006E59FF" w:rsidRPr="007327E7" w:rsidRDefault="00996763" w:rsidP="00984071">
            <w:pPr>
              <w:spacing w:before="4"/>
              <w:rPr>
                <w:rFonts w:cstheme="minorHAnsi"/>
                <w:sz w:val="24"/>
                <w:szCs w:val="24"/>
              </w:rPr>
            </w:pPr>
            <w:r w:rsidRPr="007327E7">
              <w:rPr>
                <w:rFonts w:cstheme="minorHAnsi"/>
                <w:sz w:val="24"/>
                <w:szCs w:val="24"/>
              </w:rPr>
              <w:t>Dashboard</w:t>
            </w:r>
          </w:p>
          <w:p w14:paraId="47E5E454" w14:textId="3E19F16B" w:rsidR="00996763" w:rsidRPr="007327E7" w:rsidRDefault="00996763" w:rsidP="00984071">
            <w:pPr>
              <w:spacing w:before="4"/>
              <w:rPr>
                <w:rFonts w:cstheme="minorHAnsi"/>
                <w:sz w:val="24"/>
                <w:szCs w:val="24"/>
              </w:rPr>
            </w:pPr>
            <w:r w:rsidRPr="007327E7">
              <w:rPr>
                <w:rFonts w:cstheme="minorHAnsi"/>
                <w:sz w:val="24"/>
                <w:szCs w:val="24"/>
              </w:rPr>
              <w:t>FACT-STORY-ACTION</w:t>
            </w:r>
          </w:p>
        </w:tc>
      </w:tr>
      <w:tr w:rsidR="006E59FF" w:rsidRPr="007327E7" w14:paraId="29E30308"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153B0AE" w14:textId="5FC95695" w:rsidR="006E59FF" w:rsidRPr="007327E7" w:rsidRDefault="007272CB" w:rsidP="004024A1">
            <w:pPr>
              <w:pStyle w:val="Header"/>
              <w:spacing w:before="60"/>
              <w:rPr>
                <w:rFonts w:cstheme="minorHAnsi"/>
                <w:bCs/>
                <w:sz w:val="24"/>
                <w:szCs w:val="24"/>
              </w:rPr>
            </w:pPr>
            <w:r w:rsidRPr="007327E7">
              <w:rPr>
                <w:rFonts w:cstheme="minorHAnsi"/>
                <w:bCs/>
                <w:sz w:val="24"/>
                <w:szCs w:val="24"/>
              </w:rPr>
              <w:t>Ensure identified Learners in SIMD 1 and 2 who are not on track receive targeted support for literacy and numeracy.</w:t>
            </w:r>
          </w:p>
        </w:tc>
        <w:tc>
          <w:tcPr>
            <w:tcW w:w="1816" w:type="dxa"/>
            <w:tcBorders>
              <w:top w:val="single" w:sz="4" w:space="0" w:color="auto"/>
              <w:left w:val="single" w:sz="4" w:space="0" w:color="auto"/>
              <w:bottom w:val="single" w:sz="4" w:space="0" w:color="auto"/>
              <w:right w:val="single" w:sz="4" w:space="0" w:color="auto"/>
            </w:tcBorders>
          </w:tcPr>
          <w:p w14:paraId="02ADAFF2" w14:textId="4892C38F" w:rsidR="006E59FF" w:rsidRPr="007327E7" w:rsidRDefault="007272CB" w:rsidP="00984071">
            <w:pPr>
              <w:spacing w:before="4"/>
              <w:rPr>
                <w:rFonts w:eastAsia="Arial Unicode MS" w:cstheme="minorHAnsi"/>
                <w:sz w:val="24"/>
                <w:szCs w:val="24"/>
              </w:rPr>
            </w:pPr>
            <w:r w:rsidRPr="007327E7">
              <w:rPr>
                <w:rFont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5C439B40" w14:textId="77777777" w:rsidR="006E59FF" w:rsidRPr="007327E7" w:rsidRDefault="006E59FF"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6854B39" w14:textId="77777777" w:rsidR="007272CB" w:rsidRPr="007327E7" w:rsidRDefault="007272CB" w:rsidP="007272CB">
            <w:pPr>
              <w:spacing w:before="4"/>
              <w:rPr>
                <w:rFonts w:eastAsia="Arial Unicode MS" w:cstheme="minorHAnsi"/>
                <w:sz w:val="24"/>
                <w:szCs w:val="24"/>
              </w:rPr>
            </w:pPr>
            <w:r w:rsidRPr="007327E7">
              <w:rPr>
                <w:rFonts w:eastAsia="Arial Unicode MS" w:cstheme="minorHAnsi"/>
                <w:sz w:val="24"/>
                <w:szCs w:val="24"/>
              </w:rPr>
              <w:t>Teaching staff</w:t>
            </w:r>
          </w:p>
          <w:p w14:paraId="28A7BE67" w14:textId="62A39D1A" w:rsidR="006E59FF" w:rsidRPr="007327E7" w:rsidRDefault="007272CB" w:rsidP="007272CB">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52F08A6F" w14:textId="77777777" w:rsidR="006E59FF" w:rsidRPr="007327E7" w:rsidRDefault="00996763" w:rsidP="00996763">
            <w:pPr>
              <w:spacing w:before="4"/>
              <w:rPr>
                <w:rFonts w:cstheme="minorHAnsi"/>
                <w:sz w:val="24"/>
                <w:szCs w:val="24"/>
              </w:rPr>
            </w:pPr>
            <w:r w:rsidRPr="007327E7">
              <w:rPr>
                <w:rFonts w:cstheme="minorHAnsi"/>
                <w:sz w:val="24"/>
                <w:szCs w:val="24"/>
              </w:rPr>
              <w:t>Data</w:t>
            </w:r>
          </w:p>
          <w:p w14:paraId="46403FF9" w14:textId="5446F8BD" w:rsidR="00996763" w:rsidRPr="007327E7" w:rsidRDefault="00996763" w:rsidP="00996763">
            <w:pPr>
              <w:spacing w:before="4"/>
              <w:rPr>
                <w:rFonts w:cstheme="minorHAnsi"/>
                <w:sz w:val="24"/>
                <w:szCs w:val="24"/>
              </w:rPr>
            </w:pPr>
            <w:r w:rsidRPr="007327E7">
              <w:rPr>
                <w:rFonts w:cstheme="minorHAnsi"/>
                <w:sz w:val="24"/>
                <w:szCs w:val="24"/>
              </w:rPr>
              <w:t>High quality Interventions</w:t>
            </w:r>
          </w:p>
        </w:tc>
      </w:tr>
      <w:tr w:rsidR="007272CB" w:rsidRPr="007327E7" w14:paraId="3D482DA0"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F61485F" w14:textId="5E132ED9" w:rsidR="007272CB" w:rsidRPr="007327E7" w:rsidRDefault="00667B5E" w:rsidP="004024A1">
            <w:pPr>
              <w:pStyle w:val="Header"/>
              <w:spacing w:before="60"/>
              <w:rPr>
                <w:rFonts w:cstheme="minorHAnsi"/>
                <w:bCs/>
                <w:sz w:val="24"/>
                <w:szCs w:val="24"/>
              </w:rPr>
            </w:pPr>
            <w:r w:rsidRPr="007327E7">
              <w:rPr>
                <w:rFonts w:cstheme="minorHAnsi"/>
                <w:bCs/>
                <w:sz w:val="24"/>
                <w:szCs w:val="24"/>
              </w:rPr>
              <w:t>Identify pupils living in SIMD 1 and 2 who have barriers to attending school.</w:t>
            </w:r>
          </w:p>
        </w:tc>
        <w:tc>
          <w:tcPr>
            <w:tcW w:w="1816" w:type="dxa"/>
            <w:tcBorders>
              <w:top w:val="single" w:sz="4" w:space="0" w:color="auto"/>
              <w:left w:val="single" w:sz="4" w:space="0" w:color="auto"/>
              <w:bottom w:val="single" w:sz="4" w:space="0" w:color="auto"/>
              <w:right w:val="single" w:sz="4" w:space="0" w:color="auto"/>
            </w:tcBorders>
          </w:tcPr>
          <w:p w14:paraId="42221FC8" w14:textId="074B769E" w:rsidR="007272CB" w:rsidRPr="007327E7" w:rsidRDefault="00667B5E" w:rsidP="00984071">
            <w:pPr>
              <w:spacing w:before="4"/>
              <w:rPr>
                <w:rFonts w:cstheme="minorHAnsi"/>
                <w:sz w:val="24"/>
                <w:szCs w:val="24"/>
              </w:rPr>
            </w:pPr>
            <w:r w:rsidRPr="007327E7">
              <w:rPr>
                <w:rFont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322A0922" w14:textId="77777777" w:rsidR="007272CB" w:rsidRPr="007327E7" w:rsidRDefault="007272CB"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88DA940" w14:textId="311157A0" w:rsidR="007272CB" w:rsidRPr="007327E7" w:rsidRDefault="00667B5E" w:rsidP="007272CB">
            <w:pPr>
              <w:spacing w:before="4"/>
              <w:rPr>
                <w:rFonts w:eastAsia="Arial Unicode MS" w:cstheme="minorHAnsi"/>
                <w:sz w:val="24"/>
                <w:szCs w:val="24"/>
              </w:rPr>
            </w:pPr>
            <w:r w:rsidRPr="007327E7">
              <w:rPr>
                <w:rFonts w:eastAsia="Arial Unicode MS" w:cstheme="minorHAnsi"/>
                <w:sz w:val="24"/>
                <w:szCs w:val="24"/>
              </w:rPr>
              <w:t>SLT</w:t>
            </w:r>
          </w:p>
          <w:p w14:paraId="11AD3027" w14:textId="1998DE1C" w:rsidR="007272CB" w:rsidRPr="007327E7" w:rsidRDefault="007272CB" w:rsidP="007272CB">
            <w:pPr>
              <w:spacing w:before="4"/>
              <w:rPr>
                <w:rFonts w:eastAsia="Arial Unicode MS" w:cstheme="minorHAnsi"/>
                <w:sz w:val="24"/>
                <w:szCs w:val="24"/>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C1CF0A1" w14:textId="143BA239" w:rsidR="007272CB" w:rsidRPr="007327E7" w:rsidRDefault="00996763" w:rsidP="00984071">
            <w:pPr>
              <w:spacing w:before="4"/>
              <w:rPr>
                <w:rFonts w:cstheme="minorHAnsi"/>
                <w:sz w:val="24"/>
                <w:szCs w:val="24"/>
              </w:rPr>
            </w:pPr>
            <w:r w:rsidRPr="007327E7">
              <w:rPr>
                <w:rFonts w:cstheme="minorHAnsi"/>
                <w:sz w:val="24"/>
                <w:szCs w:val="24"/>
              </w:rPr>
              <w:t>Attendance Dashboard</w:t>
            </w:r>
          </w:p>
        </w:tc>
      </w:tr>
      <w:tr w:rsidR="007272CB" w:rsidRPr="007327E7" w14:paraId="7E3F4AD8"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FEAAA99" w14:textId="2D26CDC7" w:rsidR="007272CB" w:rsidRPr="007327E7" w:rsidRDefault="00A119AC" w:rsidP="004024A1">
            <w:pPr>
              <w:pStyle w:val="Header"/>
              <w:spacing w:before="60"/>
              <w:rPr>
                <w:rFonts w:cstheme="minorHAnsi"/>
                <w:bCs/>
                <w:sz w:val="24"/>
                <w:szCs w:val="24"/>
              </w:rPr>
            </w:pPr>
            <w:r w:rsidRPr="007327E7">
              <w:rPr>
                <w:rFonts w:cstheme="minorHAnsi"/>
                <w:bCs/>
                <w:sz w:val="24"/>
                <w:szCs w:val="24"/>
              </w:rPr>
              <w:t>Class observations and learning walks to ensure targeted supports in class are effective.</w:t>
            </w:r>
          </w:p>
        </w:tc>
        <w:tc>
          <w:tcPr>
            <w:tcW w:w="1816" w:type="dxa"/>
            <w:tcBorders>
              <w:top w:val="single" w:sz="4" w:space="0" w:color="auto"/>
              <w:left w:val="single" w:sz="4" w:space="0" w:color="auto"/>
              <w:bottom w:val="single" w:sz="4" w:space="0" w:color="auto"/>
              <w:right w:val="single" w:sz="4" w:space="0" w:color="auto"/>
            </w:tcBorders>
          </w:tcPr>
          <w:p w14:paraId="489FA8E4" w14:textId="34CE8DC6" w:rsidR="007272CB" w:rsidRPr="007327E7" w:rsidRDefault="00A119AC" w:rsidP="00984071">
            <w:pPr>
              <w:spacing w:before="4"/>
              <w:rPr>
                <w:rFonts w:cstheme="minorHAnsi"/>
                <w:sz w:val="24"/>
                <w:szCs w:val="24"/>
              </w:rPr>
            </w:pPr>
            <w:r w:rsidRPr="007327E7">
              <w:rPr>
                <w:rFont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301F0F97" w14:textId="77777777" w:rsidR="007272CB" w:rsidRPr="007327E7" w:rsidRDefault="007272CB"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31B2FD4C" w14:textId="7A7E15ED" w:rsidR="007272CB" w:rsidRPr="007327E7" w:rsidRDefault="00A119AC" w:rsidP="007272CB">
            <w:pPr>
              <w:spacing w:before="4"/>
              <w:rPr>
                <w:rFonts w:eastAsia="Arial Unicode MS" w:cstheme="minorHAnsi"/>
                <w:sz w:val="24"/>
                <w:szCs w:val="24"/>
              </w:rPr>
            </w:pPr>
            <w:r w:rsidRPr="007327E7">
              <w:rPr>
                <w:rFonts w:eastAsia="Arial Unicode MS" w:cstheme="minorHAnsi"/>
                <w:sz w:val="24"/>
                <w:szCs w:val="24"/>
              </w:rPr>
              <w:t>SLT</w:t>
            </w:r>
          </w:p>
          <w:p w14:paraId="32A5E8C0" w14:textId="5CD6A634" w:rsidR="007272CB" w:rsidRPr="007327E7" w:rsidRDefault="007272CB" w:rsidP="007272CB">
            <w:pPr>
              <w:spacing w:before="4"/>
              <w:rPr>
                <w:rFonts w:eastAsia="Arial Unicode MS" w:cstheme="minorHAnsi"/>
                <w:sz w:val="24"/>
                <w:szCs w:val="24"/>
              </w:rPr>
            </w:pP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1DEDFE0" w14:textId="4CB3156E" w:rsidR="007272CB" w:rsidRPr="007327E7" w:rsidRDefault="00A119AC" w:rsidP="00984071">
            <w:pPr>
              <w:spacing w:before="4"/>
              <w:rPr>
                <w:rFonts w:cstheme="minorHAnsi"/>
                <w:sz w:val="24"/>
                <w:szCs w:val="24"/>
              </w:rPr>
            </w:pPr>
            <w:r w:rsidRPr="007327E7">
              <w:rPr>
                <w:rFonts w:cstheme="minorHAnsi"/>
                <w:sz w:val="24"/>
                <w:szCs w:val="24"/>
              </w:rPr>
              <w:t>GIRFEC paperwork</w:t>
            </w:r>
          </w:p>
        </w:tc>
      </w:tr>
      <w:tr w:rsidR="007272CB" w:rsidRPr="007327E7" w14:paraId="3B733314"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F0542DC" w14:textId="6686B812" w:rsidR="007272CB" w:rsidRPr="007327E7" w:rsidRDefault="006D7BC5" w:rsidP="004024A1">
            <w:pPr>
              <w:pStyle w:val="Header"/>
              <w:spacing w:before="60"/>
              <w:rPr>
                <w:rFonts w:cstheme="minorHAnsi"/>
                <w:bCs/>
                <w:sz w:val="24"/>
                <w:szCs w:val="24"/>
              </w:rPr>
            </w:pPr>
            <w:r w:rsidRPr="007327E7">
              <w:rPr>
                <w:rFonts w:cstheme="minorHAnsi"/>
                <w:bCs/>
                <w:sz w:val="24"/>
                <w:szCs w:val="24"/>
              </w:rPr>
              <w:t>Evaluate interventions to ensure impact</w:t>
            </w:r>
          </w:p>
        </w:tc>
        <w:tc>
          <w:tcPr>
            <w:tcW w:w="1816" w:type="dxa"/>
            <w:tcBorders>
              <w:top w:val="single" w:sz="4" w:space="0" w:color="auto"/>
              <w:left w:val="single" w:sz="4" w:space="0" w:color="auto"/>
              <w:bottom w:val="single" w:sz="4" w:space="0" w:color="auto"/>
              <w:right w:val="single" w:sz="4" w:space="0" w:color="auto"/>
            </w:tcBorders>
          </w:tcPr>
          <w:p w14:paraId="07E2EF48" w14:textId="27171241" w:rsidR="007272CB" w:rsidRPr="007327E7" w:rsidRDefault="006D7BC5" w:rsidP="00984071">
            <w:pPr>
              <w:spacing w:before="4"/>
              <w:rPr>
                <w:rFonts w:cstheme="minorHAnsi"/>
                <w:sz w:val="24"/>
                <w:szCs w:val="24"/>
              </w:rPr>
            </w:pPr>
            <w:r w:rsidRPr="007327E7">
              <w:rPr>
                <w:rFonts w:cstheme="minorHAnsi"/>
                <w:sz w:val="24"/>
                <w:szCs w:val="24"/>
              </w:rPr>
              <w:t>From October 2025</w:t>
            </w:r>
          </w:p>
        </w:tc>
        <w:tc>
          <w:tcPr>
            <w:tcW w:w="687" w:type="dxa"/>
            <w:tcBorders>
              <w:top w:val="single" w:sz="4" w:space="0" w:color="auto"/>
              <w:left w:val="single" w:sz="4" w:space="0" w:color="auto"/>
              <w:bottom w:val="single" w:sz="4" w:space="0" w:color="auto"/>
              <w:right w:val="single" w:sz="4" w:space="0" w:color="auto"/>
            </w:tcBorders>
          </w:tcPr>
          <w:p w14:paraId="28024C4A" w14:textId="77777777" w:rsidR="007272CB" w:rsidRPr="007327E7" w:rsidRDefault="007272CB"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BDDDE47" w14:textId="169C1F52" w:rsidR="007272CB" w:rsidRPr="007327E7" w:rsidRDefault="006D7BC5" w:rsidP="007272CB">
            <w:pPr>
              <w:spacing w:before="4"/>
              <w:rPr>
                <w:rFonts w:eastAsia="Arial Unicode MS" w:cstheme="minorHAnsi"/>
                <w:sz w:val="24"/>
                <w:szCs w:val="24"/>
              </w:rPr>
            </w:pPr>
            <w:r w:rsidRPr="007327E7">
              <w:rPr>
                <w:rFonts w:eastAsia="Arial Unicode MS" w:cstheme="minorHAnsi"/>
                <w:sz w:val="24"/>
                <w:szCs w:val="24"/>
              </w:rPr>
              <w:t>Teaching staff</w:t>
            </w:r>
          </w:p>
          <w:p w14:paraId="7B357005" w14:textId="5A07AFF3" w:rsidR="007272CB" w:rsidRPr="007327E7" w:rsidRDefault="00D63F5C" w:rsidP="007272CB">
            <w:pPr>
              <w:spacing w:before="4"/>
              <w:rPr>
                <w:rFonts w:eastAsia="Arial Unicode MS" w:cstheme="minorHAnsi"/>
                <w:sz w:val="24"/>
                <w:szCs w:val="24"/>
              </w:rPr>
            </w:pPr>
            <w:r w:rsidRPr="007327E7">
              <w:rPr>
                <w:rFonts w:eastAsia="Arial Unicode MS" w:cstheme="minorHAnsi"/>
                <w:sz w:val="24"/>
                <w:szCs w:val="24"/>
              </w:rPr>
              <w:t>DHT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C177869" w14:textId="6771F88E" w:rsidR="007272CB" w:rsidRPr="007327E7" w:rsidRDefault="006D7BC5" w:rsidP="00984071">
            <w:pPr>
              <w:spacing w:before="4"/>
              <w:rPr>
                <w:rFonts w:cstheme="minorHAnsi"/>
                <w:sz w:val="24"/>
                <w:szCs w:val="24"/>
              </w:rPr>
            </w:pPr>
            <w:r w:rsidRPr="007327E7">
              <w:rPr>
                <w:rFonts w:cstheme="minorHAnsi"/>
                <w:sz w:val="24"/>
                <w:szCs w:val="24"/>
              </w:rPr>
              <w:t>GIRFEC tracking</w:t>
            </w:r>
          </w:p>
        </w:tc>
      </w:tr>
    </w:tbl>
    <w:p w14:paraId="04F82001" w14:textId="77777777" w:rsidR="006E59FF" w:rsidRPr="007327E7" w:rsidRDefault="006E59FF" w:rsidP="006E59FF">
      <w:pPr>
        <w:rPr>
          <w:rFonts w:cstheme="minorHAnsi"/>
        </w:rPr>
      </w:pPr>
    </w:p>
    <w:p w14:paraId="22C346EC" w14:textId="60A63847" w:rsidR="004024A1" w:rsidRPr="007327E7" w:rsidRDefault="004024A1">
      <w:pPr>
        <w:rPr>
          <w:rFonts w:cstheme="minorHAnsi"/>
          <w:b/>
        </w:rPr>
      </w:pPr>
    </w:p>
    <w:tbl>
      <w:tblPr>
        <w:tblStyle w:val="TableGrid"/>
        <w:tblW w:w="14076" w:type="dxa"/>
        <w:tblInd w:w="108" w:type="dxa"/>
        <w:tblLook w:val="04A0" w:firstRow="1" w:lastRow="0" w:firstColumn="1" w:lastColumn="0" w:noHBand="0" w:noVBand="1"/>
      </w:tblPr>
      <w:tblGrid>
        <w:gridCol w:w="7038"/>
        <w:gridCol w:w="7038"/>
      </w:tblGrid>
      <w:tr w:rsidR="00691EC1" w:rsidRPr="007327E7" w14:paraId="5FD83F94" w14:textId="77777777" w:rsidTr="00984071">
        <w:trPr>
          <w:trHeight w:val="1083"/>
        </w:trPr>
        <w:tc>
          <w:tcPr>
            <w:tcW w:w="14076" w:type="dxa"/>
            <w:gridSpan w:val="2"/>
            <w:shd w:val="clear" w:color="auto" w:fill="BFBFBF" w:themeFill="background1" w:themeFillShade="BF"/>
          </w:tcPr>
          <w:p w14:paraId="35042030" w14:textId="11E0B888" w:rsidR="00691EC1" w:rsidRPr="007327E7" w:rsidRDefault="00691EC1" w:rsidP="00984071">
            <w:pPr>
              <w:pStyle w:val="Default"/>
              <w:rPr>
                <w:rFonts w:asciiTheme="minorHAnsi" w:hAnsiTheme="minorHAnsi" w:cstheme="minorHAnsi"/>
                <w:b/>
                <w:sz w:val="28"/>
                <w:szCs w:val="28"/>
              </w:rPr>
            </w:pPr>
            <w:r w:rsidRPr="007327E7">
              <w:rPr>
                <w:rFonts w:asciiTheme="minorHAnsi" w:hAnsiTheme="minorHAnsi" w:cstheme="minorHAnsi"/>
                <w:b/>
                <w:sz w:val="28"/>
                <w:szCs w:val="28"/>
              </w:rPr>
              <w:t>Priority 3</w:t>
            </w:r>
          </w:p>
          <w:p w14:paraId="7A53A7FA" w14:textId="186CD6C8" w:rsidR="00691EC1" w:rsidRPr="007327E7" w:rsidRDefault="0060735B" w:rsidP="00984071">
            <w:pPr>
              <w:rPr>
                <w:rFonts w:cstheme="minorHAnsi"/>
                <w:sz w:val="20"/>
                <w:szCs w:val="20"/>
              </w:rPr>
            </w:pPr>
            <w:sdt>
              <w:sdtPr>
                <w:rPr>
                  <w:rFonts w:cstheme="minorHAnsi"/>
                  <w:sz w:val="20"/>
                  <w:szCs w:val="20"/>
                </w:rPr>
                <w:alias w:val="NIF"/>
                <w:tag w:val="NIF"/>
                <w:id w:val="-1399965723"/>
                <w:placeholder>
                  <w:docPart w:val="B716F88EC8934670868E8104752C3617"/>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F648D7" w:rsidRPr="007327E7">
                  <w:rPr>
                    <w:rFonts w:cstheme="minorHAnsi"/>
                    <w:sz w:val="20"/>
                    <w:szCs w:val="20"/>
                  </w:rPr>
                  <w:t>Improvement in children and young people's health and wellbeing</w:t>
                </w:r>
              </w:sdtContent>
            </w:sdt>
          </w:p>
          <w:p w14:paraId="76601A27" w14:textId="77777777" w:rsidR="00691EC1" w:rsidRPr="007327E7" w:rsidRDefault="0060735B" w:rsidP="00984071">
            <w:pPr>
              <w:rPr>
                <w:rFonts w:cstheme="minorHAnsi"/>
                <w:b/>
                <w:sz w:val="28"/>
                <w:szCs w:val="28"/>
              </w:rPr>
            </w:pPr>
            <w:sdt>
              <w:sdtPr>
                <w:rPr>
                  <w:rFonts w:cstheme="minorHAnsi"/>
                  <w:sz w:val="20"/>
                  <w:szCs w:val="20"/>
                </w:rPr>
                <w:alias w:val="NIF"/>
                <w:tag w:val="NIF"/>
                <w:id w:val="-1608957529"/>
                <w:placeholder>
                  <w:docPart w:val="E9B434E0F6BF42BC84C831EF9ED09B32"/>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691EC1" w:rsidRPr="007327E7">
                  <w:rPr>
                    <w:rFonts w:cstheme="minorHAnsi"/>
                    <w:sz w:val="20"/>
                    <w:szCs w:val="20"/>
                  </w:rPr>
                  <w:t>Choose an item</w:t>
                </w:r>
              </w:sdtContent>
            </w:sdt>
          </w:p>
        </w:tc>
      </w:tr>
      <w:tr w:rsidR="00691EC1" w:rsidRPr="007327E7" w14:paraId="2874BF31" w14:textId="77777777" w:rsidTr="00984071">
        <w:trPr>
          <w:trHeight w:val="1551"/>
        </w:trPr>
        <w:tc>
          <w:tcPr>
            <w:tcW w:w="14076" w:type="dxa"/>
            <w:gridSpan w:val="2"/>
            <w:shd w:val="clear" w:color="auto" w:fill="auto"/>
          </w:tcPr>
          <w:p w14:paraId="060C02E3" w14:textId="77777777" w:rsidR="00691EC1" w:rsidRPr="007327E7" w:rsidRDefault="00691EC1" w:rsidP="00984071">
            <w:pPr>
              <w:pStyle w:val="Default"/>
              <w:rPr>
                <w:rFonts w:asciiTheme="minorHAnsi" w:hAnsiTheme="minorHAnsi" w:cstheme="minorHAnsi"/>
                <w:b/>
                <w:sz w:val="20"/>
                <w:szCs w:val="20"/>
              </w:rPr>
            </w:pPr>
            <w:r w:rsidRPr="007327E7">
              <w:rPr>
                <w:rFonts w:asciiTheme="minorHAnsi" w:hAnsiTheme="minorHAnsi" w:cstheme="minorHAnsi"/>
                <w:b/>
                <w:sz w:val="20"/>
                <w:szCs w:val="20"/>
              </w:rPr>
              <w:t>National Improvement Framework Outcomes</w:t>
            </w:r>
          </w:p>
          <w:sdt>
            <w:sdtPr>
              <w:rPr>
                <w:rFonts w:asciiTheme="minorHAnsi" w:hAnsiTheme="minorHAnsi" w:cstheme="minorHAnsi"/>
                <w:b/>
                <w:sz w:val="20"/>
                <w:szCs w:val="20"/>
              </w:rPr>
              <w:id w:val="-74599087"/>
              <w:placeholder>
                <w:docPart w:val="4D651492C1BA4901B6DE693D6A1FBCE6"/>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5D76415" w14:textId="02F95018" w:rsidR="00691EC1" w:rsidRPr="007327E7" w:rsidRDefault="00F648D7" w:rsidP="00984071">
                <w:pPr>
                  <w:pStyle w:val="Default"/>
                  <w:rPr>
                    <w:rFonts w:asciiTheme="minorHAnsi" w:hAnsiTheme="minorHAnsi" w:cstheme="minorHAnsi"/>
                    <w:b/>
                    <w:sz w:val="20"/>
                    <w:szCs w:val="20"/>
                  </w:rPr>
                </w:pPr>
                <w:r w:rsidRPr="007327E7">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219865318"/>
              <w:placeholder>
                <w:docPart w:val="9DFE67314E4F4285869FD0213009624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3273427" w14:textId="6FDB8A10" w:rsidR="00691EC1" w:rsidRPr="007327E7" w:rsidRDefault="00F648D7" w:rsidP="00984071">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6. Positive relationships, behaviour, and attendance in a respectful culture.</w:t>
                </w:r>
              </w:p>
            </w:sdtContent>
          </w:sdt>
          <w:sdt>
            <w:sdtPr>
              <w:rPr>
                <w:rFonts w:asciiTheme="minorHAnsi" w:hAnsiTheme="minorHAnsi" w:cstheme="minorHAnsi"/>
                <w:b/>
                <w:sz w:val="20"/>
                <w:szCs w:val="20"/>
              </w:rPr>
              <w:id w:val="-1467652960"/>
              <w:placeholder>
                <w:docPart w:val="9E4D400BE8544F729B34988974D0AA3B"/>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12086A54" w14:textId="139E1AB9" w:rsidR="00691EC1" w:rsidRPr="007327E7" w:rsidRDefault="00F648D7" w:rsidP="00984071">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1. Empowered and accountable education system supporting lifelong learning.</w:t>
                </w:r>
              </w:p>
            </w:sdtContent>
          </w:sdt>
          <w:p w14:paraId="67E3C7CC" w14:textId="77777777" w:rsidR="00691EC1" w:rsidRPr="007327E7" w:rsidRDefault="0060735B" w:rsidP="00984071">
            <w:pPr>
              <w:pStyle w:val="Default"/>
              <w:rPr>
                <w:rFonts w:asciiTheme="minorHAnsi" w:hAnsiTheme="minorHAnsi" w:cstheme="minorHAnsi"/>
                <w:b/>
                <w:sz w:val="20"/>
                <w:szCs w:val="20"/>
              </w:rPr>
            </w:pPr>
            <w:hyperlink r:id="rId10" w:history="1">
              <w:r w:rsidR="00691EC1" w:rsidRPr="007327E7">
                <w:rPr>
                  <w:rStyle w:val="Hyperlink"/>
                  <w:rFonts w:asciiTheme="minorHAnsi" w:hAnsiTheme="minorHAnsi" w:cstheme="minorHAnsi"/>
                  <w:b/>
                  <w:sz w:val="20"/>
                  <w:szCs w:val="20"/>
                </w:rPr>
                <w:t>Education - achieving excellence and equity: National Improvement Framework 2025</w:t>
              </w:r>
            </w:hyperlink>
          </w:p>
        </w:tc>
      </w:tr>
      <w:tr w:rsidR="00691EC1" w:rsidRPr="007327E7" w14:paraId="716AAE72" w14:textId="77777777" w:rsidTr="00984071">
        <w:trPr>
          <w:trHeight w:val="1402"/>
        </w:trPr>
        <w:tc>
          <w:tcPr>
            <w:tcW w:w="7038" w:type="dxa"/>
          </w:tcPr>
          <w:p w14:paraId="21D78BBA" w14:textId="77777777" w:rsidR="00691EC1" w:rsidRPr="007327E7" w:rsidRDefault="00691EC1" w:rsidP="00984071">
            <w:pPr>
              <w:pStyle w:val="Default"/>
              <w:rPr>
                <w:rFonts w:asciiTheme="minorHAnsi" w:hAnsiTheme="minorHAnsi" w:cstheme="minorHAnsi"/>
                <w:b/>
                <w:bCs/>
                <w:sz w:val="20"/>
                <w:szCs w:val="20"/>
              </w:rPr>
            </w:pPr>
            <w:r w:rsidRPr="007327E7">
              <w:rPr>
                <w:rFonts w:asciiTheme="minorHAnsi" w:hAnsiTheme="minorHAnsi" w:cstheme="minorHAnsi"/>
                <w:b/>
                <w:bCs/>
                <w:sz w:val="20"/>
                <w:szCs w:val="20"/>
              </w:rPr>
              <w:t>How Good is Our School/Quality Improvement Framework ELC</w:t>
            </w:r>
          </w:p>
          <w:sdt>
            <w:sdtPr>
              <w:rPr>
                <w:rFonts w:asciiTheme="minorHAnsi" w:hAnsiTheme="minorHAnsi" w:cstheme="minorHAnsi"/>
                <w:sz w:val="20"/>
                <w:szCs w:val="20"/>
              </w:rPr>
              <w:alias w:val="HGIOS QIFELC"/>
              <w:id w:val="-1508282989"/>
              <w:placeholder>
                <w:docPart w:val="E4233944CCA64BE1B54D6EE4BC9EC65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51818A3" w14:textId="7FDC499D" w:rsidR="00691EC1" w:rsidRPr="007327E7" w:rsidRDefault="00F648D7" w:rsidP="00984071">
                <w:pPr>
                  <w:pStyle w:val="Default"/>
                  <w:rPr>
                    <w:rFonts w:asciiTheme="minorHAnsi" w:hAnsiTheme="minorHAnsi" w:cstheme="minorHAnsi"/>
                    <w:sz w:val="20"/>
                    <w:szCs w:val="20"/>
                    <w:u w:val="single"/>
                  </w:rPr>
                </w:pPr>
                <w:r w:rsidRPr="007327E7">
                  <w:rPr>
                    <w:rFonts w:asciiTheme="minorHAnsi" w:hAnsiTheme="minorHAnsi" w:cstheme="minorHAnsi"/>
                    <w:sz w:val="20"/>
                    <w:szCs w:val="20"/>
                  </w:rPr>
                  <w:t>3.1 Ensuring wellbeing, equality and inclusion</w:t>
                </w:r>
              </w:p>
            </w:sdtContent>
          </w:sdt>
          <w:sdt>
            <w:sdtPr>
              <w:rPr>
                <w:rFonts w:asciiTheme="minorHAnsi" w:hAnsiTheme="minorHAnsi" w:cstheme="minorHAnsi"/>
                <w:sz w:val="20"/>
                <w:szCs w:val="20"/>
              </w:rPr>
              <w:alias w:val="HGIOS QIFELC"/>
              <w:id w:val="84509226"/>
              <w:placeholder>
                <w:docPart w:val="A0570D15BE364EB2B4B3EC71EBD1534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8761CA6" w14:textId="5E3CC8FB" w:rsidR="00691EC1" w:rsidRPr="007327E7" w:rsidRDefault="00F648D7" w:rsidP="00984071">
                <w:pPr>
                  <w:pStyle w:val="Default"/>
                  <w:rPr>
                    <w:rFonts w:asciiTheme="minorHAnsi" w:hAnsiTheme="minorHAnsi" w:cstheme="minorHAnsi"/>
                    <w:sz w:val="20"/>
                    <w:szCs w:val="20"/>
                  </w:rPr>
                </w:pPr>
                <w:r w:rsidRPr="007327E7">
                  <w:rPr>
                    <w:rFonts w:asciiTheme="minorHAnsi" w:hAnsiTheme="minorHAnsi" w:cstheme="minorHAnsi"/>
                    <w:sz w:val="20"/>
                    <w:szCs w:val="20"/>
                  </w:rPr>
                  <w:t>2.4 Personalised support</w:t>
                </w:r>
              </w:p>
            </w:sdtContent>
          </w:sdt>
          <w:sdt>
            <w:sdtPr>
              <w:rPr>
                <w:rFonts w:asciiTheme="minorHAnsi" w:hAnsiTheme="minorHAnsi" w:cstheme="minorHAnsi"/>
                <w:sz w:val="20"/>
                <w:szCs w:val="20"/>
              </w:rPr>
              <w:alias w:val="HGIOS QIFELC"/>
              <w:id w:val="-412092057"/>
              <w:placeholder>
                <w:docPart w:val="6AF9FDAD420B4A9AAB9EE74DD7F24A6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35FAAD" w14:textId="10AD0C80" w:rsidR="00691EC1" w:rsidRPr="007327E7" w:rsidRDefault="00F648D7"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3.2 Raising attainment and achievement</w:t>
                </w:r>
              </w:p>
            </w:sdtContent>
          </w:sdt>
          <w:sdt>
            <w:sdtPr>
              <w:rPr>
                <w:rFonts w:asciiTheme="minorHAnsi" w:hAnsiTheme="minorHAnsi" w:cstheme="minorHAnsi"/>
                <w:sz w:val="20"/>
                <w:szCs w:val="20"/>
              </w:rPr>
              <w:alias w:val="HGIOS QIFELC"/>
              <w:id w:val="1456449467"/>
              <w:placeholder>
                <w:docPart w:val="D6518A3A3C4A42D7B2A6D8785141F50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FDE87AE" w14:textId="7F464D39" w:rsidR="00691EC1" w:rsidRPr="007327E7" w:rsidRDefault="00F648D7"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3.2 Securing Children's Progress</w:t>
                </w:r>
              </w:p>
            </w:sdtContent>
          </w:sdt>
          <w:sdt>
            <w:sdtPr>
              <w:rPr>
                <w:rFonts w:asciiTheme="minorHAnsi" w:hAnsiTheme="minorHAnsi" w:cstheme="minorHAnsi"/>
                <w:sz w:val="20"/>
                <w:szCs w:val="20"/>
              </w:rPr>
              <w:alias w:val="HGIOS QIFELC"/>
              <w:id w:val="627359695"/>
              <w:placeholder>
                <w:docPart w:val="54BC4B7A5C144B358915776318054863"/>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707E6F8" w14:textId="77777777" w:rsidR="00691EC1" w:rsidRPr="007327E7" w:rsidRDefault="00691EC1" w:rsidP="00984071">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sdt>
            <w:sdtPr>
              <w:rPr>
                <w:rFonts w:asciiTheme="minorHAnsi" w:hAnsiTheme="minorHAnsi" w:cstheme="minorHAnsi"/>
                <w:sz w:val="20"/>
                <w:szCs w:val="20"/>
              </w:rPr>
              <w:alias w:val="HGIOS QIFELC"/>
              <w:id w:val="-586537242"/>
              <w:placeholder>
                <w:docPart w:val="0D5493F870B64A8FAE2D83CC3BFEC711"/>
              </w:placeholder>
              <w:showingPlcHd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53479E1" w14:textId="77777777" w:rsidR="00691EC1" w:rsidRPr="007327E7" w:rsidRDefault="00691EC1" w:rsidP="00984071">
                <w:pPr>
                  <w:pStyle w:val="Default"/>
                  <w:rPr>
                    <w:rFonts w:asciiTheme="minorHAnsi" w:hAnsiTheme="minorHAnsi" w:cstheme="minorHAnsi"/>
                    <w:color w:val="auto"/>
                    <w:sz w:val="20"/>
                    <w:szCs w:val="20"/>
                  </w:rPr>
                </w:pPr>
                <w:r w:rsidRPr="007327E7">
                  <w:rPr>
                    <w:rStyle w:val="PlaceholderText"/>
                    <w:rFonts w:asciiTheme="minorHAnsi" w:hAnsiTheme="minorHAnsi" w:cstheme="minorHAnsi"/>
                  </w:rPr>
                  <w:t>Choose an item.</w:t>
                </w:r>
              </w:p>
            </w:sdtContent>
          </w:sdt>
        </w:tc>
        <w:tc>
          <w:tcPr>
            <w:tcW w:w="7038" w:type="dxa"/>
          </w:tcPr>
          <w:p w14:paraId="59349902" w14:textId="77777777" w:rsidR="00691EC1" w:rsidRPr="007327E7" w:rsidRDefault="00691EC1" w:rsidP="00984071">
            <w:pPr>
              <w:rPr>
                <w:rFonts w:cstheme="minorHAnsi"/>
                <w:b/>
                <w:sz w:val="20"/>
                <w:szCs w:val="20"/>
              </w:rPr>
            </w:pPr>
            <w:r w:rsidRPr="007327E7">
              <w:rPr>
                <w:rFonts w:cstheme="minorHAnsi"/>
                <w:b/>
                <w:sz w:val="20"/>
                <w:szCs w:val="20"/>
              </w:rPr>
              <w:t>UNCRC</w:t>
            </w:r>
          </w:p>
          <w:sdt>
            <w:sdtPr>
              <w:rPr>
                <w:rFonts w:cstheme="minorHAnsi"/>
                <w:sz w:val="20"/>
                <w:szCs w:val="20"/>
              </w:rPr>
              <w:alias w:val="RRS Unicef articles"/>
              <w:tag w:val="RRS Unicef articles"/>
              <w:id w:val="-1925708933"/>
              <w:placeholder>
                <w:docPart w:val="E2715ED7FED949BAABEC56911F2E622E"/>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51DECD9F" w14:textId="69571852" w:rsidR="00691EC1" w:rsidRPr="007327E7" w:rsidRDefault="00F648D7" w:rsidP="00984071">
                <w:pPr>
                  <w:rPr>
                    <w:rFonts w:cstheme="minorHAnsi"/>
                    <w:sz w:val="20"/>
                    <w:szCs w:val="20"/>
                  </w:rPr>
                </w:pPr>
                <w:r w:rsidRPr="007327E7">
                  <w:rPr>
                    <w:rFonts w:cstheme="minorHAnsi"/>
                    <w:sz w:val="20"/>
                    <w:szCs w:val="20"/>
                  </w:rPr>
                  <w:t>Article 28: (Right to education):</w:t>
                </w:r>
              </w:p>
            </w:sdtContent>
          </w:sdt>
          <w:p w14:paraId="6B833C2E" w14:textId="1E216125" w:rsidR="00691EC1" w:rsidRPr="007327E7" w:rsidRDefault="0060735B" w:rsidP="00984071">
            <w:pPr>
              <w:rPr>
                <w:rFonts w:cstheme="minorHAnsi"/>
                <w:sz w:val="20"/>
                <w:szCs w:val="20"/>
              </w:rPr>
            </w:pPr>
            <w:sdt>
              <w:sdtPr>
                <w:rPr>
                  <w:rFonts w:cstheme="minorHAnsi"/>
                  <w:sz w:val="20"/>
                  <w:szCs w:val="20"/>
                </w:rPr>
                <w:alias w:val="RRS Unicef articles"/>
                <w:tag w:val="RRS Unicef articles"/>
                <w:id w:val="-829367169"/>
                <w:placeholder>
                  <w:docPart w:val="DEB091534F894A06B1A3BD19E4FB93F8"/>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F648D7" w:rsidRPr="007327E7">
                  <w:rPr>
                    <w:rFonts w:cstheme="minorHAnsi"/>
                    <w:sz w:val="20"/>
                    <w:szCs w:val="20"/>
                  </w:rPr>
                  <w:t>Article 12 (Respect for the views of the child):</w:t>
                </w:r>
              </w:sdtContent>
            </w:sdt>
            <w:r w:rsidR="00691EC1" w:rsidRPr="007327E7">
              <w:rPr>
                <w:rFonts w:cstheme="minorHAnsi"/>
                <w:sz w:val="20"/>
                <w:szCs w:val="20"/>
              </w:rPr>
              <w:t xml:space="preserve"> </w:t>
            </w:r>
          </w:p>
          <w:p w14:paraId="24A88E60" w14:textId="77777777" w:rsidR="00691EC1" w:rsidRPr="007327E7" w:rsidRDefault="00691EC1" w:rsidP="00984071">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691EC1" w:rsidRPr="007327E7" w14:paraId="0CADE6A1" w14:textId="77777777" w:rsidTr="00984071">
        <w:trPr>
          <w:gridAfter w:val="1"/>
          <w:wAfter w:w="25" w:type="dxa"/>
          <w:trHeight w:val="530"/>
        </w:trPr>
        <w:tc>
          <w:tcPr>
            <w:tcW w:w="14033" w:type="dxa"/>
            <w:shd w:val="clear" w:color="auto" w:fill="C0C0C0"/>
            <w:tcMar>
              <w:top w:w="20" w:type="dxa"/>
              <w:left w:w="20" w:type="dxa"/>
              <w:bottom w:w="0" w:type="dxa"/>
              <w:right w:w="20" w:type="dxa"/>
            </w:tcMar>
            <w:vAlign w:val="center"/>
          </w:tcPr>
          <w:p w14:paraId="24B346BF" w14:textId="77777777" w:rsidR="00691EC1" w:rsidRPr="007327E7" w:rsidRDefault="00691EC1" w:rsidP="00984071">
            <w:pPr>
              <w:jc w:val="center"/>
              <w:rPr>
                <w:rFonts w:eastAsia="Arial Unicode MS" w:cstheme="minorHAnsi"/>
                <w:b/>
                <w:bCs/>
              </w:rPr>
            </w:pPr>
            <w:r w:rsidRPr="007327E7">
              <w:rPr>
                <w:rFonts w:eastAsia="Arial Unicode MS" w:cstheme="minorHAnsi"/>
                <w:b/>
                <w:bCs/>
              </w:rPr>
              <w:t>Rationale for change based self-evaluation including data and stakeholder views</w:t>
            </w:r>
          </w:p>
        </w:tc>
      </w:tr>
      <w:tr w:rsidR="00691EC1" w:rsidRPr="007327E7" w14:paraId="62279C49" w14:textId="77777777" w:rsidTr="00984071">
        <w:trPr>
          <w:gridAfter w:val="1"/>
          <w:wAfter w:w="25" w:type="dxa"/>
          <w:trHeight w:val="384"/>
        </w:trPr>
        <w:tc>
          <w:tcPr>
            <w:tcW w:w="14033" w:type="dxa"/>
            <w:tcMar>
              <w:top w:w="20" w:type="dxa"/>
              <w:left w:w="20" w:type="dxa"/>
              <w:bottom w:w="0" w:type="dxa"/>
              <w:right w:w="20" w:type="dxa"/>
            </w:tcMar>
          </w:tcPr>
          <w:p w14:paraId="04F6EF36" w14:textId="77DC5F5D" w:rsidR="00F648D7" w:rsidRPr="007327E7" w:rsidRDefault="00691EC1" w:rsidP="00984071">
            <w:pPr>
              <w:tabs>
                <w:tab w:val="left" w:pos="264"/>
              </w:tabs>
              <w:spacing w:after="0" w:line="240" w:lineRule="auto"/>
              <w:rPr>
                <w:rFonts w:cstheme="minorHAnsi"/>
                <w:i/>
              </w:rPr>
            </w:pPr>
            <w:r w:rsidRPr="007327E7">
              <w:rPr>
                <w:rFonts w:cstheme="minorHAnsi"/>
                <w:i/>
              </w:rPr>
              <w:t xml:space="preserve"> </w:t>
            </w:r>
          </w:p>
          <w:p w14:paraId="581D172E" w14:textId="2CFA12F7" w:rsidR="00046227" w:rsidRPr="007327E7" w:rsidRDefault="00046227" w:rsidP="002E43EB">
            <w:pPr>
              <w:pStyle w:val="ListParagraph"/>
              <w:tabs>
                <w:tab w:val="left" w:pos="264"/>
              </w:tabs>
              <w:spacing w:after="0" w:line="240" w:lineRule="auto"/>
              <w:rPr>
                <w:rFonts w:cstheme="minorHAnsi"/>
                <w:sz w:val="24"/>
                <w:szCs w:val="24"/>
              </w:rPr>
            </w:pPr>
            <w:r w:rsidRPr="007327E7">
              <w:rPr>
                <w:rFonts w:cstheme="minorHAnsi"/>
                <w:sz w:val="24"/>
                <w:szCs w:val="24"/>
              </w:rPr>
              <w:t>As a school we promote Pupil participation and pupil voice. T</w:t>
            </w:r>
            <w:r w:rsidR="002E43EB" w:rsidRPr="007327E7">
              <w:rPr>
                <w:rFonts w:cstheme="minorHAnsi"/>
                <w:sz w:val="24"/>
                <w:szCs w:val="24"/>
              </w:rPr>
              <w:t>o cement</w:t>
            </w:r>
            <w:r w:rsidRPr="007327E7">
              <w:rPr>
                <w:rFonts w:cstheme="minorHAnsi"/>
                <w:sz w:val="24"/>
                <w:szCs w:val="24"/>
              </w:rPr>
              <w:t xml:space="preserve"> our practice we are </w:t>
            </w:r>
            <w:r w:rsidR="002E43EB" w:rsidRPr="007327E7">
              <w:rPr>
                <w:rFonts w:cstheme="minorHAnsi"/>
                <w:sz w:val="24"/>
                <w:szCs w:val="24"/>
              </w:rPr>
              <w:t>awaiting</w:t>
            </w:r>
            <w:r w:rsidRPr="007327E7">
              <w:rPr>
                <w:rFonts w:cstheme="minorHAnsi"/>
                <w:sz w:val="24"/>
                <w:szCs w:val="24"/>
              </w:rPr>
              <w:t xml:space="preserve"> reaccreditation of the Rights Respecting Schools Gold Award.  </w:t>
            </w:r>
            <w:r w:rsidR="002E43EB" w:rsidRPr="007327E7">
              <w:rPr>
                <w:rFonts w:cstheme="minorHAnsi"/>
                <w:sz w:val="24"/>
                <w:szCs w:val="24"/>
              </w:rPr>
              <w:t>Our parents have shared their encouragement for the rights of the child being embedded throughout the school and are delighted we are nearing the assessment date.</w:t>
            </w:r>
          </w:p>
          <w:p w14:paraId="10B6578A" w14:textId="27BCB898" w:rsidR="002E43EB" w:rsidRPr="007327E7" w:rsidRDefault="002E43EB" w:rsidP="002E43EB">
            <w:pPr>
              <w:pStyle w:val="ListParagraph"/>
              <w:tabs>
                <w:tab w:val="left" w:pos="264"/>
              </w:tabs>
              <w:spacing w:after="0" w:line="240" w:lineRule="auto"/>
              <w:rPr>
                <w:rFonts w:cstheme="minorHAnsi"/>
                <w:sz w:val="24"/>
                <w:szCs w:val="24"/>
              </w:rPr>
            </w:pPr>
          </w:p>
          <w:p w14:paraId="0E02783D" w14:textId="54C96938" w:rsidR="002E43EB" w:rsidRPr="007327E7" w:rsidRDefault="002E43EB" w:rsidP="002E43EB">
            <w:pPr>
              <w:pStyle w:val="ListParagraph"/>
              <w:tabs>
                <w:tab w:val="left" w:pos="264"/>
              </w:tabs>
              <w:spacing w:after="0" w:line="240" w:lineRule="auto"/>
              <w:rPr>
                <w:rFonts w:cstheme="minorHAnsi"/>
                <w:sz w:val="24"/>
                <w:szCs w:val="24"/>
              </w:rPr>
            </w:pPr>
            <w:r w:rsidRPr="007327E7">
              <w:rPr>
                <w:rFonts w:cstheme="minorHAnsi"/>
                <w:sz w:val="24"/>
                <w:szCs w:val="24"/>
              </w:rPr>
              <w:t>Wellbeing check ins have become routine in school this session and there is a need to provide more support in house when required. Our Acting Depute Head Teacher is trained in LIAM (Let’s Introduce Anxiety Management) and this will become part of the school offer. We also plan to look for training opportunities to build on what our staff can currently offer e.g Seasons for Growth.</w:t>
            </w:r>
          </w:p>
          <w:p w14:paraId="4DD660DC" w14:textId="72452071" w:rsidR="002E43EB" w:rsidRPr="007327E7" w:rsidRDefault="002E43EB" w:rsidP="002E43EB">
            <w:pPr>
              <w:pStyle w:val="ListParagraph"/>
              <w:tabs>
                <w:tab w:val="left" w:pos="264"/>
              </w:tabs>
              <w:spacing w:after="0" w:line="240" w:lineRule="auto"/>
              <w:rPr>
                <w:rFonts w:cstheme="minorHAnsi"/>
                <w:sz w:val="24"/>
                <w:szCs w:val="24"/>
              </w:rPr>
            </w:pPr>
          </w:p>
          <w:p w14:paraId="60FA7314" w14:textId="6202A58E" w:rsidR="002E43EB" w:rsidRPr="007327E7" w:rsidRDefault="002E43EB" w:rsidP="002E43EB">
            <w:pPr>
              <w:pStyle w:val="ListParagraph"/>
              <w:tabs>
                <w:tab w:val="left" w:pos="264"/>
              </w:tabs>
              <w:spacing w:after="0" w:line="240" w:lineRule="auto"/>
              <w:rPr>
                <w:rFonts w:cstheme="minorHAnsi"/>
                <w:sz w:val="24"/>
                <w:szCs w:val="24"/>
              </w:rPr>
            </w:pPr>
            <w:r w:rsidRPr="007327E7">
              <w:rPr>
                <w:rFonts w:cstheme="minorHAnsi"/>
                <w:sz w:val="24"/>
                <w:szCs w:val="24"/>
              </w:rPr>
              <w:t>Promoting attendance continues to be a priority as we understand the impact of lost days of learning. Our draft Attendance policy will be shared with parents to ensure the procedures are clear when keeping informed around attendance. We continue to support families who have barriers to attendance.</w:t>
            </w:r>
          </w:p>
          <w:p w14:paraId="06756EC8" w14:textId="69725759" w:rsidR="00F648D7" w:rsidRPr="007327E7" w:rsidRDefault="00F648D7" w:rsidP="00984071">
            <w:pPr>
              <w:tabs>
                <w:tab w:val="left" w:pos="264"/>
              </w:tabs>
              <w:spacing w:after="0" w:line="240" w:lineRule="auto"/>
              <w:rPr>
                <w:rFonts w:cstheme="minorHAnsi"/>
                <w:iCs/>
              </w:rPr>
            </w:pPr>
          </w:p>
        </w:tc>
      </w:tr>
      <w:tr w:rsidR="00691EC1" w:rsidRPr="007327E7" w14:paraId="70638672" w14:textId="77777777" w:rsidTr="00984071">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24A38E1D" w14:textId="77777777" w:rsidR="00691EC1" w:rsidRPr="007327E7" w:rsidRDefault="00691EC1" w:rsidP="00984071">
            <w:pPr>
              <w:spacing w:after="0" w:line="240" w:lineRule="auto"/>
              <w:jc w:val="center"/>
              <w:rPr>
                <w:rFonts w:eastAsia="Arial Unicode MS" w:cstheme="minorHAnsi"/>
                <w:b/>
                <w:bCs/>
              </w:rPr>
            </w:pPr>
            <w:r w:rsidRPr="007327E7">
              <w:rPr>
                <w:rFonts w:eastAsia="Arial Unicode MS" w:cstheme="minorHAnsi"/>
                <w:b/>
                <w:bCs/>
              </w:rPr>
              <w:t>Expected outcomes for learners</w:t>
            </w:r>
          </w:p>
          <w:p w14:paraId="318FB019" w14:textId="77777777" w:rsidR="00691EC1" w:rsidRPr="007327E7" w:rsidRDefault="00691EC1" w:rsidP="00984071">
            <w:pPr>
              <w:spacing w:after="0" w:line="240" w:lineRule="auto"/>
              <w:jc w:val="center"/>
              <w:rPr>
                <w:rFonts w:eastAsia="Arial Unicode MS" w:cstheme="minorHAnsi"/>
                <w:b/>
                <w:bCs/>
                <w:sz w:val="18"/>
                <w:szCs w:val="18"/>
              </w:rPr>
            </w:pPr>
            <w:r w:rsidRPr="007327E7">
              <w:rPr>
                <w:rFonts w:eastAsia="+mn-ea" w:cstheme="minorHAnsi"/>
                <w:b/>
                <w:bCs/>
                <w:color w:val="FF0000"/>
                <w:kern w:val="24"/>
                <w:sz w:val="18"/>
                <w:szCs w:val="18"/>
                <w:lang w:eastAsia="en-GB"/>
              </w:rPr>
              <w:t xml:space="preserve">Who? </w:t>
            </w:r>
            <w:r w:rsidRPr="007327E7">
              <w:rPr>
                <w:rFonts w:eastAsia="+mn-ea" w:cstheme="minorHAnsi"/>
                <w:b/>
                <w:bCs/>
                <w:kern w:val="24"/>
                <w:sz w:val="18"/>
                <w:szCs w:val="18"/>
                <w:lang w:eastAsia="en-GB"/>
              </w:rPr>
              <w:tab/>
            </w:r>
            <w:r w:rsidRPr="007327E7">
              <w:rPr>
                <w:rFonts w:eastAsia="+mn-ea" w:cstheme="minorHAnsi"/>
                <w:b/>
                <w:bCs/>
                <w:color w:val="00B050"/>
                <w:kern w:val="24"/>
                <w:sz w:val="18"/>
                <w:szCs w:val="18"/>
                <w:lang w:eastAsia="en-GB"/>
              </w:rPr>
              <w:t>By how much?</w:t>
            </w:r>
            <w:r w:rsidRPr="007327E7">
              <w:rPr>
                <w:rFonts w:eastAsia="+mn-ea" w:cstheme="minorHAnsi"/>
                <w:b/>
                <w:bCs/>
                <w:kern w:val="24"/>
                <w:sz w:val="18"/>
                <w:szCs w:val="18"/>
                <w:lang w:eastAsia="en-GB"/>
              </w:rPr>
              <w:tab/>
            </w:r>
            <w:r w:rsidRPr="007327E7">
              <w:rPr>
                <w:rFonts w:eastAsia="+mn-ea" w:cstheme="minorHAnsi"/>
                <w:b/>
                <w:bCs/>
                <w:color w:val="0070C0"/>
                <w:kern w:val="24"/>
                <w:sz w:val="18"/>
                <w:szCs w:val="18"/>
                <w:lang w:eastAsia="en-GB"/>
              </w:rPr>
              <w:t>By when?</w:t>
            </w:r>
            <w:r w:rsidRPr="007327E7">
              <w:rPr>
                <w:rFonts w:eastAsia="+mn-ea" w:cstheme="minorHAnsi"/>
                <w:b/>
                <w:bCs/>
                <w:kern w:val="24"/>
                <w:sz w:val="18"/>
                <w:szCs w:val="18"/>
                <w:lang w:eastAsia="en-GB"/>
              </w:rPr>
              <w:tab/>
            </w:r>
            <w:r w:rsidRPr="007327E7">
              <w:rPr>
                <w:rFonts w:eastAsia="+mn-ea" w:cstheme="minorHAnsi"/>
                <w:b/>
                <w:bCs/>
                <w:color w:val="E36C0A" w:themeColor="accent6" w:themeShade="BF"/>
                <w:kern w:val="24"/>
                <w:sz w:val="18"/>
                <w:szCs w:val="18"/>
                <w:lang w:eastAsia="en-GB"/>
              </w:rPr>
              <w:t>What?</w:t>
            </w:r>
          </w:p>
        </w:tc>
      </w:tr>
      <w:tr w:rsidR="00691EC1" w:rsidRPr="007327E7" w14:paraId="1D11A3DB" w14:textId="77777777" w:rsidTr="00984071">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5CD94112" w14:textId="77777777" w:rsidR="00691EC1" w:rsidRPr="007327E7" w:rsidRDefault="00691EC1" w:rsidP="00984071">
            <w:pPr>
              <w:tabs>
                <w:tab w:val="left" w:pos="264"/>
              </w:tabs>
              <w:spacing w:after="0" w:line="240" w:lineRule="auto"/>
              <w:rPr>
                <w:rFonts w:cstheme="minorHAnsi"/>
                <w:sz w:val="18"/>
                <w:szCs w:val="18"/>
              </w:rPr>
            </w:pPr>
          </w:p>
          <w:p w14:paraId="5C9574B6" w14:textId="0A0405FC" w:rsidR="00A87B71" w:rsidRPr="007327E7" w:rsidRDefault="00675C2F" w:rsidP="00A87B71">
            <w:pPr>
              <w:pStyle w:val="ListParagraph"/>
              <w:numPr>
                <w:ilvl w:val="0"/>
                <w:numId w:val="2"/>
              </w:numPr>
              <w:spacing w:after="0" w:line="240" w:lineRule="auto"/>
              <w:rPr>
                <w:rFonts w:cstheme="minorHAnsi"/>
                <w:sz w:val="24"/>
                <w:szCs w:val="24"/>
              </w:rPr>
            </w:pPr>
            <w:r w:rsidRPr="007327E7">
              <w:rPr>
                <w:rFonts w:cstheme="minorHAnsi"/>
                <w:color w:val="0070C0"/>
                <w:sz w:val="24"/>
                <w:szCs w:val="24"/>
              </w:rPr>
              <w:t>By September 2025</w:t>
            </w:r>
            <w:r w:rsidR="00A87B71" w:rsidRPr="007327E7">
              <w:rPr>
                <w:rFonts w:cstheme="minorHAnsi"/>
                <w:color w:val="0070C0"/>
                <w:sz w:val="24"/>
                <w:szCs w:val="24"/>
              </w:rPr>
              <w:t xml:space="preserve">, </w:t>
            </w:r>
            <w:r w:rsidR="00A87B71" w:rsidRPr="007327E7">
              <w:rPr>
                <w:rFonts w:cstheme="minorHAnsi"/>
                <w:color w:val="FF0000"/>
                <w:sz w:val="24"/>
                <w:szCs w:val="24"/>
              </w:rPr>
              <w:t xml:space="preserve">Pupil Participation group will lead the whole school community </w:t>
            </w:r>
            <w:r w:rsidR="00A87B71" w:rsidRPr="007327E7">
              <w:rPr>
                <w:rFonts w:cstheme="minorHAnsi"/>
                <w:color w:val="00B050"/>
                <w:sz w:val="24"/>
                <w:szCs w:val="24"/>
              </w:rPr>
              <w:t xml:space="preserve">towards the attainment </w:t>
            </w:r>
            <w:r w:rsidR="00A87B71" w:rsidRPr="007327E7">
              <w:rPr>
                <w:rFonts w:cstheme="minorHAnsi"/>
                <w:color w:val="E36C0A" w:themeColor="accent6" w:themeShade="BF"/>
                <w:sz w:val="24"/>
                <w:szCs w:val="24"/>
              </w:rPr>
              <w:t>of Rights Respecting School Award GOLD LEVEL. This will result in improved understanding of everyone’s role within the Children’s Charter.</w:t>
            </w:r>
          </w:p>
          <w:p w14:paraId="3D55A85D" w14:textId="77777777" w:rsidR="00A87B71" w:rsidRPr="007327E7" w:rsidRDefault="00A87B71" w:rsidP="00A87B71">
            <w:pPr>
              <w:pStyle w:val="ListParagraph"/>
              <w:spacing w:after="0" w:line="240" w:lineRule="auto"/>
              <w:rPr>
                <w:rFonts w:cstheme="minorHAnsi"/>
                <w:sz w:val="24"/>
                <w:szCs w:val="24"/>
              </w:rPr>
            </w:pPr>
          </w:p>
          <w:p w14:paraId="30D396D5" w14:textId="6E5CC2C6" w:rsidR="00A87B71" w:rsidRPr="007327E7" w:rsidRDefault="00A87B71" w:rsidP="00E07D10">
            <w:pPr>
              <w:pStyle w:val="ListParagraph"/>
              <w:numPr>
                <w:ilvl w:val="0"/>
                <w:numId w:val="2"/>
              </w:numPr>
              <w:spacing w:after="0" w:line="240" w:lineRule="auto"/>
              <w:rPr>
                <w:rFonts w:cstheme="minorHAnsi"/>
                <w:sz w:val="24"/>
                <w:szCs w:val="24"/>
              </w:rPr>
            </w:pPr>
            <w:r w:rsidRPr="007327E7">
              <w:rPr>
                <w:rFonts w:cstheme="minorHAnsi"/>
                <w:color w:val="0070C0"/>
                <w:sz w:val="24"/>
                <w:szCs w:val="24"/>
              </w:rPr>
              <w:t xml:space="preserve">By June 2026, </w:t>
            </w:r>
            <w:r w:rsidRPr="007327E7">
              <w:rPr>
                <w:rFonts w:cstheme="minorHAnsi"/>
                <w:color w:val="E36C0A" w:themeColor="accent6" w:themeShade="BF"/>
                <w:sz w:val="24"/>
                <w:szCs w:val="24"/>
              </w:rPr>
              <w:t>our</w:t>
            </w:r>
            <w:r w:rsidR="0021052B" w:rsidRPr="007327E7">
              <w:rPr>
                <w:rFonts w:cstheme="minorHAnsi"/>
                <w:color w:val="E36C0A" w:themeColor="accent6" w:themeShade="BF"/>
                <w:sz w:val="24"/>
                <w:szCs w:val="24"/>
              </w:rPr>
              <w:t xml:space="preserve"> wellbeing interventions will have</w:t>
            </w:r>
            <w:r w:rsidRPr="007327E7">
              <w:rPr>
                <w:rFonts w:cstheme="minorHAnsi"/>
                <w:color w:val="E36C0A" w:themeColor="accent6" w:themeShade="BF"/>
                <w:sz w:val="24"/>
                <w:szCs w:val="24"/>
              </w:rPr>
              <w:t xml:space="preserve"> increased and </w:t>
            </w:r>
            <w:r w:rsidRPr="007327E7">
              <w:rPr>
                <w:rFonts w:cstheme="minorHAnsi"/>
                <w:color w:val="00B050"/>
                <w:sz w:val="24"/>
                <w:szCs w:val="24"/>
              </w:rPr>
              <w:t xml:space="preserve">show positive outcomes </w:t>
            </w:r>
            <w:r w:rsidRPr="007327E7">
              <w:rPr>
                <w:rFonts w:cstheme="minorHAnsi"/>
                <w:color w:val="FF0000"/>
                <w:sz w:val="24"/>
                <w:szCs w:val="24"/>
              </w:rPr>
              <w:t>for the pupils participating</w:t>
            </w:r>
            <w:r w:rsidR="00E07D10" w:rsidRPr="007327E7">
              <w:rPr>
                <w:rFonts w:cstheme="minorHAnsi"/>
                <w:color w:val="FF0000"/>
                <w:sz w:val="24"/>
                <w:szCs w:val="24"/>
              </w:rPr>
              <w:t>. These will be tracked through GIRFEC meetings.</w:t>
            </w:r>
          </w:p>
          <w:p w14:paraId="5C11AEC6" w14:textId="77777777" w:rsidR="00A87B71" w:rsidRPr="007327E7" w:rsidRDefault="00A87B71" w:rsidP="00A87B71">
            <w:pPr>
              <w:pStyle w:val="ListParagraph"/>
              <w:spacing w:after="0" w:line="240" w:lineRule="auto"/>
              <w:rPr>
                <w:rFonts w:cstheme="minorHAnsi"/>
                <w:sz w:val="24"/>
                <w:szCs w:val="24"/>
              </w:rPr>
            </w:pPr>
          </w:p>
          <w:p w14:paraId="0DEE484E" w14:textId="76F60E09" w:rsidR="00F648D7" w:rsidRPr="007327E7" w:rsidRDefault="00A87B71" w:rsidP="00A87B71">
            <w:pPr>
              <w:pStyle w:val="ListParagraph"/>
              <w:numPr>
                <w:ilvl w:val="0"/>
                <w:numId w:val="2"/>
              </w:numPr>
              <w:tabs>
                <w:tab w:val="left" w:pos="264"/>
              </w:tabs>
              <w:spacing w:after="0" w:line="240" w:lineRule="auto"/>
              <w:rPr>
                <w:rFonts w:cstheme="minorHAnsi"/>
                <w:color w:val="00B050"/>
                <w:sz w:val="24"/>
                <w:szCs w:val="24"/>
              </w:rPr>
            </w:pPr>
            <w:r w:rsidRPr="007327E7">
              <w:rPr>
                <w:rFonts w:cstheme="minorHAnsi"/>
                <w:color w:val="0070C0"/>
                <w:sz w:val="24"/>
                <w:szCs w:val="24"/>
              </w:rPr>
              <w:t>By June 2026</w:t>
            </w:r>
            <w:r w:rsidRPr="007327E7">
              <w:rPr>
                <w:rFonts w:cstheme="minorHAnsi"/>
                <w:sz w:val="24"/>
                <w:szCs w:val="24"/>
              </w:rPr>
              <w:t xml:space="preserve">, </w:t>
            </w:r>
            <w:r w:rsidRPr="007327E7">
              <w:rPr>
                <w:rFonts w:cstheme="minorHAnsi"/>
                <w:color w:val="E36C0A" w:themeColor="accent6" w:themeShade="BF"/>
                <w:sz w:val="24"/>
                <w:szCs w:val="24"/>
              </w:rPr>
              <w:t xml:space="preserve">attendance </w:t>
            </w:r>
            <w:r w:rsidR="00E07D10" w:rsidRPr="007327E7">
              <w:rPr>
                <w:rFonts w:cstheme="minorHAnsi"/>
                <w:color w:val="FF0000"/>
                <w:sz w:val="24"/>
                <w:szCs w:val="24"/>
              </w:rPr>
              <w:t xml:space="preserve">across the school </w:t>
            </w:r>
            <w:r w:rsidR="00E07D10" w:rsidRPr="007327E7">
              <w:rPr>
                <w:rFonts w:cstheme="minorHAnsi"/>
                <w:color w:val="E36C0A" w:themeColor="accent6" w:themeShade="BF"/>
                <w:sz w:val="24"/>
                <w:szCs w:val="24"/>
              </w:rPr>
              <w:t xml:space="preserve">to increase from </w:t>
            </w:r>
            <w:r w:rsidR="00E07D10" w:rsidRPr="007327E7">
              <w:rPr>
                <w:rFonts w:cstheme="minorHAnsi"/>
                <w:color w:val="00B050"/>
                <w:sz w:val="24"/>
                <w:szCs w:val="24"/>
              </w:rPr>
              <w:t>94.8% to 95%</w:t>
            </w:r>
            <w:r w:rsidR="00C30FCE" w:rsidRPr="007327E7">
              <w:rPr>
                <w:rFonts w:cstheme="minorHAnsi"/>
                <w:color w:val="00B050"/>
                <w:sz w:val="24"/>
                <w:szCs w:val="24"/>
              </w:rPr>
              <w:t>.</w:t>
            </w:r>
          </w:p>
          <w:p w14:paraId="5CD20B40" w14:textId="4BB84C8F" w:rsidR="00C30FCE" w:rsidRPr="007327E7" w:rsidRDefault="00C30FCE" w:rsidP="00C30FCE">
            <w:pPr>
              <w:tabs>
                <w:tab w:val="left" w:pos="264"/>
              </w:tabs>
              <w:spacing w:after="0" w:line="240" w:lineRule="auto"/>
              <w:ind w:left="720"/>
              <w:rPr>
                <w:rFonts w:cstheme="minorHAnsi"/>
                <w:color w:val="00B050"/>
                <w:sz w:val="24"/>
                <w:szCs w:val="24"/>
              </w:rPr>
            </w:pPr>
            <w:r w:rsidRPr="007327E7">
              <w:rPr>
                <w:rFonts w:cstheme="minorHAnsi"/>
                <w:color w:val="0070C0"/>
                <w:sz w:val="24"/>
                <w:szCs w:val="24"/>
              </w:rPr>
              <w:t>By June 2026</w:t>
            </w:r>
            <w:r w:rsidRPr="007327E7">
              <w:rPr>
                <w:rFonts w:cstheme="minorHAnsi"/>
                <w:color w:val="00B050"/>
                <w:sz w:val="24"/>
                <w:szCs w:val="24"/>
              </w:rPr>
              <w:t xml:space="preserve">, </w:t>
            </w:r>
            <w:r w:rsidRPr="007327E7">
              <w:rPr>
                <w:rFonts w:cstheme="minorHAnsi"/>
                <w:color w:val="E36C0A" w:themeColor="accent6" w:themeShade="BF"/>
                <w:sz w:val="24"/>
                <w:szCs w:val="24"/>
              </w:rPr>
              <w:t xml:space="preserve">to decrease the gap between the attendance of </w:t>
            </w:r>
            <w:r w:rsidRPr="007327E7">
              <w:rPr>
                <w:rFonts w:cstheme="minorHAnsi"/>
                <w:color w:val="FF0000"/>
                <w:sz w:val="24"/>
                <w:szCs w:val="24"/>
              </w:rPr>
              <w:t xml:space="preserve">pupils in SIMD 1 &amp; 2 and SIMD 3 – 10 </w:t>
            </w:r>
            <w:r w:rsidRPr="007327E7">
              <w:rPr>
                <w:rFonts w:cstheme="minorHAnsi"/>
                <w:color w:val="00B050"/>
                <w:sz w:val="24"/>
                <w:szCs w:val="24"/>
              </w:rPr>
              <w:t>from 3.2% to 2.6%.</w:t>
            </w:r>
          </w:p>
          <w:p w14:paraId="23CD89B0" w14:textId="77777777" w:rsidR="00F648D7" w:rsidRPr="007327E7" w:rsidRDefault="00F648D7" w:rsidP="00984071">
            <w:pPr>
              <w:tabs>
                <w:tab w:val="left" w:pos="264"/>
              </w:tabs>
              <w:spacing w:after="0" w:line="240" w:lineRule="auto"/>
              <w:rPr>
                <w:rFonts w:cstheme="minorHAnsi"/>
                <w:sz w:val="18"/>
                <w:szCs w:val="18"/>
              </w:rPr>
            </w:pPr>
          </w:p>
          <w:p w14:paraId="5791E193" w14:textId="77777777" w:rsidR="00F648D7" w:rsidRPr="007327E7" w:rsidRDefault="00F648D7" w:rsidP="00984071">
            <w:pPr>
              <w:tabs>
                <w:tab w:val="left" w:pos="264"/>
              </w:tabs>
              <w:spacing w:after="0" w:line="240" w:lineRule="auto"/>
              <w:rPr>
                <w:rFonts w:cstheme="minorHAnsi"/>
                <w:sz w:val="18"/>
                <w:szCs w:val="18"/>
              </w:rPr>
            </w:pPr>
          </w:p>
          <w:p w14:paraId="3529BBAD" w14:textId="1F27DE8F" w:rsidR="00F648D7" w:rsidRPr="007327E7" w:rsidRDefault="00F648D7" w:rsidP="00984071">
            <w:pPr>
              <w:tabs>
                <w:tab w:val="left" w:pos="264"/>
              </w:tabs>
              <w:spacing w:after="0" w:line="240" w:lineRule="auto"/>
              <w:rPr>
                <w:rFonts w:cstheme="minorHAnsi"/>
                <w:sz w:val="18"/>
                <w:szCs w:val="18"/>
              </w:rPr>
            </w:pPr>
          </w:p>
        </w:tc>
      </w:tr>
      <w:tr w:rsidR="00691EC1" w:rsidRPr="007327E7" w14:paraId="34B8B216" w14:textId="77777777" w:rsidTr="00984071">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48C7D164" w14:textId="77777777" w:rsidR="00691EC1" w:rsidRPr="007327E7" w:rsidRDefault="00691EC1" w:rsidP="00984071">
            <w:pPr>
              <w:jc w:val="center"/>
              <w:rPr>
                <w:rFonts w:eastAsia="Arial Unicode MS" w:cstheme="minorHAnsi"/>
                <w:b/>
                <w:bCs/>
              </w:rPr>
            </w:pPr>
            <w:r w:rsidRPr="007327E7">
              <w:rPr>
                <w:rFonts w:eastAsia="Arial Unicode MS" w:cstheme="minorHAnsi"/>
                <w:b/>
                <w:bCs/>
              </w:rPr>
              <w:t xml:space="preserve">If PEF spend is supporting – how much and what? </w:t>
            </w:r>
          </w:p>
        </w:tc>
      </w:tr>
      <w:tr w:rsidR="00691EC1" w:rsidRPr="007327E7" w14:paraId="605B3990" w14:textId="77777777" w:rsidTr="00984071">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8D6F64B" w14:textId="77777777" w:rsidR="00691EC1" w:rsidRPr="007327E7" w:rsidRDefault="00691EC1" w:rsidP="00984071">
            <w:pPr>
              <w:tabs>
                <w:tab w:val="left" w:pos="264"/>
              </w:tabs>
              <w:spacing w:after="0" w:line="240" w:lineRule="auto"/>
              <w:rPr>
                <w:rFonts w:cstheme="minorHAnsi"/>
                <w:sz w:val="18"/>
                <w:szCs w:val="18"/>
              </w:rPr>
            </w:pPr>
          </w:p>
          <w:p w14:paraId="2AFA958B" w14:textId="1DD04E23" w:rsidR="00F648D7" w:rsidRPr="007327E7" w:rsidRDefault="004F5B47" w:rsidP="00984071">
            <w:pPr>
              <w:tabs>
                <w:tab w:val="left" w:pos="264"/>
              </w:tabs>
              <w:spacing w:after="0" w:line="240" w:lineRule="auto"/>
              <w:rPr>
                <w:rFonts w:cstheme="minorHAnsi"/>
                <w:sz w:val="24"/>
                <w:szCs w:val="24"/>
              </w:rPr>
            </w:pPr>
            <w:r w:rsidRPr="007327E7">
              <w:rPr>
                <w:rFonts w:cstheme="minorHAnsi"/>
                <w:sz w:val="24"/>
                <w:szCs w:val="24"/>
              </w:rPr>
              <w:t>N/A</w:t>
            </w:r>
          </w:p>
          <w:p w14:paraId="5C4971AF" w14:textId="77777777" w:rsidR="00F648D7" w:rsidRPr="007327E7" w:rsidRDefault="00F648D7" w:rsidP="00984071">
            <w:pPr>
              <w:tabs>
                <w:tab w:val="left" w:pos="264"/>
              </w:tabs>
              <w:spacing w:after="0" w:line="240" w:lineRule="auto"/>
              <w:rPr>
                <w:rFonts w:cstheme="minorHAnsi"/>
                <w:sz w:val="18"/>
                <w:szCs w:val="18"/>
              </w:rPr>
            </w:pPr>
          </w:p>
          <w:p w14:paraId="6787A4D7" w14:textId="50FBB18D" w:rsidR="00F648D7" w:rsidRPr="007327E7" w:rsidRDefault="00F648D7" w:rsidP="00984071">
            <w:pPr>
              <w:tabs>
                <w:tab w:val="left" w:pos="264"/>
              </w:tabs>
              <w:spacing w:after="0" w:line="240" w:lineRule="auto"/>
              <w:rPr>
                <w:rFonts w:cstheme="minorHAnsi"/>
                <w:sz w:val="18"/>
                <w:szCs w:val="18"/>
              </w:rPr>
            </w:pPr>
          </w:p>
          <w:p w14:paraId="62D755CF" w14:textId="51FE3437" w:rsidR="00F5337B" w:rsidRPr="007327E7" w:rsidRDefault="00F5337B" w:rsidP="00984071">
            <w:pPr>
              <w:tabs>
                <w:tab w:val="left" w:pos="264"/>
              </w:tabs>
              <w:spacing w:after="0" w:line="240" w:lineRule="auto"/>
              <w:rPr>
                <w:rFonts w:cstheme="minorHAnsi"/>
                <w:sz w:val="18"/>
                <w:szCs w:val="18"/>
              </w:rPr>
            </w:pPr>
          </w:p>
          <w:p w14:paraId="2025FE5F" w14:textId="52CD16E6" w:rsidR="00F5337B" w:rsidRPr="007327E7" w:rsidRDefault="00F5337B" w:rsidP="00984071">
            <w:pPr>
              <w:tabs>
                <w:tab w:val="left" w:pos="264"/>
              </w:tabs>
              <w:spacing w:after="0" w:line="240" w:lineRule="auto"/>
              <w:rPr>
                <w:rFonts w:cstheme="minorHAnsi"/>
                <w:sz w:val="18"/>
                <w:szCs w:val="18"/>
              </w:rPr>
            </w:pPr>
          </w:p>
          <w:p w14:paraId="20F4553E" w14:textId="77777777" w:rsidR="00F5337B" w:rsidRPr="007327E7" w:rsidRDefault="00F5337B" w:rsidP="00984071">
            <w:pPr>
              <w:tabs>
                <w:tab w:val="left" w:pos="264"/>
              </w:tabs>
              <w:spacing w:after="0" w:line="240" w:lineRule="auto"/>
              <w:rPr>
                <w:rFonts w:cstheme="minorHAnsi"/>
                <w:sz w:val="18"/>
                <w:szCs w:val="18"/>
              </w:rPr>
            </w:pPr>
          </w:p>
          <w:p w14:paraId="2C94B7C8" w14:textId="123071BA" w:rsidR="00F648D7" w:rsidRPr="007327E7" w:rsidRDefault="00F648D7" w:rsidP="00984071">
            <w:pPr>
              <w:tabs>
                <w:tab w:val="left" w:pos="264"/>
              </w:tabs>
              <w:spacing w:after="0" w:line="240" w:lineRule="auto"/>
              <w:rPr>
                <w:rFonts w:cstheme="minorHAnsi"/>
                <w:sz w:val="18"/>
                <w:szCs w:val="18"/>
              </w:rPr>
            </w:pPr>
          </w:p>
        </w:tc>
      </w:tr>
    </w:tbl>
    <w:p w14:paraId="03CB18DF" w14:textId="5878EB5D" w:rsidR="00EC7679" w:rsidRPr="007327E7" w:rsidRDefault="00EC7679">
      <w:pPr>
        <w:rPr>
          <w:rFonts w:cstheme="minorHAnsi"/>
        </w:rPr>
      </w:pPr>
    </w:p>
    <w:p w14:paraId="31EA3597" w14:textId="28DE6B65" w:rsidR="006E6A00" w:rsidRPr="007327E7" w:rsidRDefault="006E6A00">
      <w:pPr>
        <w:rPr>
          <w:rFonts w:cstheme="minorHAnsi"/>
        </w:rPr>
      </w:pPr>
    </w:p>
    <w:tbl>
      <w:tblPr>
        <w:tblW w:w="14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20"/>
      </w:tblGrid>
      <w:tr w:rsidR="006E6A00" w:rsidRPr="007327E7" w14:paraId="526E36B3" w14:textId="77777777" w:rsidTr="00BE08CF">
        <w:tc>
          <w:tcPr>
            <w:tcW w:w="14220" w:type="dxa"/>
            <w:shd w:val="clear" w:color="auto" w:fill="B3B3B3"/>
          </w:tcPr>
          <w:p w14:paraId="551C7969" w14:textId="77777777" w:rsidR="006E6A00" w:rsidRPr="007327E7" w:rsidRDefault="006E6A00" w:rsidP="00BE08CF">
            <w:pPr>
              <w:jc w:val="center"/>
              <w:rPr>
                <w:rFonts w:eastAsia="Arial Unicode MS" w:cstheme="minorHAnsi"/>
                <w:b/>
                <w:bCs/>
              </w:rPr>
            </w:pPr>
            <w:r w:rsidRPr="007327E7">
              <w:rPr>
                <w:rFonts w:cstheme="minorHAnsi"/>
                <w:b/>
              </w:rPr>
              <w:t xml:space="preserve">Measure of Impact: </w:t>
            </w:r>
            <w:r w:rsidRPr="007327E7">
              <w:rPr>
                <w:rFonts w:eastAsia="Arial Unicode MS" w:cstheme="minorHAnsi"/>
                <w:b/>
                <w:bCs/>
              </w:rPr>
              <w:t>What we will see and where?</w:t>
            </w:r>
          </w:p>
          <w:p w14:paraId="406A8B49" w14:textId="77777777" w:rsidR="006E6A00" w:rsidRPr="007327E7" w:rsidRDefault="006E6A00" w:rsidP="00BE08CF">
            <w:pPr>
              <w:jc w:val="center"/>
              <w:rPr>
                <w:rFonts w:cstheme="minorHAnsi"/>
                <w:b/>
              </w:rPr>
            </w:pPr>
            <w:r w:rsidRPr="007327E7">
              <w:rPr>
                <w:rFonts w:cstheme="minorHAnsi"/>
                <w:color w:val="0070C0"/>
                <w:sz w:val="20"/>
              </w:rPr>
              <w:t xml:space="preserve">How will we measure this?   </w:t>
            </w:r>
            <w:r w:rsidRPr="007327E7">
              <w:rPr>
                <w:rFonts w:cstheme="minorHAnsi"/>
                <w:color w:val="FF0000"/>
                <w:sz w:val="20"/>
              </w:rPr>
              <w:t xml:space="preserve">What does “better” look like?   </w:t>
            </w:r>
            <w:r w:rsidRPr="007327E7">
              <w:rPr>
                <w:rFonts w:cstheme="minorHAnsi"/>
                <w:color w:val="00B050"/>
                <w:sz w:val="20"/>
              </w:rPr>
              <w:t>How will we recognise better when we see it?</w:t>
            </w:r>
          </w:p>
        </w:tc>
      </w:tr>
      <w:tr w:rsidR="006E6A00" w:rsidRPr="007327E7" w14:paraId="09D00BC6" w14:textId="77777777" w:rsidTr="00BE08CF">
        <w:tc>
          <w:tcPr>
            <w:tcW w:w="14220" w:type="dxa"/>
            <w:shd w:val="clear" w:color="auto" w:fill="auto"/>
          </w:tcPr>
          <w:p w14:paraId="6935604B" w14:textId="7CEE0419" w:rsidR="006E6A00" w:rsidRPr="007327E7" w:rsidRDefault="006E6A00" w:rsidP="00BE08CF">
            <w:pPr>
              <w:pStyle w:val="ListParagraph"/>
              <w:numPr>
                <w:ilvl w:val="0"/>
                <w:numId w:val="2"/>
              </w:numPr>
              <w:rPr>
                <w:rFonts w:cstheme="minorHAnsi"/>
                <w:sz w:val="24"/>
                <w:szCs w:val="24"/>
              </w:rPr>
            </w:pPr>
            <w:r w:rsidRPr="007327E7">
              <w:rPr>
                <w:rFonts w:cstheme="minorHAnsi"/>
                <w:color w:val="0070C0"/>
              </w:rPr>
              <w:t xml:space="preserve"> </w:t>
            </w:r>
            <w:r w:rsidRPr="007327E7">
              <w:rPr>
                <w:rFonts w:cstheme="minorHAnsi"/>
                <w:color w:val="0070C0"/>
                <w:sz w:val="24"/>
                <w:szCs w:val="24"/>
              </w:rPr>
              <w:t>Achievement of Gold Rights Respecting Award</w:t>
            </w:r>
            <w:r w:rsidR="0042054A" w:rsidRPr="007327E7">
              <w:rPr>
                <w:rFonts w:cstheme="minorHAnsi"/>
                <w:sz w:val="24"/>
                <w:szCs w:val="24"/>
              </w:rPr>
              <w:t xml:space="preserve"> </w:t>
            </w:r>
            <w:r w:rsidR="0042054A" w:rsidRPr="007327E7">
              <w:rPr>
                <w:rFonts w:cstheme="minorHAnsi"/>
                <w:color w:val="00B050"/>
                <w:sz w:val="24"/>
                <w:szCs w:val="24"/>
              </w:rPr>
              <w:t>and rights embedded throughout the school</w:t>
            </w:r>
          </w:p>
          <w:p w14:paraId="3FBC1355" w14:textId="3FE0EB0F" w:rsidR="006E6A00" w:rsidRPr="007327E7" w:rsidRDefault="006E6A00" w:rsidP="00BE08CF">
            <w:pPr>
              <w:pStyle w:val="ListParagraph"/>
              <w:numPr>
                <w:ilvl w:val="0"/>
                <w:numId w:val="2"/>
              </w:numPr>
              <w:rPr>
                <w:rFonts w:cstheme="minorHAnsi"/>
                <w:color w:val="FF0000"/>
                <w:sz w:val="24"/>
                <w:szCs w:val="24"/>
              </w:rPr>
            </w:pPr>
            <w:r w:rsidRPr="007327E7">
              <w:rPr>
                <w:rFonts w:cstheme="minorHAnsi"/>
                <w:color w:val="0070C0"/>
                <w:sz w:val="24"/>
                <w:szCs w:val="24"/>
              </w:rPr>
              <w:t>Interventions/supports clearly observed in classes</w:t>
            </w:r>
            <w:r w:rsidR="0042054A" w:rsidRPr="007327E7">
              <w:rPr>
                <w:rFonts w:cstheme="minorHAnsi"/>
                <w:color w:val="0070C0"/>
                <w:sz w:val="24"/>
                <w:szCs w:val="24"/>
              </w:rPr>
              <w:t xml:space="preserve">. </w:t>
            </w:r>
            <w:r w:rsidR="0042054A" w:rsidRPr="007327E7">
              <w:rPr>
                <w:rFonts w:cstheme="minorHAnsi"/>
                <w:color w:val="FF0000"/>
                <w:sz w:val="24"/>
                <w:szCs w:val="24"/>
              </w:rPr>
              <w:t>Adaptations made for learners as agreed through GIRFEC meetings.</w:t>
            </w:r>
          </w:p>
          <w:p w14:paraId="2D3E87E9" w14:textId="429E02DC" w:rsidR="006E6A00" w:rsidRPr="007327E7" w:rsidRDefault="0042054A" w:rsidP="0042054A">
            <w:pPr>
              <w:pStyle w:val="ListParagraph"/>
              <w:numPr>
                <w:ilvl w:val="0"/>
                <w:numId w:val="2"/>
              </w:numPr>
              <w:rPr>
                <w:rFonts w:cstheme="minorHAnsi"/>
                <w:color w:val="FF0000"/>
                <w:sz w:val="24"/>
                <w:szCs w:val="24"/>
              </w:rPr>
            </w:pPr>
            <w:r w:rsidRPr="007327E7">
              <w:rPr>
                <w:rFonts w:cstheme="minorHAnsi"/>
                <w:color w:val="0070C0"/>
                <w:sz w:val="24"/>
                <w:szCs w:val="24"/>
              </w:rPr>
              <w:t>Through learning walks and through conversations during GIRFEC and Attainment meetings</w:t>
            </w:r>
            <w:r w:rsidRPr="007327E7">
              <w:rPr>
                <w:rFonts w:cstheme="minorHAnsi"/>
                <w:sz w:val="24"/>
                <w:szCs w:val="24"/>
              </w:rPr>
              <w:t xml:space="preserve">, </w:t>
            </w:r>
            <w:r w:rsidRPr="007327E7">
              <w:rPr>
                <w:rFonts w:cstheme="minorHAnsi"/>
                <w:color w:val="FF0000"/>
                <w:sz w:val="24"/>
                <w:szCs w:val="24"/>
              </w:rPr>
              <w:t>a</w:t>
            </w:r>
            <w:r w:rsidR="006E6A00" w:rsidRPr="007327E7">
              <w:rPr>
                <w:rFonts w:cstheme="minorHAnsi"/>
                <w:color w:val="FF0000"/>
                <w:sz w:val="24"/>
                <w:szCs w:val="24"/>
              </w:rPr>
              <w:t>ll staff will have a clear understanding of Support for Learning policy and procedures</w:t>
            </w:r>
            <w:r w:rsidRPr="007327E7">
              <w:rPr>
                <w:rFonts w:cstheme="minorHAnsi"/>
                <w:color w:val="FF0000"/>
                <w:sz w:val="24"/>
                <w:szCs w:val="24"/>
              </w:rPr>
              <w:t xml:space="preserve">. </w:t>
            </w:r>
            <w:r w:rsidR="00946837" w:rsidRPr="007327E7">
              <w:rPr>
                <w:rFonts w:cstheme="minorHAnsi"/>
                <w:color w:val="00B050"/>
                <w:sz w:val="24"/>
                <w:szCs w:val="24"/>
              </w:rPr>
              <w:t>Staff will be able to share supports and evaluate th</w:t>
            </w:r>
            <w:r w:rsidR="008466E0" w:rsidRPr="007327E7">
              <w:rPr>
                <w:rFonts w:cstheme="minorHAnsi"/>
                <w:color w:val="00B050"/>
                <w:sz w:val="24"/>
                <w:szCs w:val="24"/>
              </w:rPr>
              <w:t>r</w:t>
            </w:r>
            <w:r w:rsidR="00946837" w:rsidRPr="007327E7">
              <w:rPr>
                <w:rFonts w:cstheme="minorHAnsi"/>
                <w:color w:val="00B050"/>
                <w:sz w:val="24"/>
                <w:szCs w:val="24"/>
              </w:rPr>
              <w:t>oughout the session.</w:t>
            </w:r>
          </w:p>
          <w:p w14:paraId="52F0BBED" w14:textId="20018D8D" w:rsidR="006E6A00" w:rsidRPr="007327E7" w:rsidRDefault="008466E0" w:rsidP="00BE08CF">
            <w:pPr>
              <w:pStyle w:val="ListParagraph"/>
              <w:numPr>
                <w:ilvl w:val="0"/>
                <w:numId w:val="2"/>
              </w:numPr>
              <w:rPr>
                <w:rFonts w:cstheme="minorHAnsi"/>
                <w:sz w:val="24"/>
                <w:szCs w:val="24"/>
              </w:rPr>
            </w:pPr>
            <w:r w:rsidRPr="007327E7">
              <w:rPr>
                <w:rFonts w:cstheme="minorHAnsi"/>
                <w:color w:val="0070C0"/>
                <w:sz w:val="24"/>
                <w:szCs w:val="24"/>
              </w:rPr>
              <w:t>Through achieving The Promise Award</w:t>
            </w:r>
            <w:r w:rsidRPr="007327E7">
              <w:rPr>
                <w:rFonts w:cstheme="minorHAnsi"/>
                <w:sz w:val="24"/>
                <w:szCs w:val="24"/>
              </w:rPr>
              <w:t xml:space="preserve">, </w:t>
            </w:r>
            <w:r w:rsidRPr="007327E7">
              <w:rPr>
                <w:rFonts w:cstheme="minorHAnsi"/>
                <w:color w:val="FF0000"/>
                <w:sz w:val="24"/>
                <w:szCs w:val="24"/>
              </w:rPr>
              <w:t>a</w:t>
            </w:r>
            <w:r w:rsidR="006E6A00" w:rsidRPr="007327E7">
              <w:rPr>
                <w:rFonts w:cstheme="minorHAnsi"/>
                <w:color w:val="FF0000"/>
                <w:sz w:val="24"/>
                <w:szCs w:val="24"/>
              </w:rPr>
              <w:t xml:space="preserve">ll staff will show a commitment to inclusion and improved outcomes </w:t>
            </w:r>
            <w:r w:rsidR="0042054A" w:rsidRPr="007327E7">
              <w:rPr>
                <w:rFonts w:cstheme="minorHAnsi"/>
                <w:color w:val="FF0000"/>
                <w:sz w:val="24"/>
                <w:szCs w:val="24"/>
              </w:rPr>
              <w:t>for</w:t>
            </w:r>
            <w:r w:rsidRPr="007327E7">
              <w:rPr>
                <w:rFonts w:cstheme="minorHAnsi"/>
                <w:color w:val="FF0000"/>
                <w:sz w:val="24"/>
                <w:szCs w:val="24"/>
              </w:rPr>
              <w:t xml:space="preserve"> Care Experience Children.</w:t>
            </w:r>
            <w:r w:rsidRPr="007327E7">
              <w:rPr>
                <w:rFonts w:cstheme="minorHAnsi"/>
                <w:color w:val="00B050"/>
                <w:sz w:val="24"/>
                <w:szCs w:val="24"/>
              </w:rPr>
              <w:t xml:space="preserve"> This will be observed through daily interactions and support.</w:t>
            </w:r>
          </w:p>
          <w:p w14:paraId="78665B78" w14:textId="50EE0BD9" w:rsidR="006E6A00" w:rsidRPr="007327E7" w:rsidRDefault="00577684" w:rsidP="00BE08CF">
            <w:pPr>
              <w:pStyle w:val="ListParagraph"/>
              <w:numPr>
                <w:ilvl w:val="0"/>
                <w:numId w:val="2"/>
              </w:numPr>
              <w:rPr>
                <w:rFonts w:cstheme="minorHAnsi"/>
              </w:rPr>
            </w:pPr>
            <w:r w:rsidRPr="007327E7">
              <w:rPr>
                <w:rFonts w:cstheme="minorHAnsi"/>
                <w:color w:val="0070C0"/>
                <w:sz w:val="24"/>
                <w:szCs w:val="24"/>
              </w:rPr>
              <w:t xml:space="preserve">Following school policy to track attendance and interventions </w:t>
            </w:r>
            <w:r w:rsidRPr="007327E7">
              <w:rPr>
                <w:rFonts w:cstheme="minorHAnsi"/>
                <w:color w:val="FF0000"/>
                <w:sz w:val="24"/>
                <w:szCs w:val="24"/>
              </w:rPr>
              <w:t>as a robust way to notify and support families with attendance at school</w:t>
            </w:r>
            <w:r w:rsidRPr="007327E7">
              <w:rPr>
                <w:rFonts w:cstheme="minorHAnsi"/>
                <w:sz w:val="24"/>
                <w:szCs w:val="24"/>
              </w:rPr>
              <w:t>.</w:t>
            </w:r>
            <w:r w:rsidRPr="007327E7">
              <w:rPr>
                <w:rFonts w:cstheme="minorHAnsi"/>
                <w:color w:val="00B050"/>
                <w:sz w:val="24"/>
                <w:szCs w:val="24"/>
              </w:rPr>
              <w:t xml:space="preserve"> Early intervention will show improved attendance for identified pupils</w:t>
            </w:r>
            <w:r w:rsidRPr="007327E7">
              <w:rPr>
                <w:rFonts w:cstheme="minorHAnsi"/>
                <w:color w:val="00B050"/>
              </w:rPr>
              <w:t>.</w:t>
            </w:r>
          </w:p>
        </w:tc>
      </w:tr>
    </w:tbl>
    <w:p w14:paraId="77CADCE0" w14:textId="77777777" w:rsidR="006E6A00" w:rsidRPr="007327E7" w:rsidRDefault="006E6A00">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6E59FF" w:rsidRPr="007327E7" w14:paraId="2C5D7B20" w14:textId="77777777" w:rsidTr="00984071">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7E147C5E" w14:textId="77777777" w:rsidR="006E59FF" w:rsidRPr="007327E7" w:rsidRDefault="006E59FF" w:rsidP="00984071">
            <w:pPr>
              <w:jc w:val="center"/>
              <w:rPr>
                <w:rFonts w:cstheme="minorHAnsi"/>
                <w:b/>
                <w:bCs/>
              </w:rPr>
            </w:pPr>
            <w:r w:rsidRPr="007327E7">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72F42425" w14:textId="77777777" w:rsidR="006E59FF" w:rsidRPr="007327E7" w:rsidRDefault="006E59FF" w:rsidP="00984071">
            <w:pPr>
              <w:jc w:val="center"/>
              <w:rPr>
                <w:rFonts w:cstheme="minorHAnsi"/>
                <w:b/>
                <w:bCs/>
                <w:sz w:val="21"/>
                <w:szCs w:val="21"/>
              </w:rPr>
            </w:pPr>
            <w:r w:rsidRPr="007327E7">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1B1BA557" w14:textId="77777777" w:rsidR="006E59FF" w:rsidRPr="007327E7" w:rsidRDefault="006E59FF" w:rsidP="00984071">
            <w:pPr>
              <w:jc w:val="center"/>
              <w:rPr>
                <w:rFonts w:cstheme="minorHAnsi"/>
                <w:b/>
                <w:bCs/>
              </w:rPr>
            </w:pPr>
            <w:r w:rsidRPr="007327E7">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0EA2C4DD" w14:textId="77777777" w:rsidR="006E59FF" w:rsidRPr="007327E7" w:rsidRDefault="006E59FF" w:rsidP="00984071">
            <w:pPr>
              <w:jc w:val="center"/>
              <w:rPr>
                <w:rFonts w:eastAsia="Arial Unicode MS" w:cstheme="minorHAnsi"/>
                <w:b/>
                <w:bCs/>
              </w:rPr>
            </w:pPr>
            <w:r w:rsidRPr="007327E7">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56705FD" w14:textId="77777777" w:rsidR="006E59FF" w:rsidRPr="007327E7" w:rsidRDefault="006E59FF" w:rsidP="00984071">
            <w:pPr>
              <w:jc w:val="center"/>
              <w:rPr>
                <w:rFonts w:eastAsia="Arial Unicode MS" w:cstheme="minorHAnsi"/>
                <w:b/>
                <w:bCs/>
              </w:rPr>
            </w:pPr>
            <w:r w:rsidRPr="007327E7">
              <w:rPr>
                <w:rFonts w:cstheme="minorHAnsi"/>
                <w:b/>
                <w:bCs/>
              </w:rPr>
              <w:t>Resources and staff development</w:t>
            </w:r>
          </w:p>
        </w:tc>
      </w:tr>
      <w:tr w:rsidR="006E59FF" w:rsidRPr="007327E7" w14:paraId="63D9F12C"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94947A7" w14:textId="469A66C9" w:rsidR="006E59FF" w:rsidRPr="007327E7" w:rsidRDefault="00854221" w:rsidP="00984071">
            <w:pPr>
              <w:pStyle w:val="Header"/>
              <w:spacing w:before="60"/>
              <w:rPr>
                <w:rFonts w:cstheme="minorHAnsi"/>
                <w:bCs/>
                <w:sz w:val="24"/>
                <w:szCs w:val="24"/>
              </w:rPr>
            </w:pPr>
            <w:r w:rsidRPr="007327E7">
              <w:rPr>
                <w:rFonts w:cstheme="minorHAnsi"/>
                <w:sz w:val="24"/>
                <w:szCs w:val="24"/>
              </w:rPr>
              <w:t xml:space="preserve">Whole school </w:t>
            </w:r>
            <w:r w:rsidR="00C53AD4" w:rsidRPr="007327E7">
              <w:rPr>
                <w:rFonts w:cstheme="minorHAnsi"/>
                <w:sz w:val="24"/>
                <w:szCs w:val="24"/>
              </w:rPr>
              <w:t xml:space="preserve">survey </w:t>
            </w:r>
            <w:r w:rsidRPr="007327E7">
              <w:rPr>
                <w:rFonts w:cstheme="minorHAnsi"/>
                <w:sz w:val="24"/>
                <w:szCs w:val="24"/>
              </w:rPr>
              <w:t>Rights Respecting GOLD Award; follow up plan will be the outcome of this action.</w:t>
            </w:r>
          </w:p>
        </w:tc>
        <w:tc>
          <w:tcPr>
            <w:tcW w:w="1816" w:type="dxa"/>
            <w:tcBorders>
              <w:top w:val="single" w:sz="4" w:space="0" w:color="auto"/>
              <w:left w:val="single" w:sz="4" w:space="0" w:color="auto"/>
              <w:bottom w:val="single" w:sz="4" w:space="0" w:color="auto"/>
              <w:right w:val="single" w:sz="4" w:space="0" w:color="auto"/>
            </w:tcBorders>
          </w:tcPr>
          <w:p w14:paraId="2B4EA105" w14:textId="3BAE33EA" w:rsidR="006E59FF" w:rsidRPr="007327E7" w:rsidRDefault="00854221" w:rsidP="00984071">
            <w:pPr>
              <w:autoSpaceDE w:val="0"/>
              <w:autoSpaceDN w:val="0"/>
              <w:adjustRightInd w:val="0"/>
              <w:spacing w:after="0" w:line="240" w:lineRule="auto"/>
              <w:rPr>
                <w:rFonts w:cstheme="minorHAnsi"/>
                <w:sz w:val="24"/>
                <w:szCs w:val="24"/>
              </w:rPr>
            </w:pPr>
            <w:r w:rsidRPr="007327E7">
              <w:rPr>
                <w:rFonts w:cstheme="minorHAnsi"/>
                <w:sz w:val="24"/>
                <w:szCs w:val="24"/>
              </w:rPr>
              <w:t>September 2025</w:t>
            </w:r>
          </w:p>
        </w:tc>
        <w:tc>
          <w:tcPr>
            <w:tcW w:w="687" w:type="dxa"/>
            <w:tcBorders>
              <w:top w:val="single" w:sz="4" w:space="0" w:color="auto"/>
              <w:left w:val="single" w:sz="4" w:space="0" w:color="auto"/>
              <w:bottom w:val="single" w:sz="4" w:space="0" w:color="auto"/>
              <w:right w:val="single" w:sz="4" w:space="0" w:color="auto"/>
            </w:tcBorders>
          </w:tcPr>
          <w:p w14:paraId="0283FE02" w14:textId="77777777" w:rsidR="006E59FF" w:rsidRPr="007327E7" w:rsidRDefault="006E59FF" w:rsidP="00984071">
            <w:pPr>
              <w:spacing w:before="4"/>
              <w:rPr>
                <w:rFonts w:eastAsia="Arial Unicode MS" w:cstheme="minorHAnsi"/>
                <w:b/>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CB44741" w14:textId="6CD9F637" w:rsidR="00854221" w:rsidRPr="007327E7" w:rsidRDefault="00854221" w:rsidP="00984071">
            <w:pPr>
              <w:spacing w:before="4"/>
              <w:rPr>
                <w:rFonts w:eastAsia="Arial Unicode MS" w:cstheme="minorHAnsi"/>
                <w:sz w:val="24"/>
                <w:szCs w:val="24"/>
              </w:rPr>
            </w:pPr>
            <w:r w:rsidRPr="007327E7">
              <w:rPr>
                <w:rFonts w:eastAsia="Arial Unicode MS" w:cstheme="minorHAnsi"/>
                <w:sz w:val="24"/>
                <w:szCs w:val="24"/>
              </w:rPr>
              <w:t>All staff led by Mrs Do</w:t>
            </w:r>
            <w:r w:rsidR="007B23D0" w:rsidRPr="007327E7">
              <w:rPr>
                <w:rFonts w:eastAsia="Arial Unicode MS" w:cstheme="minorHAnsi"/>
                <w:sz w:val="24"/>
                <w:szCs w:val="24"/>
              </w:rPr>
              <w:t xml:space="preserve">cherty, </w:t>
            </w:r>
            <w:r w:rsidRPr="007327E7">
              <w:rPr>
                <w:rFonts w:eastAsia="Arial Unicode MS" w:cstheme="minorHAnsi"/>
                <w:sz w:val="24"/>
                <w:szCs w:val="24"/>
              </w:rPr>
              <w:t>Miss McCafferty</w:t>
            </w:r>
            <w:r w:rsidR="007B23D0" w:rsidRPr="007327E7">
              <w:rPr>
                <w:rFonts w:eastAsia="Arial Unicode MS" w:cstheme="minorHAnsi"/>
                <w:sz w:val="24"/>
                <w:szCs w:val="24"/>
              </w:rPr>
              <w:t xml:space="preserve"> and the Rights Respecting Pupil Group</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C963DFC" w14:textId="77777777" w:rsidR="00854221" w:rsidRPr="007327E7" w:rsidRDefault="00854221" w:rsidP="00854221">
            <w:pPr>
              <w:autoSpaceDE w:val="0"/>
              <w:autoSpaceDN w:val="0"/>
              <w:adjustRightInd w:val="0"/>
              <w:spacing w:after="30"/>
              <w:rPr>
                <w:rFonts w:cstheme="minorHAnsi"/>
                <w:sz w:val="24"/>
                <w:szCs w:val="24"/>
              </w:rPr>
            </w:pPr>
            <w:r w:rsidRPr="007327E7">
              <w:rPr>
                <w:rFonts w:cstheme="minorHAnsi"/>
                <w:sz w:val="24"/>
                <w:szCs w:val="24"/>
              </w:rPr>
              <w:t>Resources from Rights Respecting School Award</w:t>
            </w:r>
          </w:p>
          <w:p w14:paraId="4B1E48C1" w14:textId="1AD4C736" w:rsidR="006E59FF" w:rsidRPr="007327E7" w:rsidRDefault="00854221" w:rsidP="00854221">
            <w:pPr>
              <w:autoSpaceDE w:val="0"/>
              <w:autoSpaceDN w:val="0"/>
              <w:adjustRightInd w:val="0"/>
              <w:spacing w:after="30"/>
              <w:rPr>
                <w:rFonts w:eastAsia="Arial Unicode MS" w:cstheme="minorHAnsi"/>
                <w:sz w:val="24"/>
                <w:szCs w:val="24"/>
              </w:rPr>
            </w:pPr>
            <w:r w:rsidRPr="007327E7">
              <w:rPr>
                <w:rFonts w:cstheme="minorHAnsi"/>
                <w:sz w:val="24"/>
                <w:szCs w:val="24"/>
              </w:rPr>
              <w:t>Support and training from Rights Respecting Schools award</w:t>
            </w:r>
          </w:p>
        </w:tc>
      </w:tr>
      <w:tr w:rsidR="006E59FF" w:rsidRPr="007327E7" w14:paraId="27F8359C"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0615C1" w14:textId="1FC51EE2" w:rsidR="006E59FF" w:rsidRPr="007327E7" w:rsidRDefault="0021052B" w:rsidP="00984071">
            <w:pPr>
              <w:autoSpaceDE w:val="0"/>
              <w:autoSpaceDN w:val="0"/>
              <w:adjustRightInd w:val="0"/>
              <w:rPr>
                <w:rFonts w:cstheme="minorHAnsi"/>
                <w:bCs/>
                <w:sz w:val="24"/>
                <w:szCs w:val="24"/>
              </w:rPr>
            </w:pPr>
            <w:r w:rsidRPr="007327E7">
              <w:rPr>
                <w:rFonts w:cstheme="minorHAnsi"/>
                <w:bCs/>
                <w:sz w:val="24"/>
                <w:szCs w:val="24"/>
              </w:rPr>
              <w:t>GIRFEC meetings to identify interventions for individuals</w:t>
            </w:r>
          </w:p>
        </w:tc>
        <w:tc>
          <w:tcPr>
            <w:tcW w:w="1816" w:type="dxa"/>
            <w:tcBorders>
              <w:top w:val="single" w:sz="4" w:space="0" w:color="auto"/>
              <w:left w:val="single" w:sz="4" w:space="0" w:color="auto"/>
              <w:bottom w:val="single" w:sz="4" w:space="0" w:color="auto"/>
              <w:right w:val="single" w:sz="4" w:space="0" w:color="auto"/>
            </w:tcBorders>
          </w:tcPr>
          <w:p w14:paraId="737D4EBF" w14:textId="17FDBACA" w:rsidR="006E59FF" w:rsidRPr="007327E7" w:rsidRDefault="0021052B" w:rsidP="00984071">
            <w:pPr>
              <w:spacing w:before="4"/>
              <w:ind w:right="7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2942FA16" w14:textId="77777777" w:rsidR="006E59FF" w:rsidRPr="007327E7" w:rsidRDefault="006E59FF"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D5198F7" w14:textId="77777777" w:rsidR="006E59FF" w:rsidRPr="007327E7" w:rsidRDefault="0021052B" w:rsidP="00984071">
            <w:pPr>
              <w:spacing w:before="4"/>
              <w:rPr>
                <w:rFonts w:eastAsia="Arial Unicode MS" w:cstheme="minorHAnsi"/>
                <w:sz w:val="24"/>
                <w:szCs w:val="24"/>
              </w:rPr>
            </w:pPr>
            <w:r w:rsidRPr="007327E7">
              <w:rPr>
                <w:rFonts w:eastAsia="Arial Unicode MS" w:cstheme="minorHAnsi"/>
                <w:sz w:val="24"/>
                <w:szCs w:val="24"/>
              </w:rPr>
              <w:t>Teaching Staff</w:t>
            </w:r>
          </w:p>
          <w:p w14:paraId="0980EBD9" w14:textId="30C4A75C" w:rsidR="0021052B" w:rsidRPr="007327E7" w:rsidRDefault="0021052B" w:rsidP="00984071">
            <w:pPr>
              <w:spacing w:before="4"/>
              <w:rPr>
                <w:rFonts w:eastAsia="Arial Unicode MS" w:cstheme="minorHAnsi"/>
                <w:sz w:val="24"/>
                <w:szCs w:val="24"/>
              </w:rPr>
            </w:pPr>
            <w:r w:rsidRPr="007327E7">
              <w:rPr>
                <w:rFonts w:eastAsia="Arial Unicode MS" w:cstheme="minorHAnsi"/>
                <w:sz w:val="24"/>
                <w:szCs w:val="24"/>
              </w:rPr>
              <w:t>DHT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1E48CBE" w14:textId="30220197" w:rsidR="006E59FF" w:rsidRPr="007327E7" w:rsidRDefault="0021052B" w:rsidP="00984071">
            <w:pPr>
              <w:spacing w:before="4"/>
              <w:rPr>
                <w:rFonts w:cstheme="minorHAnsi"/>
                <w:sz w:val="24"/>
                <w:szCs w:val="24"/>
              </w:rPr>
            </w:pPr>
            <w:r w:rsidRPr="007327E7">
              <w:rPr>
                <w:rFonts w:cstheme="minorHAnsi"/>
                <w:sz w:val="24"/>
                <w:szCs w:val="24"/>
              </w:rPr>
              <w:t>GIRFEC meetings</w:t>
            </w:r>
          </w:p>
        </w:tc>
      </w:tr>
      <w:tr w:rsidR="004072E9" w:rsidRPr="007327E7" w14:paraId="38E70694"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B1E6EF6" w14:textId="1E3CF738" w:rsidR="004072E9" w:rsidRPr="007327E7" w:rsidRDefault="000D6ABD" w:rsidP="00984071">
            <w:pPr>
              <w:autoSpaceDE w:val="0"/>
              <w:autoSpaceDN w:val="0"/>
              <w:adjustRightInd w:val="0"/>
              <w:rPr>
                <w:rFonts w:cstheme="minorHAnsi"/>
                <w:bCs/>
                <w:sz w:val="24"/>
                <w:szCs w:val="24"/>
              </w:rPr>
            </w:pPr>
            <w:r w:rsidRPr="007327E7">
              <w:rPr>
                <w:rFonts w:cstheme="minorHAnsi"/>
                <w:bCs/>
                <w:sz w:val="24"/>
                <w:szCs w:val="24"/>
              </w:rPr>
              <w:t>Signs of Safety Training</w:t>
            </w:r>
          </w:p>
        </w:tc>
        <w:tc>
          <w:tcPr>
            <w:tcW w:w="1816" w:type="dxa"/>
            <w:tcBorders>
              <w:top w:val="single" w:sz="4" w:space="0" w:color="auto"/>
              <w:left w:val="single" w:sz="4" w:space="0" w:color="auto"/>
              <w:bottom w:val="single" w:sz="4" w:space="0" w:color="auto"/>
              <w:right w:val="single" w:sz="4" w:space="0" w:color="auto"/>
            </w:tcBorders>
          </w:tcPr>
          <w:p w14:paraId="3993B167" w14:textId="5CD1CF4D" w:rsidR="004072E9" w:rsidRPr="007327E7" w:rsidRDefault="000D6ABD" w:rsidP="00984071">
            <w:pPr>
              <w:spacing w:before="4"/>
              <w:ind w:right="74"/>
              <w:rPr>
                <w:rFonts w:eastAsia="Arial Unicode MS" w:cstheme="minorHAnsi"/>
                <w:sz w:val="24"/>
                <w:szCs w:val="24"/>
              </w:rPr>
            </w:pPr>
            <w:r w:rsidRPr="007327E7">
              <w:rPr>
                <w:rFonts w:eastAsia="Arial Unicode MS" w:cstheme="minorHAnsi"/>
                <w:sz w:val="24"/>
                <w:szCs w:val="24"/>
              </w:rPr>
              <w:t>By June 2026</w:t>
            </w:r>
          </w:p>
        </w:tc>
        <w:tc>
          <w:tcPr>
            <w:tcW w:w="687" w:type="dxa"/>
            <w:tcBorders>
              <w:top w:val="single" w:sz="4" w:space="0" w:color="auto"/>
              <w:left w:val="single" w:sz="4" w:space="0" w:color="auto"/>
              <w:bottom w:val="single" w:sz="4" w:space="0" w:color="auto"/>
              <w:right w:val="single" w:sz="4" w:space="0" w:color="auto"/>
            </w:tcBorders>
          </w:tcPr>
          <w:p w14:paraId="720994AE" w14:textId="77777777" w:rsidR="004072E9" w:rsidRPr="007327E7" w:rsidRDefault="004072E9"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A5C2A7D" w14:textId="7CB20863" w:rsidR="000D6ABD" w:rsidRPr="007327E7" w:rsidRDefault="000D6ABD" w:rsidP="00984071">
            <w:pPr>
              <w:spacing w:before="4"/>
              <w:rPr>
                <w:rFonts w:eastAsia="Arial Unicode MS" w:cstheme="minorHAnsi"/>
                <w:sz w:val="24"/>
                <w:szCs w:val="24"/>
              </w:rPr>
            </w:pPr>
            <w:r w:rsidRPr="007327E7">
              <w:rPr>
                <w:rFonts w:eastAsia="Arial Unicode MS" w:cstheme="minorHAnsi"/>
                <w:sz w:val="24"/>
                <w:szCs w:val="24"/>
              </w:rPr>
              <w:t>HSCP</w:t>
            </w:r>
          </w:p>
          <w:p w14:paraId="7499D65D" w14:textId="0EFEA713" w:rsidR="004072E9" w:rsidRPr="007327E7" w:rsidRDefault="000D6ABD" w:rsidP="00984071">
            <w:pPr>
              <w:spacing w:before="4"/>
              <w:rPr>
                <w:rFonts w:eastAsia="Arial Unicode MS" w:cstheme="minorHAnsi"/>
                <w:sz w:val="24"/>
                <w:szCs w:val="24"/>
              </w:rPr>
            </w:pPr>
            <w:r w:rsidRPr="007327E7">
              <w:rPr>
                <w:rFonts w:eastAsia="Arial Unicode M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CC19111" w14:textId="01ED2AA4" w:rsidR="004072E9" w:rsidRPr="007327E7" w:rsidRDefault="000D6ABD" w:rsidP="00984071">
            <w:pPr>
              <w:spacing w:before="4"/>
              <w:rPr>
                <w:rFonts w:cstheme="minorHAnsi"/>
                <w:sz w:val="24"/>
                <w:szCs w:val="24"/>
              </w:rPr>
            </w:pPr>
            <w:r w:rsidRPr="007327E7">
              <w:rPr>
                <w:rFonts w:cstheme="minorHAnsi"/>
                <w:sz w:val="24"/>
                <w:szCs w:val="24"/>
              </w:rPr>
              <w:t>Authority Training</w:t>
            </w:r>
          </w:p>
        </w:tc>
      </w:tr>
      <w:tr w:rsidR="000A491D" w:rsidRPr="007327E7" w14:paraId="3F718727"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B763893" w14:textId="4D6604E6" w:rsidR="000A491D" w:rsidRPr="007327E7" w:rsidRDefault="000A491D" w:rsidP="00984071">
            <w:pPr>
              <w:autoSpaceDE w:val="0"/>
              <w:autoSpaceDN w:val="0"/>
              <w:adjustRightInd w:val="0"/>
              <w:rPr>
                <w:rFonts w:cstheme="minorHAnsi"/>
                <w:bCs/>
                <w:sz w:val="24"/>
                <w:szCs w:val="24"/>
              </w:rPr>
            </w:pPr>
            <w:r w:rsidRPr="007327E7">
              <w:rPr>
                <w:rFonts w:cstheme="minorHAnsi"/>
                <w:bCs/>
                <w:sz w:val="24"/>
                <w:szCs w:val="24"/>
              </w:rPr>
              <w:t>Support for Learning Policy created to include protocol and interventions list</w:t>
            </w:r>
          </w:p>
        </w:tc>
        <w:tc>
          <w:tcPr>
            <w:tcW w:w="1816" w:type="dxa"/>
            <w:tcBorders>
              <w:top w:val="single" w:sz="4" w:space="0" w:color="auto"/>
              <w:left w:val="single" w:sz="4" w:space="0" w:color="auto"/>
              <w:bottom w:val="single" w:sz="4" w:space="0" w:color="auto"/>
              <w:right w:val="single" w:sz="4" w:space="0" w:color="auto"/>
            </w:tcBorders>
          </w:tcPr>
          <w:p w14:paraId="31654635" w14:textId="2AA559CA" w:rsidR="000A491D" w:rsidRPr="007327E7" w:rsidRDefault="000A491D" w:rsidP="00984071">
            <w:pPr>
              <w:spacing w:before="4"/>
              <w:ind w:right="7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15431AD3" w14:textId="77777777" w:rsidR="000A491D" w:rsidRPr="007327E7" w:rsidRDefault="000A491D"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A68D3A3" w14:textId="54C17F57" w:rsidR="000A491D" w:rsidRPr="007327E7" w:rsidRDefault="000A491D" w:rsidP="00984071">
            <w:pPr>
              <w:spacing w:before="4"/>
              <w:rPr>
                <w:rFonts w:eastAsia="Arial Unicode MS" w:cstheme="minorHAnsi"/>
                <w:sz w:val="24"/>
                <w:szCs w:val="24"/>
              </w:rPr>
            </w:pPr>
            <w:r w:rsidRPr="007327E7">
              <w:rPr>
                <w:rFonts w:eastAsia="Arial Unicode MS" w:cstheme="minorHAnsi"/>
                <w:sz w:val="24"/>
                <w:szCs w:val="24"/>
              </w:rPr>
              <w:t>DHT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28BFCE4" w14:textId="78995533" w:rsidR="000A491D" w:rsidRPr="007327E7" w:rsidRDefault="000A491D" w:rsidP="00984071">
            <w:pPr>
              <w:spacing w:before="4"/>
              <w:rPr>
                <w:rFonts w:cstheme="minorHAnsi"/>
                <w:sz w:val="24"/>
                <w:szCs w:val="24"/>
              </w:rPr>
            </w:pPr>
            <w:r w:rsidRPr="007327E7">
              <w:rPr>
                <w:rFonts w:cstheme="minorHAnsi"/>
                <w:sz w:val="24"/>
                <w:szCs w:val="24"/>
              </w:rPr>
              <w:t>GIRFEC</w:t>
            </w:r>
          </w:p>
        </w:tc>
      </w:tr>
      <w:tr w:rsidR="00E23D85" w:rsidRPr="007327E7" w14:paraId="3DB76466"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BF91511" w14:textId="758B8113" w:rsidR="00E23D85" w:rsidRPr="007327E7" w:rsidRDefault="00E23D85" w:rsidP="00984071">
            <w:pPr>
              <w:autoSpaceDE w:val="0"/>
              <w:autoSpaceDN w:val="0"/>
              <w:adjustRightInd w:val="0"/>
              <w:rPr>
                <w:rFonts w:cstheme="minorHAnsi"/>
                <w:bCs/>
                <w:sz w:val="24"/>
                <w:szCs w:val="24"/>
              </w:rPr>
            </w:pPr>
            <w:r w:rsidRPr="007327E7">
              <w:rPr>
                <w:rFonts w:cstheme="minorHAnsi"/>
                <w:bCs/>
                <w:sz w:val="24"/>
                <w:szCs w:val="24"/>
              </w:rPr>
              <w:t>Roll out a dyscalculia pathway</w:t>
            </w:r>
          </w:p>
        </w:tc>
        <w:tc>
          <w:tcPr>
            <w:tcW w:w="1816" w:type="dxa"/>
            <w:tcBorders>
              <w:top w:val="single" w:sz="4" w:space="0" w:color="auto"/>
              <w:left w:val="single" w:sz="4" w:space="0" w:color="auto"/>
              <w:bottom w:val="single" w:sz="4" w:space="0" w:color="auto"/>
              <w:right w:val="single" w:sz="4" w:space="0" w:color="auto"/>
            </w:tcBorders>
          </w:tcPr>
          <w:p w14:paraId="5DAA0FA1" w14:textId="608B0F2A" w:rsidR="00E23D85" w:rsidRPr="007327E7" w:rsidRDefault="00E23D85" w:rsidP="00984071">
            <w:pPr>
              <w:spacing w:before="4"/>
              <w:ind w:right="7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60268740" w14:textId="77777777" w:rsidR="00E23D85" w:rsidRPr="007327E7" w:rsidRDefault="00E23D85"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C8C3E01" w14:textId="77777777" w:rsidR="00E23D85" w:rsidRPr="007327E7" w:rsidRDefault="00E23D85" w:rsidP="00984071">
            <w:pPr>
              <w:spacing w:before="4"/>
              <w:rPr>
                <w:rFonts w:eastAsia="Arial Unicode MS" w:cstheme="minorHAnsi"/>
                <w:sz w:val="24"/>
                <w:szCs w:val="24"/>
              </w:rPr>
            </w:pPr>
            <w:r w:rsidRPr="007327E7">
              <w:rPr>
                <w:rFonts w:eastAsia="Arial Unicode MS" w:cstheme="minorHAnsi"/>
                <w:sz w:val="24"/>
                <w:szCs w:val="24"/>
              </w:rPr>
              <w:t>DHT</w:t>
            </w:r>
          </w:p>
          <w:p w14:paraId="411F9471" w14:textId="46FAA48A" w:rsidR="00E23D85" w:rsidRPr="007327E7" w:rsidRDefault="00E23D85" w:rsidP="00984071">
            <w:pPr>
              <w:spacing w:before="4"/>
              <w:rPr>
                <w:rFonts w:eastAsia="Arial Unicode MS" w:cstheme="minorHAnsi"/>
                <w:sz w:val="24"/>
                <w:szCs w:val="24"/>
              </w:rPr>
            </w:pPr>
            <w:r w:rsidRPr="007327E7">
              <w:rPr>
                <w:rFonts w:eastAsia="Arial Unicode MS" w:cstheme="minorHAnsi"/>
                <w:sz w:val="24"/>
                <w:szCs w:val="24"/>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63CD050" w14:textId="77777777" w:rsidR="00E23D85" w:rsidRPr="007327E7" w:rsidRDefault="00E23D85" w:rsidP="00984071">
            <w:pPr>
              <w:spacing w:before="4"/>
              <w:rPr>
                <w:rFonts w:cstheme="minorHAnsi"/>
                <w:sz w:val="24"/>
                <w:szCs w:val="24"/>
              </w:rPr>
            </w:pPr>
            <w:r w:rsidRPr="007327E7">
              <w:rPr>
                <w:rFonts w:cstheme="minorHAnsi"/>
                <w:sz w:val="24"/>
                <w:szCs w:val="24"/>
              </w:rPr>
              <w:t>Collegiate time</w:t>
            </w:r>
          </w:p>
          <w:p w14:paraId="738E85FE" w14:textId="1B14FD58" w:rsidR="00E23D85" w:rsidRPr="007327E7" w:rsidRDefault="00E23D85" w:rsidP="00984071">
            <w:pPr>
              <w:spacing w:before="4"/>
              <w:rPr>
                <w:rFonts w:cstheme="minorHAnsi"/>
                <w:sz w:val="24"/>
                <w:szCs w:val="24"/>
              </w:rPr>
            </w:pPr>
            <w:r w:rsidRPr="007327E7">
              <w:rPr>
                <w:rFonts w:cstheme="minorHAnsi"/>
                <w:sz w:val="24"/>
                <w:szCs w:val="24"/>
              </w:rPr>
              <w:t>GIRFEC meetings</w:t>
            </w:r>
          </w:p>
        </w:tc>
      </w:tr>
      <w:tr w:rsidR="00E23D85" w:rsidRPr="007327E7" w14:paraId="03B251C6"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1BC86987" w14:textId="10EEC8D6" w:rsidR="00E23D85" w:rsidRPr="007327E7" w:rsidRDefault="00E23D85" w:rsidP="00984071">
            <w:pPr>
              <w:autoSpaceDE w:val="0"/>
              <w:autoSpaceDN w:val="0"/>
              <w:adjustRightInd w:val="0"/>
              <w:rPr>
                <w:rFonts w:cstheme="minorHAnsi"/>
                <w:bCs/>
                <w:sz w:val="24"/>
                <w:szCs w:val="24"/>
              </w:rPr>
            </w:pPr>
            <w:r w:rsidRPr="007327E7">
              <w:rPr>
                <w:rFonts w:cstheme="minorHAnsi"/>
                <w:bCs/>
                <w:sz w:val="24"/>
                <w:szCs w:val="24"/>
              </w:rPr>
              <w:t>To achieve ‘The Promise’ award</w:t>
            </w:r>
          </w:p>
        </w:tc>
        <w:tc>
          <w:tcPr>
            <w:tcW w:w="1816" w:type="dxa"/>
            <w:tcBorders>
              <w:top w:val="single" w:sz="4" w:space="0" w:color="auto"/>
              <w:left w:val="single" w:sz="4" w:space="0" w:color="auto"/>
              <w:bottom w:val="single" w:sz="4" w:space="0" w:color="auto"/>
              <w:right w:val="single" w:sz="4" w:space="0" w:color="auto"/>
            </w:tcBorders>
          </w:tcPr>
          <w:p w14:paraId="72852E7D" w14:textId="72B64736" w:rsidR="00E23D85" w:rsidRPr="007327E7" w:rsidRDefault="00E23D85" w:rsidP="00984071">
            <w:pPr>
              <w:spacing w:before="4"/>
              <w:ind w:right="7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7A55786D" w14:textId="77777777" w:rsidR="00E23D85" w:rsidRPr="007327E7" w:rsidRDefault="00E23D85"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F824FE6" w14:textId="279B9B6E" w:rsidR="00E23D85" w:rsidRPr="007327E7" w:rsidRDefault="00E23D85" w:rsidP="004520B6">
            <w:pPr>
              <w:pStyle w:val="NoSpacing"/>
              <w:rPr>
                <w:rFonts w:cstheme="minorHAnsi"/>
                <w:sz w:val="24"/>
                <w:szCs w:val="24"/>
              </w:rPr>
            </w:pPr>
            <w:r w:rsidRPr="007327E7">
              <w:rPr>
                <w:rFonts w:cstheme="minorHAnsi"/>
                <w:sz w:val="24"/>
                <w:szCs w:val="24"/>
              </w:rPr>
              <w:t>SLT</w:t>
            </w:r>
          </w:p>
          <w:p w14:paraId="17A68362" w14:textId="019C3B8D" w:rsidR="004520B6" w:rsidRPr="007327E7" w:rsidRDefault="004520B6" w:rsidP="004520B6">
            <w:pPr>
              <w:pStyle w:val="NoSpacing"/>
              <w:rPr>
                <w:rFonts w:cstheme="minorHAnsi"/>
                <w:sz w:val="24"/>
                <w:szCs w:val="24"/>
              </w:rPr>
            </w:pPr>
            <w:r w:rsidRPr="007327E7">
              <w:rPr>
                <w:rFonts w:cstheme="minorHAnsi"/>
                <w:sz w:val="24"/>
                <w:szCs w:val="24"/>
              </w:rPr>
              <w:t>Equalities Group</w:t>
            </w:r>
          </w:p>
          <w:p w14:paraId="3BF9FA17" w14:textId="2A4D0665" w:rsidR="00E23D85" w:rsidRPr="007327E7" w:rsidRDefault="00E23D85" w:rsidP="004520B6">
            <w:pPr>
              <w:pStyle w:val="NoSpacing"/>
              <w:rPr>
                <w:rFonts w:cstheme="minorHAnsi"/>
                <w:sz w:val="24"/>
                <w:szCs w:val="24"/>
              </w:rPr>
            </w:pPr>
            <w:r w:rsidRPr="007327E7">
              <w:rPr>
                <w:rFonts w:cstheme="minorHAnsi"/>
                <w:sz w:val="24"/>
                <w:szCs w:val="24"/>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74C33CA9" w14:textId="77777777" w:rsidR="00E23D85" w:rsidRPr="007327E7" w:rsidRDefault="00E23D85" w:rsidP="00984071">
            <w:pPr>
              <w:spacing w:before="4"/>
              <w:rPr>
                <w:rFonts w:cstheme="minorHAnsi"/>
                <w:sz w:val="24"/>
                <w:szCs w:val="24"/>
              </w:rPr>
            </w:pPr>
            <w:r w:rsidRPr="007327E7">
              <w:rPr>
                <w:rFonts w:cstheme="minorHAnsi"/>
                <w:sz w:val="24"/>
                <w:szCs w:val="24"/>
              </w:rPr>
              <w:t>Collegiate time</w:t>
            </w:r>
          </w:p>
          <w:p w14:paraId="7FFC0E02" w14:textId="424CC713" w:rsidR="00E23D85" w:rsidRPr="007327E7" w:rsidRDefault="00E23D85" w:rsidP="00984071">
            <w:pPr>
              <w:spacing w:before="4"/>
              <w:rPr>
                <w:rFonts w:cstheme="minorHAnsi"/>
                <w:sz w:val="24"/>
                <w:szCs w:val="24"/>
              </w:rPr>
            </w:pPr>
            <w:r w:rsidRPr="007327E7">
              <w:rPr>
                <w:rFonts w:cstheme="minorHAnsi"/>
                <w:sz w:val="24"/>
                <w:szCs w:val="24"/>
              </w:rPr>
              <w:t>‘The Promise’ Resources</w:t>
            </w:r>
          </w:p>
        </w:tc>
      </w:tr>
      <w:tr w:rsidR="006E59FF" w:rsidRPr="007327E7" w14:paraId="64D273F8"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782D5A51" w14:textId="6C37AD44" w:rsidR="006E59FF" w:rsidRPr="007327E7" w:rsidRDefault="00105F20" w:rsidP="004024A1">
            <w:pPr>
              <w:pStyle w:val="Header"/>
              <w:spacing w:before="60"/>
              <w:rPr>
                <w:rFonts w:cstheme="minorHAnsi"/>
                <w:bCs/>
                <w:sz w:val="24"/>
                <w:szCs w:val="24"/>
              </w:rPr>
            </w:pPr>
            <w:r w:rsidRPr="007327E7">
              <w:rPr>
                <w:rFonts w:cstheme="minorHAnsi"/>
                <w:bCs/>
                <w:sz w:val="24"/>
                <w:szCs w:val="24"/>
              </w:rPr>
              <w:t>Review school Attendance Policy and share with stakeholders</w:t>
            </w:r>
          </w:p>
        </w:tc>
        <w:tc>
          <w:tcPr>
            <w:tcW w:w="1816" w:type="dxa"/>
            <w:tcBorders>
              <w:top w:val="single" w:sz="4" w:space="0" w:color="auto"/>
              <w:left w:val="single" w:sz="4" w:space="0" w:color="auto"/>
              <w:bottom w:val="single" w:sz="4" w:space="0" w:color="auto"/>
              <w:right w:val="single" w:sz="4" w:space="0" w:color="auto"/>
            </w:tcBorders>
          </w:tcPr>
          <w:p w14:paraId="7EEEBB8D" w14:textId="02703F60" w:rsidR="006E59FF" w:rsidRPr="007327E7" w:rsidRDefault="00105F20" w:rsidP="00984071">
            <w:pPr>
              <w:spacing w:before="4"/>
              <w:rPr>
                <w:rFonts w:eastAsia="Arial Unicode MS" w:cstheme="minorHAnsi"/>
                <w:sz w:val="24"/>
                <w:szCs w:val="24"/>
              </w:rPr>
            </w:pPr>
            <w:r w:rsidRPr="007327E7">
              <w:rPr>
                <w:rFonts w:eastAsia="Arial Unicode MS" w:cstheme="minorHAnsi"/>
                <w:sz w:val="24"/>
                <w:szCs w:val="24"/>
              </w:rPr>
              <w:t>From August 2025</w:t>
            </w:r>
          </w:p>
        </w:tc>
        <w:tc>
          <w:tcPr>
            <w:tcW w:w="687" w:type="dxa"/>
            <w:tcBorders>
              <w:top w:val="single" w:sz="4" w:space="0" w:color="auto"/>
              <w:left w:val="single" w:sz="4" w:space="0" w:color="auto"/>
              <w:bottom w:val="single" w:sz="4" w:space="0" w:color="auto"/>
              <w:right w:val="single" w:sz="4" w:space="0" w:color="auto"/>
            </w:tcBorders>
          </w:tcPr>
          <w:p w14:paraId="279E003E" w14:textId="77777777" w:rsidR="006E59FF" w:rsidRPr="007327E7" w:rsidRDefault="006E59FF"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37C1347" w14:textId="36E45183" w:rsidR="006E59FF" w:rsidRPr="007327E7" w:rsidRDefault="00105F20" w:rsidP="00984071">
            <w:pPr>
              <w:spacing w:before="4"/>
              <w:rPr>
                <w:rFonts w:eastAsia="Arial Unicode MS" w:cstheme="minorHAnsi"/>
                <w:sz w:val="24"/>
                <w:szCs w:val="24"/>
              </w:rPr>
            </w:pPr>
            <w:r w:rsidRPr="007327E7">
              <w:rPr>
                <w:rFonts w:eastAsia="Arial Unicode MS" w:cstheme="minorHAnsi"/>
                <w:sz w:val="24"/>
                <w:szCs w:val="24"/>
              </w:rPr>
              <w:t>HT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776B95B" w14:textId="1326ED10" w:rsidR="00105F20" w:rsidRPr="007327E7" w:rsidRDefault="00105F20" w:rsidP="00984071">
            <w:pPr>
              <w:spacing w:before="4"/>
              <w:rPr>
                <w:rFonts w:cstheme="minorHAnsi"/>
                <w:sz w:val="24"/>
                <w:szCs w:val="24"/>
              </w:rPr>
            </w:pPr>
            <w:r w:rsidRPr="007327E7">
              <w:rPr>
                <w:rFonts w:cstheme="minorHAnsi"/>
                <w:sz w:val="24"/>
                <w:szCs w:val="24"/>
              </w:rPr>
              <w:t xml:space="preserve">Draft </w:t>
            </w:r>
            <w:r w:rsidR="002C2A76" w:rsidRPr="007327E7">
              <w:rPr>
                <w:rFonts w:cstheme="minorHAnsi"/>
                <w:sz w:val="24"/>
                <w:szCs w:val="24"/>
              </w:rPr>
              <w:t xml:space="preserve"> Attendance </w:t>
            </w:r>
            <w:r w:rsidRPr="007327E7">
              <w:rPr>
                <w:rFonts w:cstheme="minorHAnsi"/>
                <w:sz w:val="24"/>
                <w:szCs w:val="24"/>
              </w:rPr>
              <w:t>Policy</w:t>
            </w:r>
          </w:p>
          <w:p w14:paraId="79FC72F1" w14:textId="10385456" w:rsidR="00105F20" w:rsidRPr="007327E7" w:rsidRDefault="002C2A76" w:rsidP="00984071">
            <w:pPr>
              <w:spacing w:before="4"/>
              <w:rPr>
                <w:rFonts w:cstheme="minorHAnsi"/>
                <w:sz w:val="24"/>
                <w:szCs w:val="24"/>
              </w:rPr>
            </w:pPr>
            <w:r w:rsidRPr="007327E7">
              <w:rPr>
                <w:rFonts w:cstheme="minorHAnsi"/>
                <w:sz w:val="24"/>
                <w:szCs w:val="24"/>
              </w:rPr>
              <w:t>Collegiate time</w:t>
            </w:r>
          </w:p>
        </w:tc>
      </w:tr>
      <w:tr w:rsidR="00425A80" w:rsidRPr="007327E7" w14:paraId="796EE561"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D8A132F" w14:textId="6FF0F718" w:rsidR="00425A80" w:rsidRPr="007327E7" w:rsidRDefault="007828E1" w:rsidP="004024A1">
            <w:pPr>
              <w:pStyle w:val="Header"/>
              <w:spacing w:before="60"/>
              <w:rPr>
                <w:rFonts w:cstheme="minorHAnsi"/>
                <w:bCs/>
                <w:sz w:val="24"/>
                <w:szCs w:val="24"/>
              </w:rPr>
            </w:pPr>
            <w:r w:rsidRPr="007327E7">
              <w:rPr>
                <w:rFonts w:cstheme="minorHAnsi"/>
                <w:bCs/>
                <w:sz w:val="24"/>
                <w:szCs w:val="24"/>
              </w:rPr>
              <w:t xml:space="preserve">Develop a school Anti bullying policy </w:t>
            </w:r>
          </w:p>
        </w:tc>
        <w:tc>
          <w:tcPr>
            <w:tcW w:w="1816" w:type="dxa"/>
            <w:tcBorders>
              <w:top w:val="single" w:sz="4" w:space="0" w:color="auto"/>
              <w:left w:val="single" w:sz="4" w:space="0" w:color="auto"/>
              <w:bottom w:val="single" w:sz="4" w:space="0" w:color="auto"/>
              <w:right w:val="single" w:sz="4" w:space="0" w:color="auto"/>
            </w:tcBorders>
          </w:tcPr>
          <w:p w14:paraId="650EDD38" w14:textId="7DEA0446" w:rsidR="00425A80" w:rsidRPr="007327E7" w:rsidRDefault="007828E1" w:rsidP="00984071">
            <w:pPr>
              <w:spacing w:before="4"/>
              <w:rPr>
                <w:rFonts w:eastAsia="Arial Unicode MS" w:cstheme="minorHAnsi"/>
                <w:sz w:val="24"/>
                <w:szCs w:val="24"/>
              </w:rPr>
            </w:pPr>
            <w:r w:rsidRPr="007327E7">
              <w:rPr>
                <w:rFonts w:eastAsia="Arial Unicode MS" w:cstheme="minorHAnsi"/>
                <w:sz w:val="24"/>
                <w:szCs w:val="24"/>
              </w:rPr>
              <w:t>From January 2026</w:t>
            </w:r>
          </w:p>
        </w:tc>
        <w:tc>
          <w:tcPr>
            <w:tcW w:w="687" w:type="dxa"/>
            <w:tcBorders>
              <w:top w:val="single" w:sz="4" w:space="0" w:color="auto"/>
              <w:left w:val="single" w:sz="4" w:space="0" w:color="auto"/>
              <w:bottom w:val="single" w:sz="4" w:space="0" w:color="auto"/>
              <w:right w:val="single" w:sz="4" w:space="0" w:color="auto"/>
            </w:tcBorders>
          </w:tcPr>
          <w:p w14:paraId="0649A3F6" w14:textId="77777777" w:rsidR="00425A80" w:rsidRPr="007327E7" w:rsidRDefault="00425A80"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1EAF049F" w14:textId="77777777" w:rsidR="00425A80" w:rsidRPr="007327E7" w:rsidRDefault="007828E1" w:rsidP="00A66E0A">
            <w:pPr>
              <w:pStyle w:val="NoSpacing"/>
              <w:rPr>
                <w:rFonts w:cstheme="minorHAnsi"/>
                <w:sz w:val="24"/>
                <w:szCs w:val="24"/>
              </w:rPr>
            </w:pPr>
            <w:r w:rsidRPr="007327E7">
              <w:rPr>
                <w:rFonts w:cstheme="minorHAnsi"/>
                <w:sz w:val="24"/>
                <w:szCs w:val="24"/>
              </w:rPr>
              <w:t>SLT</w:t>
            </w:r>
          </w:p>
          <w:p w14:paraId="326FF487" w14:textId="0FDD3644" w:rsidR="00A66E0A" w:rsidRPr="007327E7" w:rsidRDefault="00A66E0A" w:rsidP="00A66E0A">
            <w:pPr>
              <w:pStyle w:val="NoSpacing"/>
              <w:rPr>
                <w:rFonts w:cstheme="minorHAnsi"/>
                <w:sz w:val="24"/>
                <w:szCs w:val="24"/>
              </w:rPr>
            </w:pPr>
            <w:r w:rsidRPr="007327E7">
              <w:rPr>
                <w:rFonts w:cstheme="minorHAnsi"/>
                <w:sz w:val="24"/>
                <w:szCs w:val="24"/>
              </w:rPr>
              <w:t>Staff</w:t>
            </w:r>
          </w:p>
          <w:p w14:paraId="34779A62" w14:textId="02D2BA26" w:rsidR="00A66E0A" w:rsidRPr="007327E7" w:rsidRDefault="00A66E0A" w:rsidP="00A66E0A">
            <w:pPr>
              <w:pStyle w:val="NoSpacing"/>
              <w:rPr>
                <w:rFonts w:cstheme="minorHAnsi"/>
                <w:sz w:val="24"/>
                <w:szCs w:val="24"/>
              </w:rPr>
            </w:pPr>
            <w:r w:rsidRPr="007327E7">
              <w:rPr>
                <w:rFonts w:cstheme="minorHAnsi"/>
                <w:sz w:val="24"/>
                <w:szCs w:val="24"/>
              </w:rPr>
              <w:t>Pupils</w:t>
            </w:r>
          </w:p>
          <w:p w14:paraId="5223B616" w14:textId="54988E26" w:rsidR="00A66E0A" w:rsidRPr="007327E7" w:rsidRDefault="00A66E0A" w:rsidP="00A66E0A">
            <w:pPr>
              <w:pStyle w:val="NoSpacing"/>
              <w:rPr>
                <w:rFonts w:cstheme="minorHAnsi"/>
                <w:sz w:val="24"/>
                <w:szCs w:val="24"/>
              </w:rPr>
            </w:pPr>
            <w:r w:rsidRPr="007327E7">
              <w:rPr>
                <w:rFonts w:cstheme="minorHAnsi"/>
                <w:sz w:val="24"/>
                <w:szCs w:val="24"/>
              </w:rPr>
              <w:t>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9427EB0" w14:textId="77777777" w:rsidR="00425A80" w:rsidRPr="007327E7" w:rsidRDefault="007828E1" w:rsidP="007828E1">
            <w:pPr>
              <w:pStyle w:val="NoSpacing"/>
              <w:rPr>
                <w:rFonts w:cstheme="minorHAnsi"/>
                <w:sz w:val="24"/>
                <w:szCs w:val="24"/>
              </w:rPr>
            </w:pPr>
            <w:r w:rsidRPr="007327E7">
              <w:rPr>
                <w:rFonts w:cstheme="minorHAnsi"/>
                <w:sz w:val="24"/>
                <w:szCs w:val="24"/>
              </w:rPr>
              <w:t>Revised Inverclyde Anti-Bullying Policy</w:t>
            </w:r>
          </w:p>
          <w:p w14:paraId="30A86B9F" w14:textId="5079E278" w:rsidR="007828E1" w:rsidRPr="007327E7" w:rsidRDefault="00672EDD" w:rsidP="007828E1">
            <w:pPr>
              <w:pStyle w:val="NoSpacing"/>
              <w:rPr>
                <w:rFonts w:cstheme="minorHAnsi"/>
                <w:sz w:val="24"/>
                <w:szCs w:val="24"/>
              </w:rPr>
            </w:pPr>
            <w:r w:rsidRPr="007327E7">
              <w:rPr>
                <w:rFonts w:cstheme="minorHAnsi"/>
                <w:sz w:val="24"/>
                <w:szCs w:val="24"/>
              </w:rPr>
              <w:t>Collegiate</w:t>
            </w:r>
            <w:r w:rsidR="007828E1" w:rsidRPr="007327E7">
              <w:rPr>
                <w:rFonts w:cstheme="minorHAnsi"/>
                <w:sz w:val="24"/>
                <w:szCs w:val="24"/>
              </w:rPr>
              <w:t xml:space="preserve"> time</w:t>
            </w:r>
          </w:p>
          <w:p w14:paraId="3F0D39CB" w14:textId="55E030AE" w:rsidR="007828E1" w:rsidRPr="007327E7" w:rsidRDefault="007828E1" w:rsidP="007828E1">
            <w:pPr>
              <w:pStyle w:val="NoSpacing"/>
              <w:rPr>
                <w:rFonts w:cstheme="minorHAnsi"/>
                <w:sz w:val="24"/>
                <w:szCs w:val="24"/>
              </w:rPr>
            </w:pPr>
            <w:r w:rsidRPr="007327E7">
              <w:rPr>
                <w:rFonts w:cstheme="minorHAnsi"/>
                <w:sz w:val="24"/>
                <w:szCs w:val="24"/>
              </w:rPr>
              <w:t>Parents in Partnership meeting</w:t>
            </w:r>
          </w:p>
        </w:tc>
      </w:tr>
      <w:tr w:rsidR="00A66E0A" w:rsidRPr="007327E7" w14:paraId="2E839C6C"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3333D13" w14:textId="77777777" w:rsidR="00A66E0A" w:rsidRPr="007327E7" w:rsidRDefault="00A66E0A" w:rsidP="004024A1">
            <w:pPr>
              <w:pStyle w:val="Header"/>
              <w:spacing w:before="60"/>
              <w:rPr>
                <w:rFonts w:cstheme="minorHAnsi"/>
                <w:bCs/>
                <w:sz w:val="24"/>
                <w:szCs w:val="24"/>
              </w:rPr>
            </w:pPr>
            <w:r w:rsidRPr="007327E7">
              <w:rPr>
                <w:rFonts w:cstheme="minorHAnsi"/>
                <w:bCs/>
                <w:sz w:val="24"/>
                <w:szCs w:val="24"/>
              </w:rPr>
              <w:t>Begin to develop a school Positive Relationships Policy</w:t>
            </w:r>
          </w:p>
          <w:p w14:paraId="400375A1" w14:textId="635F1EF3" w:rsidR="00A66E0A" w:rsidRPr="007327E7" w:rsidRDefault="00A66E0A" w:rsidP="004024A1">
            <w:pPr>
              <w:pStyle w:val="Header"/>
              <w:spacing w:before="60"/>
              <w:rPr>
                <w:rFonts w:cstheme="minorHAnsi"/>
                <w:bCs/>
                <w:sz w:val="24"/>
                <w:szCs w:val="24"/>
              </w:rPr>
            </w:pPr>
          </w:p>
        </w:tc>
        <w:tc>
          <w:tcPr>
            <w:tcW w:w="1816" w:type="dxa"/>
            <w:tcBorders>
              <w:top w:val="single" w:sz="4" w:space="0" w:color="auto"/>
              <w:left w:val="single" w:sz="4" w:space="0" w:color="auto"/>
              <w:bottom w:val="single" w:sz="4" w:space="0" w:color="auto"/>
              <w:right w:val="single" w:sz="4" w:space="0" w:color="auto"/>
            </w:tcBorders>
          </w:tcPr>
          <w:p w14:paraId="5FC46539" w14:textId="3688E78D" w:rsidR="00A66E0A" w:rsidRPr="007327E7" w:rsidRDefault="00A66E0A" w:rsidP="00984071">
            <w:pPr>
              <w:spacing w:before="4"/>
              <w:rPr>
                <w:rFonts w:eastAsia="Arial Unicode MS" w:cstheme="minorHAnsi"/>
                <w:sz w:val="24"/>
                <w:szCs w:val="24"/>
              </w:rPr>
            </w:pPr>
            <w:r w:rsidRPr="007327E7">
              <w:rPr>
                <w:rFonts w:eastAsia="Arial Unicode MS" w:cstheme="minorHAnsi"/>
                <w:sz w:val="24"/>
                <w:szCs w:val="24"/>
              </w:rPr>
              <w:t>From January 2026</w:t>
            </w:r>
          </w:p>
        </w:tc>
        <w:tc>
          <w:tcPr>
            <w:tcW w:w="687" w:type="dxa"/>
            <w:tcBorders>
              <w:top w:val="single" w:sz="4" w:space="0" w:color="auto"/>
              <w:left w:val="single" w:sz="4" w:space="0" w:color="auto"/>
              <w:bottom w:val="single" w:sz="4" w:space="0" w:color="auto"/>
              <w:right w:val="single" w:sz="4" w:space="0" w:color="auto"/>
            </w:tcBorders>
          </w:tcPr>
          <w:p w14:paraId="0C6C1D58" w14:textId="77777777" w:rsidR="00A66E0A" w:rsidRPr="007327E7" w:rsidRDefault="00A66E0A" w:rsidP="00984071">
            <w:pPr>
              <w:spacing w:before="4"/>
              <w:rPr>
                <w:rFonts w:eastAsia="Arial Unicode MS" w:cstheme="minorHAnsi"/>
                <w:sz w:val="24"/>
                <w:szCs w:val="24"/>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853FF30" w14:textId="77777777" w:rsidR="00A66E0A" w:rsidRPr="007327E7" w:rsidRDefault="00A66E0A" w:rsidP="00A66E0A">
            <w:pPr>
              <w:pStyle w:val="NoSpacing"/>
              <w:rPr>
                <w:rFonts w:cstheme="minorHAnsi"/>
                <w:sz w:val="24"/>
                <w:szCs w:val="24"/>
              </w:rPr>
            </w:pPr>
            <w:r w:rsidRPr="007327E7">
              <w:rPr>
                <w:rFonts w:cstheme="minorHAnsi"/>
                <w:sz w:val="24"/>
                <w:szCs w:val="24"/>
              </w:rPr>
              <w:t>SLT</w:t>
            </w:r>
          </w:p>
          <w:p w14:paraId="3971951A" w14:textId="77777777" w:rsidR="00A66E0A" w:rsidRPr="007327E7" w:rsidRDefault="00A66E0A" w:rsidP="00A66E0A">
            <w:pPr>
              <w:pStyle w:val="NoSpacing"/>
              <w:rPr>
                <w:rFonts w:cstheme="minorHAnsi"/>
                <w:sz w:val="24"/>
                <w:szCs w:val="24"/>
              </w:rPr>
            </w:pPr>
            <w:r w:rsidRPr="007327E7">
              <w:rPr>
                <w:rFonts w:cstheme="minorHAnsi"/>
                <w:sz w:val="24"/>
                <w:szCs w:val="24"/>
              </w:rPr>
              <w:t>Staff</w:t>
            </w:r>
          </w:p>
          <w:p w14:paraId="2AAE6015" w14:textId="5571D6EB" w:rsidR="00A66E0A" w:rsidRPr="007327E7" w:rsidRDefault="00A66E0A" w:rsidP="00A66E0A">
            <w:pPr>
              <w:spacing w:before="4"/>
              <w:rPr>
                <w:rFonts w:eastAsia="Arial Unicode MS" w:cstheme="minorHAnsi"/>
                <w:sz w:val="24"/>
                <w:szCs w:val="24"/>
              </w:rPr>
            </w:pPr>
            <w:r w:rsidRPr="007327E7">
              <w:rPr>
                <w:rFonts w:cstheme="minorHAnsi"/>
                <w:sz w:val="24"/>
                <w:szCs w:val="24"/>
              </w:rPr>
              <w:t>Parents</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E6DC2F9" w14:textId="77777777" w:rsidR="00A66E0A" w:rsidRPr="007327E7" w:rsidRDefault="00A66E0A" w:rsidP="007828E1">
            <w:pPr>
              <w:pStyle w:val="NoSpacing"/>
              <w:rPr>
                <w:rFonts w:cstheme="minorHAnsi"/>
                <w:sz w:val="24"/>
                <w:szCs w:val="24"/>
              </w:rPr>
            </w:pPr>
            <w:r w:rsidRPr="007327E7">
              <w:rPr>
                <w:rFonts w:cstheme="minorHAnsi"/>
                <w:sz w:val="24"/>
                <w:szCs w:val="24"/>
              </w:rPr>
              <w:t>Inverclyde Promoting Positive Relationships Policy</w:t>
            </w:r>
          </w:p>
          <w:p w14:paraId="7EA8D86C" w14:textId="1BB5A5FB" w:rsidR="00A66E0A" w:rsidRPr="007327E7" w:rsidRDefault="00A66E0A" w:rsidP="007828E1">
            <w:pPr>
              <w:pStyle w:val="NoSpacing"/>
              <w:rPr>
                <w:rFonts w:cstheme="minorHAnsi"/>
                <w:sz w:val="24"/>
                <w:szCs w:val="24"/>
              </w:rPr>
            </w:pPr>
            <w:r w:rsidRPr="007327E7">
              <w:rPr>
                <w:rFonts w:cstheme="minorHAnsi"/>
                <w:sz w:val="24"/>
                <w:szCs w:val="24"/>
              </w:rPr>
              <w:t>Collegiate time</w:t>
            </w:r>
          </w:p>
        </w:tc>
      </w:tr>
    </w:tbl>
    <w:p w14:paraId="78B7EB00" w14:textId="2F070D5B" w:rsidR="006E59FF" w:rsidRPr="007327E7" w:rsidRDefault="006E59FF" w:rsidP="006E59FF">
      <w:pPr>
        <w:rPr>
          <w:rFonts w:cstheme="minorHAnsi"/>
        </w:rPr>
      </w:pPr>
    </w:p>
    <w:p w14:paraId="3C983274" w14:textId="7ED0D367" w:rsidR="00AB54DA" w:rsidRPr="007327E7" w:rsidRDefault="00AB54DA" w:rsidP="006E59FF">
      <w:pPr>
        <w:rPr>
          <w:rFonts w:cstheme="minorHAnsi"/>
        </w:rPr>
      </w:pPr>
    </w:p>
    <w:p w14:paraId="2C4B010B" w14:textId="5204895F" w:rsidR="00AB54DA" w:rsidRPr="007327E7" w:rsidRDefault="00AB54DA" w:rsidP="006E59FF">
      <w:pPr>
        <w:rPr>
          <w:rFonts w:cstheme="minorHAnsi"/>
        </w:rPr>
      </w:pPr>
    </w:p>
    <w:p w14:paraId="1316D5CF" w14:textId="77777777" w:rsidR="00AB54DA" w:rsidRPr="007327E7" w:rsidRDefault="00AB54DA" w:rsidP="006E59FF">
      <w:pPr>
        <w:rPr>
          <w:rFonts w:cstheme="minorHAnsi"/>
        </w:rPr>
      </w:pPr>
    </w:p>
    <w:p w14:paraId="0AD01563" w14:textId="2AF93EBC" w:rsidR="00E525D5" w:rsidRPr="007327E7" w:rsidRDefault="00E525D5" w:rsidP="00E525D5">
      <w:pPr>
        <w:rPr>
          <w:rFonts w:cstheme="minorHAnsi"/>
          <w:sz w:val="20"/>
          <w:szCs w:val="20"/>
        </w:rPr>
      </w:pPr>
    </w:p>
    <w:tbl>
      <w:tblPr>
        <w:tblStyle w:val="TableGrid"/>
        <w:tblW w:w="14076" w:type="dxa"/>
        <w:tblInd w:w="108" w:type="dxa"/>
        <w:tblLook w:val="04A0" w:firstRow="1" w:lastRow="0" w:firstColumn="1" w:lastColumn="0" w:noHBand="0" w:noVBand="1"/>
      </w:tblPr>
      <w:tblGrid>
        <w:gridCol w:w="7038"/>
        <w:gridCol w:w="7038"/>
      </w:tblGrid>
      <w:tr w:rsidR="00E525D5" w:rsidRPr="007327E7" w14:paraId="0A80AD98" w14:textId="77777777" w:rsidTr="00984071">
        <w:trPr>
          <w:trHeight w:val="1083"/>
        </w:trPr>
        <w:tc>
          <w:tcPr>
            <w:tcW w:w="14076" w:type="dxa"/>
            <w:gridSpan w:val="2"/>
            <w:shd w:val="clear" w:color="auto" w:fill="BFBFBF" w:themeFill="background1" w:themeFillShade="BF"/>
          </w:tcPr>
          <w:p w14:paraId="2604D6ED" w14:textId="77777777" w:rsidR="00E525D5" w:rsidRPr="007327E7" w:rsidRDefault="00E525D5" w:rsidP="00984071">
            <w:pPr>
              <w:pStyle w:val="Default"/>
              <w:rPr>
                <w:rFonts w:asciiTheme="minorHAnsi" w:hAnsiTheme="minorHAnsi" w:cstheme="minorHAnsi"/>
                <w:b/>
                <w:sz w:val="28"/>
                <w:szCs w:val="28"/>
              </w:rPr>
            </w:pPr>
            <w:r w:rsidRPr="007327E7">
              <w:rPr>
                <w:rFonts w:asciiTheme="minorHAnsi" w:hAnsiTheme="minorHAnsi" w:cstheme="minorHAnsi"/>
                <w:b/>
                <w:sz w:val="28"/>
                <w:szCs w:val="28"/>
              </w:rPr>
              <w:t>Priority: 4</w:t>
            </w:r>
          </w:p>
          <w:p w14:paraId="22B5F8CC" w14:textId="77777777" w:rsidR="00E525D5" w:rsidRPr="007327E7" w:rsidRDefault="0060735B" w:rsidP="00984071">
            <w:pPr>
              <w:rPr>
                <w:rFonts w:cstheme="minorHAnsi"/>
                <w:sz w:val="20"/>
                <w:szCs w:val="20"/>
              </w:rPr>
            </w:pPr>
            <w:sdt>
              <w:sdtPr>
                <w:rPr>
                  <w:rFonts w:cstheme="minorHAnsi"/>
                  <w:sz w:val="20"/>
                  <w:szCs w:val="20"/>
                </w:rPr>
                <w:alias w:val="NIF"/>
                <w:tag w:val="NIF"/>
                <w:id w:val="562139375"/>
                <w:placeholder>
                  <w:docPart w:val="81E37704BE684BF6B1C0685B5E0743CC"/>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525D5" w:rsidRPr="007327E7">
                  <w:rPr>
                    <w:rFonts w:cstheme="minorHAnsi"/>
                    <w:sz w:val="20"/>
                    <w:szCs w:val="20"/>
                  </w:rPr>
                  <w:t xml:space="preserve">Improvement in skills and sustained, positive school-leaver destinations for all young people </w:t>
                </w:r>
              </w:sdtContent>
            </w:sdt>
          </w:p>
          <w:p w14:paraId="3A167484" w14:textId="77777777" w:rsidR="00E525D5" w:rsidRPr="007327E7" w:rsidRDefault="0060735B" w:rsidP="00984071">
            <w:pPr>
              <w:rPr>
                <w:rFonts w:cstheme="minorHAnsi"/>
                <w:b/>
                <w:sz w:val="28"/>
                <w:szCs w:val="28"/>
              </w:rPr>
            </w:pPr>
            <w:sdt>
              <w:sdtPr>
                <w:rPr>
                  <w:rFonts w:cstheme="minorHAnsi"/>
                  <w:sz w:val="20"/>
                  <w:szCs w:val="20"/>
                </w:rPr>
                <w:alias w:val="NIF"/>
                <w:tag w:val="NIF"/>
                <w:id w:val="-2037340586"/>
                <w:placeholder>
                  <w:docPart w:val="568A559DDBC749BDABD977C61C5B9EFC"/>
                </w:placeholder>
                <w:dropDownList>
                  <w:listItem w:displayText="Choose an item" w:value="Choose an item"/>
                  <w:listItem w:value="Placing the human rights and needs of every child and young person at the centre of education "/>
                  <w:listItem w:displayText="Improvement in children and young people's health and wellbeing" w:value="Improvement in children and young people's health and wellbeing"/>
                  <w:listItem w:displayText="Closing the attainment gap between the most and least disadvantaged children and young people" w:value="Closing the attainment gap between the most and least disadvantaged children and young people"/>
                  <w:listItem w:displayText="Improvement in skills and sustained, positive school-leaver destinations for all young people " w:value="Improvement in skills and sustained, positive school-leaver destinations for all young people "/>
                  <w:listItem w:displayText="Improvements in attainment, particularly  in literacy and numeracy" w:value="Improvements in attainment, particularly  in literacy and numeracy"/>
                </w:dropDownList>
              </w:sdtPr>
              <w:sdtEndPr/>
              <w:sdtContent>
                <w:r w:rsidR="00E525D5" w:rsidRPr="007327E7">
                  <w:rPr>
                    <w:rFonts w:cstheme="minorHAnsi"/>
                    <w:sz w:val="20"/>
                    <w:szCs w:val="20"/>
                  </w:rPr>
                  <w:t>Choose an item</w:t>
                </w:r>
              </w:sdtContent>
            </w:sdt>
          </w:p>
        </w:tc>
      </w:tr>
      <w:tr w:rsidR="00E525D5" w:rsidRPr="007327E7" w14:paraId="0E63D72F" w14:textId="77777777" w:rsidTr="00984071">
        <w:trPr>
          <w:trHeight w:val="1551"/>
        </w:trPr>
        <w:tc>
          <w:tcPr>
            <w:tcW w:w="14076" w:type="dxa"/>
            <w:gridSpan w:val="2"/>
            <w:shd w:val="clear" w:color="auto" w:fill="auto"/>
          </w:tcPr>
          <w:p w14:paraId="05905832" w14:textId="77777777" w:rsidR="00E525D5" w:rsidRPr="007327E7" w:rsidRDefault="00E525D5" w:rsidP="00984071">
            <w:pPr>
              <w:pStyle w:val="Default"/>
              <w:rPr>
                <w:rFonts w:asciiTheme="minorHAnsi" w:hAnsiTheme="minorHAnsi" w:cstheme="minorHAnsi"/>
                <w:b/>
                <w:sz w:val="20"/>
                <w:szCs w:val="20"/>
              </w:rPr>
            </w:pPr>
            <w:r w:rsidRPr="007327E7">
              <w:rPr>
                <w:rFonts w:asciiTheme="minorHAnsi" w:hAnsiTheme="minorHAnsi" w:cstheme="minorHAnsi"/>
                <w:b/>
                <w:sz w:val="20"/>
                <w:szCs w:val="20"/>
              </w:rPr>
              <w:t>National Improvement Framework Outcomes</w:t>
            </w:r>
          </w:p>
          <w:sdt>
            <w:sdtPr>
              <w:rPr>
                <w:rFonts w:asciiTheme="minorHAnsi" w:hAnsiTheme="minorHAnsi" w:cstheme="minorHAnsi"/>
                <w:b/>
                <w:sz w:val="20"/>
                <w:szCs w:val="20"/>
              </w:rPr>
              <w:id w:val="-1984068969"/>
              <w:placeholder>
                <w:docPart w:val="4DB1161E61D74B349D10ECA8745B3873"/>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D941D94" w14:textId="77777777" w:rsidR="00E525D5" w:rsidRPr="007327E7" w:rsidRDefault="00E525D5" w:rsidP="00984071">
                <w:pPr>
                  <w:pStyle w:val="Default"/>
                  <w:rPr>
                    <w:rFonts w:asciiTheme="minorHAnsi" w:hAnsiTheme="minorHAnsi" w:cstheme="minorHAnsi"/>
                    <w:b/>
                    <w:sz w:val="20"/>
                    <w:szCs w:val="20"/>
                  </w:rPr>
                </w:pPr>
                <w:r w:rsidRPr="007327E7">
                  <w:rPr>
                    <w:rFonts w:asciiTheme="minorHAnsi" w:hAnsiTheme="minorHAnsi" w:cstheme="minorHAnsi"/>
                    <w:b/>
                    <w:sz w:val="20"/>
                    <w:szCs w:val="20"/>
                  </w:rPr>
                  <w:t>2. Strong partnerships between schools, services, families, and communities.</w:t>
                </w:r>
              </w:p>
            </w:sdtContent>
          </w:sdt>
          <w:sdt>
            <w:sdtPr>
              <w:rPr>
                <w:rFonts w:asciiTheme="minorHAnsi" w:hAnsiTheme="minorHAnsi" w:cstheme="minorHAnsi"/>
                <w:b/>
                <w:sz w:val="20"/>
                <w:szCs w:val="20"/>
              </w:rPr>
              <w:id w:val="1063295428"/>
              <w:placeholder>
                <w:docPart w:val="651D48306A2A4708BE26F572BC373E68"/>
              </w:placeholde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063F7F13" w14:textId="77777777" w:rsidR="00E525D5" w:rsidRPr="007327E7" w:rsidRDefault="00E525D5" w:rsidP="00984071">
                <w:pPr>
                  <w:pStyle w:val="Default"/>
                  <w:rPr>
                    <w:rFonts w:asciiTheme="minorHAnsi" w:hAnsiTheme="minorHAnsi" w:cstheme="minorHAnsi"/>
                    <w:b/>
                    <w:color w:val="auto"/>
                    <w:sz w:val="20"/>
                    <w:szCs w:val="20"/>
                  </w:rPr>
                </w:pPr>
                <w:r w:rsidRPr="007327E7">
                  <w:rPr>
                    <w:rFonts w:asciiTheme="minorHAnsi" w:hAnsiTheme="minorHAnsi" w:cstheme="minorHAnsi"/>
                    <w:b/>
                    <w:sz w:val="20"/>
                    <w:szCs w:val="20"/>
                  </w:rPr>
                  <w:t>1. Empowered and accountable education system supporting lifelong learning.</w:t>
                </w:r>
              </w:p>
            </w:sdtContent>
          </w:sdt>
          <w:sdt>
            <w:sdtPr>
              <w:rPr>
                <w:rFonts w:asciiTheme="minorHAnsi" w:hAnsiTheme="minorHAnsi" w:cstheme="minorHAnsi"/>
                <w:b/>
                <w:sz w:val="20"/>
                <w:szCs w:val="20"/>
              </w:rPr>
              <w:id w:val="1438951762"/>
              <w:placeholder>
                <w:docPart w:val="D7442CFB0CA04ACF844ABC626605D089"/>
              </w:placeholder>
              <w:showingPlcHdr/>
              <w:comboBox>
                <w:listItem w:value="Choose an item."/>
                <w:listItem w:displayText="1. Empowered and accountable education system supporting lifelong learning." w:value="1. Empowered and accountable education system supporting lifelong learning."/>
                <w:listItem w:displayText="2. Strong partnerships between schools, services, families, and communities." w:value="2. Strong partnerships between schools, services, families, and communities."/>
                <w:listItem w:displayText="3. Inclusive curriculum and assessment for a sustainable future." w:value="3. Inclusive curriculum and assessment for a sustainable future."/>
                <w:listItem w:displayText="4. High achievement and reduced attainment gap for all learners." w:value="4. High achievement and reduced attainment gap for all learners."/>
                <w:listItem w:displayText="5. Skilled teachers and leaders delivering excellent, inclusive education." w:value="5. Skilled teachers and leaders delivering excellent, inclusive education."/>
                <w:listItem w:displayText="6. Positive relationships, behaviour, and attendance in a respectful culture." w:value="6. Positive relationships, behaviour, and attendance in a respectful culture."/>
                <w:listItem w:displayText="7. Digital technology enhancing learning and tackling digital inequality." w:value="7. Digital technology enhancing learning and tackling digital inequality."/>
              </w:comboBox>
            </w:sdtPr>
            <w:sdtEndPr/>
            <w:sdtContent>
              <w:p w14:paraId="4CFABA3E" w14:textId="77777777" w:rsidR="00E525D5" w:rsidRPr="007327E7" w:rsidRDefault="00E525D5" w:rsidP="00984071">
                <w:pPr>
                  <w:pStyle w:val="Default"/>
                  <w:rPr>
                    <w:rFonts w:asciiTheme="minorHAnsi" w:hAnsiTheme="minorHAnsi" w:cstheme="minorHAnsi"/>
                    <w:b/>
                    <w:color w:val="auto"/>
                    <w:sz w:val="20"/>
                    <w:szCs w:val="20"/>
                  </w:rPr>
                </w:pPr>
                <w:r w:rsidRPr="007327E7">
                  <w:rPr>
                    <w:rStyle w:val="PlaceholderText"/>
                    <w:rFonts w:asciiTheme="minorHAnsi" w:hAnsiTheme="minorHAnsi" w:cstheme="minorHAnsi"/>
                  </w:rPr>
                  <w:t>Choose an item.</w:t>
                </w:r>
              </w:p>
            </w:sdtContent>
          </w:sdt>
          <w:p w14:paraId="49C7BB28" w14:textId="77777777" w:rsidR="00E525D5" w:rsidRPr="007327E7" w:rsidRDefault="0060735B" w:rsidP="00984071">
            <w:pPr>
              <w:pStyle w:val="Default"/>
              <w:rPr>
                <w:rFonts w:asciiTheme="minorHAnsi" w:hAnsiTheme="minorHAnsi" w:cstheme="minorHAnsi"/>
                <w:b/>
                <w:sz w:val="20"/>
                <w:szCs w:val="20"/>
              </w:rPr>
            </w:pPr>
            <w:hyperlink r:id="rId11" w:history="1">
              <w:r w:rsidR="00E525D5" w:rsidRPr="007327E7">
                <w:rPr>
                  <w:rStyle w:val="Hyperlink"/>
                  <w:rFonts w:asciiTheme="minorHAnsi" w:hAnsiTheme="minorHAnsi" w:cstheme="minorHAnsi"/>
                  <w:b/>
                  <w:sz w:val="20"/>
                  <w:szCs w:val="20"/>
                </w:rPr>
                <w:t>Education - achieving excellence and equity: National Improvement Framework 2025</w:t>
              </w:r>
            </w:hyperlink>
          </w:p>
        </w:tc>
      </w:tr>
      <w:tr w:rsidR="00E525D5" w:rsidRPr="007327E7" w14:paraId="488F6C11" w14:textId="77777777" w:rsidTr="00984071">
        <w:trPr>
          <w:trHeight w:val="1402"/>
        </w:trPr>
        <w:tc>
          <w:tcPr>
            <w:tcW w:w="7038" w:type="dxa"/>
          </w:tcPr>
          <w:p w14:paraId="2742DDE6" w14:textId="77777777" w:rsidR="00E525D5" w:rsidRPr="007327E7" w:rsidRDefault="00E525D5" w:rsidP="00984071">
            <w:pPr>
              <w:pStyle w:val="Default"/>
              <w:rPr>
                <w:rFonts w:asciiTheme="minorHAnsi" w:hAnsiTheme="minorHAnsi" w:cstheme="minorHAnsi"/>
                <w:b/>
                <w:bCs/>
                <w:sz w:val="20"/>
                <w:szCs w:val="20"/>
              </w:rPr>
            </w:pPr>
            <w:r w:rsidRPr="007327E7">
              <w:rPr>
                <w:rFonts w:asciiTheme="minorHAnsi" w:hAnsiTheme="minorHAnsi" w:cstheme="minorHAnsi"/>
                <w:b/>
                <w:bCs/>
                <w:sz w:val="20"/>
                <w:szCs w:val="20"/>
              </w:rPr>
              <w:t>How Good is Our School/Quality Improvement Framework ELC</w:t>
            </w:r>
          </w:p>
          <w:sdt>
            <w:sdtPr>
              <w:rPr>
                <w:rFonts w:asciiTheme="minorHAnsi" w:hAnsiTheme="minorHAnsi" w:cstheme="minorHAnsi"/>
                <w:sz w:val="20"/>
                <w:szCs w:val="20"/>
              </w:rPr>
              <w:alias w:val="HGIOS QIFELC"/>
              <w:id w:val="353853152"/>
              <w:placeholder>
                <w:docPart w:val="6B71E16412474234A54DBF883367DF2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B478065" w14:textId="77777777" w:rsidR="00E525D5" w:rsidRPr="007327E7" w:rsidRDefault="00E525D5" w:rsidP="00984071">
                <w:pPr>
                  <w:pStyle w:val="Default"/>
                  <w:rPr>
                    <w:rFonts w:asciiTheme="minorHAnsi" w:hAnsiTheme="minorHAnsi" w:cstheme="minorHAnsi"/>
                    <w:sz w:val="20"/>
                    <w:szCs w:val="20"/>
                    <w:u w:val="single"/>
                  </w:rPr>
                </w:pPr>
                <w:r w:rsidRPr="007327E7">
                  <w:rPr>
                    <w:rFonts w:asciiTheme="minorHAnsi" w:hAnsiTheme="minorHAnsi" w:cstheme="minorHAnsi"/>
                    <w:sz w:val="20"/>
                    <w:szCs w:val="20"/>
                  </w:rPr>
                  <w:t>2.2 Curriculum</w:t>
                </w:r>
              </w:p>
            </w:sdtContent>
          </w:sdt>
          <w:sdt>
            <w:sdtPr>
              <w:rPr>
                <w:rFonts w:asciiTheme="minorHAnsi" w:hAnsiTheme="minorHAnsi" w:cstheme="minorHAnsi"/>
                <w:sz w:val="20"/>
                <w:szCs w:val="20"/>
              </w:rPr>
              <w:alias w:val="HGIOS QIFELC"/>
              <w:id w:val="-17396841"/>
              <w:placeholder>
                <w:docPart w:val="A23B3827150D4D17B3C581A35CA55BC0"/>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115733E" w14:textId="77777777" w:rsidR="00E525D5" w:rsidRPr="007327E7" w:rsidRDefault="00E525D5" w:rsidP="00984071">
                <w:pPr>
                  <w:pStyle w:val="Default"/>
                  <w:rPr>
                    <w:rFonts w:asciiTheme="minorHAnsi" w:hAnsiTheme="minorHAnsi" w:cstheme="minorHAnsi"/>
                    <w:sz w:val="20"/>
                    <w:szCs w:val="20"/>
                  </w:rPr>
                </w:pPr>
                <w:r w:rsidRPr="007327E7">
                  <w:rPr>
                    <w:rFonts w:asciiTheme="minorHAnsi" w:hAnsiTheme="minorHAnsi" w:cstheme="minorHAnsi"/>
                    <w:sz w:val="20"/>
                    <w:szCs w:val="20"/>
                  </w:rPr>
                  <w:t>1.3 Leadership of change</w:t>
                </w:r>
              </w:p>
            </w:sdtContent>
          </w:sdt>
          <w:sdt>
            <w:sdtPr>
              <w:rPr>
                <w:rFonts w:asciiTheme="minorHAnsi" w:hAnsiTheme="minorHAnsi" w:cstheme="minorHAnsi"/>
                <w:sz w:val="20"/>
                <w:szCs w:val="20"/>
              </w:rPr>
              <w:alias w:val="HGIOS QIFELC"/>
              <w:id w:val="-2102708894"/>
              <w:placeholder>
                <w:docPart w:val="815666A887AE41C59BCE29D73E17009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7EF2CF1C" w14:textId="77777777" w:rsidR="00E525D5" w:rsidRPr="007327E7" w:rsidRDefault="00E525D5"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2.5 Family learning</w:t>
                </w:r>
              </w:p>
            </w:sdtContent>
          </w:sdt>
          <w:sdt>
            <w:sdtPr>
              <w:rPr>
                <w:rFonts w:asciiTheme="minorHAnsi" w:hAnsiTheme="minorHAnsi" w:cstheme="minorHAnsi"/>
                <w:sz w:val="20"/>
                <w:szCs w:val="20"/>
              </w:rPr>
              <w:alias w:val="HGIOS QIFELC"/>
              <w:id w:val="1171531334"/>
              <w:placeholder>
                <w:docPart w:val="5B993257EA6C4511B552C8F64D94610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4007137" w14:textId="77777777" w:rsidR="00E525D5" w:rsidRPr="007327E7" w:rsidRDefault="00E525D5"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2.3 Learning, teaching and assessment</w:t>
                </w:r>
              </w:p>
            </w:sdtContent>
          </w:sdt>
          <w:sdt>
            <w:sdtPr>
              <w:rPr>
                <w:rFonts w:asciiTheme="minorHAnsi" w:hAnsiTheme="minorHAnsi" w:cstheme="minorHAnsi"/>
                <w:sz w:val="20"/>
                <w:szCs w:val="20"/>
              </w:rPr>
              <w:alias w:val="HGIOS QIFELC"/>
              <w:id w:val="-1595238160"/>
              <w:placeholder>
                <w:docPart w:val="CAA6F2E5B8B2459FA7F286F85582B46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0041130" w14:textId="77777777" w:rsidR="00E525D5" w:rsidRPr="007327E7" w:rsidRDefault="00E525D5"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2.7 Partnerships</w:t>
                </w:r>
              </w:p>
            </w:sdtContent>
          </w:sdt>
          <w:sdt>
            <w:sdtPr>
              <w:rPr>
                <w:rFonts w:asciiTheme="minorHAnsi" w:hAnsiTheme="minorHAnsi" w:cstheme="minorHAnsi"/>
                <w:sz w:val="20"/>
                <w:szCs w:val="20"/>
              </w:rPr>
              <w:alias w:val="HGIOS QIFELC"/>
              <w:id w:val="-1734917233"/>
              <w:placeholder>
                <w:docPart w:val="50F99FDB97EC41789CF4288ADF9B0F8F"/>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practitioners" w:value="1.4 Leadership and management of staff/practitioners"/>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2 Securing Children's Progress" w:value="3.2 Securing Children's Progress"/>
                <w:listItem w:displayText="3.3 Increasing creativity and employability" w:value="3.3 Increasing creativity and employability"/>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7143FD9" w14:textId="77777777" w:rsidR="00E525D5" w:rsidRPr="007327E7" w:rsidRDefault="00E525D5" w:rsidP="00984071">
                <w:pPr>
                  <w:pStyle w:val="Default"/>
                  <w:rPr>
                    <w:rFonts w:asciiTheme="minorHAnsi" w:hAnsiTheme="minorHAnsi" w:cstheme="minorHAnsi"/>
                    <w:color w:val="auto"/>
                    <w:sz w:val="20"/>
                    <w:szCs w:val="20"/>
                  </w:rPr>
                </w:pPr>
                <w:r w:rsidRPr="007327E7">
                  <w:rPr>
                    <w:rFonts w:asciiTheme="minorHAnsi" w:hAnsiTheme="minorHAnsi" w:cstheme="minorHAnsi"/>
                    <w:sz w:val="20"/>
                    <w:szCs w:val="20"/>
                  </w:rPr>
                  <w:t>3.3 Increasing creativity and employability</w:t>
                </w:r>
              </w:p>
            </w:sdtContent>
          </w:sdt>
        </w:tc>
        <w:tc>
          <w:tcPr>
            <w:tcW w:w="7038" w:type="dxa"/>
          </w:tcPr>
          <w:p w14:paraId="7EE22066" w14:textId="77777777" w:rsidR="00E525D5" w:rsidRPr="007327E7" w:rsidRDefault="00E525D5" w:rsidP="00984071">
            <w:pPr>
              <w:rPr>
                <w:rFonts w:cstheme="minorHAnsi"/>
                <w:b/>
                <w:sz w:val="20"/>
                <w:szCs w:val="20"/>
              </w:rPr>
            </w:pPr>
            <w:r w:rsidRPr="007327E7">
              <w:rPr>
                <w:rFonts w:cstheme="minorHAnsi"/>
                <w:b/>
                <w:sz w:val="20"/>
                <w:szCs w:val="20"/>
              </w:rPr>
              <w:t>UNCRC</w:t>
            </w:r>
          </w:p>
          <w:sdt>
            <w:sdtPr>
              <w:rPr>
                <w:rFonts w:cstheme="minorHAnsi"/>
                <w:sz w:val="20"/>
                <w:szCs w:val="20"/>
              </w:rPr>
              <w:alias w:val="RRS Unicef articles"/>
              <w:tag w:val="RRS Unicef articles"/>
              <w:id w:val="472174632"/>
              <w:placeholder>
                <w:docPart w:val="0243148433884B2EAA6033DDB9D2ABDB"/>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p w14:paraId="4401EE94" w14:textId="77777777" w:rsidR="00E525D5" w:rsidRPr="007327E7" w:rsidRDefault="00E525D5" w:rsidP="00984071">
                <w:pPr>
                  <w:rPr>
                    <w:rFonts w:cstheme="minorHAnsi"/>
                    <w:sz w:val="20"/>
                    <w:szCs w:val="20"/>
                  </w:rPr>
                </w:pPr>
                <w:r w:rsidRPr="007327E7">
                  <w:rPr>
                    <w:rFonts w:cstheme="minorHAnsi"/>
                    <w:sz w:val="20"/>
                    <w:szCs w:val="20"/>
                  </w:rPr>
                  <w:t>Article 12 (Respect for the views of the child):</w:t>
                </w:r>
              </w:p>
            </w:sdtContent>
          </w:sdt>
          <w:p w14:paraId="192A719E" w14:textId="77777777" w:rsidR="00E525D5" w:rsidRPr="007327E7" w:rsidRDefault="0060735B" w:rsidP="00984071">
            <w:pPr>
              <w:rPr>
                <w:rFonts w:cstheme="minorHAnsi"/>
                <w:sz w:val="20"/>
                <w:szCs w:val="20"/>
              </w:rPr>
            </w:pPr>
            <w:sdt>
              <w:sdtPr>
                <w:rPr>
                  <w:rFonts w:cstheme="minorHAnsi"/>
                  <w:sz w:val="20"/>
                  <w:szCs w:val="20"/>
                </w:rPr>
                <w:alias w:val="RRS Unicef articles"/>
                <w:tag w:val="RRS Unicef articles"/>
                <w:id w:val="-406848442"/>
                <w:placeholder>
                  <w:docPart w:val="3711F41790AE478587850C0DB90B9673"/>
                </w:placeholder>
                <w:dropDownList>
                  <w:listItem w:value="Choose an item."/>
                  <w:listItem w:displayText="  " w:value="  "/>
                  <w:listItem w:displayText="Article 2 (Non-discrimination):" w:value="Article 2 (Non-discrimination):"/>
                  <w:listItem w:displayText="Article 3 (Best interests of the child):" w:value="Article 3 (Best interests of the child):"/>
                  <w:listItem w:displayText="Article 4 (Protection of rights):" w:value="Article 4 (Protection of rights):"/>
                  <w:listItem w:displayText="Article 5 (Parental guidance):" w:value="Article 5 (Parental guidance):"/>
                  <w:listItem w:displayText="Article 6 (Survival and development):" w:value="Article 6 (Survival and development):"/>
                  <w:listItem w:displayText="Article 12 (Respect for the views of the child):" w:value="Article 12 (Respect for the views of the child):"/>
                  <w:listItem w:displayText="Article 13 (Freedom of expression):" w:value="Article 13 (Freedom of expression):"/>
                  <w:listItem w:displayText="Article 14 (Freedom of thought, conscience and religion):" w:value="Article 14 (Freedom of thought, conscience and religion):"/>
                  <w:listItem w:displayText="Article 15 (Freedom of association):" w:value="Article 15 (Freedom of association):"/>
                  <w:listItem w:displayText="Article 17 (Access to information; mass media):" w:value="Article 17 (Access to information; mass media):"/>
                  <w:listItem w:displayText="Article 19 (Protection from all forms of violence):" w:value="Article 19 (Protection from all forms of violence):"/>
                  <w:listItem w:displayText="Article 23 (Children with disabilities):" w:value="Article 23 (Children with disabilities):"/>
                  <w:listItem w:displayText="Article 28: (Right to education):" w:value="Article 28: (Right to education):"/>
                  <w:listItem w:displayText="Article 29 (Goals of education):" w:value="Article 29 (Goals of education):"/>
                  <w:listItem w:displayText="Article 31 (Leisure, play and culture):" w:value="Article 31 (Leisure, play and culture):"/>
                  <w:listItem w:displayText="Article 37 (Detention and punishment):" w:value="Article 37 (Detention and punishment):"/>
                  <w:listItem w:displayText="Article 42 (Knowledge of rights):" w:value="Article 42 (Knowledge of rights):"/>
                </w:dropDownList>
              </w:sdtPr>
              <w:sdtEndPr/>
              <w:sdtContent>
                <w:r w:rsidR="00E525D5" w:rsidRPr="007327E7">
                  <w:rPr>
                    <w:rFonts w:cstheme="minorHAnsi"/>
                    <w:sz w:val="20"/>
                    <w:szCs w:val="20"/>
                  </w:rPr>
                  <w:t>Article 28: (Right to education):</w:t>
                </w:r>
              </w:sdtContent>
            </w:sdt>
            <w:r w:rsidR="00E525D5" w:rsidRPr="007327E7">
              <w:rPr>
                <w:rFonts w:cstheme="minorHAnsi"/>
                <w:sz w:val="20"/>
                <w:szCs w:val="20"/>
              </w:rPr>
              <w:t xml:space="preserve"> </w:t>
            </w:r>
          </w:p>
          <w:p w14:paraId="0C5589AD" w14:textId="77777777" w:rsidR="00E525D5" w:rsidRPr="007327E7" w:rsidRDefault="00E525D5" w:rsidP="00984071">
            <w:pPr>
              <w:rPr>
                <w:rFonts w:cstheme="minorHAnsi"/>
                <w:sz w:val="20"/>
                <w:szCs w:val="20"/>
              </w:rPr>
            </w:pPr>
          </w:p>
        </w:tc>
      </w:tr>
    </w:tbl>
    <w:tbl>
      <w:tblPr>
        <w:tblW w:w="14058" w:type="dxa"/>
        <w:tblInd w:w="137" w:type="dxa"/>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14033"/>
        <w:gridCol w:w="25"/>
      </w:tblGrid>
      <w:tr w:rsidR="00E525D5" w:rsidRPr="007327E7" w14:paraId="28E79C34" w14:textId="77777777" w:rsidTr="00984071">
        <w:trPr>
          <w:gridAfter w:val="1"/>
          <w:wAfter w:w="25" w:type="dxa"/>
          <w:trHeight w:val="530"/>
        </w:trPr>
        <w:tc>
          <w:tcPr>
            <w:tcW w:w="14033" w:type="dxa"/>
            <w:shd w:val="clear" w:color="auto" w:fill="C0C0C0"/>
            <w:tcMar>
              <w:top w:w="20" w:type="dxa"/>
              <w:left w:w="20" w:type="dxa"/>
              <w:bottom w:w="0" w:type="dxa"/>
              <w:right w:w="20" w:type="dxa"/>
            </w:tcMar>
            <w:vAlign w:val="center"/>
          </w:tcPr>
          <w:p w14:paraId="4131A72F" w14:textId="77777777" w:rsidR="00E525D5" w:rsidRPr="007327E7" w:rsidRDefault="00E525D5" w:rsidP="00984071">
            <w:pPr>
              <w:jc w:val="center"/>
              <w:rPr>
                <w:rFonts w:eastAsia="Arial Unicode MS" w:cstheme="minorHAnsi"/>
                <w:b/>
                <w:bCs/>
              </w:rPr>
            </w:pPr>
            <w:r w:rsidRPr="007327E7">
              <w:rPr>
                <w:rFonts w:eastAsia="Arial Unicode MS" w:cstheme="minorHAnsi"/>
                <w:b/>
                <w:bCs/>
              </w:rPr>
              <w:t>Rationale for change based self-evaluation including data and stakeholder views</w:t>
            </w:r>
          </w:p>
        </w:tc>
      </w:tr>
      <w:tr w:rsidR="00E525D5" w:rsidRPr="007327E7" w14:paraId="470D74D3" w14:textId="77777777" w:rsidTr="00984071">
        <w:trPr>
          <w:gridAfter w:val="1"/>
          <w:wAfter w:w="25" w:type="dxa"/>
          <w:trHeight w:val="384"/>
        </w:trPr>
        <w:tc>
          <w:tcPr>
            <w:tcW w:w="14033" w:type="dxa"/>
            <w:tcMar>
              <w:top w:w="20" w:type="dxa"/>
              <w:left w:w="20" w:type="dxa"/>
              <w:bottom w:w="0" w:type="dxa"/>
              <w:right w:w="20" w:type="dxa"/>
            </w:tcMar>
          </w:tcPr>
          <w:p w14:paraId="7AAC7FC3" w14:textId="1E24B989" w:rsidR="00675C2F" w:rsidRPr="007327E7" w:rsidRDefault="00675C2F" w:rsidP="00675C2F">
            <w:pPr>
              <w:tabs>
                <w:tab w:val="left" w:pos="264"/>
              </w:tabs>
              <w:spacing w:after="0" w:line="240" w:lineRule="auto"/>
              <w:rPr>
                <w:rFonts w:cstheme="minorHAnsi"/>
                <w:iCs/>
              </w:rPr>
            </w:pPr>
          </w:p>
          <w:p w14:paraId="01EE7E30" w14:textId="2E3EDF7A" w:rsidR="00AB54DA" w:rsidRPr="007327E7" w:rsidRDefault="00AB54DA" w:rsidP="00675C2F">
            <w:pPr>
              <w:tabs>
                <w:tab w:val="left" w:pos="264"/>
              </w:tabs>
              <w:spacing w:after="0" w:line="240" w:lineRule="auto"/>
              <w:rPr>
                <w:rFonts w:cstheme="minorHAnsi"/>
                <w:iCs/>
              </w:rPr>
            </w:pPr>
          </w:p>
          <w:p w14:paraId="3D100E62" w14:textId="77777777" w:rsidR="00AB54DA" w:rsidRPr="007327E7" w:rsidRDefault="00AB54DA" w:rsidP="00675C2F">
            <w:pPr>
              <w:tabs>
                <w:tab w:val="left" w:pos="264"/>
              </w:tabs>
              <w:spacing w:after="0" w:line="240" w:lineRule="auto"/>
              <w:rPr>
                <w:rFonts w:cstheme="minorHAnsi"/>
                <w:iCs/>
              </w:rPr>
            </w:pPr>
          </w:p>
          <w:p w14:paraId="7B867222" w14:textId="49A42055" w:rsidR="00675C2F" w:rsidRPr="007327E7" w:rsidRDefault="00675C2F" w:rsidP="00675C2F">
            <w:pPr>
              <w:tabs>
                <w:tab w:val="left" w:pos="264"/>
              </w:tabs>
              <w:spacing w:after="0" w:line="240" w:lineRule="auto"/>
              <w:rPr>
                <w:rFonts w:cstheme="minorHAnsi"/>
                <w:iCs/>
                <w:sz w:val="24"/>
                <w:szCs w:val="24"/>
              </w:rPr>
            </w:pPr>
            <w:r w:rsidRPr="007327E7">
              <w:rPr>
                <w:rFonts w:cstheme="minorHAnsi"/>
                <w:iCs/>
                <w:sz w:val="24"/>
                <w:szCs w:val="24"/>
              </w:rPr>
              <w:t>Our cluster is focusing on embedding financial education to improve numeracy and writing attainment while developing essential life skills, supporting the shared ambition to build the young workforce. National guidance highlights that early, consistent financial education is crucial for closing the poverty-related attainment gap and fostering financial resilience, especially for children in SIMD 1 &amp; 2. Aligning with Education Scotland, the Scottish Government, and Inverclyde’s Town Fund Planner, we will deliver this through Scotland’s Financial Schools programme, which promotes high-quality, experiential learning to enhance financial wellbeing and literacy for all pupils.</w:t>
            </w:r>
          </w:p>
          <w:p w14:paraId="6927AF92" w14:textId="77777777" w:rsidR="00675C2F" w:rsidRPr="007327E7" w:rsidRDefault="00675C2F" w:rsidP="00675C2F">
            <w:pPr>
              <w:tabs>
                <w:tab w:val="left" w:pos="264"/>
              </w:tabs>
              <w:spacing w:after="0" w:line="240" w:lineRule="auto"/>
              <w:rPr>
                <w:rFonts w:cstheme="minorHAnsi"/>
                <w:iCs/>
                <w:sz w:val="24"/>
                <w:szCs w:val="24"/>
              </w:rPr>
            </w:pPr>
          </w:p>
          <w:p w14:paraId="1CF8A8FD" w14:textId="26745AF3" w:rsidR="00675C2F" w:rsidRPr="007327E7" w:rsidRDefault="00AB54DA" w:rsidP="00675C2F">
            <w:pPr>
              <w:tabs>
                <w:tab w:val="left" w:pos="264"/>
              </w:tabs>
              <w:spacing w:after="0" w:line="240" w:lineRule="auto"/>
              <w:rPr>
                <w:rFonts w:cstheme="minorHAnsi"/>
                <w:iCs/>
                <w:sz w:val="24"/>
                <w:szCs w:val="24"/>
              </w:rPr>
            </w:pPr>
            <w:r w:rsidRPr="007327E7">
              <w:rPr>
                <w:rFonts w:cstheme="minorHAnsi"/>
                <w:iCs/>
                <w:sz w:val="24"/>
                <w:szCs w:val="24"/>
              </w:rPr>
              <w:t>As a school we want to continue to build on</w:t>
            </w:r>
            <w:r w:rsidR="00B4042B" w:rsidRPr="007327E7">
              <w:rPr>
                <w:rFonts w:cstheme="minorHAnsi"/>
                <w:iCs/>
                <w:sz w:val="24"/>
                <w:szCs w:val="24"/>
              </w:rPr>
              <w:t xml:space="preserve"> embedding meta skills </w:t>
            </w:r>
            <w:r w:rsidRPr="007327E7">
              <w:rPr>
                <w:rFonts w:cstheme="minorHAnsi"/>
                <w:iCs/>
                <w:sz w:val="24"/>
                <w:szCs w:val="24"/>
              </w:rPr>
              <w:t xml:space="preserve">throughout the </w:t>
            </w:r>
            <w:r w:rsidR="00B4042B" w:rsidRPr="007327E7">
              <w:rPr>
                <w:rFonts w:cstheme="minorHAnsi"/>
                <w:iCs/>
                <w:sz w:val="24"/>
                <w:szCs w:val="24"/>
              </w:rPr>
              <w:t xml:space="preserve">curriculum. Linking </w:t>
            </w:r>
            <w:r w:rsidRPr="007327E7">
              <w:rPr>
                <w:rFonts w:cstheme="minorHAnsi"/>
                <w:iCs/>
                <w:sz w:val="24"/>
                <w:szCs w:val="24"/>
              </w:rPr>
              <w:t xml:space="preserve">with financial education and relating to the world of work will help to prepare pupils for life beyond the school walls. The opportunity to work as a cluster is also beneficial to share ideas and resources as </w:t>
            </w:r>
            <w:r w:rsidR="00566809" w:rsidRPr="007327E7">
              <w:rPr>
                <w:rFonts w:cstheme="minorHAnsi"/>
                <w:iCs/>
                <w:sz w:val="24"/>
                <w:szCs w:val="24"/>
              </w:rPr>
              <w:t>well as ensuring a joined u</w:t>
            </w:r>
            <w:r w:rsidR="00B4042B" w:rsidRPr="007327E7">
              <w:rPr>
                <w:rFonts w:cstheme="minorHAnsi"/>
                <w:iCs/>
                <w:sz w:val="24"/>
                <w:szCs w:val="24"/>
              </w:rPr>
              <w:t>p approach with feeder Nursery</w:t>
            </w:r>
            <w:r w:rsidR="00566809" w:rsidRPr="007327E7">
              <w:rPr>
                <w:rFonts w:cstheme="minorHAnsi"/>
                <w:iCs/>
                <w:sz w:val="24"/>
                <w:szCs w:val="24"/>
              </w:rPr>
              <w:t xml:space="preserve"> and Secondary establishments.</w:t>
            </w:r>
          </w:p>
          <w:p w14:paraId="4A7A108D" w14:textId="77777777" w:rsidR="00DF4FEA" w:rsidRPr="007327E7" w:rsidRDefault="00DF4FEA" w:rsidP="00675C2F">
            <w:pPr>
              <w:tabs>
                <w:tab w:val="left" w:pos="264"/>
              </w:tabs>
              <w:spacing w:after="0" w:line="240" w:lineRule="auto"/>
              <w:rPr>
                <w:rFonts w:cstheme="minorHAnsi"/>
                <w:iCs/>
              </w:rPr>
            </w:pPr>
          </w:p>
          <w:p w14:paraId="55FF87E6" w14:textId="3759F0A5" w:rsidR="00DF4FEA" w:rsidRPr="007327E7" w:rsidRDefault="00DF4FEA" w:rsidP="00675C2F">
            <w:pPr>
              <w:tabs>
                <w:tab w:val="left" w:pos="264"/>
              </w:tabs>
              <w:spacing w:after="0" w:line="240" w:lineRule="auto"/>
              <w:rPr>
                <w:rFonts w:cstheme="minorHAnsi"/>
                <w:iCs/>
              </w:rPr>
            </w:pPr>
          </w:p>
        </w:tc>
      </w:tr>
      <w:tr w:rsidR="00E525D5" w:rsidRPr="007327E7" w14:paraId="5600F9D4" w14:textId="77777777" w:rsidTr="00984071">
        <w:tblPrEx>
          <w:tblBorders>
            <w:insideH w:val="single" w:sz="4" w:space="0" w:color="auto"/>
            <w:insideV w:val="single" w:sz="4" w:space="0" w:color="auto"/>
          </w:tblBorders>
        </w:tblPrEx>
        <w:trPr>
          <w:trHeight w:val="530"/>
        </w:trPr>
        <w:tc>
          <w:tcPr>
            <w:tcW w:w="14058" w:type="dxa"/>
            <w:gridSpan w:val="2"/>
            <w:shd w:val="clear" w:color="auto" w:fill="C0C0C0"/>
            <w:tcMar>
              <w:top w:w="20" w:type="dxa"/>
              <w:left w:w="20" w:type="dxa"/>
              <w:bottom w:w="0" w:type="dxa"/>
              <w:right w:w="20" w:type="dxa"/>
            </w:tcMar>
            <w:vAlign w:val="center"/>
          </w:tcPr>
          <w:p w14:paraId="6A478D34" w14:textId="77777777" w:rsidR="00E525D5" w:rsidRPr="007327E7" w:rsidRDefault="00E525D5" w:rsidP="00984071">
            <w:pPr>
              <w:spacing w:after="0" w:line="240" w:lineRule="auto"/>
              <w:jc w:val="center"/>
              <w:rPr>
                <w:rFonts w:eastAsia="Arial Unicode MS" w:cstheme="minorHAnsi"/>
                <w:b/>
                <w:bCs/>
                <w:sz w:val="18"/>
                <w:szCs w:val="18"/>
              </w:rPr>
            </w:pPr>
            <w:r w:rsidRPr="007327E7">
              <w:rPr>
                <w:rFonts w:eastAsia="Arial Unicode MS" w:cstheme="minorHAnsi"/>
                <w:b/>
                <w:bCs/>
                <w:sz w:val="20"/>
              </w:rPr>
              <w:t xml:space="preserve">Expected outcomes for learners - </w:t>
            </w:r>
            <w:r w:rsidRPr="007327E7">
              <w:rPr>
                <w:rFonts w:eastAsia="+mn-ea" w:cstheme="minorHAnsi"/>
                <w:b/>
                <w:bCs/>
                <w:color w:val="FF0000"/>
                <w:kern w:val="24"/>
                <w:sz w:val="20"/>
                <w:szCs w:val="28"/>
                <w:lang w:eastAsia="en-GB"/>
              </w:rPr>
              <w:t xml:space="preserve">Who? </w:t>
            </w:r>
            <w:r w:rsidRPr="007327E7">
              <w:rPr>
                <w:rFonts w:eastAsia="+mn-ea" w:cstheme="minorHAnsi"/>
                <w:b/>
                <w:bCs/>
                <w:kern w:val="24"/>
                <w:sz w:val="20"/>
                <w:szCs w:val="28"/>
                <w:lang w:eastAsia="en-GB"/>
              </w:rPr>
              <w:tab/>
            </w:r>
            <w:r w:rsidRPr="007327E7">
              <w:rPr>
                <w:rFonts w:eastAsia="+mn-ea" w:cstheme="minorHAnsi"/>
                <w:b/>
                <w:bCs/>
                <w:color w:val="00B050"/>
                <w:kern w:val="24"/>
                <w:sz w:val="20"/>
                <w:szCs w:val="28"/>
                <w:lang w:eastAsia="en-GB"/>
              </w:rPr>
              <w:t xml:space="preserve">By how much?     </w:t>
            </w:r>
            <w:r w:rsidRPr="007327E7">
              <w:rPr>
                <w:rFonts w:eastAsia="+mn-ea" w:cstheme="minorHAnsi"/>
                <w:b/>
                <w:bCs/>
                <w:color w:val="0070C0"/>
                <w:kern w:val="24"/>
                <w:sz w:val="20"/>
                <w:szCs w:val="28"/>
                <w:lang w:eastAsia="en-GB"/>
              </w:rPr>
              <w:t xml:space="preserve">By when?     </w:t>
            </w:r>
            <w:r w:rsidRPr="007327E7">
              <w:rPr>
                <w:rFonts w:eastAsia="+mn-ea" w:cstheme="minorHAnsi"/>
                <w:b/>
                <w:bCs/>
                <w:color w:val="E36C0A" w:themeColor="accent6" w:themeShade="BF"/>
                <w:kern w:val="24"/>
                <w:sz w:val="20"/>
                <w:szCs w:val="28"/>
                <w:lang w:eastAsia="en-GB"/>
              </w:rPr>
              <w:t>What?</w:t>
            </w:r>
          </w:p>
        </w:tc>
      </w:tr>
      <w:tr w:rsidR="00E525D5" w:rsidRPr="007327E7" w14:paraId="479D196E" w14:textId="77777777" w:rsidTr="00984071">
        <w:tblPrEx>
          <w:tblBorders>
            <w:insideH w:val="single" w:sz="4" w:space="0" w:color="auto"/>
            <w:insideV w:val="single" w:sz="4" w:space="0" w:color="auto"/>
          </w:tblBorders>
        </w:tblPrEx>
        <w:trPr>
          <w:trHeight w:val="384"/>
        </w:trPr>
        <w:tc>
          <w:tcPr>
            <w:tcW w:w="14058" w:type="dxa"/>
            <w:gridSpan w:val="2"/>
            <w:tcMar>
              <w:top w:w="20" w:type="dxa"/>
              <w:left w:w="20" w:type="dxa"/>
              <w:bottom w:w="0" w:type="dxa"/>
              <w:right w:w="20" w:type="dxa"/>
            </w:tcMar>
          </w:tcPr>
          <w:p w14:paraId="7E7D101B" w14:textId="085B2D66" w:rsidR="00E525D5" w:rsidRPr="007327E7" w:rsidRDefault="00E525D5" w:rsidP="00984071">
            <w:pPr>
              <w:spacing w:before="100" w:beforeAutospacing="1" w:after="100" w:afterAutospacing="1" w:line="240" w:lineRule="auto"/>
              <w:rPr>
                <w:rFonts w:eastAsia="Times New Roman" w:cstheme="minorHAnsi"/>
                <w:iCs/>
                <w:sz w:val="24"/>
                <w:szCs w:val="24"/>
                <w:lang w:eastAsia="en-GB"/>
              </w:rPr>
            </w:pPr>
            <w:r w:rsidRPr="007327E7">
              <w:rPr>
                <w:rFonts w:eastAsia="Times New Roman" w:cstheme="minorHAnsi"/>
                <w:iCs/>
                <w:color w:val="0070C0"/>
                <w:sz w:val="24"/>
                <w:szCs w:val="24"/>
                <w:lang w:eastAsia="en-GB"/>
              </w:rPr>
              <w:t xml:space="preserve">By June 2026, </w:t>
            </w:r>
            <w:r w:rsidRPr="007327E7">
              <w:rPr>
                <w:rFonts w:eastAsia="Times New Roman" w:cstheme="minorHAnsi"/>
                <w:iCs/>
                <w:color w:val="FF0000"/>
                <w:sz w:val="24"/>
                <w:szCs w:val="24"/>
                <w:lang w:eastAsia="en-GB"/>
              </w:rPr>
              <w:t xml:space="preserve">the majority of primary pupils across the cluster will show an increased understanding of financial education. </w:t>
            </w:r>
            <w:r w:rsidRPr="007327E7">
              <w:rPr>
                <w:rFonts w:eastAsia="Times New Roman" w:cstheme="minorHAnsi"/>
                <w:iCs/>
                <w:color w:val="E36C0A" w:themeColor="accent6" w:themeShade="BF"/>
                <w:sz w:val="24"/>
                <w:szCs w:val="24"/>
                <w:lang w:eastAsia="en-GB"/>
              </w:rPr>
              <w:t xml:space="preserve">Cluster pupils will demonstrate an increased capacity to engage in meaningful discussion in their skill development around financial education. </w:t>
            </w:r>
            <w:r w:rsidRPr="007327E7">
              <w:rPr>
                <w:rFonts w:eastAsia="Times New Roman" w:cstheme="minorHAnsi"/>
                <w:iCs/>
                <w:color w:val="00B050"/>
                <w:sz w:val="24"/>
                <w:szCs w:val="24"/>
                <w:lang w:eastAsia="en-GB"/>
              </w:rPr>
              <w:t>This will be assessed via cluster voice group and</w:t>
            </w:r>
            <w:r w:rsidR="00D63F5C" w:rsidRPr="007327E7">
              <w:rPr>
                <w:rFonts w:eastAsia="Times New Roman" w:cstheme="minorHAnsi"/>
                <w:iCs/>
                <w:color w:val="00B050"/>
                <w:sz w:val="24"/>
                <w:szCs w:val="24"/>
                <w:lang w:eastAsia="en-GB"/>
              </w:rPr>
              <w:t xml:space="preserve"> observed in class.</w:t>
            </w:r>
          </w:p>
          <w:p w14:paraId="1EDFD0B3" w14:textId="18B7888B" w:rsidR="00E525D5" w:rsidRPr="007327E7" w:rsidRDefault="00E525D5" w:rsidP="00984071">
            <w:pPr>
              <w:spacing w:before="100" w:beforeAutospacing="1" w:after="100" w:afterAutospacing="1" w:line="240" w:lineRule="auto"/>
              <w:rPr>
                <w:rFonts w:eastAsia="Times New Roman" w:cstheme="minorHAnsi"/>
                <w:iCs/>
                <w:sz w:val="24"/>
                <w:szCs w:val="24"/>
                <w:lang w:eastAsia="en-GB"/>
              </w:rPr>
            </w:pPr>
            <w:r w:rsidRPr="007327E7">
              <w:rPr>
                <w:rFonts w:eastAsia="Times New Roman" w:cstheme="minorHAnsi"/>
                <w:iCs/>
                <w:color w:val="0070C0"/>
                <w:sz w:val="24"/>
                <w:szCs w:val="24"/>
                <w:lang w:eastAsia="en-GB"/>
              </w:rPr>
              <w:t xml:space="preserve">By June 2026, </w:t>
            </w:r>
            <w:r w:rsidRPr="007327E7">
              <w:rPr>
                <w:rFonts w:eastAsia="Times New Roman" w:cstheme="minorHAnsi"/>
                <w:iCs/>
                <w:color w:val="FF0000"/>
                <w:sz w:val="24"/>
                <w:szCs w:val="24"/>
                <w:lang w:eastAsia="en-GB"/>
              </w:rPr>
              <w:t xml:space="preserve">the majority of </w:t>
            </w:r>
            <w:r w:rsidR="005B61D6" w:rsidRPr="007327E7">
              <w:rPr>
                <w:rFonts w:eastAsia="Times New Roman" w:cstheme="minorHAnsi"/>
                <w:iCs/>
                <w:color w:val="FF0000"/>
                <w:sz w:val="24"/>
                <w:szCs w:val="24"/>
                <w:lang w:eastAsia="en-GB"/>
              </w:rPr>
              <w:t>teaching staff</w:t>
            </w:r>
            <w:r w:rsidRPr="007327E7">
              <w:rPr>
                <w:rFonts w:eastAsia="Times New Roman" w:cstheme="minorHAnsi"/>
                <w:iCs/>
                <w:color w:val="FF0000"/>
                <w:sz w:val="24"/>
                <w:szCs w:val="24"/>
                <w:lang w:eastAsia="en-GB"/>
              </w:rPr>
              <w:t xml:space="preserve"> </w:t>
            </w:r>
            <w:r w:rsidRPr="007327E7">
              <w:rPr>
                <w:rFonts w:eastAsia="Times New Roman" w:cstheme="minorHAnsi"/>
                <w:iCs/>
                <w:color w:val="E36C0A" w:themeColor="accent6" w:themeShade="BF"/>
                <w:sz w:val="24"/>
                <w:szCs w:val="24"/>
                <w:lang w:eastAsia="en-GB"/>
              </w:rPr>
              <w:t xml:space="preserve">will show an increased confidence in delivering financial education in comparison </w:t>
            </w:r>
            <w:r w:rsidRPr="007327E7">
              <w:rPr>
                <w:rFonts w:eastAsia="Times New Roman" w:cstheme="minorHAnsi"/>
                <w:iCs/>
                <w:sz w:val="24"/>
                <w:szCs w:val="24"/>
                <w:lang w:eastAsia="en-GB"/>
              </w:rPr>
              <w:t xml:space="preserve">to the </w:t>
            </w:r>
            <w:r w:rsidRPr="007327E7">
              <w:rPr>
                <w:rFonts w:eastAsia="Times New Roman" w:cstheme="minorHAnsi"/>
                <w:iCs/>
                <w:color w:val="00B050"/>
                <w:sz w:val="24"/>
                <w:szCs w:val="24"/>
                <w:lang w:eastAsia="en-GB"/>
              </w:rPr>
              <w:t xml:space="preserve">baseline set in August 2025. </w:t>
            </w:r>
          </w:p>
          <w:p w14:paraId="5D957ED9" w14:textId="77777777" w:rsidR="00F5337B" w:rsidRPr="007327E7" w:rsidRDefault="00E525D5" w:rsidP="007D5AB2">
            <w:pPr>
              <w:spacing w:before="100" w:beforeAutospacing="1" w:after="100" w:afterAutospacing="1" w:line="240" w:lineRule="auto"/>
              <w:rPr>
                <w:rFonts w:eastAsia="Times New Roman" w:cstheme="minorHAnsi"/>
                <w:iCs/>
                <w:color w:val="00B050"/>
                <w:sz w:val="24"/>
                <w:szCs w:val="24"/>
                <w:lang w:eastAsia="en-GB"/>
              </w:rPr>
            </w:pPr>
            <w:r w:rsidRPr="007327E7">
              <w:rPr>
                <w:rFonts w:eastAsia="Times New Roman" w:cstheme="minorHAnsi"/>
                <w:iCs/>
                <w:color w:val="0070C0"/>
                <w:sz w:val="24"/>
                <w:szCs w:val="24"/>
                <w:lang w:eastAsia="en-GB"/>
              </w:rPr>
              <w:t xml:space="preserve">By June 2026, </w:t>
            </w:r>
            <w:r w:rsidRPr="007327E7">
              <w:rPr>
                <w:rFonts w:eastAsia="Times New Roman" w:cstheme="minorHAnsi"/>
                <w:iCs/>
                <w:color w:val="FF0000"/>
                <w:sz w:val="24"/>
                <w:szCs w:val="24"/>
                <w:lang w:eastAsia="en-GB"/>
              </w:rPr>
              <w:t xml:space="preserve">the majority of 3-18 year olds across the cluster </w:t>
            </w:r>
            <w:r w:rsidRPr="007327E7">
              <w:rPr>
                <w:rFonts w:eastAsia="Times New Roman" w:cstheme="minorHAnsi"/>
                <w:iCs/>
                <w:color w:val="E36C0A" w:themeColor="accent6" w:themeShade="BF"/>
                <w:sz w:val="24"/>
                <w:szCs w:val="24"/>
                <w:lang w:eastAsia="en-GB"/>
              </w:rPr>
              <w:t xml:space="preserve">will be able to identify the link between meta-skills and financial education. </w:t>
            </w:r>
            <w:r w:rsidRPr="007327E7">
              <w:rPr>
                <w:rFonts w:eastAsia="Times New Roman" w:cstheme="minorHAnsi"/>
                <w:iCs/>
                <w:color w:val="00B050"/>
                <w:sz w:val="24"/>
                <w:szCs w:val="24"/>
                <w:lang w:eastAsia="en-GB"/>
              </w:rPr>
              <w:t xml:space="preserve">This will be assessed via pupil voice. </w:t>
            </w:r>
          </w:p>
          <w:p w14:paraId="5CE4910A" w14:textId="6E8774B7" w:rsidR="00305C3A" w:rsidRPr="007327E7" w:rsidRDefault="00305C3A" w:rsidP="007D5AB2">
            <w:pPr>
              <w:spacing w:before="100" w:beforeAutospacing="1" w:after="100" w:afterAutospacing="1" w:line="240" w:lineRule="auto"/>
              <w:rPr>
                <w:rFonts w:eastAsia="Times New Roman" w:cstheme="minorHAnsi"/>
                <w:iCs/>
                <w:color w:val="00B050"/>
                <w:sz w:val="24"/>
                <w:szCs w:val="24"/>
                <w:lang w:eastAsia="en-GB"/>
              </w:rPr>
            </w:pPr>
          </w:p>
        </w:tc>
      </w:tr>
    </w:tbl>
    <w:p w14:paraId="174AD521" w14:textId="0561E242" w:rsidR="00E525D5" w:rsidRPr="007327E7" w:rsidRDefault="00E525D5" w:rsidP="00E525D5">
      <w:pPr>
        <w:rPr>
          <w:rFonts w:cstheme="minorHAnsi"/>
          <w:sz w:val="20"/>
          <w:szCs w:val="20"/>
        </w:rPr>
      </w:pPr>
    </w:p>
    <w:tbl>
      <w:tblPr>
        <w:tblW w:w="141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123"/>
      </w:tblGrid>
      <w:tr w:rsidR="00E525D5" w:rsidRPr="007327E7" w14:paraId="0543FB3B" w14:textId="77777777" w:rsidTr="00984071">
        <w:trPr>
          <w:trHeight w:val="567"/>
        </w:trPr>
        <w:tc>
          <w:tcPr>
            <w:tcW w:w="14123" w:type="dxa"/>
            <w:shd w:val="clear" w:color="auto" w:fill="BFBFBF" w:themeFill="background1" w:themeFillShade="BF"/>
            <w:tcMar>
              <w:top w:w="20" w:type="dxa"/>
              <w:left w:w="20" w:type="dxa"/>
              <w:bottom w:w="0" w:type="dxa"/>
              <w:right w:w="20" w:type="dxa"/>
            </w:tcMar>
          </w:tcPr>
          <w:p w14:paraId="2CDF1F31" w14:textId="77777777" w:rsidR="00E525D5" w:rsidRPr="007327E7" w:rsidRDefault="00E525D5" w:rsidP="00984071">
            <w:pPr>
              <w:jc w:val="center"/>
              <w:rPr>
                <w:rFonts w:eastAsia="Arial Unicode MS" w:cstheme="minorHAnsi"/>
                <w:b/>
                <w:bCs/>
              </w:rPr>
            </w:pPr>
            <w:r w:rsidRPr="007327E7">
              <w:rPr>
                <w:rFonts w:cstheme="minorHAnsi"/>
                <w:b/>
              </w:rPr>
              <w:t xml:space="preserve">Measure of Impact: </w:t>
            </w:r>
            <w:r w:rsidRPr="007327E7">
              <w:rPr>
                <w:rFonts w:eastAsia="Arial Unicode MS" w:cstheme="minorHAnsi"/>
                <w:b/>
                <w:bCs/>
              </w:rPr>
              <w:t xml:space="preserve">What we will see and where?   </w:t>
            </w:r>
          </w:p>
          <w:p w14:paraId="06BC6A3B" w14:textId="77777777" w:rsidR="00E525D5" w:rsidRPr="007327E7" w:rsidRDefault="00E525D5" w:rsidP="00984071">
            <w:pPr>
              <w:pStyle w:val="NoSpacing"/>
              <w:jc w:val="center"/>
              <w:rPr>
                <w:rFonts w:cstheme="minorHAnsi"/>
              </w:rPr>
            </w:pPr>
            <w:r w:rsidRPr="007327E7">
              <w:rPr>
                <w:rFonts w:cstheme="minorHAnsi"/>
                <w:b/>
                <w:bCs/>
                <w:color w:val="4F81BD" w:themeColor="accent1"/>
                <w:sz w:val="20"/>
              </w:rPr>
              <w:t>How will we measure this</w:t>
            </w:r>
            <w:r w:rsidRPr="007327E7">
              <w:rPr>
                <w:rFonts w:cstheme="minorHAnsi"/>
                <w:color w:val="4F81BD" w:themeColor="accent1"/>
                <w:sz w:val="20"/>
              </w:rPr>
              <w:t xml:space="preserve">?   </w:t>
            </w:r>
            <w:r w:rsidRPr="007327E7">
              <w:rPr>
                <w:rFonts w:cstheme="minorHAnsi"/>
                <w:color w:val="FF0000"/>
                <w:sz w:val="20"/>
              </w:rPr>
              <w:t xml:space="preserve">What does “better” look like?   </w:t>
            </w:r>
            <w:r w:rsidRPr="007327E7">
              <w:rPr>
                <w:rFonts w:cstheme="minorHAnsi"/>
                <w:b/>
                <w:bCs/>
                <w:color w:val="00B050"/>
                <w:sz w:val="20"/>
              </w:rPr>
              <w:t>How will we recognise better when we see it?</w:t>
            </w:r>
          </w:p>
        </w:tc>
      </w:tr>
      <w:tr w:rsidR="00E525D5" w:rsidRPr="007327E7" w14:paraId="63E1768C" w14:textId="77777777" w:rsidTr="00984071">
        <w:trPr>
          <w:trHeight w:val="1104"/>
        </w:trPr>
        <w:tc>
          <w:tcPr>
            <w:tcW w:w="14123" w:type="dxa"/>
            <w:tcMar>
              <w:top w:w="20" w:type="dxa"/>
              <w:left w:w="20" w:type="dxa"/>
              <w:bottom w:w="0" w:type="dxa"/>
              <w:right w:w="20" w:type="dxa"/>
            </w:tcMar>
          </w:tcPr>
          <w:p w14:paraId="746212D0" w14:textId="7B5C682E" w:rsidR="007D5AB2" w:rsidRPr="007327E7" w:rsidRDefault="007D5AB2" w:rsidP="007D5AB2">
            <w:pPr>
              <w:spacing w:before="100" w:beforeAutospacing="1" w:after="100" w:afterAutospacing="1" w:line="240" w:lineRule="auto"/>
              <w:rPr>
                <w:rFonts w:cstheme="minorHAnsi"/>
                <w:color w:val="00B050"/>
                <w:sz w:val="24"/>
                <w:szCs w:val="24"/>
              </w:rPr>
            </w:pPr>
            <w:r w:rsidRPr="007327E7">
              <w:rPr>
                <w:rFonts w:cstheme="minorHAnsi"/>
                <w:color w:val="FF0000"/>
                <w:sz w:val="24"/>
                <w:szCs w:val="24"/>
              </w:rPr>
              <w:t>We will see the majority of pupils across the cluster demonstrating increased understanding of financial education, using appropriate vocabulary and applying concepts confidently in real-life and play-based contexts</w:t>
            </w:r>
            <w:r w:rsidRPr="007327E7">
              <w:rPr>
                <w:rFonts w:cstheme="minorHAnsi"/>
                <w:sz w:val="24"/>
                <w:szCs w:val="24"/>
              </w:rPr>
              <w:t xml:space="preserve">. </w:t>
            </w:r>
            <w:r w:rsidRPr="007327E7">
              <w:rPr>
                <w:rFonts w:cstheme="minorHAnsi"/>
                <w:color w:val="0070C0"/>
                <w:sz w:val="24"/>
                <w:szCs w:val="24"/>
              </w:rPr>
              <w:t>This will be evident through classroom observations, learning conversations, and pupil voice groups.</w:t>
            </w:r>
            <w:r w:rsidRPr="007327E7">
              <w:rPr>
                <w:rFonts w:cstheme="minorHAnsi"/>
                <w:sz w:val="24"/>
                <w:szCs w:val="24"/>
              </w:rPr>
              <w:t xml:space="preserve"> </w:t>
            </w:r>
            <w:r w:rsidRPr="007327E7">
              <w:rPr>
                <w:rFonts w:cstheme="minorHAnsi"/>
                <w:color w:val="00B050"/>
                <w:sz w:val="24"/>
                <w:szCs w:val="24"/>
              </w:rPr>
              <w:t>At the same time, teaching staff will show increased confidence in delivering financial education, reflected in planning, professional dialogue, and observed practice. Impact will be measured through pre- and post-confidence reflections, moderation, and learning visits.</w:t>
            </w:r>
          </w:p>
          <w:p w14:paraId="7178AFD8" w14:textId="658805B4" w:rsidR="007D5AB2" w:rsidRPr="007327E7" w:rsidRDefault="007D5AB2" w:rsidP="007D5AB2">
            <w:pPr>
              <w:spacing w:before="100" w:beforeAutospacing="1" w:after="100" w:afterAutospacing="1" w:line="240" w:lineRule="auto"/>
              <w:rPr>
                <w:rFonts w:eastAsia="Times New Roman" w:cstheme="minorHAnsi"/>
                <w:sz w:val="24"/>
                <w:szCs w:val="24"/>
                <w:lang w:eastAsia="en-GB"/>
              </w:rPr>
            </w:pPr>
            <w:r w:rsidRPr="007327E7">
              <w:rPr>
                <w:rFonts w:eastAsia="Times New Roman" w:cstheme="minorHAnsi"/>
                <w:color w:val="FF0000"/>
                <w:sz w:val="24"/>
                <w:szCs w:val="24"/>
                <w:lang w:eastAsia="en-GB"/>
              </w:rPr>
              <w:t xml:space="preserve">We will see the majority of 3–18 year olds across the cluster identifying clear links between meta-skills and financial education, evident in class discussion, pupil voice, and reflection activities. </w:t>
            </w:r>
            <w:r w:rsidRPr="007327E7">
              <w:rPr>
                <w:rFonts w:eastAsia="Times New Roman" w:cstheme="minorHAnsi"/>
                <w:color w:val="0070C0"/>
                <w:sz w:val="24"/>
                <w:szCs w:val="24"/>
                <w:lang w:eastAsia="en-GB"/>
              </w:rPr>
              <w:t xml:space="preserve">This will be measured via pupil voice feedback, learning conversations, and cross-sector sharing events. </w:t>
            </w:r>
            <w:r w:rsidRPr="007327E7">
              <w:rPr>
                <w:rFonts w:eastAsia="Times New Roman" w:cstheme="minorHAnsi"/>
                <w:color w:val="00B050"/>
                <w:sz w:val="24"/>
                <w:szCs w:val="24"/>
                <w:lang w:eastAsia="en-GB"/>
              </w:rPr>
              <w:t>Pupils will articulate how skills such as problem-solving, collaboration, and creativity help them in financial learning, recognised through their ability to make these connections independently and meaningfully across contexts.</w:t>
            </w:r>
          </w:p>
          <w:p w14:paraId="67EF56CA" w14:textId="33382165" w:rsidR="007D5AB2" w:rsidRPr="007327E7" w:rsidRDefault="007D5AB2" w:rsidP="007D5AB2">
            <w:pPr>
              <w:spacing w:before="100" w:beforeAutospacing="1" w:after="100" w:afterAutospacing="1" w:line="240" w:lineRule="auto"/>
              <w:rPr>
                <w:rFonts w:eastAsia="Times New Roman" w:cstheme="minorHAnsi"/>
                <w:lang w:eastAsia="en-GB"/>
              </w:rPr>
            </w:pPr>
          </w:p>
        </w:tc>
      </w:tr>
      <w:tr w:rsidR="00E525D5" w:rsidRPr="007327E7" w14:paraId="6718A2AB" w14:textId="77777777" w:rsidTr="00984071">
        <w:trPr>
          <w:trHeight w:val="530"/>
        </w:trPr>
        <w:tc>
          <w:tcPr>
            <w:tcW w:w="14123" w:type="dxa"/>
            <w:shd w:val="clear" w:color="auto" w:fill="C0C0C0"/>
            <w:tcMar>
              <w:top w:w="20" w:type="dxa"/>
              <w:left w:w="20" w:type="dxa"/>
              <w:bottom w:w="0" w:type="dxa"/>
              <w:right w:w="20" w:type="dxa"/>
            </w:tcMar>
            <w:vAlign w:val="center"/>
          </w:tcPr>
          <w:p w14:paraId="5B8DB9AA" w14:textId="77777777" w:rsidR="00E525D5" w:rsidRPr="007327E7" w:rsidRDefault="00E525D5" w:rsidP="00984071">
            <w:pPr>
              <w:jc w:val="center"/>
              <w:rPr>
                <w:rFonts w:eastAsia="Arial Unicode MS" w:cstheme="minorHAnsi"/>
                <w:b/>
                <w:bCs/>
              </w:rPr>
            </w:pPr>
            <w:r w:rsidRPr="007327E7">
              <w:rPr>
                <w:rStyle w:val="eop"/>
                <w:rFonts w:cstheme="minorHAnsi"/>
                <w:color w:val="000000"/>
                <w:sz w:val="20"/>
                <w:szCs w:val="20"/>
                <w:lang w:val="en-US"/>
              </w:rPr>
              <w:t>​</w:t>
            </w:r>
            <w:r w:rsidRPr="007327E7">
              <w:rPr>
                <w:rFonts w:eastAsia="Arial Unicode MS" w:cstheme="minorHAnsi"/>
                <w:b/>
                <w:bCs/>
              </w:rPr>
              <w:t xml:space="preserve">If PEF spend is supporting – how much and what? </w:t>
            </w:r>
          </w:p>
        </w:tc>
      </w:tr>
      <w:tr w:rsidR="00E525D5" w:rsidRPr="007327E7" w14:paraId="33CFB3F4" w14:textId="77777777" w:rsidTr="00984071">
        <w:trPr>
          <w:trHeight w:val="384"/>
        </w:trPr>
        <w:tc>
          <w:tcPr>
            <w:tcW w:w="14123" w:type="dxa"/>
            <w:tcMar>
              <w:top w:w="20" w:type="dxa"/>
              <w:left w:w="20" w:type="dxa"/>
              <w:bottom w:w="0" w:type="dxa"/>
              <w:right w:w="20" w:type="dxa"/>
            </w:tcMar>
          </w:tcPr>
          <w:p w14:paraId="37257A40" w14:textId="77777777" w:rsidR="00E525D5" w:rsidRPr="007327E7" w:rsidRDefault="00E525D5" w:rsidP="00984071">
            <w:pPr>
              <w:tabs>
                <w:tab w:val="left" w:pos="264"/>
              </w:tabs>
              <w:spacing w:after="0" w:line="240" w:lineRule="auto"/>
              <w:ind w:left="264"/>
              <w:rPr>
                <w:rFonts w:cstheme="minorHAnsi"/>
                <w:sz w:val="24"/>
                <w:szCs w:val="24"/>
              </w:rPr>
            </w:pPr>
            <w:r w:rsidRPr="007327E7">
              <w:rPr>
                <w:rFonts w:cstheme="minorHAnsi"/>
                <w:sz w:val="24"/>
                <w:szCs w:val="24"/>
              </w:rPr>
              <w:t xml:space="preserve"> N/A</w:t>
            </w:r>
          </w:p>
        </w:tc>
      </w:tr>
    </w:tbl>
    <w:p w14:paraId="42377527" w14:textId="77777777" w:rsidR="00E525D5" w:rsidRPr="007327E7" w:rsidRDefault="00E525D5" w:rsidP="00E525D5">
      <w:pPr>
        <w:rPr>
          <w:rFonts w:cstheme="minorHAnsi"/>
        </w:rPr>
      </w:pPr>
    </w:p>
    <w:tbl>
      <w:tblPr>
        <w:tblW w:w="14202" w:type="dxa"/>
        <w:tblInd w:w="137" w:type="dxa"/>
        <w:tblLayout w:type="fixed"/>
        <w:tblCellMar>
          <w:left w:w="0" w:type="dxa"/>
          <w:right w:w="0" w:type="dxa"/>
        </w:tblCellMar>
        <w:tblLook w:val="0000" w:firstRow="0" w:lastRow="0" w:firstColumn="0" w:lastColumn="0" w:noHBand="0" w:noVBand="0"/>
      </w:tblPr>
      <w:tblGrid>
        <w:gridCol w:w="4018"/>
        <w:gridCol w:w="1816"/>
        <w:gridCol w:w="687"/>
        <w:gridCol w:w="3402"/>
        <w:gridCol w:w="4279"/>
      </w:tblGrid>
      <w:tr w:rsidR="00E525D5" w:rsidRPr="007327E7" w14:paraId="25973EB8" w14:textId="77777777" w:rsidTr="00984071">
        <w:trPr>
          <w:trHeight w:val="798"/>
          <w:tblHeader/>
        </w:trPr>
        <w:tc>
          <w:tcPr>
            <w:tcW w:w="4018" w:type="dxa"/>
            <w:tcBorders>
              <w:top w:val="single" w:sz="4" w:space="0" w:color="auto"/>
              <w:left w:val="single" w:sz="4" w:space="0" w:color="auto"/>
              <w:bottom w:val="single" w:sz="4" w:space="0" w:color="auto"/>
              <w:right w:val="single" w:sz="4" w:space="0" w:color="auto"/>
            </w:tcBorders>
            <w:shd w:val="clear" w:color="auto" w:fill="C0C0C0"/>
            <w:noWrap/>
            <w:tcMar>
              <w:top w:w="20" w:type="dxa"/>
              <w:left w:w="20" w:type="dxa"/>
              <w:bottom w:w="0" w:type="dxa"/>
              <w:right w:w="20" w:type="dxa"/>
            </w:tcMar>
          </w:tcPr>
          <w:p w14:paraId="64962704" w14:textId="77777777" w:rsidR="00E525D5" w:rsidRPr="007327E7" w:rsidRDefault="00E525D5" w:rsidP="00984071">
            <w:pPr>
              <w:jc w:val="center"/>
              <w:rPr>
                <w:rFonts w:cstheme="minorHAnsi"/>
                <w:b/>
                <w:bCs/>
              </w:rPr>
            </w:pPr>
            <w:r w:rsidRPr="007327E7">
              <w:rPr>
                <w:rFonts w:cstheme="minorHAnsi"/>
                <w:b/>
                <w:bCs/>
              </w:rPr>
              <w:t>Tasks to achieve priority</w:t>
            </w:r>
          </w:p>
        </w:tc>
        <w:tc>
          <w:tcPr>
            <w:tcW w:w="1816" w:type="dxa"/>
            <w:tcBorders>
              <w:top w:val="single" w:sz="4" w:space="0" w:color="auto"/>
              <w:left w:val="nil"/>
              <w:bottom w:val="single" w:sz="4" w:space="0" w:color="auto"/>
              <w:right w:val="single" w:sz="4" w:space="0" w:color="auto"/>
            </w:tcBorders>
            <w:shd w:val="clear" w:color="auto" w:fill="C0C0C0"/>
          </w:tcPr>
          <w:p w14:paraId="6F63BA17" w14:textId="77777777" w:rsidR="00E525D5" w:rsidRPr="007327E7" w:rsidRDefault="00E525D5" w:rsidP="00984071">
            <w:pPr>
              <w:jc w:val="center"/>
              <w:rPr>
                <w:rFonts w:cstheme="minorHAnsi"/>
                <w:b/>
                <w:bCs/>
                <w:sz w:val="21"/>
                <w:szCs w:val="21"/>
              </w:rPr>
            </w:pPr>
            <w:r w:rsidRPr="007327E7">
              <w:rPr>
                <w:rFonts w:cstheme="minorHAnsi"/>
                <w:b/>
                <w:bCs/>
                <w:sz w:val="21"/>
                <w:szCs w:val="21"/>
              </w:rPr>
              <w:t xml:space="preserve">Timescale </w:t>
            </w:r>
          </w:p>
        </w:tc>
        <w:tc>
          <w:tcPr>
            <w:tcW w:w="687" w:type="dxa"/>
            <w:tcBorders>
              <w:top w:val="single" w:sz="4" w:space="0" w:color="auto"/>
              <w:left w:val="single" w:sz="4" w:space="0" w:color="auto"/>
              <w:bottom w:val="single" w:sz="4" w:space="0" w:color="auto"/>
              <w:right w:val="single" w:sz="4" w:space="0" w:color="auto"/>
            </w:tcBorders>
            <w:shd w:val="clear" w:color="auto" w:fill="C0C0C0"/>
          </w:tcPr>
          <w:p w14:paraId="5FE6E4F0" w14:textId="77777777" w:rsidR="00E525D5" w:rsidRPr="007327E7" w:rsidRDefault="00E525D5" w:rsidP="00984071">
            <w:pPr>
              <w:jc w:val="center"/>
              <w:rPr>
                <w:rFonts w:cstheme="minorHAnsi"/>
                <w:b/>
                <w:bCs/>
              </w:rPr>
            </w:pPr>
            <w:r w:rsidRPr="007327E7">
              <w:rPr>
                <w:rFonts w:cstheme="minorHAnsi"/>
                <w:b/>
                <w:bCs/>
              </w:rPr>
              <w:t>RAG</w:t>
            </w:r>
          </w:p>
        </w:tc>
        <w:tc>
          <w:tcPr>
            <w:tcW w:w="3402" w:type="dxa"/>
            <w:tcBorders>
              <w:top w:val="single" w:sz="4" w:space="0" w:color="auto"/>
              <w:left w:val="single" w:sz="4" w:space="0" w:color="auto"/>
              <w:bottom w:val="single" w:sz="4" w:space="0" w:color="auto"/>
              <w:right w:val="single" w:sz="4" w:space="0" w:color="auto"/>
            </w:tcBorders>
            <w:shd w:val="clear" w:color="auto" w:fill="C0C0C0"/>
            <w:tcMar>
              <w:top w:w="20" w:type="dxa"/>
              <w:left w:w="20" w:type="dxa"/>
              <w:bottom w:w="0" w:type="dxa"/>
              <w:right w:w="20" w:type="dxa"/>
            </w:tcMar>
          </w:tcPr>
          <w:p w14:paraId="37E9AA46" w14:textId="77777777" w:rsidR="00E525D5" w:rsidRPr="007327E7" w:rsidRDefault="00E525D5" w:rsidP="00984071">
            <w:pPr>
              <w:jc w:val="center"/>
              <w:rPr>
                <w:rFonts w:eastAsia="Arial Unicode MS" w:cstheme="minorHAnsi"/>
                <w:b/>
                <w:bCs/>
              </w:rPr>
            </w:pPr>
            <w:r w:rsidRPr="007327E7">
              <w:rPr>
                <w:rFonts w:cstheme="minorHAnsi"/>
                <w:b/>
                <w:bCs/>
              </w:rPr>
              <w:t>Those involved/responsible – including partners</w:t>
            </w:r>
          </w:p>
        </w:tc>
        <w:tc>
          <w:tcPr>
            <w:tcW w:w="4279" w:type="dxa"/>
            <w:tcBorders>
              <w:top w:val="single" w:sz="4" w:space="0" w:color="auto"/>
              <w:left w:val="nil"/>
              <w:bottom w:val="single" w:sz="4" w:space="0" w:color="auto"/>
              <w:right w:val="single" w:sz="4" w:space="0" w:color="auto"/>
            </w:tcBorders>
            <w:shd w:val="clear" w:color="auto" w:fill="C0C0C0"/>
            <w:tcMar>
              <w:top w:w="20" w:type="dxa"/>
              <w:left w:w="20" w:type="dxa"/>
              <w:bottom w:w="0" w:type="dxa"/>
              <w:right w:w="20" w:type="dxa"/>
            </w:tcMar>
          </w:tcPr>
          <w:p w14:paraId="1A36062A" w14:textId="77777777" w:rsidR="00E525D5" w:rsidRPr="007327E7" w:rsidRDefault="00E525D5" w:rsidP="00984071">
            <w:pPr>
              <w:jc w:val="center"/>
              <w:rPr>
                <w:rFonts w:eastAsia="Arial Unicode MS" w:cstheme="minorHAnsi"/>
                <w:b/>
                <w:bCs/>
              </w:rPr>
            </w:pPr>
            <w:r w:rsidRPr="007327E7">
              <w:rPr>
                <w:rFonts w:cstheme="minorHAnsi"/>
                <w:b/>
                <w:bCs/>
              </w:rPr>
              <w:t>Resources and staff development</w:t>
            </w:r>
          </w:p>
        </w:tc>
      </w:tr>
      <w:tr w:rsidR="00E525D5" w:rsidRPr="007327E7" w14:paraId="1D122B9F"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64DDAEE" w14:textId="77777777" w:rsidR="00E525D5" w:rsidRPr="007327E7" w:rsidRDefault="00E525D5" w:rsidP="00984071">
            <w:pPr>
              <w:spacing w:after="0" w:line="240" w:lineRule="auto"/>
              <w:rPr>
                <w:rFonts w:cstheme="minorHAnsi"/>
                <w:bCs/>
              </w:rPr>
            </w:pPr>
            <w:r w:rsidRPr="007327E7">
              <w:rPr>
                <w:rFonts w:cstheme="minorHAnsi"/>
              </w:rPr>
              <w:t xml:space="preserve">Cluster representative to meet with Gavin Brown (QIO) and Chris Bateman (Town Fund Planner) to explore partnership working with Scotland’s Financial Schools. </w:t>
            </w:r>
          </w:p>
        </w:tc>
        <w:tc>
          <w:tcPr>
            <w:tcW w:w="1816" w:type="dxa"/>
            <w:tcBorders>
              <w:top w:val="single" w:sz="4" w:space="0" w:color="auto"/>
              <w:left w:val="single" w:sz="4" w:space="0" w:color="auto"/>
              <w:bottom w:val="single" w:sz="4" w:space="0" w:color="auto"/>
              <w:right w:val="single" w:sz="4" w:space="0" w:color="auto"/>
            </w:tcBorders>
          </w:tcPr>
          <w:p w14:paraId="63D4BE3E" w14:textId="77777777" w:rsidR="00E525D5" w:rsidRPr="007327E7" w:rsidRDefault="00E525D5" w:rsidP="00984071">
            <w:pPr>
              <w:autoSpaceDE w:val="0"/>
              <w:autoSpaceDN w:val="0"/>
              <w:adjustRightInd w:val="0"/>
              <w:spacing w:after="0" w:line="240" w:lineRule="auto"/>
              <w:jc w:val="center"/>
              <w:rPr>
                <w:rFonts w:cstheme="minorHAnsi"/>
                <w:sz w:val="20"/>
                <w:szCs w:val="20"/>
              </w:rPr>
            </w:pPr>
            <w:r w:rsidRPr="007327E7">
              <w:rPr>
                <w:rFonts w:cstheme="minorHAnsi"/>
                <w:sz w:val="20"/>
                <w:szCs w:val="20"/>
              </w:rPr>
              <w:t>June 2025</w:t>
            </w:r>
          </w:p>
        </w:tc>
        <w:tc>
          <w:tcPr>
            <w:tcW w:w="687" w:type="dxa"/>
            <w:tcBorders>
              <w:top w:val="single" w:sz="4" w:space="0" w:color="auto"/>
              <w:left w:val="single" w:sz="4" w:space="0" w:color="auto"/>
              <w:bottom w:val="single" w:sz="4" w:space="0" w:color="auto"/>
              <w:right w:val="single" w:sz="4" w:space="0" w:color="auto"/>
            </w:tcBorders>
          </w:tcPr>
          <w:p w14:paraId="73932BEF" w14:textId="77777777" w:rsidR="00E525D5" w:rsidRPr="007327E7" w:rsidRDefault="00E525D5" w:rsidP="00984071">
            <w:pPr>
              <w:spacing w:before="4"/>
              <w:rPr>
                <w:rFonts w:eastAsia="Arial Unicode MS" w:cstheme="minorHAnsi"/>
                <w:b/>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00960BD" w14:textId="27309396" w:rsidR="00E525D5" w:rsidRPr="007327E7" w:rsidRDefault="00AB54DA" w:rsidP="00984071">
            <w:pPr>
              <w:spacing w:before="4"/>
              <w:rPr>
                <w:rFonts w:eastAsia="Arial Unicode MS" w:cstheme="minorHAnsi"/>
                <w:bCs/>
                <w:sz w:val="20"/>
                <w:szCs w:val="20"/>
              </w:rPr>
            </w:pPr>
            <w:r w:rsidRPr="007327E7">
              <w:rPr>
                <w:rFonts w:eastAsia="Arial Unicode MS" w:cstheme="minorHAnsi"/>
                <w:bCs/>
                <w:sz w:val="20"/>
                <w:szCs w:val="20"/>
              </w:rPr>
              <w:t>Cluster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32D128AC" w14:textId="27243856" w:rsidR="00E525D5" w:rsidRPr="007327E7" w:rsidRDefault="007441CB" w:rsidP="00984071">
            <w:pPr>
              <w:autoSpaceDE w:val="0"/>
              <w:autoSpaceDN w:val="0"/>
              <w:adjustRightInd w:val="0"/>
              <w:spacing w:after="30"/>
              <w:rPr>
                <w:rFonts w:eastAsia="Arial Unicode MS" w:cstheme="minorHAnsi"/>
                <w:sz w:val="20"/>
                <w:szCs w:val="20"/>
              </w:rPr>
            </w:pPr>
            <w:r w:rsidRPr="007327E7">
              <w:rPr>
                <w:rFonts w:eastAsia="Arial Unicode MS" w:cstheme="minorHAnsi"/>
                <w:sz w:val="20"/>
                <w:szCs w:val="20"/>
              </w:rPr>
              <w:t>Cluster Meeting</w:t>
            </w:r>
          </w:p>
        </w:tc>
      </w:tr>
      <w:tr w:rsidR="00E525D5" w:rsidRPr="007327E7" w14:paraId="020C6F27"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5D204422" w14:textId="77777777" w:rsidR="00E525D5" w:rsidRPr="007327E7" w:rsidRDefault="00E525D5" w:rsidP="00984071">
            <w:pPr>
              <w:rPr>
                <w:rFonts w:cstheme="minorHAnsi"/>
              </w:rPr>
            </w:pPr>
            <w:r w:rsidRPr="007327E7">
              <w:rPr>
                <w:rFonts w:cstheme="minorHAnsi"/>
              </w:rPr>
              <w:t>Offer high-quality CLPL sessions to all staff, delivered in partnership with Chris Bateman and Scotland’s Financial Schools. These sessions will focus on financial wellbeing, links to the poverty-related attainment gap, and how financial education strengthens numeracy, literacy, HWB, and meta-skills. Practical, experiential approaches will be modelled and shared.</w:t>
            </w:r>
          </w:p>
        </w:tc>
        <w:tc>
          <w:tcPr>
            <w:tcW w:w="1816" w:type="dxa"/>
            <w:tcBorders>
              <w:top w:val="single" w:sz="4" w:space="0" w:color="auto"/>
              <w:left w:val="single" w:sz="4" w:space="0" w:color="auto"/>
              <w:bottom w:val="single" w:sz="4" w:space="0" w:color="auto"/>
              <w:right w:val="single" w:sz="4" w:space="0" w:color="auto"/>
            </w:tcBorders>
          </w:tcPr>
          <w:p w14:paraId="39E2B03B" w14:textId="77777777" w:rsidR="00E525D5" w:rsidRPr="007327E7" w:rsidRDefault="00E525D5" w:rsidP="00984071">
            <w:pPr>
              <w:spacing w:before="4"/>
              <w:ind w:right="74"/>
              <w:rPr>
                <w:rFonts w:eastAsia="Arial Unicode MS" w:cstheme="minorHAnsi"/>
                <w:sz w:val="20"/>
                <w:szCs w:val="20"/>
              </w:rPr>
            </w:pPr>
            <w:r w:rsidRPr="007327E7">
              <w:rPr>
                <w:rFonts w:eastAsia="Arial Unicode MS" w:cstheme="minorHAnsi"/>
                <w:sz w:val="20"/>
                <w:szCs w:val="20"/>
              </w:rPr>
              <w:t xml:space="preserve"> August – December 2025</w:t>
            </w:r>
          </w:p>
        </w:tc>
        <w:tc>
          <w:tcPr>
            <w:tcW w:w="687" w:type="dxa"/>
            <w:tcBorders>
              <w:top w:val="single" w:sz="4" w:space="0" w:color="auto"/>
              <w:left w:val="single" w:sz="4" w:space="0" w:color="auto"/>
              <w:bottom w:val="single" w:sz="4" w:space="0" w:color="auto"/>
              <w:right w:val="single" w:sz="4" w:space="0" w:color="auto"/>
            </w:tcBorders>
          </w:tcPr>
          <w:p w14:paraId="488FA625" w14:textId="77777777" w:rsidR="00E525D5" w:rsidRPr="007327E7" w:rsidRDefault="00E525D5" w:rsidP="00984071">
            <w:pPr>
              <w:spacing w:before="4"/>
              <w:rPr>
                <w:rFonts w:eastAsia="Arial Unicode MS" w:cstheme="minorHAnsi"/>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2E716E0D" w14:textId="77777777" w:rsidR="00E525D5" w:rsidRPr="007327E7" w:rsidRDefault="00AB54DA" w:rsidP="00984071">
            <w:pPr>
              <w:spacing w:before="4"/>
              <w:rPr>
                <w:rFonts w:eastAsia="Arial Unicode MS" w:cstheme="minorHAnsi"/>
                <w:sz w:val="20"/>
                <w:szCs w:val="20"/>
              </w:rPr>
            </w:pPr>
            <w:r w:rsidRPr="007327E7">
              <w:rPr>
                <w:rFonts w:eastAsia="Arial Unicode MS" w:cstheme="minorHAnsi"/>
                <w:sz w:val="20"/>
                <w:szCs w:val="20"/>
              </w:rPr>
              <w:t>SLT</w:t>
            </w:r>
          </w:p>
          <w:p w14:paraId="49E5A3B2" w14:textId="5537A148" w:rsidR="00AB54DA" w:rsidRPr="007327E7" w:rsidRDefault="00AB54DA" w:rsidP="00984071">
            <w:pPr>
              <w:spacing w:before="4"/>
              <w:rPr>
                <w:rFonts w:eastAsia="Arial Unicode MS" w:cstheme="minorHAnsi"/>
                <w:sz w:val="20"/>
                <w:szCs w:val="20"/>
              </w:rPr>
            </w:pPr>
            <w:r w:rsidRPr="007327E7">
              <w:rPr>
                <w:rFonts w:eastAsia="Arial Unicode MS" w:cstheme="minorHAnsi"/>
                <w:sz w:val="20"/>
                <w:szCs w:val="20"/>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9C5BDBB" w14:textId="695C3D4C" w:rsidR="00E525D5" w:rsidRPr="007327E7" w:rsidRDefault="00F155C9" w:rsidP="00984071">
            <w:pPr>
              <w:spacing w:before="4"/>
              <w:rPr>
                <w:rFonts w:cstheme="minorHAnsi"/>
                <w:sz w:val="20"/>
                <w:szCs w:val="20"/>
              </w:rPr>
            </w:pPr>
            <w:r w:rsidRPr="007327E7">
              <w:rPr>
                <w:rFonts w:cstheme="minorHAnsi"/>
                <w:sz w:val="20"/>
                <w:szCs w:val="20"/>
              </w:rPr>
              <w:t>Collegiate time</w:t>
            </w:r>
          </w:p>
        </w:tc>
      </w:tr>
      <w:tr w:rsidR="00E525D5" w:rsidRPr="007327E7" w14:paraId="7FAB4B12" w14:textId="77777777" w:rsidTr="00984071">
        <w:trPr>
          <w:trHeight w:val="491"/>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210D1D5" w14:textId="37B096A4" w:rsidR="00E525D5" w:rsidRPr="007327E7" w:rsidRDefault="00AB54DA" w:rsidP="00984071">
            <w:pPr>
              <w:shd w:val="clear" w:color="auto" w:fill="FFFFFF"/>
              <w:spacing w:after="0" w:line="240" w:lineRule="auto"/>
              <w:textAlignment w:val="baseline"/>
              <w:rPr>
                <w:rFonts w:cstheme="minorHAnsi"/>
              </w:rPr>
            </w:pPr>
            <w:r w:rsidRPr="007327E7">
              <w:rPr>
                <w:rFonts w:cstheme="minorHAnsi"/>
              </w:rPr>
              <w:t>S</w:t>
            </w:r>
            <w:r w:rsidR="00E525D5" w:rsidRPr="007327E7">
              <w:rPr>
                <w:rFonts w:cstheme="minorHAnsi"/>
              </w:rPr>
              <w:t xml:space="preserve">taff to integrate financial education into planning by embedding it within numeracy and interdisciplinary frameworks. Practitioners will be encouraged to plan progressive, age-appropriate learning linked to CfE experiences and outcomes, as well as skills for learning, life, and work – using the new Inverclyde Numeracy Strategy. </w:t>
            </w:r>
          </w:p>
          <w:p w14:paraId="4A4EA7BB" w14:textId="77777777" w:rsidR="00E525D5" w:rsidRPr="007327E7" w:rsidRDefault="00E525D5" w:rsidP="00984071">
            <w:pPr>
              <w:shd w:val="clear" w:color="auto" w:fill="FFFFFF"/>
              <w:spacing w:after="0" w:line="240" w:lineRule="auto"/>
              <w:textAlignment w:val="baseline"/>
              <w:rPr>
                <w:rFonts w:cstheme="minorHAnsi"/>
              </w:rPr>
            </w:pPr>
          </w:p>
          <w:p w14:paraId="46858920" w14:textId="77777777" w:rsidR="00E525D5" w:rsidRPr="007327E7" w:rsidRDefault="00E525D5" w:rsidP="00984071">
            <w:pPr>
              <w:shd w:val="clear" w:color="auto" w:fill="FFFFFF"/>
              <w:spacing w:after="0" w:line="240" w:lineRule="auto"/>
              <w:textAlignment w:val="baseline"/>
              <w:rPr>
                <w:rFonts w:cstheme="minorHAnsi"/>
              </w:rPr>
            </w:pPr>
            <w:r w:rsidRPr="007327E7">
              <w:rPr>
                <w:rFonts w:cstheme="minorHAnsi"/>
              </w:rPr>
              <w:t xml:space="preserve">Share and moderate plans within the cluster. </w:t>
            </w:r>
          </w:p>
        </w:tc>
        <w:tc>
          <w:tcPr>
            <w:tcW w:w="1816" w:type="dxa"/>
            <w:tcBorders>
              <w:top w:val="single" w:sz="4" w:space="0" w:color="auto"/>
              <w:left w:val="single" w:sz="4" w:space="0" w:color="auto"/>
              <w:bottom w:val="single" w:sz="4" w:space="0" w:color="auto"/>
              <w:right w:val="single" w:sz="4" w:space="0" w:color="auto"/>
            </w:tcBorders>
          </w:tcPr>
          <w:p w14:paraId="0BEA6273" w14:textId="77777777" w:rsidR="00E525D5" w:rsidRPr="007327E7" w:rsidRDefault="00E525D5" w:rsidP="00984071">
            <w:pPr>
              <w:spacing w:before="4"/>
              <w:ind w:right="74"/>
              <w:rPr>
                <w:rFonts w:eastAsia="Arial Unicode MS" w:cstheme="minorHAnsi"/>
                <w:sz w:val="20"/>
                <w:szCs w:val="20"/>
              </w:rPr>
            </w:pPr>
            <w:r w:rsidRPr="007327E7">
              <w:rPr>
                <w:rFonts w:eastAsia="Arial Unicode MS" w:cstheme="minorHAnsi"/>
                <w:sz w:val="20"/>
                <w:szCs w:val="20"/>
              </w:rPr>
              <w:t>By December 2025</w:t>
            </w:r>
          </w:p>
          <w:p w14:paraId="39CF96BE" w14:textId="77777777" w:rsidR="00E525D5" w:rsidRPr="007327E7" w:rsidRDefault="00E525D5" w:rsidP="00984071">
            <w:pPr>
              <w:spacing w:before="4"/>
              <w:ind w:right="74"/>
              <w:rPr>
                <w:rFonts w:eastAsia="Arial Unicode MS" w:cstheme="minorHAnsi"/>
                <w:sz w:val="20"/>
                <w:szCs w:val="20"/>
              </w:rPr>
            </w:pPr>
          </w:p>
          <w:p w14:paraId="6BD6BD01" w14:textId="77777777" w:rsidR="00E525D5" w:rsidRPr="007327E7" w:rsidRDefault="00E525D5" w:rsidP="00984071">
            <w:pPr>
              <w:spacing w:before="4"/>
              <w:ind w:right="74"/>
              <w:rPr>
                <w:rFonts w:eastAsia="Arial Unicode MS" w:cstheme="minorHAnsi"/>
                <w:sz w:val="20"/>
                <w:szCs w:val="20"/>
              </w:rPr>
            </w:pPr>
          </w:p>
          <w:p w14:paraId="281DC23B" w14:textId="77777777" w:rsidR="00E525D5" w:rsidRPr="007327E7" w:rsidRDefault="00E525D5" w:rsidP="00984071">
            <w:pPr>
              <w:spacing w:before="4"/>
              <w:ind w:right="74"/>
              <w:rPr>
                <w:rFonts w:eastAsia="Arial Unicode MS" w:cstheme="minorHAnsi"/>
                <w:sz w:val="20"/>
                <w:szCs w:val="20"/>
              </w:rPr>
            </w:pPr>
          </w:p>
          <w:p w14:paraId="18B11672" w14:textId="77777777" w:rsidR="00E525D5" w:rsidRPr="007327E7" w:rsidRDefault="00E525D5" w:rsidP="00984071">
            <w:pPr>
              <w:spacing w:before="4"/>
              <w:ind w:right="74"/>
              <w:rPr>
                <w:rFonts w:eastAsia="Arial Unicode MS" w:cstheme="minorHAnsi"/>
                <w:sz w:val="20"/>
                <w:szCs w:val="20"/>
              </w:rPr>
            </w:pPr>
          </w:p>
          <w:p w14:paraId="5CB6D20D" w14:textId="77777777" w:rsidR="00E525D5" w:rsidRPr="007327E7" w:rsidRDefault="00E525D5" w:rsidP="00984071">
            <w:pPr>
              <w:spacing w:before="4"/>
              <w:ind w:right="74"/>
              <w:rPr>
                <w:rFonts w:eastAsia="Arial Unicode MS" w:cstheme="minorHAnsi"/>
                <w:sz w:val="20"/>
                <w:szCs w:val="20"/>
              </w:rPr>
            </w:pPr>
          </w:p>
          <w:p w14:paraId="6CA5373A" w14:textId="77777777" w:rsidR="00E525D5" w:rsidRPr="007327E7" w:rsidRDefault="00E525D5" w:rsidP="00984071">
            <w:pPr>
              <w:spacing w:before="4"/>
              <w:ind w:right="74"/>
              <w:rPr>
                <w:rFonts w:eastAsia="Arial Unicode MS" w:cstheme="minorHAnsi"/>
                <w:sz w:val="20"/>
                <w:szCs w:val="20"/>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1944AB9A" w14:textId="77777777" w:rsidR="00E525D5" w:rsidRPr="007327E7" w:rsidRDefault="00E525D5" w:rsidP="00984071">
            <w:pPr>
              <w:spacing w:before="4"/>
              <w:rPr>
                <w:rFonts w:eastAsia="Arial Unicode MS" w:cstheme="minorHAnsi"/>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7A77EC69" w14:textId="3E090279" w:rsidR="00E525D5" w:rsidRPr="007327E7" w:rsidRDefault="00AB54DA" w:rsidP="00984071">
            <w:pPr>
              <w:spacing w:before="4"/>
              <w:rPr>
                <w:rFonts w:eastAsia="Arial Unicode MS" w:cstheme="minorHAnsi"/>
                <w:bCs/>
                <w:sz w:val="20"/>
                <w:szCs w:val="20"/>
              </w:rPr>
            </w:pPr>
            <w:r w:rsidRPr="007327E7">
              <w:rPr>
                <w:rFonts w:eastAsia="Arial Unicode MS" w:cstheme="minorHAnsi"/>
                <w:bCs/>
                <w:sz w:val="20"/>
                <w:szCs w:val="20"/>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5B5848F" w14:textId="3B1630D1" w:rsidR="00E525D5" w:rsidRPr="007327E7" w:rsidRDefault="00F155C9" w:rsidP="00984071">
            <w:pPr>
              <w:pStyle w:val="ListBullet"/>
              <w:numPr>
                <w:ilvl w:val="0"/>
                <w:numId w:val="0"/>
              </w:numPr>
              <w:ind w:left="360" w:hanging="360"/>
              <w:rPr>
                <w:rFonts w:cstheme="minorHAnsi"/>
              </w:rPr>
            </w:pPr>
            <w:r w:rsidRPr="007327E7">
              <w:rPr>
                <w:rFonts w:cstheme="minorHAnsi"/>
              </w:rPr>
              <w:t>Collegiate time</w:t>
            </w:r>
          </w:p>
        </w:tc>
      </w:tr>
      <w:tr w:rsidR="00E525D5" w:rsidRPr="007327E7" w14:paraId="4A6C80DF"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696BEBAC" w14:textId="0B6CB573" w:rsidR="00E525D5" w:rsidRPr="007327E7" w:rsidRDefault="00E525D5" w:rsidP="00D63F5C">
            <w:pPr>
              <w:rPr>
                <w:rFonts w:cstheme="minorHAnsi"/>
                <w:highlight w:val="cyan"/>
              </w:rPr>
            </w:pPr>
            <w:r w:rsidRPr="007327E7">
              <w:rPr>
                <w:rFonts w:cstheme="minorHAnsi"/>
              </w:rPr>
              <w:t>Collate and share a bank of high-quality, engaging resources and exemplars across the cluster. Resources will include real-life financial contexts, play-based activities for enterprise opportunities for upper primary and beyond.</w:t>
            </w:r>
          </w:p>
        </w:tc>
        <w:tc>
          <w:tcPr>
            <w:tcW w:w="1816" w:type="dxa"/>
            <w:tcBorders>
              <w:top w:val="single" w:sz="4" w:space="0" w:color="auto"/>
              <w:left w:val="single" w:sz="4" w:space="0" w:color="auto"/>
              <w:bottom w:val="single" w:sz="4" w:space="0" w:color="auto"/>
              <w:right w:val="single" w:sz="4" w:space="0" w:color="auto"/>
            </w:tcBorders>
          </w:tcPr>
          <w:p w14:paraId="6C3D0251" w14:textId="77777777" w:rsidR="00E525D5" w:rsidRPr="007327E7" w:rsidRDefault="00E525D5" w:rsidP="00984071">
            <w:pPr>
              <w:spacing w:before="4"/>
              <w:rPr>
                <w:rFonts w:eastAsia="Arial Unicode MS" w:cstheme="minorHAnsi"/>
                <w:sz w:val="20"/>
                <w:szCs w:val="20"/>
                <w:highlight w:val="cyan"/>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7B8EDFA6" w14:textId="77777777" w:rsidR="00E525D5" w:rsidRPr="007327E7" w:rsidRDefault="00E525D5" w:rsidP="00984071">
            <w:pPr>
              <w:spacing w:before="4"/>
              <w:rPr>
                <w:rFonts w:eastAsia="Arial Unicode MS" w:cstheme="minorHAnsi"/>
                <w:sz w:val="20"/>
                <w:szCs w:val="20"/>
                <w:highlight w:val="cyan"/>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8F299F4" w14:textId="77777777" w:rsidR="00E525D5" w:rsidRPr="007327E7" w:rsidRDefault="00AB54DA" w:rsidP="00984071">
            <w:pPr>
              <w:spacing w:before="4"/>
              <w:rPr>
                <w:rFonts w:eastAsia="Arial Unicode MS" w:cstheme="minorHAnsi"/>
                <w:szCs w:val="20"/>
              </w:rPr>
            </w:pPr>
            <w:r w:rsidRPr="007327E7">
              <w:rPr>
                <w:rFonts w:eastAsia="Arial Unicode MS" w:cstheme="minorHAnsi"/>
                <w:szCs w:val="20"/>
              </w:rPr>
              <w:t>Teaching staff</w:t>
            </w:r>
          </w:p>
          <w:p w14:paraId="3326D7D2" w14:textId="3A72FC26" w:rsidR="00AB54DA" w:rsidRPr="007327E7" w:rsidRDefault="00AB54DA" w:rsidP="00984071">
            <w:pPr>
              <w:spacing w:before="4"/>
              <w:rPr>
                <w:rFonts w:eastAsia="Arial Unicode MS" w:cstheme="minorHAnsi"/>
                <w:szCs w:val="20"/>
                <w:highlight w:val="cyan"/>
              </w:rPr>
            </w:pPr>
            <w:r w:rsidRPr="007327E7">
              <w:rPr>
                <w:rFonts w:eastAsia="Arial Unicode MS" w:cstheme="minorHAnsi"/>
                <w:szCs w:val="20"/>
              </w:rPr>
              <w:t>Cluster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68CE04A" w14:textId="692D56FC" w:rsidR="00E525D5" w:rsidRPr="007327E7" w:rsidRDefault="00F155C9" w:rsidP="00984071">
            <w:pPr>
              <w:spacing w:before="4"/>
              <w:rPr>
                <w:rFonts w:cstheme="minorHAnsi"/>
                <w:szCs w:val="20"/>
              </w:rPr>
            </w:pPr>
            <w:r w:rsidRPr="007327E7">
              <w:rPr>
                <w:rFonts w:cstheme="minorHAnsi"/>
                <w:szCs w:val="20"/>
              </w:rPr>
              <w:t>Collegiate time</w:t>
            </w:r>
          </w:p>
          <w:p w14:paraId="74325825" w14:textId="6796B12C" w:rsidR="00F155C9" w:rsidRPr="007327E7" w:rsidRDefault="00F155C9" w:rsidP="00984071">
            <w:pPr>
              <w:spacing w:before="4"/>
              <w:rPr>
                <w:rFonts w:cstheme="minorHAnsi"/>
                <w:szCs w:val="20"/>
                <w:highlight w:val="cyan"/>
              </w:rPr>
            </w:pPr>
            <w:r w:rsidRPr="007327E7">
              <w:rPr>
                <w:rFonts w:cstheme="minorHAnsi"/>
                <w:szCs w:val="20"/>
              </w:rPr>
              <w:t>Cluster meeting</w:t>
            </w:r>
          </w:p>
        </w:tc>
      </w:tr>
      <w:tr w:rsidR="00E525D5" w:rsidRPr="007327E7" w14:paraId="42E7B375"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3F98C78C" w14:textId="5D27DD54" w:rsidR="00E525D5" w:rsidRPr="007327E7" w:rsidRDefault="00E525D5" w:rsidP="00D63F5C">
            <w:pPr>
              <w:rPr>
                <w:rFonts w:cstheme="minorHAnsi"/>
                <w:color w:val="7030A0"/>
              </w:rPr>
            </w:pPr>
            <w:r w:rsidRPr="007327E7">
              <w:rPr>
                <w:rFonts w:cstheme="minorHAnsi"/>
              </w:rPr>
              <w:t>Introduce a financial education skills tracker for use with targeted learners</w:t>
            </w:r>
            <w:r w:rsidR="00D63F5C" w:rsidRPr="007327E7">
              <w:rPr>
                <w:rFonts w:cstheme="minorHAnsi"/>
              </w:rPr>
              <w:t xml:space="preserve"> in</w:t>
            </w:r>
            <w:r w:rsidRPr="007327E7">
              <w:rPr>
                <w:rFonts w:cstheme="minorHAnsi"/>
              </w:rPr>
              <w:t xml:space="preserve"> early primary. This will support practitioners to monitor progress over time through professional judgement and observation.</w:t>
            </w:r>
          </w:p>
        </w:tc>
        <w:tc>
          <w:tcPr>
            <w:tcW w:w="1816" w:type="dxa"/>
            <w:tcBorders>
              <w:top w:val="single" w:sz="4" w:space="0" w:color="auto"/>
              <w:left w:val="single" w:sz="4" w:space="0" w:color="auto"/>
              <w:bottom w:val="single" w:sz="4" w:space="0" w:color="auto"/>
              <w:right w:val="single" w:sz="4" w:space="0" w:color="auto"/>
            </w:tcBorders>
          </w:tcPr>
          <w:p w14:paraId="632C2C36" w14:textId="77777777" w:rsidR="00E525D5" w:rsidRPr="007327E7" w:rsidRDefault="00E525D5" w:rsidP="00984071">
            <w:pPr>
              <w:spacing w:before="4"/>
              <w:jc w:val="center"/>
              <w:rPr>
                <w:rFonts w:eastAsia="Arial Unicode MS" w:cstheme="minorHAnsi"/>
                <w:color w:val="7030A0"/>
                <w:sz w:val="20"/>
                <w:szCs w:val="20"/>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30A8F21A" w14:textId="77777777" w:rsidR="00E525D5" w:rsidRPr="007327E7" w:rsidRDefault="00E525D5" w:rsidP="00984071">
            <w:pPr>
              <w:spacing w:before="4"/>
              <w:rPr>
                <w:rFonts w:eastAsia="Arial Unicode MS" w:cstheme="minorHAnsi"/>
                <w:color w:val="7030A0"/>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47EE9E29" w14:textId="77777777" w:rsidR="00E525D5" w:rsidRPr="00B36355" w:rsidRDefault="00AB54DA" w:rsidP="00AB54DA">
            <w:pPr>
              <w:pStyle w:val="NoSpacing"/>
              <w:rPr>
                <w:rFonts w:cstheme="minorHAnsi"/>
              </w:rPr>
            </w:pPr>
            <w:r w:rsidRPr="00B36355">
              <w:rPr>
                <w:rFonts w:cstheme="minorHAnsi"/>
              </w:rPr>
              <w:t>SLT</w:t>
            </w:r>
          </w:p>
          <w:p w14:paraId="02F2F9C7" w14:textId="77777777" w:rsidR="00AB54DA" w:rsidRPr="00B36355" w:rsidRDefault="00AB54DA" w:rsidP="00AB54DA">
            <w:pPr>
              <w:pStyle w:val="NoSpacing"/>
              <w:rPr>
                <w:rFonts w:cstheme="minorHAnsi"/>
              </w:rPr>
            </w:pPr>
            <w:r w:rsidRPr="00B36355">
              <w:rPr>
                <w:rFonts w:cstheme="minorHAnsi"/>
              </w:rPr>
              <w:t>Teaching Staff</w:t>
            </w:r>
          </w:p>
          <w:p w14:paraId="5C5CAB28" w14:textId="6A7BB87A" w:rsidR="00AB54DA" w:rsidRPr="00B36355" w:rsidRDefault="00AB54DA" w:rsidP="00AB54DA">
            <w:pPr>
              <w:pStyle w:val="NoSpacing"/>
              <w:rPr>
                <w:rFonts w:cstheme="minorHAnsi"/>
                <w:szCs w:val="20"/>
              </w:rPr>
            </w:pPr>
            <w:r w:rsidRPr="00B36355">
              <w:rPr>
                <w:rFonts w:cstheme="minorHAnsi"/>
              </w:rPr>
              <w:t>Cluster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6A1F03F5" w14:textId="069B444B" w:rsidR="00E525D5" w:rsidRPr="00B36355" w:rsidRDefault="00B36355" w:rsidP="00984071">
            <w:pPr>
              <w:spacing w:before="4"/>
              <w:rPr>
                <w:rFonts w:cstheme="minorHAnsi"/>
                <w:szCs w:val="20"/>
              </w:rPr>
            </w:pPr>
            <w:r w:rsidRPr="00B36355">
              <w:rPr>
                <w:rFonts w:cstheme="minorHAnsi"/>
                <w:szCs w:val="20"/>
              </w:rPr>
              <w:t>Collegiate time</w:t>
            </w:r>
          </w:p>
        </w:tc>
      </w:tr>
      <w:tr w:rsidR="00E525D5" w:rsidRPr="007327E7" w14:paraId="459A4448"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DDC6718" w14:textId="77777777" w:rsidR="00E525D5" w:rsidRPr="007327E7" w:rsidRDefault="00E525D5" w:rsidP="00984071">
            <w:pPr>
              <w:rPr>
                <w:rFonts w:cstheme="minorHAnsi"/>
              </w:rPr>
            </w:pPr>
            <w:r w:rsidRPr="007327E7">
              <w:rPr>
                <w:rFonts w:cstheme="minorHAnsi"/>
              </w:rPr>
              <w:t>Implement regular pupil voice activities across the cluster to gather insights into understanding, engagement, and confidence in financial learning. Pupil voice will be used to inform planning and assess impact.</w:t>
            </w:r>
          </w:p>
        </w:tc>
        <w:tc>
          <w:tcPr>
            <w:tcW w:w="1816" w:type="dxa"/>
            <w:tcBorders>
              <w:top w:val="single" w:sz="4" w:space="0" w:color="auto"/>
              <w:left w:val="single" w:sz="4" w:space="0" w:color="auto"/>
              <w:bottom w:val="single" w:sz="4" w:space="0" w:color="auto"/>
              <w:right w:val="single" w:sz="4" w:space="0" w:color="auto"/>
            </w:tcBorders>
          </w:tcPr>
          <w:p w14:paraId="1B6BEA86" w14:textId="77777777" w:rsidR="00E525D5" w:rsidRPr="007327E7" w:rsidRDefault="00E525D5" w:rsidP="00984071">
            <w:pPr>
              <w:spacing w:before="4"/>
              <w:jc w:val="center"/>
              <w:rPr>
                <w:rFonts w:eastAsia="Arial Unicode MS" w:cstheme="minorHAnsi"/>
                <w:color w:val="7030A0"/>
                <w:sz w:val="20"/>
                <w:szCs w:val="20"/>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1610D240" w14:textId="77777777" w:rsidR="00E525D5" w:rsidRPr="007327E7" w:rsidRDefault="00E525D5" w:rsidP="00984071">
            <w:pPr>
              <w:spacing w:before="4"/>
              <w:rPr>
                <w:rFonts w:eastAsia="Arial Unicode MS" w:cstheme="minorHAnsi"/>
                <w:color w:val="7030A0"/>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CA8787E" w14:textId="77777777" w:rsidR="00E525D5" w:rsidRPr="007327E7" w:rsidRDefault="00AB54DA" w:rsidP="00984071">
            <w:pPr>
              <w:spacing w:before="4"/>
              <w:rPr>
                <w:rFonts w:eastAsia="Arial Unicode MS" w:cstheme="minorHAnsi"/>
                <w:sz w:val="24"/>
                <w:szCs w:val="24"/>
              </w:rPr>
            </w:pPr>
            <w:r w:rsidRPr="007327E7">
              <w:rPr>
                <w:rFonts w:eastAsia="Arial Unicode MS" w:cstheme="minorHAnsi"/>
                <w:sz w:val="24"/>
                <w:szCs w:val="24"/>
              </w:rPr>
              <w:t>SLT</w:t>
            </w:r>
          </w:p>
          <w:p w14:paraId="1E5EA43D" w14:textId="64BC480F" w:rsidR="00AB54DA" w:rsidRPr="007327E7" w:rsidRDefault="00AB54DA" w:rsidP="00984071">
            <w:pPr>
              <w:spacing w:before="4"/>
              <w:rPr>
                <w:rFonts w:eastAsia="Arial Unicode MS" w:cstheme="minorHAnsi"/>
                <w:color w:val="7030A0"/>
                <w:sz w:val="20"/>
                <w:szCs w:val="20"/>
              </w:rPr>
            </w:pPr>
            <w:r w:rsidRPr="007327E7">
              <w:rPr>
                <w:rFonts w:eastAsia="Arial Unicode MS" w:cstheme="minorHAnsi"/>
                <w:sz w:val="24"/>
                <w:szCs w:val="24"/>
              </w:rPr>
              <w:t>Cluster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2FCF7A79" w14:textId="78A8A25B" w:rsidR="00E525D5" w:rsidRPr="007327E7" w:rsidRDefault="00AE1212" w:rsidP="00984071">
            <w:pPr>
              <w:spacing w:before="4"/>
              <w:rPr>
                <w:rFonts w:cstheme="minorHAnsi"/>
                <w:color w:val="7030A0"/>
                <w:sz w:val="20"/>
                <w:szCs w:val="20"/>
              </w:rPr>
            </w:pPr>
            <w:r w:rsidRPr="007327E7">
              <w:rPr>
                <w:rFonts w:cstheme="minorHAnsi"/>
                <w:szCs w:val="20"/>
              </w:rPr>
              <w:t>Cluster meeting</w:t>
            </w:r>
          </w:p>
        </w:tc>
      </w:tr>
      <w:tr w:rsidR="00E525D5" w:rsidRPr="007327E7" w14:paraId="42CB0DA0"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4A3A4D35" w14:textId="77777777" w:rsidR="00E525D5" w:rsidRPr="007327E7" w:rsidRDefault="00E525D5" w:rsidP="00984071">
            <w:pPr>
              <w:rPr>
                <w:rFonts w:cstheme="minorHAnsi"/>
              </w:rPr>
            </w:pPr>
            <w:r w:rsidRPr="007327E7">
              <w:rPr>
                <w:rFonts w:cstheme="minorHAnsi"/>
              </w:rPr>
              <w:t>Make links between financial education and meta-skills explicit within learning and teaching. Staff will be supported to model and highlight these connections, and pupils will be encouraged to reflect on how they use skills such as problem-solving, creativity, and collaboration during financial tasks.</w:t>
            </w:r>
          </w:p>
        </w:tc>
        <w:tc>
          <w:tcPr>
            <w:tcW w:w="1816" w:type="dxa"/>
            <w:tcBorders>
              <w:top w:val="single" w:sz="4" w:space="0" w:color="auto"/>
              <w:left w:val="single" w:sz="4" w:space="0" w:color="auto"/>
              <w:bottom w:val="single" w:sz="4" w:space="0" w:color="auto"/>
              <w:right w:val="single" w:sz="4" w:space="0" w:color="auto"/>
            </w:tcBorders>
          </w:tcPr>
          <w:p w14:paraId="39B0B5EF" w14:textId="77777777" w:rsidR="00E525D5" w:rsidRPr="007327E7" w:rsidRDefault="00E525D5" w:rsidP="00984071">
            <w:pPr>
              <w:spacing w:before="4"/>
              <w:jc w:val="center"/>
              <w:rPr>
                <w:rFonts w:eastAsia="Arial Unicode MS" w:cstheme="minorHAnsi"/>
                <w:color w:val="7030A0"/>
                <w:sz w:val="20"/>
                <w:szCs w:val="20"/>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4B4056D5" w14:textId="77777777" w:rsidR="00E525D5" w:rsidRPr="007327E7" w:rsidRDefault="00E525D5" w:rsidP="00984071">
            <w:pPr>
              <w:spacing w:before="4"/>
              <w:rPr>
                <w:rFonts w:eastAsia="Arial Unicode MS" w:cstheme="minorHAnsi"/>
                <w:color w:val="7030A0"/>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6AB10C52" w14:textId="77777777" w:rsidR="00E525D5" w:rsidRPr="007327E7" w:rsidRDefault="00AB54DA" w:rsidP="00AB54DA">
            <w:pPr>
              <w:pStyle w:val="NoSpacing"/>
              <w:rPr>
                <w:rFonts w:cstheme="minorHAnsi"/>
                <w:sz w:val="24"/>
                <w:szCs w:val="24"/>
              </w:rPr>
            </w:pPr>
            <w:r w:rsidRPr="007327E7">
              <w:rPr>
                <w:rFonts w:cstheme="minorHAnsi"/>
                <w:sz w:val="24"/>
                <w:szCs w:val="24"/>
              </w:rPr>
              <w:t>Teaching staff</w:t>
            </w:r>
          </w:p>
          <w:p w14:paraId="7E500E61" w14:textId="052CCBF8" w:rsidR="00AB54DA" w:rsidRPr="007327E7" w:rsidRDefault="00AB54DA" w:rsidP="00AB54DA">
            <w:pPr>
              <w:pStyle w:val="NoSpacing"/>
              <w:rPr>
                <w:rFonts w:cstheme="minorHAnsi"/>
                <w:sz w:val="24"/>
                <w:szCs w:val="24"/>
              </w:rPr>
            </w:pPr>
            <w:r w:rsidRPr="007327E7">
              <w:rPr>
                <w:rFonts w:cstheme="minorHAnsi"/>
                <w:sz w:val="24"/>
                <w:szCs w:val="24"/>
              </w:rPr>
              <w:t>SLT</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68A4BA9" w14:textId="77777777" w:rsidR="00E525D5" w:rsidRPr="007327E7" w:rsidRDefault="007327E7" w:rsidP="00984071">
            <w:pPr>
              <w:spacing w:before="4"/>
              <w:rPr>
                <w:rFonts w:cstheme="minorHAnsi"/>
                <w:szCs w:val="20"/>
              </w:rPr>
            </w:pPr>
            <w:r w:rsidRPr="007327E7">
              <w:rPr>
                <w:rFonts w:cstheme="minorHAnsi"/>
                <w:szCs w:val="20"/>
              </w:rPr>
              <w:t>Collegiate time</w:t>
            </w:r>
          </w:p>
          <w:p w14:paraId="526AAE94" w14:textId="77777777" w:rsidR="007327E7" w:rsidRPr="007327E7" w:rsidRDefault="007327E7" w:rsidP="00984071">
            <w:pPr>
              <w:spacing w:before="4"/>
              <w:rPr>
                <w:rFonts w:cstheme="minorHAnsi"/>
                <w:szCs w:val="20"/>
              </w:rPr>
            </w:pPr>
            <w:r w:rsidRPr="007327E7">
              <w:rPr>
                <w:rFonts w:cstheme="minorHAnsi"/>
                <w:szCs w:val="20"/>
              </w:rPr>
              <w:t>Learning time</w:t>
            </w:r>
          </w:p>
          <w:p w14:paraId="604499BF" w14:textId="7E5AAF72" w:rsidR="007327E7" w:rsidRPr="007327E7" w:rsidRDefault="007327E7" w:rsidP="00984071">
            <w:pPr>
              <w:spacing w:before="4"/>
              <w:rPr>
                <w:rFonts w:cstheme="minorHAnsi"/>
                <w:color w:val="7030A0"/>
                <w:sz w:val="20"/>
                <w:szCs w:val="20"/>
              </w:rPr>
            </w:pPr>
            <w:r w:rsidRPr="007327E7">
              <w:rPr>
                <w:rFonts w:cstheme="minorHAnsi"/>
                <w:szCs w:val="20"/>
              </w:rPr>
              <w:t>Assembly</w:t>
            </w:r>
            <w:r w:rsidR="00B36355">
              <w:rPr>
                <w:rFonts w:cstheme="minorHAnsi"/>
                <w:szCs w:val="20"/>
              </w:rPr>
              <w:t xml:space="preserve"> </w:t>
            </w:r>
          </w:p>
        </w:tc>
      </w:tr>
      <w:tr w:rsidR="00E525D5" w:rsidRPr="007327E7" w14:paraId="4F1549D2"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02D699C8" w14:textId="77777777" w:rsidR="00E525D5" w:rsidRPr="007327E7" w:rsidRDefault="00E525D5" w:rsidP="00984071">
            <w:pPr>
              <w:pStyle w:val="NormalWeb"/>
              <w:rPr>
                <w:rFonts w:asciiTheme="minorHAnsi" w:hAnsiTheme="minorHAnsi" w:cstheme="minorHAnsi"/>
                <w:sz w:val="22"/>
                <w:szCs w:val="22"/>
              </w:rPr>
            </w:pPr>
            <w:r w:rsidRPr="007327E7">
              <w:rPr>
                <w:rFonts w:asciiTheme="minorHAnsi" w:hAnsiTheme="minorHAnsi" w:cstheme="minorHAnsi"/>
                <w:sz w:val="22"/>
                <w:szCs w:val="22"/>
              </w:rPr>
              <w:t>Organise a cluster-wide celebration event or showcase to share and celebrate learning in financial education. Pupils will present their work, staff will share good practice, and partners and families will be invited to engage with the work taking place.</w:t>
            </w:r>
          </w:p>
          <w:p w14:paraId="6613458B" w14:textId="77777777" w:rsidR="00E525D5" w:rsidRPr="007327E7" w:rsidRDefault="00E525D5" w:rsidP="00DF4FEA">
            <w:pPr>
              <w:pStyle w:val="NormalWeb"/>
              <w:rPr>
                <w:rFonts w:asciiTheme="minorHAnsi" w:hAnsiTheme="minorHAnsi" w:cstheme="minorHAnsi"/>
                <w:sz w:val="22"/>
                <w:szCs w:val="22"/>
              </w:rPr>
            </w:pPr>
            <w:r w:rsidRPr="007327E7">
              <w:rPr>
                <w:rFonts w:asciiTheme="minorHAnsi" w:hAnsiTheme="minorHAnsi" w:cstheme="minorHAnsi"/>
                <w:sz w:val="22"/>
                <w:szCs w:val="22"/>
              </w:rPr>
              <w:t>Share learning activities and information with families to reinforce financial learning at home. Encourage participation through challenges, enterprise events, or classroom visits that promote real-world app</w:t>
            </w:r>
            <w:r w:rsidR="00DF4FEA" w:rsidRPr="007327E7">
              <w:rPr>
                <w:rFonts w:asciiTheme="minorHAnsi" w:hAnsiTheme="minorHAnsi" w:cstheme="minorHAnsi"/>
                <w:sz w:val="22"/>
                <w:szCs w:val="22"/>
              </w:rPr>
              <w:t>lication of financial concepts.</w:t>
            </w:r>
          </w:p>
          <w:p w14:paraId="1EAD511E" w14:textId="1F21930E" w:rsidR="00DF4FEA" w:rsidRPr="007327E7" w:rsidRDefault="00DF4FEA" w:rsidP="00DF4FEA">
            <w:pPr>
              <w:pStyle w:val="NormalWeb"/>
              <w:rPr>
                <w:rFonts w:asciiTheme="minorHAnsi" w:hAnsiTheme="minorHAnsi" w:cstheme="minorHAnsi"/>
                <w:sz w:val="22"/>
                <w:szCs w:val="22"/>
              </w:rPr>
            </w:pPr>
          </w:p>
        </w:tc>
        <w:tc>
          <w:tcPr>
            <w:tcW w:w="1816" w:type="dxa"/>
            <w:tcBorders>
              <w:top w:val="single" w:sz="4" w:space="0" w:color="auto"/>
              <w:left w:val="single" w:sz="4" w:space="0" w:color="auto"/>
              <w:bottom w:val="single" w:sz="4" w:space="0" w:color="auto"/>
              <w:right w:val="single" w:sz="4" w:space="0" w:color="auto"/>
            </w:tcBorders>
          </w:tcPr>
          <w:p w14:paraId="7A0D9E2C" w14:textId="77777777" w:rsidR="00E525D5" w:rsidRPr="007327E7" w:rsidRDefault="00E525D5" w:rsidP="00984071">
            <w:pPr>
              <w:spacing w:before="4"/>
              <w:jc w:val="center"/>
              <w:rPr>
                <w:rFonts w:eastAsia="Arial Unicode MS" w:cstheme="minorHAnsi"/>
                <w:color w:val="7030A0"/>
                <w:sz w:val="20"/>
                <w:szCs w:val="20"/>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7779F99D" w14:textId="77777777" w:rsidR="00E525D5" w:rsidRPr="007327E7" w:rsidRDefault="00E525D5" w:rsidP="00984071">
            <w:pPr>
              <w:spacing w:before="4"/>
              <w:rPr>
                <w:rFonts w:eastAsia="Arial Unicode MS" w:cstheme="minorHAnsi"/>
                <w:color w:val="7030A0"/>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0BF374E5" w14:textId="77777777" w:rsidR="00E525D5" w:rsidRPr="00B36355" w:rsidRDefault="00AB54DA" w:rsidP="00AB54DA">
            <w:pPr>
              <w:pStyle w:val="NoSpacing"/>
              <w:rPr>
                <w:rFonts w:cstheme="minorHAnsi"/>
                <w:szCs w:val="24"/>
              </w:rPr>
            </w:pPr>
            <w:r w:rsidRPr="00B36355">
              <w:rPr>
                <w:rFonts w:cstheme="minorHAnsi"/>
                <w:szCs w:val="24"/>
              </w:rPr>
              <w:t>SLT</w:t>
            </w:r>
          </w:p>
          <w:p w14:paraId="638CB9AB" w14:textId="7D351FB3" w:rsidR="00AB54DA" w:rsidRPr="00B36355" w:rsidRDefault="00AB54DA" w:rsidP="00AB54DA">
            <w:pPr>
              <w:pStyle w:val="NoSpacing"/>
              <w:rPr>
                <w:rFonts w:cstheme="minorHAnsi"/>
                <w:szCs w:val="24"/>
              </w:rPr>
            </w:pPr>
            <w:r w:rsidRPr="00B36355">
              <w:rPr>
                <w:rFonts w:cstheme="minorHAnsi"/>
                <w:szCs w:val="24"/>
              </w:rPr>
              <w:t>Teaching Staff</w:t>
            </w:r>
          </w:p>
          <w:p w14:paraId="1D69F127" w14:textId="4A21613C" w:rsidR="00AB54DA" w:rsidRPr="00B36355" w:rsidRDefault="00AB54DA" w:rsidP="00AB54DA">
            <w:pPr>
              <w:pStyle w:val="NoSpacing"/>
              <w:rPr>
                <w:rFonts w:cstheme="minorHAnsi"/>
                <w:szCs w:val="24"/>
              </w:rPr>
            </w:pPr>
            <w:r w:rsidRPr="00B36355">
              <w:rPr>
                <w:rFonts w:cstheme="minorHAnsi"/>
                <w:szCs w:val="24"/>
              </w:rPr>
              <w:t>Cluster</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0455150D" w14:textId="732F5510" w:rsidR="00E525D5" w:rsidRPr="00B36355" w:rsidRDefault="00B36355" w:rsidP="00984071">
            <w:pPr>
              <w:spacing w:before="4"/>
              <w:rPr>
                <w:rFonts w:cstheme="minorHAnsi"/>
                <w:szCs w:val="20"/>
              </w:rPr>
            </w:pPr>
            <w:r w:rsidRPr="00B36355">
              <w:rPr>
                <w:rFonts w:cstheme="minorHAnsi"/>
                <w:szCs w:val="20"/>
              </w:rPr>
              <w:t>Cluster planning time</w:t>
            </w:r>
          </w:p>
        </w:tc>
      </w:tr>
      <w:tr w:rsidR="00E525D5" w:rsidRPr="007327E7" w14:paraId="2415B1B6" w14:textId="77777777" w:rsidTr="00984071">
        <w:trPr>
          <w:trHeight w:val="280"/>
        </w:trPr>
        <w:tc>
          <w:tcPr>
            <w:tcW w:w="4018"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tcPr>
          <w:p w14:paraId="23328E5E" w14:textId="77777777" w:rsidR="00E525D5" w:rsidRPr="007327E7" w:rsidRDefault="00E525D5" w:rsidP="00D63F5C">
            <w:pPr>
              <w:pStyle w:val="NormalWeb"/>
              <w:rPr>
                <w:rFonts w:asciiTheme="minorHAnsi" w:hAnsiTheme="minorHAnsi" w:cstheme="minorHAnsi"/>
                <w:sz w:val="22"/>
                <w:szCs w:val="22"/>
              </w:rPr>
            </w:pPr>
            <w:r w:rsidRPr="007327E7">
              <w:rPr>
                <w:rFonts w:asciiTheme="minorHAnsi" w:hAnsiTheme="minorHAnsi" w:cstheme="minorHAnsi"/>
                <w:sz w:val="22"/>
                <w:szCs w:val="22"/>
              </w:rPr>
              <w:t>Track and evaluate progress throughout the year using observation records, voice group feedback, staff surveys, and tracking data. Use this information to adapt practice, re</w:t>
            </w:r>
            <w:r w:rsidR="00D63F5C" w:rsidRPr="007327E7">
              <w:rPr>
                <w:rFonts w:asciiTheme="minorHAnsi" w:hAnsiTheme="minorHAnsi" w:cstheme="minorHAnsi"/>
                <w:sz w:val="22"/>
                <w:szCs w:val="22"/>
              </w:rPr>
              <w:t>spond to need, and share impact.</w:t>
            </w:r>
          </w:p>
          <w:p w14:paraId="7EBDDCAB" w14:textId="4CEC602D" w:rsidR="00F155C9" w:rsidRPr="007327E7" w:rsidRDefault="00F155C9" w:rsidP="00D63F5C">
            <w:pPr>
              <w:pStyle w:val="NormalWeb"/>
              <w:rPr>
                <w:rFonts w:asciiTheme="minorHAnsi" w:hAnsiTheme="minorHAnsi" w:cstheme="minorHAnsi"/>
                <w:sz w:val="22"/>
                <w:szCs w:val="22"/>
              </w:rPr>
            </w:pPr>
          </w:p>
        </w:tc>
        <w:tc>
          <w:tcPr>
            <w:tcW w:w="1816" w:type="dxa"/>
            <w:tcBorders>
              <w:top w:val="single" w:sz="4" w:space="0" w:color="auto"/>
              <w:left w:val="single" w:sz="4" w:space="0" w:color="auto"/>
              <w:bottom w:val="single" w:sz="4" w:space="0" w:color="auto"/>
              <w:right w:val="single" w:sz="4" w:space="0" w:color="auto"/>
            </w:tcBorders>
          </w:tcPr>
          <w:p w14:paraId="54C79517" w14:textId="77777777" w:rsidR="00E525D5" w:rsidRPr="007327E7" w:rsidRDefault="00E525D5" w:rsidP="00984071">
            <w:pPr>
              <w:spacing w:before="4"/>
              <w:jc w:val="center"/>
              <w:rPr>
                <w:rFonts w:eastAsia="Arial Unicode MS" w:cstheme="minorHAnsi"/>
                <w:sz w:val="20"/>
                <w:szCs w:val="20"/>
              </w:rPr>
            </w:pPr>
            <w:r w:rsidRPr="007327E7">
              <w:rPr>
                <w:rFonts w:eastAsia="Arial Unicode MS" w:cstheme="minorHAnsi"/>
                <w:sz w:val="20"/>
                <w:szCs w:val="20"/>
              </w:rPr>
              <w:t>By June 2026</w:t>
            </w:r>
          </w:p>
        </w:tc>
        <w:tc>
          <w:tcPr>
            <w:tcW w:w="687" w:type="dxa"/>
            <w:tcBorders>
              <w:top w:val="single" w:sz="4" w:space="0" w:color="auto"/>
              <w:left w:val="single" w:sz="4" w:space="0" w:color="auto"/>
              <w:bottom w:val="single" w:sz="4" w:space="0" w:color="auto"/>
              <w:right w:val="single" w:sz="4" w:space="0" w:color="auto"/>
            </w:tcBorders>
          </w:tcPr>
          <w:p w14:paraId="07AF6EB2" w14:textId="77777777" w:rsidR="00E525D5" w:rsidRPr="007327E7" w:rsidRDefault="00E525D5" w:rsidP="00984071">
            <w:pPr>
              <w:spacing w:before="4"/>
              <w:rPr>
                <w:rFonts w:eastAsia="Arial Unicode MS" w:cstheme="minorHAnsi"/>
                <w:color w:val="7030A0"/>
                <w:sz w:val="20"/>
                <w:szCs w:val="20"/>
              </w:rPr>
            </w:pPr>
          </w:p>
        </w:tc>
        <w:tc>
          <w:tcPr>
            <w:tcW w:w="3402"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tcPr>
          <w:p w14:paraId="576E2963" w14:textId="77777777" w:rsidR="00E525D5" w:rsidRPr="007327E7" w:rsidRDefault="00AB54DA" w:rsidP="00AB54DA">
            <w:pPr>
              <w:pStyle w:val="NoSpacing"/>
              <w:rPr>
                <w:rFonts w:cstheme="minorHAnsi"/>
                <w:sz w:val="24"/>
                <w:szCs w:val="24"/>
              </w:rPr>
            </w:pPr>
            <w:r w:rsidRPr="007327E7">
              <w:rPr>
                <w:rFonts w:cstheme="minorHAnsi"/>
                <w:sz w:val="24"/>
                <w:szCs w:val="24"/>
              </w:rPr>
              <w:t>SLT</w:t>
            </w:r>
          </w:p>
          <w:p w14:paraId="7036663F" w14:textId="0B045770" w:rsidR="00AB54DA" w:rsidRPr="007327E7" w:rsidRDefault="00AB54DA" w:rsidP="00AB54DA">
            <w:pPr>
              <w:pStyle w:val="NoSpacing"/>
              <w:rPr>
                <w:rFonts w:cstheme="minorHAnsi"/>
              </w:rPr>
            </w:pPr>
            <w:r w:rsidRPr="007327E7">
              <w:rPr>
                <w:rFonts w:cstheme="minorHAnsi"/>
                <w:sz w:val="24"/>
                <w:szCs w:val="24"/>
              </w:rPr>
              <w:t>Teaching staff</w:t>
            </w:r>
          </w:p>
        </w:tc>
        <w:tc>
          <w:tcPr>
            <w:tcW w:w="4279" w:type="dxa"/>
            <w:tcBorders>
              <w:top w:val="single" w:sz="4" w:space="0" w:color="auto"/>
              <w:left w:val="nil"/>
              <w:bottom w:val="single" w:sz="4" w:space="0" w:color="auto"/>
              <w:right w:val="single" w:sz="4" w:space="0" w:color="000000"/>
            </w:tcBorders>
            <w:noWrap/>
            <w:tcMar>
              <w:top w:w="20" w:type="dxa"/>
              <w:left w:w="20" w:type="dxa"/>
              <w:bottom w:w="0" w:type="dxa"/>
              <w:right w:w="20" w:type="dxa"/>
            </w:tcMar>
          </w:tcPr>
          <w:p w14:paraId="44E3F133" w14:textId="77777777" w:rsidR="00E525D5" w:rsidRDefault="00B36355" w:rsidP="00984071">
            <w:pPr>
              <w:spacing w:before="4"/>
              <w:rPr>
                <w:rFonts w:cstheme="minorHAnsi"/>
                <w:szCs w:val="20"/>
              </w:rPr>
            </w:pPr>
            <w:r w:rsidRPr="00B36355">
              <w:rPr>
                <w:rFonts w:cstheme="minorHAnsi"/>
                <w:szCs w:val="20"/>
              </w:rPr>
              <w:t>Observation Records</w:t>
            </w:r>
          </w:p>
          <w:p w14:paraId="71FD78F1" w14:textId="3AFF6E84" w:rsidR="00B36355" w:rsidRPr="00B36355" w:rsidRDefault="00B36355" w:rsidP="00984071">
            <w:pPr>
              <w:spacing w:before="4"/>
              <w:rPr>
                <w:rFonts w:cstheme="minorHAnsi"/>
                <w:szCs w:val="20"/>
              </w:rPr>
            </w:pPr>
            <w:r>
              <w:rPr>
                <w:rFonts w:cstheme="minorHAnsi"/>
                <w:szCs w:val="20"/>
              </w:rPr>
              <w:t>Evaluations</w:t>
            </w:r>
          </w:p>
        </w:tc>
      </w:tr>
    </w:tbl>
    <w:p w14:paraId="6F4F45D7" w14:textId="77777777" w:rsidR="00E525D5" w:rsidRPr="007327E7" w:rsidRDefault="00E525D5" w:rsidP="00E525D5">
      <w:pPr>
        <w:rPr>
          <w:rFonts w:cstheme="minorHAnsi"/>
          <w:sz w:val="20"/>
          <w:szCs w:val="20"/>
        </w:rPr>
      </w:pPr>
    </w:p>
    <w:p w14:paraId="4F37482F" w14:textId="77777777" w:rsidR="00E525D5" w:rsidRPr="007327E7" w:rsidRDefault="00E525D5" w:rsidP="00E525D5">
      <w:pPr>
        <w:rPr>
          <w:rFonts w:cstheme="minorHAnsi"/>
          <w:sz w:val="20"/>
          <w:szCs w:val="20"/>
        </w:rPr>
      </w:pPr>
    </w:p>
    <w:p w14:paraId="4B3F5717" w14:textId="57FCFDAC" w:rsidR="00E525D5" w:rsidRPr="007327E7" w:rsidRDefault="00E525D5" w:rsidP="003A081E">
      <w:pPr>
        <w:rPr>
          <w:rFonts w:cstheme="minorHAnsi"/>
          <w:b/>
        </w:rPr>
      </w:pPr>
    </w:p>
    <w:p w14:paraId="227BDD09" w14:textId="12A21422" w:rsidR="00E525D5" w:rsidRPr="007327E7" w:rsidRDefault="00E525D5" w:rsidP="003A081E">
      <w:pPr>
        <w:rPr>
          <w:rFonts w:cstheme="minorHAnsi"/>
          <w:b/>
        </w:rPr>
      </w:pPr>
    </w:p>
    <w:sectPr w:rsidR="00E525D5" w:rsidRPr="007327E7" w:rsidSect="00691EC1">
      <w:headerReference w:type="even" r:id="rId12"/>
      <w:headerReference w:type="default" r:id="rId13"/>
      <w:footerReference w:type="default" r:id="rId14"/>
      <w:headerReference w:type="first" r:id="rId15"/>
      <w:pgSz w:w="16838" w:h="11906" w:orient="landscape"/>
      <w:pgMar w:top="851" w:right="1440" w:bottom="24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14DE22" w14:textId="77777777" w:rsidR="007441CB" w:rsidRDefault="007441CB" w:rsidP="00C757F4">
      <w:pPr>
        <w:spacing w:after="0" w:line="240" w:lineRule="auto"/>
      </w:pPr>
      <w:r>
        <w:separator/>
      </w:r>
    </w:p>
  </w:endnote>
  <w:endnote w:type="continuationSeparator" w:id="0">
    <w:p w14:paraId="50A01195" w14:textId="77777777" w:rsidR="007441CB" w:rsidRDefault="007441CB" w:rsidP="00C7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14146"/>
      <w:docPartObj>
        <w:docPartGallery w:val="Page Numbers (Bottom of Page)"/>
        <w:docPartUnique/>
      </w:docPartObj>
    </w:sdtPr>
    <w:sdtEndPr>
      <w:rPr>
        <w:noProof/>
      </w:rPr>
    </w:sdtEndPr>
    <w:sdtContent>
      <w:p w14:paraId="0CC3C1C0" w14:textId="4027DFE0" w:rsidR="007441CB" w:rsidRDefault="007441CB">
        <w:pPr>
          <w:pStyle w:val="Footer"/>
          <w:jc w:val="center"/>
        </w:pPr>
        <w:r>
          <w:fldChar w:fldCharType="begin"/>
        </w:r>
        <w:r>
          <w:instrText xml:space="preserve"> PAGE   \* MERGEFORMAT </w:instrText>
        </w:r>
        <w:r>
          <w:fldChar w:fldCharType="separate"/>
        </w:r>
        <w:r w:rsidR="0060735B">
          <w:rPr>
            <w:noProof/>
          </w:rPr>
          <w:t>21</w:t>
        </w:r>
        <w:r>
          <w:rPr>
            <w:noProof/>
          </w:rPr>
          <w:fldChar w:fldCharType="end"/>
        </w:r>
      </w:p>
    </w:sdtContent>
  </w:sdt>
  <w:p w14:paraId="718C3071" w14:textId="77777777" w:rsidR="007441CB" w:rsidRDefault="00744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BDD18" w14:textId="77777777" w:rsidR="007441CB" w:rsidRDefault="007441CB" w:rsidP="00C757F4">
      <w:pPr>
        <w:spacing w:after="0" w:line="240" w:lineRule="auto"/>
      </w:pPr>
      <w:r>
        <w:separator/>
      </w:r>
    </w:p>
  </w:footnote>
  <w:footnote w:type="continuationSeparator" w:id="0">
    <w:p w14:paraId="45A056F9" w14:textId="77777777" w:rsidR="007441CB" w:rsidRDefault="007441CB" w:rsidP="00C757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83F7D" w14:textId="4B39E1BC" w:rsidR="007441CB" w:rsidRDefault="007441CB">
    <w:pPr>
      <w:pStyle w:val="Header"/>
    </w:pPr>
    <w:r>
      <w:rPr>
        <w:noProof/>
        <w:lang w:eastAsia="en-GB"/>
      </w:rPr>
      <mc:AlternateContent>
        <mc:Choice Requires="wps">
          <w:drawing>
            <wp:anchor distT="0" distB="0" distL="0" distR="0" simplePos="0" relativeHeight="251659264" behindDoc="0" locked="0" layoutInCell="1" allowOverlap="1" wp14:anchorId="0695CC35" wp14:editId="5EBA4D49">
              <wp:simplePos x="635" y="635"/>
              <wp:positionH relativeFrom="page">
                <wp:align>left</wp:align>
              </wp:positionH>
              <wp:positionV relativeFrom="page">
                <wp:align>top</wp:align>
              </wp:positionV>
              <wp:extent cx="443865" cy="443865"/>
              <wp:effectExtent l="0" t="0" r="10160" b="14605"/>
              <wp:wrapNone/>
              <wp:docPr id="1493197169" name="Text Box 2"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784BD3" w14:textId="22017EFF" w:rsidR="007441CB" w:rsidRPr="001F549C" w:rsidRDefault="007441CB"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95CC35" id="_x0000_t202" coordsize="21600,21600" o:spt="202" path="m,l,21600r21600,l21600,xe">
              <v:stroke joinstyle="miter"/>
              <v:path gradientshapeok="t" o:connecttype="rect"/>
            </v:shapetype>
            <v:shape id="Text Box 2" o:spid="_x0000_s1026" type="#_x0000_t202" alt="Classification : 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" filled="f" stroked="f">
              <v:textbox style="mso-fit-shape-to-text:t" inset="20pt,15pt,0,0">
                <w:txbxContent>
                  <w:p w14:paraId="00784BD3" w14:textId="22017EFF" w:rsidR="00F4110A" w:rsidRPr="001F549C" w:rsidRDefault="00F4110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81FF5" w14:textId="58C37321" w:rsidR="007441CB" w:rsidRDefault="007441CB">
    <w:pPr>
      <w:pStyle w:val="Header"/>
    </w:pPr>
    <w:r>
      <w:rPr>
        <w:noProof/>
        <w:lang w:eastAsia="en-GB"/>
      </w:rPr>
      <mc:AlternateContent>
        <mc:Choice Requires="wps">
          <w:drawing>
            <wp:anchor distT="0" distB="0" distL="0" distR="0" simplePos="0" relativeHeight="251660288" behindDoc="0" locked="0" layoutInCell="1" allowOverlap="1" wp14:anchorId="5D248CFB" wp14:editId="422282B5">
              <wp:simplePos x="915035" y="450215"/>
              <wp:positionH relativeFrom="page">
                <wp:align>left</wp:align>
              </wp:positionH>
              <wp:positionV relativeFrom="page">
                <wp:align>top</wp:align>
              </wp:positionV>
              <wp:extent cx="443865" cy="443865"/>
              <wp:effectExtent l="0" t="0" r="10160" b="14605"/>
              <wp:wrapNone/>
              <wp:docPr id="1393983304" name="Text Box 3"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1549ED" w14:textId="01C1DB00" w:rsidR="007441CB" w:rsidRPr="001F549C" w:rsidRDefault="007441CB"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248CFB" id="_x0000_t202" coordsize="21600,21600" o:spt="202" path="m,l,21600r21600,l21600,xe">
              <v:stroke joinstyle="miter"/>
              <v:path gradientshapeok="t" o:connecttype="rect"/>
            </v:shapetype>
            <v:shape id="Text Box 3" o:spid="_x0000_s1027" type="#_x0000_t202" alt="Classification : 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OXZriR6AgAAxgQAAA4AAAAA&#10;AAAAAAAAAAAALgIAAGRycy9lMm9Eb2MueG1sUEsBAi0AFAAGAAgAAAAhAHObn2zZAAAAAwEAAA8A&#10;AAAAAAAAAAAAAAAA1AQAAGRycy9kb3ducmV2LnhtbFBLBQYAAAAABAAEAPMAAADaBQAAAAA=&#10;" filled="f" stroked="f">
              <v:textbox style="mso-fit-shape-to-text:t" inset="20pt,15pt,0,0">
                <w:txbxContent>
                  <w:p w14:paraId="2E1549ED" w14:textId="01C1DB00" w:rsidR="00F4110A" w:rsidRPr="001F549C" w:rsidRDefault="00F4110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C2FF3" w14:textId="7BD65263" w:rsidR="007441CB" w:rsidRDefault="007441CB">
    <w:pPr>
      <w:pStyle w:val="Header"/>
    </w:pPr>
    <w:r>
      <w:rPr>
        <w:noProof/>
        <w:lang w:eastAsia="en-GB"/>
      </w:rPr>
      <mc:AlternateContent>
        <mc:Choice Requires="wps">
          <w:drawing>
            <wp:anchor distT="0" distB="0" distL="0" distR="0" simplePos="0" relativeHeight="251658240" behindDoc="0" locked="0" layoutInCell="1" allowOverlap="1" wp14:anchorId="68238EB5" wp14:editId="54CC6F75">
              <wp:simplePos x="914400" y="450850"/>
              <wp:positionH relativeFrom="page">
                <wp:align>left</wp:align>
              </wp:positionH>
              <wp:positionV relativeFrom="page">
                <wp:align>top</wp:align>
              </wp:positionV>
              <wp:extent cx="443865" cy="443865"/>
              <wp:effectExtent l="0" t="0" r="10160" b="14605"/>
              <wp:wrapNone/>
              <wp:docPr id="1072740282" name="Text Box 1" descr="Classification : 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89C8FB" w14:textId="1BEFFA3C" w:rsidR="007441CB" w:rsidRPr="001F549C" w:rsidRDefault="007441CB"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8238EB5" id="_x0000_t202" coordsize="21600,21600" o:spt="202" path="m,l,21600r21600,l21600,xe">
              <v:stroke joinstyle="miter"/>
              <v:path gradientshapeok="t" o:connecttype="rect"/>
            </v:shapetype>
            <v:shape id="Text Box 1" o:spid="_x0000_s1028" type="#_x0000_t202" alt="Classification : 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" filled="f" stroked="f">
              <v:textbox style="mso-fit-shape-to-text:t" inset="20pt,15pt,0,0">
                <w:txbxContent>
                  <w:p w14:paraId="1789C8FB" w14:textId="1BEFFA3C" w:rsidR="00F4110A" w:rsidRPr="001F549C" w:rsidRDefault="00F4110A" w:rsidP="001F549C">
                    <w:pPr>
                      <w:spacing w:after="0"/>
                      <w:rPr>
                        <w:rFonts w:ascii="Calibri" w:eastAsia="Calibri" w:hAnsi="Calibri" w:cs="Calibri"/>
                        <w:noProof/>
                        <w:color w:val="000000"/>
                        <w:sz w:val="24"/>
                        <w:szCs w:val="24"/>
                      </w:rPr>
                    </w:pPr>
                    <w:r w:rsidRPr="001F549C">
                      <w:rPr>
                        <w:rFonts w:ascii="Calibri" w:eastAsia="Calibri" w:hAnsi="Calibri" w:cs="Calibri"/>
                        <w:noProof/>
                        <w:color w:val="000000"/>
                        <w:sz w:val="24"/>
                        <w:szCs w:val="24"/>
                      </w:rPr>
                      <w:t>Classification : 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29213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F55068"/>
    <w:multiLevelType w:val="hybridMultilevel"/>
    <w:tmpl w:val="28327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A0000"/>
    <w:multiLevelType w:val="hybridMultilevel"/>
    <w:tmpl w:val="C7161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F6476"/>
    <w:multiLevelType w:val="hybridMultilevel"/>
    <w:tmpl w:val="81FE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56E32"/>
    <w:multiLevelType w:val="hybridMultilevel"/>
    <w:tmpl w:val="BE96F280"/>
    <w:lvl w:ilvl="0" w:tplc="E182E17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F3916"/>
    <w:multiLevelType w:val="multilevel"/>
    <w:tmpl w:val="7242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812E14"/>
    <w:multiLevelType w:val="hybridMultilevel"/>
    <w:tmpl w:val="AC54C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330EA9"/>
    <w:multiLevelType w:val="hybridMultilevel"/>
    <w:tmpl w:val="CB866E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4E6772B"/>
    <w:multiLevelType w:val="multilevel"/>
    <w:tmpl w:val="23166F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CE40F8"/>
    <w:multiLevelType w:val="multilevel"/>
    <w:tmpl w:val="9BC69418"/>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4B5135C9"/>
    <w:multiLevelType w:val="hybridMultilevel"/>
    <w:tmpl w:val="54C8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CA716B"/>
    <w:multiLevelType w:val="hybridMultilevel"/>
    <w:tmpl w:val="D104381A"/>
    <w:lvl w:ilvl="0" w:tplc="79CC1494">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E49526"/>
    <w:multiLevelType w:val="hybridMultilevel"/>
    <w:tmpl w:val="7E760C76"/>
    <w:lvl w:ilvl="0" w:tplc="79CC1494">
      <w:start w:val="1"/>
      <w:numFmt w:val="bullet"/>
      <w:lvlText w:val=""/>
      <w:lvlJc w:val="left"/>
      <w:pPr>
        <w:ind w:left="786" w:hanging="360"/>
      </w:pPr>
      <w:rPr>
        <w:rFonts w:ascii="Symbol" w:hAnsi="Symbol" w:hint="default"/>
        <w:color w:val="auto"/>
      </w:rPr>
    </w:lvl>
    <w:lvl w:ilvl="1" w:tplc="7164AA42">
      <w:start w:val="1"/>
      <w:numFmt w:val="bullet"/>
      <w:lvlText w:val="o"/>
      <w:lvlJc w:val="left"/>
      <w:pPr>
        <w:ind w:left="1440" w:hanging="360"/>
      </w:pPr>
      <w:rPr>
        <w:rFonts w:ascii="Courier New" w:hAnsi="Courier New" w:hint="default"/>
      </w:rPr>
    </w:lvl>
    <w:lvl w:ilvl="2" w:tplc="4FA01D0A">
      <w:start w:val="1"/>
      <w:numFmt w:val="bullet"/>
      <w:lvlText w:val=""/>
      <w:lvlJc w:val="left"/>
      <w:pPr>
        <w:ind w:left="2160" w:hanging="360"/>
      </w:pPr>
      <w:rPr>
        <w:rFonts w:ascii="Wingdings" w:hAnsi="Wingdings" w:hint="default"/>
      </w:rPr>
    </w:lvl>
    <w:lvl w:ilvl="3" w:tplc="62864040">
      <w:start w:val="1"/>
      <w:numFmt w:val="bullet"/>
      <w:lvlText w:val=""/>
      <w:lvlJc w:val="left"/>
      <w:pPr>
        <w:ind w:left="2880" w:hanging="360"/>
      </w:pPr>
      <w:rPr>
        <w:rFonts w:ascii="Symbol" w:hAnsi="Symbol" w:hint="default"/>
      </w:rPr>
    </w:lvl>
    <w:lvl w:ilvl="4" w:tplc="653C3FA0">
      <w:start w:val="1"/>
      <w:numFmt w:val="bullet"/>
      <w:lvlText w:val="o"/>
      <w:lvlJc w:val="left"/>
      <w:pPr>
        <w:ind w:left="3600" w:hanging="360"/>
      </w:pPr>
      <w:rPr>
        <w:rFonts w:ascii="Courier New" w:hAnsi="Courier New" w:hint="default"/>
      </w:rPr>
    </w:lvl>
    <w:lvl w:ilvl="5" w:tplc="5E101DA4">
      <w:start w:val="1"/>
      <w:numFmt w:val="bullet"/>
      <w:lvlText w:val=""/>
      <w:lvlJc w:val="left"/>
      <w:pPr>
        <w:ind w:left="4320" w:hanging="360"/>
      </w:pPr>
      <w:rPr>
        <w:rFonts w:ascii="Wingdings" w:hAnsi="Wingdings" w:hint="default"/>
      </w:rPr>
    </w:lvl>
    <w:lvl w:ilvl="6" w:tplc="A83C7786">
      <w:start w:val="1"/>
      <w:numFmt w:val="bullet"/>
      <w:lvlText w:val=""/>
      <w:lvlJc w:val="left"/>
      <w:pPr>
        <w:ind w:left="5040" w:hanging="360"/>
      </w:pPr>
      <w:rPr>
        <w:rFonts w:ascii="Symbol" w:hAnsi="Symbol" w:hint="default"/>
      </w:rPr>
    </w:lvl>
    <w:lvl w:ilvl="7" w:tplc="ADCE6DC2">
      <w:start w:val="1"/>
      <w:numFmt w:val="bullet"/>
      <w:lvlText w:val="o"/>
      <w:lvlJc w:val="left"/>
      <w:pPr>
        <w:ind w:left="5760" w:hanging="360"/>
      </w:pPr>
      <w:rPr>
        <w:rFonts w:ascii="Courier New" w:hAnsi="Courier New" w:hint="default"/>
      </w:rPr>
    </w:lvl>
    <w:lvl w:ilvl="8" w:tplc="21E6DD04">
      <w:start w:val="1"/>
      <w:numFmt w:val="bullet"/>
      <w:lvlText w:val=""/>
      <w:lvlJc w:val="left"/>
      <w:pPr>
        <w:ind w:left="6480" w:hanging="360"/>
      </w:pPr>
      <w:rPr>
        <w:rFonts w:ascii="Wingdings" w:hAnsi="Wingdings" w:hint="default"/>
      </w:rPr>
    </w:lvl>
  </w:abstractNum>
  <w:abstractNum w:abstractNumId="13" w15:restartNumberingAfterBreak="0">
    <w:nsid w:val="763D6682"/>
    <w:multiLevelType w:val="hybridMultilevel"/>
    <w:tmpl w:val="1AF468E0"/>
    <w:lvl w:ilvl="0" w:tplc="EC422FB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5"/>
  </w:num>
  <w:num w:numId="4">
    <w:abstractNumId w:val="0"/>
  </w:num>
  <w:num w:numId="5">
    <w:abstractNumId w:val="8"/>
  </w:num>
  <w:num w:numId="6">
    <w:abstractNumId w:val="12"/>
  </w:num>
  <w:num w:numId="7">
    <w:abstractNumId w:val="2"/>
  </w:num>
  <w:num w:numId="8">
    <w:abstractNumId w:val="7"/>
  </w:num>
  <w:num w:numId="9">
    <w:abstractNumId w:val="3"/>
  </w:num>
  <w:num w:numId="10">
    <w:abstractNumId w:val="6"/>
  </w:num>
  <w:num w:numId="11">
    <w:abstractNumId w:val="11"/>
  </w:num>
  <w:num w:numId="12">
    <w:abstractNumId w:val="4"/>
  </w:num>
  <w:num w:numId="13">
    <w:abstractNumId w:val="10"/>
  </w:num>
  <w:num w:numId="1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F4"/>
    <w:rsid w:val="000005A7"/>
    <w:rsid w:val="00017C16"/>
    <w:rsid w:val="00025863"/>
    <w:rsid w:val="00026E42"/>
    <w:rsid w:val="000325F4"/>
    <w:rsid w:val="00034024"/>
    <w:rsid w:val="00035C08"/>
    <w:rsid w:val="00046227"/>
    <w:rsid w:val="000514DD"/>
    <w:rsid w:val="00053612"/>
    <w:rsid w:val="00054831"/>
    <w:rsid w:val="00055548"/>
    <w:rsid w:val="000616AC"/>
    <w:rsid w:val="00063C09"/>
    <w:rsid w:val="00072AA9"/>
    <w:rsid w:val="00077B50"/>
    <w:rsid w:val="00085AEE"/>
    <w:rsid w:val="000A45CB"/>
    <w:rsid w:val="000A491D"/>
    <w:rsid w:val="000B1E48"/>
    <w:rsid w:val="000B2AC3"/>
    <w:rsid w:val="000B574D"/>
    <w:rsid w:val="000D0EE1"/>
    <w:rsid w:val="000D2CD1"/>
    <w:rsid w:val="000D4D51"/>
    <w:rsid w:val="000D6ABD"/>
    <w:rsid w:val="001035DD"/>
    <w:rsid w:val="00103AA9"/>
    <w:rsid w:val="00105F20"/>
    <w:rsid w:val="0010644C"/>
    <w:rsid w:val="00107A66"/>
    <w:rsid w:val="00115E3D"/>
    <w:rsid w:val="001202C0"/>
    <w:rsid w:val="0013046F"/>
    <w:rsid w:val="00137AFF"/>
    <w:rsid w:val="0014028F"/>
    <w:rsid w:val="00142EDE"/>
    <w:rsid w:val="0014338B"/>
    <w:rsid w:val="00152059"/>
    <w:rsid w:val="001602F2"/>
    <w:rsid w:val="001649AB"/>
    <w:rsid w:val="00166E4C"/>
    <w:rsid w:val="001710F4"/>
    <w:rsid w:val="00173C63"/>
    <w:rsid w:val="00175BB2"/>
    <w:rsid w:val="0017792A"/>
    <w:rsid w:val="001C3345"/>
    <w:rsid w:val="001E3E93"/>
    <w:rsid w:val="001F4122"/>
    <w:rsid w:val="001F549C"/>
    <w:rsid w:val="001F73CC"/>
    <w:rsid w:val="00203168"/>
    <w:rsid w:val="00207113"/>
    <w:rsid w:val="0021052B"/>
    <w:rsid w:val="00213DD7"/>
    <w:rsid w:val="00221908"/>
    <w:rsid w:val="00250234"/>
    <w:rsid w:val="002535D5"/>
    <w:rsid w:val="002566D4"/>
    <w:rsid w:val="00260A73"/>
    <w:rsid w:val="00261EA4"/>
    <w:rsid w:val="00263C2A"/>
    <w:rsid w:val="00280267"/>
    <w:rsid w:val="002826F2"/>
    <w:rsid w:val="00282B6D"/>
    <w:rsid w:val="0029110F"/>
    <w:rsid w:val="0029237A"/>
    <w:rsid w:val="00296047"/>
    <w:rsid w:val="00297275"/>
    <w:rsid w:val="002A7C99"/>
    <w:rsid w:val="002C2495"/>
    <w:rsid w:val="002C24A5"/>
    <w:rsid w:val="002C2A76"/>
    <w:rsid w:val="002D1114"/>
    <w:rsid w:val="002D116B"/>
    <w:rsid w:val="002E3DB3"/>
    <w:rsid w:val="002E43EB"/>
    <w:rsid w:val="00301E92"/>
    <w:rsid w:val="00305C3A"/>
    <w:rsid w:val="00307EAF"/>
    <w:rsid w:val="003361F5"/>
    <w:rsid w:val="00337F9A"/>
    <w:rsid w:val="00356561"/>
    <w:rsid w:val="003A081E"/>
    <w:rsid w:val="003A36F0"/>
    <w:rsid w:val="003C080A"/>
    <w:rsid w:val="003C5510"/>
    <w:rsid w:val="003D677E"/>
    <w:rsid w:val="003E1FB0"/>
    <w:rsid w:val="003E21E7"/>
    <w:rsid w:val="003E3C26"/>
    <w:rsid w:val="003E4A3D"/>
    <w:rsid w:val="003F51DF"/>
    <w:rsid w:val="00401CF0"/>
    <w:rsid w:val="004024A1"/>
    <w:rsid w:val="004072E9"/>
    <w:rsid w:val="0042054A"/>
    <w:rsid w:val="00425A80"/>
    <w:rsid w:val="0043213C"/>
    <w:rsid w:val="0043565B"/>
    <w:rsid w:val="0043704F"/>
    <w:rsid w:val="004520B6"/>
    <w:rsid w:val="0045670F"/>
    <w:rsid w:val="004633E3"/>
    <w:rsid w:val="0046642A"/>
    <w:rsid w:val="004801EA"/>
    <w:rsid w:val="004A0A2D"/>
    <w:rsid w:val="004C0572"/>
    <w:rsid w:val="004D1BAA"/>
    <w:rsid w:val="004F5B47"/>
    <w:rsid w:val="004F5E1D"/>
    <w:rsid w:val="00500CE5"/>
    <w:rsid w:val="00507DEB"/>
    <w:rsid w:val="005125C3"/>
    <w:rsid w:val="00515BE3"/>
    <w:rsid w:val="00534D67"/>
    <w:rsid w:val="00537140"/>
    <w:rsid w:val="00550780"/>
    <w:rsid w:val="00561E39"/>
    <w:rsid w:val="00566809"/>
    <w:rsid w:val="0057078C"/>
    <w:rsid w:val="005755CA"/>
    <w:rsid w:val="00577684"/>
    <w:rsid w:val="005905D6"/>
    <w:rsid w:val="005A385E"/>
    <w:rsid w:val="005A56CC"/>
    <w:rsid w:val="005A7274"/>
    <w:rsid w:val="005A7FDB"/>
    <w:rsid w:val="005B61D6"/>
    <w:rsid w:val="005C3709"/>
    <w:rsid w:val="005C3B0B"/>
    <w:rsid w:val="005C6FEC"/>
    <w:rsid w:val="005D1A12"/>
    <w:rsid w:val="005D2614"/>
    <w:rsid w:val="005E431A"/>
    <w:rsid w:val="005F12C9"/>
    <w:rsid w:val="005F24C8"/>
    <w:rsid w:val="005F7216"/>
    <w:rsid w:val="005F74FB"/>
    <w:rsid w:val="00602D1D"/>
    <w:rsid w:val="0060735B"/>
    <w:rsid w:val="006103AB"/>
    <w:rsid w:val="00621AD5"/>
    <w:rsid w:val="00627645"/>
    <w:rsid w:val="00634ABC"/>
    <w:rsid w:val="006376F1"/>
    <w:rsid w:val="006567BC"/>
    <w:rsid w:val="00667B5E"/>
    <w:rsid w:val="00672EDD"/>
    <w:rsid w:val="006735D7"/>
    <w:rsid w:val="00675C2F"/>
    <w:rsid w:val="00687985"/>
    <w:rsid w:val="00691EC1"/>
    <w:rsid w:val="006939C6"/>
    <w:rsid w:val="00697BDC"/>
    <w:rsid w:val="006A21EC"/>
    <w:rsid w:val="006A48DF"/>
    <w:rsid w:val="006B03B5"/>
    <w:rsid w:val="006B2B09"/>
    <w:rsid w:val="006D02CB"/>
    <w:rsid w:val="006D26CD"/>
    <w:rsid w:val="006D7BC5"/>
    <w:rsid w:val="006E0235"/>
    <w:rsid w:val="006E3775"/>
    <w:rsid w:val="006E3C1B"/>
    <w:rsid w:val="006E4E01"/>
    <w:rsid w:val="006E59FF"/>
    <w:rsid w:val="006E6479"/>
    <w:rsid w:val="006E6A00"/>
    <w:rsid w:val="006F3299"/>
    <w:rsid w:val="0072100F"/>
    <w:rsid w:val="0072120F"/>
    <w:rsid w:val="00726E45"/>
    <w:rsid w:val="007272CB"/>
    <w:rsid w:val="007327E7"/>
    <w:rsid w:val="00733BD1"/>
    <w:rsid w:val="007408FA"/>
    <w:rsid w:val="00742A87"/>
    <w:rsid w:val="007441CB"/>
    <w:rsid w:val="0074662F"/>
    <w:rsid w:val="0075164C"/>
    <w:rsid w:val="0076714E"/>
    <w:rsid w:val="007828E1"/>
    <w:rsid w:val="007869CD"/>
    <w:rsid w:val="00787E5F"/>
    <w:rsid w:val="007A1864"/>
    <w:rsid w:val="007A3D1C"/>
    <w:rsid w:val="007B0370"/>
    <w:rsid w:val="007B23D0"/>
    <w:rsid w:val="007B3D63"/>
    <w:rsid w:val="007B7696"/>
    <w:rsid w:val="007D3389"/>
    <w:rsid w:val="007D491E"/>
    <w:rsid w:val="007D5AB2"/>
    <w:rsid w:val="007D7CB5"/>
    <w:rsid w:val="007F78EF"/>
    <w:rsid w:val="0080029F"/>
    <w:rsid w:val="00802431"/>
    <w:rsid w:val="00820CDC"/>
    <w:rsid w:val="008212BA"/>
    <w:rsid w:val="00837F7D"/>
    <w:rsid w:val="00841F1C"/>
    <w:rsid w:val="00845C97"/>
    <w:rsid w:val="008466E0"/>
    <w:rsid w:val="00847517"/>
    <w:rsid w:val="00854221"/>
    <w:rsid w:val="00854F30"/>
    <w:rsid w:val="00855FE4"/>
    <w:rsid w:val="0086516E"/>
    <w:rsid w:val="008656AA"/>
    <w:rsid w:val="00867523"/>
    <w:rsid w:val="00867DF1"/>
    <w:rsid w:val="00872C02"/>
    <w:rsid w:val="008772AD"/>
    <w:rsid w:val="00877E61"/>
    <w:rsid w:val="0088491D"/>
    <w:rsid w:val="008871C5"/>
    <w:rsid w:val="00893F8E"/>
    <w:rsid w:val="00897DC6"/>
    <w:rsid w:val="00897E72"/>
    <w:rsid w:val="008A738A"/>
    <w:rsid w:val="008A7B3A"/>
    <w:rsid w:val="008C46C7"/>
    <w:rsid w:val="008C51A5"/>
    <w:rsid w:val="008D19E0"/>
    <w:rsid w:val="008E107A"/>
    <w:rsid w:val="008E1851"/>
    <w:rsid w:val="008E1D20"/>
    <w:rsid w:val="008E55CB"/>
    <w:rsid w:val="008F7AA7"/>
    <w:rsid w:val="00923E7D"/>
    <w:rsid w:val="00926999"/>
    <w:rsid w:val="00931B9D"/>
    <w:rsid w:val="00934E85"/>
    <w:rsid w:val="009376BF"/>
    <w:rsid w:val="009401C8"/>
    <w:rsid w:val="00943E1B"/>
    <w:rsid w:val="00944003"/>
    <w:rsid w:val="00946837"/>
    <w:rsid w:val="009524F3"/>
    <w:rsid w:val="00952C69"/>
    <w:rsid w:val="00954DFB"/>
    <w:rsid w:val="009714E0"/>
    <w:rsid w:val="0098198E"/>
    <w:rsid w:val="00984071"/>
    <w:rsid w:val="00991D3D"/>
    <w:rsid w:val="00995F10"/>
    <w:rsid w:val="00996763"/>
    <w:rsid w:val="009C0CD3"/>
    <w:rsid w:val="009C4A58"/>
    <w:rsid w:val="009C5305"/>
    <w:rsid w:val="009E1F1A"/>
    <w:rsid w:val="00A10F1A"/>
    <w:rsid w:val="00A119AC"/>
    <w:rsid w:val="00A1486F"/>
    <w:rsid w:val="00A2547E"/>
    <w:rsid w:val="00A30191"/>
    <w:rsid w:val="00A31225"/>
    <w:rsid w:val="00A35854"/>
    <w:rsid w:val="00A46BC2"/>
    <w:rsid w:val="00A54151"/>
    <w:rsid w:val="00A561C6"/>
    <w:rsid w:val="00A66E0A"/>
    <w:rsid w:val="00A715B2"/>
    <w:rsid w:val="00A87B71"/>
    <w:rsid w:val="00A9058A"/>
    <w:rsid w:val="00AA4C64"/>
    <w:rsid w:val="00AA5947"/>
    <w:rsid w:val="00AB2733"/>
    <w:rsid w:val="00AB4DA2"/>
    <w:rsid w:val="00AB54DA"/>
    <w:rsid w:val="00AB7399"/>
    <w:rsid w:val="00AC484E"/>
    <w:rsid w:val="00AC60D4"/>
    <w:rsid w:val="00AE1212"/>
    <w:rsid w:val="00AE4CF0"/>
    <w:rsid w:val="00AF7572"/>
    <w:rsid w:val="00B11501"/>
    <w:rsid w:val="00B13EA7"/>
    <w:rsid w:val="00B36355"/>
    <w:rsid w:val="00B36CEB"/>
    <w:rsid w:val="00B37246"/>
    <w:rsid w:val="00B4042B"/>
    <w:rsid w:val="00B4319E"/>
    <w:rsid w:val="00B47131"/>
    <w:rsid w:val="00B528F8"/>
    <w:rsid w:val="00B57991"/>
    <w:rsid w:val="00B74098"/>
    <w:rsid w:val="00B77614"/>
    <w:rsid w:val="00B82E8F"/>
    <w:rsid w:val="00B85C5E"/>
    <w:rsid w:val="00B87DE7"/>
    <w:rsid w:val="00BB0CE1"/>
    <w:rsid w:val="00BB21AD"/>
    <w:rsid w:val="00BB56F9"/>
    <w:rsid w:val="00BC527B"/>
    <w:rsid w:val="00BD7352"/>
    <w:rsid w:val="00BD7A28"/>
    <w:rsid w:val="00BE08CF"/>
    <w:rsid w:val="00BE5254"/>
    <w:rsid w:val="00BF5226"/>
    <w:rsid w:val="00BF7094"/>
    <w:rsid w:val="00BF7685"/>
    <w:rsid w:val="00C03F44"/>
    <w:rsid w:val="00C05FFA"/>
    <w:rsid w:val="00C07E03"/>
    <w:rsid w:val="00C10686"/>
    <w:rsid w:val="00C242F1"/>
    <w:rsid w:val="00C24AAE"/>
    <w:rsid w:val="00C30FCE"/>
    <w:rsid w:val="00C374D7"/>
    <w:rsid w:val="00C41815"/>
    <w:rsid w:val="00C4256B"/>
    <w:rsid w:val="00C4691B"/>
    <w:rsid w:val="00C53AD4"/>
    <w:rsid w:val="00C73A48"/>
    <w:rsid w:val="00C757F4"/>
    <w:rsid w:val="00C9011E"/>
    <w:rsid w:val="00C9147B"/>
    <w:rsid w:val="00CA306C"/>
    <w:rsid w:val="00CA548E"/>
    <w:rsid w:val="00CB6138"/>
    <w:rsid w:val="00CB6747"/>
    <w:rsid w:val="00D02026"/>
    <w:rsid w:val="00D02A17"/>
    <w:rsid w:val="00D15942"/>
    <w:rsid w:val="00D202CA"/>
    <w:rsid w:val="00D24934"/>
    <w:rsid w:val="00D3086A"/>
    <w:rsid w:val="00D34CE0"/>
    <w:rsid w:val="00D35417"/>
    <w:rsid w:val="00D44ECA"/>
    <w:rsid w:val="00D47A09"/>
    <w:rsid w:val="00D549E2"/>
    <w:rsid w:val="00D63F5C"/>
    <w:rsid w:val="00D71013"/>
    <w:rsid w:val="00D74F34"/>
    <w:rsid w:val="00D80850"/>
    <w:rsid w:val="00D855AC"/>
    <w:rsid w:val="00D8618E"/>
    <w:rsid w:val="00DA71F6"/>
    <w:rsid w:val="00DA74F4"/>
    <w:rsid w:val="00DB3775"/>
    <w:rsid w:val="00DC7331"/>
    <w:rsid w:val="00DD2417"/>
    <w:rsid w:val="00DD3057"/>
    <w:rsid w:val="00DD361C"/>
    <w:rsid w:val="00DE07A0"/>
    <w:rsid w:val="00DE1469"/>
    <w:rsid w:val="00DE671D"/>
    <w:rsid w:val="00DF00CD"/>
    <w:rsid w:val="00DF4FEA"/>
    <w:rsid w:val="00E047D0"/>
    <w:rsid w:val="00E07D10"/>
    <w:rsid w:val="00E23D85"/>
    <w:rsid w:val="00E26C25"/>
    <w:rsid w:val="00E367D5"/>
    <w:rsid w:val="00E3786E"/>
    <w:rsid w:val="00E45AB3"/>
    <w:rsid w:val="00E469A3"/>
    <w:rsid w:val="00E500C6"/>
    <w:rsid w:val="00E525D5"/>
    <w:rsid w:val="00E53A22"/>
    <w:rsid w:val="00E66ED9"/>
    <w:rsid w:val="00E71EA0"/>
    <w:rsid w:val="00E845FE"/>
    <w:rsid w:val="00E85D20"/>
    <w:rsid w:val="00E970B5"/>
    <w:rsid w:val="00E976D4"/>
    <w:rsid w:val="00EC3407"/>
    <w:rsid w:val="00EC5272"/>
    <w:rsid w:val="00EC6E24"/>
    <w:rsid w:val="00EC7679"/>
    <w:rsid w:val="00EC7805"/>
    <w:rsid w:val="00ED1C28"/>
    <w:rsid w:val="00EE4F5C"/>
    <w:rsid w:val="00EE7228"/>
    <w:rsid w:val="00EF4B41"/>
    <w:rsid w:val="00F02675"/>
    <w:rsid w:val="00F11CCA"/>
    <w:rsid w:val="00F155C9"/>
    <w:rsid w:val="00F220C4"/>
    <w:rsid w:val="00F30C0F"/>
    <w:rsid w:val="00F40ED3"/>
    <w:rsid w:val="00F4110A"/>
    <w:rsid w:val="00F5166A"/>
    <w:rsid w:val="00F5337B"/>
    <w:rsid w:val="00F648D7"/>
    <w:rsid w:val="00F650ED"/>
    <w:rsid w:val="00F67562"/>
    <w:rsid w:val="00F80253"/>
    <w:rsid w:val="00F81563"/>
    <w:rsid w:val="00FB2193"/>
    <w:rsid w:val="00FB5F4D"/>
    <w:rsid w:val="00FB731E"/>
    <w:rsid w:val="00FC15F5"/>
    <w:rsid w:val="00FE5875"/>
    <w:rsid w:val="00FF297B"/>
    <w:rsid w:val="00FF4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0FA5"/>
  <w15:docId w15:val="{3959EC9B-5498-48E4-849C-C39473ED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4DD"/>
  </w:style>
  <w:style w:type="paragraph" w:styleId="Heading4">
    <w:name w:val="heading 4"/>
    <w:basedOn w:val="Normal"/>
    <w:next w:val="Normal"/>
    <w:link w:val="Heading4Char"/>
    <w:qFormat/>
    <w:rsid w:val="005C3B0B"/>
    <w:pPr>
      <w:keepNext/>
      <w:spacing w:after="0" w:line="240" w:lineRule="auto"/>
      <w:jc w:val="center"/>
      <w:outlineLvl w:val="3"/>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57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57F4"/>
    <w:rPr>
      <w:rFonts w:ascii="Tahoma" w:hAnsi="Tahoma" w:cs="Tahoma"/>
      <w:sz w:val="16"/>
      <w:szCs w:val="16"/>
    </w:rPr>
  </w:style>
  <w:style w:type="paragraph" w:styleId="Header">
    <w:name w:val="header"/>
    <w:basedOn w:val="Normal"/>
    <w:link w:val="HeaderChar"/>
    <w:unhideWhenUsed/>
    <w:rsid w:val="00C757F4"/>
    <w:pPr>
      <w:tabs>
        <w:tab w:val="center" w:pos="4513"/>
        <w:tab w:val="right" w:pos="9026"/>
      </w:tabs>
      <w:spacing w:after="0" w:line="240" w:lineRule="auto"/>
    </w:pPr>
  </w:style>
  <w:style w:type="character" w:customStyle="1" w:styleId="HeaderChar">
    <w:name w:val="Header Char"/>
    <w:basedOn w:val="DefaultParagraphFont"/>
    <w:link w:val="Header"/>
    <w:rsid w:val="00C757F4"/>
  </w:style>
  <w:style w:type="paragraph" w:styleId="Footer">
    <w:name w:val="footer"/>
    <w:basedOn w:val="Normal"/>
    <w:link w:val="FooterChar"/>
    <w:uiPriority w:val="99"/>
    <w:unhideWhenUsed/>
    <w:rsid w:val="00C757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F4"/>
  </w:style>
  <w:style w:type="paragraph" w:styleId="Title">
    <w:name w:val="Title"/>
    <w:basedOn w:val="Normal"/>
    <w:next w:val="Normal"/>
    <w:link w:val="TitleChar"/>
    <w:uiPriority w:val="10"/>
    <w:qFormat/>
    <w:rsid w:val="0005554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5548"/>
    <w:rPr>
      <w:rFonts w:eastAsiaTheme="majorEastAsia" w:cstheme="majorBidi"/>
      <w:color w:val="17365D" w:themeColor="text2" w:themeShade="BF"/>
      <w:spacing w:val="5"/>
      <w:kern w:val="28"/>
      <w:sz w:val="52"/>
      <w:szCs w:val="52"/>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C757F4"/>
    <w:pPr>
      <w:ind w:left="720"/>
      <w:contextualSpacing/>
    </w:pPr>
  </w:style>
  <w:style w:type="table" w:styleId="TableGrid">
    <w:name w:val="Table Grid"/>
    <w:basedOn w:val="TableNormal"/>
    <w:uiPriority w:val="59"/>
    <w:rsid w:val="00263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35854"/>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Default">
    <w:name w:val="Default"/>
    <w:rsid w:val="00E3786E"/>
    <w:pPr>
      <w:autoSpaceDE w:val="0"/>
      <w:autoSpaceDN w:val="0"/>
      <w:adjustRightInd w:val="0"/>
      <w:spacing w:after="0" w:line="240" w:lineRule="auto"/>
    </w:pPr>
    <w:rPr>
      <w:rFonts w:ascii="Comic Sans MS" w:hAnsi="Comic Sans MS" w:cs="Comic Sans MS"/>
      <w:color w:val="000000"/>
      <w:sz w:val="24"/>
      <w:szCs w:val="24"/>
    </w:rPr>
  </w:style>
  <w:style w:type="paragraph" w:styleId="NoSpacing">
    <w:name w:val="No Spacing"/>
    <w:uiPriority w:val="1"/>
    <w:qFormat/>
    <w:rsid w:val="00035C08"/>
    <w:pPr>
      <w:spacing w:after="0" w:line="240" w:lineRule="auto"/>
    </w:pPr>
  </w:style>
  <w:style w:type="character" w:customStyle="1" w:styleId="Heading4Char">
    <w:name w:val="Heading 4 Char"/>
    <w:basedOn w:val="DefaultParagraphFont"/>
    <w:link w:val="Heading4"/>
    <w:rsid w:val="005C3B0B"/>
    <w:rPr>
      <w:rFonts w:ascii="Arial" w:eastAsia="Times New Roman" w:hAnsi="Arial" w:cs="Arial"/>
      <w:b/>
      <w:bCs/>
      <w:sz w:val="20"/>
      <w:szCs w:val="20"/>
    </w:rPr>
  </w:style>
  <w:style w:type="character" w:styleId="PlaceholderText">
    <w:name w:val="Placeholder Text"/>
    <w:basedOn w:val="DefaultParagraphFont"/>
    <w:uiPriority w:val="99"/>
    <w:semiHidden/>
    <w:rsid w:val="0057078C"/>
    <w:rPr>
      <w:color w:val="808080"/>
    </w:rPr>
  </w:style>
  <w:style w:type="paragraph" w:customStyle="1" w:styleId="paragraph">
    <w:name w:val="paragraph"/>
    <w:basedOn w:val="Normal"/>
    <w:rsid w:val="009269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26999"/>
  </w:style>
  <w:style w:type="character" w:customStyle="1" w:styleId="eop">
    <w:name w:val="eop"/>
    <w:basedOn w:val="DefaultParagraphFont"/>
    <w:rsid w:val="00926999"/>
  </w:style>
  <w:style w:type="character" w:styleId="CommentReference">
    <w:name w:val="annotation reference"/>
    <w:basedOn w:val="DefaultParagraphFont"/>
    <w:uiPriority w:val="99"/>
    <w:semiHidden/>
    <w:unhideWhenUsed/>
    <w:rsid w:val="008656AA"/>
    <w:rPr>
      <w:sz w:val="16"/>
      <w:szCs w:val="16"/>
    </w:rPr>
  </w:style>
  <w:style w:type="paragraph" w:styleId="CommentText">
    <w:name w:val="annotation text"/>
    <w:basedOn w:val="Normal"/>
    <w:link w:val="CommentTextChar"/>
    <w:uiPriority w:val="99"/>
    <w:unhideWhenUsed/>
    <w:rsid w:val="008656AA"/>
    <w:pPr>
      <w:spacing w:line="240" w:lineRule="auto"/>
    </w:pPr>
    <w:rPr>
      <w:sz w:val="20"/>
      <w:szCs w:val="20"/>
    </w:rPr>
  </w:style>
  <w:style w:type="character" w:customStyle="1" w:styleId="CommentTextChar">
    <w:name w:val="Comment Text Char"/>
    <w:basedOn w:val="DefaultParagraphFont"/>
    <w:link w:val="CommentText"/>
    <w:uiPriority w:val="99"/>
    <w:rsid w:val="008656AA"/>
    <w:rPr>
      <w:sz w:val="20"/>
      <w:szCs w:val="20"/>
    </w:rPr>
  </w:style>
  <w:style w:type="paragraph" w:styleId="CommentSubject">
    <w:name w:val="annotation subject"/>
    <w:basedOn w:val="CommentText"/>
    <w:next w:val="CommentText"/>
    <w:link w:val="CommentSubjectChar"/>
    <w:uiPriority w:val="99"/>
    <w:semiHidden/>
    <w:unhideWhenUsed/>
    <w:rsid w:val="008656AA"/>
    <w:rPr>
      <w:b/>
      <w:bCs/>
    </w:rPr>
  </w:style>
  <w:style w:type="character" w:customStyle="1" w:styleId="CommentSubjectChar">
    <w:name w:val="Comment Subject Char"/>
    <w:basedOn w:val="CommentTextChar"/>
    <w:link w:val="CommentSubject"/>
    <w:uiPriority w:val="99"/>
    <w:semiHidden/>
    <w:rsid w:val="008656AA"/>
    <w:rPr>
      <w:b/>
      <w:bCs/>
      <w:sz w:val="20"/>
      <w:szCs w:val="20"/>
    </w:rPr>
  </w:style>
  <w:style w:type="character" w:styleId="Hyperlink">
    <w:name w:val="Hyperlink"/>
    <w:basedOn w:val="DefaultParagraphFont"/>
    <w:uiPriority w:val="99"/>
    <w:unhideWhenUsed/>
    <w:rsid w:val="001710F4"/>
    <w:rPr>
      <w:color w:val="0563C1"/>
      <w:u w:val="single"/>
    </w:rPr>
  </w:style>
  <w:style w:type="character" w:customStyle="1" w:styleId="UnresolvedMention">
    <w:name w:val="Unresolved Mention"/>
    <w:basedOn w:val="DefaultParagraphFont"/>
    <w:uiPriority w:val="99"/>
    <w:semiHidden/>
    <w:unhideWhenUsed/>
    <w:rsid w:val="00EC7679"/>
    <w:rPr>
      <w:color w:val="605E5C"/>
      <w:shd w:val="clear" w:color="auto" w:fill="E1DFDD"/>
    </w:rPr>
  </w:style>
  <w:style w:type="character" w:styleId="Strong">
    <w:name w:val="Strong"/>
    <w:basedOn w:val="DefaultParagraphFont"/>
    <w:uiPriority w:val="22"/>
    <w:qFormat/>
    <w:rsid w:val="00E525D5"/>
    <w:rPr>
      <w:b/>
      <w:b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E525D5"/>
  </w:style>
  <w:style w:type="paragraph" w:styleId="ListBullet">
    <w:name w:val="List Bullet"/>
    <w:basedOn w:val="Normal"/>
    <w:uiPriority w:val="99"/>
    <w:unhideWhenUsed/>
    <w:rsid w:val="00E525D5"/>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7429">
      <w:bodyDiv w:val="1"/>
      <w:marLeft w:val="0"/>
      <w:marRight w:val="0"/>
      <w:marTop w:val="0"/>
      <w:marBottom w:val="0"/>
      <w:divBdr>
        <w:top w:val="none" w:sz="0" w:space="0" w:color="auto"/>
        <w:left w:val="none" w:sz="0" w:space="0" w:color="auto"/>
        <w:bottom w:val="none" w:sz="0" w:space="0" w:color="auto"/>
        <w:right w:val="none" w:sz="0" w:space="0" w:color="auto"/>
      </w:divBdr>
    </w:div>
    <w:div w:id="407580250">
      <w:bodyDiv w:val="1"/>
      <w:marLeft w:val="0"/>
      <w:marRight w:val="0"/>
      <w:marTop w:val="0"/>
      <w:marBottom w:val="0"/>
      <w:divBdr>
        <w:top w:val="none" w:sz="0" w:space="0" w:color="auto"/>
        <w:left w:val="none" w:sz="0" w:space="0" w:color="auto"/>
        <w:bottom w:val="none" w:sz="0" w:space="0" w:color="auto"/>
        <w:right w:val="none" w:sz="0" w:space="0" w:color="auto"/>
      </w:divBdr>
    </w:div>
    <w:div w:id="477117071">
      <w:bodyDiv w:val="1"/>
      <w:marLeft w:val="0"/>
      <w:marRight w:val="0"/>
      <w:marTop w:val="0"/>
      <w:marBottom w:val="0"/>
      <w:divBdr>
        <w:top w:val="none" w:sz="0" w:space="0" w:color="auto"/>
        <w:left w:val="none" w:sz="0" w:space="0" w:color="auto"/>
        <w:bottom w:val="none" w:sz="0" w:space="0" w:color="auto"/>
        <w:right w:val="none" w:sz="0" w:space="0" w:color="auto"/>
      </w:divBdr>
      <w:divsChild>
        <w:div w:id="1942489192">
          <w:marLeft w:val="547"/>
          <w:marRight w:val="0"/>
          <w:marTop w:val="0"/>
          <w:marBottom w:val="0"/>
          <w:divBdr>
            <w:top w:val="none" w:sz="0" w:space="0" w:color="auto"/>
            <w:left w:val="none" w:sz="0" w:space="0" w:color="auto"/>
            <w:bottom w:val="none" w:sz="0" w:space="0" w:color="auto"/>
            <w:right w:val="none" w:sz="0" w:space="0" w:color="auto"/>
          </w:divBdr>
        </w:div>
        <w:div w:id="93286441">
          <w:marLeft w:val="547"/>
          <w:marRight w:val="0"/>
          <w:marTop w:val="0"/>
          <w:marBottom w:val="0"/>
          <w:divBdr>
            <w:top w:val="none" w:sz="0" w:space="0" w:color="auto"/>
            <w:left w:val="none" w:sz="0" w:space="0" w:color="auto"/>
            <w:bottom w:val="none" w:sz="0" w:space="0" w:color="auto"/>
            <w:right w:val="none" w:sz="0" w:space="0" w:color="auto"/>
          </w:divBdr>
        </w:div>
        <w:div w:id="691999893">
          <w:marLeft w:val="547"/>
          <w:marRight w:val="0"/>
          <w:marTop w:val="0"/>
          <w:marBottom w:val="0"/>
          <w:divBdr>
            <w:top w:val="none" w:sz="0" w:space="0" w:color="auto"/>
            <w:left w:val="none" w:sz="0" w:space="0" w:color="auto"/>
            <w:bottom w:val="none" w:sz="0" w:space="0" w:color="auto"/>
            <w:right w:val="none" w:sz="0" w:space="0" w:color="auto"/>
          </w:divBdr>
        </w:div>
      </w:divsChild>
    </w:div>
    <w:div w:id="568613554">
      <w:bodyDiv w:val="1"/>
      <w:marLeft w:val="0"/>
      <w:marRight w:val="0"/>
      <w:marTop w:val="0"/>
      <w:marBottom w:val="0"/>
      <w:divBdr>
        <w:top w:val="none" w:sz="0" w:space="0" w:color="auto"/>
        <w:left w:val="none" w:sz="0" w:space="0" w:color="auto"/>
        <w:bottom w:val="none" w:sz="0" w:space="0" w:color="auto"/>
        <w:right w:val="none" w:sz="0" w:space="0" w:color="auto"/>
      </w:divBdr>
    </w:div>
    <w:div w:id="625551280">
      <w:bodyDiv w:val="1"/>
      <w:marLeft w:val="0"/>
      <w:marRight w:val="0"/>
      <w:marTop w:val="0"/>
      <w:marBottom w:val="0"/>
      <w:divBdr>
        <w:top w:val="none" w:sz="0" w:space="0" w:color="auto"/>
        <w:left w:val="none" w:sz="0" w:space="0" w:color="auto"/>
        <w:bottom w:val="none" w:sz="0" w:space="0" w:color="auto"/>
        <w:right w:val="none" w:sz="0" w:space="0" w:color="auto"/>
      </w:divBdr>
    </w:div>
    <w:div w:id="669409541">
      <w:bodyDiv w:val="1"/>
      <w:marLeft w:val="0"/>
      <w:marRight w:val="0"/>
      <w:marTop w:val="0"/>
      <w:marBottom w:val="0"/>
      <w:divBdr>
        <w:top w:val="none" w:sz="0" w:space="0" w:color="auto"/>
        <w:left w:val="none" w:sz="0" w:space="0" w:color="auto"/>
        <w:bottom w:val="none" w:sz="0" w:space="0" w:color="auto"/>
        <w:right w:val="none" w:sz="0" w:space="0" w:color="auto"/>
      </w:divBdr>
    </w:div>
    <w:div w:id="739720248">
      <w:bodyDiv w:val="1"/>
      <w:marLeft w:val="0"/>
      <w:marRight w:val="0"/>
      <w:marTop w:val="0"/>
      <w:marBottom w:val="0"/>
      <w:divBdr>
        <w:top w:val="none" w:sz="0" w:space="0" w:color="auto"/>
        <w:left w:val="none" w:sz="0" w:space="0" w:color="auto"/>
        <w:bottom w:val="none" w:sz="0" w:space="0" w:color="auto"/>
        <w:right w:val="none" w:sz="0" w:space="0" w:color="auto"/>
      </w:divBdr>
    </w:div>
    <w:div w:id="840315524">
      <w:bodyDiv w:val="1"/>
      <w:marLeft w:val="0"/>
      <w:marRight w:val="0"/>
      <w:marTop w:val="0"/>
      <w:marBottom w:val="0"/>
      <w:divBdr>
        <w:top w:val="none" w:sz="0" w:space="0" w:color="auto"/>
        <w:left w:val="none" w:sz="0" w:space="0" w:color="auto"/>
        <w:bottom w:val="none" w:sz="0" w:space="0" w:color="auto"/>
        <w:right w:val="none" w:sz="0" w:space="0" w:color="auto"/>
      </w:divBdr>
      <w:divsChild>
        <w:div w:id="1895044015">
          <w:marLeft w:val="547"/>
          <w:marRight w:val="0"/>
          <w:marTop w:val="0"/>
          <w:marBottom w:val="0"/>
          <w:divBdr>
            <w:top w:val="none" w:sz="0" w:space="0" w:color="auto"/>
            <w:left w:val="none" w:sz="0" w:space="0" w:color="auto"/>
            <w:bottom w:val="none" w:sz="0" w:space="0" w:color="auto"/>
            <w:right w:val="none" w:sz="0" w:space="0" w:color="auto"/>
          </w:divBdr>
        </w:div>
        <w:div w:id="1455445699">
          <w:marLeft w:val="547"/>
          <w:marRight w:val="0"/>
          <w:marTop w:val="0"/>
          <w:marBottom w:val="0"/>
          <w:divBdr>
            <w:top w:val="none" w:sz="0" w:space="0" w:color="auto"/>
            <w:left w:val="none" w:sz="0" w:space="0" w:color="auto"/>
            <w:bottom w:val="none" w:sz="0" w:space="0" w:color="auto"/>
            <w:right w:val="none" w:sz="0" w:space="0" w:color="auto"/>
          </w:divBdr>
        </w:div>
        <w:div w:id="803691677">
          <w:marLeft w:val="547"/>
          <w:marRight w:val="0"/>
          <w:marTop w:val="0"/>
          <w:marBottom w:val="0"/>
          <w:divBdr>
            <w:top w:val="none" w:sz="0" w:space="0" w:color="auto"/>
            <w:left w:val="none" w:sz="0" w:space="0" w:color="auto"/>
            <w:bottom w:val="none" w:sz="0" w:space="0" w:color="auto"/>
            <w:right w:val="none" w:sz="0" w:space="0" w:color="auto"/>
          </w:divBdr>
        </w:div>
        <w:div w:id="2056389427">
          <w:marLeft w:val="547"/>
          <w:marRight w:val="0"/>
          <w:marTop w:val="0"/>
          <w:marBottom w:val="0"/>
          <w:divBdr>
            <w:top w:val="none" w:sz="0" w:space="0" w:color="auto"/>
            <w:left w:val="none" w:sz="0" w:space="0" w:color="auto"/>
            <w:bottom w:val="none" w:sz="0" w:space="0" w:color="auto"/>
            <w:right w:val="none" w:sz="0" w:space="0" w:color="auto"/>
          </w:divBdr>
        </w:div>
      </w:divsChild>
    </w:div>
    <w:div w:id="910887999">
      <w:bodyDiv w:val="1"/>
      <w:marLeft w:val="0"/>
      <w:marRight w:val="0"/>
      <w:marTop w:val="0"/>
      <w:marBottom w:val="0"/>
      <w:divBdr>
        <w:top w:val="none" w:sz="0" w:space="0" w:color="auto"/>
        <w:left w:val="none" w:sz="0" w:space="0" w:color="auto"/>
        <w:bottom w:val="none" w:sz="0" w:space="0" w:color="auto"/>
        <w:right w:val="none" w:sz="0" w:space="0" w:color="auto"/>
      </w:divBdr>
    </w:div>
    <w:div w:id="1374840163">
      <w:bodyDiv w:val="1"/>
      <w:marLeft w:val="0"/>
      <w:marRight w:val="0"/>
      <w:marTop w:val="0"/>
      <w:marBottom w:val="0"/>
      <w:divBdr>
        <w:top w:val="none" w:sz="0" w:space="0" w:color="auto"/>
        <w:left w:val="none" w:sz="0" w:space="0" w:color="auto"/>
        <w:bottom w:val="none" w:sz="0" w:space="0" w:color="auto"/>
        <w:right w:val="none" w:sz="0" w:space="0" w:color="auto"/>
      </w:divBdr>
    </w:div>
    <w:div w:id="1466193859">
      <w:bodyDiv w:val="1"/>
      <w:marLeft w:val="0"/>
      <w:marRight w:val="0"/>
      <w:marTop w:val="0"/>
      <w:marBottom w:val="0"/>
      <w:divBdr>
        <w:top w:val="none" w:sz="0" w:space="0" w:color="auto"/>
        <w:left w:val="none" w:sz="0" w:space="0" w:color="auto"/>
        <w:bottom w:val="none" w:sz="0" w:space="0" w:color="auto"/>
        <w:right w:val="none" w:sz="0" w:space="0" w:color="auto"/>
      </w:divBdr>
      <w:divsChild>
        <w:div w:id="1702585028">
          <w:marLeft w:val="547"/>
          <w:marRight w:val="0"/>
          <w:marTop w:val="0"/>
          <w:marBottom w:val="0"/>
          <w:divBdr>
            <w:top w:val="none" w:sz="0" w:space="0" w:color="auto"/>
            <w:left w:val="none" w:sz="0" w:space="0" w:color="auto"/>
            <w:bottom w:val="none" w:sz="0" w:space="0" w:color="auto"/>
            <w:right w:val="none" w:sz="0" w:space="0" w:color="auto"/>
          </w:divBdr>
        </w:div>
        <w:div w:id="467090799">
          <w:marLeft w:val="547"/>
          <w:marRight w:val="0"/>
          <w:marTop w:val="0"/>
          <w:marBottom w:val="0"/>
          <w:divBdr>
            <w:top w:val="none" w:sz="0" w:space="0" w:color="auto"/>
            <w:left w:val="none" w:sz="0" w:space="0" w:color="auto"/>
            <w:bottom w:val="none" w:sz="0" w:space="0" w:color="auto"/>
            <w:right w:val="none" w:sz="0" w:space="0" w:color="auto"/>
          </w:divBdr>
        </w:div>
        <w:div w:id="1753503679">
          <w:marLeft w:val="547"/>
          <w:marRight w:val="0"/>
          <w:marTop w:val="0"/>
          <w:marBottom w:val="0"/>
          <w:divBdr>
            <w:top w:val="none" w:sz="0" w:space="0" w:color="auto"/>
            <w:left w:val="none" w:sz="0" w:space="0" w:color="auto"/>
            <w:bottom w:val="none" w:sz="0" w:space="0" w:color="auto"/>
            <w:right w:val="none" w:sz="0" w:space="0" w:color="auto"/>
          </w:divBdr>
        </w:div>
      </w:divsChild>
    </w:div>
    <w:div w:id="1491822667">
      <w:bodyDiv w:val="1"/>
      <w:marLeft w:val="0"/>
      <w:marRight w:val="0"/>
      <w:marTop w:val="0"/>
      <w:marBottom w:val="0"/>
      <w:divBdr>
        <w:top w:val="none" w:sz="0" w:space="0" w:color="auto"/>
        <w:left w:val="none" w:sz="0" w:space="0" w:color="auto"/>
        <w:bottom w:val="none" w:sz="0" w:space="0" w:color="auto"/>
        <w:right w:val="none" w:sz="0" w:space="0" w:color="auto"/>
      </w:divBdr>
    </w:div>
    <w:div w:id="1548644555">
      <w:bodyDiv w:val="1"/>
      <w:marLeft w:val="0"/>
      <w:marRight w:val="0"/>
      <w:marTop w:val="0"/>
      <w:marBottom w:val="0"/>
      <w:divBdr>
        <w:top w:val="none" w:sz="0" w:space="0" w:color="auto"/>
        <w:left w:val="none" w:sz="0" w:space="0" w:color="auto"/>
        <w:bottom w:val="none" w:sz="0" w:space="0" w:color="auto"/>
        <w:right w:val="none" w:sz="0" w:space="0" w:color="auto"/>
      </w:divBdr>
    </w:div>
    <w:div w:id="1572158218">
      <w:bodyDiv w:val="1"/>
      <w:marLeft w:val="0"/>
      <w:marRight w:val="0"/>
      <w:marTop w:val="0"/>
      <w:marBottom w:val="0"/>
      <w:divBdr>
        <w:top w:val="none" w:sz="0" w:space="0" w:color="auto"/>
        <w:left w:val="none" w:sz="0" w:space="0" w:color="auto"/>
        <w:bottom w:val="none" w:sz="0" w:space="0" w:color="auto"/>
        <w:right w:val="none" w:sz="0" w:space="0" w:color="auto"/>
      </w:divBdr>
      <w:divsChild>
        <w:div w:id="233127543">
          <w:marLeft w:val="547"/>
          <w:marRight w:val="0"/>
          <w:marTop w:val="0"/>
          <w:marBottom w:val="0"/>
          <w:divBdr>
            <w:top w:val="none" w:sz="0" w:space="0" w:color="auto"/>
            <w:left w:val="none" w:sz="0" w:space="0" w:color="auto"/>
            <w:bottom w:val="none" w:sz="0" w:space="0" w:color="auto"/>
            <w:right w:val="none" w:sz="0" w:space="0" w:color="auto"/>
          </w:divBdr>
        </w:div>
        <w:div w:id="1748115687">
          <w:marLeft w:val="547"/>
          <w:marRight w:val="0"/>
          <w:marTop w:val="0"/>
          <w:marBottom w:val="0"/>
          <w:divBdr>
            <w:top w:val="none" w:sz="0" w:space="0" w:color="auto"/>
            <w:left w:val="none" w:sz="0" w:space="0" w:color="auto"/>
            <w:bottom w:val="none" w:sz="0" w:space="0" w:color="auto"/>
            <w:right w:val="none" w:sz="0" w:space="0" w:color="auto"/>
          </w:divBdr>
        </w:div>
        <w:div w:id="222182370">
          <w:marLeft w:val="547"/>
          <w:marRight w:val="0"/>
          <w:marTop w:val="0"/>
          <w:marBottom w:val="0"/>
          <w:divBdr>
            <w:top w:val="none" w:sz="0" w:space="0" w:color="auto"/>
            <w:left w:val="none" w:sz="0" w:space="0" w:color="auto"/>
            <w:bottom w:val="none" w:sz="0" w:space="0" w:color="auto"/>
            <w:right w:val="none" w:sz="0" w:space="0" w:color="auto"/>
          </w:divBdr>
        </w:div>
      </w:divsChild>
    </w:div>
    <w:div w:id="1739937638">
      <w:bodyDiv w:val="1"/>
      <w:marLeft w:val="0"/>
      <w:marRight w:val="0"/>
      <w:marTop w:val="0"/>
      <w:marBottom w:val="0"/>
      <w:divBdr>
        <w:top w:val="none" w:sz="0" w:space="0" w:color="auto"/>
        <w:left w:val="none" w:sz="0" w:space="0" w:color="auto"/>
        <w:bottom w:val="none" w:sz="0" w:space="0" w:color="auto"/>
        <w:right w:val="none" w:sz="0" w:space="0" w:color="auto"/>
      </w:divBdr>
      <w:divsChild>
        <w:div w:id="1418288671">
          <w:marLeft w:val="0"/>
          <w:marRight w:val="0"/>
          <w:marTop w:val="0"/>
          <w:marBottom w:val="0"/>
          <w:divBdr>
            <w:top w:val="none" w:sz="0" w:space="0" w:color="auto"/>
            <w:left w:val="none" w:sz="0" w:space="0" w:color="auto"/>
            <w:bottom w:val="none" w:sz="0" w:space="0" w:color="auto"/>
            <w:right w:val="none" w:sz="0" w:space="0" w:color="auto"/>
          </w:divBdr>
        </w:div>
        <w:div w:id="1638759122">
          <w:marLeft w:val="0"/>
          <w:marRight w:val="0"/>
          <w:marTop w:val="0"/>
          <w:marBottom w:val="0"/>
          <w:divBdr>
            <w:top w:val="none" w:sz="0" w:space="0" w:color="auto"/>
            <w:left w:val="none" w:sz="0" w:space="0" w:color="auto"/>
            <w:bottom w:val="none" w:sz="0" w:space="0" w:color="auto"/>
            <w:right w:val="none" w:sz="0" w:space="0" w:color="auto"/>
          </w:divBdr>
        </w:div>
        <w:div w:id="1744136056">
          <w:marLeft w:val="0"/>
          <w:marRight w:val="0"/>
          <w:marTop w:val="0"/>
          <w:marBottom w:val="0"/>
          <w:divBdr>
            <w:top w:val="none" w:sz="0" w:space="0" w:color="auto"/>
            <w:left w:val="none" w:sz="0" w:space="0" w:color="auto"/>
            <w:bottom w:val="none" w:sz="0" w:space="0" w:color="auto"/>
            <w:right w:val="none" w:sz="0" w:space="0" w:color="auto"/>
          </w:divBdr>
        </w:div>
        <w:div w:id="132332731">
          <w:marLeft w:val="0"/>
          <w:marRight w:val="0"/>
          <w:marTop w:val="0"/>
          <w:marBottom w:val="0"/>
          <w:divBdr>
            <w:top w:val="none" w:sz="0" w:space="0" w:color="auto"/>
            <w:left w:val="none" w:sz="0" w:space="0" w:color="auto"/>
            <w:bottom w:val="none" w:sz="0" w:space="0" w:color="auto"/>
            <w:right w:val="none" w:sz="0" w:space="0" w:color="auto"/>
          </w:divBdr>
        </w:div>
        <w:div w:id="2007203683">
          <w:marLeft w:val="0"/>
          <w:marRight w:val="0"/>
          <w:marTop w:val="0"/>
          <w:marBottom w:val="0"/>
          <w:divBdr>
            <w:top w:val="none" w:sz="0" w:space="0" w:color="auto"/>
            <w:left w:val="none" w:sz="0" w:space="0" w:color="auto"/>
            <w:bottom w:val="none" w:sz="0" w:space="0" w:color="auto"/>
            <w:right w:val="none" w:sz="0" w:space="0" w:color="auto"/>
          </w:divBdr>
        </w:div>
        <w:div w:id="653527966">
          <w:marLeft w:val="0"/>
          <w:marRight w:val="0"/>
          <w:marTop w:val="0"/>
          <w:marBottom w:val="0"/>
          <w:divBdr>
            <w:top w:val="none" w:sz="0" w:space="0" w:color="auto"/>
            <w:left w:val="none" w:sz="0" w:space="0" w:color="auto"/>
            <w:bottom w:val="none" w:sz="0" w:space="0" w:color="auto"/>
            <w:right w:val="none" w:sz="0" w:space="0" w:color="auto"/>
          </w:divBdr>
        </w:div>
        <w:div w:id="671879989">
          <w:marLeft w:val="0"/>
          <w:marRight w:val="0"/>
          <w:marTop w:val="0"/>
          <w:marBottom w:val="0"/>
          <w:divBdr>
            <w:top w:val="none" w:sz="0" w:space="0" w:color="auto"/>
            <w:left w:val="none" w:sz="0" w:space="0" w:color="auto"/>
            <w:bottom w:val="none" w:sz="0" w:space="0" w:color="auto"/>
            <w:right w:val="none" w:sz="0" w:space="0" w:color="auto"/>
          </w:divBdr>
        </w:div>
        <w:div w:id="1550722156">
          <w:marLeft w:val="0"/>
          <w:marRight w:val="0"/>
          <w:marTop w:val="0"/>
          <w:marBottom w:val="0"/>
          <w:divBdr>
            <w:top w:val="none" w:sz="0" w:space="0" w:color="auto"/>
            <w:left w:val="none" w:sz="0" w:space="0" w:color="auto"/>
            <w:bottom w:val="none" w:sz="0" w:space="0" w:color="auto"/>
            <w:right w:val="none" w:sz="0" w:space="0" w:color="auto"/>
          </w:divBdr>
        </w:div>
        <w:div w:id="1204250085">
          <w:marLeft w:val="0"/>
          <w:marRight w:val="0"/>
          <w:marTop w:val="0"/>
          <w:marBottom w:val="0"/>
          <w:divBdr>
            <w:top w:val="none" w:sz="0" w:space="0" w:color="auto"/>
            <w:left w:val="none" w:sz="0" w:space="0" w:color="auto"/>
            <w:bottom w:val="none" w:sz="0" w:space="0" w:color="auto"/>
            <w:right w:val="none" w:sz="0" w:space="0" w:color="auto"/>
          </w:divBdr>
        </w:div>
        <w:div w:id="730928833">
          <w:marLeft w:val="0"/>
          <w:marRight w:val="0"/>
          <w:marTop w:val="0"/>
          <w:marBottom w:val="0"/>
          <w:divBdr>
            <w:top w:val="none" w:sz="0" w:space="0" w:color="auto"/>
            <w:left w:val="none" w:sz="0" w:space="0" w:color="auto"/>
            <w:bottom w:val="none" w:sz="0" w:space="0" w:color="auto"/>
            <w:right w:val="none" w:sz="0" w:space="0" w:color="auto"/>
          </w:divBdr>
        </w:div>
      </w:divsChild>
    </w:div>
    <w:div w:id="1777478221">
      <w:bodyDiv w:val="1"/>
      <w:marLeft w:val="0"/>
      <w:marRight w:val="0"/>
      <w:marTop w:val="0"/>
      <w:marBottom w:val="0"/>
      <w:divBdr>
        <w:top w:val="none" w:sz="0" w:space="0" w:color="auto"/>
        <w:left w:val="none" w:sz="0" w:space="0" w:color="auto"/>
        <w:bottom w:val="none" w:sz="0" w:space="0" w:color="auto"/>
        <w:right w:val="none" w:sz="0" w:space="0" w:color="auto"/>
      </w:divBdr>
    </w:div>
    <w:div w:id="1951619267">
      <w:bodyDiv w:val="1"/>
      <w:marLeft w:val="0"/>
      <w:marRight w:val="0"/>
      <w:marTop w:val="0"/>
      <w:marBottom w:val="0"/>
      <w:divBdr>
        <w:top w:val="none" w:sz="0" w:space="0" w:color="auto"/>
        <w:left w:val="none" w:sz="0" w:space="0" w:color="auto"/>
        <w:bottom w:val="none" w:sz="0" w:space="0" w:color="auto"/>
        <w:right w:val="none" w:sz="0" w:space="0" w:color="auto"/>
      </w:divBdr>
      <w:divsChild>
        <w:div w:id="1018315278">
          <w:marLeft w:val="547"/>
          <w:marRight w:val="0"/>
          <w:marTop w:val="0"/>
          <w:marBottom w:val="0"/>
          <w:divBdr>
            <w:top w:val="none" w:sz="0" w:space="0" w:color="auto"/>
            <w:left w:val="none" w:sz="0" w:space="0" w:color="auto"/>
            <w:bottom w:val="none" w:sz="0" w:space="0" w:color="auto"/>
            <w:right w:val="none" w:sz="0" w:space="0" w:color="auto"/>
          </w:divBdr>
        </w:div>
        <w:div w:id="1738473547">
          <w:marLeft w:val="547"/>
          <w:marRight w:val="0"/>
          <w:marTop w:val="0"/>
          <w:marBottom w:val="0"/>
          <w:divBdr>
            <w:top w:val="none" w:sz="0" w:space="0" w:color="auto"/>
            <w:left w:val="none" w:sz="0" w:space="0" w:color="auto"/>
            <w:bottom w:val="none" w:sz="0" w:space="0" w:color="auto"/>
            <w:right w:val="none" w:sz="0" w:space="0" w:color="auto"/>
          </w:divBdr>
        </w:div>
        <w:div w:id="604581990">
          <w:marLeft w:val="547"/>
          <w:marRight w:val="0"/>
          <w:marTop w:val="0"/>
          <w:marBottom w:val="0"/>
          <w:divBdr>
            <w:top w:val="none" w:sz="0" w:space="0" w:color="auto"/>
            <w:left w:val="none" w:sz="0" w:space="0" w:color="auto"/>
            <w:bottom w:val="none" w:sz="0" w:space="0" w:color="auto"/>
            <w:right w:val="none" w:sz="0" w:space="0" w:color="auto"/>
          </w:divBdr>
        </w:div>
        <w:div w:id="1742630860">
          <w:marLeft w:val="547"/>
          <w:marRight w:val="0"/>
          <w:marTop w:val="0"/>
          <w:marBottom w:val="0"/>
          <w:divBdr>
            <w:top w:val="none" w:sz="0" w:space="0" w:color="auto"/>
            <w:left w:val="none" w:sz="0" w:space="0" w:color="auto"/>
            <w:bottom w:val="none" w:sz="0" w:space="0" w:color="auto"/>
            <w:right w:val="none" w:sz="0" w:space="0" w:color="auto"/>
          </w:divBdr>
        </w:div>
        <w:div w:id="80435028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cot/publications/achieving-excellence-equity-2025-national-improvement-framework/pages/1/"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ublications/achieving-excellence-equity-2025-national-improvement-framework/pages/1/"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scot/publications/achieving-excellence-equity-2025-national-improvement-framework/pages/1/" TargetMode="External"/><Relationship Id="rId4" Type="http://schemas.openxmlformats.org/officeDocument/2006/relationships/settings" Target="settings.xml"/><Relationship Id="rId9" Type="http://schemas.openxmlformats.org/officeDocument/2006/relationships/hyperlink" Target="https://www.gov.scot/publications/achieving-excellence-equity-2025-national-improvement-framework/pages/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95255DDACF46A5B6A59F3DAB92CB1D"/>
        <w:category>
          <w:name w:val="General"/>
          <w:gallery w:val="placeholder"/>
        </w:category>
        <w:types>
          <w:type w:val="bbPlcHdr"/>
        </w:types>
        <w:behaviors>
          <w:behavior w:val="content"/>
        </w:behaviors>
        <w:guid w:val="{82972B4B-7024-4DA9-B466-B47005900013}"/>
      </w:docPartPr>
      <w:docPartBody>
        <w:p w:rsidR="001A33C7" w:rsidRDefault="006F25E1" w:rsidP="006F25E1">
          <w:pPr>
            <w:pStyle w:val="AF95255DDACF46A5B6A59F3DAB92CB1D"/>
          </w:pPr>
          <w:r w:rsidRPr="00BA16E6">
            <w:rPr>
              <w:rStyle w:val="PlaceholderText"/>
            </w:rPr>
            <w:t>Choose an item.</w:t>
          </w:r>
        </w:p>
      </w:docPartBody>
    </w:docPart>
    <w:docPart>
      <w:docPartPr>
        <w:name w:val="BD383440062F4F2990E75325F169B8F8"/>
        <w:category>
          <w:name w:val="General"/>
          <w:gallery w:val="placeholder"/>
        </w:category>
        <w:types>
          <w:type w:val="bbPlcHdr"/>
        </w:types>
        <w:behaviors>
          <w:behavior w:val="content"/>
        </w:behaviors>
        <w:guid w:val="{E7E58F48-1BCD-4956-8F98-04E61B150104}"/>
      </w:docPartPr>
      <w:docPartBody>
        <w:p w:rsidR="001A33C7" w:rsidRDefault="006F25E1" w:rsidP="006F25E1">
          <w:pPr>
            <w:pStyle w:val="BD383440062F4F2990E75325F169B8F8"/>
          </w:pPr>
          <w:r w:rsidRPr="00BA16E6">
            <w:rPr>
              <w:rStyle w:val="PlaceholderText"/>
            </w:rPr>
            <w:t>Choose an item.</w:t>
          </w:r>
        </w:p>
      </w:docPartBody>
    </w:docPart>
    <w:docPart>
      <w:docPartPr>
        <w:name w:val="D2351B78C5A840F68E106F76B3A68FE1"/>
        <w:category>
          <w:name w:val="General"/>
          <w:gallery w:val="placeholder"/>
        </w:category>
        <w:types>
          <w:type w:val="bbPlcHdr"/>
        </w:types>
        <w:behaviors>
          <w:behavior w:val="content"/>
        </w:behaviors>
        <w:guid w:val="{6251435A-FE3C-41AC-A269-B77AC30974C8}"/>
      </w:docPartPr>
      <w:docPartBody>
        <w:p w:rsidR="00E93F19" w:rsidRDefault="00F1661E" w:rsidP="00F1661E">
          <w:pPr>
            <w:pStyle w:val="D2351B78C5A840F68E106F76B3A68FE13"/>
          </w:pPr>
          <w:r w:rsidRPr="00055548">
            <w:rPr>
              <w:rStyle w:val="PlaceholderText"/>
              <w:rFonts w:asciiTheme="minorHAnsi" w:hAnsiTheme="minorHAnsi" w:cstheme="minorHAnsi"/>
            </w:rPr>
            <w:t>Choose an item.</w:t>
          </w:r>
        </w:p>
      </w:docPartBody>
    </w:docPart>
    <w:docPart>
      <w:docPartPr>
        <w:name w:val="239D2C6A55C24D339412A772860733DB"/>
        <w:category>
          <w:name w:val="General"/>
          <w:gallery w:val="placeholder"/>
        </w:category>
        <w:types>
          <w:type w:val="bbPlcHdr"/>
        </w:types>
        <w:behaviors>
          <w:behavior w:val="content"/>
        </w:behaviors>
        <w:guid w:val="{02EAF12D-930B-4A35-8BF4-099240112207}"/>
      </w:docPartPr>
      <w:docPartBody>
        <w:p w:rsidR="00E93F19" w:rsidRDefault="00F1661E" w:rsidP="00F1661E">
          <w:pPr>
            <w:pStyle w:val="239D2C6A55C24D339412A772860733DB3"/>
          </w:pPr>
          <w:r w:rsidRPr="00055548">
            <w:rPr>
              <w:rStyle w:val="PlaceholderText"/>
              <w:rFonts w:cstheme="minorHAnsi"/>
            </w:rPr>
            <w:t>Choose an item.</w:t>
          </w:r>
        </w:p>
      </w:docPartBody>
    </w:docPart>
    <w:docPart>
      <w:docPartPr>
        <w:name w:val="796DA27FBA9544078A3961CAABFA458B"/>
        <w:category>
          <w:name w:val="General"/>
          <w:gallery w:val="placeholder"/>
        </w:category>
        <w:types>
          <w:type w:val="bbPlcHdr"/>
        </w:types>
        <w:behaviors>
          <w:behavior w:val="content"/>
        </w:behaviors>
        <w:guid w:val="{25AA5E94-A697-458A-B32B-B1493C27C596}"/>
      </w:docPartPr>
      <w:docPartBody>
        <w:p w:rsidR="00E93F19" w:rsidRDefault="00F1661E" w:rsidP="00F1661E">
          <w:pPr>
            <w:pStyle w:val="796DA27FBA9544078A3961CAABFA458B3"/>
          </w:pPr>
          <w:r w:rsidRPr="00055548">
            <w:rPr>
              <w:rStyle w:val="PlaceholderText"/>
              <w:rFonts w:cstheme="minorHAnsi"/>
            </w:rPr>
            <w:t>Choose an item.</w:t>
          </w:r>
        </w:p>
      </w:docPartBody>
    </w:docPart>
    <w:docPart>
      <w:docPartPr>
        <w:name w:val="DefaultPlaceholder_-1854013438"/>
        <w:category>
          <w:name w:val="General"/>
          <w:gallery w:val="placeholder"/>
        </w:category>
        <w:types>
          <w:type w:val="bbPlcHdr"/>
        </w:types>
        <w:behaviors>
          <w:behavior w:val="content"/>
        </w:behaviors>
        <w:guid w:val="{11957048-78D1-4815-B472-CAFCED63A3CF}"/>
      </w:docPartPr>
      <w:docPartBody>
        <w:p w:rsidR="00E93F19" w:rsidRDefault="00F1661E">
          <w:r w:rsidRPr="00D4508B">
            <w:rPr>
              <w:rStyle w:val="PlaceholderText"/>
            </w:rPr>
            <w:t>Choose an item.</w:t>
          </w:r>
        </w:p>
      </w:docPartBody>
    </w:docPart>
    <w:docPart>
      <w:docPartPr>
        <w:name w:val="A3A4D9154C28421B888ACEE5B3649460"/>
        <w:category>
          <w:name w:val="General"/>
          <w:gallery w:val="placeholder"/>
        </w:category>
        <w:types>
          <w:type w:val="bbPlcHdr"/>
        </w:types>
        <w:behaviors>
          <w:behavior w:val="content"/>
        </w:behaviors>
        <w:guid w:val="{C0797C24-722E-423C-B387-B4B134A4B9F0}"/>
      </w:docPartPr>
      <w:docPartBody>
        <w:p w:rsidR="00E93F19" w:rsidRDefault="00F1661E" w:rsidP="00F1661E">
          <w:pPr>
            <w:pStyle w:val="A3A4D9154C28421B888ACEE5B3649460"/>
          </w:pPr>
          <w:r w:rsidRPr="00D4508B">
            <w:rPr>
              <w:rStyle w:val="PlaceholderText"/>
            </w:rPr>
            <w:t>Choose an item.</w:t>
          </w:r>
        </w:p>
      </w:docPartBody>
    </w:docPart>
    <w:docPart>
      <w:docPartPr>
        <w:name w:val="142FB8C13B96403F9013F89542E23C2F"/>
        <w:category>
          <w:name w:val="General"/>
          <w:gallery w:val="placeholder"/>
        </w:category>
        <w:types>
          <w:type w:val="bbPlcHdr"/>
        </w:types>
        <w:behaviors>
          <w:behavior w:val="content"/>
        </w:behaviors>
        <w:guid w:val="{535E9A33-F651-47B9-91D1-CF12018C5E80}"/>
      </w:docPartPr>
      <w:docPartBody>
        <w:p w:rsidR="00E93F19" w:rsidRDefault="00F1661E" w:rsidP="00F1661E">
          <w:pPr>
            <w:pStyle w:val="142FB8C13B96403F9013F89542E23C2F"/>
          </w:pPr>
          <w:r w:rsidRPr="00D4508B">
            <w:rPr>
              <w:rStyle w:val="PlaceholderText"/>
            </w:rPr>
            <w:t>Choose an item.</w:t>
          </w:r>
        </w:p>
      </w:docPartBody>
    </w:docPart>
    <w:docPart>
      <w:docPartPr>
        <w:name w:val="76F97A9C423F43139EE941E3108AC529"/>
        <w:category>
          <w:name w:val="General"/>
          <w:gallery w:val="placeholder"/>
        </w:category>
        <w:types>
          <w:type w:val="bbPlcHdr"/>
        </w:types>
        <w:behaviors>
          <w:behavior w:val="content"/>
        </w:behaviors>
        <w:guid w:val="{04994EB9-D15F-4515-8D9B-4542D2BF1D44}"/>
      </w:docPartPr>
      <w:docPartBody>
        <w:p w:rsidR="00E93F19" w:rsidRDefault="00F1661E" w:rsidP="00F1661E">
          <w:pPr>
            <w:pStyle w:val="76F97A9C423F43139EE941E3108AC529"/>
          </w:pPr>
          <w:r w:rsidRPr="00055548">
            <w:rPr>
              <w:rStyle w:val="PlaceholderText"/>
              <w:rFonts w:cstheme="minorHAnsi"/>
            </w:rPr>
            <w:t>Choose an item.</w:t>
          </w:r>
        </w:p>
      </w:docPartBody>
    </w:docPart>
    <w:docPart>
      <w:docPartPr>
        <w:name w:val="AE620915A1D04EFA85C205A588974794"/>
        <w:category>
          <w:name w:val="General"/>
          <w:gallery w:val="placeholder"/>
        </w:category>
        <w:types>
          <w:type w:val="bbPlcHdr"/>
        </w:types>
        <w:behaviors>
          <w:behavior w:val="content"/>
        </w:behaviors>
        <w:guid w:val="{32E0617B-EDFA-4E75-8118-749531C2337C}"/>
      </w:docPartPr>
      <w:docPartBody>
        <w:p w:rsidR="00E93F19" w:rsidRDefault="00F1661E" w:rsidP="00F1661E">
          <w:pPr>
            <w:pStyle w:val="AE620915A1D04EFA85C205A588974794"/>
          </w:pPr>
          <w:r w:rsidRPr="00055548">
            <w:rPr>
              <w:rStyle w:val="PlaceholderText"/>
              <w:rFonts w:cstheme="minorHAnsi"/>
            </w:rPr>
            <w:t>Choose an item.</w:t>
          </w:r>
        </w:p>
      </w:docPartBody>
    </w:docPart>
    <w:docPart>
      <w:docPartPr>
        <w:name w:val="0B65E57A136741349EEA78874BC32946"/>
        <w:category>
          <w:name w:val="General"/>
          <w:gallery w:val="placeholder"/>
        </w:category>
        <w:types>
          <w:type w:val="bbPlcHdr"/>
        </w:types>
        <w:behaviors>
          <w:behavior w:val="content"/>
        </w:behaviors>
        <w:guid w:val="{40370F75-653A-4619-95B2-8749908F7AD8}"/>
      </w:docPartPr>
      <w:docPartBody>
        <w:p w:rsidR="00E93F19" w:rsidRDefault="00F1661E" w:rsidP="00F1661E">
          <w:pPr>
            <w:pStyle w:val="0B65E57A136741349EEA78874BC32946"/>
          </w:pPr>
          <w:r w:rsidRPr="00055548">
            <w:rPr>
              <w:rStyle w:val="PlaceholderText"/>
              <w:rFonts w:cstheme="minorHAnsi"/>
            </w:rPr>
            <w:t>Choose an item.</w:t>
          </w:r>
        </w:p>
      </w:docPartBody>
    </w:docPart>
    <w:docPart>
      <w:docPartPr>
        <w:name w:val="FBE4ECB480A74998A6B82AFA74983F93"/>
        <w:category>
          <w:name w:val="General"/>
          <w:gallery w:val="placeholder"/>
        </w:category>
        <w:types>
          <w:type w:val="bbPlcHdr"/>
        </w:types>
        <w:behaviors>
          <w:behavior w:val="content"/>
        </w:behaviors>
        <w:guid w:val="{F60F7644-3BB8-4866-9188-4DDEE2348EC0}"/>
      </w:docPartPr>
      <w:docPartBody>
        <w:p w:rsidR="00E93F19" w:rsidRDefault="00F1661E" w:rsidP="00F1661E">
          <w:pPr>
            <w:pStyle w:val="FBE4ECB480A74998A6B82AFA74983F93"/>
          </w:pPr>
          <w:r w:rsidRPr="00055548">
            <w:rPr>
              <w:rStyle w:val="PlaceholderText"/>
              <w:rFonts w:cstheme="minorHAnsi"/>
            </w:rPr>
            <w:t>Choose an item.</w:t>
          </w:r>
        </w:p>
      </w:docPartBody>
    </w:docPart>
    <w:docPart>
      <w:docPartPr>
        <w:name w:val="9A6CE29086BB415BBF4AB715E0E92F88"/>
        <w:category>
          <w:name w:val="General"/>
          <w:gallery w:val="placeholder"/>
        </w:category>
        <w:types>
          <w:type w:val="bbPlcHdr"/>
        </w:types>
        <w:behaviors>
          <w:behavior w:val="content"/>
        </w:behaviors>
        <w:guid w:val="{75F3B838-C31A-4AA1-9768-F9C17E79FE77}"/>
      </w:docPartPr>
      <w:docPartBody>
        <w:p w:rsidR="00E93F19" w:rsidRDefault="00F1661E" w:rsidP="00F1661E">
          <w:pPr>
            <w:pStyle w:val="9A6CE29086BB415BBF4AB715E0E92F88"/>
          </w:pPr>
          <w:r w:rsidRPr="00055548">
            <w:rPr>
              <w:rStyle w:val="PlaceholderText"/>
              <w:rFonts w:cstheme="minorHAnsi"/>
            </w:rPr>
            <w:t>Choose an item.</w:t>
          </w:r>
        </w:p>
      </w:docPartBody>
    </w:docPart>
    <w:docPart>
      <w:docPartPr>
        <w:name w:val="D3454209745F4695986B8E7D1D1AF719"/>
        <w:category>
          <w:name w:val="General"/>
          <w:gallery w:val="placeholder"/>
        </w:category>
        <w:types>
          <w:type w:val="bbPlcHdr"/>
        </w:types>
        <w:behaviors>
          <w:behavior w:val="content"/>
        </w:behaviors>
        <w:guid w:val="{0EDF2DD9-7E4B-4551-ADE2-DF9E0F63C91E}"/>
      </w:docPartPr>
      <w:docPartBody>
        <w:p w:rsidR="00E93F19" w:rsidRDefault="00F1661E" w:rsidP="00F1661E">
          <w:pPr>
            <w:pStyle w:val="D3454209745F4695986B8E7D1D1AF719"/>
          </w:pPr>
          <w:r w:rsidRPr="00BA16E6">
            <w:rPr>
              <w:rStyle w:val="PlaceholderText"/>
            </w:rPr>
            <w:t>Choose an item.</w:t>
          </w:r>
        </w:p>
      </w:docPartBody>
    </w:docPart>
    <w:docPart>
      <w:docPartPr>
        <w:name w:val="325877C3356C42D9BE860994700AF5C4"/>
        <w:category>
          <w:name w:val="General"/>
          <w:gallery w:val="placeholder"/>
        </w:category>
        <w:types>
          <w:type w:val="bbPlcHdr"/>
        </w:types>
        <w:behaviors>
          <w:behavior w:val="content"/>
        </w:behaviors>
        <w:guid w:val="{D3EC0815-092B-49E6-9D70-AE057A428030}"/>
      </w:docPartPr>
      <w:docPartBody>
        <w:p w:rsidR="00E93F19" w:rsidRDefault="00F1661E" w:rsidP="00F1661E">
          <w:pPr>
            <w:pStyle w:val="325877C3356C42D9BE860994700AF5C4"/>
          </w:pPr>
          <w:r w:rsidRPr="00BA16E6">
            <w:rPr>
              <w:rStyle w:val="PlaceholderText"/>
            </w:rPr>
            <w:t>Choose an item.</w:t>
          </w:r>
        </w:p>
      </w:docPartBody>
    </w:docPart>
    <w:docPart>
      <w:docPartPr>
        <w:name w:val="D42D3E3E9C014608912888137BE67C8B"/>
        <w:category>
          <w:name w:val="General"/>
          <w:gallery w:val="placeholder"/>
        </w:category>
        <w:types>
          <w:type w:val="bbPlcHdr"/>
        </w:types>
        <w:behaviors>
          <w:behavior w:val="content"/>
        </w:behaviors>
        <w:guid w:val="{2C9CB7EE-3DEC-4E5A-AE8B-6952CC702881}"/>
      </w:docPartPr>
      <w:docPartBody>
        <w:p w:rsidR="00E93F19" w:rsidRDefault="00F1661E" w:rsidP="00F1661E">
          <w:pPr>
            <w:pStyle w:val="D42D3E3E9C014608912888137BE67C8B"/>
          </w:pPr>
          <w:r w:rsidRPr="00D4508B">
            <w:rPr>
              <w:rStyle w:val="PlaceholderText"/>
            </w:rPr>
            <w:t>Choose an item.</w:t>
          </w:r>
        </w:p>
      </w:docPartBody>
    </w:docPart>
    <w:docPart>
      <w:docPartPr>
        <w:name w:val="58F6CB38937A4A4F973A398775031E74"/>
        <w:category>
          <w:name w:val="General"/>
          <w:gallery w:val="placeholder"/>
        </w:category>
        <w:types>
          <w:type w:val="bbPlcHdr"/>
        </w:types>
        <w:behaviors>
          <w:behavior w:val="content"/>
        </w:behaviors>
        <w:guid w:val="{F257DA5B-388E-4C4F-A7B7-3A32A8E5DA03}"/>
      </w:docPartPr>
      <w:docPartBody>
        <w:p w:rsidR="00E93F19" w:rsidRDefault="00F1661E" w:rsidP="00F1661E">
          <w:pPr>
            <w:pStyle w:val="58F6CB38937A4A4F973A398775031E74"/>
          </w:pPr>
          <w:r w:rsidRPr="00D4508B">
            <w:rPr>
              <w:rStyle w:val="PlaceholderText"/>
            </w:rPr>
            <w:t>Choose an item.</w:t>
          </w:r>
        </w:p>
      </w:docPartBody>
    </w:docPart>
    <w:docPart>
      <w:docPartPr>
        <w:name w:val="3EEB4C2CCD30485984A6D758D0B582D8"/>
        <w:category>
          <w:name w:val="General"/>
          <w:gallery w:val="placeholder"/>
        </w:category>
        <w:types>
          <w:type w:val="bbPlcHdr"/>
        </w:types>
        <w:behaviors>
          <w:behavior w:val="content"/>
        </w:behaviors>
        <w:guid w:val="{9783587D-2388-4695-9F4F-3BA11862FF8A}"/>
      </w:docPartPr>
      <w:docPartBody>
        <w:p w:rsidR="00E93F19" w:rsidRDefault="00F1661E" w:rsidP="00F1661E">
          <w:pPr>
            <w:pStyle w:val="3EEB4C2CCD30485984A6D758D0B582D8"/>
          </w:pPr>
          <w:r w:rsidRPr="00D4508B">
            <w:rPr>
              <w:rStyle w:val="PlaceholderText"/>
            </w:rPr>
            <w:t>Choose an item.</w:t>
          </w:r>
        </w:p>
      </w:docPartBody>
    </w:docPart>
    <w:docPart>
      <w:docPartPr>
        <w:name w:val="F7265682480040F7908608081706417D"/>
        <w:category>
          <w:name w:val="General"/>
          <w:gallery w:val="placeholder"/>
        </w:category>
        <w:types>
          <w:type w:val="bbPlcHdr"/>
        </w:types>
        <w:behaviors>
          <w:behavior w:val="content"/>
        </w:behaviors>
        <w:guid w:val="{4C99840B-19B3-41DC-A3B2-4EE07E4425A3}"/>
      </w:docPartPr>
      <w:docPartBody>
        <w:p w:rsidR="00E93F19" w:rsidRDefault="00F1661E" w:rsidP="00F1661E">
          <w:pPr>
            <w:pStyle w:val="F7265682480040F7908608081706417D"/>
          </w:pPr>
          <w:r w:rsidRPr="00055548">
            <w:rPr>
              <w:rStyle w:val="PlaceholderText"/>
              <w:rFonts w:cstheme="minorHAnsi"/>
            </w:rPr>
            <w:t>Choose an item.</w:t>
          </w:r>
        </w:p>
      </w:docPartBody>
    </w:docPart>
    <w:docPart>
      <w:docPartPr>
        <w:name w:val="70406B1B095D4AC4959E4453347D7E8B"/>
        <w:category>
          <w:name w:val="General"/>
          <w:gallery w:val="placeholder"/>
        </w:category>
        <w:types>
          <w:type w:val="bbPlcHdr"/>
        </w:types>
        <w:behaviors>
          <w:behavior w:val="content"/>
        </w:behaviors>
        <w:guid w:val="{AF50D20D-7FC2-45FE-A8CA-5DD4158897F3}"/>
      </w:docPartPr>
      <w:docPartBody>
        <w:p w:rsidR="00E93F19" w:rsidRDefault="00F1661E" w:rsidP="00F1661E">
          <w:pPr>
            <w:pStyle w:val="70406B1B095D4AC4959E4453347D7E8B"/>
          </w:pPr>
          <w:r w:rsidRPr="00055548">
            <w:rPr>
              <w:rStyle w:val="PlaceholderText"/>
              <w:rFonts w:cstheme="minorHAnsi"/>
            </w:rPr>
            <w:t>Choose an item.</w:t>
          </w:r>
        </w:p>
      </w:docPartBody>
    </w:docPart>
    <w:docPart>
      <w:docPartPr>
        <w:name w:val="1BD3A36EF8ED4D119813CC25314453A1"/>
        <w:category>
          <w:name w:val="General"/>
          <w:gallery w:val="placeholder"/>
        </w:category>
        <w:types>
          <w:type w:val="bbPlcHdr"/>
        </w:types>
        <w:behaviors>
          <w:behavior w:val="content"/>
        </w:behaviors>
        <w:guid w:val="{1394ACF4-73F3-4DA5-B263-B790F137AC9B}"/>
      </w:docPartPr>
      <w:docPartBody>
        <w:p w:rsidR="00E93F19" w:rsidRDefault="00F1661E" w:rsidP="00F1661E">
          <w:pPr>
            <w:pStyle w:val="1BD3A36EF8ED4D119813CC25314453A1"/>
          </w:pPr>
          <w:r w:rsidRPr="00055548">
            <w:rPr>
              <w:rStyle w:val="PlaceholderText"/>
              <w:rFonts w:cstheme="minorHAnsi"/>
            </w:rPr>
            <w:t>Choose an item.</w:t>
          </w:r>
        </w:p>
      </w:docPartBody>
    </w:docPart>
    <w:docPart>
      <w:docPartPr>
        <w:name w:val="AFC74DE5652A4FCA81BC65E603BDD7F8"/>
        <w:category>
          <w:name w:val="General"/>
          <w:gallery w:val="placeholder"/>
        </w:category>
        <w:types>
          <w:type w:val="bbPlcHdr"/>
        </w:types>
        <w:behaviors>
          <w:behavior w:val="content"/>
        </w:behaviors>
        <w:guid w:val="{E82819D8-AD37-4840-8225-F36E7A0C860C}"/>
      </w:docPartPr>
      <w:docPartBody>
        <w:p w:rsidR="00E93F19" w:rsidRDefault="00F1661E" w:rsidP="00F1661E">
          <w:pPr>
            <w:pStyle w:val="AFC74DE5652A4FCA81BC65E603BDD7F8"/>
          </w:pPr>
          <w:r w:rsidRPr="00055548">
            <w:rPr>
              <w:rStyle w:val="PlaceholderText"/>
              <w:rFonts w:cstheme="minorHAnsi"/>
            </w:rPr>
            <w:t>Choose an item.</w:t>
          </w:r>
        </w:p>
      </w:docPartBody>
    </w:docPart>
    <w:docPart>
      <w:docPartPr>
        <w:name w:val="3A786166CBED475D9A9CEA46A47E291E"/>
        <w:category>
          <w:name w:val="General"/>
          <w:gallery w:val="placeholder"/>
        </w:category>
        <w:types>
          <w:type w:val="bbPlcHdr"/>
        </w:types>
        <w:behaviors>
          <w:behavior w:val="content"/>
        </w:behaviors>
        <w:guid w:val="{9E707464-2DDB-4B33-BF90-C1943DD001F5}"/>
      </w:docPartPr>
      <w:docPartBody>
        <w:p w:rsidR="00E93F19" w:rsidRDefault="00F1661E" w:rsidP="00F1661E">
          <w:pPr>
            <w:pStyle w:val="3A786166CBED475D9A9CEA46A47E291E"/>
          </w:pPr>
          <w:r w:rsidRPr="00055548">
            <w:rPr>
              <w:rStyle w:val="PlaceholderText"/>
              <w:rFonts w:cstheme="minorHAnsi"/>
            </w:rPr>
            <w:t>Choose an item.</w:t>
          </w:r>
        </w:p>
      </w:docPartBody>
    </w:docPart>
    <w:docPart>
      <w:docPartPr>
        <w:name w:val="94A7B7B827A84333860C430EAC52940F"/>
        <w:category>
          <w:name w:val="General"/>
          <w:gallery w:val="placeholder"/>
        </w:category>
        <w:types>
          <w:type w:val="bbPlcHdr"/>
        </w:types>
        <w:behaviors>
          <w:behavior w:val="content"/>
        </w:behaviors>
        <w:guid w:val="{2171E19B-5EA5-4AB6-9D38-2FC977A7A307}"/>
      </w:docPartPr>
      <w:docPartBody>
        <w:p w:rsidR="00E93F19" w:rsidRDefault="00F1661E" w:rsidP="00F1661E">
          <w:pPr>
            <w:pStyle w:val="94A7B7B827A84333860C430EAC52940F"/>
          </w:pPr>
          <w:r w:rsidRPr="00055548">
            <w:rPr>
              <w:rStyle w:val="PlaceholderText"/>
              <w:rFonts w:cstheme="minorHAnsi"/>
            </w:rPr>
            <w:t>Choose an item.</w:t>
          </w:r>
        </w:p>
      </w:docPartBody>
    </w:docPart>
    <w:docPart>
      <w:docPartPr>
        <w:name w:val="2CADCF8BD7D94EA194D23BB46F6B433C"/>
        <w:category>
          <w:name w:val="General"/>
          <w:gallery w:val="placeholder"/>
        </w:category>
        <w:types>
          <w:type w:val="bbPlcHdr"/>
        </w:types>
        <w:behaviors>
          <w:behavior w:val="content"/>
        </w:behaviors>
        <w:guid w:val="{34834D45-7247-4B54-858B-ADCAD6AD8F31}"/>
      </w:docPartPr>
      <w:docPartBody>
        <w:p w:rsidR="00E93F19" w:rsidRDefault="00F1661E" w:rsidP="00F1661E">
          <w:pPr>
            <w:pStyle w:val="2CADCF8BD7D94EA194D23BB46F6B433C"/>
          </w:pPr>
          <w:r w:rsidRPr="00055548">
            <w:rPr>
              <w:rStyle w:val="PlaceholderText"/>
              <w:rFonts w:cstheme="minorHAnsi"/>
            </w:rPr>
            <w:t>Choose an item.</w:t>
          </w:r>
        </w:p>
      </w:docPartBody>
    </w:docPart>
    <w:docPart>
      <w:docPartPr>
        <w:name w:val="42702D6DB6AD4EE983090D5A9A9BE576"/>
        <w:category>
          <w:name w:val="General"/>
          <w:gallery w:val="placeholder"/>
        </w:category>
        <w:types>
          <w:type w:val="bbPlcHdr"/>
        </w:types>
        <w:behaviors>
          <w:behavior w:val="content"/>
        </w:behaviors>
        <w:guid w:val="{A31C920D-37EE-4524-90D9-83316DDDEE67}"/>
      </w:docPartPr>
      <w:docPartBody>
        <w:p w:rsidR="00E93F19" w:rsidRDefault="00F1661E" w:rsidP="00F1661E">
          <w:pPr>
            <w:pStyle w:val="42702D6DB6AD4EE983090D5A9A9BE576"/>
          </w:pPr>
          <w:r w:rsidRPr="00055548">
            <w:rPr>
              <w:rStyle w:val="PlaceholderText"/>
              <w:rFonts w:cstheme="minorHAnsi"/>
            </w:rPr>
            <w:t>Choose an item.</w:t>
          </w:r>
        </w:p>
      </w:docPartBody>
    </w:docPart>
    <w:docPart>
      <w:docPartPr>
        <w:name w:val="B716F88EC8934670868E8104752C3617"/>
        <w:category>
          <w:name w:val="General"/>
          <w:gallery w:val="placeholder"/>
        </w:category>
        <w:types>
          <w:type w:val="bbPlcHdr"/>
        </w:types>
        <w:behaviors>
          <w:behavior w:val="content"/>
        </w:behaviors>
        <w:guid w:val="{87DAE647-59B1-477A-85DC-8C49AC4921B6}"/>
      </w:docPartPr>
      <w:docPartBody>
        <w:p w:rsidR="00E93F19" w:rsidRDefault="00F1661E" w:rsidP="00F1661E">
          <w:pPr>
            <w:pStyle w:val="B716F88EC8934670868E8104752C3617"/>
          </w:pPr>
          <w:r w:rsidRPr="00BA16E6">
            <w:rPr>
              <w:rStyle w:val="PlaceholderText"/>
            </w:rPr>
            <w:t>Choose an item.</w:t>
          </w:r>
        </w:p>
      </w:docPartBody>
    </w:docPart>
    <w:docPart>
      <w:docPartPr>
        <w:name w:val="E9B434E0F6BF42BC84C831EF9ED09B32"/>
        <w:category>
          <w:name w:val="General"/>
          <w:gallery w:val="placeholder"/>
        </w:category>
        <w:types>
          <w:type w:val="bbPlcHdr"/>
        </w:types>
        <w:behaviors>
          <w:behavior w:val="content"/>
        </w:behaviors>
        <w:guid w:val="{282C7F84-B25C-4EBB-A176-F90BB6361C46}"/>
      </w:docPartPr>
      <w:docPartBody>
        <w:p w:rsidR="00E93F19" w:rsidRDefault="00F1661E" w:rsidP="00F1661E">
          <w:pPr>
            <w:pStyle w:val="E9B434E0F6BF42BC84C831EF9ED09B32"/>
          </w:pPr>
          <w:r w:rsidRPr="00BA16E6">
            <w:rPr>
              <w:rStyle w:val="PlaceholderText"/>
            </w:rPr>
            <w:t>Choose an item.</w:t>
          </w:r>
        </w:p>
      </w:docPartBody>
    </w:docPart>
    <w:docPart>
      <w:docPartPr>
        <w:name w:val="4D651492C1BA4901B6DE693D6A1FBCE6"/>
        <w:category>
          <w:name w:val="General"/>
          <w:gallery w:val="placeholder"/>
        </w:category>
        <w:types>
          <w:type w:val="bbPlcHdr"/>
        </w:types>
        <w:behaviors>
          <w:behavior w:val="content"/>
        </w:behaviors>
        <w:guid w:val="{21AB1B8B-F60F-4A9E-B42C-2680C64A3E93}"/>
      </w:docPartPr>
      <w:docPartBody>
        <w:p w:rsidR="00E93F19" w:rsidRDefault="00F1661E" w:rsidP="00F1661E">
          <w:pPr>
            <w:pStyle w:val="4D651492C1BA4901B6DE693D6A1FBCE6"/>
          </w:pPr>
          <w:r w:rsidRPr="00D4508B">
            <w:rPr>
              <w:rStyle w:val="PlaceholderText"/>
            </w:rPr>
            <w:t>Choose an item.</w:t>
          </w:r>
        </w:p>
      </w:docPartBody>
    </w:docPart>
    <w:docPart>
      <w:docPartPr>
        <w:name w:val="9DFE67314E4F4285869FD0213009624B"/>
        <w:category>
          <w:name w:val="General"/>
          <w:gallery w:val="placeholder"/>
        </w:category>
        <w:types>
          <w:type w:val="bbPlcHdr"/>
        </w:types>
        <w:behaviors>
          <w:behavior w:val="content"/>
        </w:behaviors>
        <w:guid w:val="{747E7C4D-D9AB-4BC7-94CC-2079DDA7D542}"/>
      </w:docPartPr>
      <w:docPartBody>
        <w:p w:rsidR="00E93F19" w:rsidRDefault="00F1661E" w:rsidP="00F1661E">
          <w:pPr>
            <w:pStyle w:val="9DFE67314E4F4285869FD0213009624B"/>
          </w:pPr>
          <w:r w:rsidRPr="00D4508B">
            <w:rPr>
              <w:rStyle w:val="PlaceholderText"/>
            </w:rPr>
            <w:t>Choose an item.</w:t>
          </w:r>
        </w:p>
      </w:docPartBody>
    </w:docPart>
    <w:docPart>
      <w:docPartPr>
        <w:name w:val="9E4D400BE8544F729B34988974D0AA3B"/>
        <w:category>
          <w:name w:val="General"/>
          <w:gallery w:val="placeholder"/>
        </w:category>
        <w:types>
          <w:type w:val="bbPlcHdr"/>
        </w:types>
        <w:behaviors>
          <w:behavior w:val="content"/>
        </w:behaviors>
        <w:guid w:val="{0D5020E5-3DF0-4237-B854-8DEEA1A03F54}"/>
      </w:docPartPr>
      <w:docPartBody>
        <w:p w:rsidR="00E93F19" w:rsidRDefault="00F1661E" w:rsidP="00F1661E">
          <w:pPr>
            <w:pStyle w:val="9E4D400BE8544F729B34988974D0AA3B"/>
          </w:pPr>
          <w:r w:rsidRPr="00D4508B">
            <w:rPr>
              <w:rStyle w:val="PlaceholderText"/>
            </w:rPr>
            <w:t>Choose an item.</w:t>
          </w:r>
        </w:p>
      </w:docPartBody>
    </w:docPart>
    <w:docPart>
      <w:docPartPr>
        <w:name w:val="E4233944CCA64BE1B54D6EE4BC9EC658"/>
        <w:category>
          <w:name w:val="General"/>
          <w:gallery w:val="placeholder"/>
        </w:category>
        <w:types>
          <w:type w:val="bbPlcHdr"/>
        </w:types>
        <w:behaviors>
          <w:behavior w:val="content"/>
        </w:behaviors>
        <w:guid w:val="{B60EC184-5DAC-4D21-91B2-546057B88583}"/>
      </w:docPartPr>
      <w:docPartBody>
        <w:p w:rsidR="00E93F19" w:rsidRDefault="00F1661E" w:rsidP="00F1661E">
          <w:pPr>
            <w:pStyle w:val="E4233944CCA64BE1B54D6EE4BC9EC658"/>
          </w:pPr>
          <w:r w:rsidRPr="00055548">
            <w:rPr>
              <w:rStyle w:val="PlaceholderText"/>
              <w:rFonts w:cstheme="minorHAnsi"/>
            </w:rPr>
            <w:t>Choose an item.</w:t>
          </w:r>
        </w:p>
      </w:docPartBody>
    </w:docPart>
    <w:docPart>
      <w:docPartPr>
        <w:name w:val="A0570D15BE364EB2B4B3EC71EBD15347"/>
        <w:category>
          <w:name w:val="General"/>
          <w:gallery w:val="placeholder"/>
        </w:category>
        <w:types>
          <w:type w:val="bbPlcHdr"/>
        </w:types>
        <w:behaviors>
          <w:behavior w:val="content"/>
        </w:behaviors>
        <w:guid w:val="{6C5B0EF0-81BE-4121-B657-25DC3D1AA49B}"/>
      </w:docPartPr>
      <w:docPartBody>
        <w:p w:rsidR="00E93F19" w:rsidRDefault="00F1661E" w:rsidP="00F1661E">
          <w:pPr>
            <w:pStyle w:val="A0570D15BE364EB2B4B3EC71EBD15347"/>
          </w:pPr>
          <w:r w:rsidRPr="00055548">
            <w:rPr>
              <w:rStyle w:val="PlaceholderText"/>
              <w:rFonts w:cstheme="minorHAnsi"/>
            </w:rPr>
            <w:t>Choose an item.</w:t>
          </w:r>
        </w:p>
      </w:docPartBody>
    </w:docPart>
    <w:docPart>
      <w:docPartPr>
        <w:name w:val="6AF9FDAD420B4A9AAB9EE74DD7F24A68"/>
        <w:category>
          <w:name w:val="General"/>
          <w:gallery w:val="placeholder"/>
        </w:category>
        <w:types>
          <w:type w:val="bbPlcHdr"/>
        </w:types>
        <w:behaviors>
          <w:behavior w:val="content"/>
        </w:behaviors>
        <w:guid w:val="{61D360CA-30E6-49D5-8D8E-93E5C8184CD2}"/>
      </w:docPartPr>
      <w:docPartBody>
        <w:p w:rsidR="00E93F19" w:rsidRDefault="00F1661E" w:rsidP="00F1661E">
          <w:pPr>
            <w:pStyle w:val="6AF9FDAD420B4A9AAB9EE74DD7F24A68"/>
          </w:pPr>
          <w:r w:rsidRPr="00055548">
            <w:rPr>
              <w:rStyle w:val="PlaceholderText"/>
              <w:rFonts w:cstheme="minorHAnsi"/>
            </w:rPr>
            <w:t>Choose an item.</w:t>
          </w:r>
        </w:p>
      </w:docPartBody>
    </w:docPart>
    <w:docPart>
      <w:docPartPr>
        <w:name w:val="D6518A3A3C4A42D7B2A6D8785141F501"/>
        <w:category>
          <w:name w:val="General"/>
          <w:gallery w:val="placeholder"/>
        </w:category>
        <w:types>
          <w:type w:val="bbPlcHdr"/>
        </w:types>
        <w:behaviors>
          <w:behavior w:val="content"/>
        </w:behaviors>
        <w:guid w:val="{A404C96D-913A-42C2-92E8-04CD8243F795}"/>
      </w:docPartPr>
      <w:docPartBody>
        <w:p w:rsidR="00E93F19" w:rsidRDefault="00F1661E" w:rsidP="00F1661E">
          <w:pPr>
            <w:pStyle w:val="D6518A3A3C4A42D7B2A6D8785141F501"/>
          </w:pPr>
          <w:r w:rsidRPr="00055548">
            <w:rPr>
              <w:rStyle w:val="PlaceholderText"/>
              <w:rFonts w:cstheme="minorHAnsi"/>
            </w:rPr>
            <w:t>Choose an item.</w:t>
          </w:r>
        </w:p>
      </w:docPartBody>
    </w:docPart>
    <w:docPart>
      <w:docPartPr>
        <w:name w:val="54BC4B7A5C144B358915776318054863"/>
        <w:category>
          <w:name w:val="General"/>
          <w:gallery w:val="placeholder"/>
        </w:category>
        <w:types>
          <w:type w:val="bbPlcHdr"/>
        </w:types>
        <w:behaviors>
          <w:behavior w:val="content"/>
        </w:behaviors>
        <w:guid w:val="{D73878F5-1680-404E-99DD-9919254B84CA}"/>
      </w:docPartPr>
      <w:docPartBody>
        <w:p w:rsidR="00E93F19" w:rsidRDefault="00F1661E" w:rsidP="00F1661E">
          <w:pPr>
            <w:pStyle w:val="54BC4B7A5C144B358915776318054863"/>
          </w:pPr>
          <w:r w:rsidRPr="00055548">
            <w:rPr>
              <w:rStyle w:val="PlaceholderText"/>
              <w:rFonts w:cstheme="minorHAnsi"/>
            </w:rPr>
            <w:t>Choose an item.</w:t>
          </w:r>
        </w:p>
      </w:docPartBody>
    </w:docPart>
    <w:docPart>
      <w:docPartPr>
        <w:name w:val="0D5493F870B64A8FAE2D83CC3BFEC711"/>
        <w:category>
          <w:name w:val="General"/>
          <w:gallery w:val="placeholder"/>
        </w:category>
        <w:types>
          <w:type w:val="bbPlcHdr"/>
        </w:types>
        <w:behaviors>
          <w:behavior w:val="content"/>
        </w:behaviors>
        <w:guid w:val="{572051FD-BA50-42EA-8551-56FD2D838239}"/>
      </w:docPartPr>
      <w:docPartBody>
        <w:p w:rsidR="00E93F19" w:rsidRDefault="00F1661E" w:rsidP="00F1661E">
          <w:pPr>
            <w:pStyle w:val="0D5493F870B64A8FAE2D83CC3BFEC711"/>
          </w:pPr>
          <w:r w:rsidRPr="00055548">
            <w:rPr>
              <w:rStyle w:val="PlaceholderText"/>
              <w:rFonts w:cstheme="minorHAnsi"/>
            </w:rPr>
            <w:t>Choose an item.</w:t>
          </w:r>
        </w:p>
      </w:docPartBody>
    </w:docPart>
    <w:docPart>
      <w:docPartPr>
        <w:name w:val="E2715ED7FED949BAABEC56911F2E622E"/>
        <w:category>
          <w:name w:val="General"/>
          <w:gallery w:val="placeholder"/>
        </w:category>
        <w:types>
          <w:type w:val="bbPlcHdr"/>
        </w:types>
        <w:behaviors>
          <w:behavior w:val="content"/>
        </w:behaviors>
        <w:guid w:val="{1D860131-BCDC-4E30-B049-8E8CFAADCE45}"/>
      </w:docPartPr>
      <w:docPartBody>
        <w:p w:rsidR="00E93F19" w:rsidRDefault="00F1661E" w:rsidP="00F1661E">
          <w:pPr>
            <w:pStyle w:val="E2715ED7FED949BAABEC56911F2E622E"/>
          </w:pPr>
          <w:r w:rsidRPr="00055548">
            <w:rPr>
              <w:rStyle w:val="PlaceholderText"/>
              <w:rFonts w:cstheme="minorHAnsi"/>
            </w:rPr>
            <w:t>Choose an item.</w:t>
          </w:r>
        </w:p>
      </w:docPartBody>
    </w:docPart>
    <w:docPart>
      <w:docPartPr>
        <w:name w:val="DEB091534F894A06B1A3BD19E4FB93F8"/>
        <w:category>
          <w:name w:val="General"/>
          <w:gallery w:val="placeholder"/>
        </w:category>
        <w:types>
          <w:type w:val="bbPlcHdr"/>
        </w:types>
        <w:behaviors>
          <w:behavior w:val="content"/>
        </w:behaviors>
        <w:guid w:val="{37BC55BF-660C-4DCB-8650-E01639CB9D41}"/>
      </w:docPartPr>
      <w:docPartBody>
        <w:p w:rsidR="00E93F19" w:rsidRDefault="00F1661E" w:rsidP="00F1661E">
          <w:pPr>
            <w:pStyle w:val="DEB091534F894A06B1A3BD19E4FB93F8"/>
          </w:pPr>
          <w:r w:rsidRPr="00055548">
            <w:rPr>
              <w:rStyle w:val="PlaceholderText"/>
              <w:rFonts w:cstheme="minorHAnsi"/>
            </w:rPr>
            <w:t>Choose an item.</w:t>
          </w:r>
        </w:p>
      </w:docPartBody>
    </w:docPart>
    <w:docPart>
      <w:docPartPr>
        <w:name w:val="81E37704BE684BF6B1C0685B5E0743CC"/>
        <w:category>
          <w:name w:val="General"/>
          <w:gallery w:val="placeholder"/>
        </w:category>
        <w:types>
          <w:type w:val="bbPlcHdr"/>
        </w:types>
        <w:behaviors>
          <w:behavior w:val="content"/>
        </w:behaviors>
        <w:guid w:val="{196529BD-CCA4-4CAD-A6A5-831E02D8DB18}"/>
      </w:docPartPr>
      <w:docPartBody>
        <w:p w:rsidR="00BB18FC" w:rsidRDefault="009C551F" w:rsidP="009C551F">
          <w:pPr>
            <w:pStyle w:val="81E37704BE684BF6B1C0685B5E0743CC"/>
          </w:pPr>
          <w:r w:rsidRPr="00BA16E6">
            <w:rPr>
              <w:rStyle w:val="PlaceholderText"/>
            </w:rPr>
            <w:t>Choose an item.</w:t>
          </w:r>
        </w:p>
      </w:docPartBody>
    </w:docPart>
    <w:docPart>
      <w:docPartPr>
        <w:name w:val="568A559DDBC749BDABD977C61C5B9EFC"/>
        <w:category>
          <w:name w:val="General"/>
          <w:gallery w:val="placeholder"/>
        </w:category>
        <w:types>
          <w:type w:val="bbPlcHdr"/>
        </w:types>
        <w:behaviors>
          <w:behavior w:val="content"/>
        </w:behaviors>
        <w:guid w:val="{4305E19F-2811-46FE-AAC5-5FA640294D7A}"/>
      </w:docPartPr>
      <w:docPartBody>
        <w:p w:rsidR="00BB18FC" w:rsidRDefault="009C551F" w:rsidP="009C551F">
          <w:pPr>
            <w:pStyle w:val="568A559DDBC749BDABD977C61C5B9EFC"/>
          </w:pPr>
          <w:r w:rsidRPr="00BA16E6">
            <w:rPr>
              <w:rStyle w:val="PlaceholderText"/>
            </w:rPr>
            <w:t>Choose an item.</w:t>
          </w:r>
        </w:p>
      </w:docPartBody>
    </w:docPart>
    <w:docPart>
      <w:docPartPr>
        <w:name w:val="4DB1161E61D74B349D10ECA8745B3873"/>
        <w:category>
          <w:name w:val="General"/>
          <w:gallery w:val="placeholder"/>
        </w:category>
        <w:types>
          <w:type w:val="bbPlcHdr"/>
        </w:types>
        <w:behaviors>
          <w:behavior w:val="content"/>
        </w:behaviors>
        <w:guid w:val="{5290F3FD-93FB-403E-9AAA-E2924725DBE7}"/>
      </w:docPartPr>
      <w:docPartBody>
        <w:p w:rsidR="00BB18FC" w:rsidRDefault="009C551F" w:rsidP="009C551F">
          <w:pPr>
            <w:pStyle w:val="4DB1161E61D74B349D10ECA8745B3873"/>
          </w:pPr>
          <w:r w:rsidRPr="00D4508B">
            <w:rPr>
              <w:rStyle w:val="PlaceholderText"/>
            </w:rPr>
            <w:t>Choose an item.</w:t>
          </w:r>
        </w:p>
      </w:docPartBody>
    </w:docPart>
    <w:docPart>
      <w:docPartPr>
        <w:name w:val="651D48306A2A4708BE26F572BC373E68"/>
        <w:category>
          <w:name w:val="General"/>
          <w:gallery w:val="placeholder"/>
        </w:category>
        <w:types>
          <w:type w:val="bbPlcHdr"/>
        </w:types>
        <w:behaviors>
          <w:behavior w:val="content"/>
        </w:behaviors>
        <w:guid w:val="{6E1D4E4C-6B67-4D2F-929D-DF0F8FFEB9A8}"/>
      </w:docPartPr>
      <w:docPartBody>
        <w:p w:rsidR="00BB18FC" w:rsidRDefault="009C551F" w:rsidP="009C551F">
          <w:pPr>
            <w:pStyle w:val="651D48306A2A4708BE26F572BC373E68"/>
          </w:pPr>
          <w:r w:rsidRPr="00D4508B">
            <w:rPr>
              <w:rStyle w:val="PlaceholderText"/>
            </w:rPr>
            <w:t>Choose an item.</w:t>
          </w:r>
        </w:p>
      </w:docPartBody>
    </w:docPart>
    <w:docPart>
      <w:docPartPr>
        <w:name w:val="D7442CFB0CA04ACF844ABC626605D089"/>
        <w:category>
          <w:name w:val="General"/>
          <w:gallery w:val="placeholder"/>
        </w:category>
        <w:types>
          <w:type w:val="bbPlcHdr"/>
        </w:types>
        <w:behaviors>
          <w:behavior w:val="content"/>
        </w:behaviors>
        <w:guid w:val="{9C10CA85-E6EC-4164-97D4-1D1CB47A8C7F}"/>
      </w:docPartPr>
      <w:docPartBody>
        <w:p w:rsidR="00BB18FC" w:rsidRDefault="009C551F" w:rsidP="009C551F">
          <w:pPr>
            <w:pStyle w:val="D7442CFB0CA04ACF844ABC626605D089"/>
          </w:pPr>
          <w:r w:rsidRPr="00D4508B">
            <w:rPr>
              <w:rStyle w:val="PlaceholderText"/>
            </w:rPr>
            <w:t>Choose an item.</w:t>
          </w:r>
        </w:p>
      </w:docPartBody>
    </w:docPart>
    <w:docPart>
      <w:docPartPr>
        <w:name w:val="6B71E16412474234A54DBF883367DF21"/>
        <w:category>
          <w:name w:val="General"/>
          <w:gallery w:val="placeholder"/>
        </w:category>
        <w:types>
          <w:type w:val="bbPlcHdr"/>
        </w:types>
        <w:behaviors>
          <w:behavior w:val="content"/>
        </w:behaviors>
        <w:guid w:val="{92565325-B197-4683-B0F4-B834E7DCB587}"/>
      </w:docPartPr>
      <w:docPartBody>
        <w:p w:rsidR="00BB18FC" w:rsidRDefault="009C551F" w:rsidP="009C551F">
          <w:pPr>
            <w:pStyle w:val="6B71E16412474234A54DBF883367DF21"/>
          </w:pPr>
          <w:r w:rsidRPr="00055548">
            <w:rPr>
              <w:rStyle w:val="PlaceholderText"/>
              <w:rFonts w:cstheme="minorHAnsi"/>
            </w:rPr>
            <w:t>Choose an item.</w:t>
          </w:r>
        </w:p>
      </w:docPartBody>
    </w:docPart>
    <w:docPart>
      <w:docPartPr>
        <w:name w:val="A23B3827150D4D17B3C581A35CA55BC0"/>
        <w:category>
          <w:name w:val="General"/>
          <w:gallery w:val="placeholder"/>
        </w:category>
        <w:types>
          <w:type w:val="bbPlcHdr"/>
        </w:types>
        <w:behaviors>
          <w:behavior w:val="content"/>
        </w:behaviors>
        <w:guid w:val="{34A7F336-6048-4405-A854-98931D76E2E1}"/>
      </w:docPartPr>
      <w:docPartBody>
        <w:p w:rsidR="00BB18FC" w:rsidRDefault="009C551F" w:rsidP="009C551F">
          <w:pPr>
            <w:pStyle w:val="A23B3827150D4D17B3C581A35CA55BC0"/>
          </w:pPr>
          <w:r w:rsidRPr="00055548">
            <w:rPr>
              <w:rStyle w:val="PlaceholderText"/>
              <w:rFonts w:cstheme="minorHAnsi"/>
            </w:rPr>
            <w:t>Choose an item.</w:t>
          </w:r>
        </w:p>
      </w:docPartBody>
    </w:docPart>
    <w:docPart>
      <w:docPartPr>
        <w:name w:val="815666A887AE41C59BCE29D73E170093"/>
        <w:category>
          <w:name w:val="General"/>
          <w:gallery w:val="placeholder"/>
        </w:category>
        <w:types>
          <w:type w:val="bbPlcHdr"/>
        </w:types>
        <w:behaviors>
          <w:behavior w:val="content"/>
        </w:behaviors>
        <w:guid w:val="{944B7038-8C72-4CEB-90D1-B631163BD218}"/>
      </w:docPartPr>
      <w:docPartBody>
        <w:p w:rsidR="00BB18FC" w:rsidRDefault="009C551F" w:rsidP="009C551F">
          <w:pPr>
            <w:pStyle w:val="815666A887AE41C59BCE29D73E170093"/>
          </w:pPr>
          <w:r w:rsidRPr="00055548">
            <w:rPr>
              <w:rStyle w:val="PlaceholderText"/>
              <w:rFonts w:cstheme="minorHAnsi"/>
            </w:rPr>
            <w:t>Choose an item.</w:t>
          </w:r>
        </w:p>
      </w:docPartBody>
    </w:docPart>
    <w:docPart>
      <w:docPartPr>
        <w:name w:val="5B993257EA6C4511B552C8F64D946102"/>
        <w:category>
          <w:name w:val="General"/>
          <w:gallery w:val="placeholder"/>
        </w:category>
        <w:types>
          <w:type w:val="bbPlcHdr"/>
        </w:types>
        <w:behaviors>
          <w:behavior w:val="content"/>
        </w:behaviors>
        <w:guid w:val="{0992BADF-65A1-4518-906E-9951B8587E80}"/>
      </w:docPartPr>
      <w:docPartBody>
        <w:p w:rsidR="00BB18FC" w:rsidRDefault="009C551F" w:rsidP="009C551F">
          <w:pPr>
            <w:pStyle w:val="5B993257EA6C4511B552C8F64D946102"/>
          </w:pPr>
          <w:r w:rsidRPr="00055548">
            <w:rPr>
              <w:rStyle w:val="PlaceholderText"/>
              <w:rFonts w:cstheme="minorHAnsi"/>
            </w:rPr>
            <w:t>Choose an item.</w:t>
          </w:r>
        </w:p>
      </w:docPartBody>
    </w:docPart>
    <w:docPart>
      <w:docPartPr>
        <w:name w:val="CAA6F2E5B8B2459FA7F286F85582B46A"/>
        <w:category>
          <w:name w:val="General"/>
          <w:gallery w:val="placeholder"/>
        </w:category>
        <w:types>
          <w:type w:val="bbPlcHdr"/>
        </w:types>
        <w:behaviors>
          <w:behavior w:val="content"/>
        </w:behaviors>
        <w:guid w:val="{B0253603-2127-4D03-A96A-66BB90F30D0C}"/>
      </w:docPartPr>
      <w:docPartBody>
        <w:p w:rsidR="00BB18FC" w:rsidRDefault="009C551F" w:rsidP="009C551F">
          <w:pPr>
            <w:pStyle w:val="CAA6F2E5B8B2459FA7F286F85582B46A"/>
          </w:pPr>
          <w:r w:rsidRPr="00055548">
            <w:rPr>
              <w:rStyle w:val="PlaceholderText"/>
              <w:rFonts w:cstheme="minorHAnsi"/>
            </w:rPr>
            <w:t>Choose an item.</w:t>
          </w:r>
        </w:p>
      </w:docPartBody>
    </w:docPart>
    <w:docPart>
      <w:docPartPr>
        <w:name w:val="50F99FDB97EC41789CF4288ADF9B0F8F"/>
        <w:category>
          <w:name w:val="General"/>
          <w:gallery w:val="placeholder"/>
        </w:category>
        <w:types>
          <w:type w:val="bbPlcHdr"/>
        </w:types>
        <w:behaviors>
          <w:behavior w:val="content"/>
        </w:behaviors>
        <w:guid w:val="{91E2FC8E-2A47-4A52-9E15-1C0105D528EC}"/>
      </w:docPartPr>
      <w:docPartBody>
        <w:p w:rsidR="00BB18FC" w:rsidRDefault="009C551F" w:rsidP="009C551F">
          <w:pPr>
            <w:pStyle w:val="50F99FDB97EC41789CF4288ADF9B0F8F"/>
          </w:pPr>
          <w:r w:rsidRPr="00055548">
            <w:rPr>
              <w:rStyle w:val="PlaceholderText"/>
              <w:rFonts w:cstheme="minorHAnsi"/>
            </w:rPr>
            <w:t>Choose an item.</w:t>
          </w:r>
        </w:p>
      </w:docPartBody>
    </w:docPart>
    <w:docPart>
      <w:docPartPr>
        <w:name w:val="0243148433884B2EAA6033DDB9D2ABDB"/>
        <w:category>
          <w:name w:val="General"/>
          <w:gallery w:val="placeholder"/>
        </w:category>
        <w:types>
          <w:type w:val="bbPlcHdr"/>
        </w:types>
        <w:behaviors>
          <w:behavior w:val="content"/>
        </w:behaviors>
        <w:guid w:val="{223EBB30-099A-47D4-BC02-D184C7364D88}"/>
      </w:docPartPr>
      <w:docPartBody>
        <w:p w:rsidR="00BB18FC" w:rsidRDefault="009C551F" w:rsidP="009C551F">
          <w:pPr>
            <w:pStyle w:val="0243148433884B2EAA6033DDB9D2ABDB"/>
          </w:pPr>
          <w:r w:rsidRPr="00055548">
            <w:rPr>
              <w:rStyle w:val="PlaceholderText"/>
              <w:rFonts w:cstheme="minorHAnsi"/>
            </w:rPr>
            <w:t>Choose an item.</w:t>
          </w:r>
        </w:p>
      </w:docPartBody>
    </w:docPart>
    <w:docPart>
      <w:docPartPr>
        <w:name w:val="3711F41790AE478587850C0DB90B9673"/>
        <w:category>
          <w:name w:val="General"/>
          <w:gallery w:val="placeholder"/>
        </w:category>
        <w:types>
          <w:type w:val="bbPlcHdr"/>
        </w:types>
        <w:behaviors>
          <w:behavior w:val="content"/>
        </w:behaviors>
        <w:guid w:val="{F161E73D-E5FF-493B-B692-D3C36C1768B8}"/>
      </w:docPartPr>
      <w:docPartBody>
        <w:p w:rsidR="00BB18FC" w:rsidRDefault="009C551F" w:rsidP="009C551F">
          <w:pPr>
            <w:pStyle w:val="3711F41790AE478587850C0DB90B9673"/>
          </w:pPr>
          <w:r w:rsidRPr="00055548">
            <w:rPr>
              <w:rStyle w:val="PlaceholderText"/>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542"/>
    <w:rsid w:val="00055542"/>
    <w:rsid w:val="00070679"/>
    <w:rsid w:val="000A12CF"/>
    <w:rsid w:val="00150959"/>
    <w:rsid w:val="00174D41"/>
    <w:rsid w:val="001A33C7"/>
    <w:rsid w:val="001D631E"/>
    <w:rsid w:val="00411AAB"/>
    <w:rsid w:val="004660BF"/>
    <w:rsid w:val="004A426A"/>
    <w:rsid w:val="005B6408"/>
    <w:rsid w:val="005C2E05"/>
    <w:rsid w:val="005F6D31"/>
    <w:rsid w:val="00656EA2"/>
    <w:rsid w:val="00660D73"/>
    <w:rsid w:val="006F25E1"/>
    <w:rsid w:val="00753AA0"/>
    <w:rsid w:val="00786AC2"/>
    <w:rsid w:val="007B229B"/>
    <w:rsid w:val="00846A6B"/>
    <w:rsid w:val="00883F73"/>
    <w:rsid w:val="00884275"/>
    <w:rsid w:val="008B2C45"/>
    <w:rsid w:val="00906B16"/>
    <w:rsid w:val="009436A0"/>
    <w:rsid w:val="00944003"/>
    <w:rsid w:val="009C551F"/>
    <w:rsid w:val="00A25D41"/>
    <w:rsid w:val="00AC60F2"/>
    <w:rsid w:val="00B8306F"/>
    <w:rsid w:val="00BB18FC"/>
    <w:rsid w:val="00BB76D4"/>
    <w:rsid w:val="00C1119E"/>
    <w:rsid w:val="00C86AED"/>
    <w:rsid w:val="00D473EA"/>
    <w:rsid w:val="00D6690E"/>
    <w:rsid w:val="00DF1244"/>
    <w:rsid w:val="00E653FA"/>
    <w:rsid w:val="00E7147B"/>
    <w:rsid w:val="00E93F19"/>
    <w:rsid w:val="00E95135"/>
    <w:rsid w:val="00ED3AAA"/>
    <w:rsid w:val="00F1661E"/>
    <w:rsid w:val="00F9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551F"/>
    <w:rPr>
      <w:color w:val="808080"/>
    </w:rPr>
  </w:style>
  <w:style w:type="paragraph" w:customStyle="1" w:styleId="AF95255DDACF46A5B6A59F3DAB92CB1D">
    <w:name w:val="AF95255DDACF46A5B6A59F3DAB92CB1D"/>
    <w:rsid w:val="006F25E1"/>
    <w:pPr>
      <w:spacing w:line="278" w:lineRule="auto"/>
    </w:pPr>
    <w:rPr>
      <w:kern w:val="2"/>
      <w:sz w:val="24"/>
      <w:szCs w:val="24"/>
      <w14:ligatures w14:val="standardContextual"/>
    </w:rPr>
  </w:style>
  <w:style w:type="paragraph" w:customStyle="1" w:styleId="BD383440062F4F2990E75325F169B8F8">
    <w:name w:val="BD383440062F4F2990E75325F169B8F8"/>
    <w:rsid w:val="006F25E1"/>
    <w:pPr>
      <w:spacing w:line="278" w:lineRule="auto"/>
    </w:pPr>
    <w:rPr>
      <w:kern w:val="2"/>
      <w:sz w:val="24"/>
      <w:szCs w:val="24"/>
      <w14:ligatures w14:val="standardContextual"/>
    </w:rPr>
  </w:style>
  <w:style w:type="paragraph" w:customStyle="1" w:styleId="D2351B78C5A840F68E106F76B3A68FE13">
    <w:name w:val="D2351B78C5A840F68E106F76B3A68FE13"/>
    <w:rsid w:val="00F1661E"/>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239D2C6A55C24D339412A772860733DB3">
    <w:name w:val="239D2C6A55C24D339412A772860733DB3"/>
    <w:rsid w:val="00F1661E"/>
    <w:pPr>
      <w:spacing w:after="200" w:line="276" w:lineRule="auto"/>
    </w:pPr>
    <w:rPr>
      <w:rFonts w:eastAsiaTheme="minorHAnsi"/>
      <w:lang w:eastAsia="en-US"/>
    </w:rPr>
  </w:style>
  <w:style w:type="paragraph" w:customStyle="1" w:styleId="796DA27FBA9544078A3961CAABFA458B3">
    <w:name w:val="796DA27FBA9544078A3961CAABFA458B3"/>
    <w:rsid w:val="00F1661E"/>
    <w:pPr>
      <w:spacing w:after="200" w:line="276" w:lineRule="auto"/>
    </w:pPr>
    <w:rPr>
      <w:rFonts w:eastAsiaTheme="minorHAnsi"/>
      <w:lang w:eastAsia="en-US"/>
    </w:rPr>
  </w:style>
  <w:style w:type="paragraph" w:customStyle="1" w:styleId="A3A4D9154C28421B888ACEE5B3649460">
    <w:name w:val="A3A4D9154C28421B888ACEE5B3649460"/>
    <w:rsid w:val="00F1661E"/>
    <w:pPr>
      <w:spacing w:line="278" w:lineRule="auto"/>
    </w:pPr>
    <w:rPr>
      <w:kern w:val="2"/>
      <w:sz w:val="24"/>
      <w:szCs w:val="24"/>
      <w14:ligatures w14:val="standardContextual"/>
    </w:rPr>
  </w:style>
  <w:style w:type="paragraph" w:customStyle="1" w:styleId="142FB8C13B96403F9013F89542E23C2F">
    <w:name w:val="142FB8C13B96403F9013F89542E23C2F"/>
    <w:rsid w:val="00F1661E"/>
    <w:pPr>
      <w:spacing w:line="278" w:lineRule="auto"/>
    </w:pPr>
    <w:rPr>
      <w:kern w:val="2"/>
      <w:sz w:val="24"/>
      <w:szCs w:val="24"/>
      <w14:ligatures w14:val="standardContextual"/>
    </w:rPr>
  </w:style>
  <w:style w:type="paragraph" w:customStyle="1" w:styleId="76F97A9C423F43139EE941E3108AC529">
    <w:name w:val="76F97A9C423F43139EE941E3108AC529"/>
    <w:rsid w:val="00F1661E"/>
    <w:pPr>
      <w:spacing w:line="278" w:lineRule="auto"/>
    </w:pPr>
    <w:rPr>
      <w:kern w:val="2"/>
      <w:sz w:val="24"/>
      <w:szCs w:val="24"/>
      <w14:ligatures w14:val="standardContextual"/>
    </w:rPr>
  </w:style>
  <w:style w:type="paragraph" w:customStyle="1" w:styleId="AE620915A1D04EFA85C205A588974794">
    <w:name w:val="AE620915A1D04EFA85C205A588974794"/>
    <w:rsid w:val="00F1661E"/>
    <w:pPr>
      <w:spacing w:line="278" w:lineRule="auto"/>
    </w:pPr>
    <w:rPr>
      <w:kern w:val="2"/>
      <w:sz w:val="24"/>
      <w:szCs w:val="24"/>
      <w14:ligatures w14:val="standardContextual"/>
    </w:rPr>
  </w:style>
  <w:style w:type="paragraph" w:customStyle="1" w:styleId="0B65E57A136741349EEA78874BC32946">
    <w:name w:val="0B65E57A136741349EEA78874BC32946"/>
    <w:rsid w:val="00F1661E"/>
    <w:pPr>
      <w:spacing w:line="278" w:lineRule="auto"/>
    </w:pPr>
    <w:rPr>
      <w:kern w:val="2"/>
      <w:sz w:val="24"/>
      <w:szCs w:val="24"/>
      <w14:ligatures w14:val="standardContextual"/>
    </w:rPr>
  </w:style>
  <w:style w:type="paragraph" w:customStyle="1" w:styleId="FBE4ECB480A74998A6B82AFA74983F93">
    <w:name w:val="FBE4ECB480A74998A6B82AFA74983F93"/>
    <w:rsid w:val="00F1661E"/>
    <w:pPr>
      <w:spacing w:line="278" w:lineRule="auto"/>
    </w:pPr>
    <w:rPr>
      <w:kern w:val="2"/>
      <w:sz w:val="24"/>
      <w:szCs w:val="24"/>
      <w14:ligatures w14:val="standardContextual"/>
    </w:rPr>
  </w:style>
  <w:style w:type="paragraph" w:customStyle="1" w:styleId="9A6CE29086BB415BBF4AB715E0E92F88">
    <w:name w:val="9A6CE29086BB415BBF4AB715E0E92F88"/>
    <w:rsid w:val="00F1661E"/>
    <w:pPr>
      <w:spacing w:line="278" w:lineRule="auto"/>
    </w:pPr>
    <w:rPr>
      <w:kern w:val="2"/>
      <w:sz w:val="24"/>
      <w:szCs w:val="24"/>
      <w14:ligatures w14:val="standardContextual"/>
    </w:rPr>
  </w:style>
  <w:style w:type="paragraph" w:customStyle="1" w:styleId="D3454209745F4695986B8E7D1D1AF719">
    <w:name w:val="D3454209745F4695986B8E7D1D1AF719"/>
    <w:rsid w:val="00F1661E"/>
    <w:pPr>
      <w:spacing w:line="278" w:lineRule="auto"/>
    </w:pPr>
    <w:rPr>
      <w:kern w:val="2"/>
      <w:sz w:val="24"/>
      <w:szCs w:val="24"/>
      <w14:ligatures w14:val="standardContextual"/>
    </w:rPr>
  </w:style>
  <w:style w:type="paragraph" w:customStyle="1" w:styleId="325877C3356C42D9BE860994700AF5C4">
    <w:name w:val="325877C3356C42D9BE860994700AF5C4"/>
    <w:rsid w:val="00F1661E"/>
    <w:pPr>
      <w:spacing w:line="278" w:lineRule="auto"/>
    </w:pPr>
    <w:rPr>
      <w:kern w:val="2"/>
      <w:sz w:val="24"/>
      <w:szCs w:val="24"/>
      <w14:ligatures w14:val="standardContextual"/>
    </w:rPr>
  </w:style>
  <w:style w:type="paragraph" w:customStyle="1" w:styleId="D42D3E3E9C014608912888137BE67C8B">
    <w:name w:val="D42D3E3E9C014608912888137BE67C8B"/>
    <w:rsid w:val="00F1661E"/>
    <w:pPr>
      <w:spacing w:line="278" w:lineRule="auto"/>
    </w:pPr>
    <w:rPr>
      <w:kern w:val="2"/>
      <w:sz w:val="24"/>
      <w:szCs w:val="24"/>
      <w14:ligatures w14:val="standardContextual"/>
    </w:rPr>
  </w:style>
  <w:style w:type="paragraph" w:customStyle="1" w:styleId="58F6CB38937A4A4F973A398775031E74">
    <w:name w:val="58F6CB38937A4A4F973A398775031E74"/>
    <w:rsid w:val="00F1661E"/>
    <w:pPr>
      <w:spacing w:line="278" w:lineRule="auto"/>
    </w:pPr>
    <w:rPr>
      <w:kern w:val="2"/>
      <w:sz w:val="24"/>
      <w:szCs w:val="24"/>
      <w14:ligatures w14:val="standardContextual"/>
    </w:rPr>
  </w:style>
  <w:style w:type="paragraph" w:customStyle="1" w:styleId="3EEB4C2CCD30485984A6D758D0B582D8">
    <w:name w:val="3EEB4C2CCD30485984A6D758D0B582D8"/>
    <w:rsid w:val="00F1661E"/>
    <w:pPr>
      <w:spacing w:line="278" w:lineRule="auto"/>
    </w:pPr>
    <w:rPr>
      <w:kern w:val="2"/>
      <w:sz w:val="24"/>
      <w:szCs w:val="24"/>
      <w14:ligatures w14:val="standardContextual"/>
    </w:rPr>
  </w:style>
  <w:style w:type="paragraph" w:customStyle="1" w:styleId="F7265682480040F7908608081706417D">
    <w:name w:val="F7265682480040F7908608081706417D"/>
    <w:rsid w:val="00F1661E"/>
    <w:pPr>
      <w:spacing w:line="278" w:lineRule="auto"/>
    </w:pPr>
    <w:rPr>
      <w:kern w:val="2"/>
      <w:sz w:val="24"/>
      <w:szCs w:val="24"/>
      <w14:ligatures w14:val="standardContextual"/>
    </w:rPr>
  </w:style>
  <w:style w:type="paragraph" w:customStyle="1" w:styleId="70406B1B095D4AC4959E4453347D7E8B">
    <w:name w:val="70406B1B095D4AC4959E4453347D7E8B"/>
    <w:rsid w:val="00F1661E"/>
    <w:pPr>
      <w:spacing w:line="278" w:lineRule="auto"/>
    </w:pPr>
    <w:rPr>
      <w:kern w:val="2"/>
      <w:sz w:val="24"/>
      <w:szCs w:val="24"/>
      <w14:ligatures w14:val="standardContextual"/>
    </w:rPr>
  </w:style>
  <w:style w:type="paragraph" w:customStyle="1" w:styleId="1BD3A36EF8ED4D119813CC25314453A1">
    <w:name w:val="1BD3A36EF8ED4D119813CC25314453A1"/>
    <w:rsid w:val="00F1661E"/>
    <w:pPr>
      <w:spacing w:line="278" w:lineRule="auto"/>
    </w:pPr>
    <w:rPr>
      <w:kern w:val="2"/>
      <w:sz w:val="24"/>
      <w:szCs w:val="24"/>
      <w14:ligatures w14:val="standardContextual"/>
    </w:rPr>
  </w:style>
  <w:style w:type="paragraph" w:customStyle="1" w:styleId="AFC74DE5652A4FCA81BC65E603BDD7F8">
    <w:name w:val="AFC74DE5652A4FCA81BC65E603BDD7F8"/>
    <w:rsid w:val="00F1661E"/>
    <w:pPr>
      <w:spacing w:line="278" w:lineRule="auto"/>
    </w:pPr>
    <w:rPr>
      <w:kern w:val="2"/>
      <w:sz w:val="24"/>
      <w:szCs w:val="24"/>
      <w14:ligatures w14:val="standardContextual"/>
    </w:rPr>
  </w:style>
  <w:style w:type="paragraph" w:customStyle="1" w:styleId="3A786166CBED475D9A9CEA46A47E291E">
    <w:name w:val="3A786166CBED475D9A9CEA46A47E291E"/>
    <w:rsid w:val="00F1661E"/>
    <w:pPr>
      <w:spacing w:line="278" w:lineRule="auto"/>
    </w:pPr>
    <w:rPr>
      <w:kern w:val="2"/>
      <w:sz w:val="24"/>
      <w:szCs w:val="24"/>
      <w14:ligatures w14:val="standardContextual"/>
    </w:rPr>
  </w:style>
  <w:style w:type="paragraph" w:customStyle="1" w:styleId="94A7B7B827A84333860C430EAC52940F">
    <w:name w:val="94A7B7B827A84333860C430EAC52940F"/>
    <w:rsid w:val="00F1661E"/>
    <w:pPr>
      <w:spacing w:line="278" w:lineRule="auto"/>
    </w:pPr>
    <w:rPr>
      <w:kern w:val="2"/>
      <w:sz w:val="24"/>
      <w:szCs w:val="24"/>
      <w14:ligatures w14:val="standardContextual"/>
    </w:rPr>
  </w:style>
  <w:style w:type="paragraph" w:customStyle="1" w:styleId="2CADCF8BD7D94EA194D23BB46F6B433C">
    <w:name w:val="2CADCF8BD7D94EA194D23BB46F6B433C"/>
    <w:rsid w:val="00F1661E"/>
    <w:pPr>
      <w:spacing w:line="278" w:lineRule="auto"/>
    </w:pPr>
    <w:rPr>
      <w:kern w:val="2"/>
      <w:sz w:val="24"/>
      <w:szCs w:val="24"/>
      <w14:ligatures w14:val="standardContextual"/>
    </w:rPr>
  </w:style>
  <w:style w:type="paragraph" w:customStyle="1" w:styleId="42702D6DB6AD4EE983090D5A9A9BE576">
    <w:name w:val="42702D6DB6AD4EE983090D5A9A9BE576"/>
    <w:rsid w:val="00F1661E"/>
    <w:pPr>
      <w:spacing w:line="278" w:lineRule="auto"/>
    </w:pPr>
    <w:rPr>
      <w:kern w:val="2"/>
      <w:sz w:val="24"/>
      <w:szCs w:val="24"/>
      <w14:ligatures w14:val="standardContextual"/>
    </w:rPr>
  </w:style>
  <w:style w:type="paragraph" w:customStyle="1" w:styleId="B716F88EC8934670868E8104752C3617">
    <w:name w:val="B716F88EC8934670868E8104752C3617"/>
    <w:rsid w:val="00F1661E"/>
    <w:pPr>
      <w:spacing w:line="278" w:lineRule="auto"/>
    </w:pPr>
    <w:rPr>
      <w:kern w:val="2"/>
      <w:sz w:val="24"/>
      <w:szCs w:val="24"/>
      <w14:ligatures w14:val="standardContextual"/>
    </w:rPr>
  </w:style>
  <w:style w:type="paragraph" w:customStyle="1" w:styleId="E9B434E0F6BF42BC84C831EF9ED09B32">
    <w:name w:val="E9B434E0F6BF42BC84C831EF9ED09B32"/>
    <w:rsid w:val="00F1661E"/>
    <w:pPr>
      <w:spacing w:line="278" w:lineRule="auto"/>
    </w:pPr>
    <w:rPr>
      <w:kern w:val="2"/>
      <w:sz w:val="24"/>
      <w:szCs w:val="24"/>
      <w14:ligatures w14:val="standardContextual"/>
    </w:rPr>
  </w:style>
  <w:style w:type="paragraph" w:customStyle="1" w:styleId="4D651492C1BA4901B6DE693D6A1FBCE6">
    <w:name w:val="4D651492C1BA4901B6DE693D6A1FBCE6"/>
    <w:rsid w:val="00F1661E"/>
    <w:pPr>
      <w:spacing w:line="278" w:lineRule="auto"/>
    </w:pPr>
    <w:rPr>
      <w:kern w:val="2"/>
      <w:sz w:val="24"/>
      <w:szCs w:val="24"/>
      <w14:ligatures w14:val="standardContextual"/>
    </w:rPr>
  </w:style>
  <w:style w:type="paragraph" w:customStyle="1" w:styleId="9DFE67314E4F4285869FD0213009624B">
    <w:name w:val="9DFE67314E4F4285869FD0213009624B"/>
    <w:rsid w:val="00F1661E"/>
    <w:pPr>
      <w:spacing w:line="278" w:lineRule="auto"/>
    </w:pPr>
    <w:rPr>
      <w:kern w:val="2"/>
      <w:sz w:val="24"/>
      <w:szCs w:val="24"/>
      <w14:ligatures w14:val="standardContextual"/>
    </w:rPr>
  </w:style>
  <w:style w:type="paragraph" w:customStyle="1" w:styleId="9E4D400BE8544F729B34988974D0AA3B">
    <w:name w:val="9E4D400BE8544F729B34988974D0AA3B"/>
    <w:rsid w:val="00F1661E"/>
    <w:pPr>
      <w:spacing w:line="278" w:lineRule="auto"/>
    </w:pPr>
    <w:rPr>
      <w:kern w:val="2"/>
      <w:sz w:val="24"/>
      <w:szCs w:val="24"/>
      <w14:ligatures w14:val="standardContextual"/>
    </w:rPr>
  </w:style>
  <w:style w:type="paragraph" w:customStyle="1" w:styleId="E4233944CCA64BE1B54D6EE4BC9EC658">
    <w:name w:val="E4233944CCA64BE1B54D6EE4BC9EC658"/>
    <w:rsid w:val="00F1661E"/>
    <w:pPr>
      <w:spacing w:line="278" w:lineRule="auto"/>
    </w:pPr>
    <w:rPr>
      <w:kern w:val="2"/>
      <w:sz w:val="24"/>
      <w:szCs w:val="24"/>
      <w14:ligatures w14:val="standardContextual"/>
    </w:rPr>
  </w:style>
  <w:style w:type="paragraph" w:customStyle="1" w:styleId="A0570D15BE364EB2B4B3EC71EBD15347">
    <w:name w:val="A0570D15BE364EB2B4B3EC71EBD15347"/>
    <w:rsid w:val="00F1661E"/>
    <w:pPr>
      <w:spacing w:line="278" w:lineRule="auto"/>
    </w:pPr>
    <w:rPr>
      <w:kern w:val="2"/>
      <w:sz w:val="24"/>
      <w:szCs w:val="24"/>
      <w14:ligatures w14:val="standardContextual"/>
    </w:rPr>
  </w:style>
  <w:style w:type="paragraph" w:customStyle="1" w:styleId="6AF9FDAD420B4A9AAB9EE74DD7F24A68">
    <w:name w:val="6AF9FDAD420B4A9AAB9EE74DD7F24A68"/>
    <w:rsid w:val="00F1661E"/>
    <w:pPr>
      <w:spacing w:line="278" w:lineRule="auto"/>
    </w:pPr>
    <w:rPr>
      <w:kern w:val="2"/>
      <w:sz w:val="24"/>
      <w:szCs w:val="24"/>
      <w14:ligatures w14:val="standardContextual"/>
    </w:rPr>
  </w:style>
  <w:style w:type="paragraph" w:customStyle="1" w:styleId="D6518A3A3C4A42D7B2A6D8785141F501">
    <w:name w:val="D6518A3A3C4A42D7B2A6D8785141F501"/>
    <w:rsid w:val="00F1661E"/>
    <w:pPr>
      <w:spacing w:line="278" w:lineRule="auto"/>
    </w:pPr>
    <w:rPr>
      <w:kern w:val="2"/>
      <w:sz w:val="24"/>
      <w:szCs w:val="24"/>
      <w14:ligatures w14:val="standardContextual"/>
    </w:rPr>
  </w:style>
  <w:style w:type="paragraph" w:customStyle="1" w:styleId="54BC4B7A5C144B358915776318054863">
    <w:name w:val="54BC4B7A5C144B358915776318054863"/>
    <w:rsid w:val="00F1661E"/>
    <w:pPr>
      <w:spacing w:line="278" w:lineRule="auto"/>
    </w:pPr>
    <w:rPr>
      <w:kern w:val="2"/>
      <w:sz w:val="24"/>
      <w:szCs w:val="24"/>
      <w14:ligatures w14:val="standardContextual"/>
    </w:rPr>
  </w:style>
  <w:style w:type="paragraph" w:customStyle="1" w:styleId="0D5493F870B64A8FAE2D83CC3BFEC711">
    <w:name w:val="0D5493F870B64A8FAE2D83CC3BFEC711"/>
    <w:rsid w:val="00F1661E"/>
    <w:pPr>
      <w:spacing w:line="278" w:lineRule="auto"/>
    </w:pPr>
    <w:rPr>
      <w:kern w:val="2"/>
      <w:sz w:val="24"/>
      <w:szCs w:val="24"/>
      <w14:ligatures w14:val="standardContextual"/>
    </w:rPr>
  </w:style>
  <w:style w:type="paragraph" w:customStyle="1" w:styleId="E2715ED7FED949BAABEC56911F2E622E">
    <w:name w:val="E2715ED7FED949BAABEC56911F2E622E"/>
    <w:rsid w:val="00F1661E"/>
    <w:pPr>
      <w:spacing w:line="278" w:lineRule="auto"/>
    </w:pPr>
    <w:rPr>
      <w:kern w:val="2"/>
      <w:sz w:val="24"/>
      <w:szCs w:val="24"/>
      <w14:ligatures w14:val="standardContextual"/>
    </w:rPr>
  </w:style>
  <w:style w:type="paragraph" w:customStyle="1" w:styleId="DEB091534F894A06B1A3BD19E4FB93F8">
    <w:name w:val="DEB091534F894A06B1A3BD19E4FB93F8"/>
    <w:rsid w:val="00F1661E"/>
    <w:pPr>
      <w:spacing w:line="278" w:lineRule="auto"/>
    </w:pPr>
    <w:rPr>
      <w:kern w:val="2"/>
      <w:sz w:val="24"/>
      <w:szCs w:val="24"/>
      <w14:ligatures w14:val="standardContextual"/>
    </w:rPr>
  </w:style>
  <w:style w:type="paragraph" w:customStyle="1" w:styleId="81E37704BE684BF6B1C0685B5E0743CC">
    <w:name w:val="81E37704BE684BF6B1C0685B5E0743CC"/>
    <w:rsid w:val="009C551F"/>
  </w:style>
  <w:style w:type="paragraph" w:customStyle="1" w:styleId="568A559DDBC749BDABD977C61C5B9EFC">
    <w:name w:val="568A559DDBC749BDABD977C61C5B9EFC"/>
    <w:rsid w:val="009C551F"/>
  </w:style>
  <w:style w:type="paragraph" w:customStyle="1" w:styleId="4DB1161E61D74B349D10ECA8745B3873">
    <w:name w:val="4DB1161E61D74B349D10ECA8745B3873"/>
    <w:rsid w:val="009C551F"/>
  </w:style>
  <w:style w:type="paragraph" w:customStyle="1" w:styleId="651D48306A2A4708BE26F572BC373E68">
    <w:name w:val="651D48306A2A4708BE26F572BC373E68"/>
    <w:rsid w:val="009C551F"/>
  </w:style>
  <w:style w:type="paragraph" w:customStyle="1" w:styleId="D7442CFB0CA04ACF844ABC626605D089">
    <w:name w:val="D7442CFB0CA04ACF844ABC626605D089"/>
    <w:rsid w:val="009C551F"/>
  </w:style>
  <w:style w:type="paragraph" w:customStyle="1" w:styleId="6B71E16412474234A54DBF883367DF21">
    <w:name w:val="6B71E16412474234A54DBF883367DF21"/>
    <w:rsid w:val="009C551F"/>
  </w:style>
  <w:style w:type="paragraph" w:customStyle="1" w:styleId="A23B3827150D4D17B3C581A35CA55BC0">
    <w:name w:val="A23B3827150D4D17B3C581A35CA55BC0"/>
    <w:rsid w:val="009C551F"/>
  </w:style>
  <w:style w:type="paragraph" w:customStyle="1" w:styleId="815666A887AE41C59BCE29D73E170093">
    <w:name w:val="815666A887AE41C59BCE29D73E170093"/>
    <w:rsid w:val="009C551F"/>
  </w:style>
  <w:style w:type="paragraph" w:customStyle="1" w:styleId="5B993257EA6C4511B552C8F64D946102">
    <w:name w:val="5B993257EA6C4511B552C8F64D946102"/>
    <w:rsid w:val="009C551F"/>
  </w:style>
  <w:style w:type="paragraph" w:customStyle="1" w:styleId="CAA6F2E5B8B2459FA7F286F85582B46A">
    <w:name w:val="CAA6F2E5B8B2459FA7F286F85582B46A"/>
    <w:rsid w:val="009C551F"/>
  </w:style>
  <w:style w:type="paragraph" w:customStyle="1" w:styleId="50F99FDB97EC41789CF4288ADF9B0F8F">
    <w:name w:val="50F99FDB97EC41789CF4288ADF9B0F8F"/>
    <w:rsid w:val="009C551F"/>
  </w:style>
  <w:style w:type="paragraph" w:customStyle="1" w:styleId="0243148433884B2EAA6033DDB9D2ABDB">
    <w:name w:val="0243148433884B2EAA6033DDB9D2ABDB"/>
    <w:rsid w:val="009C551F"/>
  </w:style>
  <w:style w:type="paragraph" w:customStyle="1" w:styleId="3711F41790AE478587850C0DB90B9673">
    <w:name w:val="3711F41790AE478587850C0DB90B9673"/>
    <w:rsid w:val="009C5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D7FB8-79BC-49FD-ACCE-26B0B2E71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4054</Words>
  <Characters>23110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Stephenson</dc:creator>
  <cp:lastModifiedBy>Miss McCafferty</cp:lastModifiedBy>
  <cp:revision>2</cp:revision>
  <cp:lastPrinted>2017-02-24T10:23:00Z</cp:lastPrinted>
  <dcterms:created xsi:type="dcterms:W3CDTF">2025-10-01T13:28:00Z</dcterms:created>
  <dcterms:modified xsi:type="dcterms:W3CDTF">2025-10-01T13:28:00Z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3ff0b7ba,59006171,53167f48</vt:lpwstr>
  </property>
  <property fmtid="{D5CDD505-2E9C-101B-9397-08002B2CF9AE}" pid="3" name="ClassificationContentMarkingHeaderFontProps">
    <vt:lpwstr>#000000,12,Calibri</vt:lpwstr>
  </property>
  <property fmtid="{D5CDD505-2E9C-101B-9397-08002B2CF9AE}" pid="4" name="ClassificationContentMarkingHeaderText">
    <vt:lpwstr>Classification : Official</vt:lpwstr>
  </property>
  <property fmtid="{D5CDD505-2E9C-101B-9397-08002B2CF9AE}" pid="5" name="MSIP_Label_ed63e432-7a5b-4534-ada9-2e736aca8ba4_Enabled">
    <vt:lpwstr>true</vt:lpwstr>
  </property>
  <property fmtid="{D5CDD505-2E9C-101B-9397-08002B2CF9AE}" pid="6" name="MSIP_Label_ed63e432-7a5b-4534-ada9-2e736aca8ba4_SetDate">
    <vt:lpwstr>2024-04-30T10:27:46Z</vt:lpwstr>
  </property>
  <property fmtid="{D5CDD505-2E9C-101B-9397-08002B2CF9AE}" pid="7" name="MSIP_Label_ed63e432-7a5b-4534-ada9-2e736aca8ba4_Method">
    <vt:lpwstr>Privileged</vt:lpwstr>
  </property>
  <property fmtid="{D5CDD505-2E9C-101B-9397-08002B2CF9AE}" pid="8" name="MSIP_Label_ed63e432-7a5b-4534-ada9-2e736aca8ba4_Name">
    <vt:lpwstr>Official</vt:lpwstr>
  </property>
  <property fmtid="{D5CDD505-2E9C-101B-9397-08002B2CF9AE}" pid="9" name="MSIP_Label_ed63e432-7a5b-4534-ada9-2e736aca8ba4_SiteId">
    <vt:lpwstr>5eee4d58-f197-4ad7-9e39-ebd0d2463660</vt:lpwstr>
  </property>
  <property fmtid="{D5CDD505-2E9C-101B-9397-08002B2CF9AE}" pid="10" name="MSIP_Label_ed63e432-7a5b-4534-ada9-2e736aca8ba4_ActionId">
    <vt:lpwstr>9ca30f4e-7891-4ef7-a195-14289a3bdce1</vt:lpwstr>
  </property>
  <property fmtid="{D5CDD505-2E9C-101B-9397-08002B2CF9AE}" pid="11" name="MSIP_Label_ed63e432-7a5b-4534-ada9-2e736aca8ba4_ContentBits">
    <vt:lpwstr>1</vt:lpwstr>
  </property>
</Properties>
</file>