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62E209CE"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7978FD9D" w:rsidR="005D1A12" w:rsidRPr="000005A7" w:rsidRDefault="00C757F4">
      <w:pPr>
        <w:rPr>
          <w:sz w:val="36"/>
          <w:szCs w:val="36"/>
        </w:rPr>
      </w:pPr>
      <w:r w:rsidRPr="000005A7">
        <w:rPr>
          <w:sz w:val="36"/>
          <w:szCs w:val="36"/>
        </w:rPr>
        <w:t xml:space="preserve">Establishment Name: </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75FB1A46"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8772AD">
        <w:rPr>
          <w:sz w:val="28"/>
          <w:szCs w:val="28"/>
        </w:rPr>
        <w:t>5-26</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1"/>
        <w:gridCol w:w="4973"/>
        <w:gridCol w:w="1986"/>
        <w:gridCol w:w="3488"/>
      </w:tblGrid>
      <w:tr w:rsidR="00B2009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2817B44B" w:rsidR="00263C2A" w:rsidRPr="000005A7" w:rsidRDefault="00B2009A" w:rsidP="00263C2A">
            <w:pPr>
              <w:rPr>
                <w:sz w:val="28"/>
                <w:szCs w:val="28"/>
              </w:rPr>
            </w:pPr>
            <w:r>
              <w:rPr>
                <w:sz w:val="28"/>
                <w:szCs w:val="28"/>
              </w:rPr>
              <w:t xml:space="preserve">Patricia Wylie </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5C597520" w:rsidR="00263C2A" w:rsidRPr="000005A7" w:rsidRDefault="00B2009A" w:rsidP="00EF4B41">
            <w:pPr>
              <w:rPr>
                <w:sz w:val="28"/>
                <w:szCs w:val="28"/>
              </w:rPr>
            </w:pPr>
            <w:r>
              <w:rPr>
                <w:sz w:val="28"/>
                <w:szCs w:val="28"/>
              </w:rPr>
              <w:t>08/06/26</w:t>
            </w:r>
          </w:p>
        </w:tc>
      </w:tr>
      <w:tr w:rsidR="00B2009A" w:rsidRPr="000005A7" w14:paraId="25EBDEE4" w14:textId="77777777" w:rsidTr="00263C2A">
        <w:tc>
          <w:tcPr>
            <w:tcW w:w="3543" w:type="dxa"/>
            <w:shd w:val="pct12" w:color="auto" w:fill="auto"/>
          </w:tcPr>
          <w:p w14:paraId="65AE84D1" w14:textId="41847223" w:rsidR="00B2009A" w:rsidRPr="000005A7" w:rsidRDefault="00B2009A" w:rsidP="00263C2A">
            <w:pPr>
              <w:rPr>
                <w:sz w:val="28"/>
                <w:szCs w:val="28"/>
              </w:rPr>
            </w:pPr>
            <w:r>
              <w:rPr>
                <w:sz w:val="28"/>
                <w:szCs w:val="28"/>
              </w:rPr>
              <w:t>Depute Head of Centre</w:t>
            </w:r>
          </w:p>
        </w:tc>
        <w:tc>
          <w:tcPr>
            <w:tcW w:w="5070" w:type="dxa"/>
          </w:tcPr>
          <w:p w14:paraId="732A2169" w14:textId="5D7B56DA" w:rsidR="00B2009A" w:rsidRDefault="00B2009A" w:rsidP="00263C2A">
            <w:pPr>
              <w:rPr>
                <w:sz w:val="28"/>
                <w:szCs w:val="28"/>
              </w:rPr>
            </w:pPr>
            <w:r>
              <w:rPr>
                <w:sz w:val="28"/>
                <w:szCs w:val="28"/>
              </w:rPr>
              <w:t xml:space="preserve">Gaynor Wiggins </w:t>
            </w:r>
          </w:p>
        </w:tc>
        <w:tc>
          <w:tcPr>
            <w:tcW w:w="2017" w:type="dxa"/>
            <w:shd w:val="pct12" w:color="auto" w:fill="auto"/>
          </w:tcPr>
          <w:p w14:paraId="3250B108" w14:textId="77777777" w:rsidR="00B2009A" w:rsidRPr="000005A7" w:rsidRDefault="00B2009A" w:rsidP="00263C2A">
            <w:pPr>
              <w:rPr>
                <w:sz w:val="28"/>
                <w:szCs w:val="28"/>
              </w:rPr>
            </w:pPr>
          </w:p>
        </w:tc>
        <w:tc>
          <w:tcPr>
            <w:tcW w:w="3544" w:type="dxa"/>
          </w:tcPr>
          <w:p w14:paraId="5CA44B5C" w14:textId="1F732A99" w:rsidR="00B2009A" w:rsidRDefault="00B2009A" w:rsidP="00EF4B41">
            <w:pPr>
              <w:rPr>
                <w:sz w:val="28"/>
                <w:szCs w:val="28"/>
              </w:rPr>
            </w:pPr>
            <w:r>
              <w:rPr>
                <w:sz w:val="28"/>
                <w:szCs w:val="28"/>
              </w:rPr>
              <w:t>08/06/26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498"/>
        <w:gridCol w:w="4976"/>
        <w:gridCol w:w="1986"/>
        <w:gridCol w:w="3488"/>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15375549" w:rsidR="00263C2A" w:rsidRPr="000005A7" w:rsidRDefault="00B2009A" w:rsidP="00356561">
            <w:pPr>
              <w:rPr>
                <w:sz w:val="28"/>
                <w:szCs w:val="28"/>
              </w:rPr>
            </w:pPr>
            <w:r>
              <w:rPr>
                <w:sz w:val="28"/>
                <w:szCs w:val="28"/>
              </w:rPr>
              <w:t xml:space="preserve">Yvonne Gallagher </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4BD76B81" w:rsidR="00263C2A" w:rsidRPr="000005A7" w:rsidRDefault="00B2009A" w:rsidP="00356561">
            <w:pPr>
              <w:rPr>
                <w:sz w:val="28"/>
                <w:szCs w:val="28"/>
              </w:rPr>
            </w:pPr>
            <w:r>
              <w:rPr>
                <w:sz w:val="28"/>
                <w:szCs w:val="28"/>
              </w:rPr>
              <w:t>08/06/26</w:t>
            </w: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7EFB0B0A" w14:textId="77777777" w:rsidR="00B2009A" w:rsidRPr="00381C83" w:rsidRDefault="00B2009A" w:rsidP="00B2009A">
      <w:pPr>
        <w:rPr>
          <w:rFonts w:ascii="Arial" w:hAnsi="Arial" w:cs="Arial"/>
          <w:sz w:val="28"/>
          <w:szCs w:val="28"/>
        </w:rPr>
      </w:pPr>
      <w:r w:rsidRPr="00381C83">
        <w:rPr>
          <w:rFonts w:ascii="Arial" w:hAnsi="Arial" w:cs="Arial"/>
          <w:sz w:val="28"/>
          <w:szCs w:val="28"/>
        </w:rPr>
        <w:t>At Glenpark we try to be the best that we can be,</w:t>
      </w:r>
    </w:p>
    <w:p w14:paraId="7FE36BF3" w14:textId="77777777" w:rsidR="00B2009A" w:rsidRPr="00381C83" w:rsidRDefault="00B2009A" w:rsidP="00B2009A">
      <w:pPr>
        <w:rPr>
          <w:rFonts w:ascii="Arial" w:hAnsi="Arial" w:cs="Arial"/>
          <w:sz w:val="28"/>
          <w:szCs w:val="28"/>
        </w:rPr>
      </w:pPr>
      <w:r w:rsidRPr="00381C83">
        <w:rPr>
          <w:rFonts w:ascii="Arial" w:hAnsi="Arial" w:cs="Arial"/>
          <w:sz w:val="28"/>
          <w:szCs w:val="28"/>
        </w:rPr>
        <w:t>Our Vision and our values are always clear to see</w:t>
      </w:r>
    </w:p>
    <w:p w14:paraId="52B14A14" w14:textId="77777777" w:rsidR="00B2009A" w:rsidRPr="00381C83" w:rsidRDefault="00B2009A" w:rsidP="00B2009A">
      <w:pPr>
        <w:rPr>
          <w:rFonts w:ascii="Arial" w:hAnsi="Arial" w:cs="Arial"/>
          <w:sz w:val="28"/>
          <w:szCs w:val="28"/>
        </w:rPr>
      </w:pPr>
      <w:r w:rsidRPr="00381C83">
        <w:rPr>
          <w:rFonts w:ascii="Arial" w:hAnsi="Arial" w:cs="Arial"/>
          <w:sz w:val="28"/>
          <w:szCs w:val="28"/>
        </w:rPr>
        <w:t>Parents, carers, children, staff, are equal – every one!</w:t>
      </w:r>
    </w:p>
    <w:p w14:paraId="7673C465" w14:textId="459B4972" w:rsidR="00B2009A" w:rsidRDefault="00B2009A" w:rsidP="00B2009A">
      <w:pPr>
        <w:rPr>
          <w:rFonts w:ascii="Arial" w:hAnsi="Arial" w:cs="Arial"/>
          <w:sz w:val="28"/>
          <w:szCs w:val="28"/>
        </w:rPr>
      </w:pPr>
      <w:r w:rsidRPr="00381C83">
        <w:rPr>
          <w:rFonts w:ascii="Arial" w:hAnsi="Arial" w:cs="Arial"/>
          <w:sz w:val="28"/>
          <w:szCs w:val="28"/>
        </w:rPr>
        <w:t>Play and share, grow and laugh, learning is such fun!</w:t>
      </w:r>
    </w:p>
    <w:p w14:paraId="238AE79E" w14:textId="77777777" w:rsidR="00463425" w:rsidRDefault="00463425" w:rsidP="00B2009A">
      <w:pPr>
        <w:pStyle w:val="Default"/>
        <w:rPr>
          <w:rFonts w:ascii="Arial" w:hAnsi="Arial" w:cs="Arial"/>
          <w:color w:val="auto"/>
          <w:sz w:val="28"/>
          <w:szCs w:val="28"/>
        </w:rPr>
      </w:pPr>
    </w:p>
    <w:p w14:paraId="11E03350" w14:textId="167981E9" w:rsidR="00B2009A" w:rsidRDefault="005B60BA" w:rsidP="00B2009A">
      <w:pPr>
        <w:pStyle w:val="Default"/>
        <w:rPr>
          <w:rFonts w:cs="Arial"/>
          <w:color w:val="auto"/>
          <w:sz w:val="40"/>
          <w:szCs w:val="40"/>
          <w:u w:val="single"/>
        </w:rPr>
      </w:pPr>
      <w:r>
        <w:rPr>
          <w:rFonts w:cs="Arial"/>
          <w:color w:val="auto"/>
          <w:sz w:val="40"/>
          <w:szCs w:val="40"/>
          <w:u w:val="single"/>
        </w:rPr>
        <w:t>Glenpark Promise</w:t>
      </w:r>
    </w:p>
    <w:p w14:paraId="744E293F" w14:textId="66E6A5BD" w:rsidR="00463425" w:rsidRPr="00463425" w:rsidRDefault="00463425" w:rsidP="00B2009A">
      <w:pPr>
        <w:pStyle w:val="Default"/>
        <w:rPr>
          <w:rFonts w:ascii="Arial" w:hAnsi="Arial" w:cs="Arial"/>
          <w:color w:val="auto"/>
          <w:sz w:val="28"/>
          <w:szCs w:val="28"/>
        </w:rPr>
      </w:pPr>
      <w:r w:rsidRPr="00463425">
        <w:rPr>
          <w:rFonts w:ascii="Arial" w:hAnsi="Arial" w:cs="Arial"/>
          <w:color w:val="auto"/>
          <w:sz w:val="28"/>
          <w:szCs w:val="28"/>
        </w:rPr>
        <w:t xml:space="preserve">Our </w:t>
      </w:r>
      <w:r w:rsidR="007F7137">
        <w:rPr>
          <w:rFonts w:ascii="Arial" w:hAnsi="Arial" w:cs="Arial"/>
          <w:color w:val="auto"/>
          <w:sz w:val="28"/>
          <w:szCs w:val="28"/>
        </w:rPr>
        <w:t>Glenpark Promise</w:t>
      </w:r>
      <w:r w:rsidRPr="00463425">
        <w:rPr>
          <w:rFonts w:ascii="Arial" w:hAnsi="Arial" w:cs="Arial"/>
          <w:color w:val="auto"/>
          <w:sz w:val="28"/>
          <w:szCs w:val="28"/>
        </w:rPr>
        <w:t xml:space="preserve"> bring our vision, values and song to life. They help us remember how we treat each other, how we learn together, and how we make Glenpark</w:t>
      </w:r>
      <w:r w:rsidR="00D667C1">
        <w:rPr>
          <w:rFonts w:ascii="Arial" w:hAnsi="Arial" w:cs="Arial"/>
          <w:color w:val="auto"/>
          <w:sz w:val="28"/>
          <w:szCs w:val="28"/>
        </w:rPr>
        <w:t xml:space="preserve"> Early Learning Centre</w:t>
      </w:r>
      <w:r w:rsidRPr="00463425">
        <w:rPr>
          <w:rFonts w:ascii="Arial" w:hAnsi="Arial" w:cs="Arial"/>
          <w:color w:val="auto"/>
          <w:sz w:val="28"/>
          <w:szCs w:val="28"/>
        </w:rPr>
        <w:t xml:space="preserve"> a happy, safe, and welcoming place for everyone. </w:t>
      </w:r>
    </w:p>
    <w:p w14:paraId="611D3870" w14:textId="77777777" w:rsidR="00B2009A" w:rsidRPr="00463425" w:rsidRDefault="00B2009A" w:rsidP="00B2009A">
      <w:pPr>
        <w:pStyle w:val="Default"/>
        <w:rPr>
          <w:rFonts w:ascii="Arial" w:hAnsi="Arial" w:cs="Arial"/>
          <w:color w:val="auto"/>
          <w:sz w:val="28"/>
          <w:szCs w:val="28"/>
        </w:rPr>
      </w:pPr>
    </w:p>
    <w:p w14:paraId="390AF941" w14:textId="201B0521" w:rsidR="00B2009A" w:rsidRPr="00463425" w:rsidRDefault="00B2009A" w:rsidP="00B2009A">
      <w:pPr>
        <w:rPr>
          <w:rStyle w:val="Emphasis"/>
          <w:rFonts w:ascii="Arial" w:hAnsi="Arial" w:cs="Arial"/>
          <w:bCs/>
          <w:i w:val="0"/>
          <w:sz w:val="28"/>
          <w:szCs w:val="28"/>
          <w:shd w:val="clear" w:color="auto" w:fill="FFFFFF"/>
        </w:rPr>
      </w:pPr>
      <w:r w:rsidRPr="00463425">
        <w:rPr>
          <w:rStyle w:val="Emphasis"/>
          <w:rFonts w:ascii="Arial" w:hAnsi="Arial" w:cs="Arial"/>
          <w:sz w:val="28"/>
          <w:szCs w:val="28"/>
          <w:shd w:val="clear" w:color="auto" w:fill="FFFFFF"/>
        </w:rPr>
        <w:t xml:space="preserve">We are all friends at nursery  </w:t>
      </w:r>
      <w:r w:rsidRPr="00463425">
        <w:rPr>
          <w:rStyle w:val="Emphasis"/>
          <w:rFonts w:ascii="Arial" w:hAnsi="Arial" w:cs="Arial"/>
          <w:sz w:val="28"/>
          <w:szCs w:val="28"/>
          <w:shd w:val="clear" w:color="auto" w:fill="FFFFFF"/>
        </w:rPr>
        <w:tab/>
      </w:r>
      <w:r w:rsidRPr="00463425">
        <w:rPr>
          <w:rStyle w:val="Emphasis"/>
          <w:rFonts w:ascii="Arial" w:hAnsi="Arial" w:cs="Arial"/>
          <w:sz w:val="28"/>
          <w:szCs w:val="28"/>
          <w:shd w:val="clear" w:color="auto" w:fill="FFFFFF"/>
        </w:rPr>
        <w:tab/>
        <w:t xml:space="preserve">   </w:t>
      </w:r>
      <w:r w:rsidR="00463425">
        <w:rPr>
          <w:rStyle w:val="Emphasis"/>
          <w:rFonts w:ascii="Arial" w:hAnsi="Arial" w:cs="Arial"/>
          <w:sz w:val="28"/>
          <w:szCs w:val="28"/>
          <w:shd w:val="clear" w:color="auto" w:fill="FFFFFF"/>
        </w:rPr>
        <w:t xml:space="preserve">                               </w:t>
      </w:r>
      <w:r w:rsidRPr="00463425">
        <w:rPr>
          <w:rStyle w:val="Emphasis"/>
          <w:rFonts w:ascii="Arial" w:hAnsi="Arial" w:cs="Arial"/>
          <w:sz w:val="28"/>
          <w:szCs w:val="28"/>
          <w:shd w:val="clear" w:color="auto" w:fill="FFFFFF"/>
        </w:rPr>
        <w:t xml:space="preserve"> We help tidy up </w:t>
      </w:r>
    </w:p>
    <w:p w14:paraId="750900E9" w14:textId="453DBAE8" w:rsidR="00B2009A" w:rsidRPr="00463425" w:rsidRDefault="00EB0D7A" w:rsidP="00B2009A">
      <w:pPr>
        <w:rPr>
          <w:rStyle w:val="Emphasis"/>
          <w:rFonts w:ascii="Arial" w:hAnsi="Arial" w:cs="Arial"/>
          <w:bCs/>
          <w:i w:val="0"/>
          <w:sz w:val="28"/>
          <w:szCs w:val="28"/>
          <w:shd w:val="clear" w:color="auto" w:fill="FFFFFF"/>
        </w:rPr>
      </w:pPr>
      <w:r w:rsidRPr="00463425">
        <w:rPr>
          <w:rStyle w:val="Emphasis"/>
          <w:rFonts w:ascii="Arial" w:hAnsi="Arial" w:cs="Arial"/>
          <w:sz w:val="28"/>
          <w:szCs w:val="28"/>
          <w:shd w:val="clear" w:color="auto" w:fill="FFFFFF"/>
        </w:rPr>
        <w:t xml:space="preserve">We help each other </w:t>
      </w:r>
      <w:r w:rsidRPr="00463425">
        <w:rPr>
          <w:rStyle w:val="Emphasis"/>
          <w:rFonts w:ascii="Arial" w:hAnsi="Arial" w:cs="Arial"/>
          <w:sz w:val="28"/>
          <w:szCs w:val="28"/>
          <w:shd w:val="clear" w:color="auto" w:fill="FFFFFF"/>
        </w:rPr>
        <w:tab/>
      </w:r>
      <w:r w:rsidRPr="00463425">
        <w:rPr>
          <w:rStyle w:val="Emphasis"/>
          <w:rFonts w:ascii="Arial" w:hAnsi="Arial" w:cs="Arial"/>
          <w:sz w:val="28"/>
          <w:szCs w:val="28"/>
          <w:shd w:val="clear" w:color="auto" w:fill="FFFFFF"/>
        </w:rPr>
        <w:tab/>
      </w:r>
      <w:r w:rsidRPr="00463425">
        <w:rPr>
          <w:rStyle w:val="Emphasis"/>
          <w:rFonts w:ascii="Arial" w:hAnsi="Arial" w:cs="Arial"/>
          <w:sz w:val="28"/>
          <w:szCs w:val="28"/>
          <w:shd w:val="clear" w:color="auto" w:fill="FFFFFF"/>
        </w:rPr>
        <w:tab/>
      </w:r>
      <w:r w:rsidRPr="00463425">
        <w:rPr>
          <w:rStyle w:val="Emphasis"/>
          <w:rFonts w:ascii="Arial" w:hAnsi="Arial" w:cs="Arial"/>
          <w:sz w:val="28"/>
          <w:szCs w:val="28"/>
          <w:shd w:val="clear" w:color="auto" w:fill="FFFFFF"/>
        </w:rPr>
        <w:tab/>
        <w:t xml:space="preserve">    </w:t>
      </w:r>
      <w:r w:rsidR="00463425">
        <w:rPr>
          <w:rStyle w:val="Emphasis"/>
          <w:rFonts w:ascii="Arial" w:hAnsi="Arial" w:cs="Arial"/>
          <w:sz w:val="28"/>
          <w:szCs w:val="28"/>
          <w:shd w:val="clear" w:color="auto" w:fill="FFFFFF"/>
        </w:rPr>
        <w:t xml:space="preserve">                              </w:t>
      </w:r>
      <w:r w:rsidRPr="00463425">
        <w:rPr>
          <w:rStyle w:val="Emphasis"/>
          <w:rFonts w:ascii="Arial" w:hAnsi="Arial" w:cs="Arial"/>
          <w:sz w:val="28"/>
          <w:szCs w:val="28"/>
          <w:shd w:val="clear" w:color="auto" w:fill="FFFFFF"/>
        </w:rPr>
        <w:t xml:space="preserve"> </w:t>
      </w:r>
      <w:r w:rsidR="00B2009A" w:rsidRPr="00463425">
        <w:rPr>
          <w:rStyle w:val="Emphasis"/>
          <w:rFonts w:ascii="Arial" w:hAnsi="Arial" w:cs="Arial"/>
          <w:sz w:val="28"/>
          <w:szCs w:val="28"/>
          <w:shd w:val="clear" w:color="auto" w:fill="FFFFFF"/>
        </w:rPr>
        <w:t xml:space="preserve">We say please and thank you </w:t>
      </w:r>
    </w:p>
    <w:p w14:paraId="7574E3BA" w14:textId="47A07B09" w:rsidR="00B2009A" w:rsidRPr="00463425" w:rsidRDefault="00EB0D7A" w:rsidP="00B2009A">
      <w:pPr>
        <w:rPr>
          <w:rStyle w:val="Emphasis"/>
          <w:rFonts w:ascii="Arial" w:hAnsi="Arial" w:cs="Arial"/>
          <w:bCs/>
          <w:i w:val="0"/>
          <w:sz w:val="28"/>
          <w:szCs w:val="28"/>
          <w:shd w:val="clear" w:color="auto" w:fill="FFFFFF"/>
        </w:rPr>
      </w:pPr>
      <w:r w:rsidRPr="00463425">
        <w:rPr>
          <w:rStyle w:val="Emphasis"/>
          <w:rFonts w:ascii="Arial" w:hAnsi="Arial" w:cs="Arial"/>
          <w:sz w:val="28"/>
          <w:szCs w:val="28"/>
          <w:shd w:val="clear" w:color="auto" w:fill="FFFFFF"/>
        </w:rPr>
        <w:t xml:space="preserve">We walk in the nursery </w:t>
      </w:r>
      <w:r w:rsidRPr="00463425">
        <w:rPr>
          <w:rStyle w:val="Emphasis"/>
          <w:rFonts w:ascii="Arial" w:hAnsi="Arial" w:cs="Arial"/>
          <w:sz w:val="28"/>
          <w:szCs w:val="28"/>
          <w:shd w:val="clear" w:color="auto" w:fill="FFFFFF"/>
        </w:rPr>
        <w:tab/>
      </w:r>
      <w:r w:rsidRPr="00463425">
        <w:rPr>
          <w:rStyle w:val="Emphasis"/>
          <w:rFonts w:ascii="Arial" w:hAnsi="Arial" w:cs="Arial"/>
          <w:sz w:val="28"/>
          <w:szCs w:val="28"/>
          <w:shd w:val="clear" w:color="auto" w:fill="FFFFFF"/>
        </w:rPr>
        <w:tab/>
      </w:r>
      <w:r w:rsidRPr="00463425">
        <w:rPr>
          <w:rStyle w:val="Emphasis"/>
          <w:rFonts w:ascii="Arial" w:hAnsi="Arial" w:cs="Arial"/>
          <w:sz w:val="28"/>
          <w:szCs w:val="28"/>
          <w:shd w:val="clear" w:color="auto" w:fill="FFFFFF"/>
        </w:rPr>
        <w:tab/>
        <w:t xml:space="preserve">  </w:t>
      </w:r>
      <w:r w:rsidR="00463425">
        <w:rPr>
          <w:rStyle w:val="Emphasis"/>
          <w:rFonts w:ascii="Arial" w:hAnsi="Arial" w:cs="Arial"/>
          <w:sz w:val="28"/>
          <w:szCs w:val="28"/>
          <w:shd w:val="clear" w:color="auto" w:fill="FFFFFF"/>
        </w:rPr>
        <w:t xml:space="preserve">                             </w:t>
      </w:r>
      <w:r w:rsidRPr="00463425">
        <w:rPr>
          <w:rStyle w:val="Emphasis"/>
          <w:rFonts w:ascii="Arial" w:hAnsi="Arial" w:cs="Arial"/>
          <w:sz w:val="28"/>
          <w:szCs w:val="28"/>
          <w:shd w:val="clear" w:color="auto" w:fill="FFFFFF"/>
        </w:rPr>
        <w:t xml:space="preserve">   </w:t>
      </w:r>
      <w:r w:rsidR="00463425">
        <w:rPr>
          <w:rStyle w:val="Emphasis"/>
          <w:rFonts w:ascii="Arial" w:hAnsi="Arial" w:cs="Arial"/>
          <w:sz w:val="28"/>
          <w:szCs w:val="28"/>
          <w:shd w:val="clear" w:color="auto" w:fill="FFFFFF"/>
        </w:rPr>
        <w:t xml:space="preserve"> </w:t>
      </w:r>
      <w:r w:rsidR="00B2009A" w:rsidRPr="00463425">
        <w:rPr>
          <w:rStyle w:val="Emphasis"/>
          <w:rFonts w:ascii="Arial" w:hAnsi="Arial" w:cs="Arial"/>
          <w:sz w:val="28"/>
          <w:szCs w:val="28"/>
          <w:shd w:val="clear" w:color="auto" w:fill="FFFFFF"/>
        </w:rPr>
        <w:t xml:space="preserve">We do good sitting </w:t>
      </w:r>
    </w:p>
    <w:p w14:paraId="205144CB" w14:textId="1CA93203" w:rsidR="00B2009A" w:rsidRPr="00463425" w:rsidRDefault="00EB0D7A" w:rsidP="00B2009A">
      <w:pPr>
        <w:rPr>
          <w:rStyle w:val="Emphasis"/>
          <w:rFonts w:ascii="Arial" w:hAnsi="Arial" w:cs="Arial"/>
          <w:bCs/>
          <w:i w:val="0"/>
          <w:sz w:val="28"/>
          <w:szCs w:val="28"/>
          <w:shd w:val="clear" w:color="auto" w:fill="FFFFFF"/>
        </w:rPr>
      </w:pPr>
      <w:r w:rsidRPr="00463425">
        <w:rPr>
          <w:rStyle w:val="Emphasis"/>
          <w:rFonts w:ascii="Arial" w:hAnsi="Arial" w:cs="Arial"/>
          <w:sz w:val="28"/>
          <w:szCs w:val="28"/>
          <w:shd w:val="clear" w:color="auto" w:fill="FFFFFF"/>
        </w:rPr>
        <w:t xml:space="preserve">We use quiet voices inside </w:t>
      </w:r>
      <w:r w:rsidRPr="00463425">
        <w:rPr>
          <w:rStyle w:val="Emphasis"/>
          <w:rFonts w:ascii="Arial" w:hAnsi="Arial" w:cs="Arial"/>
          <w:sz w:val="28"/>
          <w:szCs w:val="28"/>
          <w:shd w:val="clear" w:color="auto" w:fill="FFFFFF"/>
        </w:rPr>
        <w:tab/>
      </w:r>
      <w:r w:rsidRPr="00463425">
        <w:rPr>
          <w:rStyle w:val="Emphasis"/>
          <w:rFonts w:ascii="Arial" w:hAnsi="Arial" w:cs="Arial"/>
          <w:sz w:val="28"/>
          <w:szCs w:val="28"/>
          <w:shd w:val="clear" w:color="auto" w:fill="FFFFFF"/>
        </w:rPr>
        <w:tab/>
        <w:t xml:space="preserve">    </w:t>
      </w:r>
      <w:r w:rsidR="00463425">
        <w:rPr>
          <w:rStyle w:val="Emphasis"/>
          <w:rFonts w:ascii="Arial" w:hAnsi="Arial" w:cs="Arial"/>
          <w:sz w:val="28"/>
          <w:szCs w:val="28"/>
          <w:shd w:val="clear" w:color="auto" w:fill="FFFFFF"/>
        </w:rPr>
        <w:t xml:space="preserve">                                        </w:t>
      </w:r>
      <w:r w:rsidR="00B2009A" w:rsidRPr="00463425">
        <w:rPr>
          <w:rStyle w:val="Emphasis"/>
          <w:rFonts w:ascii="Arial" w:hAnsi="Arial" w:cs="Arial"/>
          <w:sz w:val="28"/>
          <w:szCs w:val="28"/>
          <w:shd w:val="clear" w:color="auto" w:fill="FFFFFF"/>
        </w:rPr>
        <w:t>We put our thumbs up to answer</w:t>
      </w:r>
    </w:p>
    <w:p w14:paraId="55F7BAE7" w14:textId="77777777" w:rsidR="00463425" w:rsidRDefault="00463425" w:rsidP="00463425">
      <w:pPr>
        <w:pStyle w:val="paragraph"/>
        <w:spacing w:before="0" w:beforeAutospacing="0" w:after="0" w:afterAutospacing="0"/>
        <w:textAlignment w:val="baseline"/>
        <w:rPr>
          <w:rStyle w:val="normaltextrun"/>
          <w:rFonts w:asciiTheme="minorHAnsi" w:hAnsiTheme="minorHAnsi" w:cstheme="minorHAnsi"/>
          <w:sz w:val="40"/>
          <w:szCs w:val="40"/>
          <w:u w:val="single"/>
        </w:rPr>
      </w:pPr>
    </w:p>
    <w:p w14:paraId="326937B1" w14:textId="77777777" w:rsidR="00463425" w:rsidRDefault="00463425" w:rsidP="00463425">
      <w:pPr>
        <w:pStyle w:val="paragraph"/>
        <w:spacing w:before="0" w:beforeAutospacing="0" w:after="0" w:afterAutospacing="0"/>
        <w:textAlignment w:val="baseline"/>
        <w:rPr>
          <w:rStyle w:val="normaltextrun"/>
          <w:rFonts w:asciiTheme="minorHAnsi" w:hAnsiTheme="minorHAnsi" w:cstheme="minorHAnsi"/>
          <w:sz w:val="40"/>
          <w:szCs w:val="40"/>
          <w:u w:val="single"/>
        </w:rPr>
      </w:pPr>
    </w:p>
    <w:p w14:paraId="18E347C4" w14:textId="77777777" w:rsidR="00463425" w:rsidRDefault="00463425" w:rsidP="00463425">
      <w:pPr>
        <w:pStyle w:val="paragraph"/>
        <w:spacing w:before="0" w:beforeAutospacing="0" w:after="0" w:afterAutospacing="0"/>
        <w:textAlignment w:val="baseline"/>
        <w:rPr>
          <w:rStyle w:val="normaltextrun"/>
          <w:rFonts w:asciiTheme="minorHAnsi" w:hAnsiTheme="minorHAnsi" w:cstheme="minorHAnsi"/>
          <w:sz w:val="40"/>
          <w:szCs w:val="40"/>
          <w:u w:val="single"/>
        </w:rPr>
      </w:pPr>
    </w:p>
    <w:p w14:paraId="085ABDFB" w14:textId="77777777" w:rsidR="00463425" w:rsidRDefault="00463425" w:rsidP="00463425">
      <w:pPr>
        <w:pStyle w:val="paragraph"/>
        <w:spacing w:before="0" w:beforeAutospacing="0" w:after="0" w:afterAutospacing="0"/>
        <w:textAlignment w:val="baseline"/>
        <w:rPr>
          <w:rStyle w:val="normaltextrun"/>
          <w:rFonts w:asciiTheme="minorHAnsi" w:hAnsiTheme="minorHAnsi" w:cstheme="minorHAnsi"/>
          <w:sz w:val="40"/>
          <w:szCs w:val="40"/>
          <w:u w:val="single"/>
        </w:rPr>
      </w:pPr>
    </w:p>
    <w:p w14:paraId="02CA08F1" w14:textId="77777777" w:rsidR="00463425" w:rsidRDefault="00463425" w:rsidP="00463425">
      <w:pPr>
        <w:pStyle w:val="paragraph"/>
        <w:spacing w:before="0" w:beforeAutospacing="0" w:after="0" w:afterAutospacing="0"/>
        <w:textAlignment w:val="baseline"/>
        <w:rPr>
          <w:rStyle w:val="normaltextrun"/>
          <w:rFonts w:asciiTheme="minorHAnsi" w:hAnsiTheme="minorHAnsi" w:cstheme="minorHAnsi"/>
          <w:sz w:val="40"/>
          <w:szCs w:val="40"/>
          <w:u w:val="single"/>
        </w:rPr>
      </w:pPr>
    </w:p>
    <w:p w14:paraId="0D4F1C97" w14:textId="77777777" w:rsidR="00463425" w:rsidRDefault="00463425" w:rsidP="00463425">
      <w:pPr>
        <w:pStyle w:val="paragraph"/>
        <w:spacing w:before="0" w:beforeAutospacing="0" w:after="0" w:afterAutospacing="0"/>
        <w:textAlignment w:val="baseline"/>
        <w:rPr>
          <w:rStyle w:val="normaltextrun"/>
          <w:rFonts w:asciiTheme="minorHAnsi" w:hAnsiTheme="minorHAnsi" w:cstheme="minorHAnsi"/>
          <w:sz w:val="40"/>
          <w:szCs w:val="40"/>
          <w:u w:val="single"/>
        </w:rPr>
      </w:pPr>
    </w:p>
    <w:p w14:paraId="657C8E47" w14:textId="1BC5C624" w:rsidR="00463425" w:rsidRPr="00B2009A" w:rsidRDefault="00463425" w:rsidP="00463425">
      <w:pPr>
        <w:pStyle w:val="paragraph"/>
        <w:spacing w:before="0" w:beforeAutospacing="0" w:after="0" w:afterAutospacing="0"/>
        <w:textAlignment w:val="baseline"/>
        <w:rPr>
          <w:rStyle w:val="normaltextrun"/>
          <w:rFonts w:asciiTheme="minorHAnsi" w:hAnsiTheme="minorHAnsi" w:cstheme="minorHAnsi"/>
          <w:sz w:val="40"/>
          <w:szCs w:val="40"/>
          <w:u w:val="single"/>
        </w:rPr>
      </w:pPr>
      <w:r w:rsidRPr="00B2009A">
        <w:rPr>
          <w:rStyle w:val="normaltextrun"/>
          <w:rFonts w:asciiTheme="minorHAnsi" w:hAnsiTheme="minorHAnsi" w:cstheme="minorHAnsi"/>
          <w:sz w:val="40"/>
          <w:szCs w:val="40"/>
          <w:u w:val="single"/>
        </w:rPr>
        <w:t>Our Aims:</w:t>
      </w:r>
    </w:p>
    <w:p w14:paraId="766B1D5F" w14:textId="77777777" w:rsidR="00463425" w:rsidRPr="00055548" w:rsidRDefault="00463425" w:rsidP="00463425">
      <w:pPr>
        <w:pStyle w:val="paragraph"/>
        <w:spacing w:before="0" w:beforeAutospacing="0" w:after="0" w:afterAutospacing="0"/>
        <w:textAlignment w:val="baseline"/>
        <w:rPr>
          <w:rFonts w:asciiTheme="minorHAnsi" w:hAnsiTheme="minorHAnsi" w:cstheme="minorHAnsi"/>
          <w:sz w:val="18"/>
          <w:szCs w:val="18"/>
        </w:rPr>
      </w:pPr>
    </w:p>
    <w:p w14:paraId="0652AEB7" w14:textId="77777777" w:rsidR="00463425" w:rsidRPr="00381C83" w:rsidRDefault="00463425" w:rsidP="00463425">
      <w:pPr>
        <w:rPr>
          <w:rFonts w:ascii="Arial" w:hAnsi="Arial" w:cs="Arial"/>
          <w:sz w:val="28"/>
          <w:szCs w:val="28"/>
        </w:rPr>
      </w:pPr>
      <w:r w:rsidRPr="00381C83">
        <w:rPr>
          <w:rFonts w:ascii="Arial" w:hAnsi="Arial" w:cs="Arial"/>
          <w:sz w:val="28"/>
          <w:szCs w:val="28"/>
        </w:rPr>
        <w:t>To create successful learners, confident individuals, responsible citizens and effective contributors within the nursery.</w:t>
      </w:r>
    </w:p>
    <w:p w14:paraId="2D0556DB" w14:textId="639D74A4" w:rsidR="00463425" w:rsidRPr="00381C83" w:rsidRDefault="00463425" w:rsidP="00463425">
      <w:pPr>
        <w:rPr>
          <w:rFonts w:ascii="Arial" w:hAnsi="Arial" w:cs="Arial"/>
          <w:sz w:val="28"/>
          <w:szCs w:val="28"/>
        </w:rPr>
      </w:pPr>
      <w:r w:rsidRPr="00381C83">
        <w:rPr>
          <w:rFonts w:ascii="Arial" w:hAnsi="Arial" w:cs="Arial"/>
          <w:sz w:val="28"/>
          <w:szCs w:val="28"/>
        </w:rPr>
        <w:t>To develop an open, welcoming and caring nursery in which all children feel nurtured, safe, active, healthy, achieving, included, respected and responsible</w:t>
      </w:r>
      <w:r w:rsidR="000559ED">
        <w:rPr>
          <w:rFonts w:ascii="Arial" w:hAnsi="Arial" w:cs="Arial"/>
          <w:sz w:val="28"/>
          <w:szCs w:val="28"/>
        </w:rPr>
        <w:t>.</w:t>
      </w:r>
    </w:p>
    <w:p w14:paraId="40E1E820" w14:textId="77777777" w:rsidR="00463425" w:rsidRPr="00381C83" w:rsidRDefault="00463425" w:rsidP="00463425">
      <w:pPr>
        <w:rPr>
          <w:rFonts w:ascii="Arial" w:hAnsi="Arial" w:cs="Arial"/>
          <w:sz w:val="28"/>
          <w:szCs w:val="28"/>
        </w:rPr>
      </w:pPr>
      <w:r w:rsidRPr="00381C83">
        <w:rPr>
          <w:rFonts w:ascii="Arial" w:hAnsi="Arial" w:cs="Arial"/>
          <w:sz w:val="28"/>
          <w:szCs w:val="28"/>
        </w:rPr>
        <w:t>To foster high quality leadership at all levels through valuing &amp; empowering all members of the community.</w:t>
      </w:r>
    </w:p>
    <w:p w14:paraId="3592E1ED" w14:textId="77777777" w:rsidR="00463425" w:rsidRPr="00381C83" w:rsidRDefault="00463425" w:rsidP="00463425">
      <w:pPr>
        <w:pStyle w:val="paragraph"/>
        <w:spacing w:before="0" w:beforeAutospacing="0" w:after="0" w:afterAutospacing="0"/>
        <w:textAlignment w:val="baseline"/>
        <w:rPr>
          <w:rFonts w:ascii="Arial" w:hAnsi="Arial" w:cs="Arial"/>
          <w:color w:val="000000"/>
          <w:sz w:val="18"/>
          <w:szCs w:val="18"/>
        </w:rPr>
      </w:pPr>
      <w:r w:rsidRPr="00381C83">
        <w:rPr>
          <w:rFonts w:ascii="Arial" w:hAnsi="Arial" w:cs="Arial"/>
          <w:sz w:val="28"/>
          <w:szCs w:val="28"/>
        </w:rPr>
        <w:t>To create a child centred ethos.</w:t>
      </w:r>
    </w:p>
    <w:p w14:paraId="5EF213D1" w14:textId="77777777" w:rsidR="00463425" w:rsidRDefault="00463425" w:rsidP="00463425">
      <w:pPr>
        <w:pStyle w:val="Default"/>
        <w:rPr>
          <w:rFonts w:ascii="Arial" w:hAnsi="Arial" w:cs="Arial"/>
          <w:color w:val="auto"/>
        </w:rPr>
      </w:pPr>
    </w:p>
    <w:p w14:paraId="07EF2726" w14:textId="77777777" w:rsidR="00463425" w:rsidRDefault="00463425" w:rsidP="00463425">
      <w:pPr>
        <w:pStyle w:val="Default"/>
        <w:rPr>
          <w:rFonts w:ascii="Arial" w:hAnsi="Arial" w:cs="Arial"/>
          <w:color w:val="auto"/>
        </w:rPr>
      </w:pPr>
    </w:p>
    <w:p w14:paraId="71242755" w14:textId="77777777" w:rsidR="00B2009A" w:rsidRPr="000005A7" w:rsidRDefault="00B2009A" w:rsidP="00B2009A">
      <w:pPr>
        <w:pStyle w:val="Default"/>
        <w:rPr>
          <w:rFonts w:asciiTheme="majorHAnsi" w:eastAsiaTheme="majorEastAsia" w:hAnsiTheme="majorHAnsi" w:cstheme="majorBidi"/>
          <w:color w:val="auto"/>
          <w:spacing w:val="5"/>
          <w:kern w:val="28"/>
          <w:sz w:val="52"/>
          <w:szCs w:val="52"/>
        </w:rPr>
      </w:pPr>
      <w:r w:rsidRPr="000005A7">
        <w:rPr>
          <w:color w:val="auto"/>
        </w:rPr>
        <w:br w:type="page"/>
      </w:r>
    </w:p>
    <w:p w14:paraId="259F4A1E" w14:textId="77777777" w:rsidR="00B2009A" w:rsidRPr="00381C83" w:rsidRDefault="00B2009A" w:rsidP="00B2009A">
      <w:pPr>
        <w:rPr>
          <w:rFonts w:ascii="Arial" w:hAnsi="Arial" w:cs="Arial"/>
          <w:sz w:val="28"/>
          <w:szCs w:val="28"/>
        </w:rPr>
      </w:pPr>
    </w:p>
    <w:p w14:paraId="2A10235C" w14:textId="236309CF" w:rsidR="00E95903" w:rsidRPr="00E95903" w:rsidRDefault="00E95903" w:rsidP="00E95903"/>
    <w:p w14:paraId="6FA0CD78" w14:textId="77777777" w:rsidR="007A3D1C" w:rsidRPr="000005A7" w:rsidRDefault="00742A87" w:rsidP="00742A87">
      <w:pPr>
        <w:pStyle w:val="Title"/>
        <w:rPr>
          <w:color w:val="auto"/>
        </w:rPr>
      </w:pPr>
      <w:r w:rsidRPr="000005A7">
        <w:rPr>
          <w:color w:val="auto"/>
        </w:rPr>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Overview of rolling three year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8" w:history="1">
        <w:r w:rsidRPr="00C562DE">
          <w:rPr>
            <w:rStyle w:val="Hyperlink"/>
            <w:rFonts w:cstheme="minorHAnsi"/>
            <w:sz w:val="24"/>
            <w:szCs w:val="24"/>
          </w:rPr>
          <w:t>National Improvement Framework 2026 - gov.scot</w:t>
        </w:r>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863FE78" w14:textId="77777777" w:rsidTr="007B7696">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C06A78" w:rsidRPr="00055548" w14:paraId="2DD6B044" w14:textId="77777777" w:rsidTr="007B7696">
        <w:tc>
          <w:tcPr>
            <w:tcW w:w="3312" w:type="dxa"/>
          </w:tcPr>
          <w:p w14:paraId="43C94511" w14:textId="2CCBB274" w:rsidR="00C06A78" w:rsidRPr="00E9460F" w:rsidRDefault="00C06A78" w:rsidP="00C06A78">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1B6B6BC7" w14:textId="0DB02BEC" w:rsidR="00C06A78" w:rsidRPr="00B17A15" w:rsidRDefault="00B42A8B" w:rsidP="00983FF5">
            <w:pPr>
              <w:rPr>
                <w:rFonts w:ascii="Arial" w:hAnsi="Arial" w:cs="Arial"/>
                <w:sz w:val="24"/>
                <w:szCs w:val="24"/>
              </w:rPr>
            </w:pPr>
            <w:r w:rsidRPr="00B17A15">
              <w:rPr>
                <w:rFonts w:ascii="Arial" w:hAnsi="Arial" w:cs="Arial"/>
                <w:sz w:val="24"/>
                <w:szCs w:val="24"/>
              </w:rPr>
              <w:t>Establish robust tracking, monitoring, and evidence-gathering systems to identify children's strengths, needs, and next steps, ensuring targeted support and challenge for all learners.</w:t>
            </w:r>
          </w:p>
        </w:tc>
        <w:tc>
          <w:tcPr>
            <w:tcW w:w="3412" w:type="dxa"/>
          </w:tcPr>
          <w:p w14:paraId="03127987" w14:textId="7CA8E5B4" w:rsidR="00C06A78" w:rsidRPr="00B17A15" w:rsidRDefault="00B42A8B" w:rsidP="00C06A78">
            <w:pPr>
              <w:pStyle w:val="Title"/>
              <w:pBdr>
                <w:bottom w:val="none" w:sz="0" w:space="0" w:color="auto"/>
              </w:pBdr>
              <w:spacing w:after="0"/>
              <w:rPr>
                <w:rFonts w:ascii="Arial" w:hAnsi="Arial" w:cs="Arial"/>
                <w:color w:val="auto"/>
                <w:sz w:val="24"/>
                <w:szCs w:val="24"/>
              </w:rPr>
            </w:pPr>
            <w:r w:rsidRPr="00B17A15">
              <w:rPr>
                <w:rFonts w:ascii="Arial" w:hAnsi="Arial" w:cs="Arial"/>
                <w:color w:val="auto"/>
                <w:sz w:val="24"/>
                <w:szCs w:val="24"/>
              </w:rPr>
              <w:t>Strengthen data-informed practice across the nursery, ensuring assessment information is used consistently to plan targeted support, remove barriers to learning, and improve equity, wellbeing, and achievement for all children.</w:t>
            </w:r>
          </w:p>
        </w:tc>
        <w:tc>
          <w:tcPr>
            <w:tcW w:w="3546" w:type="dxa"/>
          </w:tcPr>
          <w:p w14:paraId="76CCE769" w14:textId="1B25CEE1" w:rsidR="00C06A78" w:rsidRPr="00B17A15" w:rsidRDefault="00B42A8B" w:rsidP="00C06A78">
            <w:pPr>
              <w:pStyle w:val="Title"/>
              <w:pBdr>
                <w:bottom w:val="none" w:sz="0" w:space="0" w:color="auto"/>
              </w:pBdr>
              <w:spacing w:after="0"/>
              <w:rPr>
                <w:rFonts w:ascii="Arial" w:hAnsi="Arial" w:cs="Arial"/>
                <w:color w:val="auto"/>
                <w:sz w:val="24"/>
                <w:szCs w:val="24"/>
              </w:rPr>
            </w:pPr>
            <w:r w:rsidRPr="00B17A15">
              <w:rPr>
                <w:rFonts w:ascii="Arial" w:hAnsi="Arial" w:cs="Arial"/>
                <w:color w:val="auto"/>
                <w:sz w:val="24"/>
                <w:szCs w:val="24"/>
              </w:rPr>
              <w:t>Embed a culture of continuous improvement where evidence, children's voice, and stakeholder feedback consistently inform practice, resulting in sustained improvements in equity, inclusion, wellbeing, and outcomes for all children.</w:t>
            </w:r>
          </w:p>
        </w:tc>
      </w:tr>
      <w:tr w:rsidR="00C06A78" w:rsidRPr="00055548" w14:paraId="5BB90841" w14:textId="77777777" w:rsidTr="007B7696">
        <w:tc>
          <w:tcPr>
            <w:tcW w:w="3312" w:type="dxa"/>
          </w:tcPr>
          <w:p w14:paraId="251DF64A" w14:textId="3C7BF1D0" w:rsidR="00C06A78" w:rsidRPr="00C3335F" w:rsidRDefault="00C06A78" w:rsidP="00C06A78">
            <w:pPr>
              <w:shd w:val="clear" w:color="auto" w:fill="FFFFFF"/>
              <w:spacing w:before="100" w:beforeAutospacing="1" w:after="100" w:afterAutospacing="1"/>
              <w:rPr>
                <w:rFonts w:eastAsia="Times New Roman" w:cstheme="minorHAnsi"/>
                <w:color w:val="1A1A1A"/>
                <w:sz w:val="28"/>
                <w:szCs w:val="28"/>
                <w:lang w:eastAsia="en-GB"/>
              </w:rPr>
            </w:pPr>
            <w:r w:rsidRPr="00C3335F">
              <w:rPr>
                <w:rFonts w:cstheme="minorHAnsi"/>
                <w:sz w:val="28"/>
                <w:szCs w:val="28"/>
              </w:rPr>
              <w:t>A Quality Framework for Early Learning and Childcare Sectors Quality Indicators</w:t>
            </w:r>
          </w:p>
        </w:tc>
        <w:tc>
          <w:tcPr>
            <w:tcW w:w="3678" w:type="dxa"/>
          </w:tcPr>
          <w:p w14:paraId="20E0D47A" w14:textId="77777777" w:rsidR="00C06A78" w:rsidRPr="007F7137" w:rsidRDefault="00520ECE" w:rsidP="00C06A78">
            <w:pPr>
              <w:rPr>
                <w:rFonts w:ascii="Arial" w:hAnsi="Arial" w:cs="Arial"/>
              </w:rPr>
            </w:pPr>
            <w:r w:rsidRPr="007F7137">
              <w:rPr>
                <w:rFonts w:ascii="Arial" w:hAnsi="Arial" w:cs="Arial"/>
              </w:rPr>
              <w:t>1.3. Leadership of Continuous Improvement</w:t>
            </w:r>
          </w:p>
          <w:p w14:paraId="10C520E3" w14:textId="5A91DFAA" w:rsidR="00520ECE" w:rsidRPr="007F7137" w:rsidRDefault="00520ECE" w:rsidP="00C06A78">
            <w:pPr>
              <w:rPr>
                <w:rFonts w:ascii="Arial" w:hAnsi="Arial" w:cs="Arial"/>
              </w:rPr>
            </w:pPr>
            <w:r w:rsidRPr="007F7137">
              <w:rPr>
                <w:rFonts w:ascii="Arial" w:hAnsi="Arial" w:cs="Arial"/>
              </w:rPr>
              <w:t>2.1. Children Experience High Quality Spaces</w:t>
            </w:r>
          </w:p>
          <w:p w14:paraId="293E75C5" w14:textId="2B16A917" w:rsidR="00520ECE" w:rsidRPr="007F7137" w:rsidRDefault="00520ECE" w:rsidP="00C06A78">
            <w:pPr>
              <w:rPr>
                <w:rFonts w:ascii="Arial" w:hAnsi="Arial" w:cs="Arial"/>
              </w:rPr>
            </w:pPr>
            <w:r w:rsidRPr="007F7137">
              <w:rPr>
                <w:rFonts w:ascii="Arial" w:hAnsi="Arial" w:cs="Arial"/>
              </w:rPr>
              <w:t>3.3. Learning, Teaching and Assessment</w:t>
            </w:r>
          </w:p>
          <w:p w14:paraId="097E2F55" w14:textId="647DC0CB" w:rsidR="00520ECE" w:rsidRPr="00D7741B" w:rsidRDefault="00520ECE" w:rsidP="00C06A78">
            <w:pPr>
              <w:rPr>
                <w:rFonts w:cstheme="minorHAnsi"/>
              </w:rPr>
            </w:pPr>
            <w:r w:rsidRPr="007F7137">
              <w:rPr>
                <w:rFonts w:ascii="Arial" w:hAnsi="Arial" w:cs="Arial"/>
              </w:rPr>
              <w:t>4.1. Nurturing Care and Support</w:t>
            </w:r>
            <w:r>
              <w:rPr>
                <w:rFonts w:cstheme="minorHAnsi"/>
              </w:rPr>
              <w:t xml:space="preserve"> </w:t>
            </w:r>
          </w:p>
        </w:tc>
        <w:tc>
          <w:tcPr>
            <w:tcW w:w="3412" w:type="dxa"/>
          </w:tcPr>
          <w:p w14:paraId="48EA7711" w14:textId="77777777" w:rsidR="00C06A78" w:rsidRPr="00D7741B" w:rsidRDefault="00C06A78" w:rsidP="00C06A78">
            <w:pPr>
              <w:pStyle w:val="Title"/>
              <w:pBdr>
                <w:bottom w:val="none" w:sz="0" w:space="0" w:color="auto"/>
              </w:pBdr>
              <w:spacing w:after="0"/>
              <w:rPr>
                <w:rFonts w:cstheme="minorHAnsi"/>
                <w:color w:val="auto"/>
                <w:sz w:val="22"/>
                <w:szCs w:val="22"/>
              </w:rPr>
            </w:pPr>
          </w:p>
        </w:tc>
        <w:tc>
          <w:tcPr>
            <w:tcW w:w="3546" w:type="dxa"/>
          </w:tcPr>
          <w:p w14:paraId="65E6A0F0" w14:textId="77777777" w:rsidR="00C06A78" w:rsidRPr="00B42A8B" w:rsidRDefault="00C06A78" w:rsidP="00C06A78">
            <w:pPr>
              <w:pStyle w:val="Title"/>
              <w:pBdr>
                <w:bottom w:val="none" w:sz="0" w:space="0" w:color="auto"/>
              </w:pBdr>
              <w:spacing w:after="0"/>
              <w:rPr>
                <w:rFonts w:ascii="Arial" w:hAnsi="Arial" w:cs="Arial"/>
                <w:color w:val="auto"/>
                <w:sz w:val="22"/>
                <w:szCs w:val="22"/>
              </w:rPr>
            </w:pPr>
          </w:p>
        </w:tc>
      </w:tr>
      <w:tr w:rsidR="00214726" w:rsidRPr="00055548" w14:paraId="3CAC8180" w14:textId="77777777" w:rsidTr="0087676E">
        <w:trPr>
          <w:trHeight w:val="1251"/>
        </w:trPr>
        <w:tc>
          <w:tcPr>
            <w:tcW w:w="3312" w:type="dxa"/>
          </w:tcPr>
          <w:p w14:paraId="2B8237E9" w14:textId="13E36605"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78" w:type="dxa"/>
          </w:tcPr>
          <w:p w14:paraId="3DA7B6CB" w14:textId="4C8A1F02" w:rsidR="004E03C9" w:rsidRPr="00B17A15" w:rsidRDefault="00952FDA" w:rsidP="00952FDA">
            <w:pPr>
              <w:rPr>
                <w:rFonts w:ascii="Arial" w:hAnsi="Arial" w:cs="Arial"/>
                <w:sz w:val="24"/>
                <w:szCs w:val="24"/>
              </w:rPr>
            </w:pPr>
            <w:r w:rsidRPr="00B17A15">
              <w:rPr>
                <w:rFonts w:ascii="Arial" w:hAnsi="Arial" w:cs="Arial"/>
                <w:sz w:val="24"/>
                <w:szCs w:val="24"/>
              </w:rPr>
              <w:t>Ensure all children have equal access to opportunities regardless of their background, abilities, culture, language, gender, religion, additional support needs or family circumstances. Senior leadership team and staff will continue to create a culture of vigilance where the welfare of every child is consistently prioritised.</w:t>
            </w:r>
          </w:p>
        </w:tc>
        <w:tc>
          <w:tcPr>
            <w:tcW w:w="3412" w:type="dxa"/>
          </w:tcPr>
          <w:p w14:paraId="661C58B8" w14:textId="302C69C8" w:rsidR="00214726" w:rsidRPr="00B17A15" w:rsidRDefault="00B42A8B" w:rsidP="00214726">
            <w:pPr>
              <w:pStyle w:val="Title"/>
              <w:pBdr>
                <w:bottom w:val="none" w:sz="0" w:space="0" w:color="auto"/>
              </w:pBdr>
              <w:spacing w:after="0"/>
              <w:rPr>
                <w:rFonts w:cstheme="minorHAnsi"/>
                <w:color w:val="auto"/>
                <w:sz w:val="24"/>
                <w:szCs w:val="24"/>
              </w:rPr>
            </w:pPr>
            <w:r w:rsidRPr="00B17A15">
              <w:rPr>
                <w:rFonts w:ascii="Arial" w:hAnsi="Arial" w:cs="Arial"/>
                <w:color w:val="auto"/>
                <w:sz w:val="24"/>
                <w:szCs w:val="24"/>
              </w:rPr>
              <w:t>Further, strengthen inclusive, nurturing, and trauma-informed approaches across the nursery, using wellbeing evidence and stakeholder feedback to evaluate impact and ensure targeted support improves participation, engagement, and wellbeing</w:t>
            </w:r>
            <w:r w:rsidRPr="00B17A15">
              <w:rPr>
                <w:color w:val="auto"/>
                <w:sz w:val="24"/>
                <w:szCs w:val="24"/>
              </w:rPr>
              <w:t xml:space="preserve"> </w:t>
            </w:r>
            <w:r w:rsidRPr="00B17A15">
              <w:rPr>
                <w:rFonts w:ascii="Arial" w:hAnsi="Arial" w:cs="Arial"/>
                <w:color w:val="auto"/>
                <w:sz w:val="24"/>
                <w:szCs w:val="24"/>
              </w:rPr>
              <w:t>outcomes for all children.</w:t>
            </w:r>
          </w:p>
        </w:tc>
        <w:tc>
          <w:tcPr>
            <w:tcW w:w="3546" w:type="dxa"/>
          </w:tcPr>
          <w:p w14:paraId="688475EA" w14:textId="5ED2BB2E" w:rsidR="00214726" w:rsidRPr="00B17A15" w:rsidRDefault="00B42A8B" w:rsidP="00952FDA">
            <w:pPr>
              <w:pStyle w:val="Title"/>
              <w:pBdr>
                <w:bottom w:val="none" w:sz="0" w:space="0" w:color="auto"/>
              </w:pBdr>
              <w:spacing w:after="0"/>
              <w:rPr>
                <w:rFonts w:ascii="Arial" w:hAnsi="Arial" w:cs="Arial"/>
                <w:color w:val="auto"/>
                <w:sz w:val="24"/>
                <w:szCs w:val="24"/>
              </w:rPr>
            </w:pPr>
            <w:r w:rsidRPr="00B17A15">
              <w:rPr>
                <w:rFonts w:ascii="Arial" w:hAnsi="Arial" w:cs="Arial"/>
                <w:color w:val="auto"/>
                <w:sz w:val="24"/>
                <w:szCs w:val="24"/>
              </w:rPr>
              <w:t>Embed a sustainable culture of wellbeing, inclusion, and children's rights where evidence-informed practice, strong partnerships, and responsive support consistently lead to improved health, wellbeing, participation, and equity for all children.</w:t>
            </w:r>
          </w:p>
        </w:tc>
      </w:tr>
      <w:tr w:rsidR="00214726" w:rsidRPr="00055548" w14:paraId="752791CD" w14:textId="77777777" w:rsidTr="0087676E">
        <w:trPr>
          <w:trHeight w:val="1251"/>
        </w:trPr>
        <w:tc>
          <w:tcPr>
            <w:tcW w:w="3312" w:type="dxa"/>
          </w:tcPr>
          <w:p w14:paraId="120AB53B" w14:textId="6931D7DF" w:rsidR="00214726" w:rsidRPr="00017CF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C3335F">
              <w:rPr>
                <w:rFonts w:cstheme="minorHAnsi"/>
                <w:sz w:val="28"/>
                <w:szCs w:val="28"/>
              </w:rPr>
              <w:lastRenderedPageBreak/>
              <w:t>A Quality Framework for Early Learning and Childcare Sectors Quality Indicators</w:t>
            </w:r>
          </w:p>
        </w:tc>
        <w:tc>
          <w:tcPr>
            <w:tcW w:w="3678" w:type="dxa"/>
          </w:tcPr>
          <w:p w14:paraId="09FCF1FA" w14:textId="77777777" w:rsidR="00520ECE" w:rsidRPr="007F7137" w:rsidRDefault="00520ECE" w:rsidP="00952CCD">
            <w:pPr>
              <w:rPr>
                <w:rFonts w:ascii="Arial" w:hAnsi="Arial" w:cs="Arial"/>
              </w:rPr>
            </w:pPr>
            <w:r w:rsidRPr="007F7137">
              <w:rPr>
                <w:rFonts w:ascii="Arial" w:hAnsi="Arial" w:cs="Arial"/>
              </w:rPr>
              <w:t>1.2. Staff skills, knowledge, Value and Deployment</w:t>
            </w:r>
          </w:p>
          <w:p w14:paraId="1F5E1F90" w14:textId="77777777" w:rsidR="00520ECE" w:rsidRPr="007F7137" w:rsidRDefault="00520ECE" w:rsidP="00952CCD">
            <w:pPr>
              <w:rPr>
                <w:rFonts w:ascii="Arial" w:hAnsi="Arial" w:cs="Arial"/>
              </w:rPr>
            </w:pPr>
            <w:r w:rsidRPr="007F7137">
              <w:rPr>
                <w:rFonts w:ascii="Arial" w:hAnsi="Arial" w:cs="Arial"/>
              </w:rPr>
              <w:t xml:space="preserve">2.1. Children Experience High Quality Spaces </w:t>
            </w:r>
          </w:p>
          <w:p w14:paraId="7E9191F6" w14:textId="77777777" w:rsidR="00520ECE" w:rsidRPr="007F7137" w:rsidRDefault="00520ECE" w:rsidP="00952CCD">
            <w:pPr>
              <w:rPr>
                <w:rFonts w:ascii="Arial" w:hAnsi="Arial" w:cs="Arial"/>
              </w:rPr>
            </w:pPr>
            <w:r w:rsidRPr="007F7137">
              <w:rPr>
                <w:rFonts w:ascii="Arial" w:hAnsi="Arial" w:cs="Arial"/>
              </w:rPr>
              <w:t>3.1. Play and Learning</w:t>
            </w:r>
          </w:p>
          <w:p w14:paraId="3FD752CE" w14:textId="2E4B6F35" w:rsidR="00952FDA" w:rsidRDefault="00520ECE" w:rsidP="00952CCD">
            <w:r w:rsidRPr="007F7137">
              <w:rPr>
                <w:rFonts w:ascii="Arial" w:hAnsi="Arial" w:cs="Arial"/>
              </w:rPr>
              <w:t>4.2. Wellbeing, Inclusion and Equality</w:t>
            </w:r>
            <w:r>
              <w:t xml:space="preserve">  </w:t>
            </w:r>
          </w:p>
        </w:tc>
        <w:tc>
          <w:tcPr>
            <w:tcW w:w="3412" w:type="dxa"/>
          </w:tcPr>
          <w:p w14:paraId="42906F6B" w14:textId="77777777" w:rsidR="00214726" w:rsidRPr="00D7741B" w:rsidRDefault="00214726" w:rsidP="00214726">
            <w:pPr>
              <w:pStyle w:val="Title"/>
              <w:pBdr>
                <w:bottom w:val="none" w:sz="0" w:space="0" w:color="auto"/>
              </w:pBdr>
              <w:spacing w:after="0"/>
              <w:rPr>
                <w:rFonts w:cstheme="minorHAnsi"/>
                <w:color w:val="auto"/>
                <w:sz w:val="22"/>
                <w:szCs w:val="22"/>
              </w:rPr>
            </w:pPr>
          </w:p>
        </w:tc>
        <w:tc>
          <w:tcPr>
            <w:tcW w:w="3546" w:type="dxa"/>
          </w:tcPr>
          <w:p w14:paraId="3A0F39C2" w14:textId="77777777" w:rsidR="00214726" w:rsidRPr="00D7741B" w:rsidRDefault="00214726" w:rsidP="00214726">
            <w:pPr>
              <w:pStyle w:val="Title"/>
              <w:pBdr>
                <w:bottom w:val="none" w:sz="0" w:space="0" w:color="auto"/>
              </w:pBdr>
              <w:spacing w:after="0"/>
              <w:rPr>
                <w:rFonts w:cstheme="minorHAnsi"/>
                <w:color w:val="auto"/>
                <w:sz w:val="22"/>
                <w:szCs w:val="22"/>
              </w:rPr>
            </w:pPr>
          </w:p>
        </w:tc>
      </w:tr>
      <w:tr w:rsidR="00214726" w:rsidRPr="00055548" w14:paraId="04BA4DF9" w14:textId="77777777" w:rsidTr="000514DD">
        <w:trPr>
          <w:trHeight w:val="1119"/>
        </w:trPr>
        <w:tc>
          <w:tcPr>
            <w:tcW w:w="3312" w:type="dxa"/>
          </w:tcPr>
          <w:p w14:paraId="436A7A63" w14:textId="77777777" w:rsidR="00214726"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Closing the attainment gap between the most and least disadvantaged children and young people;</w:t>
            </w:r>
          </w:p>
          <w:p w14:paraId="7638F9A7" w14:textId="4B34CB5D"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p>
        </w:tc>
        <w:tc>
          <w:tcPr>
            <w:tcW w:w="3678" w:type="dxa"/>
          </w:tcPr>
          <w:p w14:paraId="5F356FAD" w14:textId="74F22035" w:rsidR="004E03C9" w:rsidRPr="00B17A15" w:rsidRDefault="00724D1B" w:rsidP="00214726">
            <w:pPr>
              <w:rPr>
                <w:rFonts w:ascii="Arial" w:hAnsi="Arial" w:cs="Arial"/>
                <w:sz w:val="24"/>
                <w:szCs w:val="24"/>
              </w:rPr>
            </w:pPr>
            <w:r w:rsidRPr="00B17A15">
              <w:rPr>
                <w:rFonts w:ascii="Arial" w:hAnsi="Arial" w:cs="Arial"/>
                <w:sz w:val="24"/>
                <w:szCs w:val="24"/>
              </w:rPr>
              <w:t xml:space="preserve">Strengthen children's voice in shaping their play and learning while reviewing our curriculum rationale and engaging with the Curriculum Improvement Cycle to support </w:t>
            </w:r>
            <w:r w:rsidR="00AE502F">
              <w:rPr>
                <w:rFonts w:ascii="Arial" w:hAnsi="Arial" w:cs="Arial"/>
                <w:sz w:val="24"/>
                <w:szCs w:val="24"/>
              </w:rPr>
              <w:t xml:space="preserve">planning, implementing, evaluating and improving. Also ensuring </w:t>
            </w:r>
            <w:r w:rsidRPr="00B17A15">
              <w:rPr>
                <w:rFonts w:ascii="Arial" w:hAnsi="Arial" w:cs="Arial"/>
                <w:sz w:val="24"/>
                <w:szCs w:val="24"/>
              </w:rPr>
              <w:t>curriculum development, using numeracy data to inform improvement and improve outcomes for all childre</w:t>
            </w:r>
            <w:r w:rsidR="006E46BE" w:rsidRPr="00B17A15">
              <w:rPr>
                <w:rFonts w:ascii="Arial" w:hAnsi="Arial" w:cs="Arial"/>
                <w:sz w:val="24"/>
                <w:szCs w:val="24"/>
              </w:rPr>
              <w:t>n</w:t>
            </w:r>
            <w:r w:rsidR="00B42A8B" w:rsidRPr="00B17A15">
              <w:rPr>
                <w:rFonts w:ascii="Arial" w:hAnsi="Arial" w:cs="Arial"/>
                <w:sz w:val="24"/>
                <w:szCs w:val="24"/>
              </w:rPr>
              <w:t xml:space="preserve">. </w:t>
            </w:r>
          </w:p>
          <w:p w14:paraId="02CE6971" w14:textId="38FE0FDB" w:rsidR="004E03C9" w:rsidRPr="00B17A15" w:rsidRDefault="0083335C" w:rsidP="00214726">
            <w:pPr>
              <w:rPr>
                <w:rFonts w:cstheme="minorHAnsi"/>
                <w:sz w:val="24"/>
                <w:szCs w:val="24"/>
              </w:rPr>
            </w:pPr>
            <w:r w:rsidRPr="00B17A15">
              <w:rPr>
                <w:rFonts w:ascii="Arial" w:hAnsi="Arial" w:cs="Arial"/>
                <w:sz w:val="24"/>
                <w:szCs w:val="24"/>
              </w:rPr>
              <w:t xml:space="preserve"> </w:t>
            </w:r>
          </w:p>
        </w:tc>
        <w:tc>
          <w:tcPr>
            <w:tcW w:w="3412" w:type="dxa"/>
          </w:tcPr>
          <w:p w14:paraId="43AFCB93" w14:textId="550E397E" w:rsidR="00214726" w:rsidRPr="00B17A15" w:rsidRDefault="00B42A8B" w:rsidP="00214726">
            <w:pPr>
              <w:rPr>
                <w:rFonts w:ascii="Arial" w:hAnsi="Arial" w:cs="Arial"/>
                <w:sz w:val="24"/>
                <w:szCs w:val="24"/>
              </w:rPr>
            </w:pPr>
            <w:r w:rsidRPr="00B17A15">
              <w:rPr>
                <w:rFonts w:ascii="Arial" w:hAnsi="Arial" w:cs="Arial"/>
                <w:sz w:val="24"/>
                <w:szCs w:val="24"/>
              </w:rPr>
              <w:t>Further</w:t>
            </w:r>
            <w:r w:rsidR="00B17A15" w:rsidRPr="00B17A15">
              <w:rPr>
                <w:rFonts w:ascii="Arial" w:hAnsi="Arial" w:cs="Arial"/>
                <w:sz w:val="24"/>
                <w:szCs w:val="24"/>
              </w:rPr>
              <w:t>,</w:t>
            </w:r>
            <w:r w:rsidRPr="00B17A15">
              <w:rPr>
                <w:rFonts w:ascii="Arial" w:hAnsi="Arial" w:cs="Arial"/>
                <w:sz w:val="24"/>
                <w:szCs w:val="24"/>
              </w:rPr>
              <w:t xml:space="preserve"> strengthen inclusive, nurturing, and trauma-informed approaches across the nursery, using wellbeing evidence and stakeholder feedback to evaluate impact and ensure targeted support improves participation, engagement, and wellbeing outcomes for all children.</w:t>
            </w:r>
          </w:p>
        </w:tc>
        <w:tc>
          <w:tcPr>
            <w:tcW w:w="3546" w:type="dxa"/>
          </w:tcPr>
          <w:p w14:paraId="4A2190BC" w14:textId="65B83B0D" w:rsidR="00214726" w:rsidRPr="00B17A15" w:rsidRDefault="00B42A8B" w:rsidP="00214726">
            <w:pPr>
              <w:rPr>
                <w:rFonts w:ascii="Arial" w:hAnsi="Arial" w:cs="Arial"/>
                <w:sz w:val="24"/>
                <w:szCs w:val="24"/>
              </w:rPr>
            </w:pPr>
            <w:r w:rsidRPr="00B17A15">
              <w:rPr>
                <w:rFonts w:ascii="Arial" w:hAnsi="Arial" w:cs="Arial"/>
                <w:sz w:val="24"/>
                <w:szCs w:val="24"/>
              </w:rPr>
              <w:t>Embed a sustainable culture of wellbeing, inclusion, and children's rights where evidence-informed practice, strong partnerships, and responsive support consistently lead to improved health, wellbeing, participation, and equity for all children.</w:t>
            </w:r>
          </w:p>
        </w:tc>
      </w:tr>
      <w:tr w:rsidR="00214726" w:rsidRPr="00055548" w14:paraId="258190C9" w14:textId="77777777" w:rsidTr="000514DD">
        <w:trPr>
          <w:trHeight w:val="1119"/>
        </w:trPr>
        <w:tc>
          <w:tcPr>
            <w:tcW w:w="3312" w:type="dxa"/>
          </w:tcPr>
          <w:p w14:paraId="42C363D2" w14:textId="2A3B97A1" w:rsidR="00214726" w:rsidRPr="00017CF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C3335F">
              <w:rPr>
                <w:rFonts w:cstheme="minorHAnsi"/>
                <w:sz w:val="28"/>
                <w:szCs w:val="28"/>
              </w:rPr>
              <w:t>A Quality Framework for Early Learning and Childcare Sectors Quality Indicators</w:t>
            </w:r>
          </w:p>
        </w:tc>
        <w:tc>
          <w:tcPr>
            <w:tcW w:w="3678" w:type="dxa"/>
          </w:tcPr>
          <w:p w14:paraId="10D9A434" w14:textId="77777777" w:rsidR="00214726" w:rsidRPr="007F7137" w:rsidRDefault="00520ECE" w:rsidP="00214726">
            <w:pPr>
              <w:rPr>
                <w:rFonts w:ascii="Arial" w:hAnsi="Arial" w:cs="Arial"/>
              </w:rPr>
            </w:pPr>
            <w:r w:rsidRPr="007F7137">
              <w:rPr>
                <w:rFonts w:ascii="Arial" w:hAnsi="Arial" w:cs="Arial"/>
              </w:rPr>
              <w:t xml:space="preserve">1.3. Leadership of Continuous Improvement </w:t>
            </w:r>
          </w:p>
          <w:p w14:paraId="6E9FE53C" w14:textId="77777777" w:rsidR="00520ECE" w:rsidRPr="007F7137" w:rsidRDefault="00520ECE" w:rsidP="00214726">
            <w:pPr>
              <w:rPr>
                <w:rFonts w:ascii="Arial" w:hAnsi="Arial" w:cs="Arial"/>
              </w:rPr>
            </w:pPr>
            <w:r w:rsidRPr="007F7137">
              <w:rPr>
                <w:rFonts w:ascii="Arial" w:hAnsi="Arial" w:cs="Arial"/>
              </w:rPr>
              <w:t>2.1. Children Experience High Quality Spaces</w:t>
            </w:r>
          </w:p>
          <w:p w14:paraId="42B9611E" w14:textId="77777777" w:rsidR="00520ECE" w:rsidRPr="007F7137" w:rsidRDefault="00520ECE" w:rsidP="00214726">
            <w:pPr>
              <w:rPr>
                <w:rFonts w:ascii="Arial" w:hAnsi="Arial" w:cs="Arial"/>
              </w:rPr>
            </w:pPr>
            <w:r w:rsidRPr="007F7137">
              <w:rPr>
                <w:rFonts w:ascii="Arial" w:hAnsi="Arial" w:cs="Arial"/>
              </w:rPr>
              <w:t xml:space="preserve">3.3. Learning, Teaching and Assessment </w:t>
            </w:r>
          </w:p>
          <w:p w14:paraId="5CD93738" w14:textId="0CB8C5CC" w:rsidR="00520ECE" w:rsidRPr="00D7741B" w:rsidRDefault="00520ECE" w:rsidP="00214726">
            <w:pPr>
              <w:rPr>
                <w:rFonts w:cstheme="minorHAnsi"/>
              </w:rPr>
            </w:pPr>
            <w:r w:rsidRPr="007F7137">
              <w:rPr>
                <w:rFonts w:ascii="Arial" w:hAnsi="Arial" w:cs="Arial"/>
              </w:rPr>
              <w:t>4.3. Children’s Progress</w:t>
            </w:r>
            <w:r>
              <w:rPr>
                <w:rFonts w:cstheme="minorHAnsi"/>
              </w:rPr>
              <w:t xml:space="preserve"> </w:t>
            </w:r>
          </w:p>
        </w:tc>
        <w:tc>
          <w:tcPr>
            <w:tcW w:w="3412" w:type="dxa"/>
          </w:tcPr>
          <w:p w14:paraId="14284792" w14:textId="77777777" w:rsidR="00214726" w:rsidRPr="00D7741B" w:rsidRDefault="00214726" w:rsidP="00214726"/>
        </w:tc>
        <w:tc>
          <w:tcPr>
            <w:tcW w:w="3546" w:type="dxa"/>
          </w:tcPr>
          <w:p w14:paraId="684E78EA" w14:textId="77777777" w:rsidR="00214726" w:rsidRPr="00D7741B" w:rsidRDefault="00214726" w:rsidP="00214726"/>
        </w:tc>
      </w:tr>
      <w:tr w:rsidR="00214726" w:rsidRPr="00055548" w14:paraId="00931D2F" w14:textId="77777777" w:rsidTr="000514DD">
        <w:trPr>
          <w:trHeight w:val="1119"/>
        </w:trPr>
        <w:tc>
          <w:tcPr>
            <w:tcW w:w="3312" w:type="dxa"/>
          </w:tcPr>
          <w:p w14:paraId="2C568120" w14:textId="08A0C384"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t>Improvement in skills and sustained, positive school-leaver destinations for all young people; and</w:t>
            </w:r>
          </w:p>
        </w:tc>
        <w:tc>
          <w:tcPr>
            <w:tcW w:w="3678" w:type="dxa"/>
          </w:tcPr>
          <w:p w14:paraId="0DA46FA9" w14:textId="77777777" w:rsidR="00214726" w:rsidRPr="00D7741B" w:rsidRDefault="00214726" w:rsidP="00214726">
            <w:pPr>
              <w:rPr>
                <w:rFonts w:cstheme="minorHAnsi"/>
              </w:rPr>
            </w:pPr>
          </w:p>
        </w:tc>
        <w:tc>
          <w:tcPr>
            <w:tcW w:w="3412" w:type="dxa"/>
          </w:tcPr>
          <w:p w14:paraId="785C615C" w14:textId="77777777" w:rsidR="00214726" w:rsidRPr="00D7741B" w:rsidRDefault="00214726" w:rsidP="00214726"/>
        </w:tc>
        <w:tc>
          <w:tcPr>
            <w:tcW w:w="3546" w:type="dxa"/>
          </w:tcPr>
          <w:p w14:paraId="0B1004C1" w14:textId="77777777" w:rsidR="00214726" w:rsidRPr="00D7741B" w:rsidRDefault="00214726" w:rsidP="00214726"/>
        </w:tc>
      </w:tr>
      <w:tr w:rsidR="00214726" w:rsidRPr="00055548" w14:paraId="3406084A" w14:textId="77777777" w:rsidTr="000514DD">
        <w:trPr>
          <w:trHeight w:val="1119"/>
        </w:trPr>
        <w:tc>
          <w:tcPr>
            <w:tcW w:w="3312" w:type="dxa"/>
          </w:tcPr>
          <w:p w14:paraId="442C48E8" w14:textId="20040119"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C3335F">
              <w:rPr>
                <w:rFonts w:cstheme="minorHAnsi"/>
                <w:sz w:val="28"/>
                <w:szCs w:val="28"/>
              </w:rPr>
              <w:t>A Quality Framework for Early Learning and Childcare Sectors Quality Indicators</w:t>
            </w:r>
          </w:p>
        </w:tc>
        <w:tc>
          <w:tcPr>
            <w:tcW w:w="3678" w:type="dxa"/>
          </w:tcPr>
          <w:p w14:paraId="71F5C285" w14:textId="77777777" w:rsidR="00214726" w:rsidRPr="00D7741B" w:rsidRDefault="00214726" w:rsidP="00214726">
            <w:pPr>
              <w:rPr>
                <w:rFonts w:cstheme="minorHAnsi"/>
              </w:rPr>
            </w:pPr>
          </w:p>
        </w:tc>
        <w:tc>
          <w:tcPr>
            <w:tcW w:w="3412" w:type="dxa"/>
          </w:tcPr>
          <w:p w14:paraId="7C346B23" w14:textId="77777777" w:rsidR="00214726" w:rsidRPr="00D7741B" w:rsidRDefault="00214726" w:rsidP="00214726"/>
        </w:tc>
        <w:tc>
          <w:tcPr>
            <w:tcW w:w="3546" w:type="dxa"/>
          </w:tcPr>
          <w:p w14:paraId="01FF239E" w14:textId="77777777" w:rsidR="00214726" w:rsidRPr="00D7741B" w:rsidRDefault="00214726" w:rsidP="00214726"/>
        </w:tc>
      </w:tr>
      <w:tr w:rsidR="00214726" w:rsidRPr="00055548" w14:paraId="0EA8F495" w14:textId="77777777" w:rsidTr="000514DD">
        <w:trPr>
          <w:trHeight w:val="1119"/>
        </w:trPr>
        <w:tc>
          <w:tcPr>
            <w:tcW w:w="3312" w:type="dxa"/>
          </w:tcPr>
          <w:p w14:paraId="28A82B54" w14:textId="6919E870"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lastRenderedPageBreak/>
              <w:t xml:space="preserve">Improvement in achievement, particularly in literacy and numeracy </w:t>
            </w:r>
          </w:p>
        </w:tc>
        <w:tc>
          <w:tcPr>
            <w:tcW w:w="3678" w:type="dxa"/>
          </w:tcPr>
          <w:p w14:paraId="5692FF2B" w14:textId="77777777" w:rsidR="00214726" w:rsidRPr="00D7741B" w:rsidRDefault="00214726" w:rsidP="00214726">
            <w:pPr>
              <w:rPr>
                <w:rFonts w:cstheme="minorHAnsi"/>
              </w:rPr>
            </w:pPr>
          </w:p>
        </w:tc>
        <w:tc>
          <w:tcPr>
            <w:tcW w:w="3412" w:type="dxa"/>
          </w:tcPr>
          <w:p w14:paraId="605403AA" w14:textId="77777777" w:rsidR="00214726" w:rsidRPr="00D7741B" w:rsidRDefault="00214726" w:rsidP="00214726"/>
        </w:tc>
        <w:tc>
          <w:tcPr>
            <w:tcW w:w="3546" w:type="dxa"/>
          </w:tcPr>
          <w:p w14:paraId="121D71F1" w14:textId="77777777" w:rsidR="00214726" w:rsidRPr="00D7741B" w:rsidRDefault="00214726" w:rsidP="00214726"/>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535191B9" w14:textId="7B504F1A" w:rsidR="007F7137" w:rsidRDefault="007F7137"/>
          <w:p w14:paraId="5F0B09F0"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Staff Questionnaires </w:t>
            </w:r>
          </w:p>
          <w:p w14:paraId="45891F3E"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Parental Questionnaires </w:t>
            </w:r>
          </w:p>
          <w:p w14:paraId="38806C4F"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Children’s Questionnaires </w:t>
            </w:r>
          </w:p>
          <w:p w14:paraId="31C7E3EC"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Consultation with Children  (ongoing throughout the year)</w:t>
            </w:r>
          </w:p>
          <w:p w14:paraId="5C7FAAAD"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Children’s Profiles – Children’s progress meetings with parents</w:t>
            </w:r>
          </w:p>
          <w:p w14:paraId="28C395CD"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Professional Dialogue with Outside Agencies </w:t>
            </w:r>
          </w:p>
          <w:p w14:paraId="7256A2F9"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SLT/Staff Support Meetings </w:t>
            </w:r>
          </w:p>
          <w:p w14:paraId="52F7A409" w14:textId="00B731EE" w:rsidR="007F7137" w:rsidRDefault="007F7137" w:rsidP="007F7137">
            <w:pPr>
              <w:pStyle w:val="ListParagraph"/>
              <w:numPr>
                <w:ilvl w:val="0"/>
                <w:numId w:val="17"/>
              </w:numPr>
            </w:pPr>
            <w:r w:rsidRPr="007F7137">
              <w:rPr>
                <w:rFonts w:ascii="Arial" w:hAnsi="Arial" w:cs="Arial"/>
                <w:sz w:val="28"/>
                <w:szCs w:val="28"/>
              </w:rPr>
              <w:t>Wider Community – Local Schools, community partners</w:t>
            </w:r>
          </w:p>
          <w:p w14:paraId="6199B476" w14:textId="60ACEF8E" w:rsidR="007F7137" w:rsidRDefault="007F7137"/>
          <w:p w14:paraId="656EF3F9" w14:textId="6C928C0B" w:rsidR="007F7137" w:rsidRDefault="007F7137"/>
          <w:p w14:paraId="4D13741D" w14:textId="7E5A4895" w:rsidR="007F7137" w:rsidRDefault="007F7137"/>
          <w:p w14:paraId="689F8A57" w14:textId="4B8B2284" w:rsidR="007F7137" w:rsidRDefault="007F7137"/>
          <w:p w14:paraId="33B805E9" w14:textId="77777777" w:rsidR="007F7137" w:rsidRDefault="007F7137"/>
          <w:p w14:paraId="441EC290" w14:textId="77777777" w:rsidR="00AE502F" w:rsidRPr="00055548" w:rsidRDefault="00AE502F" w:rsidP="00AE502F">
            <w:pPr>
              <w:tabs>
                <w:tab w:val="left" w:pos="1370"/>
              </w:tabs>
              <w:rPr>
                <w:rFonts w:cstheme="minorHAnsi"/>
              </w:rPr>
            </w:pPr>
          </w:p>
          <w:p w14:paraId="73183893" w14:textId="77777777" w:rsidR="00983FF5" w:rsidRPr="00ED7851" w:rsidRDefault="00983FF5" w:rsidP="00983FF5">
            <w:pPr>
              <w:tabs>
                <w:tab w:val="left" w:pos="264"/>
              </w:tabs>
              <w:rPr>
                <w:rFonts w:ascii="Comic Sans MS" w:hAnsi="Comic Sans MS" w:cstheme="minorHAnsi"/>
                <w:sz w:val="28"/>
                <w:szCs w:val="28"/>
              </w:rPr>
            </w:pPr>
          </w:p>
          <w:p w14:paraId="32042677" w14:textId="77777777" w:rsidR="00983FF5" w:rsidRDefault="00983FF5" w:rsidP="00983FF5">
            <w:pPr>
              <w:tabs>
                <w:tab w:val="left" w:pos="264"/>
              </w:tabs>
              <w:rPr>
                <w:rFonts w:cstheme="minorHAnsi"/>
              </w:rPr>
            </w:pPr>
          </w:p>
          <w:p w14:paraId="33621A00" w14:textId="77777777" w:rsidR="00983FF5" w:rsidRDefault="00983FF5" w:rsidP="00983FF5">
            <w:pPr>
              <w:tabs>
                <w:tab w:val="left" w:pos="264"/>
              </w:tabs>
              <w:rPr>
                <w:rFonts w:cstheme="minorHAnsi"/>
              </w:rPr>
            </w:pPr>
          </w:p>
          <w:p w14:paraId="7E0D7966" w14:textId="77777777" w:rsidR="00983FF5" w:rsidRDefault="00983FF5" w:rsidP="00983FF5">
            <w:pPr>
              <w:tabs>
                <w:tab w:val="left" w:pos="264"/>
              </w:tabs>
              <w:rPr>
                <w:rFonts w:cstheme="minorHAnsi"/>
              </w:rPr>
            </w:pPr>
          </w:p>
          <w:p w14:paraId="5B49E2A2" w14:textId="77777777" w:rsidR="00983FF5" w:rsidRDefault="00983FF5" w:rsidP="00983FF5">
            <w:pPr>
              <w:tabs>
                <w:tab w:val="left" w:pos="264"/>
              </w:tabs>
              <w:rPr>
                <w:rFonts w:cstheme="minorHAnsi"/>
              </w:rPr>
            </w:pPr>
          </w:p>
          <w:p w14:paraId="5326341E" w14:textId="77777777" w:rsidR="00983FF5" w:rsidRDefault="00983FF5" w:rsidP="00983FF5">
            <w:pPr>
              <w:tabs>
                <w:tab w:val="left" w:pos="264"/>
              </w:tabs>
              <w:rPr>
                <w:rFonts w:cstheme="minorHAnsi"/>
              </w:rPr>
            </w:pPr>
          </w:p>
          <w:p w14:paraId="4BF49B53" w14:textId="77777777" w:rsidR="00983FF5" w:rsidRDefault="00983FF5" w:rsidP="00983FF5">
            <w:pPr>
              <w:tabs>
                <w:tab w:val="left" w:pos="264"/>
              </w:tabs>
              <w:rPr>
                <w:rFonts w:cstheme="minorHAnsi"/>
              </w:rPr>
            </w:pPr>
          </w:p>
          <w:p w14:paraId="136751EE" w14:textId="77777777" w:rsidR="00983FF5" w:rsidRDefault="00983FF5" w:rsidP="00983FF5">
            <w:pPr>
              <w:tabs>
                <w:tab w:val="left" w:pos="264"/>
              </w:tabs>
              <w:rPr>
                <w:rFonts w:cstheme="minorHAnsi"/>
              </w:rPr>
            </w:pPr>
          </w:p>
          <w:p w14:paraId="1D5F2C23" w14:textId="77777777" w:rsidR="00983FF5" w:rsidRDefault="00983FF5" w:rsidP="00983FF5">
            <w:pPr>
              <w:tabs>
                <w:tab w:val="left" w:pos="264"/>
              </w:tabs>
              <w:rPr>
                <w:rFonts w:cstheme="minorHAnsi"/>
              </w:rPr>
            </w:pPr>
          </w:p>
          <w:p w14:paraId="740A87FE" w14:textId="2B3F862D" w:rsidR="00E95903" w:rsidRPr="00E95903" w:rsidRDefault="00E95903" w:rsidP="00ED7851">
            <w:pPr>
              <w:tabs>
                <w:tab w:val="left" w:pos="264"/>
              </w:tabs>
              <w:rPr>
                <w:rFonts w:cstheme="minorHAnsi"/>
              </w:rPr>
            </w:pPr>
          </w:p>
        </w:tc>
      </w:tr>
    </w:tbl>
    <w:p w14:paraId="50330555" w14:textId="77777777" w:rsidR="000E0B0E" w:rsidRDefault="000E0B0E">
      <w:pPr>
        <w:rPr>
          <w:rFonts w:cstheme="minorHAnsi"/>
        </w:rPr>
      </w:pPr>
    </w:p>
    <w:p w14:paraId="1FD9EFCD" w14:textId="77777777" w:rsidR="007F7137" w:rsidRDefault="007F7137">
      <w:pPr>
        <w:rPr>
          <w:rFonts w:cstheme="minorHAnsi"/>
          <w:b/>
          <w:bCs/>
          <w:sz w:val="28"/>
          <w:szCs w:val="28"/>
        </w:rPr>
      </w:pPr>
    </w:p>
    <w:p w14:paraId="25547759" w14:textId="77777777" w:rsidR="007F7137" w:rsidRDefault="007F7137">
      <w:pPr>
        <w:rPr>
          <w:rFonts w:cstheme="minorHAnsi"/>
          <w:b/>
          <w:bCs/>
          <w:sz w:val="28"/>
          <w:szCs w:val="28"/>
        </w:rPr>
      </w:pPr>
    </w:p>
    <w:p w14:paraId="1C135F8E" w14:textId="06D14519" w:rsidR="000E0B0E" w:rsidRPr="003B56D2" w:rsidRDefault="000E0B0E">
      <w:pPr>
        <w:rPr>
          <w:rFonts w:cstheme="minorHAnsi"/>
          <w:b/>
          <w:bCs/>
          <w:sz w:val="28"/>
          <w:szCs w:val="28"/>
        </w:rPr>
      </w:pPr>
      <w:r w:rsidRPr="003B56D2">
        <w:rPr>
          <w:rFonts w:cstheme="minorHAnsi"/>
          <w:b/>
          <w:bCs/>
          <w:sz w:val="28"/>
          <w:szCs w:val="28"/>
        </w:rPr>
        <w:lastRenderedPageBreak/>
        <w:t xml:space="preserve">How was PEF spend consulted on? </w:t>
      </w:r>
      <w:r w:rsidR="00B9681B" w:rsidRPr="00B9681B">
        <w:rPr>
          <w:rFonts w:cstheme="minorHAnsi"/>
          <w:b/>
          <w:bCs/>
          <w:sz w:val="24"/>
          <w:szCs w:val="24"/>
        </w:rPr>
        <w:t>(Primary/Secondary)</w:t>
      </w:r>
    </w:p>
    <w:tbl>
      <w:tblPr>
        <w:tblStyle w:val="TableGrid"/>
        <w:tblW w:w="0" w:type="auto"/>
        <w:tblLook w:val="04A0" w:firstRow="1" w:lastRow="0" w:firstColumn="1" w:lastColumn="0" w:noHBand="0" w:noVBand="1"/>
      </w:tblPr>
      <w:tblGrid>
        <w:gridCol w:w="13948"/>
      </w:tblGrid>
      <w:tr w:rsidR="000E0B0E" w14:paraId="67468469" w14:textId="77777777" w:rsidTr="000E0B0E">
        <w:tc>
          <w:tcPr>
            <w:tcW w:w="13948" w:type="dxa"/>
          </w:tcPr>
          <w:p w14:paraId="7C108BF7" w14:textId="77777777" w:rsidR="000E0B0E" w:rsidRDefault="000E0B0E">
            <w:pPr>
              <w:rPr>
                <w:rFonts w:cstheme="minorHAnsi"/>
              </w:rPr>
            </w:pPr>
          </w:p>
          <w:p w14:paraId="3CEE420F" w14:textId="77777777" w:rsidR="000E0B0E" w:rsidRDefault="000E0B0E">
            <w:pPr>
              <w:rPr>
                <w:rFonts w:cstheme="minorHAnsi"/>
              </w:rPr>
            </w:pPr>
          </w:p>
          <w:p w14:paraId="26D4098D" w14:textId="77777777" w:rsidR="000E0B0E" w:rsidRDefault="000E0B0E">
            <w:pPr>
              <w:rPr>
                <w:rFonts w:cstheme="minorHAnsi"/>
              </w:rPr>
            </w:pPr>
          </w:p>
          <w:p w14:paraId="3D5F734A" w14:textId="77777777" w:rsidR="000E0B0E" w:rsidRDefault="000E0B0E">
            <w:pPr>
              <w:rPr>
                <w:rFonts w:cstheme="minorHAnsi"/>
              </w:rPr>
            </w:pPr>
          </w:p>
          <w:p w14:paraId="0032F39F" w14:textId="77777777" w:rsidR="003B56D2" w:rsidRDefault="003B56D2">
            <w:pPr>
              <w:rPr>
                <w:rFonts w:cstheme="minorHAnsi"/>
              </w:rPr>
            </w:pPr>
          </w:p>
          <w:p w14:paraId="75E98A8A" w14:textId="77777777" w:rsidR="003B56D2" w:rsidRDefault="003B56D2">
            <w:pPr>
              <w:rPr>
                <w:rFonts w:cstheme="minorHAnsi"/>
              </w:rPr>
            </w:pPr>
          </w:p>
          <w:p w14:paraId="6752F410" w14:textId="77777777" w:rsidR="003B56D2" w:rsidRDefault="003B56D2">
            <w:pPr>
              <w:rPr>
                <w:rFonts w:cstheme="minorHAnsi"/>
              </w:rPr>
            </w:pPr>
          </w:p>
          <w:p w14:paraId="1EDEDD5E" w14:textId="77777777" w:rsidR="003B56D2" w:rsidRDefault="003B56D2">
            <w:pPr>
              <w:rPr>
                <w:rFonts w:cstheme="minorHAnsi"/>
              </w:rPr>
            </w:pPr>
          </w:p>
          <w:p w14:paraId="75CEA051" w14:textId="77777777" w:rsidR="000E0B0E" w:rsidRDefault="000E0B0E">
            <w:pPr>
              <w:rPr>
                <w:rFonts w:cstheme="minorHAnsi"/>
              </w:rPr>
            </w:pPr>
          </w:p>
          <w:p w14:paraId="1633D2EF" w14:textId="77777777" w:rsidR="000E0B0E" w:rsidRDefault="000E0B0E">
            <w:pPr>
              <w:rPr>
                <w:rFonts w:cstheme="minorHAnsi"/>
              </w:rPr>
            </w:pPr>
          </w:p>
          <w:p w14:paraId="2C616247" w14:textId="77777777" w:rsidR="000E0B0E" w:rsidRDefault="000E0B0E">
            <w:pPr>
              <w:rPr>
                <w:rFonts w:cstheme="minorHAnsi"/>
              </w:rPr>
            </w:pPr>
          </w:p>
          <w:p w14:paraId="2B4DEB3E" w14:textId="77777777" w:rsidR="000E0B0E" w:rsidRDefault="000E0B0E">
            <w:pPr>
              <w:rPr>
                <w:rFonts w:cstheme="minorHAnsi"/>
              </w:rPr>
            </w:pPr>
          </w:p>
        </w:tc>
      </w:tr>
    </w:tbl>
    <w:p w14:paraId="67E6A1C9" w14:textId="1DFAD062" w:rsidR="00055548" w:rsidRDefault="00055548">
      <w:pPr>
        <w:rPr>
          <w:rFonts w:eastAsiaTheme="majorEastAsia" w:cstheme="minorHAnsi"/>
          <w:spacing w:val="5"/>
          <w:kern w:val="28"/>
          <w:sz w:val="52"/>
          <w:szCs w:val="52"/>
        </w:rPr>
      </w:pPr>
    </w:p>
    <w:p w14:paraId="462BFEF9" w14:textId="77777777" w:rsidR="007F7137" w:rsidRDefault="007F7137">
      <w:pPr>
        <w:rPr>
          <w:rFonts w:eastAsiaTheme="majorEastAsia" w:cstheme="minorHAnsi"/>
          <w:b/>
          <w:bCs/>
          <w:spacing w:val="5"/>
          <w:kern w:val="28"/>
          <w:sz w:val="28"/>
          <w:szCs w:val="28"/>
        </w:rPr>
      </w:pPr>
    </w:p>
    <w:p w14:paraId="04391E4D" w14:textId="77777777" w:rsidR="007F7137" w:rsidRDefault="007F7137">
      <w:pPr>
        <w:rPr>
          <w:rFonts w:eastAsiaTheme="majorEastAsia" w:cstheme="minorHAnsi"/>
          <w:b/>
          <w:bCs/>
          <w:spacing w:val="5"/>
          <w:kern w:val="28"/>
          <w:sz w:val="28"/>
          <w:szCs w:val="28"/>
        </w:rPr>
      </w:pPr>
    </w:p>
    <w:p w14:paraId="6B0CB808" w14:textId="77777777" w:rsidR="007F7137" w:rsidRDefault="007F7137">
      <w:pPr>
        <w:rPr>
          <w:rFonts w:eastAsiaTheme="majorEastAsia" w:cstheme="minorHAnsi"/>
          <w:b/>
          <w:bCs/>
          <w:spacing w:val="5"/>
          <w:kern w:val="28"/>
          <w:sz w:val="28"/>
          <w:szCs w:val="28"/>
        </w:rPr>
      </w:pPr>
    </w:p>
    <w:p w14:paraId="41C2D863" w14:textId="77777777" w:rsidR="007F7137" w:rsidRDefault="007F7137">
      <w:pPr>
        <w:rPr>
          <w:rFonts w:eastAsiaTheme="majorEastAsia" w:cstheme="minorHAnsi"/>
          <w:b/>
          <w:bCs/>
          <w:spacing w:val="5"/>
          <w:kern w:val="28"/>
          <w:sz w:val="28"/>
          <w:szCs w:val="28"/>
        </w:rPr>
      </w:pPr>
    </w:p>
    <w:p w14:paraId="33AABB61" w14:textId="77777777" w:rsidR="007F7137" w:rsidRDefault="007F7137">
      <w:pPr>
        <w:rPr>
          <w:rFonts w:eastAsiaTheme="majorEastAsia" w:cstheme="minorHAnsi"/>
          <w:b/>
          <w:bCs/>
          <w:spacing w:val="5"/>
          <w:kern w:val="28"/>
          <w:sz w:val="28"/>
          <w:szCs w:val="28"/>
        </w:rPr>
      </w:pPr>
    </w:p>
    <w:p w14:paraId="262422B3" w14:textId="77777777" w:rsidR="007F7137" w:rsidRDefault="007F7137">
      <w:pPr>
        <w:rPr>
          <w:rFonts w:eastAsiaTheme="majorEastAsia" w:cstheme="minorHAnsi"/>
          <w:b/>
          <w:bCs/>
          <w:spacing w:val="5"/>
          <w:kern w:val="28"/>
          <w:sz w:val="28"/>
          <w:szCs w:val="28"/>
        </w:rPr>
      </w:pPr>
    </w:p>
    <w:p w14:paraId="5656A9D3" w14:textId="77777777" w:rsidR="007F7137" w:rsidRDefault="007F7137">
      <w:pPr>
        <w:rPr>
          <w:rFonts w:eastAsiaTheme="majorEastAsia" w:cstheme="minorHAnsi"/>
          <w:b/>
          <w:bCs/>
          <w:spacing w:val="5"/>
          <w:kern w:val="28"/>
          <w:sz w:val="28"/>
          <w:szCs w:val="28"/>
        </w:rPr>
      </w:pPr>
    </w:p>
    <w:p w14:paraId="70B5F322" w14:textId="77777777" w:rsidR="007F7137" w:rsidRDefault="007F7137">
      <w:pPr>
        <w:rPr>
          <w:rFonts w:eastAsiaTheme="majorEastAsia" w:cstheme="minorHAnsi"/>
          <w:b/>
          <w:bCs/>
          <w:spacing w:val="5"/>
          <w:kern w:val="28"/>
          <w:sz w:val="28"/>
          <w:szCs w:val="28"/>
        </w:rPr>
      </w:pPr>
    </w:p>
    <w:p w14:paraId="3C3D8DBC" w14:textId="77777777" w:rsidR="007F7137" w:rsidRDefault="007F7137">
      <w:pPr>
        <w:rPr>
          <w:rFonts w:eastAsiaTheme="majorEastAsia" w:cstheme="minorHAnsi"/>
          <w:b/>
          <w:bCs/>
          <w:spacing w:val="5"/>
          <w:kern w:val="28"/>
          <w:sz w:val="28"/>
          <w:szCs w:val="28"/>
        </w:rPr>
      </w:pPr>
    </w:p>
    <w:p w14:paraId="0177C5D0" w14:textId="77777777" w:rsidR="007F7137" w:rsidRDefault="007F7137">
      <w:pPr>
        <w:rPr>
          <w:rFonts w:eastAsiaTheme="majorEastAsia" w:cstheme="minorHAnsi"/>
          <w:b/>
          <w:bCs/>
          <w:spacing w:val="5"/>
          <w:kern w:val="28"/>
          <w:sz w:val="28"/>
          <w:szCs w:val="28"/>
        </w:rPr>
      </w:pPr>
    </w:p>
    <w:p w14:paraId="23A6202A" w14:textId="20734701" w:rsidR="000E0B0E" w:rsidRPr="003B56D2" w:rsidRDefault="003B56D2">
      <w:pPr>
        <w:rPr>
          <w:rFonts w:eastAsiaTheme="majorEastAsia" w:cstheme="minorHAnsi"/>
          <w:spacing w:val="5"/>
          <w:kern w:val="28"/>
          <w:sz w:val="28"/>
          <w:szCs w:val="28"/>
        </w:rPr>
      </w:pPr>
      <w:r w:rsidRPr="003521B9">
        <w:rPr>
          <w:b/>
          <w:bCs/>
          <w:noProof/>
          <w:lang w:eastAsia="en-GB"/>
        </w:rPr>
        <w:lastRenderedPageBreak/>
        <mc:AlternateContent>
          <mc:Choice Requires="wps">
            <w:drawing>
              <wp:anchor distT="0" distB="0" distL="114300" distR="114300" simplePos="0" relativeHeight="251672576" behindDoc="0" locked="0" layoutInCell="1" allowOverlap="1" wp14:anchorId="631DA163" wp14:editId="699EE3F2">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520ECE" w:rsidRPr="003B56D2" w:rsidRDefault="00520ECE"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" fillcolor="#d8d8d8 [2732]" strokecolor="black [3200]" strokeweight="2pt">
                <v:textbox>
                  <w:txbxContent>
                    <w:p w14:paraId="1BF9F2F4" w14:textId="7861B383" w:rsidR="00520ECE" w:rsidRPr="003B56D2" w:rsidRDefault="00520ECE" w:rsidP="003B56D2">
                      <w:pPr>
                        <w:jc w:val="center"/>
                        <w:rPr>
                          <w:b/>
                          <w:bCs/>
                        </w:rPr>
                      </w:pPr>
                      <w:r w:rsidRPr="003B56D2">
                        <w:rPr>
                          <w:b/>
                          <w:bCs/>
                        </w:rPr>
                        <w:t xml:space="preserve">Joint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520ECE" w:rsidRPr="003B56D2" w:rsidRDefault="00520ECE"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520ECE" w:rsidRPr="003B56D2" w:rsidRDefault="00520ECE" w:rsidP="003B56D2">
                      <w:pPr>
                        <w:jc w:val="center"/>
                        <w:rPr>
                          <w:b/>
                          <w:bCs/>
                        </w:rPr>
                      </w:pPr>
                      <w:r w:rsidRPr="003B56D2">
                        <w:rPr>
                          <w:b/>
                          <w:bCs/>
                        </w:rPr>
                        <w:t xml:space="preserve">School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520ECE" w:rsidRPr="003B56D2" w:rsidRDefault="00520ECE"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7F634BC0" w14:textId="2650F74D" w:rsidR="00520ECE" w:rsidRPr="003B56D2" w:rsidRDefault="00520ECE" w:rsidP="003B56D2">
                      <w:pPr>
                        <w:jc w:val="center"/>
                        <w:rPr>
                          <w:b/>
                          <w:bCs/>
                        </w:rPr>
                      </w:pPr>
                      <w:r w:rsidRPr="003B56D2">
                        <w:rPr>
                          <w:b/>
                          <w:bCs/>
                        </w:rPr>
                        <w:t xml:space="preserve">Nursery Priorities </w:t>
                      </w:r>
                    </w:p>
                  </w:txbxContent>
                </v:textbox>
              </v:rect>
            </w:pict>
          </mc:Fallback>
        </mc:AlternateContent>
      </w:r>
      <w:r w:rsidRPr="003521B9">
        <w:rPr>
          <w:rFonts w:eastAsiaTheme="majorEastAsia" w:cstheme="minorHAnsi"/>
          <w:b/>
          <w:bCs/>
          <w:spacing w:val="5"/>
          <w:kern w:val="28"/>
          <w:sz w:val="28"/>
          <w:szCs w:val="28"/>
        </w:rPr>
        <w:t>Colour</w:t>
      </w:r>
      <w:r w:rsidRPr="003B56D2">
        <w:rPr>
          <w:rFonts w:eastAsiaTheme="majorEastAsia" w:cstheme="minorHAnsi"/>
          <w:spacing w:val="5"/>
          <w:kern w:val="28"/>
          <w:sz w:val="28"/>
          <w:szCs w:val="28"/>
        </w:rPr>
        <w:t xml:space="preserve"> </w:t>
      </w:r>
      <w:r w:rsidRPr="003521B9">
        <w:rPr>
          <w:rFonts w:eastAsiaTheme="majorEastAsia" w:cstheme="minorHAnsi"/>
          <w:b/>
          <w:bCs/>
          <w:spacing w:val="5"/>
          <w:kern w:val="28"/>
          <w:sz w:val="28"/>
          <w:szCs w:val="28"/>
        </w:rPr>
        <w:t>Key</w:t>
      </w:r>
      <w:r>
        <w:rPr>
          <w:rFonts w:eastAsiaTheme="majorEastAsia" w:cstheme="minorHAnsi"/>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322FD0F2"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w:t>
            </w:r>
            <w:r w:rsidR="0011512C">
              <w:rPr>
                <w:rFonts w:asciiTheme="minorHAnsi" w:hAnsiTheme="minorHAnsi" w:cstheme="minorHAnsi"/>
                <w:b/>
                <w:sz w:val="28"/>
                <w:szCs w:val="28"/>
              </w:rPr>
              <w:t>–</w:t>
            </w:r>
            <w:r w:rsidR="00721A7F">
              <w:rPr>
                <w:rFonts w:asciiTheme="minorHAnsi" w:hAnsiTheme="minorHAnsi" w:cstheme="minorHAnsi"/>
                <w:b/>
                <w:sz w:val="28"/>
                <w:szCs w:val="28"/>
              </w:rPr>
              <w:t xml:space="preserve"> </w:t>
            </w:r>
            <w:r w:rsidR="0011512C">
              <w:rPr>
                <w:rFonts w:asciiTheme="minorHAnsi" w:hAnsiTheme="minorHAnsi" w:cstheme="minorHAnsi"/>
                <w:b/>
                <w:sz w:val="28"/>
                <w:szCs w:val="28"/>
              </w:rPr>
              <w:t xml:space="preserve">Placing the human rights and needs of every child at the centre of education. </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22709DB8" w:rsidR="00D60BD0" w:rsidRPr="00B54BB7" w:rsidRDefault="00000000" w:rsidP="00D60BD0">
            <w:pPr>
              <w:rPr>
                <w:rFonts w:cstheme="minorHAnsi"/>
              </w:rPr>
            </w:pPr>
            <w:sdt>
              <w:sdtPr>
                <w:rPr>
                  <w:rFonts w:cstheme="minorHAnsi"/>
                </w:rPr>
                <w:alias w:val="NIF"/>
                <w:tag w:val="NIF"/>
                <w:id w:val="-1862040171"/>
                <w:placeholder>
                  <w:docPart w:val="B67E32EB6F394ADB90787E388DEC8DA2"/>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11512C" w:rsidRPr="00BA16E6">
                  <w:rPr>
                    <w:rStyle w:val="PlaceholderText"/>
                  </w:rPr>
                  <w:t>Choose an item.</w:t>
                </w:r>
              </w:sdtContent>
            </w:sdt>
          </w:p>
          <w:p w14:paraId="5802C260" w14:textId="47B468F5" w:rsidR="00D60BD0" w:rsidRPr="00055548" w:rsidRDefault="00000000" w:rsidP="00D60BD0">
            <w:pPr>
              <w:rPr>
                <w:rFonts w:cstheme="minorHAnsi"/>
                <w:b/>
                <w:sz w:val="28"/>
                <w:szCs w:val="28"/>
              </w:rPr>
            </w:pPr>
            <w:sdt>
              <w:sdtPr>
                <w:rPr>
                  <w:rFonts w:cstheme="minorHAnsi"/>
                </w:rPr>
                <w:alias w:val="NIF"/>
                <w:tag w:val="NIF"/>
                <w:id w:val="-1553999200"/>
                <w:placeholder>
                  <w:docPart w:val="6BD10425D25846B5BB132328C6825B0E"/>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11512C" w:rsidRPr="00BA16E6">
                  <w:rPr>
                    <w:rStyle w:val="PlaceholderText"/>
                  </w:rPr>
                  <w:t>Choose an item.</w:t>
                </w:r>
              </w:sdtContent>
            </w:sdt>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304812BA" w14:textId="3CF16E35" w:rsidR="00304D36" w:rsidRDefault="0011512C" w:rsidP="00304D36">
                <w:pPr>
                  <w:pStyle w:val="Default"/>
                  <w:rPr>
                    <w:rFonts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79EAC8C9" w14:textId="522D77E0" w:rsidR="00304D36" w:rsidRDefault="0011512C"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02BEBDD3"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F1B3136"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FB7BBD0"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42D7465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4DD8FBFB" w14:textId="0AC2B76C" w:rsidR="00D60BD0" w:rsidRPr="00B54BB7" w:rsidRDefault="002629A6"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1.3 Leadership of Continuous Improvement</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dropDownList>
                <w:listItem w:value="Choose an item."/>
                <w:listItem w:displayText="2.1 Children Experience High Quality Spaces" w:value="2.1 Children Experience High Quality Spaces"/>
              </w:dropDownList>
            </w:sdtPr>
            <w:sdtContent>
              <w:p w14:paraId="1847B649" w14:textId="79C4B115" w:rsidR="00D60BD0" w:rsidRPr="00B54BB7" w:rsidRDefault="002629A6"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1228C9CA" w14:textId="33E6C6AF" w:rsidR="00D60BD0" w:rsidRPr="00B54BB7" w:rsidRDefault="002629A6"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3.3 Learning, Teaching and Assessment</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1D217DC" w14:textId="362F4618" w:rsidR="00D60BD0" w:rsidRPr="00B54BB7" w:rsidRDefault="002629A6" w:rsidP="00D60BD0">
                <w:pPr>
                  <w:pStyle w:val="Default"/>
                  <w:rPr>
                    <w:rFonts w:asciiTheme="minorHAnsi" w:hAnsiTheme="minorHAnsi" w:cstheme="minorHAnsi"/>
                    <w:color w:val="auto"/>
                    <w:sz w:val="20"/>
                    <w:szCs w:val="20"/>
                    <w:u w:val="single"/>
                  </w:rPr>
                </w:pPr>
                <w:r>
                  <w:rPr>
                    <w:rFonts w:asciiTheme="minorHAnsi" w:hAnsiTheme="minorHAnsi" w:cstheme="minorHAnsi"/>
                    <w:color w:val="auto"/>
                    <w:sz w:val="22"/>
                    <w:szCs w:val="22"/>
                  </w:rPr>
                  <w:t>4.1 Nurturing Care and Support</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325FC742" w14:textId="4F5CDCE9" w:rsidR="00D60BD0" w:rsidRPr="00B54BB7" w:rsidRDefault="002629A6" w:rsidP="00D60BD0">
                <w:pPr>
                  <w:rPr>
                    <w:rFonts w:cstheme="minorHAnsi"/>
                  </w:rPr>
                </w:pPr>
                <w:r>
                  <w:rPr>
                    <w:rFonts w:cstheme="minorHAnsi"/>
                  </w:rPr>
                  <w:t>Article 28: (Right to education):</w:t>
                </w:r>
              </w:p>
            </w:sdtContent>
          </w:sdt>
          <w:p w14:paraId="1F6C005A" w14:textId="189F59CD" w:rsidR="00D60BD0" w:rsidRPr="00B54BB7" w:rsidRDefault="00000000"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2629A6">
                  <w:rPr>
                    <w:rFonts w:cstheme="minorHAnsi"/>
                  </w:rPr>
                  <w:t>Article 3 (Best interests of the child):</w:t>
                </w:r>
              </w:sdtContent>
            </w:sdt>
            <w:r w:rsidR="00D60BD0" w:rsidRPr="00B54BB7">
              <w:rPr>
                <w:rFonts w:cstheme="minorHAnsi"/>
              </w:rPr>
              <w:t xml:space="preserve"> </w:t>
            </w:r>
          </w:p>
          <w:sdt>
            <w:sdtPr>
              <w:rPr>
                <w:rFonts w:cstheme="minorHAnsi"/>
              </w:rPr>
              <w:alias w:val="RRS Unicef articles"/>
              <w:tag w:val="RRS Unicef articles"/>
              <w:id w:val="840047249"/>
              <w:placeholder>
                <w:docPart w:val="9AD242A2DFCA442E9D7E8D0BF931330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0D563A37" w14:textId="1BF0DA2E" w:rsidR="00D60BD0" w:rsidRPr="00B54BB7" w:rsidRDefault="002629A6" w:rsidP="00D60BD0">
                <w:pPr>
                  <w:rPr>
                    <w:rFonts w:cstheme="minorHAnsi"/>
                  </w:rPr>
                </w:pPr>
                <w:r>
                  <w:rPr>
                    <w:rFonts w:cstheme="minorHAnsi"/>
                  </w:rPr>
                  <w:t>Article 2 (Non-discrimination):</w:t>
                </w:r>
              </w:p>
            </w:sdtContent>
          </w:sdt>
          <w:sdt>
            <w:sdtPr>
              <w:rPr>
                <w:rFonts w:cstheme="minorHAnsi"/>
              </w:rPr>
              <w:alias w:val="RRS Unicef articles"/>
              <w:tag w:val="RRS Unicef articles"/>
              <w:id w:val="1260261398"/>
              <w:placeholder>
                <w:docPart w:val="E16F5F9B075D4A509341E8F1FE2EF4D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40040854" w14:textId="16170903" w:rsidR="00D60BD0" w:rsidRPr="00B54BB7" w:rsidRDefault="002629A6" w:rsidP="00D60BD0">
                <w:pPr>
                  <w:rPr>
                    <w:rFonts w:cstheme="minorHAnsi"/>
                  </w:rPr>
                </w:pPr>
                <w:r>
                  <w:rPr>
                    <w:rFonts w:cstheme="minorHAnsi"/>
                  </w:rPr>
                  <w:t>Article 29 (Goals of education):</w:t>
                </w:r>
              </w:p>
            </w:sdtContent>
          </w:sdt>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55548" w:rsidRPr="00055548" w14:paraId="797BE990" w14:textId="77777777" w:rsidTr="003134D0">
        <w:trPr>
          <w:trHeight w:val="384"/>
        </w:trPr>
        <w:tc>
          <w:tcPr>
            <w:tcW w:w="15735" w:type="dxa"/>
            <w:shd w:val="clear" w:color="auto" w:fill="FFFFFF" w:themeFill="background1"/>
            <w:tcMar>
              <w:top w:w="20" w:type="dxa"/>
              <w:left w:w="20" w:type="dxa"/>
              <w:bottom w:w="0" w:type="dxa"/>
              <w:right w:w="20" w:type="dxa"/>
            </w:tcMar>
          </w:tcPr>
          <w:p w14:paraId="3ADA944E" w14:textId="769D6FCE" w:rsidR="00174CEE" w:rsidRPr="00B17A15" w:rsidRDefault="00983FF5" w:rsidP="002629A6">
            <w:pPr>
              <w:tabs>
                <w:tab w:val="left" w:pos="1370"/>
              </w:tabs>
              <w:rPr>
                <w:rFonts w:ascii="Arial" w:hAnsi="Arial" w:cs="Arial"/>
                <w:sz w:val="24"/>
                <w:szCs w:val="24"/>
              </w:rPr>
            </w:pPr>
            <w:r w:rsidRPr="00B17A15">
              <w:rPr>
                <w:rFonts w:ascii="Arial" w:hAnsi="Arial" w:cs="Arial"/>
                <w:sz w:val="24"/>
                <w:szCs w:val="24"/>
              </w:rPr>
              <w:t>Self-evaluation evidence</w:t>
            </w:r>
            <w:r w:rsidR="00A253C1">
              <w:rPr>
                <w:rFonts w:ascii="Arial" w:hAnsi="Arial" w:cs="Arial"/>
                <w:sz w:val="24"/>
                <w:szCs w:val="24"/>
              </w:rPr>
              <w:t xml:space="preserve"> from local authority Fact, Story Action meetings</w:t>
            </w:r>
            <w:r w:rsidRPr="00B17A15">
              <w:rPr>
                <w:rFonts w:ascii="Arial" w:hAnsi="Arial" w:cs="Arial"/>
                <w:sz w:val="24"/>
                <w:szCs w:val="24"/>
              </w:rPr>
              <w:t xml:space="preserve">, including children's progress data, observations, tracking </w:t>
            </w:r>
            <w:r w:rsidR="0011512C" w:rsidRPr="00B17A15">
              <w:rPr>
                <w:rFonts w:ascii="Arial" w:hAnsi="Arial" w:cs="Arial"/>
                <w:sz w:val="24"/>
                <w:szCs w:val="24"/>
              </w:rPr>
              <w:t>information</w:t>
            </w:r>
            <w:r w:rsidRPr="00B17A15">
              <w:rPr>
                <w:rFonts w:ascii="Arial" w:hAnsi="Arial" w:cs="Arial"/>
                <w:sz w:val="24"/>
                <w:szCs w:val="24"/>
              </w:rPr>
              <w:t xml:space="preserve"> and feedback from children, families, staff, and partner agencies, highlights the need to strengthen our approaches to identifying and addressing barriers to learning. While positive outcomes are evident for many children, analysis indicates a need to ensure support and challenge are consistently responsive to the needs of all learners, including children with additional support needs, English as an additional language, and those requiring increased challenge. Strengthening our use of data and stakeholder views will support more targeted interventions, reduce inequity, and im</w:t>
            </w:r>
            <w:r w:rsidR="002629A6" w:rsidRPr="00B17A15">
              <w:rPr>
                <w:rFonts w:ascii="Arial" w:hAnsi="Arial" w:cs="Arial"/>
                <w:sz w:val="24"/>
                <w:szCs w:val="24"/>
              </w:rPr>
              <w:t>prove outcomes for all children.</w:t>
            </w:r>
          </w:p>
          <w:p w14:paraId="46B7047C" w14:textId="77777777" w:rsidR="00174CEE" w:rsidRDefault="00174CEE" w:rsidP="00BA2BCE">
            <w:pPr>
              <w:tabs>
                <w:tab w:val="left" w:pos="264"/>
              </w:tabs>
              <w:spacing w:after="0" w:line="240" w:lineRule="auto"/>
              <w:rPr>
                <w:rFonts w:cstheme="minorHAnsi"/>
              </w:rPr>
            </w:pPr>
          </w:p>
          <w:p w14:paraId="4093C4A1" w14:textId="77777777" w:rsidR="00B17A15" w:rsidRDefault="00B17A15" w:rsidP="00BA2BCE">
            <w:pPr>
              <w:tabs>
                <w:tab w:val="left" w:pos="264"/>
              </w:tabs>
              <w:spacing w:after="0" w:line="240" w:lineRule="auto"/>
              <w:rPr>
                <w:rFonts w:cstheme="minorHAnsi"/>
              </w:rPr>
            </w:pPr>
          </w:p>
          <w:p w14:paraId="7915C3F3" w14:textId="77777777" w:rsidR="00B17A15" w:rsidRDefault="00B17A15" w:rsidP="00BA2BCE">
            <w:pPr>
              <w:tabs>
                <w:tab w:val="left" w:pos="264"/>
              </w:tabs>
              <w:spacing w:after="0" w:line="240" w:lineRule="auto"/>
              <w:rPr>
                <w:rFonts w:cstheme="minorHAnsi"/>
              </w:rPr>
            </w:pPr>
          </w:p>
          <w:p w14:paraId="6E2D07D9" w14:textId="77777777" w:rsidR="00B17A15" w:rsidRDefault="00B17A15" w:rsidP="00BA2BCE">
            <w:pPr>
              <w:tabs>
                <w:tab w:val="left" w:pos="264"/>
              </w:tabs>
              <w:spacing w:after="0" w:line="240" w:lineRule="auto"/>
              <w:rPr>
                <w:rFonts w:cstheme="minorHAnsi"/>
              </w:rPr>
            </w:pPr>
          </w:p>
          <w:p w14:paraId="316E4289" w14:textId="77777777" w:rsidR="00B17A15" w:rsidRDefault="00B17A15" w:rsidP="00BA2BCE">
            <w:pPr>
              <w:tabs>
                <w:tab w:val="left" w:pos="264"/>
              </w:tabs>
              <w:spacing w:after="0" w:line="240" w:lineRule="auto"/>
              <w:rPr>
                <w:rFonts w:cstheme="minorHAnsi"/>
              </w:rPr>
            </w:pPr>
          </w:p>
          <w:p w14:paraId="5F9FD9B6" w14:textId="77777777" w:rsidR="00B17A15" w:rsidRDefault="00B17A15" w:rsidP="00BA2BCE">
            <w:pPr>
              <w:tabs>
                <w:tab w:val="left" w:pos="264"/>
              </w:tabs>
              <w:spacing w:after="0" w:line="240" w:lineRule="auto"/>
              <w:rPr>
                <w:rFonts w:cstheme="minorHAnsi"/>
              </w:rPr>
            </w:pPr>
          </w:p>
          <w:p w14:paraId="22F6BF7F" w14:textId="77777777" w:rsidR="00B17A15" w:rsidRDefault="00B17A15" w:rsidP="00BA2BCE">
            <w:pPr>
              <w:tabs>
                <w:tab w:val="left" w:pos="264"/>
              </w:tabs>
              <w:spacing w:after="0" w:line="240" w:lineRule="auto"/>
              <w:rPr>
                <w:rFonts w:cstheme="minorHAnsi"/>
              </w:rPr>
            </w:pPr>
          </w:p>
          <w:p w14:paraId="4B1AFF7C" w14:textId="77777777" w:rsidR="005130F5" w:rsidRDefault="005130F5" w:rsidP="00BA2BCE">
            <w:pPr>
              <w:tabs>
                <w:tab w:val="left" w:pos="264"/>
              </w:tabs>
              <w:spacing w:after="0" w:line="240" w:lineRule="auto"/>
              <w:rPr>
                <w:rFonts w:cstheme="minorHAnsi"/>
              </w:rPr>
            </w:pPr>
          </w:p>
          <w:p w14:paraId="45469B73" w14:textId="77777777" w:rsidR="005130F5" w:rsidRDefault="005130F5" w:rsidP="00BA2BCE">
            <w:pPr>
              <w:tabs>
                <w:tab w:val="left" w:pos="264"/>
              </w:tabs>
              <w:spacing w:after="0" w:line="240" w:lineRule="auto"/>
              <w:rPr>
                <w:rFonts w:cstheme="minorHAnsi"/>
              </w:rPr>
            </w:pPr>
          </w:p>
          <w:p w14:paraId="171D06EB" w14:textId="77777777" w:rsidR="005130F5" w:rsidRDefault="005130F5" w:rsidP="00BA2BCE">
            <w:pPr>
              <w:tabs>
                <w:tab w:val="left" w:pos="264"/>
              </w:tabs>
              <w:spacing w:after="0" w:line="240" w:lineRule="auto"/>
              <w:rPr>
                <w:rFonts w:cstheme="minorHAnsi"/>
              </w:rPr>
            </w:pPr>
          </w:p>
          <w:p w14:paraId="24E815C0" w14:textId="77777777" w:rsidR="005130F5" w:rsidRDefault="005130F5" w:rsidP="00BA2BCE">
            <w:pPr>
              <w:tabs>
                <w:tab w:val="left" w:pos="264"/>
              </w:tabs>
              <w:spacing w:after="0" w:line="240" w:lineRule="auto"/>
              <w:rPr>
                <w:rFonts w:cstheme="minorHAnsi"/>
              </w:rPr>
            </w:pPr>
          </w:p>
          <w:p w14:paraId="1DDBB47C" w14:textId="77777777" w:rsidR="005130F5" w:rsidRDefault="005130F5" w:rsidP="00BA2BCE">
            <w:pPr>
              <w:tabs>
                <w:tab w:val="left" w:pos="264"/>
              </w:tabs>
              <w:spacing w:after="0" w:line="240" w:lineRule="auto"/>
              <w:rPr>
                <w:rFonts w:cstheme="minorHAnsi"/>
              </w:rPr>
            </w:pPr>
          </w:p>
          <w:p w14:paraId="1004AF24" w14:textId="77777777" w:rsidR="005130F5" w:rsidRDefault="005130F5" w:rsidP="00BA2BCE">
            <w:pPr>
              <w:tabs>
                <w:tab w:val="left" w:pos="264"/>
              </w:tabs>
              <w:spacing w:after="0" w:line="240" w:lineRule="auto"/>
              <w:rPr>
                <w:rFonts w:cstheme="minorHAnsi"/>
              </w:rPr>
            </w:pPr>
          </w:p>
          <w:p w14:paraId="3CBA5A83" w14:textId="77777777" w:rsidR="005130F5" w:rsidRDefault="005130F5" w:rsidP="00BA2BCE">
            <w:pPr>
              <w:tabs>
                <w:tab w:val="left" w:pos="264"/>
              </w:tabs>
              <w:spacing w:after="0" w:line="240" w:lineRule="auto"/>
              <w:rPr>
                <w:rFonts w:cstheme="minorHAnsi"/>
              </w:rPr>
            </w:pPr>
          </w:p>
          <w:p w14:paraId="328C9403" w14:textId="77777777" w:rsidR="005130F5" w:rsidRDefault="005130F5" w:rsidP="00BA2BCE">
            <w:pPr>
              <w:tabs>
                <w:tab w:val="left" w:pos="264"/>
              </w:tabs>
              <w:spacing w:after="0" w:line="240" w:lineRule="auto"/>
              <w:rPr>
                <w:rFonts w:cstheme="minorHAnsi"/>
              </w:rPr>
            </w:pPr>
          </w:p>
          <w:p w14:paraId="4B2E2BF2" w14:textId="77777777" w:rsidR="005130F5" w:rsidRDefault="005130F5" w:rsidP="00BA2BCE">
            <w:pPr>
              <w:tabs>
                <w:tab w:val="left" w:pos="264"/>
              </w:tabs>
              <w:spacing w:after="0" w:line="240" w:lineRule="auto"/>
              <w:rPr>
                <w:rFonts w:cstheme="minorHAnsi"/>
              </w:rPr>
            </w:pPr>
          </w:p>
          <w:p w14:paraId="7AAF6E5D" w14:textId="77777777" w:rsidR="005130F5" w:rsidRDefault="005130F5" w:rsidP="00BA2BCE">
            <w:pPr>
              <w:tabs>
                <w:tab w:val="left" w:pos="264"/>
              </w:tabs>
              <w:spacing w:after="0" w:line="240" w:lineRule="auto"/>
              <w:rPr>
                <w:rFonts w:cstheme="minorHAnsi"/>
              </w:rPr>
            </w:pPr>
          </w:p>
          <w:p w14:paraId="5EA51E6E" w14:textId="77777777" w:rsidR="005130F5" w:rsidRDefault="005130F5" w:rsidP="00BA2BCE">
            <w:pPr>
              <w:tabs>
                <w:tab w:val="left" w:pos="264"/>
              </w:tabs>
              <w:spacing w:after="0" w:line="240" w:lineRule="auto"/>
              <w:rPr>
                <w:rFonts w:cstheme="minorHAnsi"/>
              </w:rPr>
            </w:pPr>
          </w:p>
          <w:p w14:paraId="6A4441BC" w14:textId="77777777" w:rsidR="005130F5" w:rsidRDefault="005130F5" w:rsidP="00BA2BCE">
            <w:pPr>
              <w:tabs>
                <w:tab w:val="left" w:pos="264"/>
              </w:tabs>
              <w:spacing w:after="0" w:line="240" w:lineRule="auto"/>
              <w:rPr>
                <w:rFonts w:cstheme="minorHAnsi"/>
              </w:rPr>
            </w:pPr>
          </w:p>
          <w:p w14:paraId="6596232C" w14:textId="77777777" w:rsidR="005130F5" w:rsidRDefault="005130F5" w:rsidP="00BA2BCE">
            <w:pPr>
              <w:tabs>
                <w:tab w:val="left" w:pos="264"/>
              </w:tabs>
              <w:spacing w:after="0" w:line="240" w:lineRule="auto"/>
              <w:rPr>
                <w:rFonts w:cstheme="minorHAnsi"/>
              </w:rPr>
            </w:pPr>
          </w:p>
          <w:p w14:paraId="10F67C10" w14:textId="77777777" w:rsidR="005130F5" w:rsidRDefault="005130F5" w:rsidP="00BA2BCE">
            <w:pPr>
              <w:tabs>
                <w:tab w:val="left" w:pos="264"/>
              </w:tabs>
              <w:spacing w:after="0" w:line="240" w:lineRule="auto"/>
              <w:rPr>
                <w:rFonts w:cstheme="minorHAnsi"/>
              </w:rPr>
            </w:pPr>
          </w:p>
          <w:p w14:paraId="7BF5DE35" w14:textId="77777777" w:rsidR="005130F5" w:rsidRDefault="005130F5" w:rsidP="00BA2BCE">
            <w:pPr>
              <w:tabs>
                <w:tab w:val="left" w:pos="264"/>
              </w:tabs>
              <w:spacing w:after="0" w:line="240" w:lineRule="auto"/>
              <w:rPr>
                <w:rFonts w:cstheme="minorHAnsi"/>
              </w:rPr>
            </w:pPr>
          </w:p>
          <w:p w14:paraId="079C7ED3" w14:textId="77777777" w:rsidR="005130F5" w:rsidRDefault="005130F5" w:rsidP="00BA2BCE">
            <w:pPr>
              <w:tabs>
                <w:tab w:val="left" w:pos="264"/>
              </w:tabs>
              <w:spacing w:after="0" w:line="240" w:lineRule="auto"/>
              <w:rPr>
                <w:rFonts w:cstheme="minorHAnsi"/>
              </w:rPr>
            </w:pPr>
          </w:p>
          <w:p w14:paraId="13EBD3C6" w14:textId="77777777" w:rsidR="005130F5" w:rsidRDefault="005130F5" w:rsidP="00BA2BCE">
            <w:pPr>
              <w:tabs>
                <w:tab w:val="left" w:pos="264"/>
              </w:tabs>
              <w:spacing w:after="0" w:line="240" w:lineRule="auto"/>
              <w:rPr>
                <w:rFonts w:cstheme="minorHAnsi"/>
              </w:rPr>
            </w:pPr>
          </w:p>
          <w:p w14:paraId="720B989C" w14:textId="77777777" w:rsidR="005130F5" w:rsidRDefault="005130F5" w:rsidP="00BA2BCE">
            <w:pPr>
              <w:tabs>
                <w:tab w:val="left" w:pos="264"/>
              </w:tabs>
              <w:spacing w:after="0" w:line="240" w:lineRule="auto"/>
              <w:rPr>
                <w:rFonts w:cstheme="minorHAnsi"/>
              </w:rPr>
            </w:pPr>
          </w:p>
          <w:p w14:paraId="602878D9" w14:textId="77777777" w:rsidR="005130F5" w:rsidRDefault="005130F5" w:rsidP="00BA2BCE">
            <w:pPr>
              <w:tabs>
                <w:tab w:val="left" w:pos="264"/>
              </w:tabs>
              <w:spacing w:after="0" w:line="240" w:lineRule="auto"/>
              <w:rPr>
                <w:rFonts w:cstheme="minorHAnsi"/>
              </w:rPr>
            </w:pPr>
          </w:p>
          <w:p w14:paraId="1FE28B6D" w14:textId="77777777" w:rsidR="005130F5" w:rsidRDefault="005130F5" w:rsidP="00BA2BCE">
            <w:pPr>
              <w:tabs>
                <w:tab w:val="left" w:pos="264"/>
              </w:tabs>
              <w:spacing w:after="0" w:line="240" w:lineRule="auto"/>
              <w:rPr>
                <w:rFonts w:cstheme="minorHAnsi"/>
              </w:rPr>
            </w:pPr>
          </w:p>
          <w:p w14:paraId="42DA6DCA" w14:textId="77777777" w:rsidR="005130F5" w:rsidRDefault="005130F5" w:rsidP="00BA2BCE">
            <w:pPr>
              <w:tabs>
                <w:tab w:val="left" w:pos="264"/>
              </w:tabs>
              <w:spacing w:after="0" w:line="240" w:lineRule="auto"/>
              <w:rPr>
                <w:rFonts w:cstheme="minorHAnsi"/>
              </w:rPr>
            </w:pPr>
          </w:p>
          <w:p w14:paraId="73665379" w14:textId="77777777" w:rsidR="005130F5" w:rsidRDefault="005130F5" w:rsidP="00BA2BCE">
            <w:pPr>
              <w:tabs>
                <w:tab w:val="left" w:pos="264"/>
              </w:tabs>
              <w:spacing w:after="0" w:line="240" w:lineRule="auto"/>
              <w:rPr>
                <w:rFonts w:cstheme="minorHAnsi"/>
              </w:rPr>
            </w:pPr>
          </w:p>
          <w:p w14:paraId="23A88E23" w14:textId="77777777" w:rsidR="005130F5" w:rsidRDefault="005130F5" w:rsidP="00BA2BCE">
            <w:pPr>
              <w:tabs>
                <w:tab w:val="left" w:pos="264"/>
              </w:tabs>
              <w:spacing w:after="0" w:line="240" w:lineRule="auto"/>
              <w:rPr>
                <w:rFonts w:cstheme="minorHAnsi"/>
              </w:rPr>
            </w:pPr>
          </w:p>
          <w:p w14:paraId="7CA4321E" w14:textId="77777777" w:rsidR="005130F5" w:rsidRDefault="005130F5" w:rsidP="00BA2BCE">
            <w:pPr>
              <w:tabs>
                <w:tab w:val="left" w:pos="264"/>
              </w:tabs>
              <w:spacing w:after="0" w:line="240" w:lineRule="auto"/>
              <w:rPr>
                <w:rFonts w:cstheme="minorHAnsi"/>
              </w:rPr>
            </w:pPr>
          </w:p>
          <w:p w14:paraId="6A609B8B" w14:textId="77777777" w:rsidR="005130F5" w:rsidRDefault="005130F5" w:rsidP="00BA2BCE">
            <w:pPr>
              <w:tabs>
                <w:tab w:val="left" w:pos="264"/>
              </w:tabs>
              <w:spacing w:after="0" w:line="240" w:lineRule="auto"/>
              <w:rPr>
                <w:rFonts w:cstheme="minorHAnsi"/>
              </w:rPr>
            </w:pPr>
          </w:p>
          <w:p w14:paraId="73F9B7D5" w14:textId="24C1A5E4" w:rsidR="005130F5" w:rsidRDefault="005130F5" w:rsidP="00BA2BCE">
            <w:pPr>
              <w:tabs>
                <w:tab w:val="left" w:pos="264"/>
              </w:tabs>
              <w:spacing w:after="0" w:line="240" w:lineRule="auto"/>
              <w:rPr>
                <w:rFonts w:cstheme="minorHAnsi"/>
              </w:rPr>
            </w:pPr>
          </w:p>
          <w:p w14:paraId="3405DF31" w14:textId="60501997" w:rsidR="00324CE6" w:rsidRDefault="00324CE6" w:rsidP="00BA2BCE">
            <w:pPr>
              <w:tabs>
                <w:tab w:val="left" w:pos="264"/>
              </w:tabs>
              <w:spacing w:after="0" w:line="240" w:lineRule="auto"/>
              <w:rPr>
                <w:rFonts w:cstheme="minorHAnsi"/>
              </w:rPr>
            </w:pPr>
          </w:p>
          <w:p w14:paraId="7BF297EF" w14:textId="24BBA31D" w:rsidR="00324CE6" w:rsidRDefault="00324CE6" w:rsidP="00BA2BCE">
            <w:pPr>
              <w:tabs>
                <w:tab w:val="left" w:pos="264"/>
              </w:tabs>
              <w:spacing w:after="0" w:line="240" w:lineRule="auto"/>
              <w:rPr>
                <w:rFonts w:cstheme="minorHAnsi"/>
              </w:rPr>
            </w:pPr>
          </w:p>
          <w:p w14:paraId="4D6D499B" w14:textId="74AD9061" w:rsidR="00324CE6" w:rsidRDefault="00324CE6" w:rsidP="00BA2BCE">
            <w:pPr>
              <w:tabs>
                <w:tab w:val="left" w:pos="264"/>
              </w:tabs>
              <w:spacing w:after="0" w:line="240" w:lineRule="auto"/>
              <w:rPr>
                <w:rFonts w:cstheme="minorHAnsi"/>
              </w:rPr>
            </w:pPr>
          </w:p>
          <w:p w14:paraId="4188C79C" w14:textId="375E7494" w:rsidR="00324CE6" w:rsidRDefault="00324CE6" w:rsidP="00BA2BCE">
            <w:pPr>
              <w:tabs>
                <w:tab w:val="left" w:pos="264"/>
              </w:tabs>
              <w:spacing w:after="0" w:line="240" w:lineRule="auto"/>
              <w:rPr>
                <w:rFonts w:cstheme="minorHAnsi"/>
              </w:rPr>
            </w:pPr>
          </w:p>
          <w:p w14:paraId="3DAB217D" w14:textId="69309C70" w:rsidR="00324CE6" w:rsidRDefault="00324CE6" w:rsidP="00BA2BCE">
            <w:pPr>
              <w:tabs>
                <w:tab w:val="left" w:pos="264"/>
              </w:tabs>
              <w:spacing w:after="0" w:line="240" w:lineRule="auto"/>
              <w:rPr>
                <w:rFonts w:cstheme="minorHAnsi"/>
              </w:rPr>
            </w:pPr>
          </w:p>
          <w:p w14:paraId="08EE6156" w14:textId="3C18E241" w:rsidR="00324CE6" w:rsidRDefault="00324CE6" w:rsidP="00BA2BCE">
            <w:pPr>
              <w:tabs>
                <w:tab w:val="left" w:pos="264"/>
              </w:tabs>
              <w:spacing w:after="0" w:line="240" w:lineRule="auto"/>
              <w:rPr>
                <w:rFonts w:cstheme="minorHAnsi"/>
              </w:rPr>
            </w:pPr>
          </w:p>
          <w:p w14:paraId="21ACB26E" w14:textId="7945DF21" w:rsidR="00324CE6" w:rsidRDefault="00324CE6" w:rsidP="00BA2BCE">
            <w:pPr>
              <w:tabs>
                <w:tab w:val="left" w:pos="264"/>
              </w:tabs>
              <w:spacing w:after="0" w:line="240" w:lineRule="auto"/>
              <w:rPr>
                <w:rFonts w:cstheme="minorHAnsi"/>
              </w:rPr>
            </w:pPr>
          </w:p>
          <w:p w14:paraId="088DE589" w14:textId="46AB65A7" w:rsidR="00324CE6" w:rsidRDefault="00324CE6" w:rsidP="00BA2BCE">
            <w:pPr>
              <w:tabs>
                <w:tab w:val="left" w:pos="264"/>
              </w:tabs>
              <w:spacing w:after="0" w:line="240" w:lineRule="auto"/>
              <w:rPr>
                <w:rFonts w:cstheme="minorHAnsi"/>
              </w:rPr>
            </w:pPr>
          </w:p>
          <w:p w14:paraId="386789F1" w14:textId="7723A6F5" w:rsidR="00324CE6" w:rsidRDefault="00324CE6" w:rsidP="00BA2BCE">
            <w:pPr>
              <w:tabs>
                <w:tab w:val="left" w:pos="264"/>
              </w:tabs>
              <w:spacing w:after="0" w:line="240" w:lineRule="auto"/>
              <w:rPr>
                <w:rFonts w:cstheme="minorHAnsi"/>
              </w:rPr>
            </w:pPr>
          </w:p>
          <w:p w14:paraId="2DC8FEFD" w14:textId="77777777" w:rsidR="00324CE6" w:rsidRDefault="00324CE6" w:rsidP="00BA2BCE">
            <w:pPr>
              <w:tabs>
                <w:tab w:val="left" w:pos="264"/>
              </w:tabs>
              <w:spacing w:after="0" w:line="240" w:lineRule="auto"/>
              <w:rPr>
                <w:rFonts w:cstheme="minorHAnsi"/>
              </w:rPr>
            </w:pPr>
          </w:p>
          <w:p w14:paraId="192917D0" w14:textId="77777777" w:rsidR="005130F5" w:rsidRDefault="005130F5" w:rsidP="00BA2BCE">
            <w:pPr>
              <w:tabs>
                <w:tab w:val="left" w:pos="264"/>
              </w:tabs>
              <w:spacing w:after="0" w:line="240" w:lineRule="auto"/>
              <w:rPr>
                <w:rFonts w:cstheme="minorHAnsi"/>
              </w:rPr>
            </w:pPr>
          </w:p>
          <w:p w14:paraId="384CE863" w14:textId="4E0E6442" w:rsidR="005130F5" w:rsidRPr="00BA2BCE" w:rsidRDefault="005130F5" w:rsidP="00BA2BCE">
            <w:pPr>
              <w:tabs>
                <w:tab w:val="left" w:pos="264"/>
              </w:tabs>
              <w:spacing w:after="0" w:line="240" w:lineRule="auto"/>
              <w:rPr>
                <w:rFonts w:cstheme="minorHAnsi"/>
              </w:rPr>
            </w:pP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59221E">
        <w:tblPrEx>
          <w:tblBorders>
            <w:insideH w:val="single" w:sz="4" w:space="0" w:color="auto"/>
            <w:insideV w:val="single" w:sz="4" w:space="0" w:color="auto"/>
          </w:tblBorders>
        </w:tblPrEx>
        <w:trPr>
          <w:trHeight w:val="10003"/>
        </w:trPr>
        <w:tc>
          <w:tcPr>
            <w:tcW w:w="15735" w:type="dxa"/>
            <w:tcMar>
              <w:top w:w="20" w:type="dxa"/>
              <w:left w:w="20" w:type="dxa"/>
              <w:bottom w:w="0" w:type="dxa"/>
              <w:right w:w="20" w:type="dxa"/>
            </w:tcMar>
          </w:tcPr>
          <w:p w14:paraId="46FE0CBD" w14:textId="10D727A0" w:rsidR="00AC0DFC" w:rsidRPr="00B17A15" w:rsidRDefault="00AC0DFC" w:rsidP="00DC568F">
            <w:pPr>
              <w:tabs>
                <w:tab w:val="left" w:pos="264"/>
              </w:tabs>
              <w:spacing w:after="0" w:line="240" w:lineRule="auto"/>
              <w:rPr>
                <w:rFonts w:ascii="Arial" w:hAnsi="Arial" w:cs="Arial"/>
                <w:sz w:val="24"/>
                <w:szCs w:val="24"/>
              </w:rPr>
            </w:pPr>
            <w:r w:rsidRPr="00B17A15">
              <w:rPr>
                <w:rFonts w:ascii="Arial" w:hAnsi="Arial" w:cs="Arial"/>
                <w:sz w:val="24"/>
                <w:szCs w:val="24"/>
              </w:rPr>
              <w:t>By October 2026</w:t>
            </w:r>
            <w:r w:rsidR="00DC568F" w:rsidRPr="00B17A15">
              <w:rPr>
                <w:rFonts w:ascii="Arial" w:hAnsi="Arial" w:cs="Arial"/>
                <w:sz w:val="24"/>
                <w:szCs w:val="24"/>
              </w:rPr>
              <w:t xml:space="preserve">, all children, including those requiring additional support, English language support, and increased challenge, will </w:t>
            </w:r>
            <w:r w:rsidRPr="00B17A15">
              <w:rPr>
                <w:rFonts w:ascii="Arial" w:hAnsi="Arial" w:cs="Arial"/>
                <w:sz w:val="24"/>
                <w:szCs w:val="24"/>
              </w:rPr>
              <w:t>be included in a consistent programme of trac</w:t>
            </w:r>
            <w:r w:rsidR="00A253C1">
              <w:rPr>
                <w:rFonts w:ascii="Arial" w:hAnsi="Arial" w:cs="Arial"/>
                <w:sz w:val="24"/>
                <w:szCs w:val="24"/>
              </w:rPr>
              <w:t>k</w:t>
            </w:r>
            <w:r w:rsidRPr="00B17A15">
              <w:rPr>
                <w:rFonts w:ascii="Arial" w:hAnsi="Arial" w:cs="Arial"/>
                <w:sz w:val="24"/>
                <w:szCs w:val="24"/>
              </w:rPr>
              <w:t xml:space="preserve">ing and monitoring to inform </w:t>
            </w:r>
            <w:r w:rsidR="00AE502F" w:rsidRPr="00B17A15">
              <w:rPr>
                <w:rFonts w:ascii="Arial" w:hAnsi="Arial" w:cs="Arial"/>
                <w:sz w:val="24"/>
                <w:szCs w:val="24"/>
              </w:rPr>
              <w:t>targeted</w:t>
            </w:r>
            <w:r w:rsidRPr="00B17A15">
              <w:rPr>
                <w:rFonts w:ascii="Arial" w:hAnsi="Arial" w:cs="Arial"/>
                <w:sz w:val="24"/>
                <w:szCs w:val="24"/>
              </w:rPr>
              <w:t xml:space="preserve"> support and challenge. </w:t>
            </w:r>
            <w:r w:rsidR="00DC568F" w:rsidRPr="00B17A15">
              <w:rPr>
                <w:rFonts w:ascii="Arial" w:hAnsi="Arial" w:cs="Arial"/>
                <w:sz w:val="24"/>
                <w:szCs w:val="24"/>
              </w:rPr>
              <w:t xml:space="preserve">Tracking and monitoring data will evidence reduced barriers to learning and increased engagement, participation, wellbeing, and achievement, resulting in more equitable outcomes across the setting. </w:t>
            </w:r>
          </w:p>
          <w:p w14:paraId="56F8DC46" w14:textId="77777777" w:rsidR="00AC0DFC" w:rsidRPr="00B17A15" w:rsidRDefault="00AC0DFC" w:rsidP="00DC568F">
            <w:pPr>
              <w:tabs>
                <w:tab w:val="left" w:pos="264"/>
              </w:tabs>
              <w:spacing w:after="0" w:line="240" w:lineRule="auto"/>
              <w:rPr>
                <w:rFonts w:ascii="Arial" w:hAnsi="Arial" w:cs="Arial"/>
                <w:sz w:val="24"/>
                <w:szCs w:val="24"/>
              </w:rPr>
            </w:pPr>
          </w:p>
          <w:p w14:paraId="11E7B8C2" w14:textId="77777777" w:rsidR="00AC0DFC" w:rsidRPr="00B17A15" w:rsidRDefault="00AC0DFC" w:rsidP="00DC568F">
            <w:pPr>
              <w:tabs>
                <w:tab w:val="left" w:pos="264"/>
              </w:tabs>
              <w:spacing w:after="0" w:line="240" w:lineRule="auto"/>
              <w:rPr>
                <w:rFonts w:ascii="Arial" w:hAnsi="Arial" w:cs="Arial"/>
                <w:sz w:val="24"/>
                <w:szCs w:val="24"/>
              </w:rPr>
            </w:pPr>
          </w:p>
          <w:p w14:paraId="34B30B77" w14:textId="508ED1A6" w:rsidR="00983FF5" w:rsidRPr="00B17A15" w:rsidRDefault="00DC568F" w:rsidP="00DC568F">
            <w:pPr>
              <w:tabs>
                <w:tab w:val="left" w:pos="264"/>
              </w:tabs>
              <w:spacing w:after="0" w:line="240" w:lineRule="auto"/>
              <w:rPr>
                <w:rFonts w:ascii="Arial" w:hAnsi="Arial" w:cs="Arial"/>
                <w:sz w:val="24"/>
                <w:szCs w:val="24"/>
              </w:rPr>
            </w:pPr>
            <w:r w:rsidRPr="00B17A15">
              <w:rPr>
                <w:rFonts w:ascii="Arial" w:eastAsia="Times New Roman" w:hAnsi="Arial" w:cs="Arial"/>
                <w:sz w:val="24"/>
                <w:szCs w:val="24"/>
                <w:lang w:eastAsia="en-GB"/>
              </w:rPr>
              <w:t>By June 2027 a</w:t>
            </w:r>
            <w:r w:rsidR="00983FF5" w:rsidRPr="00B17A15">
              <w:rPr>
                <w:rFonts w:ascii="Arial" w:eastAsia="Times New Roman" w:hAnsi="Arial" w:cs="Arial"/>
                <w:sz w:val="24"/>
                <w:szCs w:val="24"/>
                <w:lang w:eastAsia="en-GB"/>
              </w:rPr>
              <w:t>ll children, including those with additional support needs, English as an additional language, and those requiring increased challenge.</w:t>
            </w:r>
            <w:r w:rsidRPr="00B17A15">
              <w:rPr>
                <w:rFonts w:ascii="Arial" w:eastAsia="Times New Roman" w:hAnsi="Arial" w:cs="Arial"/>
                <w:sz w:val="24"/>
                <w:szCs w:val="24"/>
                <w:lang w:eastAsia="en-GB"/>
              </w:rPr>
              <w:t xml:space="preserve"> W</w:t>
            </w:r>
            <w:r w:rsidR="00983FF5" w:rsidRPr="00B17A15">
              <w:rPr>
                <w:rFonts w:ascii="Arial" w:eastAsia="Times New Roman" w:hAnsi="Arial" w:cs="Arial"/>
                <w:sz w:val="24"/>
                <w:szCs w:val="24"/>
                <w:lang w:eastAsia="en-GB"/>
              </w:rPr>
              <w:t>ill have their progress tracked and reviewed through robust evidence-gathering approaches</w:t>
            </w:r>
            <w:r w:rsidRPr="00B17A15">
              <w:rPr>
                <w:rFonts w:ascii="Arial" w:eastAsia="Times New Roman" w:hAnsi="Arial" w:cs="Arial"/>
                <w:sz w:val="24"/>
                <w:szCs w:val="24"/>
                <w:lang w:eastAsia="en-GB"/>
              </w:rPr>
              <w:t xml:space="preserve"> ensuring 100% of children are making progress at their own </w:t>
            </w:r>
            <w:r w:rsidR="00A253C1">
              <w:rPr>
                <w:rFonts w:ascii="Arial" w:eastAsia="Times New Roman" w:hAnsi="Arial" w:cs="Arial"/>
                <w:sz w:val="24"/>
                <w:szCs w:val="24"/>
                <w:lang w:eastAsia="en-GB"/>
              </w:rPr>
              <w:t xml:space="preserve">individual </w:t>
            </w:r>
            <w:r w:rsidRPr="00B17A15">
              <w:rPr>
                <w:rFonts w:ascii="Arial" w:eastAsia="Times New Roman" w:hAnsi="Arial" w:cs="Arial"/>
                <w:sz w:val="24"/>
                <w:szCs w:val="24"/>
                <w:lang w:eastAsia="en-GB"/>
              </w:rPr>
              <w:t>stage of development</w:t>
            </w:r>
            <w:r w:rsidR="00983FF5" w:rsidRPr="00B17A15">
              <w:rPr>
                <w:rFonts w:ascii="Arial" w:eastAsia="Times New Roman" w:hAnsi="Arial" w:cs="Arial"/>
                <w:sz w:val="24"/>
                <w:szCs w:val="24"/>
                <w:lang w:eastAsia="en-GB"/>
              </w:rPr>
              <w:t>.</w:t>
            </w:r>
            <w:r w:rsidRPr="00B17A15">
              <w:rPr>
                <w:rFonts w:ascii="Arial" w:eastAsia="Times New Roman" w:hAnsi="Arial" w:cs="Arial"/>
                <w:sz w:val="24"/>
                <w:szCs w:val="24"/>
                <w:lang w:eastAsia="en-GB"/>
              </w:rPr>
              <w:t xml:space="preserve"> Therefore, demonstrating improved progress, with evidence of reduced barriers and increased engagement, participation, wellbeing, and achievement</w:t>
            </w:r>
            <w:r w:rsidR="00AC0DFC" w:rsidRPr="00B17A15">
              <w:rPr>
                <w:rFonts w:ascii="Arial" w:eastAsia="Times New Roman" w:hAnsi="Arial" w:cs="Arial"/>
                <w:sz w:val="24"/>
                <w:szCs w:val="24"/>
                <w:lang w:eastAsia="en-GB"/>
              </w:rPr>
              <w:t xml:space="preserve">. </w:t>
            </w:r>
          </w:p>
          <w:p w14:paraId="47941DB4" w14:textId="1E56FB0F" w:rsidR="00983FF5" w:rsidRPr="00B17A15" w:rsidRDefault="00983FF5" w:rsidP="00983FF5">
            <w:pPr>
              <w:spacing w:before="100" w:beforeAutospacing="1" w:after="100" w:afterAutospacing="1" w:line="240" w:lineRule="auto"/>
              <w:rPr>
                <w:rFonts w:ascii="Arial" w:eastAsia="Times New Roman" w:hAnsi="Arial" w:cs="Arial"/>
                <w:color w:val="FFC000"/>
                <w:sz w:val="24"/>
                <w:szCs w:val="24"/>
                <w:lang w:eastAsia="en-GB"/>
              </w:rPr>
            </w:pPr>
            <w:r w:rsidRPr="00B17A15">
              <w:rPr>
                <w:rFonts w:ascii="Arial" w:eastAsia="Times New Roman" w:hAnsi="Arial" w:cs="Arial"/>
                <w:color w:val="FFC000"/>
                <w:sz w:val="24"/>
                <w:szCs w:val="24"/>
                <w:lang w:eastAsia="en-GB"/>
              </w:rPr>
              <w:t>.</w:t>
            </w:r>
          </w:p>
          <w:p w14:paraId="178CBA39" w14:textId="77777777" w:rsidR="003B56D2" w:rsidRDefault="003B56D2" w:rsidP="00174CEE">
            <w:pPr>
              <w:tabs>
                <w:tab w:val="left" w:pos="264"/>
              </w:tabs>
              <w:spacing w:after="0" w:line="240" w:lineRule="auto"/>
              <w:rPr>
                <w:rFonts w:cstheme="minorHAnsi"/>
                <w:b/>
                <w:bCs/>
                <w:sz w:val="24"/>
                <w:szCs w:val="24"/>
              </w:rPr>
            </w:pPr>
          </w:p>
          <w:p w14:paraId="5DFE1609" w14:textId="563B4A2D" w:rsidR="00DC568F" w:rsidRPr="00DE5C2D" w:rsidRDefault="00DC568F" w:rsidP="00DC568F">
            <w:pPr>
              <w:spacing w:before="100" w:beforeAutospacing="1" w:after="100" w:afterAutospacing="1" w:line="240" w:lineRule="auto"/>
              <w:rPr>
                <w:rFonts w:cstheme="minorHAnsi"/>
                <w:b/>
                <w:bCs/>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27634B1" w14:textId="77777777" w:rsidTr="00D60BD0">
        <w:tc>
          <w:tcPr>
            <w:tcW w:w="15735"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03B56D2">
        <w:trPr>
          <w:trHeight w:val="5829"/>
        </w:trPr>
        <w:tc>
          <w:tcPr>
            <w:tcW w:w="15735" w:type="dxa"/>
          </w:tcPr>
          <w:p w14:paraId="04DD4FA1" w14:textId="78E42832" w:rsidR="009F0BB0" w:rsidRPr="00B17A15" w:rsidRDefault="009F0BB0" w:rsidP="009F0BB0">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b/>
                <w:bCs/>
                <w:sz w:val="24"/>
                <w:szCs w:val="24"/>
                <w:lang w:eastAsia="en-GB"/>
              </w:rPr>
              <w:t>How will we measure this?</w:t>
            </w:r>
          </w:p>
          <w:p w14:paraId="39447A87" w14:textId="006CBF4A" w:rsidR="009F0BB0" w:rsidRPr="00B17A15" w:rsidRDefault="009F0BB0" w:rsidP="009F0BB0">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sz w:val="24"/>
                <w:szCs w:val="24"/>
                <w:lang w:eastAsia="en-GB"/>
              </w:rPr>
              <w:t>Through tracking and monitoring data, staff observations, learning journals, children's voice activities, questionnaires,</w:t>
            </w:r>
            <w:r w:rsidR="00A253C1">
              <w:rPr>
                <w:rFonts w:ascii="Arial" w:eastAsia="Times New Roman" w:hAnsi="Arial" w:cs="Arial"/>
                <w:sz w:val="24"/>
                <w:szCs w:val="24"/>
                <w:lang w:eastAsia="en-GB"/>
              </w:rPr>
              <w:t xml:space="preserve"> Local Authority Fact Story Action meetings, </w:t>
            </w:r>
            <w:r w:rsidRPr="00B17A15">
              <w:rPr>
                <w:rFonts w:ascii="Arial" w:eastAsia="Times New Roman" w:hAnsi="Arial" w:cs="Arial"/>
                <w:sz w:val="24"/>
                <w:szCs w:val="24"/>
                <w:lang w:eastAsia="en-GB"/>
              </w:rPr>
              <w:t>and feedback from families and partner agencies. This evidence will be analysed regularly to monitor progress, identify barriers to learning, and evaluate the impact of targeted support and challenge.</w:t>
            </w:r>
          </w:p>
          <w:p w14:paraId="131D58E0" w14:textId="77777777" w:rsidR="009F0BB0" w:rsidRPr="00B17A15" w:rsidRDefault="009F0BB0" w:rsidP="009F0BB0">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b/>
                <w:bCs/>
                <w:sz w:val="24"/>
                <w:szCs w:val="24"/>
                <w:lang w:eastAsia="en-GB"/>
              </w:rPr>
              <w:t>What does better look like?</w:t>
            </w:r>
          </w:p>
          <w:p w14:paraId="67E735F5" w14:textId="352F86FE" w:rsidR="009F0BB0" w:rsidRPr="00B17A15" w:rsidRDefault="009F0BB0" w:rsidP="009F0BB0">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sz w:val="24"/>
                <w:szCs w:val="24"/>
                <w:lang w:eastAsia="en-GB"/>
              </w:rPr>
              <w:t>Through high-quality observations, planning discussions, and</w:t>
            </w:r>
            <w:r w:rsidR="00A253C1">
              <w:rPr>
                <w:rFonts w:ascii="Arial" w:eastAsia="Times New Roman" w:hAnsi="Arial" w:cs="Arial"/>
                <w:sz w:val="24"/>
                <w:szCs w:val="24"/>
                <w:lang w:eastAsia="en-GB"/>
              </w:rPr>
              <w:t xml:space="preserve"> monitoring Local Authority Skills Assessment Tracking tool</w:t>
            </w:r>
            <w:r w:rsidRPr="00B17A15">
              <w:rPr>
                <w:rFonts w:ascii="Arial" w:eastAsia="Times New Roman" w:hAnsi="Arial" w:cs="Arial"/>
                <w:sz w:val="24"/>
                <w:szCs w:val="24"/>
                <w:lang w:eastAsia="en-GB"/>
              </w:rPr>
              <w:t xml:space="preserve"> we will see learning experiences that are increasingly responsive to individual needs. Children will be more engaged, confident, and independent learners, with support and challenge appropriately matched to their stage of development and learning.</w:t>
            </w:r>
          </w:p>
          <w:p w14:paraId="2C0DD4C4" w14:textId="77777777" w:rsidR="009F0BB0" w:rsidRPr="00B17A15" w:rsidRDefault="009F0BB0" w:rsidP="009F0BB0">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b/>
                <w:bCs/>
                <w:sz w:val="24"/>
                <w:szCs w:val="24"/>
                <w:lang w:eastAsia="en-GB"/>
              </w:rPr>
              <w:t>How will we recognise better when we see it?</w:t>
            </w:r>
          </w:p>
          <w:p w14:paraId="29A83819" w14:textId="214ADB32" w:rsidR="009F0BB0" w:rsidRPr="00B17A15" w:rsidRDefault="009F0BB0" w:rsidP="009F0BB0">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sz w:val="24"/>
                <w:szCs w:val="24"/>
                <w:lang w:eastAsia="en-GB"/>
              </w:rPr>
              <w:t xml:space="preserve">Through analysis of progress data, observations, stakeholder feedback, and </w:t>
            </w:r>
            <w:r w:rsidR="00A253C1">
              <w:rPr>
                <w:rFonts w:ascii="Arial" w:eastAsia="Times New Roman" w:hAnsi="Arial" w:cs="Arial"/>
                <w:sz w:val="24"/>
                <w:szCs w:val="24"/>
                <w:lang w:eastAsia="en-GB"/>
              </w:rPr>
              <w:t>Local Authority Fact Story Action meetings</w:t>
            </w:r>
            <w:r w:rsidR="00A253C1" w:rsidRPr="00B17A15">
              <w:rPr>
                <w:rFonts w:ascii="Arial" w:eastAsia="Times New Roman" w:hAnsi="Arial" w:cs="Arial"/>
                <w:sz w:val="24"/>
                <w:szCs w:val="24"/>
                <w:lang w:eastAsia="en-GB"/>
              </w:rPr>
              <w:t xml:space="preserve"> </w:t>
            </w:r>
            <w:r w:rsidRPr="00B17A15">
              <w:rPr>
                <w:rFonts w:ascii="Arial" w:eastAsia="Times New Roman" w:hAnsi="Arial" w:cs="Arial"/>
                <w:sz w:val="24"/>
                <w:szCs w:val="24"/>
                <w:lang w:eastAsia="en-GB"/>
              </w:rPr>
              <w:t>self-evaluation activities, we will see evidence of improved progress, wellbeing, participation, and achievement for all children. Reduced barriers to learning and more equitable outcomes will be evident across all groups of learners.</w:t>
            </w:r>
          </w:p>
          <w:p w14:paraId="0B00A57B" w14:textId="77777777" w:rsidR="003B56D2" w:rsidRPr="009F0BB0" w:rsidRDefault="003B56D2" w:rsidP="00DE5C2D">
            <w:pPr>
              <w:tabs>
                <w:tab w:val="left" w:pos="264"/>
              </w:tabs>
              <w:spacing w:after="0" w:line="240" w:lineRule="auto"/>
              <w:rPr>
                <w:rFonts w:ascii="Comic Sans MS" w:hAnsi="Comic Sans MS" w:cstheme="minorHAnsi"/>
                <w:color w:val="7030A0"/>
              </w:rPr>
            </w:pPr>
          </w:p>
          <w:p w14:paraId="32D904D9" w14:textId="77777777" w:rsidR="003B56D2" w:rsidRPr="009F0BB0" w:rsidRDefault="003B56D2" w:rsidP="00DE5C2D">
            <w:pPr>
              <w:tabs>
                <w:tab w:val="left" w:pos="264"/>
              </w:tabs>
              <w:spacing w:after="0" w:line="240" w:lineRule="auto"/>
              <w:rPr>
                <w:rFonts w:ascii="Comic Sans MS" w:hAnsi="Comic Sans MS" w:cstheme="minorHAnsi"/>
                <w:color w:val="7030A0"/>
              </w:rPr>
            </w:pPr>
          </w:p>
          <w:p w14:paraId="4A9BD644" w14:textId="77777777" w:rsidR="003B56D2" w:rsidRPr="003B56D2" w:rsidRDefault="003B56D2" w:rsidP="00DE5C2D">
            <w:pPr>
              <w:tabs>
                <w:tab w:val="left" w:pos="264"/>
              </w:tabs>
              <w:spacing w:after="0" w:line="240" w:lineRule="auto"/>
              <w:rPr>
                <w:rFonts w:cstheme="minorHAnsi"/>
                <w:color w:val="7030A0"/>
              </w:rPr>
            </w:pPr>
          </w:p>
          <w:p w14:paraId="5777DBF3" w14:textId="77777777" w:rsidR="003B56D2" w:rsidRPr="003B56D2" w:rsidRDefault="003B56D2" w:rsidP="00DE5C2D">
            <w:pPr>
              <w:tabs>
                <w:tab w:val="left" w:pos="264"/>
              </w:tabs>
              <w:spacing w:after="0" w:line="240" w:lineRule="auto"/>
              <w:rPr>
                <w:rFonts w:cstheme="minorHAnsi"/>
                <w:color w:val="7030A0"/>
              </w:rPr>
            </w:pPr>
          </w:p>
          <w:p w14:paraId="2C3DCCAD" w14:textId="77777777" w:rsidR="003B56D2" w:rsidRPr="003B56D2" w:rsidRDefault="003B56D2" w:rsidP="00DE5C2D">
            <w:pPr>
              <w:tabs>
                <w:tab w:val="left" w:pos="264"/>
              </w:tabs>
              <w:spacing w:after="0" w:line="240" w:lineRule="auto"/>
              <w:rPr>
                <w:rFonts w:cstheme="minorHAnsi"/>
                <w:color w:val="7030A0"/>
              </w:rPr>
            </w:pPr>
          </w:p>
          <w:p w14:paraId="59E1C2B1" w14:textId="77777777" w:rsidR="003B56D2" w:rsidRPr="003B56D2" w:rsidRDefault="003B56D2" w:rsidP="00DE5C2D">
            <w:pPr>
              <w:tabs>
                <w:tab w:val="left" w:pos="264"/>
              </w:tabs>
              <w:spacing w:after="0" w:line="240" w:lineRule="auto"/>
              <w:rPr>
                <w:rFonts w:cstheme="minorHAnsi"/>
                <w:color w:val="7030A0"/>
              </w:rPr>
            </w:pPr>
          </w:p>
          <w:p w14:paraId="4346A7D4" w14:textId="78D11E9C" w:rsidR="003B56D2" w:rsidRPr="003B56D2" w:rsidRDefault="003B56D2" w:rsidP="00DE5C2D">
            <w:pPr>
              <w:spacing w:after="0" w:line="240" w:lineRule="auto"/>
              <w:rPr>
                <w:rFonts w:cstheme="minorHAnsi"/>
              </w:rPr>
            </w:pPr>
          </w:p>
          <w:p w14:paraId="08A1492F" w14:textId="77777777" w:rsidR="003B56D2" w:rsidRPr="003B56D2" w:rsidRDefault="003B56D2" w:rsidP="00DE5C2D">
            <w:pPr>
              <w:spacing w:after="0" w:line="240" w:lineRule="auto"/>
              <w:rPr>
                <w:rFonts w:cstheme="minorHAnsi"/>
              </w:rPr>
            </w:pPr>
          </w:p>
          <w:p w14:paraId="2E814965" w14:textId="77777777" w:rsidR="003B56D2" w:rsidRPr="003B56D2" w:rsidRDefault="003B56D2" w:rsidP="00DE5C2D">
            <w:pPr>
              <w:spacing w:after="0" w:line="240" w:lineRule="auto"/>
              <w:rPr>
                <w:rFonts w:cstheme="minorHAnsi"/>
              </w:rPr>
            </w:pPr>
          </w:p>
          <w:p w14:paraId="30E97FCF" w14:textId="77777777" w:rsidR="003B56D2" w:rsidRPr="003B56D2" w:rsidRDefault="003B56D2" w:rsidP="00DE5C2D">
            <w:pPr>
              <w:spacing w:after="0" w:line="240" w:lineRule="auto"/>
              <w:rPr>
                <w:rFonts w:cstheme="minorHAnsi"/>
              </w:rPr>
            </w:pPr>
          </w:p>
          <w:p w14:paraId="5BD02352" w14:textId="1D0F473B" w:rsidR="003B56D2" w:rsidRPr="00DE5C2D" w:rsidRDefault="003B56D2" w:rsidP="0059221E">
            <w:pPr>
              <w:spacing w:after="0" w:line="240" w:lineRule="auto"/>
              <w:rPr>
                <w:rFonts w:cstheme="minorHAnsi"/>
                <w:b/>
                <w:bCs/>
                <w:sz w:val="24"/>
                <w:szCs w:val="24"/>
              </w:rPr>
            </w:pP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59221E">
            <w:pPr>
              <w:jc w:val="center"/>
              <w:rPr>
                <w:rFonts w:cstheme="minorHAnsi"/>
                <w:b/>
                <w:bCs/>
                <w:sz w:val="24"/>
                <w:szCs w:val="24"/>
              </w:rPr>
            </w:pPr>
            <w:r w:rsidRPr="003134D0">
              <w:rPr>
                <w:rFonts w:cstheme="minorHAnsi"/>
                <w:b/>
                <w:bCs/>
                <w:sz w:val="24"/>
                <w:szCs w:val="24"/>
              </w:rPr>
              <w:lastRenderedPageBreak/>
              <w:t>Tasks to achieve priority</w:t>
            </w:r>
            <w:r w:rsidR="00DE5C2D" w:rsidRPr="003134D0">
              <w:rPr>
                <w:rFonts w:cstheme="minorHAnsi"/>
                <w:b/>
                <w:bCs/>
                <w:sz w:val="24"/>
                <w:szCs w:val="24"/>
              </w:rPr>
              <w:t xml:space="preserve"> </w:t>
            </w:r>
          </w:p>
          <w:p w14:paraId="4FC555BE" w14:textId="56A19C74" w:rsidR="00174CEE" w:rsidRPr="003134D0" w:rsidRDefault="00721A7F" w:rsidP="0059221E">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59221E">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59221E">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59221E">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59221E">
            <w:pPr>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3C3D73C4"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08E6546" w14:textId="7DA4B924" w:rsidR="00174CEE" w:rsidRPr="00B17A15" w:rsidRDefault="009F0BB0" w:rsidP="009F0BB0">
            <w:pPr>
              <w:pStyle w:val="Header"/>
              <w:rPr>
                <w:rFonts w:ascii="Arial" w:hAnsi="Arial" w:cs="Arial"/>
                <w:bCs/>
                <w:sz w:val="24"/>
                <w:szCs w:val="24"/>
              </w:rPr>
            </w:pPr>
            <w:r w:rsidRPr="00B17A15">
              <w:rPr>
                <w:rFonts w:ascii="Arial" w:hAnsi="Arial" w:cs="Arial"/>
                <w:sz w:val="24"/>
                <w:szCs w:val="24"/>
              </w:rPr>
              <w:t>Review current approaches to tracking, monitoring and assessment to ensure they effectively identify children's strengths, needs and next steps.</w:t>
            </w:r>
          </w:p>
        </w:tc>
        <w:tc>
          <w:tcPr>
            <w:tcW w:w="1816" w:type="dxa"/>
            <w:tcBorders>
              <w:top w:val="single" w:sz="4" w:space="0" w:color="auto"/>
              <w:left w:val="single" w:sz="4" w:space="0" w:color="auto"/>
              <w:bottom w:val="single" w:sz="4" w:space="0" w:color="auto"/>
              <w:right w:val="single" w:sz="4" w:space="0" w:color="auto"/>
            </w:tcBorders>
          </w:tcPr>
          <w:p w14:paraId="2BA06086" w14:textId="4E7FE1C9" w:rsidR="00174CEE" w:rsidRPr="00B17A15" w:rsidRDefault="009F0BB0"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October 2026</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B17A15" w:rsidRDefault="00174CEE"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090E3C" w14:textId="5B7D7629" w:rsidR="00174CEE" w:rsidRPr="00B17A15" w:rsidRDefault="009F0BB0" w:rsidP="005130F5">
            <w:pPr>
              <w:spacing w:after="0" w:line="240" w:lineRule="auto"/>
              <w:rPr>
                <w:rFonts w:ascii="Arial" w:eastAsia="Arial Unicode MS" w:hAnsi="Arial" w:cs="Arial"/>
                <w:sz w:val="24"/>
                <w:szCs w:val="24"/>
              </w:rPr>
            </w:pPr>
            <w:r w:rsidRPr="00B17A15">
              <w:rPr>
                <w:rFonts w:ascii="Arial" w:hAnsi="Arial" w:cs="Arial"/>
                <w:sz w:val="24"/>
                <w:szCs w:val="24"/>
              </w:rPr>
              <w:t xml:space="preserve">Senior Leadership Team (SLT), </w:t>
            </w:r>
            <w:r w:rsidR="005130F5">
              <w:rPr>
                <w:rFonts w:ascii="Arial" w:hAnsi="Arial" w:cs="Arial"/>
                <w:sz w:val="24"/>
                <w:szCs w:val="24"/>
              </w:rPr>
              <w:t xml:space="preserve">Staff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73CAF1" w14:textId="4B42116D" w:rsidR="00174CEE" w:rsidRPr="00B17A15" w:rsidRDefault="00AA0600" w:rsidP="0059221E">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 xml:space="preserve">Implement a robust monitoring and tracking system that enables </w:t>
            </w:r>
            <w:r w:rsidR="00D667C1">
              <w:rPr>
                <w:rFonts w:ascii="Arial" w:hAnsi="Arial" w:cs="Arial"/>
                <w:sz w:val="24"/>
                <w:szCs w:val="24"/>
              </w:rPr>
              <w:t xml:space="preserve">SLT &amp; </w:t>
            </w:r>
            <w:r>
              <w:rPr>
                <w:rFonts w:ascii="Arial" w:hAnsi="Arial" w:cs="Arial"/>
                <w:sz w:val="24"/>
                <w:szCs w:val="24"/>
              </w:rPr>
              <w:t xml:space="preserve">staff to identify children’s progress towards developmental milestones. </w:t>
            </w:r>
          </w:p>
        </w:tc>
      </w:tr>
      <w:tr w:rsidR="00174CEE" w:rsidRPr="00055548" w14:paraId="2030E3B3"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8EF58E" w14:textId="16D993C9" w:rsidR="00174CEE" w:rsidRPr="00B17A15" w:rsidRDefault="009F0BB0" w:rsidP="0059221E">
            <w:pPr>
              <w:pStyle w:val="Header"/>
              <w:rPr>
                <w:rFonts w:ascii="Arial" w:hAnsi="Arial" w:cs="Arial"/>
                <w:bCs/>
                <w:sz w:val="24"/>
                <w:szCs w:val="24"/>
              </w:rPr>
            </w:pPr>
            <w:r w:rsidRPr="00B17A15">
              <w:rPr>
                <w:rFonts w:ascii="Arial" w:hAnsi="Arial" w:cs="Arial"/>
                <w:sz w:val="24"/>
                <w:szCs w:val="24"/>
              </w:rPr>
              <w:t>Develop a consistent whole-setting approach to tracking progress, wellbeing, support and challenge for all children.</w:t>
            </w:r>
          </w:p>
        </w:tc>
        <w:tc>
          <w:tcPr>
            <w:tcW w:w="1816" w:type="dxa"/>
            <w:tcBorders>
              <w:top w:val="single" w:sz="4" w:space="0" w:color="auto"/>
              <w:left w:val="single" w:sz="4" w:space="0" w:color="auto"/>
              <w:bottom w:val="single" w:sz="4" w:space="0" w:color="auto"/>
              <w:right w:val="single" w:sz="4" w:space="0" w:color="auto"/>
            </w:tcBorders>
          </w:tcPr>
          <w:p w14:paraId="336F09C6" w14:textId="57445D7A" w:rsidR="00174CEE" w:rsidRPr="00B17A15" w:rsidRDefault="009F0BB0"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Oct 2026</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174CEE" w:rsidRPr="00B17A15" w:rsidRDefault="00174CEE"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3D36C34" w14:textId="77777777" w:rsidR="005130F5" w:rsidRDefault="005130F5" w:rsidP="0059221E">
            <w:pPr>
              <w:spacing w:after="0" w:line="240" w:lineRule="auto"/>
              <w:rPr>
                <w:rFonts w:ascii="Arial" w:hAnsi="Arial" w:cs="Arial"/>
                <w:sz w:val="24"/>
                <w:szCs w:val="24"/>
              </w:rPr>
            </w:pPr>
            <w:r>
              <w:rPr>
                <w:rFonts w:ascii="Arial" w:hAnsi="Arial" w:cs="Arial"/>
                <w:sz w:val="24"/>
                <w:szCs w:val="24"/>
              </w:rPr>
              <w:t xml:space="preserve">SLT </w:t>
            </w:r>
          </w:p>
          <w:p w14:paraId="5C55F76D" w14:textId="6BAA16A7" w:rsidR="00174CEE" w:rsidRPr="00B17A15" w:rsidRDefault="005130F5" w:rsidP="0059221E">
            <w:pPr>
              <w:spacing w:after="0" w:line="240" w:lineRule="auto"/>
              <w:rPr>
                <w:rFonts w:ascii="Arial" w:eastAsia="Arial Unicode MS" w:hAnsi="Arial" w:cs="Arial"/>
                <w:sz w:val="24"/>
                <w:szCs w:val="24"/>
              </w:rPr>
            </w:pPr>
            <w:r>
              <w:rPr>
                <w:rFonts w:ascii="Arial" w:hAnsi="Arial" w:cs="Arial"/>
                <w:sz w:val="24"/>
                <w:szCs w:val="24"/>
              </w:rPr>
              <w:t>St</w:t>
            </w:r>
            <w:r w:rsidR="009F0BB0" w:rsidRPr="00B17A15">
              <w:rPr>
                <w:rFonts w:ascii="Arial" w:hAnsi="Arial" w:cs="Arial"/>
                <w:sz w:val="24"/>
                <w:szCs w:val="24"/>
              </w:rPr>
              <w: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C547C4A" w14:textId="7D31ED3E" w:rsidR="00174CEE" w:rsidRPr="00B17A15" w:rsidRDefault="004D74C7" w:rsidP="004D74C7">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Identify staff to take on lead roles in new initiatives that support children</w:t>
            </w:r>
            <w:r w:rsidR="00D667C1">
              <w:rPr>
                <w:rFonts w:ascii="Arial" w:hAnsi="Arial" w:cs="Arial"/>
                <w:sz w:val="24"/>
                <w:szCs w:val="24"/>
              </w:rPr>
              <w:t>’s</w:t>
            </w:r>
            <w:r>
              <w:rPr>
                <w:rFonts w:ascii="Arial" w:hAnsi="Arial" w:cs="Arial"/>
                <w:sz w:val="24"/>
                <w:szCs w:val="24"/>
              </w:rPr>
              <w:t xml:space="preserve"> progress requiring support and challenge in their learning. Introduce a clear referral system to identify children requiring additional support or challenge ensuring timely and the right provision for every child.    </w:t>
            </w:r>
          </w:p>
        </w:tc>
      </w:tr>
      <w:tr w:rsidR="00174CEE" w:rsidRPr="00055548" w14:paraId="05B7A45D"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20867A6" w14:textId="0B3F1C5F" w:rsidR="00174CEE" w:rsidRPr="00B17A15" w:rsidRDefault="00D6370F" w:rsidP="00D6370F">
            <w:pPr>
              <w:pStyle w:val="Header"/>
              <w:rPr>
                <w:rFonts w:ascii="Arial" w:hAnsi="Arial" w:cs="Arial"/>
                <w:bCs/>
                <w:sz w:val="24"/>
                <w:szCs w:val="24"/>
                <w:u w:val="single"/>
              </w:rPr>
            </w:pPr>
            <w:r>
              <w:rPr>
                <w:rFonts w:ascii="Arial" w:hAnsi="Arial" w:cs="Arial"/>
                <w:sz w:val="24"/>
                <w:szCs w:val="24"/>
              </w:rPr>
              <w:t xml:space="preserve">Upskill staff with guidance on high quality observations, consistent assessment practices and capturing children’s voice and effect family engagement strategies. </w:t>
            </w:r>
          </w:p>
        </w:tc>
        <w:tc>
          <w:tcPr>
            <w:tcW w:w="1816" w:type="dxa"/>
            <w:tcBorders>
              <w:top w:val="single" w:sz="4" w:space="0" w:color="auto"/>
              <w:left w:val="single" w:sz="4" w:space="0" w:color="auto"/>
              <w:bottom w:val="single" w:sz="4" w:space="0" w:color="auto"/>
              <w:right w:val="single" w:sz="4" w:space="0" w:color="auto"/>
            </w:tcBorders>
          </w:tcPr>
          <w:p w14:paraId="43C8137D" w14:textId="5B9FAFF6" w:rsidR="00174CEE" w:rsidRPr="00B17A15" w:rsidRDefault="009F0BB0"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Nov 2026</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174CEE" w:rsidRPr="00B17A15" w:rsidRDefault="00174CEE"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C87CCEF" w14:textId="77777777" w:rsidR="00174CEE" w:rsidRDefault="004D74C7" w:rsidP="0059221E">
            <w:pPr>
              <w:spacing w:after="0" w:line="240" w:lineRule="auto"/>
              <w:rPr>
                <w:rFonts w:ascii="Arial" w:hAnsi="Arial" w:cs="Arial"/>
                <w:sz w:val="24"/>
                <w:szCs w:val="24"/>
              </w:rPr>
            </w:pPr>
            <w:r w:rsidRPr="00B17A15">
              <w:rPr>
                <w:rFonts w:ascii="Arial" w:hAnsi="Arial" w:cs="Arial"/>
                <w:sz w:val="24"/>
                <w:szCs w:val="24"/>
              </w:rPr>
              <w:t>SLT and all staff</w:t>
            </w:r>
          </w:p>
          <w:p w14:paraId="394C361D" w14:textId="0A4012FA" w:rsidR="00D6370F" w:rsidRPr="00B17A15" w:rsidRDefault="00D6370F" w:rsidP="0059221E">
            <w:pPr>
              <w:spacing w:after="0" w:line="240" w:lineRule="auto"/>
              <w:rPr>
                <w:rFonts w:ascii="Arial" w:eastAsia="Arial Unicode MS" w:hAnsi="Arial" w:cs="Arial"/>
                <w:b/>
                <w:sz w:val="24"/>
                <w:szCs w:val="24"/>
              </w:rPr>
            </w:pPr>
            <w:r>
              <w:rPr>
                <w:rFonts w:ascii="Arial" w:hAnsi="Arial" w:cs="Arial"/>
                <w:sz w:val="24"/>
                <w:szCs w:val="24"/>
              </w:rPr>
              <w:t xml:space="preserve">QIM Local Authority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BC4BDF1" w14:textId="6F093F89" w:rsidR="00174CEE" w:rsidRPr="00B17A15" w:rsidRDefault="00D6370F" w:rsidP="00AD27E9">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 xml:space="preserve">Observation and assessment templates, recording children’s voices in the Little voices, Big Ideas Floor </w:t>
            </w:r>
            <w:r w:rsidR="00AD27E9">
              <w:rPr>
                <w:rFonts w:ascii="Arial" w:eastAsia="Arial Unicode MS" w:hAnsi="Arial" w:cs="Arial"/>
                <w:sz w:val="24"/>
                <w:szCs w:val="24"/>
              </w:rPr>
              <w:t xml:space="preserve">books, engage families in establishing accurate baseline data. </w:t>
            </w:r>
          </w:p>
        </w:tc>
      </w:tr>
      <w:tr w:rsidR="00174CEE" w:rsidRPr="00055548" w14:paraId="268C810E"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1294725" w14:textId="07ECF195" w:rsidR="00174CEE" w:rsidRPr="00B17A15" w:rsidRDefault="009F0BB0" w:rsidP="0059221E">
            <w:pPr>
              <w:pStyle w:val="Header"/>
              <w:rPr>
                <w:rFonts w:ascii="Arial" w:hAnsi="Arial" w:cs="Arial"/>
                <w:bCs/>
                <w:sz w:val="24"/>
                <w:szCs w:val="24"/>
              </w:rPr>
            </w:pPr>
            <w:r w:rsidRPr="00B17A15">
              <w:rPr>
                <w:rFonts w:ascii="Arial" w:hAnsi="Arial" w:cs="Arial"/>
                <w:sz w:val="24"/>
                <w:szCs w:val="24"/>
              </w:rPr>
              <w:t>Analyse data to identify children requiring additional support, English language support or increased challenge.</w:t>
            </w:r>
          </w:p>
        </w:tc>
        <w:tc>
          <w:tcPr>
            <w:tcW w:w="1816" w:type="dxa"/>
            <w:tcBorders>
              <w:top w:val="single" w:sz="4" w:space="0" w:color="auto"/>
              <w:left w:val="single" w:sz="4" w:space="0" w:color="auto"/>
              <w:bottom w:val="single" w:sz="4" w:space="0" w:color="auto"/>
              <w:right w:val="single" w:sz="4" w:space="0" w:color="auto"/>
            </w:tcBorders>
          </w:tcPr>
          <w:p w14:paraId="579B3B98" w14:textId="31E94E76" w:rsidR="00174CEE" w:rsidRPr="00B17A15" w:rsidRDefault="009F0BB0"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Ongoing (termly)</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174CEE" w:rsidRPr="00B17A15" w:rsidRDefault="00174CEE"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FE0C817" w14:textId="77777777" w:rsidR="005130F5" w:rsidRDefault="005130F5" w:rsidP="0059221E">
            <w:pPr>
              <w:spacing w:after="0" w:line="240" w:lineRule="auto"/>
              <w:rPr>
                <w:rFonts w:ascii="Arial" w:hAnsi="Arial" w:cs="Arial"/>
                <w:sz w:val="24"/>
                <w:szCs w:val="24"/>
              </w:rPr>
            </w:pPr>
            <w:r>
              <w:rPr>
                <w:rFonts w:ascii="Arial" w:hAnsi="Arial" w:cs="Arial"/>
                <w:sz w:val="24"/>
                <w:szCs w:val="24"/>
              </w:rPr>
              <w:t>SLT</w:t>
            </w:r>
          </w:p>
          <w:p w14:paraId="335D518E" w14:textId="77777777" w:rsidR="005130F5" w:rsidRDefault="005130F5" w:rsidP="0059221E">
            <w:pPr>
              <w:spacing w:after="0" w:line="240" w:lineRule="auto"/>
              <w:rPr>
                <w:rFonts w:ascii="Arial" w:hAnsi="Arial" w:cs="Arial"/>
                <w:sz w:val="24"/>
                <w:szCs w:val="24"/>
              </w:rPr>
            </w:pPr>
            <w:r>
              <w:rPr>
                <w:rFonts w:ascii="Arial" w:hAnsi="Arial" w:cs="Arial"/>
                <w:sz w:val="24"/>
                <w:szCs w:val="24"/>
              </w:rPr>
              <w:t>Staff</w:t>
            </w:r>
          </w:p>
          <w:p w14:paraId="43D58F8E" w14:textId="25CEB102" w:rsidR="00174CEE" w:rsidRPr="00B17A15" w:rsidRDefault="005130F5" w:rsidP="0059221E">
            <w:pPr>
              <w:spacing w:after="0" w:line="240" w:lineRule="auto"/>
              <w:rPr>
                <w:rFonts w:ascii="Arial" w:eastAsia="Arial Unicode MS" w:hAnsi="Arial" w:cs="Arial"/>
                <w:sz w:val="24"/>
                <w:szCs w:val="24"/>
              </w:rPr>
            </w:pPr>
            <w:r>
              <w:rPr>
                <w:rFonts w:ascii="Arial" w:hAnsi="Arial" w:cs="Arial"/>
                <w:sz w:val="24"/>
                <w:szCs w:val="24"/>
              </w:rPr>
              <w:t>P</w:t>
            </w:r>
            <w:r w:rsidR="009F0BB0" w:rsidRPr="00B17A15">
              <w:rPr>
                <w:rFonts w:ascii="Arial" w:hAnsi="Arial" w:cs="Arial"/>
                <w:sz w:val="24"/>
                <w:szCs w:val="24"/>
              </w:rPr>
              <w:t>artner agencies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2F11A57" w14:textId="071C1BD6" w:rsidR="00174CEE" w:rsidRPr="00B17A15" w:rsidRDefault="007D206A" w:rsidP="007D206A">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 xml:space="preserve">SLT meetings with staff to monitor children’s needs and progression in learning. And refer to relevant groups as required.  SLT meetings with QIM on Fact, Story, Action interrogating data. </w:t>
            </w:r>
          </w:p>
        </w:tc>
      </w:tr>
      <w:tr w:rsidR="00174CEE" w:rsidRPr="00055548" w14:paraId="4A1612F0"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3FBCE4" w14:textId="69B25663" w:rsidR="00174CEE" w:rsidRPr="00B17A15" w:rsidRDefault="009F0BB0" w:rsidP="0059221E">
            <w:pPr>
              <w:pStyle w:val="Header"/>
              <w:rPr>
                <w:rFonts w:ascii="Arial" w:hAnsi="Arial" w:cs="Arial"/>
                <w:bCs/>
                <w:sz w:val="24"/>
                <w:szCs w:val="24"/>
              </w:rPr>
            </w:pPr>
            <w:r w:rsidRPr="00B17A15">
              <w:rPr>
                <w:rFonts w:ascii="Arial" w:hAnsi="Arial" w:cs="Arial"/>
                <w:sz w:val="24"/>
                <w:szCs w:val="24"/>
              </w:rPr>
              <w:t>Implement targeted interventions and responsive learning experiences based on identified needs.</w:t>
            </w:r>
          </w:p>
        </w:tc>
        <w:tc>
          <w:tcPr>
            <w:tcW w:w="1816" w:type="dxa"/>
            <w:tcBorders>
              <w:top w:val="single" w:sz="4" w:space="0" w:color="auto"/>
              <w:left w:val="single" w:sz="4" w:space="0" w:color="auto"/>
              <w:bottom w:val="single" w:sz="4" w:space="0" w:color="auto"/>
              <w:right w:val="single" w:sz="4" w:space="0" w:color="auto"/>
            </w:tcBorders>
          </w:tcPr>
          <w:p w14:paraId="6C66B6BA" w14:textId="6B69289E" w:rsidR="00174CEE" w:rsidRPr="00B17A15" w:rsidRDefault="009F0BB0"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Nov 2026 onwards</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174CEE" w:rsidRPr="00B17A15" w:rsidRDefault="00174CEE"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543DC88" w14:textId="77777777" w:rsidR="005130F5" w:rsidRDefault="005130F5" w:rsidP="005130F5">
            <w:pPr>
              <w:spacing w:after="0" w:line="240" w:lineRule="auto"/>
              <w:rPr>
                <w:rFonts w:ascii="Arial" w:hAnsi="Arial" w:cs="Arial"/>
                <w:sz w:val="24"/>
                <w:szCs w:val="24"/>
              </w:rPr>
            </w:pPr>
            <w:r>
              <w:rPr>
                <w:rFonts w:ascii="Arial" w:hAnsi="Arial" w:cs="Arial"/>
                <w:sz w:val="24"/>
                <w:szCs w:val="24"/>
              </w:rPr>
              <w:t>SLT</w:t>
            </w:r>
          </w:p>
          <w:p w14:paraId="07700FB7" w14:textId="77777777" w:rsidR="005130F5" w:rsidRDefault="005130F5" w:rsidP="005130F5">
            <w:pPr>
              <w:spacing w:after="0" w:line="240" w:lineRule="auto"/>
              <w:rPr>
                <w:rFonts w:ascii="Arial" w:hAnsi="Arial" w:cs="Arial"/>
                <w:sz w:val="24"/>
                <w:szCs w:val="24"/>
              </w:rPr>
            </w:pPr>
            <w:r>
              <w:rPr>
                <w:rFonts w:ascii="Arial" w:hAnsi="Arial" w:cs="Arial"/>
                <w:sz w:val="24"/>
                <w:szCs w:val="24"/>
              </w:rPr>
              <w:t>Staff</w:t>
            </w:r>
          </w:p>
          <w:p w14:paraId="409FBA9D" w14:textId="71179CA8" w:rsidR="00174CEE" w:rsidRPr="00B17A15" w:rsidRDefault="005130F5" w:rsidP="005130F5">
            <w:pPr>
              <w:spacing w:after="0" w:line="240" w:lineRule="auto"/>
              <w:rPr>
                <w:rFonts w:ascii="Arial" w:eastAsia="Arial Unicode MS" w:hAnsi="Arial" w:cs="Arial"/>
                <w:sz w:val="24"/>
                <w:szCs w:val="24"/>
              </w:rPr>
            </w:pPr>
            <w:r>
              <w:rPr>
                <w:rFonts w:ascii="Arial" w:hAnsi="Arial" w:cs="Arial"/>
                <w:sz w:val="24"/>
                <w:szCs w:val="24"/>
              </w:rPr>
              <w:t>P</w:t>
            </w:r>
            <w:r w:rsidRPr="00B17A15">
              <w:rPr>
                <w:rFonts w:ascii="Arial" w:hAnsi="Arial" w:cs="Arial"/>
                <w:sz w:val="24"/>
                <w:szCs w:val="24"/>
              </w:rPr>
              <w:t>artner agencies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AC6DCEB" w14:textId="0F60500A" w:rsidR="00174CEE" w:rsidRPr="00B17A15" w:rsidRDefault="007D206A" w:rsidP="00AD27E9">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Lead</w:t>
            </w:r>
            <w:r w:rsidR="00AD27E9">
              <w:rPr>
                <w:rFonts w:ascii="Arial" w:hAnsi="Arial" w:cs="Arial"/>
                <w:sz w:val="24"/>
                <w:szCs w:val="24"/>
              </w:rPr>
              <w:t xml:space="preserve">ership opportunity for staff to take forward new targeted groups for </w:t>
            </w:r>
            <w:r>
              <w:rPr>
                <w:rFonts w:ascii="Arial" w:hAnsi="Arial" w:cs="Arial"/>
                <w:sz w:val="24"/>
                <w:szCs w:val="24"/>
              </w:rPr>
              <w:t xml:space="preserve">support </w:t>
            </w:r>
            <w:r w:rsidR="00AD27E9">
              <w:rPr>
                <w:rFonts w:ascii="Arial" w:hAnsi="Arial" w:cs="Arial"/>
                <w:sz w:val="24"/>
                <w:szCs w:val="24"/>
              </w:rPr>
              <w:t>and challenge</w:t>
            </w:r>
            <w:r w:rsidR="009F0BB0" w:rsidRPr="00B17A15">
              <w:rPr>
                <w:rFonts w:ascii="Arial" w:hAnsi="Arial" w:cs="Arial"/>
                <w:sz w:val="24"/>
                <w:szCs w:val="24"/>
              </w:rPr>
              <w:t>, inclusive practice guidance</w:t>
            </w:r>
          </w:p>
        </w:tc>
      </w:tr>
      <w:tr w:rsidR="00174CEE" w:rsidRPr="00055548" w14:paraId="48472F2F"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BE16CC9" w14:textId="20C018B5" w:rsidR="00174CEE" w:rsidRPr="00B17A15" w:rsidRDefault="00ED7851" w:rsidP="0059221E">
            <w:pPr>
              <w:pStyle w:val="Header"/>
              <w:rPr>
                <w:rFonts w:ascii="Arial" w:hAnsi="Arial" w:cs="Arial"/>
                <w:bCs/>
                <w:sz w:val="24"/>
                <w:szCs w:val="24"/>
              </w:rPr>
            </w:pPr>
            <w:r w:rsidRPr="00B17A15">
              <w:rPr>
                <w:rFonts w:ascii="Arial" w:hAnsi="Arial" w:cs="Arial"/>
                <w:sz w:val="24"/>
                <w:szCs w:val="24"/>
              </w:rPr>
              <w:t>Monitor and evaluate the impact of support and challenge through regular tracking and review meetings.</w:t>
            </w:r>
          </w:p>
        </w:tc>
        <w:tc>
          <w:tcPr>
            <w:tcW w:w="1816" w:type="dxa"/>
            <w:tcBorders>
              <w:top w:val="single" w:sz="4" w:space="0" w:color="auto"/>
              <w:left w:val="single" w:sz="4" w:space="0" w:color="auto"/>
              <w:bottom w:val="single" w:sz="4" w:space="0" w:color="auto"/>
              <w:right w:val="single" w:sz="4" w:space="0" w:color="auto"/>
            </w:tcBorders>
          </w:tcPr>
          <w:p w14:paraId="22172E91" w14:textId="3680E742" w:rsidR="00174CEE" w:rsidRPr="00B17A15" w:rsidRDefault="00ED7851"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Termly</w:t>
            </w:r>
          </w:p>
        </w:tc>
        <w:tc>
          <w:tcPr>
            <w:tcW w:w="687" w:type="dxa"/>
            <w:tcBorders>
              <w:top w:val="single" w:sz="4" w:space="0" w:color="auto"/>
              <w:left w:val="single" w:sz="4" w:space="0" w:color="auto"/>
              <w:bottom w:val="single" w:sz="4" w:space="0" w:color="auto"/>
              <w:right w:val="single" w:sz="4" w:space="0" w:color="auto"/>
            </w:tcBorders>
          </w:tcPr>
          <w:p w14:paraId="6E623874" w14:textId="77777777" w:rsidR="00174CEE" w:rsidRPr="00B17A15" w:rsidRDefault="00174CEE"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901EE61" w14:textId="77777777" w:rsidR="005130F5" w:rsidRDefault="005130F5" w:rsidP="005130F5">
            <w:pPr>
              <w:spacing w:after="0" w:line="240" w:lineRule="auto"/>
              <w:rPr>
                <w:rFonts w:ascii="Arial" w:hAnsi="Arial" w:cs="Arial"/>
                <w:sz w:val="24"/>
                <w:szCs w:val="24"/>
              </w:rPr>
            </w:pPr>
            <w:r>
              <w:rPr>
                <w:rFonts w:ascii="Arial" w:hAnsi="Arial" w:cs="Arial"/>
                <w:sz w:val="24"/>
                <w:szCs w:val="24"/>
              </w:rPr>
              <w:t>SLT</w:t>
            </w:r>
          </w:p>
          <w:p w14:paraId="3A22F1BB" w14:textId="77777777" w:rsidR="005130F5" w:rsidRDefault="005130F5" w:rsidP="005130F5">
            <w:pPr>
              <w:spacing w:after="0" w:line="240" w:lineRule="auto"/>
              <w:rPr>
                <w:rFonts w:ascii="Arial" w:hAnsi="Arial" w:cs="Arial"/>
                <w:sz w:val="24"/>
                <w:szCs w:val="24"/>
              </w:rPr>
            </w:pPr>
            <w:r>
              <w:rPr>
                <w:rFonts w:ascii="Arial" w:hAnsi="Arial" w:cs="Arial"/>
                <w:sz w:val="24"/>
                <w:szCs w:val="24"/>
              </w:rPr>
              <w:t>Staff</w:t>
            </w:r>
          </w:p>
          <w:p w14:paraId="491CBACB" w14:textId="31E1D1EE" w:rsidR="00174CEE" w:rsidRPr="00B17A15" w:rsidRDefault="00174CEE" w:rsidP="0059221E">
            <w:pPr>
              <w:spacing w:after="0" w:line="240" w:lineRule="auto"/>
              <w:rPr>
                <w:rFonts w:ascii="Arial" w:eastAsia="Arial Unicode MS" w:hAnsi="Arial" w:cs="Arial"/>
                <w:sz w:val="24"/>
                <w:szCs w:val="24"/>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E36D2F0" w14:textId="00DB0A7D" w:rsidR="00174CEE" w:rsidRPr="00B17A15" w:rsidRDefault="00E060D3" w:rsidP="0059221E">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 xml:space="preserve">Introduce intervention recording and monitoring templates to track children’s progress and evaluate that impact of support and challenge. </w:t>
            </w:r>
          </w:p>
        </w:tc>
      </w:tr>
      <w:tr w:rsidR="00DE5C2D" w:rsidRPr="00055548" w14:paraId="4856F108"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DE9EA6C" w14:textId="1A0BFA2E" w:rsidR="00DE5C2D" w:rsidRPr="00B17A15" w:rsidRDefault="00ED7851" w:rsidP="00E060D3">
            <w:pPr>
              <w:pStyle w:val="Header"/>
              <w:rPr>
                <w:rFonts w:ascii="Arial" w:hAnsi="Arial" w:cs="Arial"/>
                <w:bCs/>
                <w:sz w:val="24"/>
                <w:szCs w:val="24"/>
              </w:rPr>
            </w:pPr>
            <w:r w:rsidRPr="00B17A15">
              <w:rPr>
                <w:rFonts w:ascii="Arial" w:hAnsi="Arial" w:cs="Arial"/>
                <w:sz w:val="24"/>
                <w:szCs w:val="24"/>
              </w:rPr>
              <w:t xml:space="preserve">Strengthen children’s and </w:t>
            </w:r>
            <w:r w:rsidR="00D667C1" w:rsidRPr="00B17A15">
              <w:rPr>
                <w:rFonts w:ascii="Arial" w:hAnsi="Arial" w:cs="Arial"/>
                <w:sz w:val="24"/>
                <w:szCs w:val="24"/>
              </w:rPr>
              <w:t>families</w:t>
            </w:r>
            <w:r w:rsidR="00D667C1">
              <w:rPr>
                <w:rFonts w:ascii="Arial" w:hAnsi="Arial" w:cs="Arial"/>
                <w:sz w:val="24"/>
                <w:szCs w:val="24"/>
              </w:rPr>
              <w:t xml:space="preserve"> </w:t>
            </w:r>
            <w:r w:rsidR="00D667C1" w:rsidRPr="00B17A15">
              <w:rPr>
                <w:rFonts w:ascii="Arial" w:hAnsi="Arial" w:cs="Arial"/>
                <w:sz w:val="24"/>
                <w:szCs w:val="24"/>
              </w:rPr>
              <w:t>participation</w:t>
            </w:r>
            <w:r w:rsidR="00E060D3">
              <w:rPr>
                <w:rFonts w:ascii="Arial" w:hAnsi="Arial" w:cs="Arial"/>
                <w:sz w:val="24"/>
                <w:szCs w:val="24"/>
              </w:rPr>
              <w:t xml:space="preserve"> in evaluating children’s learning</w:t>
            </w:r>
          </w:p>
        </w:tc>
        <w:tc>
          <w:tcPr>
            <w:tcW w:w="1816" w:type="dxa"/>
            <w:tcBorders>
              <w:top w:val="single" w:sz="4" w:space="0" w:color="auto"/>
              <w:left w:val="single" w:sz="4" w:space="0" w:color="auto"/>
              <w:bottom w:val="single" w:sz="4" w:space="0" w:color="auto"/>
              <w:right w:val="single" w:sz="4" w:space="0" w:color="auto"/>
            </w:tcBorders>
          </w:tcPr>
          <w:p w14:paraId="5EA3816E" w14:textId="109754DD" w:rsidR="00DE5C2D" w:rsidRPr="00B17A15" w:rsidRDefault="00ED7851" w:rsidP="00DE5C2D">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41A93E6A" w14:textId="77777777" w:rsidR="00DE5C2D" w:rsidRPr="00B17A15" w:rsidRDefault="00DE5C2D" w:rsidP="00DE5C2D">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EA96E05" w14:textId="60725377" w:rsidR="005130F5" w:rsidRDefault="00ED7851" w:rsidP="005130F5">
            <w:pPr>
              <w:spacing w:after="0" w:line="240" w:lineRule="auto"/>
              <w:rPr>
                <w:rFonts w:ascii="Arial" w:hAnsi="Arial" w:cs="Arial"/>
                <w:sz w:val="24"/>
                <w:szCs w:val="24"/>
              </w:rPr>
            </w:pPr>
            <w:r w:rsidRPr="00B17A15">
              <w:rPr>
                <w:rFonts w:ascii="Arial" w:hAnsi="Arial" w:cs="Arial"/>
                <w:sz w:val="24"/>
                <w:szCs w:val="24"/>
              </w:rPr>
              <w:t xml:space="preserve"> </w:t>
            </w:r>
            <w:r w:rsidR="005130F5">
              <w:rPr>
                <w:rFonts w:ascii="Arial" w:hAnsi="Arial" w:cs="Arial"/>
                <w:sz w:val="24"/>
                <w:szCs w:val="24"/>
              </w:rPr>
              <w:t>SLT</w:t>
            </w:r>
          </w:p>
          <w:p w14:paraId="14EE63E6" w14:textId="77777777" w:rsidR="005130F5" w:rsidRDefault="005130F5" w:rsidP="005130F5">
            <w:pPr>
              <w:spacing w:after="0" w:line="240" w:lineRule="auto"/>
              <w:rPr>
                <w:rFonts w:ascii="Arial" w:hAnsi="Arial" w:cs="Arial"/>
                <w:sz w:val="24"/>
                <w:szCs w:val="24"/>
              </w:rPr>
            </w:pPr>
            <w:r>
              <w:rPr>
                <w:rFonts w:ascii="Arial" w:hAnsi="Arial" w:cs="Arial"/>
                <w:sz w:val="24"/>
                <w:szCs w:val="24"/>
              </w:rPr>
              <w:t>Staff</w:t>
            </w:r>
          </w:p>
          <w:p w14:paraId="4B010D59" w14:textId="19CA744D" w:rsidR="005130F5" w:rsidRDefault="005130F5" w:rsidP="00DE5C2D">
            <w:pPr>
              <w:spacing w:after="0" w:line="240" w:lineRule="auto"/>
              <w:rPr>
                <w:rFonts w:ascii="Arial" w:hAnsi="Arial" w:cs="Arial"/>
                <w:sz w:val="24"/>
                <w:szCs w:val="24"/>
              </w:rPr>
            </w:pPr>
            <w:r>
              <w:rPr>
                <w:rFonts w:ascii="Arial" w:hAnsi="Arial" w:cs="Arial"/>
                <w:sz w:val="24"/>
                <w:szCs w:val="24"/>
              </w:rPr>
              <w:t>Children</w:t>
            </w:r>
          </w:p>
          <w:p w14:paraId="14CC401A" w14:textId="5B75A328" w:rsidR="00DE5C2D" w:rsidRPr="00B17A15" w:rsidRDefault="005130F5" w:rsidP="00DE5C2D">
            <w:pPr>
              <w:spacing w:after="0" w:line="240" w:lineRule="auto"/>
              <w:rPr>
                <w:rFonts w:ascii="Arial" w:eastAsia="Arial Unicode MS" w:hAnsi="Arial" w:cs="Arial"/>
                <w:sz w:val="24"/>
                <w:szCs w:val="24"/>
              </w:rPr>
            </w:pPr>
            <w:r>
              <w:rPr>
                <w:rFonts w:ascii="Arial" w:hAnsi="Arial" w:cs="Arial"/>
                <w:sz w:val="24"/>
                <w:szCs w:val="24"/>
              </w:rPr>
              <w:lastRenderedPageBreak/>
              <w:t>F</w:t>
            </w:r>
            <w:r w:rsidR="00ED7851" w:rsidRPr="00B17A15">
              <w:rPr>
                <w:rFonts w:ascii="Arial" w:hAnsi="Arial" w:cs="Arial"/>
                <w:sz w:val="24"/>
                <w:szCs w:val="24"/>
              </w:rPr>
              <w:t>amilies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AC3E5E1" w14:textId="285F33D6" w:rsidR="00DE5C2D" w:rsidRPr="00B17A15" w:rsidRDefault="00ED7851" w:rsidP="00DE5C2D">
            <w:pPr>
              <w:autoSpaceDE w:val="0"/>
              <w:autoSpaceDN w:val="0"/>
              <w:adjustRightInd w:val="0"/>
              <w:spacing w:after="0" w:line="240" w:lineRule="auto"/>
              <w:rPr>
                <w:rFonts w:ascii="Arial" w:eastAsia="Arial Unicode MS" w:hAnsi="Arial" w:cs="Arial"/>
                <w:sz w:val="24"/>
                <w:szCs w:val="24"/>
              </w:rPr>
            </w:pPr>
            <w:r w:rsidRPr="00B17A15">
              <w:rPr>
                <w:rFonts w:ascii="Arial" w:hAnsi="Arial" w:cs="Arial"/>
                <w:sz w:val="24"/>
                <w:szCs w:val="24"/>
              </w:rPr>
              <w:lastRenderedPageBreak/>
              <w:t>Questionnaires, consultations, learning conversations</w:t>
            </w:r>
          </w:p>
        </w:tc>
      </w:tr>
      <w:tr w:rsidR="00DE5C2D" w:rsidRPr="00055548" w14:paraId="4F7C1DFE"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5F6DF34" w14:textId="376ABFBE" w:rsidR="00DE5C2D" w:rsidRPr="00B17A15" w:rsidRDefault="00ED7851" w:rsidP="00DE5C2D">
            <w:pPr>
              <w:pStyle w:val="Header"/>
              <w:rPr>
                <w:rFonts w:ascii="Arial" w:hAnsi="Arial" w:cs="Arial"/>
                <w:bCs/>
                <w:sz w:val="24"/>
                <w:szCs w:val="24"/>
              </w:rPr>
            </w:pPr>
            <w:r w:rsidRPr="00B17A15">
              <w:rPr>
                <w:rFonts w:ascii="Arial" w:hAnsi="Arial" w:cs="Arial"/>
                <w:sz w:val="24"/>
                <w:szCs w:val="24"/>
              </w:rPr>
              <w:t>Use self-evaluation evidence to review progress and inform next steps for improvement.</w:t>
            </w:r>
          </w:p>
        </w:tc>
        <w:tc>
          <w:tcPr>
            <w:tcW w:w="1816" w:type="dxa"/>
            <w:tcBorders>
              <w:top w:val="single" w:sz="4" w:space="0" w:color="auto"/>
              <w:left w:val="single" w:sz="4" w:space="0" w:color="auto"/>
              <w:bottom w:val="single" w:sz="4" w:space="0" w:color="auto"/>
              <w:right w:val="single" w:sz="4" w:space="0" w:color="auto"/>
            </w:tcBorders>
          </w:tcPr>
          <w:p w14:paraId="1ADDD237" w14:textId="733FA1C4" w:rsidR="00DE5C2D" w:rsidRPr="00B17A15" w:rsidRDefault="00ED7851" w:rsidP="00DE5C2D">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Termly and June 2027</w:t>
            </w:r>
          </w:p>
        </w:tc>
        <w:tc>
          <w:tcPr>
            <w:tcW w:w="687" w:type="dxa"/>
            <w:tcBorders>
              <w:top w:val="single" w:sz="4" w:space="0" w:color="auto"/>
              <w:left w:val="single" w:sz="4" w:space="0" w:color="auto"/>
              <w:bottom w:val="single" w:sz="4" w:space="0" w:color="auto"/>
              <w:right w:val="single" w:sz="4" w:space="0" w:color="auto"/>
            </w:tcBorders>
          </w:tcPr>
          <w:p w14:paraId="4AD6596D" w14:textId="77777777" w:rsidR="00DE5C2D" w:rsidRPr="00B17A15" w:rsidRDefault="00DE5C2D" w:rsidP="00DE5C2D">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F0670C9" w14:textId="2289D20E" w:rsidR="005130F5" w:rsidRDefault="00ED7851" w:rsidP="00DE5C2D">
            <w:pPr>
              <w:spacing w:after="0" w:line="240" w:lineRule="auto"/>
              <w:rPr>
                <w:rFonts w:ascii="Arial" w:hAnsi="Arial" w:cs="Arial"/>
                <w:sz w:val="24"/>
                <w:szCs w:val="24"/>
              </w:rPr>
            </w:pPr>
            <w:r w:rsidRPr="00B17A15">
              <w:rPr>
                <w:rFonts w:ascii="Arial" w:hAnsi="Arial" w:cs="Arial"/>
                <w:sz w:val="24"/>
                <w:szCs w:val="24"/>
              </w:rPr>
              <w:t xml:space="preserve">SLT </w:t>
            </w:r>
          </w:p>
          <w:p w14:paraId="1C319573" w14:textId="508BE981" w:rsidR="00DE5C2D" w:rsidRPr="00B17A15" w:rsidRDefault="005130F5" w:rsidP="00DE5C2D">
            <w:pPr>
              <w:spacing w:after="0" w:line="240" w:lineRule="auto"/>
              <w:rPr>
                <w:rFonts w:ascii="Arial" w:eastAsia="Arial Unicode MS" w:hAnsi="Arial" w:cs="Arial"/>
                <w:sz w:val="24"/>
                <w:szCs w:val="24"/>
              </w:rPr>
            </w:pPr>
            <w:r>
              <w:rPr>
                <w:rFonts w:ascii="Arial" w:hAnsi="Arial" w:cs="Arial"/>
                <w:sz w:val="24"/>
                <w:szCs w:val="24"/>
              </w:rPr>
              <w:t>A</w:t>
            </w:r>
            <w:r w:rsidR="00ED7851" w:rsidRPr="00B17A15">
              <w:rPr>
                <w:rFonts w:ascii="Arial" w:hAnsi="Arial" w:cs="Arial"/>
                <w:sz w:val="24"/>
                <w:szCs w:val="24"/>
              </w:rPr>
              <w:t>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3F1101" w14:textId="62ABD925" w:rsidR="00DE5C2D" w:rsidRPr="00B17A15" w:rsidRDefault="00E060D3" w:rsidP="00E060D3">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Develop staff knowledge and understanding on using A Quality improvement Framework for the Early</w:t>
            </w:r>
            <w:r w:rsidR="00BD4E21">
              <w:rPr>
                <w:rFonts w:ascii="Arial" w:hAnsi="Arial" w:cs="Arial"/>
                <w:sz w:val="24"/>
                <w:szCs w:val="24"/>
              </w:rPr>
              <w:t xml:space="preserve"> Learning and Childcare Sectors termly. </w:t>
            </w:r>
            <w:r>
              <w:rPr>
                <w:rFonts w:ascii="Arial" w:hAnsi="Arial" w:cs="Arial"/>
                <w:sz w:val="24"/>
                <w:szCs w:val="24"/>
              </w:rPr>
              <w:t xml:space="preserve"> </w:t>
            </w:r>
          </w:p>
        </w:tc>
      </w:tr>
      <w:tr w:rsidR="00DE5C2D" w:rsidRPr="00055548" w14:paraId="736ABC75"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63D52F9" w14:textId="77777777" w:rsidR="00DE5C2D" w:rsidRPr="00B17A15" w:rsidRDefault="00DE5C2D" w:rsidP="00DE5C2D">
            <w:pPr>
              <w:pStyle w:val="Header"/>
              <w:rPr>
                <w:rFonts w:ascii="Arial" w:hAnsi="Arial" w:cs="Arial"/>
                <w:bCs/>
              </w:rPr>
            </w:pPr>
          </w:p>
        </w:tc>
        <w:tc>
          <w:tcPr>
            <w:tcW w:w="1816" w:type="dxa"/>
            <w:tcBorders>
              <w:top w:val="single" w:sz="4" w:space="0" w:color="auto"/>
              <w:left w:val="single" w:sz="4" w:space="0" w:color="auto"/>
              <w:bottom w:val="single" w:sz="4" w:space="0" w:color="auto"/>
              <w:right w:val="single" w:sz="4" w:space="0" w:color="auto"/>
            </w:tcBorders>
          </w:tcPr>
          <w:p w14:paraId="19A4CF49" w14:textId="77777777" w:rsidR="00DE5C2D" w:rsidRPr="00B17A15" w:rsidRDefault="00DE5C2D" w:rsidP="00DE5C2D">
            <w:pPr>
              <w:autoSpaceDE w:val="0"/>
              <w:autoSpaceDN w:val="0"/>
              <w:adjustRightInd w:val="0"/>
              <w:spacing w:after="0" w:line="240" w:lineRule="auto"/>
              <w:jc w:val="center"/>
              <w:rPr>
                <w:rFonts w:ascii="Arial" w:hAnsi="Arial" w:cs="Arial"/>
              </w:rPr>
            </w:pPr>
          </w:p>
        </w:tc>
        <w:tc>
          <w:tcPr>
            <w:tcW w:w="687" w:type="dxa"/>
            <w:tcBorders>
              <w:top w:val="single" w:sz="4" w:space="0" w:color="auto"/>
              <w:left w:val="single" w:sz="4" w:space="0" w:color="auto"/>
              <w:bottom w:val="single" w:sz="4" w:space="0" w:color="auto"/>
              <w:right w:val="single" w:sz="4" w:space="0" w:color="auto"/>
            </w:tcBorders>
          </w:tcPr>
          <w:p w14:paraId="62B0D92B" w14:textId="77777777" w:rsidR="00DE5C2D" w:rsidRPr="00B17A15" w:rsidRDefault="00DE5C2D" w:rsidP="00DE5C2D">
            <w:pPr>
              <w:spacing w:after="0" w:line="240" w:lineRule="auto"/>
              <w:rPr>
                <w:rFonts w:ascii="Arial" w:eastAsia="Arial Unicode MS" w:hAnsi="Arial" w:cs="Arial"/>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588228F" w14:textId="77777777" w:rsidR="00DE5C2D" w:rsidRPr="00B17A15" w:rsidRDefault="00DE5C2D" w:rsidP="00DE5C2D">
            <w:pPr>
              <w:spacing w:after="0" w:line="240" w:lineRule="auto"/>
              <w:rPr>
                <w:rFonts w:ascii="Arial" w:eastAsia="Arial Unicode MS" w:hAnsi="Arial" w:cs="Arial"/>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2A29CEB" w14:textId="77777777" w:rsidR="00DE5C2D" w:rsidRPr="00B17A15" w:rsidRDefault="00DE5C2D" w:rsidP="00DE5C2D">
            <w:pPr>
              <w:autoSpaceDE w:val="0"/>
              <w:autoSpaceDN w:val="0"/>
              <w:adjustRightInd w:val="0"/>
              <w:spacing w:after="0" w:line="240" w:lineRule="auto"/>
              <w:rPr>
                <w:rFonts w:ascii="Arial" w:eastAsia="Arial Unicode MS" w:hAnsi="Arial" w:cs="Arial"/>
              </w:rPr>
            </w:pPr>
          </w:p>
        </w:tc>
      </w:tr>
      <w:tr w:rsidR="00DE5C2D" w:rsidRPr="00055548" w14:paraId="610420FB"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139E0FA" w14:textId="77777777" w:rsidR="00DE5C2D" w:rsidRPr="003D6F92" w:rsidRDefault="00DE5C2D"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4789B9C" w14:textId="77777777" w:rsidR="00DE5C2D" w:rsidRPr="00055548" w:rsidRDefault="00DE5C2D"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1F65967" w14:textId="77777777" w:rsidR="00DE5C2D" w:rsidRPr="00055548" w:rsidRDefault="00DE5C2D"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D0CB4B" w14:textId="77777777" w:rsidR="00DE5C2D" w:rsidRPr="00C801A3" w:rsidRDefault="00DE5C2D"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F13ADEC" w14:textId="77777777" w:rsidR="00DE5C2D" w:rsidRPr="00055548" w:rsidRDefault="00DE5C2D" w:rsidP="00DE5C2D">
            <w:pPr>
              <w:autoSpaceDE w:val="0"/>
              <w:autoSpaceDN w:val="0"/>
              <w:adjustRightInd w:val="0"/>
              <w:spacing w:after="0" w:line="240" w:lineRule="auto"/>
              <w:rPr>
                <w:rFonts w:eastAsia="Arial Unicode MS" w:cstheme="minorHAnsi"/>
              </w:rPr>
            </w:pPr>
          </w:p>
        </w:tc>
      </w:tr>
      <w:tr w:rsidR="003B56D2" w:rsidRPr="00055548" w14:paraId="53D43CA5"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0498A53"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04C5E82"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CD25839"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C8F68FD"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4BB630F"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53A5C127"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F995DD0"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9B0FC1C"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5C48846"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FACD7EB"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4E44130"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52E7F5C2"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F865A9D"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04EE671"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DEB59BC"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8DE7596"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951D1BB"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33E4D066"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D801E2"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0CD10E6"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60DFA34"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1449501"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F150170"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4319F739"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63AF52B"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EDC3C0D"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1F898DD"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90D1D77"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7304D7F"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2333B84C"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B584E3"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6B7F1EC"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39C8D582"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8B3AFD8"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06DE695"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6D32F597"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791BE5"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0A300785"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6F9D3F4C"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E923979"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AB3C254"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7FAEE917"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7A5724E"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11ECE56"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5DE9554"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7139A6B"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17F215"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72405AD9"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A0BB85A"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EAC2612"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D3D3E0E"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827DCC"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620C55D"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58F9AA15"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ABCF9DB"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ECA0606"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755E841"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5BBB172"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C934639"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2B644436"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D8D54B7"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1F7BBC9"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37EBD68D"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D92B277"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FD577DE"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2E9545B1"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0412997"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EE54192"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C117554"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4CEDFF8"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F731FBB"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3EA30AD3"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1AE5878"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884A7F7"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42CADA9"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0EFAB3"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6B45163"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37FE9FD4"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1D8100D"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8ECB643"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C1905A0"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6F9AA6F"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0C3FF5"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708C5118"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A64F8D1"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0EAA584C"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380A2484"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827ABAC"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4F1EFE1" w14:textId="77777777" w:rsidR="003B56D2" w:rsidRPr="00055548" w:rsidRDefault="003B56D2" w:rsidP="00DE5C2D">
            <w:pPr>
              <w:autoSpaceDE w:val="0"/>
              <w:autoSpaceDN w:val="0"/>
              <w:adjustRightInd w:val="0"/>
              <w:spacing w:after="0" w:line="240" w:lineRule="auto"/>
              <w:rPr>
                <w:rFonts w:eastAsia="Arial Unicode MS" w:cstheme="minorHAnsi"/>
              </w:rPr>
            </w:pPr>
          </w:p>
        </w:tc>
      </w:tr>
      <w:tr w:rsidR="003B56D2" w:rsidRPr="00055548" w14:paraId="4D23BB9B"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53A146"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B5EFF5A"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6770287"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EA8BEEC"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B14153" w14:textId="77777777" w:rsidR="003B56D2" w:rsidRPr="00055548" w:rsidRDefault="003B56D2" w:rsidP="00DE5C2D">
            <w:pPr>
              <w:autoSpaceDE w:val="0"/>
              <w:autoSpaceDN w:val="0"/>
              <w:adjustRightInd w:val="0"/>
              <w:spacing w:after="0" w:line="240" w:lineRule="auto"/>
              <w:rPr>
                <w:rFonts w:eastAsia="Arial Unicode MS" w:cstheme="minorHAnsi"/>
              </w:rPr>
            </w:pPr>
          </w:p>
        </w:tc>
      </w:tr>
    </w:tbl>
    <w:p w14:paraId="56860B90" w14:textId="77777777" w:rsidR="00DE5C2D" w:rsidRDefault="00174CEE">
      <w:pPr>
        <w:rPr>
          <w:rFonts w:cstheme="minorHAnsi"/>
          <w:b/>
        </w:rPr>
      </w:pPr>
      <w:r>
        <w:rPr>
          <w:rFonts w:cstheme="minorHAnsi"/>
          <w:b/>
        </w:rPr>
        <w:t xml:space="preserve"> </w:t>
      </w:r>
    </w:p>
    <w:p w14:paraId="20DD7C10" w14:textId="701AFDC3" w:rsidR="00EC7679" w:rsidRDefault="00EC7679">
      <w:pPr>
        <w:rPr>
          <w:rFonts w:cstheme="minorHAnsi"/>
          <w:b/>
        </w:rPr>
      </w:pPr>
      <w:r>
        <w:rPr>
          <w:rFonts w:cstheme="minorHAnsi"/>
          <w:b/>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0E4DE94C"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2892A845" w:rsidR="00D60BD0" w:rsidRPr="00B54BB7" w:rsidRDefault="00000000"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676B50">
                  <w:rPr>
                    <w:rFonts w:cstheme="minorHAnsi"/>
                  </w:rPr>
                  <w:t>Improvement in children and young people's health and wellbeing</w:t>
                </w:r>
              </w:sdtContent>
            </w:sdt>
          </w:p>
          <w:p w14:paraId="0D5FA01C" w14:textId="70291300" w:rsidR="00D60BD0" w:rsidRPr="00055548" w:rsidRDefault="00000000" w:rsidP="00D60BD0">
            <w:pPr>
              <w:rPr>
                <w:rFonts w:cstheme="minorHAnsi"/>
                <w:b/>
                <w:sz w:val="28"/>
                <w:szCs w:val="28"/>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D7741B" w:rsidRPr="00B54BB7">
                  <w:rPr>
                    <w:rFonts w:cstheme="minorHAnsi"/>
                  </w:rPr>
                  <w:t>Choose an item</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6449B120" w14:textId="590A3A92" w:rsidR="00304D36" w:rsidRDefault="00676B50" w:rsidP="00304D36">
                <w:pPr>
                  <w:pStyle w:val="Default"/>
                  <w:rPr>
                    <w:rFonts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353C1268" w14:textId="7C437892" w:rsidR="00D60BD0" w:rsidRPr="00304D36" w:rsidRDefault="00676B50"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37C07DC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5B1F88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1E60862B"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5CADB2B5"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56767C0E" w14:textId="7B2426CA" w:rsidR="00D60BD0" w:rsidRPr="00B54BB7" w:rsidRDefault="00676B50"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1.2 Staff Skills, Knowledge, Values and Deployment</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dropDownList>
                <w:listItem w:value="Choose an item."/>
                <w:listItem w:displayText="2.1 Children Experience High Quality Spaces" w:value="2.1 Children Experience High Quality Spaces"/>
              </w:dropDownList>
            </w:sdtPr>
            <w:sdtContent>
              <w:p w14:paraId="1A8213C2" w14:textId="36132A05" w:rsidR="00D60BD0" w:rsidRPr="00B54BB7" w:rsidRDefault="00676B50"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0B3CB7D2" w14:textId="1D5E6C47" w:rsidR="00D60BD0" w:rsidRPr="00B54BB7" w:rsidRDefault="00676B50"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364AB90" w14:textId="42D62A2D" w:rsidR="00D60BD0" w:rsidRPr="00B54BB7" w:rsidRDefault="00676B50"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4.2 Wellbeing, Inclusion and Equality</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700DAA67" w14:textId="490A7CAB" w:rsidR="00D60BD0" w:rsidRPr="00B54BB7" w:rsidRDefault="00676B50" w:rsidP="00D60BD0">
                <w:pPr>
                  <w:rPr>
                    <w:rFonts w:cstheme="minorHAnsi"/>
                  </w:rPr>
                </w:pPr>
                <w:r>
                  <w:rPr>
                    <w:rFonts w:cstheme="minorHAnsi"/>
                  </w:rPr>
                  <w:t>Article 3 (Best interests of the child):</w:t>
                </w:r>
              </w:p>
            </w:sdtContent>
          </w:sdt>
          <w:p w14:paraId="574F2854" w14:textId="471A34DC" w:rsidR="00D60BD0" w:rsidRPr="00B54BB7" w:rsidRDefault="00000000"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676B50">
                  <w:rPr>
                    <w:rFonts w:cstheme="minorHAnsi"/>
                  </w:rPr>
                  <w:t>Article 2 (Non-discrimination):</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2CB028C" w14:textId="416C98C2" w:rsidR="00D60BD0" w:rsidRPr="00B54BB7" w:rsidRDefault="00676B50" w:rsidP="00D60BD0">
                <w:pPr>
                  <w:rPr>
                    <w:rFonts w:cstheme="minorHAnsi"/>
                  </w:rPr>
                </w:pPr>
                <w:r>
                  <w:rPr>
                    <w:rFonts w:cstheme="minorHAnsi"/>
                  </w:rPr>
                  <w:t>Article 12 (Respect for the views of the child):</w:t>
                </w:r>
              </w:p>
            </w:sdtContent>
          </w:sdt>
          <w:sdt>
            <w:sdtPr>
              <w:rPr>
                <w:rFonts w:cstheme="minorHAnsi"/>
              </w:rPr>
              <w:alias w:val="RRS Unicef articles"/>
              <w:tag w:val="RRS Unicef articles"/>
              <w:id w:val="-21476778"/>
              <w:placeholder>
                <w:docPart w:val="47911AED84D44C0BA5C3051B55C9120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12D7B25" w14:textId="27358DD0" w:rsidR="00D60BD0" w:rsidRPr="00B54BB7" w:rsidRDefault="00676B50" w:rsidP="00D60BD0">
                <w:pPr>
                  <w:rPr>
                    <w:rFonts w:cstheme="minorHAnsi"/>
                  </w:rPr>
                </w:pPr>
                <w:r>
                  <w:rPr>
                    <w:rFonts w:cstheme="minorHAnsi"/>
                  </w:rPr>
                  <w:t>Article 23 (Children with disabilities):</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59221E">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59221E">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59221E">
        <w:trPr>
          <w:trHeight w:val="384"/>
        </w:trPr>
        <w:tc>
          <w:tcPr>
            <w:tcW w:w="15735" w:type="dxa"/>
            <w:tcMar>
              <w:top w:w="20" w:type="dxa"/>
              <w:left w:w="20" w:type="dxa"/>
              <w:bottom w:w="0" w:type="dxa"/>
              <w:right w:w="20" w:type="dxa"/>
            </w:tcMar>
          </w:tcPr>
          <w:p w14:paraId="5872FB76" w14:textId="691F4ECF" w:rsidR="0070483E" w:rsidRPr="00B17A15" w:rsidRDefault="00952CCD" w:rsidP="0059221E">
            <w:pPr>
              <w:tabs>
                <w:tab w:val="left" w:pos="264"/>
              </w:tabs>
              <w:spacing w:after="0" w:line="240" w:lineRule="auto"/>
              <w:rPr>
                <w:rFonts w:ascii="Arial" w:hAnsi="Arial" w:cs="Arial"/>
                <w:sz w:val="24"/>
                <w:szCs w:val="24"/>
              </w:rPr>
            </w:pPr>
            <w:r w:rsidRPr="00B17A15">
              <w:rPr>
                <w:rFonts w:ascii="Arial" w:hAnsi="Arial" w:cs="Arial"/>
                <w:sz w:val="24"/>
                <w:szCs w:val="24"/>
              </w:rPr>
              <w:t>Self-evaluation evidence, including wellbeing observations, atte</w:t>
            </w:r>
            <w:r w:rsidR="00BD4E21">
              <w:rPr>
                <w:rFonts w:ascii="Arial" w:hAnsi="Arial" w:cs="Arial"/>
                <w:sz w:val="24"/>
                <w:szCs w:val="24"/>
              </w:rPr>
              <w:t>ndance</w:t>
            </w:r>
            <w:r w:rsidR="00CB6E6A">
              <w:rPr>
                <w:rFonts w:ascii="Arial" w:hAnsi="Arial" w:cs="Arial"/>
                <w:sz w:val="24"/>
                <w:szCs w:val="24"/>
              </w:rPr>
              <w:t xml:space="preserve">, </w:t>
            </w:r>
            <w:r w:rsidR="00BD4E21">
              <w:rPr>
                <w:rFonts w:ascii="Arial" w:hAnsi="Arial" w:cs="Arial"/>
                <w:sz w:val="24"/>
                <w:szCs w:val="24"/>
              </w:rPr>
              <w:t>participation data, child protection</w:t>
            </w:r>
            <w:r w:rsidRPr="00B17A15">
              <w:rPr>
                <w:rFonts w:ascii="Arial" w:hAnsi="Arial" w:cs="Arial"/>
                <w:sz w:val="24"/>
                <w:szCs w:val="24"/>
              </w:rPr>
              <w:t xml:space="preserve"> audits, and feedback from children, families, staff, and partner agencies, indicates that children are safe, valued, and included within our setting. While positive relationships and nurturing approaches support children's wellbeing, analysis of data and stakeholder feedback highlights the need to strengthen our approaches to identifying and responding to individual wellbeing needs and reducing barriers to participation. Continued focus on equity, inclusion, and a culture of vigilance will ensure children's rights, welfare, and wellbeing remain central to practice and lead to improved outcomes for all children.</w:t>
            </w:r>
            <w:r w:rsidR="0070483E">
              <w:rPr>
                <w:rFonts w:ascii="Arial" w:hAnsi="Arial" w:cs="Arial"/>
                <w:sz w:val="24"/>
                <w:szCs w:val="24"/>
              </w:rPr>
              <w:t xml:space="preserve"> In line with GIRFEC and the principles of The Promise, we recognise our responsibility to improve experiences and outcomes for children who are care experienced or who have been accommodated by the local authority at any part in their lives. </w:t>
            </w:r>
          </w:p>
          <w:p w14:paraId="34529310" w14:textId="77777777" w:rsidR="00D60BD0" w:rsidRPr="00B17A15" w:rsidRDefault="00D60BD0" w:rsidP="0059221E">
            <w:pPr>
              <w:tabs>
                <w:tab w:val="left" w:pos="264"/>
              </w:tabs>
              <w:spacing w:after="0" w:line="240" w:lineRule="auto"/>
              <w:rPr>
                <w:rFonts w:ascii="Arial" w:hAnsi="Arial" w:cs="Arial"/>
                <w:sz w:val="24"/>
                <w:szCs w:val="24"/>
              </w:rPr>
            </w:pPr>
          </w:p>
          <w:p w14:paraId="5EE09C4F" w14:textId="77777777" w:rsidR="00D60BD0" w:rsidRPr="00B17A15" w:rsidRDefault="00D60BD0" w:rsidP="0059221E">
            <w:pPr>
              <w:tabs>
                <w:tab w:val="left" w:pos="264"/>
              </w:tabs>
              <w:spacing w:after="0" w:line="240" w:lineRule="auto"/>
              <w:rPr>
                <w:rFonts w:ascii="Arial" w:hAnsi="Arial" w:cs="Arial"/>
              </w:rPr>
            </w:pPr>
          </w:p>
          <w:p w14:paraId="69D9782F" w14:textId="77777777" w:rsidR="00D60BD0" w:rsidRPr="00B17A15" w:rsidRDefault="00D60BD0" w:rsidP="0059221E">
            <w:pPr>
              <w:tabs>
                <w:tab w:val="left" w:pos="264"/>
              </w:tabs>
              <w:spacing w:after="0" w:line="240" w:lineRule="auto"/>
              <w:rPr>
                <w:rFonts w:ascii="Arial" w:hAnsi="Arial" w:cs="Arial"/>
              </w:rPr>
            </w:pPr>
          </w:p>
          <w:p w14:paraId="56E49C15" w14:textId="77777777" w:rsidR="00D60BD0" w:rsidRDefault="00D60BD0" w:rsidP="0059221E">
            <w:pPr>
              <w:tabs>
                <w:tab w:val="left" w:pos="264"/>
              </w:tabs>
              <w:spacing w:after="0" w:line="240" w:lineRule="auto"/>
              <w:rPr>
                <w:rFonts w:cstheme="minorHAnsi"/>
              </w:rPr>
            </w:pPr>
          </w:p>
          <w:p w14:paraId="1B44B8E2" w14:textId="77777777" w:rsidR="00D60BD0" w:rsidRDefault="00D60BD0" w:rsidP="0059221E">
            <w:pPr>
              <w:tabs>
                <w:tab w:val="left" w:pos="264"/>
              </w:tabs>
              <w:spacing w:after="0" w:line="240" w:lineRule="auto"/>
              <w:rPr>
                <w:rFonts w:cstheme="minorHAnsi"/>
              </w:rPr>
            </w:pPr>
          </w:p>
          <w:p w14:paraId="3675751E" w14:textId="77777777" w:rsidR="00D60BD0" w:rsidRDefault="00D60BD0" w:rsidP="0059221E">
            <w:pPr>
              <w:tabs>
                <w:tab w:val="left" w:pos="264"/>
              </w:tabs>
              <w:spacing w:after="0" w:line="240" w:lineRule="auto"/>
              <w:rPr>
                <w:rFonts w:cstheme="minorHAnsi"/>
              </w:rPr>
            </w:pPr>
          </w:p>
          <w:p w14:paraId="531AD085" w14:textId="77777777" w:rsidR="00D60BD0" w:rsidRDefault="00D60BD0" w:rsidP="0059221E">
            <w:pPr>
              <w:tabs>
                <w:tab w:val="left" w:pos="264"/>
              </w:tabs>
              <w:spacing w:after="0" w:line="240" w:lineRule="auto"/>
              <w:rPr>
                <w:rFonts w:cstheme="minorHAnsi"/>
              </w:rPr>
            </w:pPr>
          </w:p>
          <w:p w14:paraId="46BE693D" w14:textId="77777777" w:rsidR="00D60BD0" w:rsidRDefault="00D60BD0" w:rsidP="0059221E">
            <w:pPr>
              <w:tabs>
                <w:tab w:val="left" w:pos="264"/>
              </w:tabs>
              <w:spacing w:after="0" w:line="240" w:lineRule="auto"/>
              <w:rPr>
                <w:rFonts w:cstheme="minorHAnsi"/>
              </w:rPr>
            </w:pPr>
          </w:p>
          <w:p w14:paraId="11D82AB8" w14:textId="77777777" w:rsidR="00D60BD0" w:rsidRDefault="00D60BD0" w:rsidP="0059221E">
            <w:pPr>
              <w:tabs>
                <w:tab w:val="left" w:pos="264"/>
              </w:tabs>
              <w:spacing w:after="0" w:line="240" w:lineRule="auto"/>
              <w:rPr>
                <w:rFonts w:cstheme="minorHAnsi"/>
              </w:rPr>
            </w:pPr>
          </w:p>
          <w:p w14:paraId="2CEB9B5A" w14:textId="77777777" w:rsidR="00D60BD0" w:rsidRDefault="00D60BD0" w:rsidP="0059221E">
            <w:pPr>
              <w:tabs>
                <w:tab w:val="left" w:pos="264"/>
              </w:tabs>
              <w:spacing w:after="0" w:line="240" w:lineRule="auto"/>
              <w:rPr>
                <w:rFonts w:cstheme="minorHAnsi"/>
              </w:rPr>
            </w:pPr>
          </w:p>
          <w:p w14:paraId="65B3A29C" w14:textId="77777777" w:rsidR="00D60BD0" w:rsidRDefault="00D60BD0" w:rsidP="0059221E">
            <w:pPr>
              <w:tabs>
                <w:tab w:val="left" w:pos="264"/>
              </w:tabs>
              <w:spacing w:after="0" w:line="240" w:lineRule="auto"/>
              <w:rPr>
                <w:rFonts w:cstheme="minorHAnsi"/>
              </w:rPr>
            </w:pPr>
          </w:p>
          <w:p w14:paraId="37722F7C" w14:textId="77777777" w:rsidR="00D60BD0" w:rsidRDefault="00D60BD0" w:rsidP="0059221E">
            <w:pPr>
              <w:tabs>
                <w:tab w:val="left" w:pos="264"/>
              </w:tabs>
              <w:spacing w:after="0" w:line="240" w:lineRule="auto"/>
              <w:rPr>
                <w:rFonts w:cstheme="minorHAnsi"/>
              </w:rPr>
            </w:pPr>
          </w:p>
          <w:p w14:paraId="74C99ABC" w14:textId="77777777" w:rsidR="00D60BD0" w:rsidRDefault="00D60BD0" w:rsidP="0059221E">
            <w:pPr>
              <w:tabs>
                <w:tab w:val="left" w:pos="264"/>
              </w:tabs>
              <w:spacing w:after="0" w:line="240" w:lineRule="auto"/>
              <w:rPr>
                <w:rFonts w:cstheme="minorHAnsi"/>
              </w:rPr>
            </w:pPr>
          </w:p>
          <w:p w14:paraId="04FAA1DB" w14:textId="77777777" w:rsidR="00952CCD" w:rsidRDefault="00952CCD" w:rsidP="0059221E">
            <w:pPr>
              <w:tabs>
                <w:tab w:val="left" w:pos="264"/>
              </w:tabs>
              <w:spacing w:after="0" w:line="240" w:lineRule="auto"/>
              <w:rPr>
                <w:rFonts w:cstheme="minorHAnsi"/>
              </w:rPr>
            </w:pPr>
          </w:p>
          <w:p w14:paraId="199D3AC2" w14:textId="77777777" w:rsidR="00952CCD" w:rsidRDefault="00952CCD" w:rsidP="0059221E">
            <w:pPr>
              <w:tabs>
                <w:tab w:val="left" w:pos="264"/>
              </w:tabs>
              <w:spacing w:after="0" w:line="240" w:lineRule="auto"/>
              <w:rPr>
                <w:rFonts w:cstheme="minorHAnsi"/>
              </w:rPr>
            </w:pPr>
          </w:p>
          <w:p w14:paraId="7CE13C99" w14:textId="1E0DFC85" w:rsidR="00B17A15" w:rsidRPr="00BA2BCE" w:rsidRDefault="00B17A15" w:rsidP="0059221E">
            <w:pPr>
              <w:tabs>
                <w:tab w:val="left" w:pos="264"/>
              </w:tabs>
              <w:spacing w:after="0" w:line="240" w:lineRule="auto"/>
              <w:rPr>
                <w:rFonts w:cstheme="minorHAnsi"/>
              </w:rPr>
            </w:pPr>
          </w:p>
        </w:tc>
      </w:tr>
      <w:tr w:rsidR="00D60BD0" w:rsidRPr="00055548" w14:paraId="473F15AE" w14:textId="77777777" w:rsidTr="0059221E">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59221E">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59221E">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B11746">
        <w:tblPrEx>
          <w:tblBorders>
            <w:insideH w:val="single" w:sz="4" w:space="0" w:color="auto"/>
            <w:insideV w:val="single" w:sz="4" w:space="0" w:color="auto"/>
          </w:tblBorders>
        </w:tblPrEx>
        <w:trPr>
          <w:trHeight w:val="5029"/>
        </w:trPr>
        <w:tc>
          <w:tcPr>
            <w:tcW w:w="15735" w:type="dxa"/>
            <w:tcMar>
              <w:top w:w="20" w:type="dxa"/>
              <w:left w:w="20" w:type="dxa"/>
              <w:bottom w:w="0" w:type="dxa"/>
              <w:right w:w="20" w:type="dxa"/>
            </w:tcMar>
          </w:tcPr>
          <w:p w14:paraId="08EC1254" w14:textId="440F7619" w:rsidR="0070483E" w:rsidRDefault="001F5CC5" w:rsidP="0059221E">
            <w:pPr>
              <w:tabs>
                <w:tab w:val="left" w:pos="264"/>
              </w:tabs>
              <w:spacing w:after="0" w:line="240" w:lineRule="auto"/>
              <w:rPr>
                <w:rFonts w:ascii="Arial" w:hAnsi="Arial" w:cs="Arial"/>
                <w:sz w:val="24"/>
                <w:szCs w:val="24"/>
              </w:rPr>
            </w:pPr>
            <w:r>
              <w:rPr>
                <w:rFonts w:ascii="Arial" w:hAnsi="Arial" w:cs="Arial"/>
                <w:sz w:val="24"/>
                <w:szCs w:val="24"/>
              </w:rPr>
              <w:t xml:space="preserve">August </w:t>
            </w:r>
            <w:r w:rsidR="0070483E">
              <w:rPr>
                <w:rFonts w:ascii="Arial" w:hAnsi="Arial" w:cs="Arial"/>
                <w:sz w:val="24"/>
                <w:szCs w:val="24"/>
              </w:rPr>
              <w:t>2026 all staff will be introduced to the principles of The Promise. By October 2026, all staff will</w:t>
            </w:r>
            <w:r>
              <w:rPr>
                <w:rFonts w:ascii="Arial" w:hAnsi="Arial" w:cs="Arial"/>
                <w:sz w:val="24"/>
                <w:szCs w:val="24"/>
              </w:rPr>
              <w:t xml:space="preserve"> participate The Promise Award training. </w:t>
            </w:r>
          </w:p>
          <w:p w14:paraId="6C584EE4" w14:textId="77777777" w:rsidR="0070483E" w:rsidRDefault="0070483E" w:rsidP="0059221E">
            <w:pPr>
              <w:tabs>
                <w:tab w:val="left" w:pos="264"/>
              </w:tabs>
              <w:spacing w:after="0" w:line="240" w:lineRule="auto"/>
              <w:rPr>
                <w:rFonts w:ascii="Arial" w:hAnsi="Arial" w:cs="Arial"/>
                <w:sz w:val="24"/>
                <w:szCs w:val="24"/>
              </w:rPr>
            </w:pPr>
          </w:p>
          <w:p w14:paraId="3ACD63B0" w14:textId="6387D08B" w:rsidR="00B11746" w:rsidRDefault="00B11746" w:rsidP="0059221E">
            <w:pPr>
              <w:tabs>
                <w:tab w:val="left" w:pos="264"/>
              </w:tabs>
              <w:spacing w:after="0" w:line="240" w:lineRule="auto"/>
              <w:rPr>
                <w:rFonts w:ascii="Arial" w:hAnsi="Arial" w:cs="Arial"/>
                <w:sz w:val="24"/>
                <w:szCs w:val="24"/>
              </w:rPr>
            </w:pPr>
            <w:r w:rsidRPr="00B17A15">
              <w:rPr>
                <w:rFonts w:ascii="Arial" w:hAnsi="Arial" w:cs="Arial"/>
                <w:sz w:val="24"/>
                <w:szCs w:val="24"/>
              </w:rPr>
              <w:t xml:space="preserve">By September 2026, baseline wellbeing information will be established for all children to identify strengths, needs, and barriers to participation. </w:t>
            </w:r>
          </w:p>
          <w:p w14:paraId="7414E127" w14:textId="2A3552B3" w:rsidR="00B11746" w:rsidRPr="00B17A15" w:rsidRDefault="00B11746" w:rsidP="0059221E">
            <w:pPr>
              <w:tabs>
                <w:tab w:val="left" w:pos="264"/>
              </w:tabs>
              <w:spacing w:after="0" w:line="240" w:lineRule="auto"/>
              <w:rPr>
                <w:rFonts w:ascii="Arial" w:hAnsi="Arial" w:cs="Arial"/>
                <w:sz w:val="24"/>
                <w:szCs w:val="24"/>
              </w:rPr>
            </w:pPr>
          </w:p>
          <w:p w14:paraId="2A34B2E2" w14:textId="77777777" w:rsidR="00B11746" w:rsidRPr="00B17A15" w:rsidRDefault="00B11746" w:rsidP="0059221E">
            <w:pPr>
              <w:tabs>
                <w:tab w:val="left" w:pos="264"/>
              </w:tabs>
              <w:spacing w:after="0" w:line="240" w:lineRule="auto"/>
              <w:rPr>
                <w:rFonts w:ascii="Arial" w:hAnsi="Arial" w:cs="Arial"/>
                <w:sz w:val="24"/>
                <w:szCs w:val="24"/>
              </w:rPr>
            </w:pPr>
            <w:r w:rsidRPr="00B17A15">
              <w:rPr>
                <w:rFonts w:ascii="Arial" w:hAnsi="Arial" w:cs="Arial"/>
                <w:sz w:val="24"/>
                <w:szCs w:val="24"/>
              </w:rPr>
              <w:t xml:space="preserve">By January 2027, tracking and monitoring evidence will demonstrate increased engagement, participation, and wellbeing for the majority of children. </w:t>
            </w:r>
          </w:p>
          <w:p w14:paraId="3E6302AB" w14:textId="77777777" w:rsidR="00B11746" w:rsidRPr="00B17A15" w:rsidRDefault="00B11746" w:rsidP="0059221E">
            <w:pPr>
              <w:tabs>
                <w:tab w:val="left" w:pos="264"/>
              </w:tabs>
              <w:spacing w:after="0" w:line="240" w:lineRule="auto"/>
              <w:rPr>
                <w:rFonts w:ascii="Arial" w:hAnsi="Arial" w:cs="Arial"/>
                <w:sz w:val="24"/>
                <w:szCs w:val="24"/>
              </w:rPr>
            </w:pPr>
          </w:p>
          <w:p w14:paraId="708F193B" w14:textId="42BF4265" w:rsidR="003B56D2" w:rsidRPr="00B17A15" w:rsidRDefault="00B11746" w:rsidP="0059221E">
            <w:pPr>
              <w:tabs>
                <w:tab w:val="left" w:pos="264"/>
              </w:tabs>
              <w:spacing w:after="0" w:line="240" w:lineRule="auto"/>
              <w:rPr>
                <w:rFonts w:ascii="Arial" w:hAnsi="Arial" w:cs="Arial"/>
                <w:sz w:val="24"/>
                <w:szCs w:val="24"/>
              </w:rPr>
            </w:pPr>
            <w:r w:rsidRPr="00B17A15">
              <w:rPr>
                <w:rFonts w:ascii="Arial" w:hAnsi="Arial" w:cs="Arial"/>
                <w:sz w:val="24"/>
                <w:szCs w:val="24"/>
              </w:rPr>
              <w:t>By June 2027, all children will demonstrate measurable improvements in wellbeing, inclusion, and participation, with evidence showing they feel safe, respected, supported, and able to thrive within an inclusive learning environment.</w:t>
            </w:r>
          </w:p>
          <w:p w14:paraId="0CEBC494" w14:textId="77777777" w:rsidR="00B11746" w:rsidRPr="00B17A15" w:rsidRDefault="00B11746" w:rsidP="0059221E">
            <w:pPr>
              <w:tabs>
                <w:tab w:val="left" w:pos="264"/>
              </w:tabs>
              <w:spacing w:after="0" w:line="240" w:lineRule="auto"/>
              <w:rPr>
                <w:rFonts w:ascii="Arial" w:hAnsi="Arial" w:cs="Arial"/>
                <w:sz w:val="24"/>
                <w:szCs w:val="24"/>
              </w:rPr>
            </w:pPr>
          </w:p>
          <w:p w14:paraId="16EFC691" w14:textId="77777777" w:rsidR="00B11746" w:rsidRPr="00B17A15" w:rsidRDefault="00B11746" w:rsidP="0059221E">
            <w:pPr>
              <w:tabs>
                <w:tab w:val="left" w:pos="264"/>
              </w:tabs>
              <w:spacing w:after="0" w:line="240" w:lineRule="auto"/>
              <w:rPr>
                <w:rFonts w:ascii="Arial" w:hAnsi="Arial" w:cs="Arial"/>
                <w:sz w:val="24"/>
                <w:szCs w:val="24"/>
              </w:rPr>
            </w:pPr>
          </w:p>
          <w:p w14:paraId="556FE94B" w14:textId="77777777" w:rsidR="00B11746" w:rsidRPr="00B17A15" w:rsidRDefault="00B11746" w:rsidP="0059221E">
            <w:pPr>
              <w:tabs>
                <w:tab w:val="left" w:pos="264"/>
              </w:tabs>
              <w:spacing w:after="0" w:line="240" w:lineRule="auto"/>
              <w:rPr>
                <w:rFonts w:ascii="Arial" w:hAnsi="Arial" w:cs="Arial"/>
                <w:sz w:val="24"/>
                <w:szCs w:val="24"/>
              </w:rPr>
            </w:pPr>
          </w:p>
          <w:p w14:paraId="1461E408" w14:textId="77777777" w:rsidR="00B11746" w:rsidRDefault="00B11746" w:rsidP="0059221E">
            <w:pPr>
              <w:tabs>
                <w:tab w:val="left" w:pos="264"/>
              </w:tabs>
              <w:spacing w:after="0" w:line="240" w:lineRule="auto"/>
              <w:rPr>
                <w:rFonts w:cstheme="minorHAnsi"/>
                <w:sz w:val="24"/>
                <w:szCs w:val="24"/>
              </w:rPr>
            </w:pPr>
          </w:p>
          <w:p w14:paraId="65AC4308" w14:textId="77777777" w:rsidR="00B11746" w:rsidRDefault="00B11746" w:rsidP="0059221E">
            <w:pPr>
              <w:tabs>
                <w:tab w:val="left" w:pos="264"/>
              </w:tabs>
              <w:spacing w:after="0" w:line="240" w:lineRule="auto"/>
              <w:rPr>
                <w:rFonts w:cstheme="minorHAnsi"/>
                <w:sz w:val="24"/>
                <w:szCs w:val="24"/>
              </w:rPr>
            </w:pPr>
          </w:p>
          <w:p w14:paraId="090D4B26" w14:textId="77777777" w:rsidR="00B11746" w:rsidRDefault="00B11746" w:rsidP="0059221E">
            <w:pPr>
              <w:tabs>
                <w:tab w:val="left" w:pos="264"/>
              </w:tabs>
              <w:spacing w:after="0" w:line="240" w:lineRule="auto"/>
              <w:rPr>
                <w:rFonts w:cstheme="minorHAnsi"/>
                <w:sz w:val="24"/>
                <w:szCs w:val="24"/>
              </w:rPr>
            </w:pPr>
          </w:p>
          <w:p w14:paraId="0ED4F5D6" w14:textId="77777777" w:rsidR="00B11746" w:rsidRDefault="00B11746" w:rsidP="0059221E">
            <w:pPr>
              <w:tabs>
                <w:tab w:val="left" w:pos="264"/>
              </w:tabs>
              <w:spacing w:after="0" w:line="240" w:lineRule="auto"/>
              <w:rPr>
                <w:rFonts w:cstheme="minorHAnsi"/>
                <w:sz w:val="24"/>
                <w:szCs w:val="24"/>
              </w:rPr>
            </w:pPr>
          </w:p>
          <w:p w14:paraId="4AF3A9C3" w14:textId="77777777" w:rsidR="00B11746" w:rsidRDefault="00B11746" w:rsidP="0059221E">
            <w:pPr>
              <w:tabs>
                <w:tab w:val="left" w:pos="264"/>
              </w:tabs>
              <w:spacing w:after="0" w:line="240" w:lineRule="auto"/>
              <w:rPr>
                <w:rFonts w:cstheme="minorHAnsi"/>
                <w:sz w:val="24"/>
                <w:szCs w:val="24"/>
              </w:rPr>
            </w:pPr>
          </w:p>
          <w:p w14:paraId="0D3B73DC" w14:textId="77777777" w:rsidR="00B11746" w:rsidRDefault="00B11746" w:rsidP="0059221E">
            <w:pPr>
              <w:tabs>
                <w:tab w:val="left" w:pos="264"/>
              </w:tabs>
              <w:spacing w:after="0" w:line="240" w:lineRule="auto"/>
              <w:rPr>
                <w:rFonts w:cstheme="minorHAnsi"/>
                <w:sz w:val="24"/>
                <w:szCs w:val="24"/>
              </w:rPr>
            </w:pPr>
          </w:p>
          <w:p w14:paraId="56A6B05B" w14:textId="77777777" w:rsidR="00B11746" w:rsidRDefault="00B11746" w:rsidP="0059221E">
            <w:pPr>
              <w:tabs>
                <w:tab w:val="left" w:pos="264"/>
              </w:tabs>
              <w:spacing w:after="0" w:line="240" w:lineRule="auto"/>
              <w:rPr>
                <w:rFonts w:cstheme="minorHAnsi"/>
                <w:sz w:val="24"/>
                <w:szCs w:val="24"/>
              </w:rPr>
            </w:pPr>
          </w:p>
          <w:p w14:paraId="4DC6C58B" w14:textId="77777777" w:rsidR="00B11746" w:rsidRDefault="00B11746" w:rsidP="0059221E">
            <w:pPr>
              <w:tabs>
                <w:tab w:val="left" w:pos="264"/>
              </w:tabs>
              <w:spacing w:after="0" w:line="240" w:lineRule="auto"/>
              <w:rPr>
                <w:rFonts w:cstheme="minorHAnsi"/>
                <w:sz w:val="24"/>
                <w:szCs w:val="24"/>
              </w:rPr>
            </w:pPr>
          </w:p>
          <w:p w14:paraId="3FC5CDC5" w14:textId="77777777" w:rsidR="00B11746" w:rsidRDefault="00B11746" w:rsidP="0059221E">
            <w:pPr>
              <w:tabs>
                <w:tab w:val="left" w:pos="264"/>
              </w:tabs>
              <w:spacing w:after="0" w:line="240" w:lineRule="auto"/>
              <w:rPr>
                <w:rFonts w:cstheme="minorHAnsi"/>
                <w:sz w:val="24"/>
                <w:szCs w:val="24"/>
              </w:rPr>
            </w:pPr>
          </w:p>
          <w:p w14:paraId="5213B603" w14:textId="77777777" w:rsidR="00B11746" w:rsidRDefault="00B11746" w:rsidP="0059221E">
            <w:pPr>
              <w:tabs>
                <w:tab w:val="left" w:pos="264"/>
              </w:tabs>
              <w:spacing w:after="0" w:line="240" w:lineRule="auto"/>
              <w:rPr>
                <w:rFonts w:cstheme="minorHAnsi"/>
                <w:sz w:val="24"/>
                <w:szCs w:val="24"/>
              </w:rPr>
            </w:pPr>
          </w:p>
          <w:p w14:paraId="31FC946F" w14:textId="77777777" w:rsidR="00B11746" w:rsidRDefault="00B11746" w:rsidP="0059221E">
            <w:pPr>
              <w:tabs>
                <w:tab w:val="left" w:pos="264"/>
              </w:tabs>
              <w:spacing w:after="0" w:line="240" w:lineRule="auto"/>
              <w:rPr>
                <w:rFonts w:cstheme="minorHAnsi"/>
                <w:sz w:val="24"/>
                <w:szCs w:val="24"/>
              </w:rPr>
            </w:pPr>
          </w:p>
          <w:p w14:paraId="7960C174" w14:textId="77777777" w:rsidR="00B11746" w:rsidRDefault="00B11746" w:rsidP="0059221E">
            <w:pPr>
              <w:tabs>
                <w:tab w:val="left" w:pos="264"/>
              </w:tabs>
              <w:spacing w:after="0" w:line="240" w:lineRule="auto"/>
              <w:rPr>
                <w:rFonts w:cstheme="minorHAnsi"/>
                <w:sz w:val="24"/>
                <w:szCs w:val="24"/>
              </w:rPr>
            </w:pPr>
          </w:p>
          <w:p w14:paraId="30B1557A" w14:textId="77777777" w:rsidR="00B11746" w:rsidRDefault="00B11746" w:rsidP="0059221E">
            <w:pPr>
              <w:tabs>
                <w:tab w:val="left" w:pos="264"/>
              </w:tabs>
              <w:spacing w:after="0" w:line="240" w:lineRule="auto"/>
              <w:rPr>
                <w:rFonts w:cstheme="minorHAnsi"/>
                <w:sz w:val="24"/>
                <w:szCs w:val="24"/>
              </w:rPr>
            </w:pPr>
          </w:p>
          <w:p w14:paraId="21DEE1F2" w14:textId="77777777" w:rsidR="00B11746" w:rsidRDefault="00B11746" w:rsidP="0059221E">
            <w:pPr>
              <w:tabs>
                <w:tab w:val="left" w:pos="264"/>
              </w:tabs>
              <w:spacing w:after="0" w:line="240" w:lineRule="auto"/>
              <w:rPr>
                <w:rFonts w:cstheme="minorHAnsi"/>
                <w:sz w:val="24"/>
                <w:szCs w:val="24"/>
              </w:rPr>
            </w:pPr>
          </w:p>
          <w:p w14:paraId="46827148" w14:textId="77777777" w:rsidR="00B11746" w:rsidRDefault="00B11746" w:rsidP="0059221E">
            <w:pPr>
              <w:tabs>
                <w:tab w:val="left" w:pos="264"/>
              </w:tabs>
              <w:spacing w:after="0" w:line="240" w:lineRule="auto"/>
              <w:rPr>
                <w:rFonts w:cstheme="minorHAnsi"/>
                <w:sz w:val="24"/>
                <w:szCs w:val="24"/>
              </w:rPr>
            </w:pPr>
          </w:p>
          <w:p w14:paraId="6CBF04B9" w14:textId="77777777" w:rsidR="00B11746" w:rsidRDefault="00B11746" w:rsidP="0059221E">
            <w:pPr>
              <w:tabs>
                <w:tab w:val="left" w:pos="264"/>
              </w:tabs>
              <w:spacing w:after="0" w:line="240" w:lineRule="auto"/>
              <w:rPr>
                <w:rFonts w:cstheme="minorHAnsi"/>
                <w:sz w:val="24"/>
                <w:szCs w:val="24"/>
              </w:rPr>
            </w:pPr>
          </w:p>
          <w:p w14:paraId="6446D530" w14:textId="77777777" w:rsidR="00B11746" w:rsidRDefault="00B11746" w:rsidP="0059221E">
            <w:pPr>
              <w:tabs>
                <w:tab w:val="left" w:pos="264"/>
              </w:tabs>
              <w:spacing w:after="0" w:line="240" w:lineRule="auto"/>
              <w:rPr>
                <w:rFonts w:cstheme="minorHAnsi"/>
                <w:sz w:val="24"/>
                <w:szCs w:val="24"/>
              </w:rPr>
            </w:pPr>
          </w:p>
          <w:p w14:paraId="607D47D2" w14:textId="77777777" w:rsidR="00B11746" w:rsidRDefault="00B11746" w:rsidP="0059221E">
            <w:pPr>
              <w:tabs>
                <w:tab w:val="left" w:pos="264"/>
              </w:tabs>
              <w:spacing w:after="0" w:line="240" w:lineRule="auto"/>
              <w:rPr>
                <w:rFonts w:cstheme="minorHAnsi"/>
                <w:sz w:val="24"/>
                <w:szCs w:val="24"/>
              </w:rPr>
            </w:pPr>
          </w:p>
          <w:p w14:paraId="4969B247" w14:textId="119BF683" w:rsidR="00B11746" w:rsidRDefault="00B11746" w:rsidP="0059221E">
            <w:pPr>
              <w:tabs>
                <w:tab w:val="left" w:pos="264"/>
              </w:tabs>
              <w:spacing w:after="0" w:line="240" w:lineRule="auto"/>
              <w:rPr>
                <w:rFonts w:cstheme="minorHAnsi"/>
                <w:sz w:val="24"/>
                <w:szCs w:val="24"/>
              </w:rPr>
            </w:pPr>
          </w:p>
          <w:p w14:paraId="274CBF0E" w14:textId="464A5028" w:rsidR="00B17A15" w:rsidRDefault="00B17A15" w:rsidP="0059221E">
            <w:pPr>
              <w:tabs>
                <w:tab w:val="left" w:pos="264"/>
              </w:tabs>
              <w:spacing w:after="0" w:line="240" w:lineRule="auto"/>
              <w:rPr>
                <w:rFonts w:cstheme="minorHAnsi"/>
                <w:sz w:val="24"/>
                <w:szCs w:val="24"/>
              </w:rPr>
            </w:pPr>
          </w:p>
          <w:p w14:paraId="2BF1E0BB" w14:textId="7947235F" w:rsidR="00B17A15" w:rsidRDefault="00B17A15" w:rsidP="0059221E">
            <w:pPr>
              <w:tabs>
                <w:tab w:val="left" w:pos="264"/>
              </w:tabs>
              <w:spacing w:after="0" w:line="240" w:lineRule="auto"/>
              <w:rPr>
                <w:rFonts w:cstheme="minorHAnsi"/>
                <w:sz w:val="24"/>
                <w:szCs w:val="24"/>
              </w:rPr>
            </w:pPr>
          </w:p>
          <w:p w14:paraId="3924F19E" w14:textId="595608D9" w:rsidR="00B17A15" w:rsidRDefault="00B17A15" w:rsidP="0059221E">
            <w:pPr>
              <w:tabs>
                <w:tab w:val="left" w:pos="264"/>
              </w:tabs>
              <w:spacing w:after="0" w:line="240" w:lineRule="auto"/>
              <w:rPr>
                <w:rFonts w:cstheme="minorHAnsi"/>
                <w:sz w:val="24"/>
                <w:szCs w:val="24"/>
              </w:rPr>
            </w:pPr>
          </w:p>
          <w:p w14:paraId="549E4D7D" w14:textId="580F9A63" w:rsidR="00B17A15" w:rsidRDefault="00B17A15" w:rsidP="0059221E">
            <w:pPr>
              <w:tabs>
                <w:tab w:val="left" w:pos="264"/>
              </w:tabs>
              <w:spacing w:after="0" w:line="240" w:lineRule="auto"/>
              <w:rPr>
                <w:rFonts w:cstheme="minorHAnsi"/>
                <w:sz w:val="24"/>
                <w:szCs w:val="24"/>
              </w:rPr>
            </w:pPr>
          </w:p>
          <w:p w14:paraId="69A2A9F8" w14:textId="77777777" w:rsidR="00B17A15" w:rsidRDefault="00B17A15" w:rsidP="0059221E">
            <w:pPr>
              <w:tabs>
                <w:tab w:val="left" w:pos="264"/>
              </w:tabs>
              <w:spacing w:after="0" w:line="240" w:lineRule="auto"/>
              <w:rPr>
                <w:rFonts w:cstheme="minorHAnsi"/>
                <w:sz w:val="24"/>
                <w:szCs w:val="24"/>
              </w:rPr>
            </w:pPr>
          </w:p>
          <w:p w14:paraId="4B062D89" w14:textId="77777777" w:rsidR="00B11746" w:rsidRDefault="00B11746" w:rsidP="0059221E">
            <w:pPr>
              <w:tabs>
                <w:tab w:val="left" w:pos="264"/>
              </w:tabs>
              <w:spacing w:after="0" w:line="240" w:lineRule="auto"/>
              <w:rPr>
                <w:rFonts w:cstheme="minorHAnsi"/>
                <w:sz w:val="24"/>
                <w:szCs w:val="24"/>
              </w:rPr>
            </w:pPr>
          </w:p>
          <w:p w14:paraId="75499E01" w14:textId="77777777" w:rsidR="001F5CC5" w:rsidRDefault="001F5CC5" w:rsidP="0059221E">
            <w:pPr>
              <w:tabs>
                <w:tab w:val="left" w:pos="264"/>
              </w:tabs>
              <w:spacing w:after="0" w:line="240" w:lineRule="auto"/>
              <w:rPr>
                <w:rFonts w:cstheme="minorHAnsi"/>
                <w:sz w:val="24"/>
                <w:szCs w:val="24"/>
              </w:rPr>
            </w:pPr>
          </w:p>
          <w:p w14:paraId="336B1ABC" w14:textId="77777777" w:rsidR="001F5CC5" w:rsidRDefault="001F5CC5" w:rsidP="0059221E">
            <w:pPr>
              <w:tabs>
                <w:tab w:val="left" w:pos="264"/>
              </w:tabs>
              <w:spacing w:after="0" w:line="240" w:lineRule="auto"/>
              <w:rPr>
                <w:rFonts w:cstheme="minorHAnsi"/>
                <w:sz w:val="24"/>
                <w:szCs w:val="24"/>
              </w:rPr>
            </w:pPr>
          </w:p>
          <w:p w14:paraId="6443E99F" w14:textId="77777777" w:rsidR="001F5CC5" w:rsidRDefault="001F5CC5" w:rsidP="0059221E">
            <w:pPr>
              <w:tabs>
                <w:tab w:val="left" w:pos="264"/>
              </w:tabs>
              <w:spacing w:after="0" w:line="240" w:lineRule="auto"/>
              <w:rPr>
                <w:rFonts w:cstheme="minorHAnsi"/>
                <w:sz w:val="24"/>
                <w:szCs w:val="24"/>
              </w:rPr>
            </w:pPr>
          </w:p>
          <w:p w14:paraId="1FE8682D" w14:textId="77777777" w:rsidR="001F5CC5" w:rsidRDefault="001F5CC5" w:rsidP="0059221E">
            <w:pPr>
              <w:tabs>
                <w:tab w:val="left" w:pos="264"/>
              </w:tabs>
              <w:spacing w:after="0" w:line="240" w:lineRule="auto"/>
              <w:rPr>
                <w:rFonts w:cstheme="minorHAnsi"/>
                <w:sz w:val="24"/>
                <w:szCs w:val="24"/>
              </w:rPr>
            </w:pPr>
          </w:p>
          <w:p w14:paraId="0F8EB674" w14:textId="77777777" w:rsidR="001F5CC5" w:rsidRDefault="001F5CC5" w:rsidP="0059221E">
            <w:pPr>
              <w:tabs>
                <w:tab w:val="left" w:pos="264"/>
              </w:tabs>
              <w:spacing w:after="0" w:line="240" w:lineRule="auto"/>
              <w:rPr>
                <w:rFonts w:cstheme="minorHAnsi"/>
                <w:sz w:val="24"/>
                <w:szCs w:val="24"/>
              </w:rPr>
            </w:pPr>
          </w:p>
          <w:p w14:paraId="4D413C0A" w14:textId="77777777" w:rsidR="001F5CC5" w:rsidRDefault="001F5CC5" w:rsidP="0059221E">
            <w:pPr>
              <w:tabs>
                <w:tab w:val="left" w:pos="264"/>
              </w:tabs>
              <w:spacing w:after="0" w:line="240" w:lineRule="auto"/>
              <w:rPr>
                <w:rFonts w:cstheme="minorHAnsi"/>
                <w:sz w:val="24"/>
                <w:szCs w:val="24"/>
              </w:rPr>
            </w:pPr>
          </w:p>
          <w:p w14:paraId="26825F75" w14:textId="77777777" w:rsidR="001F5CC5" w:rsidRDefault="001F5CC5" w:rsidP="0059221E">
            <w:pPr>
              <w:tabs>
                <w:tab w:val="left" w:pos="264"/>
              </w:tabs>
              <w:spacing w:after="0" w:line="240" w:lineRule="auto"/>
              <w:rPr>
                <w:rFonts w:cstheme="minorHAnsi"/>
                <w:sz w:val="24"/>
                <w:szCs w:val="24"/>
              </w:rPr>
            </w:pPr>
          </w:p>
          <w:p w14:paraId="53690713" w14:textId="77777777" w:rsidR="001F5CC5" w:rsidRDefault="001F5CC5" w:rsidP="0059221E">
            <w:pPr>
              <w:tabs>
                <w:tab w:val="left" w:pos="264"/>
              </w:tabs>
              <w:spacing w:after="0" w:line="240" w:lineRule="auto"/>
              <w:rPr>
                <w:rFonts w:cstheme="minorHAnsi"/>
                <w:sz w:val="24"/>
                <w:szCs w:val="24"/>
              </w:rPr>
            </w:pPr>
          </w:p>
          <w:p w14:paraId="04B0F649" w14:textId="77777777" w:rsidR="001F5CC5" w:rsidRDefault="001F5CC5" w:rsidP="0059221E">
            <w:pPr>
              <w:tabs>
                <w:tab w:val="left" w:pos="264"/>
              </w:tabs>
              <w:spacing w:after="0" w:line="240" w:lineRule="auto"/>
              <w:rPr>
                <w:rFonts w:cstheme="minorHAnsi"/>
                <w:sz w:val="24"/>
                <w:szCs w:val="24"/>
              </w:rPr>
            </w:pPr>
          </w:p>
          <w:p w14:paraId="54595BFF" w14:textId="77777777" w:rsidR="001F5CC5" w:rsidRDefault="001F5CC5" w:rsidP="0059221E">
            <w:pPr>
              <w:tabs>
                <w:tab w:val="left" w:pos="264"/>
              </w:tabs>
              <w:spacing w:after="0" w:line="240" w:lineRule="auto"/>
              <w:rPr>
                <w:rFonts w:cstheme="minorHAnsi"/>
                <w:sz w:val="24"/>
                <w:szCs w:val="24"/>
              </w:rPr>
            </w:pPr>
          </w:p>
          <w:p w14:paraId="29D90C2E" w14:textId="77777777" w:rsidR="001F5CC5" w:rsidRDefault="001F5CC5" w:rsidP="0059221E">
            <w:pPr>
              <w:tabs>
                <w:tab w:val="left" w:pos="264"/>
              </w:tabs>
              <w:spacing w:after="0" w:line="240" w:lineRule="auto"/>
              <w:rPr>
                <w:rFonts w:cstheme="minorHAnsi"/>
                <w:sz w:val="24"/>
                <w:szCs w:val="24"/>
              </w:rPr>
            </w:pPr>
          </w:p>
          <w:p w14:paraId="6CEAFA58" w14:textId="77777777" w:rsidR="001F5CC5" w:rsidRDefault="001F5CC5" w:rsidP="0059221E">
            <w:pPr>
              <w:tabs>
                <w:tab w:val="left" w:pos="264"/>
              </w:tabs>
              <w:spacing w:after="0" w:line="240" w:lineRule="auto"/>
              <w:rPr>
                <w:rFonts w:cstheme="minorHAnsi"/>
                <w:sz w:val="24"/>
                <w:szCs w:val="24"/>
              </w:rPr>
            </w:pPr>
          </w:p>
          <w:p w14:paraId="58B0A738" w14:textId="77777777" w:rsidR="001F5CC5" w:rsidRDefault="001F5CC5" w:rsidP="0059221E">
            <w:pPr>
              <w:tabs>
                <w:tab w:val="left" w:pos="264"/>
              </w:tabs>
              <w:spacing w:after="0" w:line="240" w:lineRule="auto"/>
              <w:rPr>
                <w:rFonts w:cstheme="minorHAnsi"/>
                <w:sz w:val="24"/>
                <w:szCs w:val="24"/>
              </w:rPr>
            </w:pPr>
          </w:p>
          <w:p w14:paraId="43087EB3" w14:textId="77777777" w:rsidR="001F5CC5" w:rsidRDefault="001F5CC5" w:rsidP="0059221E">
            <w:pPr>
              <w:tabs>
                <w:tab w:val="left" w:pos="264"/>
              </w:tabs>
              <w:spacing w:after="0" w:line="240" w:lineRule="auto"/>
              <w:rPr>
                <w:rFonts w:cstheme="minorHAnsi"/>
                <w:sz w:val="24"/>
                <w:szCs w:val="24"/>
              </w:rPr>
            </w:pPr>
          </w:p>
          <w:p w14:paraId="441B6878" w14:textId="77777777" w:rsidR="001F5CC5" w:rsidRDefault="001F5CC5" w:rsidP="0059221E">
            <w:pPr>
              <w:tabs>
                <w:tab w:val="left" w:pos="264"/>
              </w:tabs>
              <w:spacing w:after="0" w:line="240" w:lineRule="auto"/>
              <w:rPr>
                <w:rFonts w:cstheme="minorHAnsi"/>
                <w:sz w:val="24"/>
                <w:szCs w:val="24"/>
              </w:rPr>
            </w:pPr>
          </w:p>
          <w:p w14:paraId="54D42D29" w14:textId="77777777" w:rsidR="001F5CC5" w:rsidRDefault="001F5CC5" w:rsidP="0059221E">
            <w:pPr>
              <w:tabs>
                <w:tab w:val="left" w:pos="264"/>
              </w:tabs>
              <w:spacing w:after="0" w:line="240" w:lineRule="auto"/>
              <w:rPr>
                <w:rFonts w:cstheme="minorHAnsi"/>
                <w:sz w:val="24"/>
                <w:szCs w:val="24"/>
              </w:rPr>
            </w:pPr>
          </w:p>
          <w:p w14:paraId="17F7DD6D" w14:textId="77777777" w:rsidR="001F5CC5" w:rsidRDefault="001F5CC5" w:rsidP="0059221E">
            <w:pPr>
              <w:tabs>
                <w:tab w:val="left" w:pos="264"/>
              </w:tabs>
              <w:spacing w:after="0" w:line="240" w:lineRule="auto"/>
              <w:rPr>
                <w:rFonts w:cstheme="minorHAnsi"/>
                <w:sz w:val="24"/>
                <w:szCs w:val="24"/>
              </w:rPr>
            </w:pPr>
          </w:p>
          <w:p w14:paraId="77586D54" w14:textId="77777777" w:rsidR="001F5CC5" w:rsidRDefault="001F5CC5" w:rsidP="0059221E">
            <w:pPr>
              <w:tabs>
                <w:tab w:val="left" w:pos="264"/>
              </w:tabs>
              <w:spacing w:after="0" w:line="240" w:lineRule="auto"/>
              <w:rPr>
                <w:rFonts w:cstheme="minorHAnsi"/>
                <w:sz w:val="24"/>
                <w:szCs w:val="24"/>
              </w:rPr>
            </w:pPr>
          </w:p>
          <w:p w14:paraId="0F763968" w14:textId="77777777" w:rsidR="001F5CC5" w:rsidRDefault="001F5CC5" w:rsidP="0059221E">
            <w:pPr>
              <w:tabs>
                <w:tab w:val="left" w:pos="264"/>
              </w:tabs>
              <w:spacing w:after="0" w:line="240" w:lineRule="auto"/>
              <w:rPr>
                <w:rFonts w:cstheme="minorHAnsi"/>
                <w:sz w:val="24"/>
                <w:szCs w:val="24"/>
              </w:rPr>
            </w:pPr>
          </w:p>
          <w:p w14:paraId="183AF140" w14:textId="77777777" w:rsidR="001F5CC5" w:rsidRDefault="001F5CC5" w:rsidP="0059221E">
            <w:pPr>
              <w:tabs>
                <w:tab w:val="left" w:pos="264"/>
              </w:tabs>
              <w:spacing w:after="0" w:line="240" w:lineRule="auto"/>
              <w:rPr>
                <w:rFonts w:cstheme="minorHAnsi"/>
                <w:sz w:val="24"/>
                <w:szCs w:val="24"/>
              </w:rPr>
            </w:pPr>
          </w:p>
          <w:p w14:paraId="1A077108" w14:textId="77777777" w:rsidR="001F5CC5" w:rsidRDefault="001F5CC5" w:rsidP="0059221E">
            <w:pPr>
              <w:tabs>
                <w:tab w:val="left" w:pos="264"/>
              </w:tabs>
              <w:spacing w:after="0" w:line="240" w:lineRule="auto"/>
              <w:rPr>
                <w:rFonts w:cstheme="minorHAnsi"/>
                <w:sz w:val="24"/>
                <w:szCs w:val="24"/>
              </w:rPr>
            </w:pPr>
          </w:p>
          <w:p w14:paraId="3C5A2ABB" w14:textId="77777777" w:rsidR="001F5CC5" w:rsidRDefault="001F5CC5" w:rsidP="0059221E">
            <w:pPr>
              <w:tabs>
                <w:tab w:val="left" w:pos="264"/>
              </w:tabs>
              <w:spacing w:after="0" w:line="240" w:lineRule="auto"/>
              <w:rPr>
                <w:rFonts w:cstheme="minorHAnsi"/>
                <w:sz w:val="24"/>
                <w:szCs w:val="24"/>
              </w:rPr>
            </w:pPr>
          </w:p>
          <w:p w14:paraId="541598A9" w14:textId="77777777" w:rsidR="001F5CC5" w:rsidRDefault="001F5CC5" w:rsidP="0059221E">
            <w:pPr>
              <w:tabs>
                <w:tab w:val="left" w:pos="264"/>
              </w:tabs>
              <w:spacing w:after="0" w:line="240" w:lineRule="auto"/>
              <w:rPr>
                <w:rFonts w:cstheme="minorHAnsi"/>
                <w:sz w:val="24"/>
                <w:szCs w:val="24"/>
              </w:rPr>
            </w:pPr>
          </w:p>
          <w:p w14:paraId="02F94783" w14:textId="77777777" w:rsidR="001F5CC5" w:rsidRDefault="001F5CC5" w:rsidP="0059221E">
            <w:pPr>
              <w:tabs>
                <w:tab w:val="left" w:pos="264"/>
              </w:tabs>
              <w:spacing w:after="0" w:line="240" w:lineRule="auto"/>
              <w:rPr>
                <w:rFonts w:cstheme="minorHAnsi"/>
                <w:sz w:val="24"/>
                <w:szCs w:val="24"/>
              </w:rPr>
            </w:pPr>
          </w:p>
          <w:p w14:paraId="1C088CE9" w14:textId="77777777" w:rsidR="001F5CC5" w:rsidRDefault="001F5CC5" w:rsidP="0059221E">
            <w:pPr>
              <w:tabs>
                <w:tab w:val="left" w:pos="264"/>
              </w:tabs>
              <w:spacing w:after="0" w:line="240" w:lineRule="auto"/>
              <w:rPr>
                <w:rFonts w:cstheme="minorHAnsi"/>
                <w:sz w:val="24"/>
                <w:szCs w:val="24"/>
              </w:rPr>
            </w:pPr>
          </w:p>
          <w:p w14:paraId="55DAA6CA" w14:textId="77777777" w:rsidR="001F5CC5" w:rsidRDefault="001F5CC5" w:rsidP="0059221E">
            <w:pPr>
              <w:tabs>
                <w:tab w:val="left" w:pos="264"/>
              </w:tabs>
              <w:spacing w:after="0" w:line="240" w:lineRule="auto"/>
              <w:rPr>
                <w:rFonts w:cstheme="minorHAnsi"/>
                <w:sz w:val="24"/>
                <w:szCs w:val="24"/>
              </w:rPr>
            </w:pPr>
          </w:p>
          <w:p w14:paraId="13318BBD" w14:textId="77777777" w:rsidR="001F5CC5" w:rsidRDefault="001F5CC5" w:rsidP="0059221E">
            <w:pPr>
              <w:tabs>
                <w:tab w:val="left" w:pos="264"/>
              </w:tabs>
              <w:spacing w:after="0" w:line="240" w:lineRule="auto"/>
              <w:rPr>
                <w:rFonts w:cstheme="minorHAnsi"/>
                <w:sz w:val="24"/>
                <w:szCs w:val="24"/>
              </w:rPr>
            </w:pPr>
          </w:p>
          <w:p w14:paraId="6CACC700" w14:textId="77777777" w:rsidR="001F5CC5" w:rsidRDefault="001F5CC5" w:rsidP="0059221E">
            <w:pPr>
              <w:tabs>
                <w:tab w:val="left" w:pos="264"/>
              </w:tabs>
              <w:spacing w:after="0" w:line="240" w:lineRule="auto"/>
              <w:rPr>
                <w:rFonts w:cstheme="minorHAnsi"/>
                <w:sz w:val="24"/>
                <w:szCs w:val="24"/>
              </w:rPr>
            </w:pPr>
          </w:p>
          <w:p w14:paraId="38D3D677" w14:textId="77777777" w:rsidR="001F5CC5" w:rsidRDefault="001F5CC5" w:rsidP="0059221E">
            <w:pPr>
              <w:tabs>
                <w:tab w:val="left" w:pos="264"/>
              </w:tabs>
              <w:spacing w:after="0" w:line="240" w:lineRule="auto"/>
              <w:rPr>
                <w:rFonts w:cstheme="minorHAnsi"/>
                <w:sz w:val="24"/>
                <w:szCs w:val="24"/>
              </w:rPr>
            </w:pPr>
          </w:p>
          <w:p w14:paraId="2FC5459E" w14:textId="77777777" w:rsidR="001F5CC5" w:rsidRDefault="001F5CC5" w:rsidP="0059221E">
            <w:pPr>
              <w:tabs>
                <w:tab w:val="left" w:pos="264"/>
              </w:tabs>
              <w:spacing w:after="0" w:line="240" w:lineRule="auto"/>
              <w:rPr>
                <w:rFonts w:cstheme="minorHAnsi"/>
                <w:sz w:val="24"/>
                <w:szCs w:val="24"/>
              </w:rPr>
            </w:pPr>
          </w:p>
          <w:p w14:paraId="040E0FC7" w14:textId="77777777" w:rsidR="001F5CC5" w:rsidRDefault="001F5CC5" w:rsidP="0059221E">
            <w:pPr>
              <w:tabs>
                <w:tab w:val="left" w:pos="264"/>
              </w:tabs>
              <w:spacing w:after="0" w:line="240" w:lineRule="auto"/>
              <w:rPr>
                <w:rFonts w:cstheme="minorHAnsi"/>
                <w:sz w:val="24"/>
                <w:szCs w:val="24"/>
              </w:rPr>
            </w:pPr>
          </w:p>
          <w:p w14:paraId="082A29C1" w14:textId="77777777" w:rsidR="001F5CC5" w:rsidRDefault="001F5CC5" w:rsidP="0059221E">
            <w:pPr>
              <w:tabs>
                <w:tab w:val="left" w:pos="264"/>
              </w:tabs>
              <w:spacing w:after="0" w:line="240" w:lineRule="auto"/>
              <w:rPr>
                <w:rFonts w:cstheme="minorHAnsi"/>
                <w:sz w:val="24"/>
                <w:szCs w:val="24"/>
              </w:rPr>
            </w:pPr>
          </w:p>
          <w:p w14:paraId="5A2F87FB" w14:textId="2A7FE969" w:rsidR="001F5CC5" w:rsidRPr="00B9681B" w:rsidRDefault="001F5CC5" w:rsidP="0059221E">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59221E">
        <w:tc>
          <w:tcPr>
            <w:tcW w:w="15735" w:type="dxa"/>
            <w:shd w:val="clear" w:color="auto" w:fill="D9D9D9" w:themeFill="background1" w:themeFillShade="D9"/>
          </w:tcPr>
          <w:p w14:paraId="411C2E75" w14:textId="07717730" w:rsidR="00D60BD0" w:rsidRPr="003134D0" w:rsidRDefault="00D60BD0" w:rsidP="0059221E">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59221E">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B9681B">
        <w:trPr>
          <w:trHeight w:val="8214"/>
        </w:trPr>
        <w:tc>
          <w:tcPr>
            <w:tcW w:w="15735" w:type="dxa"/>
          </w:tcPr>
          <w:p w14:paraId="1F9DD20A" w14:textId="5904EE6B" w:rsidR="00B959F2" w:rsidRPr="00B17A15" w:rsidRDefault="00B959F2" w:rsidP="00B959F2">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b/>
                <w:bCs/>
                <w:sz w:val="24"/>
                <w:szCs w:val="24"/>
                <w:lang w:eastAsia="en-GB"/>
              </w:rPr>
              <w:t>How will we measure this?</w:t>
            </w:r>
          </w:p>
          <w:p w14:paraId="048F7F23" w14:textId="3E1134E6" w:rsidR="00B959F2" w:rsidRPr="00B17A15" w:rsidRDefault="00B959F2" w:rsidP="00B959F2">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sz w:val="24"/>
                <w:szCs w:val="24"/>
                <w:lang w:eastAsia="en-GB"/>
              </w:rPr>
              <w:t>Through regular analysis of wellbeing data, observations, children's voice activities, stakeholder feedback, attendance information, and self-evaluation evidence, we will monitor children's wellbeing, participation, engagement, and inclusion across the setting.</w:t>
            </w:r>
            <w:r w:rsidR="001F5CC5">
              <w:rPr>
                <w:rFonts w:ascii="Arial" w:eastAsia="Times New Roman" w:hAnsi="Arial" w:cs="Arial"/>
                <w:sz w:val="24"/>
                <w:szCs w:val="24"/>
                <w:lang w:eastAsia="en-GB"/>
              </w:rPr>
              <w:t xml:space="preserve"> We will see staff consistently applying the principles of The Promise through nurturing, relationship-based and trauma-informed approaches across all areas of the nursery. </w:t>
            </w:r>
          </w:p>
          <w:p w14:paraId="100D095B" w14:textId="77777777" w:rsidR="00B959F2" w:rsidRPr="00B17A15" w:rsidRDefault="00B959F2" w:rsidP="00B959F2">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b/>
                <w:bCs/>
                <w:sz w:val="24"/>
                <w:szCs w:val="24"/>
                <w:lang w:eastAsia="en-GB"/>
              </w:rPr>
              <w:t>What does better look like?</w:t>
            </w:r>
          </w:p>
          <w:p w14:paraId="5F2C9EE8" w14:textId="562C289D" w:rsidR="00B959F2" w:rsidRPr="00B17A15" w:rsidRDefault="00B959F2" w:rsidP="00B959F2">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sz w:val="24"/>
                <w:szCs w:val="24"/>
                <w:lang w:eastAsia="en-GB"/>
              </w:rPr>
              <w:t>Children will demonstrate increased wellbeing, confidence, engagement, and participation within a safe, nurturing, and inclusive environment where their individual needs and rights are recognised and supported.</w:t>
            </w:r>
            <w:r w:rsidR="00E51E04">
              <w:rPr>
                <w:rFonts w:ascii="Arial" w:eastAsia="Times New Roman" w:hAnsi="Arial" w:cs="Arial"/>
                <w:sz w:val="24"/>
                <w:szCs w:val="24"/>
                <w:lang w:eastAsia="en-GB"/>
              </w:rPr>
              <w:t xml:space="preserve"> </w:t>
            </w:r>
          </w:p>
          <w:p w14:paraId="4DD9029F" w14:textId="77777777" w:rsidR="00B959F2" w:rsidRPr="00B17A15" w:rsidRDefault="00B959F2" w:rsidP="00B959F2">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b/>
                <w:bCs/>
                <w:sz w:val="24"/>
                <w:szCs w:val="24"/>
                <w:lang w:eastAsia="en-GB"/>
              </w:rPr>
              <w:t>How will we recognise better when we see it?</w:t>
            </w:r>
          </w:p>
          <w:p w14:paraId="19466D86" w14:textId="1202BAB5" w:rsidR="00B959F2" w:rsidRPr="00B17A15" w:rsidRDefault="00B959F2" w:rsidP="00B959F2">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sz w:val="24"/>
                <w:szCs w:val="24"/>
                <w:lang w:eastAsia="en-GB"/>
              </w:rPr>
              <w:t>Tracking information, observations, and stakeholder feedback will demonstrate improved wellbeing, positive relationships</w:t>
            </w:r>
            <w:r w:rsidR="00E51E04">
              <w:rPr>
                <w:rFonts w:ascii="Arial" w:eastAsia="Times New Roman" w:hAnsi="Arial" w:cs="Arial"/>
                <w:sz w:val="24"/>
                <w:szCs w:val="24"/>
                <w:lang w:eastAsia="en-GB"/>
              </w:rPr>
              <w:t xml:space="preserve"> with families</w:t>
            </w:r>
            <w:r w:rsidRPr="00B17A15">
              <w:rPr>
                <w:rFonts w:ascii="Arial" w:eastAsia="Times New Roman" w:hAnsi="Arial" w:cs="Arial"/>
                <w:sz w:val="24"/>
                <w:szCs w:val="24"/>
                <w:lang w:eastAsia="en-GB"/>
              </w:rPr>
              <w:t>, increased participation, and reduced barriers to learning, resulting in more outcomes that are equitable for all children.</w:t>
            </w:r>
            <w:r w:rsidR="001F5CC5">
              <w:rPr>
                <w:rFonts w:ascii="Arial" w:eastAsia="Times New Roman" w:hAnsi="Arial" w:cs="Arial"/>
                <w:sz w:val="24"/>
                <w:szCs w:val="24"/>
                <w:lang w:eastAsia="en-GB"/>
              </w:rPr>
              <w:t xml:space="preserve"> Staff confidently discuss and apply The Promise principles during professional dialogue </w:t>
            </w:r>
            <w:r w:rsidR="00E51E04">
              <w:rPr>
                <w:rFonts w:ascii="Arial" w:eastAsia="Times New Roman" w:hAnsi="Arial" w:cs="Arial"/>
                <w:sz w:val="24"/>
                <w:szCs w:val="24"/>
                <w:lang w:eastAsia="en-GB"/>
              </w:rPr>
              <w:t xml:space="preserve">and child progress meetings. </w:t>
            </w:r>
          </w:p>
          <w:p w14:paraId="67839DBE" w14:textId="77777777" w:rsidR="00B9681B" w:rsidRPr="00B959F2" w:rsidRDefault="00B9681B" w:rsidP="0059221E">
            <w:pPr>
              <w:tabs>
                <w:tab w:val="left" w:pos="264"/>
              </w:tabs>
              <w:spacing w:after="0" w:line="240" w:lineRule="auto"/>
              <w:rPr>
                <w:rFonts w:ascii="Comic Sans MS" w:hAnsi="Comic Sans MS" w:cstheme="minorHAnsi"/>
                <w:b/>
                <w:bCs/>
                <w:color w:val="7030A0"/>
              </w:rPr>
            </w:pPr>
          </w:p>
          <w:p w14:paraId="3F476561" w14:textId="77777777" w:rsidR="00B9681B" w:rsidRPr="00B959F2" w:rsidRDefault="00B9681B" w:rsidP="0059221E">
            <w:pPr>
              <w:tabs>
                <w:tab w:val="left" w:pos="264"/>
              </w:tabs>
              <w:spacing w:after="0" w:line="240" w:lineRule="auto"/>
              <w:rPr>
                <w:rFonts w:ascii="Comic Sans MS" w:hAnsi="Comic Sans MS" w:cstheme="minorHAnsi"/>
                <w:b/>
                <w:bCs/>
                <w:color w:val="7030A0"/>
              </w:rPr>
            </w:pPr>
          </w:p>
          <w:p w14:paraId="31090E89" w14:textId="77777777" w:rsidR="00B9681B" w:rsidRPr="00B9681B" w:rsidRDefault="00B9681B" w:rsidP="0059221E">
            <w:pPr>
              <w:tabs>
                <w:tab w:val="left" w:pos="264"/>
              </w:tabs>
              <w:spacing w:after="0" w:line="240" w:lineRule="auto"/>
              <w:rPr>
                <w:rFonts w:cstheme="minorHAnsi"/>
                <w:b/>
                <w:bCs/>
                <w:color w:val="7030A0"/>
              </w:rPr>
            </w:pPr>
          </w:p>
          <w:p w14:paraId="437F5E82" w14:textId="77777777" w:rsidR="00B9681B" w:rsidRPr="00B9681B" w:rsidRDefault="00B9681B" w:rsidP="0059221E">
            <w:pPr>
              <w:tabs>
                <w:tab w:val="left" w:pos="264"/>
              </w:tabs>
              <w:spacing w:after="0" w:line="240" w:lineRule="auto"/>
              <w:rPr>
                <w:rFonts w:cstheme="minorHAnsi"/>
                <w:b/>
                <w:bCs/>
                <w:color w:val="7030A0"/>
              </w:rPr>
            </w:pPr>
          </w:p>
          <w:p w14:paraId="085978AC" w14:textId="77777777" w:rsidR="00B9681B" w:rsidRPr="00B9681B" w:rsidRDefault="00B9681B" w:rsidP="0059221E">
            <w:pPr>
              <w:tabs>
                <w:tab w:val="left" w:pos="264"/>
              </w:tabs>
              <w:spacing w:after="0" w:line="240" w:lineRule="auto"/>
              <w:rPr>
                <w:rFonts w:cstheme="minorHAnsi"/>
                <w:b/>
                <w:bCs/>
                <w:color w:val="7030A0"/>
              </w:rPr>
            </w:pPr>
          </w:p>
          <w:p w14:paraId="6B7710FC" w14:textId="77777777" w:rsidR="00B9681B" w:rsidRPr="00B9681B" w:rsidRDefault="00B9681B" w:rsidP="0059221E">
            <w:pPr>
              <w:tabs>
                <w:tab w:val="left" w:pos="264"/>
              </w:tabs>
              <w:spacing w:after="0" w:line="240" w:lineRule="auto"/>
              <w:rPr>
                <w:rFonts w:cstheme="minorHAnsi"/>
                <w:b/>
                <w:bCs/>
                <w:color w:val="7030A0"/>
              </w:rPr>
            </w:pPr>
          </w:p>
          <w:p w14:paraId="51D37DB8" w14:textId="77777777" w:rsidR="00B9681B" w:rsidRPr="00B9681B" w:rsidRDefault="00B9681B" w:rsidP="0059221E">
            <w:pPr>
              <w:tabs>
                <w:tab w:val="left" w:pos="264"/>
              </w:tabs>
              <w:spacing w:after="0" w:line="240" w:lineRule="auto"/>
              <w:rPr>
                <w:rFonts w:cstheme="minorHAnsi"/>
                <w:b/>
                <w:bCs/>
                <w:color w:val="7030A0"/>
              </w:rPr>
            </w:pPr>
          </w:p>
          <w:p w14:paraId="398AE485" w14:textId="77777777" w:rsidR="00B9681B" w:rsidRPr="00B9681B" w:rsidRDefault="00B9681B" w:rsidP="0059221E">
            <w:pPr>
              <w:tabs>
                <w:tab w:val="left" w:pos="264"/>
              </w:tabs>
              <w:spacing w:after="0" w:line="240" w:lineRule="auto"/>
              <w:rPr>
                <w:rFonts w:cstheme="minorHAnsi"/>
                <w:b/>
                <w:bCs/>
                <w:color w:val="7030A0"/>
              </w:rPr>
            </w:pPr>
          </w:p>
          <w:p w14:paraId="206D92A4" w14:textId="77777777" w:rsidR="00B9681B" w:rsidRPr="00B9681B" w:rsidRDefault="00B9681B" w:rsidP="0059221E">
            <w:pPr>
              <w:tabs>
                <w:tab w:val="left" w:pos="264"/>
              </w:tabs>
              <w:spacing w:after="0" w:line="240" w:lineRule="auto"/>
              <w:rPr>
                <w:rFonts w:cstheme="minorHAnsi"/>
                <w:b/>
                <w:bCs/>
                <w:color w:val="7030A0"/>
              </w:rPr>
            </w:pPr>
          </w:p>
          <w:p w14:paraId="269F6CA1" w14:textId="77777777" w:rsidR="00B9681B" w:rsidRPr="00B9681B" w:rsidRDefault="00B9681B" w:rsidP="0059221E">
            <w:pPr>
              <w:tabs>
                <w:tab w:val="left" w:pos="264"/>
              </w:tabs>
              <w:spacing w:after="0" w:line="240" w:lineRule="auto"/>
              <w:rPr>
                <w:rFonts w:cstheme="minorHAnsi"/>
                <w:b/>
                <w:bCs/>
                <w:color w:val="7030A0"/>
              </w:rPr>
            </w:pPr>
          </w:p>
          <w:p w14:paraId="4D17282A" w14:textId="77777777" w:rsidR="00B9681B" w:rsidRPr="00B9681B" w:rsidRDefault="00B9681B" w:rsidP="0059221E">
            <w:pPr>
              <w:tabs>
                <w:tab w:val="left" w:pos="264"/>
              </w:tabs>
              <w:spacing w:after="0" w:line="240" w:lineRule="auto"/>
              <w:rPr>
                <w:rFonts w:cstheme="minorHAnsi"/>
                <w:b/>
                <w:bCs/>
                <w:color w:val="7030A0"/>
              </w:rPr>
            </w:pPr>
          </w:p>
          <w:p w14:paraId="0C6CBEA2" w14:textId="77777777" w:rsidR="00B9681B" w:rsidRPr="00B9681B" w:rsidRDefault="00B9681B" w:rsidP="0059221E">
            <w:pPr>
              <w:tabs>
                <w:tab w:val="left" w:pos="264"/>
              </w:tabs>
              <w:spacing w:after="0" w:line="240" w:lineRule="auto"/>
              <w:rPr>
                <w:rFonts w:cstheme="minorHAnsi"/>
                <w:b/>
                <w:bCs/>
                <w:color w:val="7030A0"/>
              </w:rPr>
            </w:pPr>
          </w:p>
          <w:p w14:paraId="42DA0B7E" w14:textId="77777777" w:rsidR="00B9681B" w:rsidRPr="00B9681B" w:rsidRDefault="00B9681B" w:rsidP="0059221E">
            <w:pPr>
              <w:tabs>
                <w:tab w:val="left" w:pos="264"/>
              </w:tabs>
              <w:spacing w:after="0" w:line="240" w:lineRule="auto"/>
              <w:rPr>
                <w:rFonts w:cstheme="minorHAnsi"/>
                <w:b/>
                <w:bCs/>
                <w:color w:val="7030A0"/>
              </w:rPr>
            </w:pPr>
          </w:p>
          <w:p w14:paraId="41F7B4EB" w14:textId="77777777" w:rsidR="00B9681B" w:rsidRPr="00B9681B" w:rsidRDefault="00B9681B" w:rsidP="0059221E">
            <w:pPr>
              <w:tabs>
                <w:tab w:val="left" w:pos="264"/>
              </w:tabs>
              <w:spacing w:after="0" w:line="240" w:lineRule="auto"/>
              <w:rPr>
                <w:rFonts w:cstheme="minorHAnsi"/>
                <w:b/>
                <w:bCs/>
                <w:color w:val="7030A0"/>
              </w:rPr>
            </w:pPr>
          </w:p>
          <w:p w14:paraId="52A4F9EF" w14:textId="6906103D" w:rsidR="00B9681B" w:rsidRPr="00DE5C2D" w:rsidRDefault="00B9681B" w:rsidP="0059221E">
            <w:pPr>
              <w:spacing w:after="0" w:line="240" w:lineRule="auto"/>
              <w:rPr>
                <w:rFonts w:cstheme="minorHAnsi"/>
                <w:b/>
                <w:bCs/>
                <w:sz w:val="24"/>
                <w:szCs w:val="24"/>
              </w:rPr>
            </w:pPr>
          </w:p>
        </w:tc>
      </w:tr>
    </w:tbl>
    <w:p w14:paraId="054C664F" w14:textId="77777777" w:rsidR="00DE5C2D"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40F508F1"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D60BD0">
            <w:pPr>
              <w:jc w:val="center"/>
              <w:rPr>
                <w:rFonts w:cstheme="minorHAnsi"/>
                <w:b/>
                <w:bCs/>
                <w:sz w:val="24"/>
                <w:szCs w:val="24"/>
              </w:rPr>
            </w:pPr>
            <w:r w:rsidRPr="003134D0">
              <w:rPr>
                <w:rFonts w:cstheme="minorHAnsi"/>
                <w:b/>
                <w:bCs/>
                <w:sz w:val="24"/>
                <w:szCs w:val="24"/>
              </w:rPr>
              <w:lastRenderedPageBreak/>
              <w:t>Tasks to achieve priority</w:t>
            </w:r>
          </w:p>
          <w:p w14:paraId="2A44BB05" w14:textId="70D6A7BC"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46916BD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364DF2B" w14:textId="6384D2DA" w:rsidR="00D60BD0" w:rsidRPr="00B17A15" w:rsidRDefault="00B959F2" w:rsidP="00E51E04">
            <w:pPr>
              <w:pStyle w:val="Header"/>
              <w:rPr>
                <w:rFonts w:ascii="Arial" w:hAnsi="Arial" w:cs="Arial"/>
                <w:bCs/>
                <w:sz w:val="24"/>
                <w:szCs w:val="24"/>
              </w:rPr>
            </w:pPr>
            <w:r w:rsidRPr="00B17A15">
              <w:rPr>
                <w:rFonts w:ascii="Arial" w:hAnsi="Arial" w:cs="Arial"/>
                <w:sz w:val="24"/>
                <w:szCs w:val="24"/>
              </w:rPr>
              <w:t>Re</w:t>
            </w:r>
            <w:r w:rsidR="00E51E04">
              <w:rPr>
                <w:rFonts w:ascii="Arial" w:hAnsi="Arial" w:cs="Arial"/>
                <w:sz w:val="24"/>
                <w:szCs w:val="24"/>
              </w:rPr>
              <w:t>view wellbeing, inclusion, and child protection</w:t>
            </w:r>
            <w:r w:rsidRPr="00B17A15">
              <w:rPr>
                <w:rFonts w:ascii="Arial" w:hAnsi="Arial" w:cs="Arial"/>
                <w:sz w:val="24"/>
                <w:szCs w:val="24"/>
              </w:rPr>
              <w:t xml:space="preserve"> evidence to identify strengths, needs, and barriers to participation.</w:t>
            </w:r>
          </w:p>
        </w:tc>
        <w:tc>
          <w:tcPr>
            <w:tcW w:w="1816" w:type="dxa"/>
            <w:tcBorders>
              <w:top w:val="single" w:sz="4" w:space="0" w:color="auto"/>
              <w:left w:val="single" w:sz="4" w:space="0" w:color="auto"/>
              <w:bottom w:val="single" w:sz="4" w:space="0" w:color="auto"/>
              <w:right w:val="single" w:sz="4" w:space="0" w:color="auto"/>
            </w:tcBorders>
          </w:tcPr>
          <w:p w14:paraId="1FD23164" w14:textId="37E62509" w:rsidR="00D60BD0" w:rsidRPr="00B17A15" w:rsidRDefault="00B959F2" w:rsidP="00D60BD0">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Aug–Sept 2026</w:t>
            </w:r>
          </w:p>
        </w:tc>
        <w:tc>
          <w:tcPr>
            <w:tcW w:w="687" w:type="dxa"/>
            <w:tcBorders>
              <w:top w:val="single" w:sz="4" w:space="0" w:color="auto"/>
              <w:left w:val="single" w:sz="4" w:space="0" w:color="auto"/>
              <w:bottom w:val="single" w:sz="4" w:space="0" w:color="auto"/>
              <w:right w:val="single" w:sz="4" w:space="0" w:color="auto"/>
            </w:tcBorders>
          </w:tcPr>
          <w:p w14:paraId="5DBD88B7" w14:textId="77777777" w:rsidR="00D60BD0" w:rsidRPr="00B17A15"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51439D1" w14:textId="77777777" w:rsidR="00D60BD0" w:rsidRDefault="001D39FA" w:rsidP="001D39FA">
            <w:pPr>
              <w:spacing w:after="0" w:line="240" w:lineRule="auto"/>
              <w:rPr>
                <w:rFonts w:ascii="Arial" w:hAnsi="Arial" w:cs="Arial"/>
                <w:sz w:val="24"/>
                <w:szCs w:val="24"/>
              </w:rPr>
            </w:pPr>
            <w:r>
              <w:rPr>
                <w:rFonts w:ascii="Arial" w:hAnsi="Arial" w:cs="Arial"/>
                <w:sz w:val="24"/>
                <w:szCs w:val="24"/>
              </w:rPr>
              <w:t>SLT</w:t>
            </w:r>
          </w:p>
          <w:p w14:paraId="4B32C7F2" w14:textId="162CC89D" w:rsidR="001D39FA" w:rsidRPr="00B17A15" w:rsidRDefault="001D39FA" w:rsidP="001D39FA">
            <w:pPr>
              <w:spacing w:after="0" w:line="240" w:lineRule="auto"/>
              <w:rPr>
                <w:rFonts w:ascii="Arial" w:eastAsia="Arial Unicode MS" w:hAnsi="Arial" w:cs="Arial"/>
                <w:sz w:val="24"/>
                <w:szCs w:val="24"/>
              </w:rPr>
            </w:pPr>
            <w:r>
              <w:rPr>
                <w:rFonts w:ascii="Arial" w:hAnsi="Arial" w:cs="Arial"/>
                <w:sz w:val="24"/>
                <w:szCs w:val="24"/>
              </w:rPr>
              <w:t>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62D653A" w14:textId="13A12E6E" w:rsidR="00D60BD0" w:rsidRPr="00B17A15" w:rsidRDefault="00E51E04" w:rsidP="002967CA">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Introduce a streamlined Leuven scale of wellbeing and involvement</w:t>
            </w:r>
            <w:r w:rsidR="002967CA">
              <w:rPr>
                <w:rFonts w:ascii="Arial" w:hAnsi="Arial" w:cs="Arial"/>
                <w:sz w:val="24"/>
                <w:szCs w:val="24"/>
              </w:rPr>
              <w:t xml:space="preserve"> to gather data and monitor children’s wellbeing, engagement and participation across the setting. </w:t>
            </w:r>
          </w:p>
        </w:tc>
      </w:tr>
      <w:tr w:rsidR="00D60BD0" w:rsidRPr="00055548" w14:paraId="5902D7C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E3D89F" w14:textId="121893B2" w:rsidR="00D60BD0" w:rsidRPr="00B17A15" w:rsidRDefault="007B4159" w:rsidP="00D60BD0">
            <w:pPr>
              <w:pStyle w:val="Header"/>
              <w:rPr>
                <w:rFonts w:ascii="Arial" w:hAnsi="Arial" w:cs="Arial"/>
                <w:bCs/>
                <w:sz w:val="24"/>
                <w:szCs w:val="24"/>
              </w:rPr>
            </w:pPr>
            <w:r w:rsidRPr="00B17A15">
              <w:rPr>
                <w:rFonts w:ascii="Arial" w:hAnsi="Arial" w:cs="Arial"/>
                <w:sz w:val="24"/>
                <w:szCs w:val="24"/>
              </w:rPr>
              <w:t>Strengthen staff understanding of children's rights, wellbeing indicators, nurturing approaches, and inclusive practice.</w:t>
            </w:r>
          </w:p>
        </w:tc>
        <w:tc>
          <w:tcPr>
            <w:tcW w:w="1816" w:type="dxa"/>
            <w:tcBorders>
              <w:top w:val="single" w:sz="4" w:space="0" w:color="auto"/>
              <w:left w:val="single" w:sz="4" w:space="0" w:color="auto"/>
              <w:bottom w:val="single" w:sz="4" w:space="0" w:color="auto"/>
              <w:right w:val="single" w:sz="4" w:space="0" w:color="auto"/>
            </w:tcBorders>
          </w:tcPr>
          <w:p w14:paraId="66FA35B5" w14:textId="2D6665B4" w:rsidR="00D60BD0" w:rsidRPr="00B17A15" w:rsidRDefault="007B4159" w:rsidP="00D60BD0">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Aug–Dec 2026</w:t>
            </w:r>
          </w:p>
        </w:tc>
        <w:tc>
          <w:tcPr>
            <w:tcW w:w="687" w:type="dxa"/>
            <w:tcBorders>
              <w:top w:val="single" w:sz="4" w:space="0" w:color="auto"/>
              <w:left w:val="single" w:sz="4" w:space="0" w:color="auto"/>
              <w:bottom w:val="single" w:sz="4" w:space="0" w:color="auto"/>
              <w:right w:val="single" w:sz="4" w:space="0" w:color="auto"/>
            </w:tcBorders>
          </w:tcPr>
          <w:p w14:paraId="27EB5AD0" w14:textId="77777777" w:rsidR="00D60BD0" w:rsidRPr="00B17A15"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B07B349" w14:textId="1E2EA77A" w:rsidR="00D60BD0" w:rsidRPr="00B17A15" w:rsidRDefault="007B4159" w:rsidP="00D60BD0">
            <w:pPr>
              <w:spacing w:after="0" w:line="240" w:lineRule="auto"/>
              <w:rPr>
                <w:rFonts w:ascii="Arial" w:eastAsia="Arial Unicode MS" w:hAnsi="Arial" w:cs="Arial"/>
                <w:sz w:val="24"/>
                <w:szCs w:val="24"/>
              </w:rPr>
            </w:pPr>
            <w:r w:rsidRPr="00B17A15">
              <w:rPr>
                <w:rFonts w:ascii="Arial" w:hAnsi="Arial" w:cs="Arial"/>
                <w:sz w:val="24"/>
                <w:szCs w:val="24"/>
              </w:rPr>
              <w:t>SLT, 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175A334" w14:textId="06489E5A" w:rsidR="00D60BD0" w:rsidRPr="00B17A15" w:rsidRDefault="002967CA" w:rsidP="002967CA">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 xml:space="preserve">SLT deliver staff training on the GIRFEC principles, SHANNARI and the ethos of Glenpark Early Learning Centre. </w:t>
            </w:r>
          </w:p>
        </w:tc>
      </w:tr>
      <w:tr w:rsidR="00D60BD0" w:rsidRPr="00055548" w14:paraId="60836523"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1C0D75" w14:textId="39DBE841" w:rsidR="00D60BD0" w:rsidRPr="00B17A15" w:rsidRDefault="007B4159" w:rsidP="00D60BD0">
            <w:pPr>
              <w:pStyle w:val="Header"/>
              <w:rPr>
                <w:rFonts w:ascii="Arial" w:hAnsi="Arial" w:cs="Arial"/>
                <w:bCs/>
                <w:sz w:val="24"/>
                <w:szCs w:val="24"/>
                <w:u w:val="single"/>
              </w:rPr>
            </w:pPr>
            <w:r w:rsidRPr="00B17A15">
              <w:rPr>
                <w:rFonts w:ascii="Arial" w:hAnsi="Arial" w:cs="Arial"/>
                <w:sz w:val="24"/>
                <w:szCs w:val="24"/>
              </w:rPr>
              <w:t>Further develop approaches to identifying and supporting children with additional support needs through early intervention, targeted support, and partnership working.</w:t>
            </w:r>
          </w:p>
        </w:tc>
        <w:tc>
          <w:tcPr>
            <w:tcW w:w="1816" w:type="dxa"/>
            <w:tcBorders>
              <w:top w:val="single" w:sz="4" w:space="0" w:color="auto"/>
              <w:left w:val="single" w:sz="4" w:space="0" w:color="auto"/>
              <w:bottom w:val="single" w:sz="4" w:space="0" w:color="auto"/>
              <w:right w:val="single" w:sz="4" w:space="0" w:color="auto"/>
            </w:tcBorders>
          </w:tcPr>
          <w:p w14:paraId="183D357F" w14:textId="0AD4AED7" w:rsidR="00D60BD0" w:rsidRPr="00B17A15" w:rsidRDefault="007B4159" w:rsidP="00D60BD0">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D60BD0" w:rsidRPr="00B17A15"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D8334FD" w14:textId="26117603" w:rsidR="001D39FA" w:rsidRDefault="001D39FA" w:rsidP="00D60BD0">
            <w:pPr>
              <w:spacing w:after="0" w:line="240" w:lineRule="auto"/>
              <w:rPr>
                <w:rFonts w:ascii="Arial" w:hAnsi="Arial" w:cs="Arial"/>
                <w:sz w:val="24"/>
                <w:szCs w:val="24"/>
              </w:rPr>
            </w:pPr>
            <w:r>
              <w:rPr>
                <w:rFonts w:ascii="Arial" w:hAnsi="Arial" w:cs="Arial"/>
                <w:sz w:val="24"/>
                <w:szCs w:val="24"/>
              </w:rPr>
              <w:t xml:space="preserve">SLT </w:t>
            </w:r>
          </w:p>
          <w:p w14:paraId="474A96D9" w14:textId="4AF67F6C" w:rsidR="002967CA" w:rsidRDefault="002967CA" w:rsidP="00D60BD0">
            <w:pPr>
              <w:spacing w:after="0" w:line="240" w:lineRule="auto"/>
              <w:rPr>
                <w:rFonts w:ascii="Arial" w:hAnsi="Arial" w:cs="Arial"/>
                <w:sz w:val="24"/>
                <w:szCs w:val="24"/>
              </w:rPr>
            </w:pPr>
            <w:r>
              <w:rPr>
                <w:rFonts w:ascii="Arial" w:hAnsi="Arial" w:cs="Arial"/>
                <w:sz w:val="24"/>
                <w:szCs w:val="24"/>
              </w:rPr>
              <w:t xml:space="preserve">All staff </w:t>
            </w:r>
          </w:p>
          <w:p w14:paraId="65BD1319" w14:textId="77777777" w:rsidR="002967CA" w:rsidRDefault="002967CA" w:rsidP="002967CA">
            <w:pPr>
              <w:spacing w:after="0" w:line="240" w:lineRule="auto"/>
              <w:rPr>
                <w:rFonts w:ascii="Arial" w:hAnsi="Arial" w:cs="Arial"/>
                <w:sz w:val="24"/>
                <w:szCs w:val="24"/>
              </w:rPr>
            </w:pPr>
            <w:r>
              <w:rPr>
                <w:rFonts w:ascii="Arial" w:hAnsi="Arial" w:cs="Arial"/>
                <w:sz w:val="24"/>
                <w:szCs w:val="24"/>
              </w:rPr>
              <w:t>Families</w:t>
            </w:r>
          </w:p>
          <w:p w14:paraId="6FA558CE" w14:textId="021FCF2D" w:rsidR="00D60BD0" w:rsidRPr="00B17A15" w:rsidRDefault="002967CA" w:rsidP="002967CA">
            <w:pPr>
              <w:spacing w:after="0" w:line="240" w:lineRule="auto"/>
              <w:rPr>
                <w:rFonts w:ascii="Arial" w:eastAsia="Arial Unicode MS" w:hAnsi="Arial" w:cs="Arial"/>
                <w:b/>
                <w:sz w:val="24"/>
                <w:szCs w:val="24"/>
              </w:rPr>
            </w:pPr>
            <w:r>
              <w:rPr>
                <w:rFonts w:ascii="Arial" w:hAnsi="Arial" w:cs="Arial"/>
                <w:sz w:val="24"/>
                <w:szCs w:val="24"/>
              </w:rPr>
              <w:t>P</w:t>
            </w:r>
            <w:r w:rsidR="007B4159" w:rsidRPr="00B17A15">
              <w:rPr>
                <w:rFonts w:ascii="Arial" w:hAnsi="Arial" w:cs="Arial"/>
                <w:sz w:val="24"/>
                <w:szCs w:val="24"/>
              </w:rPr>
              <w:t>artner agencies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4CDB3C" w14:textId="36DCAD70" w:rsidR="00D60BD0" w:rsidRPr="00B17A15" w:rsidRDefault="001D39FA" w:rsidP="001D39FA">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Introduce intervention recording and monitoring templates to identify and support early intervention and targeted support.</w:t>
            </w:r>
          </w:p>
        </w:tc>
      </w:tr>
      <w:tr w:rsidR="00D60BD0" w:rsidRPr="00055548" w14:paraId="186776F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0AA6350" w14:textId="1B3C86B0" w:rsidR="00D60BD0" w:rsidRPr="00B17A15" w:rsidRDefault="007B4159" w:rsidP="00D60BD0">
            <w:pPr>
              <w:pStyle w:val="Header"/>
              <w:rPr>
                <w:rFonts w:ascii="Arial" w:hAnsi="Arial" w:cs="Arial"/>
                <w:bCs/>
                <w:sz w:val="24"/>
                <w:szCs w:val="24"/>
              </w:rPr>
            </w:pPr>
            <w:r w:rsidRPr="00B17A15">
              <w:rPr>
                <w:rFonts w:ascii="Arial" w:hAnsi="Arial" w:cs="Arial"/>
                <w:sz w:val="24"/>
                <w:szCs w:val="24"/>
              </w:rPr>
              <w:t xml:space="preserve">Undertake </w:t>
            </w:r>
            <w:r w:rsidR="001D39FA">
              <w:rPr>
                <w:rFonts w:ascii="Arial" w:hAnsi="Arial" w:cs="Arial"/>
                <w:sz w:val="24"/>
                <w:szCs w:val="24"/>
              </w:rPr>
              <w:t xml:space="preserve">The </w:t>
            </w:r>
            <w:r w:rsidRPr="00B17A15">
              <w:rPr>
                <w:rFonts w:ascii="Arial" w:hAnsi="Arial" w:cs="Arial"/>
                <w:sz w:val="24"/>
                <w:szCs w:val="24"/>
              </w:rPr>
              <w:t>Promise training to strengthen staff understanding of the needs of care-experienced children and embed nurturing, trauma-informed approaches across the setting.</w:t>
            </w:r>
          </w:p>
        </w:tc>
        <w:tc>
          <w:tcPr>
            <w:tcW w:w="1816" w:type="dxa"/>
            <w:tcBorders>
              <w:top w:val="single" w:sz="4" w:space="0" w:color="auto"/>
              <w:left w:val="single" w:sz="4" w:space="0" w:color="auto"/>
              <w:bottom w:val="single" w:sz="4" w:space="0" w:color="auto"/>
              <w:right w:val="single" w:sz="4" w:space="0" w:color="auto"/>
            </w:tcBorders>
          </w:tcPr>
          <w:p w14:paraId="03B0E4FC" w14:textId="1496AFEA" w:rsidR="00D60BD0" w:rsidRPr="00B17A15" w:rsidRDefault="001D39FA" w:rsidP="00D60BD0">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 xml:space="preserve">Aug &amp;n </w:t>
            </w:r>
            <w:r w:rsidR="007B4159" w:rsidRPr="00B17A15">
              <w:rPr>
                <w:rFonts w:ascii="Arial" w:hAnsi="Arial" w:cs="Arial"/>
                <w:sz w:val="24"/>
                <w:szCs w:val="24"/>
              </w:rPr>
              <w:t>October 2026 In-Service Day</w:t>
            </w:r>
            <w:r>
              <w:rPr>
                <w:rFonts w:ascii="Arial" w:hAnsi="Arial" w:cs="Arial"/>
                <w:sz w:val="24"/>
                <w:szCs w:val="24"/>
              </w:rPr>
              <w:t>s</w:t>
            </w: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D60BD0" w:rsidRPr="00B17A15"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1AD8481" w14:textId="79C5790A" w:rsidR="001D39FA" w:rsidRDefault="001D39FA" w:rsidP="00D60BD0">
            <w:pPr>
              <w:spacing w:after="0" w:line="240" w:lineRule="auto"/>
              <w:rPr>
                <w:rFonts w:ascii="Arial" w:hAnsi="Arial" w:cs="Arial"/>
                <w:sz w:val="24"/>
                <w:szCs w:val="24"/>
              </w:rPr>
            </w:pPr>
            <w:r>
              <w:rPr>
                <w:rFonts w:ascii="Arial" w:hAnsi="Arial" w:cs="Arial"/>
                <w:sz w:val="24"/>
                <w:szCs w:val="24"/>
              </w:rPr>
              <w:t xml:space="preserve">SLT </w:t>
            </w:r>
          </w:p>
          <w:p w14:paraId="12BA2892" w14:textId="7C07C8C1" w:rsidR="00D60BD0" w:rsidRPr="00B17A15" w:rsidRDefault="007B4159" w:rsidP="00D60BD0">
            <w:pPr>
              <w:spacing w:after="0" w:line="240" w:lineRule="auto"/>
              <w:rPr>
                <w:rFonts w:ascii="Arial" w:eastAsia="Arial Unicode MS" w:hAnsi="Arial" w:cs="Arial"/>
                <w:sz w:val="24"/>
                <w:szCs w:val="24"/>
              </w:rPr>
            </w:pPr>
            <w:r w:rsidRPr="00B17A15">
              <w:rPr>
                <w:rFonts w:ascii="Arial" w:hAnsi="Arial" w:cs="Arial"/>
                <w:sz w:val="24"/>
                <w:szCs w:val="24"/>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B33791" w14:textId="0A2BC212" w:rsidR="007B4159" w:rsidRPr="00B17A15" w:rsidRDefault="001D39FA" w:rsidP="001D39FA">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 xml:space="preserve">Provide professional learning through The Promise and Trauma Informed training during in-service days. </w:t>
            </w:r>
          </w:p>
        </w:tc>
      </w:tr>
      <w:tr w:rsidR="00D60BD0" w:rsidRPr="00055548" w14:paraId="26DC9E3C"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E98A58" w14:textId="0464A7DA" w:rsidR="00D60BD0" w:rsidRPr="00B17A15" w:rsidRDefault="007B4159" w:rsidP="00D60BD0">
            <w:pPr>
              <w:pStyle w:val="Header"/>
              <w:rPr>
                <w:rFonts w:ascii="Arial" w:hAnsi="Arial" w:cs="Arial"/>
                <w:bCs/>
                <w:sz w:val="24"/>
                <w:szCs w:val="24"/>
              </w:rPr>
            </w:pPr>
            <w:r w:rsidRPr="00B17A15">
              <w:rPr>
                <w:rFonts w:ascii="Arial" w:hAnsi="Arial" w:cs="Arial"/>
                <w:sz w:val="24"/>
                <w:szCs w:val="24"/>
              </w:rPr>
              <w:t xml:space="preserve">Work collaboratively with </w:t>
            </w:r>
            <w:r w:rsidR="005A5CEF">
              <w:rPr>
                <w:rFonts w:ascii="Arial" w:hAnsi="Arial" w:cs="Arial"/>
                <w:sz w:val="24"/>
                <w:szCs w:val="24"/>
              </w:rPr>
              <w:t xml:space="preserve">families and </w:t>
            </w:r>
            <w:r w:rsidRPr="00B17A15">
              <w:rPr>
                <w:rFonts w:ascii="Arial" w:hAnsi="Arial" w:cs="Arial"/>
                <w:sz w:val="24"/>
                <w:szCs w:val="24"/>
              </w:rPr>
              <w:t>partner agencies to identify needs early and provide appropriate support and intervention.</w:t>
            </w:r>
          </w:p>
        </w:tc>
        <w:tc>
          <w:tcPr>
            <w:tcW w:w="1816" w:type="dxa"/>
            <w:tcBorders>
              <w:top w:val="single" w:sz="4" w:space="0" w:color="auto"/>
              <w:left w:val="single" w:sz="4" w:space="0" w:color="auto"/>
              <w:bottom w:val="single" w:sz="4" w:space="0" w:color="auto"/>
              <w:right w:val="single" w:sz="4" w:space="0" w:color="auto"/>
            </w:tcBorders>
          </w:tcPr>
          <w:p w14:paraId="556D48F4" w14:textId="75050554" w:rsidR="00D60BD0" w:rsidRPr="00B17A15" w:rsidRDefault="007B4159" w:rsidP="00D60BD0">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5C94A390" w14:textId="77777777" w:rsidR="00D60BD0" w:rsidRPr="00B17A15"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8CABD65" w14:textId="77777777" w:rsidR="005A5CEF" w:rsidRDefault="007B4159" w:rsidP="005A5CEF">
            <w:pPr>
              <w:spacing w:after="0" w:line="240" w:lineRule="auto"/>
              <w:rPr>
                <w:rFonts w:ascii="Arial" w:hAnsi="Arial" w:cs="Arial"/>
                <w:sz w:val="24"/>
                <w:szCs w:val="24"/>
              </w:rPr>
            </w:pPr>
            <w:r w:rsidRPr="00B17A15">
              <w:rPr>
                <w:rFonts w:ascii="Arial" w:hAnsi="Arial" w:cs="Arial"/>
                <w:sz w:val="24"/>
                <w:szCs w:val="24"/>
              </w:rPr>
              <w:t xml:space="preserve">SLT, </w:t>
            </w:r>
          </w:p>
          <w:p w14:paraId="027F42F2" w14:textId="77777777" w:rsidR="00D60BD0" w:rsidRDefault="005A5CEF" w:rsidP="005A5CEF">
            <w:pPr>
              <w:spacing w:after="0" w:line="240" w:lineRule="auto"/>
              <w:rPr>
                <w:rFonts w:ascii="Arial" w:hAnsi="Arial" w:cs="Arial"/>
                <w:sz w:val="24"/>
                <w:szCs w:val="24"/>
              </w:rPr>
            </w:pPr>
            <w:r>
              <w:rPr>
                <w:rFonts w:ascii="Arial" w:hAnsi="Arial" w:cs="Arial"/>
                <w:sz w:val="24"/>
                <w:szCs w:val="24"/>
              </w:rPr>
              <w:t>Staff</w:t>
            </w:r>
          </w:p>
          <w:p w14:paraId="67CA0538" w14:textId="77777777" w:rsidR="005A5CEF" w:rsidRDefault="005A5CEF" w:rsidP="005A5CEF">
            <w:pPr>
              <w:spacing w:after="0" w:line="240" w:lineRule="auto"/>
              <w:rPr>
                <w:rFonts w:ascii="Arial" w:hAnsi="Arial" w:cs="Arial"/>
                <w:sz w:val="24"/>
                <w:szCs w:val="24"/>
              </w:rPr>
            </w:pPr>
            <w:r>
              <w:rPr>
                <w:rFonts w:ascii="Arial" w:hAnsi="Arial" w:cs="Arial"/>
                <w:sz w:val="24"/>
                <w:szCs w:val="24"/>
              </w:rPr>
              <w:t xml:space="preserve">Outside Agencies </w:t>
            </w:r>
          </w:p>
          <w:p w14:paraId="4D53ACDE" w14:textId="0DEBC5E9" w:rsidR="005A5CEF" w:rsidRPr="00B17A15" w:rsidRDefault="005A5CEF" w:rsidP="005A5CEF">
            <w:pPr>
              <w:spacing w:after="0" w:line="240" w:lineRule="auto"/>
              <w:rPr>
                <w:rFonts w:ascii="Arial" w:eastAsia="Arial Unicode MS" w:hAnsi="Arial" w:cs="Arial"/>
                <w:sz w:val="24"/>
                <w:szCs w:val="24"/>
              </w:rPr>
            </w:pPr>
            <w:r>
              <w:rPr>
                <w:rFonts w:ascii="Arial" w:hAnsi="Arial" w:cs="Arial"/>
                <w:sz w:val="24"/>
                <w:szCs w:val="24"/>
              </w:rPr>
              <w:t xml:space="preserve">Health Visiting Team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E1BAD86" w14:textId="101F3D34" w:rsidR="00D60BD0" w:rsidRPr="00B17A15" w:rsidRDefault="005A5CEF" w:rsidP="00D60BD0">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 xml:space="preserve">Multi-agency meeting records, child support for learning plans, early intervention trackers, referrals, and family consultations will be used to monitor and evaluate the impact of the support provided. Use data from Fact Story Action and Skills Assessment tracker to ensure children are getting access to appropriate learning support and agencies. </w:t>
            </w:r>
          </w:p>
        </w:tc>
      </w:tr>
      <w:tr w:rsidR="00D60BD0" w:rsidRPr="00055548" w14:paraId="08CD096E"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AF323E" w14:textId="5BF84198" w:rsidR="00D60BD0" w:rsidRPr="00B17A15" w:rsidRDefault="007B4159" w:rsidP="00D60BD0">
            <w:pPr>
              <w:pStyle w:val="Header"/>
              <w:rPr>
                <w:rFonts w:ascii="Arial" w:hAnsi="Arial" w:cs="Arial"/>
                <w:bCs/>
                <w:sz w:val="24"/>
                <w:szCs w:val="24"/>
              </w:rPr>
            </w:pPr>
            <w:r w:rsidRPr="00B17A15">
              <w:rPr>
                <w:rFonts w:ascii="Arial" w:hAnsi="Arial" w:cs="Arial"/>
                <w:sz w:val="24"/>
                <w:szCs w:val="24"/>
              </w:rPr>
              <w:t>Monitor and evaluate the impact of wellbeing interventions, ASN support, and inclusive practice through regular review and self-evaluation.</w:t>
            </w:r>
          </w:p>
        </w:tc>
        <w:tc>
          <w:tcPr>
            <w:tcW w:w="1816" w:type="dxa"/>
            <w:tcBorders>
              <w:top w:val="single" w:sz="4" w:space="0" w:color="auto"/>
              <w:left w:val="single" w:sz="4" w:space="0" w:color="auto"/>
              <w:bottom w:val="single" w:sz="4" w:space="0" w:color="auto"/>
              <w:right w:val="single" w:sz="4" w:space="0" w:color="auto"/>
            </w:tcBorders>
          </w:tcPr>
          <w:p w14:paraId="74277B8B" w14:textId="1C07833C" w:rsidR="00D60BD0" w:rsidRPr="00B17A15" w:rsidRDefault="007B4159" w:rsidP="00D60BD0">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Termly</w:t>
            </w:r>
          </w:p>
        </w:tc>
        <w:tc>
          <w:tcPr>
            <w:tcW w:w="687" w:type="dxa"/>
            <w:tcBorders>
              <w:top w:val="single" w:sz="4" w:space="0" w:color="auto"/>
              <w:left w:val="single" w:sz="4" w:space="0" w:color="auto"/>
              <w:bottom w:val="single" w:sz="4" w:space="0" w:color="auto"/>
              <w:right w:val="single" w:sz="4" w:space="0" w:color="auto"/>
            </w:tcBorders>
          </w:tcPr>
          <w:p w14:paraId="29BB69A0" w14:textId="77777777" w:rsidR="00D60BD0" w:rsidRPr="00B17A15"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D6AE22A" w14:textId="77777777" w:rsidR="005130F5" w:rsidRDefault="005130F5" w:rsidP="00D60BD0">
            <w:pPr>
              <w:spacing w:after="0" w:line="240" w:lineRule="auto"/>
              <w:rPr>
                <w:rFonts w:ascii="Arial" w:hAnsi="Arial" w:cs="Arial"/>
                <w:sz w:val="24"/>
                <w:szCs w:val="24"/>
              </w:rPr>
            </w:pPr>
            <w:r>
              <w:rPr>
                <w:rFonts w:ascii="Arial" w:hAnsi="Arial" w:cs="Arial"/>
                <w:sz w:val="24"/>
                <w:szCs w:val="24"/>
              </w:rPr>
              <w:t>SLT</w:t>
            </w:r>
          </w:p>
          <w:p w14:paraId="06DB6EBE" w14:textId="77777777" w:rsidR="00D60BD0" w:rsidRDefault="005130F5" w:rsidP="00D60BD0">
            <w:pPr>
              <w:spacing w:after="0" w:line="240" w:lineRule="auto"/>
              <w:rPr>
                <w:rFonts w:ascii="Arial" w:hAnsi="Arial" w:cs="Arial"/>
                <w:sz w:val="24"/>
                <w:szCs w:val="24"/>
              </w:rPr>
            </w:pPr>
            <w:r>
              <w:rPr>
                <w:rFonts w:ascii="Arial" w:hAnsi="Arial" w:cs="Arial"/>
                <w:sz w:val="24"/>
                <w:szCs w:val="24"/>
              </w:rPr>
              <w:t>A</w:t>
            </w:r>
            <w:r w:rsidR="007B4159" w:rsidRPr="00B17A15">
              <w:rPr>
                <w:rFonts w:ascii="Arial" w:hAnsi="Arial" w:cs="Arial"/>
                <w:sz w:val="24"/>
                <w:szCs w:val="24"/>
              </w:rPr>
              <w:t>ll staff</w:t>
            </w:r>
          </w:p>
          <w:p w14:paraId="15CFE8C8" w14:textId="7BB5C1DE" w:rsidR="005130F5" w:rsidRPr="00B17A15" w:rsidRDefault="005130F5" w:rsidP="00D60BD0">
            <w:pPr>
              <w:spacing w:after="0" w:line="240" w:lineRule="auto"/>
              <w:rPr>
                <w:rFonts w:ascii="Arial" w:eastAsia="Arial Unicode MS" w:hAnsi="Arial" w:cs="Arial"/>
                <w:sz w:val="24"/>
                <w:szCs w:val="24"/>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4220956" w14:textId="0B6D5D0A" w:rsidR="00D60BD0" w:rsidRPr="00B17A15" w:rsidRDefault="005130F5" w:rsidP="005130F5">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 xml:space="preserve">Develop a consistent system for analysing tracking data, Fact Story Action stakeholder feedback and quality assurance finding to evaluate impact using the Quality Improvement Framework. </w:t>
            </w:r>
          </w:p>
        </w:tc>
      </w:tr>
      <w:tr w:rsidR="00D60BD0" w:rsidRPr="00055548" w14:paraId="0863DB70"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CEF64A1" w14:textId="77777777" w:rsidR="00D60BD0" w:rsidRPr="00B17A15" w:rsidRDefault="00D60BD0" w:rsidP="00D60BD0">
            <w:pPr>
              <w:pStyle w:val="Header"/>
              <w:rPr>
                <w:rFonts w:ascii="Arial" w:hAnsi="Arial" w:cs="Arial"/>
                <w:bCs/>
              </w:rPr>
            </w:pPr>
          </w:p>
        </w:tc>
        <w:tc>
          <w:tcPr>
            <w:tcW w:w="1816" w:type="dxa"/>
            <w:tcBorders>
              <w:top w:val="single" w:sz="4" w:space="0" w:color="auto"/>
              <w:left w:val="single" w:sz="4" w:space="0" w:color="auto"/>
              <w:bottom w:val="single" w:sz="4" w:space="0" w:color="auto"/>
              <w:right w:val="single" w:sz="4" w:space="0" w:color="auto"/>
            </w:tcBorders>
          </w:tcPr>
          <w:p w14:paraId="46F439A6" w14:textId="77777777" w:rsidR="00D60BD0" w:rsidRPr="00B17A15" w:rsidRDefault="00D60BD0" w:rsidP="00D60BD0">
            <w:pPr>
              <w:autoSpaceDE w:val="0"/>
              <w:autoSpaceDN w:val="0"/>
              <w:adjustRightInd w:val="0"/>
              <w:spacing w:after="0" w:line="240" w:lineRule="auto"/>
              <w:jc w:val="center"/>
              <w:rPr>
                <w:rFonts w:ascii="Arial" w:hAnsi="Arial" w:cs="Arial"/>
              </w:rPr>
            </w:pPr>
          </w:p>
        </w:tc>
        <w:tc>
          <w:tcPr>
            <w:tcW w:w="687" w:type="dxa"/>
            <w:tcBorders>
              <w:top w:val="single" w:sz="4" w:space="0" w:color="auto"/>
              <w:left w:val="single" w:sz="4" w:space="0" w:color="auto"/>
              <w:bottom w:val="single" w:sz="4" w:space="0" w:color="auto"/>
              <w:right w:val="single" w:sz="4" w:space="0" w:color="auto"/>
            </w:tcBorders>
          </w:tcPr>
          <w:p w14:paraId="225461E2" w14:textId="77777777" w:rsidR="00D60BD0" w:rsidRPr="00B17A15" w:rsidRDefault="00D60BD0" w:rsidP="00D60BD0">
            <w:pPr>
              <w:spacing w:after="0" w:line="240" w:lineRule="auto"/>
              <w:rPr>
                <w:rFonts w:ascii="Arial" w:eastAsia="Arial Unicode MS" w:hAnsi="Arial" w:cs="Arial"/>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A3BE702" w14:textId="77777777" w:rsidR="00D60BD0" w:rsidRPr="00B17A15" w:rsidRDefault="00D60BD0" w:rsidP="00D60BD0">
            <w:pPr>
              <w:spacing w:after="0" w:line="240" w:lineRule="auto"/>
              <w:rPr>
                <w:rFonts w:ascii="Arial" w:eastAsia="Arial Unicode MS" w:hAnsi="Arial" w:cs="Arial"/>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719EB48" w14:textId="77777777" w:rsidR="00D60BD0" w:rsidRPr="00B17A15" w:rsidRDefault="00D60BD0" w:rsidP="00D60BD0">
            <w:pPr>
              <w:autoSpaceDE w:val="0"/>
              <w:autoSpaceDN w:val="0"/>
              <w:adjustRightInd w:val="0"/>
              <w:spacing w:after="0" w:line="240" w:lineRule="auto"/>
              <w:rPr>
                <w:rFonts w:ascii="Arial" w:eastAsia="Arial Unicode MS" w:hAnsi="Arial" w:cs="Arial"/>
              </w:rPr>
            </w:pPr>
          </w:p>
        </w:tc>
      </w:tr>
      <w:tr w:rsidR="00D60BD0" w:rsidRPr="00055548" w14:paraId="2B0181C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9E60697" w14:textId="77777777" w:rsidR="00D60BD0" w:rsidRPr="003D6F92" w:rsidRDefault="00D60BD0"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0897C3D2" w14:textId="77777777" w:rsidR="00D60BD0" w:rsidRPr="00055548" w:rsidRDefault="00D60BD0"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1401798"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2D606EC" w14:textId="77777777" w:rsidR="00D60BD0" w:rsidRPr="00C801A3" w:rsidRDefault="00D60BD0"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7D46A5E" w14:textId="77777777" w:rsidR="00D60BD0" w:rsidRPr="00055548" w:rsidRDefault="00D60BD0" w:rsidP="00D60BD0">
            <w:pPr>
              <w:autoSpaceDE w:val="0"/>
              <w:autoSpaceDN w:val="0"/>
              <w:adjustRightInd w:val="0"/>
              <w:spacing w:after="0" w:line="240" w:lineRule="auto"/>
              <w:rPr>
                <w:rFonts w:eastAsia="Arial Unicode MS" w:cstheme="minorHAnsi"/>
              </w:rPr>
            </w:pPr>
          </w:p>
        </w:tc>
      </w:tr>
      <w:tr w:rsidR="00B9681B" w:rsidRPr="00055548" w14:paraId="3A8602DF"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835B492"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7F5D12D0"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30A7A43C"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A545037"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F960D37"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52272EE4"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434B6D6"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557156C"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8DDAD60"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B50E6E2"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9B64FFC"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4D7620BF"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12DCCF2"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51C41C5"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81404F3"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30EA4B6"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D1AA10"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1D414A2B"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4E3E778"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633AC80"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76D9666"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22F901C"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5B85FD5"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0B90937F"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A6069EF"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FCCC95F"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E56094C"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5AF5C8A"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37DC8E4"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2B810E77"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6D9A10C"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6042646"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83D07E7"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864CC70"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E039BE9"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72981003"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4406503"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56FC8BB"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C7480F5"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C83F45F"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D42B149"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30E2A68E"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4828118"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D9F497D"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2D31D19"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8101602"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C2920F8"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246D8F65"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8997C6D"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3473392"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D9236F1"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D52794C"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003FF80"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668F943C"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8B67A21"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B782039"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A791B8C"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322B8FB"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61F370C"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26DB84D6"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94C5B82"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15F47E5"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F55E279"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CDE2454"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124ABB0"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701A5F94"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D3017B"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FECAD8A"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5CA6984"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13EB364"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D74ACEA"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6F4FB827"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0786BD3"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6CD5193"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DBF38A9"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BED9771"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4D7A131"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00D9E0E7"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A0813F"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D8B2900"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EB0BA0B"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CDE180D"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F4DA5AF"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606B3E4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BF5BC7C"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D4CA9E0"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611DE57E"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2F9FAEC"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B1C1C01"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575F0D6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0AC84F"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EB35E3B"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232EDFA"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6E062EB"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93F95B5"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7510F3F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FB8561B"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DCC38ED"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EB0C43F"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E65914E"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984572B" w14:textId="77777777" w:rsidR="00B9681B" w:rsidRPr="00055548" w:rsidRDefault="00B9681B" w:rsidP="00D60BD0">
            <w:pPr>
              <w:autoSpaceDE w:val="0"/>
              <w:autoSpaceDN w:val="0"/>
              <w:adjustRightInd w:val="0"/>
              <w:spacing w:after="0" w:line="240" w:lineRule="auto"/>
              <w:rPr>
                <w:rFonts w:eastAsia="Arial Unicode MS" w:cstheme="minorHAnsi"/>
              </w:rPr>
            </w:pPr>
          </w:p>
        </w:tc>
      </w:tr>
    </w:tbl>
    <w:p w14:paraId="4CB58C3D" w14:textId="77777777" w:rsidR="00DE5C2D" w:rsidRDefault="00DE5C2D" w:rsidP="003A081E">
      <w:pPr>
        <w:rPr>
          <w:rFonts w:cstheme="minorHAnsi"/>
        </w:rPr>
      </w:pPr>
    </w:p>
    <w:p w14:paraId="6DF5548A" w14:textId="2D3B51AB" w:rsidR="00DE5C2D" w:rsidRDefault="00DE5C2D" w:rsidP="003A081E">
      <w:pPr>
        <w:rPr>
          <w:rFonts w:cstheme="minorHAnsi"/>
        </w:rPr>
      </w:pPr>
    </w:p>
    <w:p w14:paraId="57B8DBF2" w14:textId="69DAB00C" w:rsidR="003C768D" w:rsidRDefault="003C768D" w:rsidP="003A081E">
      <w:pPr>
        <w:rPr>
          <w:rFonts w:cstheme="minorHAnsi"/>
        </w:rPr>
      </w:pPr>
    </w:p>
    <w:p w14:paraId="05A0B419" w14:textId="0129E09A" w:rsidR="003C768D" w:rsidRDefault="003C768D" w:rsidP="003A081E">
      <w:pPr>
        <w:rPr>
          <w:rFonts w:cstheme="minorHAnsi"/>
        </w:rPr>
      </w:pPr>
    </w:p>
    <w:p w14:paraId="3E9A2C4B" w14:textId="3BA20380" w:rsidR="003C768D" w:rsidRDefault="003C768D" w:rsidP="003A081E">
      <w:pPr>
        <w:rPr>
          <w:rFonts w:cstheme="minorHAnsi"/>
        </w:rPr>
      </w:pPr>
    </w:p>
    <w:p w14:paraId="516D2B07" w14:textId="77777777" w:rsidR="003C768D" w:rsidRDefault="003C768D"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672ADC53" w:rsidR="00D60BD0" w:rsidRPr="003134D0" w:rsidRDefault="00D60BD0" w:rsidP="0059221E">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Priority 3: Overview of Priority</w:t>
            </w:r>
            <w:r w:rsidR="00721A7F">
              <w:rPr>
                <w:rFonts w:asciiTheme="minorHAnsi" w:hAnsiTheme="minorHAnsi" w:cstheme="minorHAnsi"/>
                <w:b/>
                <w:sz w:val="28"/>
                <w:szCs w:val="28"/>
              </w:rPr>
              <w:t xml:space="preserve"> - </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550F1C86" w:rsidR="00D60BD0" w:rsidRPr="00B54BB7" w:rsidRDefault="00000000" w:rsidP="0059221E">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9221E">
                  <w:rPr>
                    <w:rFonts w:cstheme="minorHAnsi"/>
                  </w:rPr>
                  <w:t>Closing the attainment gap between the most and least disadvantaged children and young people</w:t>
                </w:r>
              </w:sdtContent>
            </w:sdt>
          </w:p>
          <w:p w14:paraId="29DA6AFE" w14:textId="6637EB92" w:rsidR="00D60BD0" w:rsidRPr="00D7741B" w:rsidRDefault="00000000" w:rsidP="0059221E">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D7741B" w:rsidRPr="00B54BB7">
                  <w:rPr>
                    <w:rFonts w:cstheme="minorHAnsi"/>
                  </w:rPr>
                  <w:t>Choose an item</w:t>
                </w:r>
              </w:sdtContent>
            </w:sdt>
          </w:p>
        </w:tc>
      </w:tr>
      <w:tr w:rsidR="00D60BD0" w:rsidRPr="00055548" w14:paraId="07419E99" w14:textId="77777777" w:rsidTr="00D7741B">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5986959D" w14:textId="66126D28" w:rsidR="00304D36" w:rsidRDefault="00EB0D7A"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41AF905A" w14:textId="52B42FFD" w:rsidR="00D60BD0" w:rsidRPr="00304D36" w:rsidRDefault="00EB0D7A"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68CA1A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4A05F42E"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90AFE3B"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076F6E7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59221E">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11683500" w14:textId="0D594E2F" w:rsidR="00D60BD0" w:rsidRPr="00B54BB7" w:rsidRDefault="00EB0D7A" w:rsidP="0059221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1.3 Leadership of Continuous Improvement</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dropDownList>
                <w:listItem w:value="Choose an item."/>
                <w:listItem w:displayText="2.1 Children Experience High Quality Spaces" w:value="2.1 Children Experience High Quality Spaces"/>
              </w:dropDownList>
            </w:sdtPr>
            <w:sdtContent>
              <w:p w14:paraId="65C5F333" w14:textId="7B0DF8B4" w:rsidR="00D60BD0" w:rsidRPr="00B54BB7" w:rsidRDefault="00EB0D7A" w:rsidP="0059221E">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760FE030" w14:textId="5AC36797" w:rsidR="00D60BD0" w:rsidRPr="00B54BB7" w:rsidRDefault="00EB0D7A" w:rsidP="0059221E">
                <w:pPr>
                  <w:pStyle w:val="Default"/>
                  <w:rPr>
                    <w:rFonts w:asciiTheme="minorHAnsi" w:hAnsiTheme="minorHAnsi" w:cstheme="minorHAnsi"/>
                    <w:color w:val="auto"/>
                    <w:sz w:val="22"/>
                    <w:szCs w:val="22"/>
                  </w:rPr>
                </w:pPr>
                <w:r>
                  <w:rPr>
                    <w:rFonts w:asciiTheme="minorHAnsi" w:hAnsiTheme="minorHAnsi" w:cstheme="minorHAnsi"/>
                    <w:color w:val="auto"/>
                    <w:sz w:val="22"/>
                    <w:szCs w:val="22"/>
                  </w:rPr>
                  <w:t>3.3 Learning, Teaching and Assessment</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A188A85" w14:textId="1B3048BE" w:rsidR="00D60BD0" w:rsidRPr="00B54BB7" w:rsidRDefault="00EB0D7A" w:rsidP="0059221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4.3 Children's Progress</w:t>
                </w:r>
              </w:p>
            </w:sdtContent>
          </w:sdt>
          <w:p w14:paraId="7A86FE88" w14:textId="77777777" w:rsidR="00D60BD0" w:rsidRPr="00D7741B" w:rsidRDefault="00D60BD0" w:rsidP="0059221E">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59221E">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4B4A70B1" w14:textId="4E9BC26B" w:rsidR="00D60BD0" w:rsidRPr="00B54BB7" w:rsidRDefault="00EB0D7A" w:rsidP="0059221E">
                <w:pPr>
                  <w:rPr>
                    <w:rFonts w:cstheme="minorHAnsi"/>
                  </w:rPr>
                </w:pPr>
                <w:r>
                  <w:rPr>
                    <w:rFonts w:cstheme="minorHAnsi"/>
                  </w:rPr>
                  <w:t>Article 12 (Respect for the views of the child):</w:t>
                </w:r>
              </w:p>
            </w:sdtContent>
          </w:sdt>
          <w:p w14:paraId="01D20548" w14:textId="326FA706" w:rsidR="00D60BD0" w:rsidRPr="00B54BB7" w:rsidRDefault="00000000" w:rsidP="0059221E">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EB0D7A">
                  <w:rPr>
                    <w:rFonts w:cstheme="minorHAnsi"/>
                  </w:rPr>
                  <w:t>Article 29 (Goals of education):</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71213980" w14:textId="18A16617" w:rsidR="00D60BD0" w:rsidRPr="00B54BB7" w:rsidRDefault="00EB0D7A" w:rsidP="0059221E">
                <w:pPr>
                  <w:rPr>
                    <w:rFonts w:cstheme="minorHAnsi"/>
                  </w:rPr>
                </w:pPr>
                <w:r>
                  <w:rPr>
                    <w:rFonts w:cstheme="minorHAnsi"/>
                  </w:rPr>
                  <w:t>Article 28: (Right to education):</w:t>
                </w:r>
              </w:p>
            </w:sdtContent>
          </w:sdt>
          <w:sdt>
            <w:sdtPr>
              <w:rPr>
                <w:rFonts w:cstheme="minorHAnsi"/>
              </w:rPr>
              <w:alias w:val="RRS Unicef articles"/>
              <w:tag w:val="RRS Unicef articles"/>
              <w:id w:val="-1853645461"/>
              <w:placeholder>
                <w:docPart w:val="754B181816A3418D89FEABDC96AD1F8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22A7D2FF" w14:textId="109FF6E4" w:rsidR="00D60BD0" w:rsidRPr="00B54BB7" w:rsidRDefault="00EB0D7A" w:rsidP="0059221E">
                <w:pPr>
                  <w:rPr>
                    <w:rFonts w:cstheme="minorHAnsi"/>
                  </w:rPr>
                </w:pPr>
                <w:r>
                  <w:rPr>
                    <w:rFonts w:cstheme="minorHAnsi"/>
                  </w:rPr>
                  <w:t>Article 2 (Non-discrimination):</w:t>
                </w:r>
              </w:p>
            </w:sdtContent>
          </w:sdt>
          <w:p w14:paraId="1B5655FC" w14:textId="77777777" w:rsidR="00D60BD0" w:rsidRPr="00D7741B" w:rsidRDefault="00D60BD0" w:rsidP="0059221E">
            <w:pPr>
              <w:rPr>
                <w:rFonts w:cstheme="minorHAnsi"/>
              </w:rPr>
            </w:pPr>
          </w:p>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B17A15">
        <w:trPr>
          <w:trHeight w:val="30"/>
        </w:trPr>
        <w:tc>
          <w:tcPr>
            <w:tcW w:w="15735" w:type="dxa"/>
            <w:shd w:val="clear" w:color="auto" w:fill="FFFFFF" w:themeFill="background1"/>
            <w:tcMar>
              <w:top w:w="20" w:type="dxa"/>
              <w:left w:w="20" w:type="dxa"/>
              <w:bottom w:w="0" w:type="dxa"/>
              <w:right w:w="20" w:type="dxa"/>
            </w:tcMar>
            <w:vAlign w:val="center"/>
          </w:tcPr>
          <w:p w14:paraId="5481BF77" w14:textId="79597451" w:rsidR="00D60BD0" w:rsidRPr="00055548" w:rsidRDefault="00D60BD0" w:rsidP="00B17A15">
            <w:pPr>
              <w:rPr>
                <w:rFonts w:eastAsia="Arial Unicode MS" w:cstheme="minorHAnsi"/>
                <w:b/>
                <w:bCs/>
              </w:rPr>
            </w:pPr>
          </w:p>
        </w:tc>
      </w:tr>
      <w:tr w:rsidR="00D60BD0" w:rsidRPr="00055548" w14:paraId="44579D29" w14:textId="77777777" w:rsidTr="00D7741B">
        <w:trPr>
          <w:trHeight w:val="384"/>
        </w:trPr>
        <w:tc>
          <w:tcPr>
            <w:tcW w:w="15735" w:type="dxa"/>
            <w:shd w:val="clear" w:color="auto" w:fill="FFFFFF" w:themeFill="background1"/>
            <w:tcMar>
              <w:top w:w="20" w:type="dxa"/>
              <w:left w:w="20" w:type="dxa"/>
              <w:bottom w:w="0" w:type="dxa"/>
              <w:right w:w="20" w:type="dxa"/>
            </w:tcMar>
          </w:tcPr>
          <w:p w14:paraId="26FA3AC2" w14:textId="50A9B3A5" w:rsidR="00D60BD0" w:rsidRPr="00B17A15" w:rsidRDefault="006E46BE" w:rsidP="0059221E">
            <w:pPr>
              <w:tabs>
                <w:tab w:val="left" w:pos="264"/>
              </w:tabs>
              <w:spacing w:after="0" w:line="240" w:lineRule="auto"/>
              <w:rPr>
                <w:rFonts w:ascii="Arial" w:hAnsi="Arial" w:cs="Arial"/>
                <w:sz w:val="24"/>
                <w:szCs w:val="24"/>
              </w:rPr>
            </w:pPr>
            <w:r w:rsidRPr="00B17A15">
              <w:rPr>
                <w:rFonts w:ascii="Arial" w:hAnsi="Arial" w:cs="Arial"/>
                <w:sz w:val="24"/>
                <w:szCs w:val="24"/>
              </w:rPr>
              <w:t>Self-evaluation evidence, including observations, attainment and progress data, stakeholder feedback, and children's voice, highlights the need to further strengthen children's play and learning experiences</w:t>
            </w:r>
            <w:r w:rsidR="00C30576">
              <w:rPr>
                <w:rFonts w:ascii="Arial" w:hAnsi="Arial" w:cs="Arial"/>
                <w:sz w:val="24"/>
                <w:szCs w:val="24"/>
              </w:rPr>
              <w:t xml:space="preserve"> through intentional and responsive planning to meet the children’s learning needs. </w:t>
            </w:r>
            <w:r w:rsidRPr="00B17A15">
              <w:rPr>
                <w:rFonts w:ascii="Arial" w:hAnsi="Arial" w:cs="Arial"/>
                <w:sz w:val="24"/>
                <w:szCs w:val="24"/>
              </w:rPr>
              <w:t xml:space="preserve">. Analysis of nursery data and curriculum </w:t>
            </w:r>
            <w:r w:rsidR="00D429FA">
              <w:rPr>
                <w:rFonts w:ascii="Arial" w:hAnsi="Arial" w:cs="Arial"/>
                <w:sz w:val="24"/>
                <w:szCs w:val="24"/>
              </w:rPr>
              <w:t>indicates that attainment and progress in both English, Mathematics and Numeracy are broadly similar</w:t>
            </w:r>
            <w:r w:rsidR="004D74FA">
              <w:rPr>
                <w:rFonts w:ascii="Arial" w:hAnsi="Arial" w:cs="Arial"/>
                <w:sz w:val="24"/>
                <w:szCs w:val="24"/>
              </w:rPr>
              <w:t>. This year we aim to prioritise numeracy and mathematics to help children develop essential life skills, build confidence in problem solving and raise attainment across the curriculum</w:t>
            </w:r>
            <w:r w:rsidRPr="00B17A15">
              <w:rPr>
                <w:rFonts w:ascii="Arial" w:hAnsi="Arial" w:cs="Arial"/>
                <w:sz w:val="24"/>
                <w:szCs w:val="24"/>
              </w:rPr>
              <w:t>.</w:t>
            </w:r>
            <w:r w:rsidR="00F9215E">
              <w:rPr>
                <w:rFonts w:ascii="Arial" w:hAnsi="Arial" w:cs="Arial"/>
                <w:sz w:val="24"/>
                <w:szCs w:val="24"/>
              </w:rPr>
              <w:t xml:space="preserve"> With the forthcoming introduction of the Curriculum Improvement Cycle, we will work collaboratively with staff to develop familiarity, confidence and a shared understanding of the process before its full implementation. During this process, we will review and refresh our curriculum rationale, strengthening our shared vision and values, developing a consistent understanding of high-quality practice and ensuring that our curriculum remains responsive to the needs of all children. </w:t>
            </w:r>
          </w:p>
          <w:p w14:paraId="68ACE79C" w14:textId="77777777" w:rsidR="00D60BD0" w:rsidRPr="00B17A15" w:rsidRDefault="00D60BD0" w:rsidP="0059221E">
            <w:pPr>
              <w:tabs>
                <w:tab w:val="left" w:pos="264"/>
              </w:tabs>
              <w:spacing w:after="0" w:line="240" w:lineRule="auto"/>
              <w:rPr>
                <w:rFonts w:ascii="Arial" w:hAnsi="Arial" w:cs="Arial"/>
              </w:rPr>
            </w:pPr>
          </w:p>
          <w:p w14:paraId="4C3E4248" w14:textId="77777777" w:rsidR="00D60BD0" w:rsidRDefault="00D60BD0" w:rsidP="0059221E">
            <w:pPr>
              <w:tabs>
                <w:tab w:val="left" w:pos="264"/>
              </w:tabs>
              <w:spacing w:after="0" w:line="240" w:lineRule="auto"/>
              <w:rPr>
                <w:rFonts w:cstheme="minorHAnsi"/>
              </w:rPr>
            </w:pPr>
          </w:p>
          <w:p w14:paraId="0B81B29B" w14:textId="77777777" w:rsidR="00D60BD0" w:rsidRDefault="00D60BD0" w:rsidP="0059221E">
            <w:pPr>
              <w:tabs>
                <w:tab w:val="left" w:pos="264"/>
              </w:tabs>
              <w:spacing w:after="0" w:line="240" w:lineRule="auto"/>
              <w:rPr>
                <w:rFonts w:cstheme="minorHAnsi"/>
              </w:rPr>
            </w:pPr>
          </w:p>
          <w:p w14:paraId="09AD8DBF" w14:textId="77777777" w:rsidR="00D60BD0" w:rsidRDefault="00D60BD0" w:rsidP="0059221E">
            <w:pPr>
              <w:tabs>
                <w:tab w:val="left" w:pos="264"/>
              </w:tabs>
              <w:spacing w:after="0" w:line="240" w:lineRule="auto"/>
              <w:rPr>
                <w:rFonts w:cstheme="minorHAnsi"/>
              </w:rPr>
            </w:pPr>
          </w:p>
          <w:p w14:paraId="62239D05" w14:textId="77777777" w:rsidR="00D60BD0" w:rsidRDefault="00D60BD0" w:rsidP="0059221E">
            <w:pPr>
              <w:tabs>
                <w:tab w:val="left" w:pos="264"/>
              </w:tabs>
              <w:spacing w:after="0" w:line="240" w:lineRule="auto"/>
              <w:rPr>
                <w:rFonts w:cstheme="minorHAnsi"/>
              </w:rPr>
            </w:pPr>
          </w:p>
          <w:p w14:paraId="0B4BB158" w14:textId="77777777" w:rsidR="00D60BD0" w:rsidRDefault="00D60BD0" w:rsidP="0059221E">
            <w:pPr>
              <w:tabs>
                <w:tab w:val="left" w:pos="264"/>
              </w:tabs>
              <w:spacing w:after="0" w:line="240" w:lineRule="auto"/>
              <w:rPr>
                <w:rFonts w:cstheme="minorHAnsi"/>
              </w:rPr>
            </w:pPr>
          </w:p>
          <w:p w14:paraId="71DF3F5A" w14:textId="77777777" w:rsidR="00D60BD0" w:rsidRDefault="00D60BD0" w:rsidP="0059221E">
            <w:pPr>
              <w:tabs>
                <w:tab w:val="left" w:pos="264"/>
              </w:tabs>
              <w:spacing w:after="0" w:line="240" w:lineRule="auto"/>
              <w:rPr>
                <w:rFonts w:cstheme="minorHAnsi"/>
              </w:rPr>
            </w:pPr>
          </w:p>
          <w:p w14:paraId="1C8E5D5A" w14:textId="77777777" w:rsidR="00D60BD0" w:rsidRDefault="00D60BD0" w:rsidP="0059221E">
            <w:pPr>
              <w:tabs>
                <w:tab w:val="left" w:pos="264"/>
              </w:tabs>
              <w:spacing w:after="0" w:line="240" w:lineRule="auto"/>
              <w:rPr>
                <w:rFonts w:cstheme="minorHAnsi"/>
              </w:rPr>
            </w:pPr>
          </w:p>
          <w:p w14:paraId="1CA010B3" w14:textId="77777777" w:rsidR="00D60BD0" w:rsidRDefault="00D60BD0" w:rsidP="0059221E">
            <w:pPr>
              <w:tabs>
                <w:tab w:val="left" w:pos="264"/>
              </w:tabs>
              <w:spacing w:after="0" w:line="240" w:lineRule="auto"/>
              <w:rPr>
                <w:rFonts w:cstheme="minorHAnsi"/>
              </w:rPr>
            </w:pPr>
          </w:p>
          <w:p w14:paraId="43AD760C" w14:textId="77777777" w:rsidR="00D60BD0" w:rsidRDefault="00D60BD0" w:rsidP="0059221E">
            <w:pPr>
              <w:tabs>
                <w:tab w:val="left" w:pos="264"/>
              </w:tabs>
              <w:spacing w:after="0" w:line="240" w:lineRule="auto"/>
              <w:rPr>
                <w:rFonts w:cstheme="minorHAnsi"/>
              </w:rPr>
            </w:pPr>
          </w:p>
          <w:p w14:paraId="1A384278" w14:textId="2E2F3D5E" w:rsidR="00F9215E" w:rsidRDefault="00F9215E" w:rsidP="0059221E">
            <w:pPr>
              <w:tabs>
                <w:tab w:val="left" w:pos="264"/>
              </w:tabs>
              <w:spacing w:after="0" w:line="240" w:lineRule="auto"/>
              <w:rPr>
                <w:rFonts w:cstheme="minorHAnsi"/>
              </w:rPr>
            </w:pPr>
          </w:p>
          <w:p w14:paraId="65520F3F" w14:textId="181FC466" w:rsidR="00165C0A" w:rsidRDefault="00165C0A" w:rsidP="0059221E">
            <w:pPr>
              <w:tabs>
                <w:tab w:val="left" w:pos="264"/>
              </w:tabs>
              <w:spacing w:after="0" w:line="240" w:lineRule="auto"/>
              <w:rPr>
                <w:rFonts w:cstheme="minorHAnsi"/>
              </w:rPr>
            </w:pPr>
          </w:p>
          <w:p w14:paraId="15BE2EBC" w14:textId="77777777" w:rsidR="00165C0A" w:rsidRDefault="00165C0A" w:rsidP="0059221E">
            <w:pPr>
              <w:tabs>
                <w:tab w:val="left" w:pos="264"/>
              </w:tabs>
              <w:spacing w:after="0" w:line="240" w:lineRule="auto"/>
              <w:rPr>
                <w:rFonts w:cstheme="minorHAnsi"/>
              </w:rPr>
            </w:pPr>
          </w:p>
          <w:p w14:paraId="4900F22E" w14:textId="4AF2ED4E" w:rsidR="006E46BE" w:rsidRPr="00BA2BCE" w:rsidRDefault="006E46BE" w:rsidP="0059221E">
            <w:pPr>
              <w:tabs>
                <w:tab w:val="left" w:pos="264"/>
              </w:tabs>
              <w:spacing w:after="0" w:line="240" w:lineRule="auto"/>
              <w:rPr>
                <w:rFonts w:cstheme="minorHAnsi"/>
              </w:rPr>
            </w:pPr>
          </w:p>
        </w:tc>
      </w:tr>
      <w:tr w:rsidR="00D60BD0" w:rsidRPr="00055548" w14:paraId="3A790F9C" w14:textId="77777777" w:rsidTr="0059221E">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59221E">
            <w:pPr>
              <w:spacing w:after="0" w:line="240" w:lineRule="auto"/>
              <w:jc w:val="center"/>
              <w:rPr>
                <w:rFonts w:eastAsia="Arial Unicode MS" w:cstheme="minorHAnsi"/>
                <w:b/>
                <w:bCs/>
                <w:sz w:val="24"/>
                <w:szCs w:val="24"/>
              </w:rPr>
            </w:pPr>
            <w:r w:rsidRPr="00D7741B">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7777777" w:rsidR="00D60BD0" w:rsidRPr="00DE5C2D" w:rsidRDefault="00D60BD0" w:rsidP="0059221E">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B9681B">
        <w:tblPrEx>
          <w:tblBorders>
            <w:insideH w:val="single" w:sz="4" w:space="0" w:color="auto"/>
            <w:insideV w:val="single" w:sz="4" w:space="0" w:color="auto"/>
          </w:tblBorders>
        </w:tblPrEx>
        <w:trPr>
          <w:trHeight w:val="8729"/>
        </w:trPr>
        <w:tc>
          <w:tcPr>
            <w:tcW w:w="15735" w:type="dxa"/>
            <w:tcMar>
              <w:top w:w="20" w:type="dxa"/>
              <w:left w:w="20" w:type="dxa"/>
              <w:bottom w:w="0" w:type="dxa"/>
              <w:right w:w="20" w:type="dxa"/>
            </w:tcMar>
          </w:tcPr>
          <w:p w14:paraId="47EC4A45" w14:textId="785A6BF4" w:rsidR="006E46BE" w:rsidRPr="00B17A15" w:rsidRDefault="00F9215E" w:rsidP="0059221E">
            <w:pPr>
              <w:tabs>
                <w:tab w:val="left" w:pos="264"/>
              </w:tabs>
              <w:spacing w:after="0" w:line="240" w:lineRule="auto"/>
              <w:rPr>
                <w:rFonts w:ascii="Arial" w:hAnsi="Arial" w:cs="Arial"/>
                <w:sz w:val="24"/>
                <w:szCs w:val="24"/>
              </w:rPr>
            </w:pPr>
            <w:r>
              <w:rPr>
                <w:rFonts w:ascii="Arial" w:hAnsi="Arial" w:cs="Arial"/>
                <w:sz w:val="24"/>
                <w:szCs w:val="24"/>
              </w:rPr>
              <w:t>October</w:t>
            </w:r>
            <w:r w:rsidR="006E46BE" w:rsidRPr="00B17A15">
              <w:rPr>
                <w:rFonts w:ascii="Arial" w:hAnsi="Arial" w:cs="Arial"/>
                <w:sz w:val="24"/>
                <w:szCs w:val="24"/>
              </w:rPr>
              <w:t xml:space="preserve"> 2026, baseline evidence from children's voice, stakeholder feedback, and numeracy data will</w:t>
            </w:r>
            <w:r w:rsidR="00165C0A">
              <w:rPr>
                <w:rFonts w:ascii="Arial" w:hAnsi="Arial" w:cs="Arial"/>
                <w:sz w:val="24"/>
                <w:szCs w:val="24"/>
              </w:rPr>
              <w:t xml:space="preserve"> inform curriculum development.</w:t>
            </w:r>
          </w:p>
          <w:p w14:paraId="024C1DD5" w14:textId="77777777" w:rsidR="006E46BE" w:rsidRPr="00B17A15" w:rsidRDefault="006E46BE" w:rsidP="0059221E">
            <w:pPr>
              <w:tabs>
                <w:tab w:val="left" w:pos="264"/>
              </w:tabs>
              <w:spacing w:after="0" w:line="240" w:lineRule="auto"/>
              <w:rPr>
                <w:rFonts w:ascii="Arial" w:hAnsi="Arial" w:cs="Arial"/>
                <w:sz w:val="24"/>
                <w:szCs w:val="24"/>
              </w:rPr>
            </w:pPr>
          </w:p>
          <w:p w14:paraId="1C2EFA0B" w14:textId="50E6D6DE" w:rsidR="00B9681B" w:rsidRPr="00B17A15" w:rsidRDefault="006E46BE" w:rsidP="0059221E">
            <w:pPr>
              <w:tabs>
                <w:tab w:val="left" w:pos="264"/>
              </w:tabs>
              <w:spacing w:after="0" w:line="240" w:lineRule="auto"/>
              <w:rPr>
                <w:rFonts w:ascii="Arial" w:hAnsi="Arial" w:cs="Arial"/>
                <w:sz w:val="24"/>
                <w:szCs w:val="24"/>
              </w:rPr>
            </w:pPr>
            <w:r w:rsidRPr="00B17A15">
              <w:rPr>
                <w:rFonts w:ascii="Arial" w:hAnsi="Arial" w:cs="Arial"/>
                <w:sz w:val="24"/>
                <w:szCs w:val="24"/>
              </w:rPr>
              <w:t>March 2027, tracking data will demonstrate improved engagement and progress, and by June 2027, children will show increased participation in their learning and improved outcomes from their individual starting points.</w:t>
            </w:r>
          </w:p>
          <w:p w14:paraId="513B4925" w14:textId="77777777" w:rsidR="00B9681B" w:rsidRPr="00B9681B" w:rsidRDefault="00B9681B" w:rsidP="0059221E">
            <w:pPr>
              <w:tabs>
                <w:tab w:val="left" w:pos="264"/>
              </w:tabs>
              <w:spacing w:after="0" w:line="240" w:lineRule="auto"/>
              <w:rPr>
                <w:rFonts w:cstheme="minorHAnsi"/>
                <w:sz w:val="24"/>
                <w:szCs w:val="24"/>
              </w:rPr>
            </w:pPr>
          </w:p>
          <w:p w14:paraId="6A71DF6A" w14:textId="59FFEDBF" w:rsidR="00B9681B" w:rsidRPr="00B9681B" w:rsidRDefault="00165C0A" w:rsidP="0059221E">
            <w:pPr>
              <w:tabs>
                <w:tab w:val="left" w:pos="264"/>
              </w:tabs>
              <w:spacing w:after="0" w:line="240" w:lineRule="auto"/>
              <w:rPr>
                <w:rFonts w:cstheme="minorHAnsi"/>
                <w:sz w:val="24"/>
                <w:szCs w:val="24"/>
              </w:rPr>
            </w:pPr>
            <w:r>
              <w:rPr>
                <w:rFonts w:cstheme="minorHAnsi"/>
                <w:sz w:val="24"/>
                <w:szCs w:val="24"/>
              </w:rPr>
              <w:t xml:space="preserve">By June 2027, </w:t>
            </w:r>
            <w:r>
              <w:rPr>
                <w:rFonts w:ascii="Arial" w:hAnsi="Arial" w:cs="Arial"/>
                <w:sz w:val="24"/>
                <w:szCs w:val="24"/>
              </w:rPr>
              <w:t xml:space="preserve">all children will experience increasingly responsive and purposeful play and learning opportunities that meets their individual needs, resulting in greater engagement, independence, confidence and progress in their learning, particularly in numeracy and mathematics. </w:t>
            </w:r>
          </w:p>
          <w:p w14:paraId="2D94D095" w14:textId="77777777" w:rsidR="00B9681B" w:rsidRPr="00B9681B" w:rsidRDefault="00B9681B" w:rsidP="0059221E">
            <w:pPr>
              <w:tabs>
                <w:tab w:val="left" w:pos="264"/>
              </w:tabs>
              <w:spacing w:after="0" w:line="240" w:lineRule="auto"/>
              <w:rPr>
                <w:rFonts w:cstheme="minorHAnsi"/>
                <w:sz w:val="24"/>
                <w:szCs w:val="24"/>
              </w:rPr>
            </w:pPr>
          </w:p>
          <w:p w14:paraId="4112AD42" w14:textId="77777777" w:rsidR="00B9681B" w:rsidRPr="00B9681B" w:rsidRDefault="00B9681B" w:rsidP="0059221E">
            <w:pPr>
              <w:tabs>
                <w:tab w:val="left" w:pos="264"/>
              </w:tabs>
              <w:spacing w:after="0" w:line="240" w:lineRule="auto"/>
              <w:rPr>
                <w:rFonts w:cstheme="minorHAnsi"/>
                <w:sz w:val="24"/>
                <w:szCs w:val="24"/>
              </w:rPr>
            </w:pPr>
          </w:p>
          <w:p w14:paraId="048DA19C" w14:textId="77777777" w:rsidR="00B9681B" w:rsidRPr="00B9681B" w:rsidRDefault="00B9681B" w:rsidP="0059221E">
            <w:pPr>
              <w:tabs>
                <w:tab w:val="left" w:pos="264"/>
              </w:tabs>
              <w:spacing w:after="0" w:line="240" w:lineRule="auto"/>
              <w:rPr>
                <w:rFonts w:cstheme="minorHAnsi"/>
                <w:sz w:val="24"/>
                <w:szCs w:val="24"/>
              </w:rPr>
            </w:pPr>
          </w:p>
          <w:p w14:paraId="487D8EF9" w14:textId="77777777" w:rsidR="00B9681B" w:rsidRPr="00B9681B" w:rsidRDefault="00B9681B" w:rsidP="0059221E">
            <w:pPr>
              <w:tabs>
                <w:tab w:val="left" w:pos="264"/>
              </w:tabs>
              <w:spacing w:after="0" w:line="240" w:lineRule="auto"/>
              <w:rPr>
                <w:rFonts w:cstheme="minorHAnsi"/>
                <w:sz w:val="24"/>
                <w:szCs w:val="24"/>
              </w:rPr>
            </w:pPr>
          </w:p>
          <w:p w14:paraId="13E2D43B" w14:textId="77777777" w:rsidR="00B9681B" w:rsidRPr="00B9681B" w:rsidRDefault="00B9681B" w:rsidP="0059221E">
            <w:pPr>
              <w:tabs>
                <w:tab w:val="left" w:pos="264"/>
              </w:tabs>
              <w:spacing w:after="0" w:line="240" w:lineRule="auto"/>
              <w:rPr>
                <w:rFonts w:cstheme="minorHAnsi"/>
                <w:sz w:val="24"/>
                <w:szCs w:val="24"/>
              </w:rPr>
            </w:pPr>
          </w:p>
          <w:p w14:paraId="7FF492E1" w14:textId="77777777" w:rsidR="00B9681B" w:rsidRPr="00B9681B" w:rsidRDefault="00B9681B" w:rsidP="0059221E">
            <w:pPr>
              <w:tabs>
                <w:tab w:val="left" w:pos="264"/>
              </w:tabs>
              <w:spacing w:after="0" w:line="240" w:lineRule="auto"/>
              <w:rPr>
                <w:rFonts w:cstheme="minorHAnsi"/>
                <w:sz w:val="24"/>
                <w:szCs w:val="24"/>
              </w:rPr>
            </w:pPr>
          </w:p>
          <w:p w14:paraId="64B3AB76" w14:textId="77777777" w:rsidR="00B9681B" w:rsidRPr="00B9681B" w:rsidRDefault="00B9681B" w:rsidP="0059221E">
            <w:pPr>
              <w:tabs>
                <w:tab w:val="left" w:pos="264"/>
              </w:tabs>
              <w:spacing w:after="0" w:line="240" w:lineRule="auto"/>
              <w:rPr>
                <w:rFonts w:cstheme="minorHAnsi"/>
                <w:sz w:val="24"/>
                <w:szCs w:val="24"/>
              </w:rPr>
            </w:pPr>
          </w:p>
          <w:p w14:paraId="5BC5B318" w14:textId="77777777" w:rsidR="00B9681B" w:rsidRPr="00B9681B" w:rsidRDefault="00B9681B" w:rsidP="0059221E">
            <w:pPr>
              <w:tabs>
                <w:tab w:val="left" w:pos="264"/>
              </w:tabs>
              <w:spacing w:after="0" w:line="240" w:lineRule="auto"/>
              <w:rPr>
                <w:rFonts w:cstheme="minorHAnsi"/>
                <w:sz w:val="24"/>
                <w:szCs w:val="24"/>
              </w:rPr>
            </w:pPr>
          </w:p>
          <w:p w14:paraId="4A7488C5" w14:textId="77777777" w:rsidR="00B9681B" w:rsidRPr="00B9681B" w:rsidRDefault="00B9681B" w:rsidP="0059221E">
            <w:pPr>
              <w:tabs>
                <w:tab w:val="left" w:pos="264"/>
              </w:tabs>
              <w:spacing w:after="0" w:line="240" w:lineRule="auto"/>
              <w:rPr>
                <w:rFonts w:cstheme="minorHAnsi"/>
                <w:sz w:val="24"/>
                <w:szCs w:val="24"/>
              </w:rPr>
            </w:pPr>
          </w:p>
          <w:p w14:paraId="73AFBA5D" w14:textId="77777777" w:rsidR="00B9681B" w:rsidRPr="00B9681B" w:rsidRDefault="00B9681B" w:rsidP="0059221E">
            <w:pPr>
              <w:tabs>
                <w:tab w:val="left" w:pos="264"/>
              </w:tabs>
              <w:spacing w:after="0" w:line="240" w:lineRule="auto"/>
              <w:rPr>
                <w:rFonts w:cstheme="minorHAnsi"/>
                <w:sz w:val="24"/>
                <w:szCs w:val="24"/>
              </w:rPr>
            </w:pPr>
          </w:p>
          <w:p w14:paraId="378D88F5" w14:textId="77777777" w:rsidR="00B9681B" w:rsidRPr="00B9681B" w:rsidRDefault="00B9681B" w:rsidP="0059221E">
            <w:pPr>
              <w:tabs>
                <w:tab w:val="left" w:pos="264"/>
              </w:tabs>
              <w:spacing w:after="0" w:line="240" w:lineRule="auto"/>
              <w:rPr>
                <w:rFonts w:cstheme="minorHAnsi"/>
                <w:sz w:val="24"/>
                <w:szCs w:val="24"/>
              </w:rPr>
            </w:pPr>
          </w:p>
          <w:p w14:paraId="1B50AE99" w14:textId="77777777" w:rsidR="00B9681B" w:rsidRDefault="00B9681B" w:rsidP="0059221E">
            <w:pPr>
              <w:tabs>
                <w:tab w:val="left" w:pos="264"/>
              </w:tabs>
              <w:spacing w:after="0" w:line="240" w:lineRule="auto"/>
              <w:rPr>
                <w:rFonts w:cstheme="minorHAnsi"/>
                <w:b/>
                <w:bCs/>
                <w:sz w:val="24"/>
                <w:szCs w:val="24"/>
              </w:rPr>
            </w:pPr>
          </w:p>
          <w:p w14:paraId="0146EA8B" w14:textId="77777777" w:rsidR="00B9681B" w:rsidRDefault="00B9681B" w:rsidP="0059221E">
            <w:pPr>
              <w:tabs>
                <w:tab w:val="left" w:pos="264"/>
              </w:tabs>
              <w:spacing w:after="0" w:line="240" w:lineRule="auto"/>
              <w:rPr>
                <w:rFonts w:cstheme="minorHAnsi"/>
                <w:b/>
                <w:bCs/>
                <w:sz w:val="24"/>
                <w:szCs w:val="24"/>
              </w:rPr>
            </w:pPr>
          </w:p>
          <w:p w14:paraId="18A08A80" w14:textId="77777777" w:rsidR="00B9681B" w:rsidRDefault="00B9681B" w:rsidP="0059221E">
            <w:pPr>
              <w:tabs>
                <w:tab w:val="left" w:pos="264"/>
              </w:tabs>
              <w:spacing w:after="0" w:line="240" w:lineRule="auto"/>
              <w:rPr>
                <w:rFonts w:cstheme="minorHAnsi"/>
                <w:b/>
                <w:bCs/>
                <w:sz w:val="24"/>
                <w:szCs w:val="24"/>
              </w:rPr>
            </w:pPr>
          </w:p>
          <w:p w14:paraId="61EE0639" w14:textId="77777777" w:rsidR="00B9681B" w:rsidRDefault="00B9681B" w:rsidP="0059221E">
            <w:pPr>
              <w:tabs>
                <w:tab w:val="left" w:pos="264"/>
              </w:tabs>
              <w:spacing w:after="0" w:line="240" w:lineRule="auto"/>
              <w:rPr>
                <w:rFonts w:cstheme="minorHAnsi"/>
                <w:b/>
                <w:bCs/>
                <w:sz w:val="24"/>
                <w:szCs w:val="24"/>
              </w:rPr>
            </w:pPr>
          </w:p>
          <w:p w14:paraId="0371A71E" w14:textId="77777777" w:rsidR="00B9681B" w:rsidRDefault="00B9681B" w:rsidP="0059221E">
            <w:pPr>
              <w:tabs>
                <w:tab w:val="left" w:pos="264"/>
              </w:tabs>
              <w:spacing w:after="0" w:line="240" w:lineRule="auto"/>
              <w:rPr>
                <w:rFonts w:cstheme="minorHAnsi"/>
                <w:b/>
                <w:bCs/>
                <w:sz w:val="24"/>
                <w:szCs w:val="24"/>
              </w:rPr>
            </w:pPr>
          </w:p>
          <w:p w14:paraId="3A24E2FF" w14:textId="77777777" w:rsidR="00B9681B" w:rsidRDefault="00B9681B" w:rsidP="0059221E">
            <w:pPr>
              <w:tabs>
                <w:tab w:val="left" w:pos="264"/>
              </w:tabs>
              <w:spacing w:after="0" w:line="240" w:lineRule="auto"/>
              <w:rPr>
                <w:rFonts w:cstheme="minorHAnsi"/>
                <w:b/>
                <w:bCs/>
                <w:sz w:val="24"/>
                <w:szCs w:val="24"/>
              </w:rPr>
            </w:pPr>
          </w:p>
          <w:p w14:paraId="342513D9" w14:textId="77777777" w:rsidR="00B9681B" w:rsidRDefault="00B9681B" w:rsidP="0059221E">
            <w:pPr>
              <w:tabs>
                <w:tab w:val="left" w:pos="264"/>
              </w:tabs>
              <w:spacing w:after="0" w:line="240" w:lineRule="auto"/>
              <w:rPr>
                <w:rFonts w:cstheme="minorHAnsi"/>
                <w:b/>
                <w:bCs/>
                <w:sz w:val="24"/>
                <w:szCs w:val="24"/>
              </w:rPr>
            </w:pPr>
          </w:p>
          <w:p w14:paraId="0D77430D" w14:textId="77777777" w:rsidR="00B9681B" w:rsidRDefault="00B9681B" w:rsidP="0059221E">
            <w:pPr>
              <w:tabs>
                <w:tab w:val="left" w:pos="264"/>
              </w:tabs>
              <w:spacing w:after="0" w:line="240" w:lineRule="auto"/>
              <w:rPr>
                <w:rFonts w:cstheme="minorHAnsi"/>
                <w:b/>
                <w:bCs/>
                <w:sz w:val="24"/>
                <w:szCs w:val="24"/>
              </w:rPr>
            </w:pPr>
          </w:p>
          <w:p w14:paraId="33540DAF" w14:textId="77777777" w:rsidR="00B9681B" w:rsidRDefault="00B9681B" w:rsidP="0059221E">
            <w:pPr>
              <w:tabs>
                <w:tab w:val="left" w:pos="264"/>
              </w:tabs>
              <w:spacing w:after="0" w:line="240" w:lineRule="auto"/>
              <w:rPr>
                <w:rFonts w:cstheme="minorHAnsi"/>
                <w:b/>
                <w:bCs/>
                <w:sz w:val="24"/>
                <w:szCs w:val="24"/>
              </w:rPr>
            </w:pPr>
          </w:p>
          <w:p w14:paraId="3A9DC2C0" w14:textId="77777777" w:rsidR="00B9681B" w:rsidRDefault="00B9681B" w:rsidP="0059221E">
            <w:pPr>
              <w:tabs>
                <w:tab w:val="left" w:pos="264"/>
              </w:tabs>
              <w:spacing w:after="0" w:line="240" w:lineRule="auto"/>
              <w:rPr>
                <w:rFonts w:cstheme="minorHAnsi"/>
                <w:b/>
                <w:bCs/>
                <w:sz w:val="24"/>
                <w:szCs w:val="24"/>
              </w:rPr>
            </w:pPr>
          </w:p>
          <w:p w14:paraId="033CB4DB" w14:textId="77777777" w:rsidR="006E46BE" w:rsidRDefault="006E46BE" w:rsidP="0059221E">
            <w:pPr>
              <w:tabs>
                <w:tab w:val="left" w:pos="264"/>
              </w:tabs>
              <w:spacing w:after="0" w:line="240" w:lineRule="auto"/>
              <w:rPr>
                <w:rFonts w:cstheme="minorHAnsi"/>
                <w:b/>
                <w:bCs/>
                <w:sz w:val="24"/>
                <w:szCs w:val="24"/>
              </w:rPr>
            </w:pPr>
          </w:p>
          <w:p w14:paraId="32968F9C" w14:textId="77777777" w:rsidR="00EB0D7A" w:rsidRDefault="00EB0D7A" w:rsidP="0059221E">
            <w:pPr>
              <w:tabs>
                <w:tab w:val="left" w:pos="264"/>
              </w:tabs>
              <w:spacing w:after="0" w:line="240" w:lineRule="auto"/>
              <w:rPr>
                <w:rFonts w:cstheme="minorHAnsi"/>
                <w:sz w:val="24"/>
                <w:szCs w:val="24"/>
              </w:rPr>
            </w:pPr>
          </w:p>
          <w:p w14:paraId="65B50E88" w14:textId="77777777" w:rsidR="005130F5" w:rsidRDefault="005130F5" w:rsidP="0059221E">
            <w:pPr>
              <w:tabs>
                <w:tab w:val="left" w:pos="264"/>
              </w:tabs>
              <w:spacing w:after="0" w:line="240" w:lineRule="auto"/>
              <w:rPr>
                <w:rFonts w:cstheme="minorHAnsi"/>
                <w:sz w:val="24"/>
                <w:szCs w:val="24"/>
              </w:rPr>
            </w:pPr>
          </w:p>
          <w:p w14:paraId="6006716D" w14:textId="77777777" w:rsidR="005130F5" w:rsidRDefault="005130F5" w:rsidP="0059221E">
            <w:pPr>
              <w:tabs>
                <w:tab w:val="left" w:pos="264"/>
              </w:tabs>
              <w:spacing w:after="0" w:line="240" w:lineRule="auto"/>
              <w:rPr>
                <w:rFonts w:cstheme="minorHAnsi"/>
                <w:sz w:val="24"/>
                <w:szCs w:val="24"/>
              </w:rPr>
            </w:pPr>
          </w:p>
          <w:p w14:paraId="3EF3E8F2" w14:textId="77777777" w:rsidR="005130F5" w:rsidRDefault="005130F5" w:rsidP="0059221E">
            <w:pPr>
              <w:tabs>
                <w:tab w:val="left" w:pos="264"/>
              </w:tabs>
              <w:spacing w:after="0" w:line="240" w:lineRule="auto"/>
              <w:rPr>
                <w:rFonts w:cstheme="minorHAnsi"/>
                <w:sz w:val="24"/>
                <w:szCs w:val="24"/>
              </w:rPr>
            </w:pPr>
          </w:p>
          <w:p w14:paraId="5EE76579" w14:textId="77777777" w:rsidR="005130F5" w:rsidRDefault="005130F5" w:rsidP="0059221E">
            <w:pPr>
              <w:tabs>
                <w:tab w:val="left" w:pos="264"/>
              </w:tabs>
              <w:spacing w:after="0" w:line="240" w:lineRule="auto"/>
              <w:rPr>
                <w:rFonts w:cstheme="minorHAnsi"/>
                <w:sz w:val="24"/>
                <w:szCs w:val="24"/>
              </w:rPr>
            </w:pPr>
          </w:p>
          <w:p w14:paraId="0F1DB739" w14:textId="77777777" w:rsidR="005130F5" w:rsidRDefault="005130F5" w:rsidP="0059221E">
            <w:pPr>
              <w:tabs>
                <w:tab w:val="left" w:pos="264"/>
              </w:tabs>
              <w:spacing w:after="0" w:line="240" w:lineRule="auto"/>
              <w:rPr>
                <w:rFonts w:cstheme="minorHAnsi"/>
                <w:sz w:val="24"/>
                <w:szCs w:val="24"/>
              </w:rPr>
            </w:pPr>
          </w:p>
          <w:p w14:paraId="6EA6064E" w14:textId="77777777" w:rsidR="00165C0A" w:rsidRDefault="00165C0A" w:rsidP="0059221E">
            <w:pPr>
              <w:tabs>
                <w:tab w:val="left" w:pos="264"/>
              </w:tabs>
              <w:spacing w:after="0" w:line="240" w:lineRule="auto"/>
              <w:rPr>
                <w:rFonts w:cstheme="minorHAnsi"/>
                <w:sz w:val="24"/>
                <w:szCs w:val="24"/>
              </w:rPr>
            </w:pPr>
          </w:p>
          <w:p w14:paraId="0A66D85C" w14:textId="77777777" w:rsidR="00165C0A" w:rsidRDefault="00165C0A" w:rsidP="0059221E">
            <w:pPr>
              <w:tabs>
                <w:tab w:val="left" w:pos="264"/>
              </w:tabs>
              <w:spacing w:after="0" w:line="240" w:lineRule="auto"/>
              <w:rPr>
                <w:rFonts w:cstheme="minorHAnsi"/>
                <w:sz w:val="24"/>
                <w:szCs w:val="24"/>
              </w:rPr>
            </w:pPr>
          </w:p>
          <w:p w14:paraId="2370A197" w14:textId="77777777" w:rsidR="00165C0A" w:rsidRDefault="00165C0A" w:rsidP="0059221E">
            <w:pPr>
              <w:tabs>
                <w:tab w:val="left" w:pos="264"/>
              </w:tabs>
              <w:spacing w:after="0" w:line="240" w:lineRule="auto"/>
              <w:rPr>
                <w:rFonts w:cstheme="minorHAnsi"/>
                <w:sz w:val="24"/>
                <w:szCs w:val="24"/>
              </w:rPr>
            </w:pPr>
          </w:p>
          <w:p w14:paraId="5089E657" w14:textId="77777777" w:rsidR="00165C0A" w:rsidRDefault="00165C0A" w:rsidP="0059221E">
            <w:pPr>
              <w:tabs>
                <w:tab w:val="left" w:pos="264"/>
              </w:tabs>
              <w:spacing w:after="0" w:line="240" w:lineRule="auto"/>
              <w:rPr>
                <w:rFonts w:cstheme="minorHAnsi"/>
                <w:sz w:val="24"/>
                <w:szCs w:val="24"/>
              </w:rPr>
            </w:pPr>
          </w:p>
          <w:p w14:paraId="726D1B83" w14:textId="77777777" w:rsidR="00165C0A" w:rsidRDefault="00165C0A" w:rsidP="0059221E">
            <w:pPr>
              <w:tabs>
                <w:tab w:val="left" w:pos="264"/>
              </w:tabs>
              <w:spacing w:after="0" w:line="240" w:lineRule="auto"/>
              <w:rPr>
                <w:rFonts w:cstheme="minorHAnsi"/>
                <w:sz w:val="24"/>
                <w:szCs w:val="24"/>
              </w:rPr>
            </w:pPr>
          </w:p>
          <w:p w14:paraId="5518096D" w14:textId="77777777" w:rsidR="00165C0A" w:rsidRDefault="00165C0A" w:rsidP="0059221E">
            <w:pPr>
              <w:tabs>
                <w:tab w:val="left" w:pos="264"/>
              </w:tabs>
              <w:spacing w:after="0" w:line="240" w:lineRule="auto"/>
              <w:rPr>
                <w:rFonts w:cstheme="minorHAnsi"/>
                <w:sz w:val="24"/>
                <w:szCs w:val="24"/>
              </w:rPr>
            </w:pPr>
          </w:p>
          <w:p w14:paraId="115AC5A9" w14:textId="77777777" w:rsidR="00165C0A" w:rsidRDefault="00165C0A" w:rsidP="0059221E">
            <w:pPr>
              <w:tabs>
                <w:tab w:val="left" w:pos="264"/>
              </w:tabs>
              <w:spacing w:after="0" w:line="240" w:lineRule="auto"/>
              <w:rPr>
                <w:rFonts w:cstheme="minorHAnsi"/>
                <w:sz w:val="24"/>
                <w:szCs w:val="24"/>
              </w:rPr>
            </w:pPr>
          </w:p>
          <w:p w14:paraId="3E4CD884" w14:textId="77777777" w:rsidR="00165C0A" w:rsidRDefault="00165C0A" w:rsidP="0059221E">
            <w:pPr>
              <w:tabs>
                <w:tab w:val="left" w:pos="264"/>
              </w:tabs>
              <w:spacing w:after="0" w:line="240" w:lineRule="auto"/>
              <w:rPr>
                <w:rFonts w:cstheme="minorHAnsi"/>
                <w:sz w:val="24"/>
                <w:szCs w:val="24"/>
              </w:rPr>
            </w:pPr>
          </w:p>
          <w:p w14:paraId="1C4BEBD3" w14:textId="77777777" w:rsidR="00165C0A" w:rsidRDefault="00165C0A" w:rsidP="0059221E">
            <w:pPr>
              <w:tabs>
                <w:tab w:val="left" w:pos="264"/>
              </w:tabs>
              <w:spacing w:after="0" w:line="240" w:lineRule="auto"/>
              <w:rPr>
                <w:rFonts w:cstheme="minorHAnsi"/>
                <w:sz w:val="24"/>
                <w:szCs w:val="24"/>
              </w:rPr>
            </w:pPr>
          </w:p>
          <w:p w14:paraId="2A604EE8" w14:textId="77777777" w:rsidR="00165C0A" w:rsidRDefault="00165C0A" w:rsidP="0059221E">
            <w:pPr>
              <w:tabs>
                <w:tab w:val="left" w:pos="264"/>
              </w:tabs>
              <w:spacing w:after="0" w:line="240" w:lineRule="auto"/>
              <w:rPr>
                <w:rFonts w:cstheme="minorHAnsi"/>
                <w:sz w:val="24"/>
                <w:szCs w:val="24"/>
              </w:rPr>
            </w:pPr>
          </w:p>
          <w:p w14:paraId="1DBD3E2B" w14:textId="77777777" w:rsidR="00165C0A" w:rsidRDefault="00165C0A" w:rsidP="0059221E">
            <w:pPr>
              <w:tabs>
                <w:tab w:val="left" w:pos="264"/>
              </w:tabs>
              <w:spacing w:after="0" w:line="240" w:lineRule="auto"/>
              <w:rPr>
                <w:rFonts w:cstheme="minorHAnsi"/>
                <w:sz w:val="24"/>
                <w:szCs w:val="24"/>
              </w:rPr>
            </w:pPr>
          </w:p>
          <w:p w14:paraId="1EBE6324" w14:textId="77777777" w:rsidR="00165C0A" w:rsidRDefault="00165C0A" w:rsidP="0059221E">
            <w:pPr>
              <w:tabs>
                <w:tab w:val="left" w:pos="264"/>
              </w:tabs>
              <w:spacing w:after="0" w:line="240" w:lineRule="auto"/>
              <w:rPr>
                <w:rFonts w:cstheme="minorHAnsi"/>
                <w:sz w:val="24"/>
                <w:szCs w:val="24"/>
              </w:rPr>
            </w:pPr>
          </w:p>
          <w:p w14:paraId="2F6D3EAE" w14:textId="77777777" w:rsidR="00165C0A" w:rsidRDefault="00165C0A" w:rsidP="0059221E">
            <w:pPr>
              <w:tabs>
                <w:tab w:val="left" w:pos="264"/>
              </w:tabs>
              <w:spacing w:after="0" w:line="240" w:lineRule="auto"/>
              <w:rPr>
                <w:rFonts w:cstheme="minorHAnsi"/>
                <w:sz w:val="24"/>
                <w:szCs w:val="24"/>
              </w:rPr>
            </w:pPr>
          </w:p>
          <w:p w14:paraId="650C29F8" w14:textId="77777777" w:rsidR="00165C0A" w:rsidRDefault="00165C0A" w:rsidP="0059221E">
            <w:pPr>
              <w:tabs>
                <w:tab w:val="left" w:pos="264"/>
              </w:tabs>
              <w:spacing w:after="0" w:line="240" w:lineRule="auto"/>
              <w:rPr>
                <w:rFonts w:cstheme="minorHAnsi"/>
                <w:sz w:val="24"/>
                <w:szCs w:val="24"/>
              </w:rPr>
            </w:pPr>
          </w:p>
          <w:p w14:paraId="55421515" w14:textId="77777777" w:rsidR="00165C0A" w:rsidRDefault="00165C0A" w:rsidP="0059221E">
            <w:pPr>
              <w:tabs>
                <w:tab w:val="left" w:pos="264"/>
              </w:tabs>
              <w:spacing w:after="0" w:line="240" w:lineRule="auto"/>
              <w:rPr>
                <w:rFonts w:cstheme="minorHAnsi"/>
                <w:sz w:val="24"/>
                <w:szCs w:val="24"/>
              </w:rPr>
            </w:pPr>
          </w:p>
          <w:p w14:paraId="38C0E403" w14:textId="77777777" w:rsidR="00165C0A" w:rsidRDefault="00165C0A" w:rsidP="0059221E">
            <w:pPr>
              <w:tabs>
                <w:tab w:val="left" w:pos="264"/>
              </w:tabs>
              <w:spacing w:after="0" w:line="240" w:lineRule="auto"/>
              <w:rPr>
                <w:rFonts w:cstheme="minorHAnsi"/>
                <w:sz w:val="24"/>
                <w:szCs w:val="24"/>
              </w:rPr>
            </w:pPr>
          </w:p>
          <w:p w14:paraId="7A790EA0" w14:textId="77777777" w:rsidR="00165C0A" w:rsidRDefault="00165C0A" w:rsidP="0059221E">
            <w:pPr>
              <w:tabs>
                <w:tab w:val="left" w:pos="264"/>
              </w:tabs>
              <w:spacing w:after="0" w:line="240" w:lineRule="auto"/>
              <w:rPr>
                <w:rFonts w:cstheme="minorHAnsi"/>
                <w:sz w:val="24"/>
                <w:szCs w:val="24"/>
              </w:rPr>
            </w:pPr>
          </w:p>
          <w:p w14:paraId="6B490367" w14:textId="77777777" w:rsidR="00165C0A" w:rsidRDefault="00165C0A" w:rsidP="0059221E">
            <w:pPr>
              <w:tabs>
                <w:tab w:val="left" w:pos="264"/>
              </w:tabs>
              <w:spacing w:after="0" w:line="240" w:lineRule="auto"/>
              <w:rPr>
                <w:rFonts w:cstheme="minorHAnsi"/>
                <w:sz w:val="24"/>
                <w:szCs w:val="24"/>
              </w:rPr>
            </w:pPr>
          </w:p>
          <w:p w14:paraId="0872ADA8" w14:textId="77777777" w:rsidR="00165C0A" w:rsidRDefault="00165C0A" w:rsidP="0059221E">
            <w:pPr>
              <w:tabs>
                <w:tab w:val="left" w:pos="264"/>
              </w:tabs>
              <w:spacing w:after="0" w:line="240" w:lineRule="auto"/>
              <w:rPr>
                <w:rFonts w:cstheme="minorHAnsi"/>
                <w:sz w:val="24"/>
                <w:szCs w:val="24"/>
              </w:rPr>
            </w:pPr>
          </w:p>
          <w:p w14:paraId="73841D50" w14:textId="77777777" w:rsidR="00165C0A" w:rsidRDefault="00165C0A" w:rsidP="0059221E">
            <w:pPr>
              <w:tabs>
                <w:tab w:val="left" w:pos="264"/>
              </w:tabs>
              <w:spacing w:after="0" w:line="240" w:lineRule="auto"/>
              <w:rPr>
                <w:rFonts w:cstheme="minorHAnsi"/>
                <w:sz w:val="24"/>
                <w:szCs w:val="24"/>
              </w:rPr>
            </w:pPr>
          </w:p>
          <w:p w14:paraId="067E003B" w14:textId="77777777" w:rsidR="00165C0A" w:rsidRDefault="00165C0A" w:rsidP="0059221E">
            <w:pPr>
              <w:tabs>
                <w:tab w:val="left" w:pos="264"/>
              </w:tabs>
              <w:spacing w:after="0" w:line="240" w:lineRule="auto"/>
              <w:rPr>
                <w:rFonts w:cstheme="minorHAnsi"/>
                <w:sz w:val="24"/>
                <w:szCs w:val="24"/>
              </w:rPr>
            </w:pPr>
          </w:p>
          <w:p w14:paraId="45022C15" w14:textId="77777777" w:rsidR="00165C0A" w:rsidRDefault="00165C0A" w:rsidP="0059221E">
            <w:pPr>
              <w:tabs>
                <w:tab w:val="left" w:pos="264"/>
              </w:tabs>
              <w:spacing w:after="0" w:line="240" w:lineRule="auto"/>
              <w:rPr>
                <w:rFonts w:cstheme="minorHAnsi"/>
                <w:sz w:val="24"/>
                <w:szCs w:val="24"/>
              </w:rPr>
            </w:pPr>
          </w:p>
          <w:p w14:paraId="6C1026BD" w14:textId="77777777" w:rsidR="00165C0A" w:rsidRDefault="00165C0A" w:rsidP="0059221E">
            <w:pPr>
              <w:tabs>
                <w:tab w:val="left" w:pos="264"/>
              </w:tabs>
              <w:spacing w:after="0" w:line="240" w:lineRule="auto"/>
              <w:rPr>
                <w:rFonts w:cstheme="minorHAnsi"/>
                <w:sz w:val="24"/>
                <w:szCs w:val="24"/>
              </w:rPr>
            </w:pPr>
          </w:p>
          <w:p w14:paraId="38526477" w14:textId="77777777" w:rsidR="00165C0A" w:rsidRDefault="00165C0A" w:rsidP="0059221E">
            <w:pPr>
              <w:tabs>
                <w:tab w:val="left" w:pos="264"/>
              </w:tabs>
              <w:spacing w:after="0" w:line="240" w:lineRule="auto"/>
              <w:rPr>
                <w:rFonts w:cstheme="minorHAnsi"/>
                <w:sz w:val="24"/>
                <w:szCs w:val="24"/>
              </w:rPr>
            </w:pPr>
          </w:p>
          <w:p w14:paraId="2C8571C6" w14:textId="77777777" w:rsidR="00165C0A" w:rsidRDefault="00165C0A" w:rsidP="0059221E">
            <w:pPr>
              <w:tabs>
                <w:tab w:val="left" w:pos="264"/>
              </w:tabs>
              <w:spacing w:after="0" w:line="240" w:lineRule="auto"/>
              <w:rPr>
                <w:rFonts w:cstheme="minorHAnsi"/>
                <w:sz w:val="24"/>
                <w:szCs w:val="24"/>
              </w:rPr>
            </w:pPr>
          </w:p>
          <w:p w14:paraId="0CA539C2" w14:textId="77777777" w:rsidR="00165C0A" w:rsidRDefault="00165C0A" w:rsidP="0059221E">
            <w:pPr>
              <w:tabs>
                <w:tab w:val="left" w:pos="264"/>
              </w:tabs>
              <w:spacing w:after="0" w:line="240" w:lineRule="auto"/>
              <w:rPr>
                <w:rFonts w:cstheme="minorHAnsi"/>
                <w:sz w:val="24"/>
                <w:szCs w:val="24"/>
              </w:rPr>
            </w:pPr>
          </w:p>
          <w:p w14:paraId="1C0618D7" w14:textId="77777777" w:rsidR="00165C0A" w:rsidRDefault="00165C0A" w:rsidP="0059221E">
            <w:pPr>
              <w:tabs>
                <w:tab w:val="left" w:pos="264"/>
              </w:tabs>
              <w:spacing w:after="0" w:line="240" w:lineRule="auto"/>
              <w:rPr>
                <w:rFonts w:cstheme="minorHAnsi"/>
                <w:sz w:val="24"/>
                <w:szCs w:val="24"/>
              </w:rPr>
            </w:pPr>
          </w:p>
          <w:p w14:paraId="12244B46" w14:textId="77777777" w:rsidR="00165C0A" w:rsidRDefault="00165C0A" w:rsidP="0059221E">
            <w:pPr>
              <w:tabs>
                <w:tab w:val="left" w:pos="264"/>
              </w:tabs>
              <w:spacing w:after="0" w:line="240" w:lineRule="auto"/>
              <w:rPr>
                <w:rFonts w:cstheme="minorHAnsi"/>
                <w:sz w:val="24"/>
                <w:szCs w:val="24"/>
              </w:rPr>
            </w:pPr>
          </w:p>
          <w:p w14:paraId="61B6D32B" w14:textId="77777777" w:rsidR="00165C0A" w:rsidRDefault="00165C0A" w:rsidP="0059221E">
            <w:pPr>
              <w:tabs>
                <w:tab w:val="left" w:pos="264"/>
              </w:tabs>
              <w:spacing w:after="0" w:line="240" w:lineRule="auto"/>
              <w:rPr>
                <w:rFonts w:cstheme="minorHAnsi"/>
                <w:sz w:val="24"/>
                <w:szCs w:val="24"/>
              </w:rPr>
            </w:pPr>
          </w:p>
          <w:p w14:paraId="704FEB1C" w14:textId="77777777" w:rsidR="00165C0A" w:rsidRDefault="00165C0A" w:rsidP="0059221E">
            <w:pPr>
              <w:tabs>
                <w:tab w:val="left" w:pos="264"/>
              </w:tabs>
              <w:spacing w:after="0" w:line="240" w:lineRule="auto"/>
              <w:rPr>
                <w:rFonts w:cstheme="minorHAnsi"/>
                <w:sz w:val="24"/>
                <w:szCs w:val="24"/>
              </w:rPr>
            </w:pPr>
          </w:p>
          <w:p w14:paraId="015B492E" w14:textId="77777777" w:rsidR="00165C0A" w:rsidRDefault="00165C0A" w:rsidP="0059221E">
            <w:pPr>
              <w:tabs>
                <w:tab w:val="left" w:pos="264"/>
              </w:tabs>
              <w:spacing w:after="0" w:line="240" w:lineRule="auto"/>
              <w:rPr>
                <w:rFonts w:cstheme="minorHAnsi"/>
                <w:sz w:val="24"/>
                <w:szCs w:val="24"/>
              </w:rPr>
            </w:pPr>
          </w:p>
          <w:p w14:paraId="48339683" w14:textId="77777777" w:rsidR="00165C0A" w:rsidRDefault="00165C0A" w:rsidP="0059221E">
            <w:pPr>
              <w:tabs>
                <w:tab w:val="left" w:pos="264"/>
              </w:tabs>
              <w:spacing w:after="0" w:line="240" w:lineRule="auto"/>
              <w:rPr>
                <w:rFonts w:cstheme="minorHAnsi"/>
                <w:sz w:val="24"/>
                <w:szCs w:val="24"/>
              </w:rPr>
            </w:pPr>
          </w:p>
          <w:p w14:paraId="5090793D" w14:textId="77777777" w:rsidR="00165C0A" w:rsidRDefault="00165C0A" w:rsidP="0059221E">
            <w:pPr>
              <w:tabs>
                <w:tab w:val="left" w:pos="264"/>
              </w:tabs>
              <w:spacing w:after="0" w:line="240" w:lineRule="auto"/>
              <w:rPr>
                <w:rFonts w:cstheme="minorHAnsi"/>
                <w:sz w:val="24"/>
                <w:szCs w:val="24"/>
              </w:rPr>
            </w:pPr>
          </w:p>
          <w:p w14:paraId="5158A498" w14:textId="144C5CCA" w:rsidR="00165C0A" w:rsidRPr="00B9681B" w:rsidRDefault="00165C0A" w:rsidP="0059221E">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59221E">
        <w:tc>
          <w:tcPr>
            <w:tcW w:w="15735" w:type="dxa"/>
            <w:shd w:val="clear" w:color="auto" w:fill="D9D9D9" w:themeFill="background1" w:themeFillShade="D9"/>
          </w:tcPr>
          <w:p w14:paraId="108245EE" w14:textId="26F612BA" w:rsidR="00D60BD0" w:rsidRPr="003134D0" w:rsidRDefault="00D60BD0" w:rsidP="0059221E">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70C172E8" w14:textId="77777777" w:rsidR="00D60BD0" w:rsidRPr="00055548" w:rsidRDefault="00D60BD0" w:rsidP="0059221E">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B9681B">
        <w:trPr>
          <w:trHeight w:val="8508"/>
        </w:trPr>
        <w:tc>
          <w:tcPr>
            <w:tcW w:w="15735" w:type="dxa"/>
          </w:tcPr>
          <w:p w14:paraId="14FAB3F8" w14:textId="30D2E7A0" w:rsidR="008F7EDF" w:rsidRDefault="008F7EDF" w:rsidP="008F7EDF">
            <w:pPr>
              <w:spacing w:before="100" w:beforeAutospacing="1" w:after="100" w:afterAutospacing="1" w:line="240" w:lineRule="auto"/>
              <w:rPr>
                <w:rFonts w:ascii="Arial" w:eastAsia="Times New Roman" w:hAnsi="Arial" w:cs="Arial"/>
                <w:b/>
                <w:bCs/>
                <w:sz w:val="24"/>
                <w:szCs w:val="24"/>
                <w:lang w:eastAsia="en-GB"/>
              </w:rPr>
            </w:pPr>
            <w:r w:rsidRPr="00B17A15">
              <w:rPr>
                <w:rFonts w:ascii="Arial" w:eastAsia="Times New Roman" w:hAnsi="Arial" w:cs="Arial"/>
                <w:b/>
                <w:bCs/>
                <w:sz w:val="24"/>
                <w:szCs w:val="24"/>
                <w:lang w:eastAsia="en-GB"/>
              </w:rPr>
              <w:t>How will we measure this?</w:t>
            </w:r>
          </w:p>
          <w:p w14:paraId="260CAA96" w14:textId="2A8366A1" w:rsidR="001A6F11" w:rsidRPr="001A6F11" w:rsidRDefault="001A6F11" w:rsidP="008F7EDF">
            <w:pPr>
              <w:spacing w:before="100" w:beforeAutospacing="1" w:after="100" w:afterAutospacing="1" w:line="240" w:lineRule="auto"/>
              <w:rPr>
                <w:rFonts w:ascii="Arial" w:eastAsia="Times New Roman" w:hAnsi="Arial" w:cs="Arial"/>
                <w:sz w:val="24"/>
                <w:szCs w:val="24"/>
                <w:lang w:eastAsia="en-GB"/>
              </w:rPr>
            </w:pPr>
            <w:r w:rsidRPr="001A6F11">
              <w:rPr>
                <w:rFonts w:ascii="Arial" w:eastAsia="Times New Roman" w:hAnsi="Arial" w:cs="Arial"/>
                <w:bCs/>
                <w:sz w:val="24"/>
                <w:szCs w:val="24"/>
                <w:lang w:eastAsia="en-GB"/>
              </w:rPr>
              <w:t xml:space="preserve">Impact will be measured through observations, planning and assessment evidence, professional dialogue and quality assurance processes, demonstrating improvements in children’s engagement, progress and numeracy development. </w:t>
            </w:r>
          </w:p>
          <w:p w14:paraId="00647732" w14:textId="0E050063" w:rsidR="008F7EDF" w:rsidRDefault="008F7EDF" w:rsidP="008F7EDF">
            <w:pPr>
              <w:spacing w:before="100" w:beforeAutospacing="1" w:after="100" w:afterAutospacing="1" w:line="240" w:lineRule="auto"/>
              <w:rPr>
                <w:rFonts w:ascii="Arial" w:eastAsia="Times New Roman" w:hAnsi="Arial" w:cs="Arial"/>
                <w:b/>
                <w:bCs/>
                <w:sz w:val="24"/>
                <w:szCs w:val="24"/>
                <w:lang w:eastAsia="en-GB"/>
              </w:rPr>
            </w:pPr>
            <w:r w:rsidRPr="00B17A15">
              <w:rPr>
                <w:rFonts w:ascii="Arial" w:eastAsia="Times New Roman" w:hAnsi="Arial" w:cs="Arial"/>
                <w:b/>
                <w:bCs/>
                <w:sz w:val="24"/>
                <w:szCs w:val="24"/>
                <w:lang w:eastAsia="en-GB"/>
              </w:rPr>
              <w:t>What does better look like?</w:t>
            </w:r>
          </w:p>
          <w:p w14:paraId="70EC9DE5" w14:textId="5546E4B9" w:rsidR="001A6F11" w:rsidRPr="001A6F11" w:rsidRDefault="001A6F11" w:rsidP="008F7EDF">
            <w:pPr>
              <w:spacing w:before="100" w:beforeAutospacing="1" w:after="100" w:afterAutospacing="1" w:line="240" w:lineRule="auto"/>
              <w:rPr>
                <w:rFonts w:ascii="Arial" w:eastAsia="Times New Roman" w:hAnsi="Arial" w:cs="Arial"/>
                <w:sz w:val="24"/>
                <w:szCs w:val="24"/>
                <w:lang w:eastAsia="en-GB"/>
              </w:rPr>
            </w:pPr>
            <w:r w:rsidRPr="001A6F11">
              <w:rPr>
                <w:rFonts w:ascii="Arial" w:eastAsia="Times New Roman" w:hAnsi="Arial" w:cs="Arial"/>
                <w:bCs/>
                <w:sz w:val="24"/>
                <w:szCs w:val="24"/>
                <w:lang w:eastAsia="en-GB"/>
              </w:rPr>
              <w:t xml:space="preserve">Children experience high quality, responsive learning that promotes engagement, and confidence and independence, while staff apply consistent, effect practice to embed numeracy and mathematics across all learning experiences. </w:t>
            </w:r>
          </w:p>
          <w:p w14:paraId="35131A87" w14:textId="77777777" w:rsidR="008F7EDF" w:rsidRPr="00B17A15" w:rsidRDefault="008F7EDF" w:rsidP="008F7EDF">
            <w:pPr>
              <w:spacing w:before="100" w:beforeAutospacing="1" w:after="100" w:afterAutospacing="1" w:line="240" w:lineRule="auto"/>
              <w:rPr>
                <w:rFonts w:ascii="Arial" w:eastAsia="Times New Roman" w:hAnsi="Arial" w:cs="Arial"/>
                <w:sz w:val="24"/>
                <w:szCs w:val="24"/>
                <w:lang w:eastAsia="en-GB"/>
              </w:rPr>
            </w:pPr>
            <w:r w:rsidRPr="00B17A15">
              <w:rPr>
                <w:rFonts w:ascii="Arial" w:eastAsia="Times New Roman" w:hAnsi="Arial" w:cs="Arial"/>
                <w:b/>
                <w:bCs/>
                <w:sz w:val="24"/>
                <w:szCs w:val="24"/>
                <w:lang w:eastAsia="en-GB"/>
              </w:rPr>
              <w:t>How will we recognise better when we see it?</w:t>
            </w:r>
          </w:p>
          <w:p w14:paraId="5C6A80D5" w14:textId="3DA875FA" w:rsidR="008F7EDF" w:rsidRPr="00B9681B" w:rsidRDefault="00384CED" w:rsidP="0059221E">
            <w:pPr>
              <w:tabs>
                <w:tab w:val="left" w:pos="264"/>
              </w:tabs>
              <w:spacing w:after="0" w:line="240" w:lineRule="auto"/>
              <w:rPr>
                <w:rFonts w:cstheme="minorHAnsi"/>
                <w:color w:val="7030A0"/>
              </w:rPr>
            </w:pPr>
            <w:r>
              <w:rPr>
                <w:rFonts w:ascii="Arial" w:eastAsia="Times New Roman" w:hAnsi="Arial" w:cs="Arial"/>
                <w:sz w:val="24"/>
                <w:szCs w:val="24"/>
                <w:lang w:eastAsia="en-GB"/>
              </w:rPr>
              <w:t>We will recognise improvement</w:t>
            </w:r>
            <w:r w:rsidR="003731E7">
              <w:rPr>
                <w:rFonts w:ascii="Arial" w:eastAsia="Times New Roman" w:hAnsi="Arial" w:cs="Arial"/>
                <w:sz w:val="24"/>
                <w:szCs w:val="24"/>
                <w:lang w:eastAsia="en-GB"/>
              </w:rPr>
              <w:t xml:space="preserve"> when staff demonstrate growing understanding of the Curriculum Improvement Cycle and work collaboratively to develop our nursery Curriculum Rationale. This will be evidenced through increasingly consistent approaches to planning and delivering high quality numeracy experiences, with children demonstrating increased confidence, engagement and independence when applying numeracy skills and mathematical language in meaningful contexts. </w:t>
            </w:r>
          </w:p>
          <w:p w14:paraId="47D3F3B1" w14:textId="77777777" w:rsidR="00B9681B" w:rsidRPr="00B9681B" w:rsidRDefault="00B9681B" w:rsidP="0059221E">
            <w:pPr>
              <w:tabs>
                <w:tab w:val="left" w:pos="264"/>
              </w:tabs>
              <w:spacing w:after="0" w:line="240" w:lineRule="auto"/>
              <w:rPr>
                <w:rFonts w:cstheme="minorHAnsi"/>
                <w:color w:val="7030A0"/>
              </w:rPr>
            </w:pPr>
          </w:p>
          <w:p w14:paraId="2938B36E" w14:textId="77777777" w:rsidR="00B9681B" w:rsidRPr="00B9681B" w:rsidRDefault="00B9681B" w:rsidP="0059221E">
            <w:pPr>
              <w:tabs>
                <w:tab w:val="left" w:pos="264"/>
              </w:tabs>
              <w:spacing w:after="0" w:line="240" w:lineRule="auto"/>
              <w:rPr>
                <w:rFonts w:cstheme="minorHAnsi"/>
                <w:color w:val="7030A0"/>
              </w:rPr>
            </w:pPr>
          </w:p>
          <w:p w14:paraId="7F484C89" w14:textId="77777777" w:rsidR="00B9681B" w:rsidRPr="00B9681B" w:rsidRDefault="00B9681B" w:rsidP="0059221E">
            <w:pPr>
              <w:tabs>
                <w:tab w:val="left" w:pos="264"/>
              </w:tabs>
              <w:spacing w:after="0" w:line="240" w:lineRule="auto"/>
              <w:rPr>
                <w:rFonts w:cstheme="minorHAnsi"/>
                <w:color w:val="7030A0"/>
              </w:rPr>
            </w:pPr>
          </w:p>
          <w:p w14:paraId="13AD3236" w14:textId="77777777" w:rsidR="00B9681B" w:rsidRPr="00B9681B" w:rsidRDefault="00B9681B" w:rsidP="0059221E">
            <w:pPr>
              <w:tabs>
                <w:tab w:val="left" w:pos="264"/>
              </w:tabs>
              <w:spacing w:after="0" w:line="240" w:lineRule="auto"/>
              <w:rPr>
                <w:rFonts w:cstheme="minorHAnsi"/>
                <w:color w:val="7030A0"/>
              </w:rPr>
            </w:pPr>
          </w:p>
          <w:p w14:paraId="766C00A1" w14:textId="77777777" w:rsidR="00B9681B" w:rsidRPr="00B9681B" w:rsidRDefault="00B9681B" w:rsidP="0059221E">
            <w:pPr>
              <w:tabs>
                <w:tab w:val="left" w:pos="264"/>
              </w:tabs>
              <w:spacing w:after="0" w:line="240" w:lineRule="auto"/>
              <w:rPr>
                <w:rFonts w:cstheme="minorHAnsi"/>
                <w:color w:val="7030A0"/>
              </w:rPr>
            </w:pPr>
          </w:p>
          <w:p w14:paraId="2861177A" w14:textId="77777777" w:rsidR="00B9681B" w:rsidRPr="00B9681B" w:rsidRDefault="00B9681B" w:rsidP="0059221E">
            <w:pPr>
              <w:tabs>
                <w:tab w:val="left" w:pos="264"/>
              </w:tabs>
              <w:spacing w:after="0" w:line="240" w:lineRule="auto"/>
              <w:rPr>
                <w:rFonts w:cstheme="minorHAnsi"/>
                <w:color w:val="7030A0"/>
              </w:rPr>
            </w:pPr>
          </w:p>
          <w:p w14:paraId="2FCE67E2" w14:textId="77777777" w:rsidR="00B9681B" w:rsidRPr="00B9681B" w:rsidRDefault="00B9681B" w:rsidP="0059221E">
            <w:pPr>
              <w:tabs>
                <w:tab w:val="left" w:pos="264"/>
              </w:tabs>
              <w:spacing w:after="0" w:line="240" w:lineRule="auto"/>
              <w:rPr>
                <w:rFonts w:cstheme="minorHAnsi"/>
                <w:color w:val="7030A0"/>
              </w:rPr>
            </w:pPr>
          </w:p>
          <w:p w14:paraId="1C74044C" w14:textId="77777777" w:rsidR="00B9681B" w:rsidRPr="00B9681B" w:rsidRDefault="00B9681B" w:rsidP="0059221E">
            <w:pPr>
              <w:tabs>
                <w:tab w:val="left" w:pos="264"/>
              </w:tabs>
              <w:spacing w:after="0" w:line="240" w:lineRule="auto"/>
              <w:rPr>
                <w:rFonts w:cstheme="minorHAnsi"/>
                <w:color w:val="7030A0"/>
              </w:rPr>
            </w:pPr>
          </w:p>
          <w:p w14:paraId="29D59E1E" w14:textId="77777777" w:rsidR="00B9681B" w:rsidRPr="00B9681B" w:rsidRDefault="00B9681B" w:rsidP="0059221E">
            <w:pPr>
              <w:tabs>
                <w:tab w:val="left" w:pos="264"/>
              </w:tabs>
              <w:spacing w:after="0" w:line="240" w:lineRule="auto"/>
              <w:rPr>
                <w:rFonts w:cstheme="minorHAnsi"/>
                <w:color w:val="7030A0"/>
              </w:rPr>
            </w:pPr>
          </w:p>
          <w:p w14:paraId="031FBBD2" w14:textId="77777777" w:rsidR="00B9681B" w:rsidRPr="00B9681B" w:rsidRDefault="00B9681B" w:rsidP="0059221E">
            <w:pPr>
              <w:tabs>
                <w:tab w:val="left" w:pos="264"/>
              </w:tabs>
              <w:spacing w:after="0" w:line="240" w:lineRule="auto"/>
              <w:rPr>
                <w:rFonts w:cstheme="minorHAnsi"/>
                <w:color w:val="7030A0"/>
              </w:rPr>
            </w:pPr>
          </w:p>
          <w:p w14:paraId="73750F5F" w14:textId="77777777" w:rsidR="00B9681B" w:rsidRPr="00B9681B" w:rsidRDefault="00B9681B" w:rsidP="0059221E">
            <w:pPr>
              <w:tabs>
                <w:tab w:val="left" w:pos="264"/>
              </w:tabs>
              <w:spacing w:after="0" w:line="240" w:lineRule="auto"/>
              <w:rPr>
                <w:rFonts w:cstheme="minorHAnsi"/>
                <w:color w:val="7030A0"/>
              </w:rPr>
            </w:pPr>
          </w:p>
          <w:p w14:paraId="6CDBB688" w14:textId="77777777" w:rsidR="00B9681B" w:rsidRPr="00B9681B" w:rsidRDefault="00B9681B" w:rsidP="0059221E">
            <w:pPr>
              <w:tabs>
                <w:tab w:val="left" w:pos="264"/>
              </w:tabs>
              <w:spacing w:after="0" w:line="240" w:lineRule="auto"/>
              <w:rPr>
                <w:rFonts w:cstheme="minorHAnsi"/>
                <w:color w:val="7030A0"/>
              </w:rPr>
            </w:pPr>
          </w:p>
          <w:p w14:paraId="43F67C76" w14:textId="77777777" w:rsidR="00B9681B" w:rsidRPr="00B9681B" w:rsidRDefault="00B9681B" w:rsidP="0059221E">
            <w:pPr>
              <w:tabs>
                <w:tab w:val="left" w:pos="264"/>
              </w:tabs>
              <w:spacing w:after="0" w:line="240" w:lineRule="auto"/>
              <w:rPr>
                <w:rFonts w:cstheme="minorHAnsi"/>
                <w:color w:val="7030A0"/>
              </w:rPr>
            </w:pPr>
          </w:p>
          <w:p w14:paraId="763FC397" w14:textId="4B29CE9F" w:rsidR="00B9681B" w:rsidRPr="00B9681B" w:rsidRDefault="00B9681B" w:rsidP="0059221E">
            <w:pPr>
              <w:spacing w:after="0" w:line="240" w:lineRule="auto"/>
              <w:rPr>
                <w:rFonts w:cstheme="minorHAnsi"/>
                <w:sz w:val="24"/>
                <w:szCs w:val="24"/>
              </w:rPr>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59221E">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3134D0" w:rsidRDefault="00D60BD0" w:rsidP="0059221E">
            <w:pPr>
              <w:jc w:val="center"/>
              <w:rPr>
                <w:rFonts w:cstheme="minorHAnsi"/>
                <w:b/>
                <w:bCs/>
                <w:sz w:val="24"/>
                <w:szCs w:val="24"/>
              </w:rPr>
            </w:pPr>
            <w:r w:rsidRPr="003134D0">
              <w:rPr>
                <w:rFonts w:cstheme="minorHAnsi"/>
                <w:b/>
                <w:bCs/>
                <w:sz w:val="24"/>
                <w:szCs w:val="24"/>
              </w:rPr>
              <w:lastRenderedPageBreak/>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59221E">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59221E">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59221E">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59221E">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5BE8A7DD"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1D225F" w14:textId="6EBB0F87" w:rsidR="00D60BD0" w:rsidRPr="00B17A15" w:rsidRDefault="008F7EDF" w:rsidP="008F7EDF">
            <w:pPr>
              <w:pStyle w:val="Header"/>
              <w:rPr>
                <w:rFonts w:ascii="Arial" w:hAnsi="Arial" w:cs="Arial"/>
                <w:bCs/>
                <w:sz w:val="24"/>
                <w:szCs w:val="24"/>
              </w:rPr>
            </w:pPr>
            <w:r w:rsidRPr="00B17A15">
              <w:rPr>
                <w:rFonts w:ascii="Arial" w:hAnsi="Arial" w:cs="Arial"/>
                <w:sz w:val="24"/>
                <w:szCs w:val="24"/>
              </w:rPr>
              <w:t>Introduce and explore the Curriculum Improvement Cycle with all staff to develop a shared understanding of its purpose and application within the nursery.</w:t>
            </w:r>
          </w:p>
        </w:tc>
        <w:tc>
          <w:tcPr>
            <w:tcW w:w="1816" w:type="dxa"/>
            <w:tcBorders>
              <w:top w:val="single" w:sz="4" w:space="0" w:color="auto"/>
              <w:left w:val="single" w:sz="4" w:space="0" w:color="auto"/>
              <w:bottom w:val="single" w:sz="4" w:space="0" w:color="auto"/>
              <w:right w:val="single" w:sz="4" w:space="0" w:color="auto"/>
            </w:tcBorders>
          </w:tcPr>
          <w:p w14:paraId="06BC711B" w14:textId="51C3C3C1" w:rsidR="00D60BD0" w:rsidRPr="00B17A15" w:rsidRDefault="008F7EDF"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Aug–Sept 2026</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B17A15" w:rsidRDefault="00D60BD0"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4638EF8" w14:textId="0CF0B5F3" w:rsidR="005130F5" w:rsidRDefault="005130F5" w:rsidP="0059221E">
            <w:pPr>
              <w:spacing w:after="0" w:line="240" w:lineRule="auto"/>
              <w:rPr>
                <w:rFonts w:ascii="Arial" w:hAnsi="Arial" w:cs="Arial"/>
                <w:sz w:val="24"/>
                <w:szCs w:val="24"/>
              </w:rPr>
            </w:pPr>
            <w:r>
              <w:rPr>
                <w:rFonts w:ascii="Arial" w:hAnsi="Arial" w:cs="Arial"/>
                <w:sz w:val="24"/>
                <w:szCs w:val="24"/>
              </w:rPr>
              <w:t>SLT</w:t>
            </w:r>
            <w:r w:rsidR="008F7EDF" w:rsidRPr="00B17A15">
              <w:rPr>
                <w:rFonts w:ascii="Arial" w:hAnsi="Arial" w:cs="Arial"/>
                <w:sz w:val="24"/>
                <w:szCs w:val="24"/>
              </w:rPr>
              <w:t xml:space="preserve"> </w:t>
            </w:r>
          </w:p>
          <w:p w14:paraId="22A15872" w14:textId="111B3C40" w:rsidR="00D60BD0" w:rsidRPr="00B17A15" w:rsidRDefault="005130F5" w:rsidP="0059221E">
            <w:pPr>
              <w:spacing w:after="0" w:line="240" w:lineRule="auto"/>
              <w:rPr>
                <w:rFonts w:ascii="Arial" w:eastAsia="Arial Unicode MS" w:hAnsi="Arial" w:cs="Arial"/>
                <w:sz w:val="24"/>
                <w:szCs w:val="24"/>
              </w:rPr>
            </w:pPr>
            <w:r>
              <w:rPr>
                <w:rFonts w:ascii="Arial" w:hAnsi="Arial" w:cs="Arial"/>
                <w:sz w:val="24"/>
                <w:szCs w:val="24"/>
              </w:rPr>
              <w:t>A</w:t>
            </w:r>
            <w:r w:rsidR="008F7EDF" w:rsidRPr="00B17A15">
              <w:rPr>
                <w:rFonts w:ascii="Arial" w:hAnsi="Arial" w:cs="Arial"/>
                <w:sz w:val="24"/>
                <w:szCs w:val="24"/>
              </w:rPr>
              <w:t>ll practitioners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4DAED2FA" w:rsidR="00D60BD0" w:rsidRPr="00C44519" w:rsidRDefault="00C44519" w:rsidP="00C44519">
            <w:pPr>
              <w:autoSpaceDE w:val="0"/>
              <w:autoSpaceDN w:val="0"/>
              <w:adjustRightInd w:val="0"/>
              <w:spacing w:after="0" w:line="240" w:lineRule="auto"/>
              <w:rPr>
                <w:rFonts w:ascii="Arial" w:hAnsi="Arial" w:cs="Arial"/>
                <w:sz w:val="24"/>
                <w:szCs w:val="24"/>
              </w:rPr>
            </w:pPr>
            <w:r w:rsidRPr="00C44519">
              <w:rPr>
                <w:rFonts w:ascii="Arial" w:hAnsi="Arial" w:cs="Arial"/>
                <w:sz w:val="24"/>
                <w:szCs w:val="24"/>
              </w:rPr>
              <w:t>Introduce the Curriculum Improvement Cycle to all staff through presentation slides and visual overview/poster. Whole-staff collegiate session to develop a shared understanding.</w:t>
            </w:r>
          </w:p>
        </w:tc>
      </w:tr>
      <w:tr w:rsidR="00D60BD0" w:rsidRPr="00055548" w14:paraId="120447D1"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7CAD65" w14:textId="0699A30B" w:rsidR="00D60BD0" w:rsidRPr="00B17A15" w:rsidRDefault="008F7EDF" w:rsidP="0059221E">
            <w:pPr>
              <w:pStyle w:val="Header"/>
              <w:rPr>
                <w:rFonts w:ascii="Arial" w:hAnsi="Arial" w:cs="Arial"/>
                <w:bCs/>
                <w:sz w:val="24"/>
                <w:szCs w:val="24"/>
              </w:rPr>
            </w:pPr>
            <w:r w:rsidRPr="00B17A15">
              <w:rPr>
                <w:rFonts w:ascii="Arial" w:hAnsi="Arial" w:cs="Arial"/>
                <w:sz w:val="24"/>
                <w:szCs w:val="24"/>
              </w:rPr>
              <w:t>Gather baseline evidence through children's voice, family feedback, staff consultation, observations, self-evaluation evidence, and numeracy data</w:t>
            </w:r>
          </w:p>
        </w:tc>
        <w:tc>
          <w:tcPr>
            <w:tcW w:w="1816" w:type="dxa"/>
            <w:tcBorders>
              <w:top w:val="single" w:sz="4" w:space="0" w:color="auto"/>
              <w:left w:val="single" w:sz="4" w:space="0" w:color="auto"/>
              <w:bottom w:val="single" w:sz="4" w:space="0" w:color="auto"/>
              <w:right w:val="single" w:sz="4" w:space="0" w:color="auto"/>
            </w:tcBorders>
          </w:tcPr>
          <w:p w14:paraId="5514A294" w14:textId="57D6AA7F" w:rsidR="00D60BD0" w:rsidRPr="00B17A15" w:rsidRDefault="008F7EDF"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Sept–Oct 2026</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D60BD0" w:rsidRPr="00B17A15" w:rsidRDefault="00D60BD0"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01FAFB3" w14:textId="2BFCF090" w:rsidR="005130F5" w:rsidRDefault="005130F5" w:rsidP="0059221E">
            <w:pPr>
              <w:spacing w:after="0" w:line="240" w:lineRule="auto"/>
              <w:rPr>
                <w:rFonts w:ascii="Arial" w:hAnsi="Arial" w:cs="Arial"/>
                <w:sz w:val="24"/>
                <w:szCs w:val="24"/>
              </w:rPr>
            </w:pPr>
            <w:r>
              <w:rPr>
                <w:rFonts w:ascii="Arial" w:hAnsi="Arial" w:cs="Arial"/>
                <w:sz w:val="24"/>
                <w:szCs w:val="24"/>
              </w:rPr>
              <w:t>Children</w:t>
            </w:r>
          </w:p>
          <w:p w14:paraId="2B58D402" w14:textId="50D7880B" w:rsidR="005130F5" w:rsidRDefault="005130F5" w:rsidP="0059221E">
            <w:pPr>
              <w:spacing w:after="0" w:line="240" w:lineRule="auto"/>
              <w:rPr>
                <w:rFonts w:ascii="Arial" w:hAnsi="Arial" w:cs="Arial"/>
                <w:sz w:val="24"/>
                <w:szCs w:val="24"/>
              </w:rPr>
            </w:pPr>
            <w:r>
              <w:rPr>
                <w:rFonts w:ascii="Arial" w:hAnsi="Arial" w:cs="Arial"/>
                <w:sz w:val="24"/>
                <w:szCs w:val="24"/>
              </w:rPr>
              <w:t>F</w:t>
            </w:r>
            <w:r w:rsidR="008F7EDF" w:rsidRPr="00B17A15">
              <w:rPr>
                <w:rFonts w:ascii="Arial" w:hAnsi="Arial" w:cs="Arial"/>
                <w:sz w:val="24"/>
                <w:szCs w:val="24"/>
              </w:rPr>
              <w:t xml:space="preserve">amilies, </w:t>
            </w:r>
          </w:p>
          <w:p w14:paraId="64B3F193" w14:textId="3BEE6E0E" w:rsidR="005130F5" w:rsidRDefault="005130F5" w:rsidP="0059221E">
            <w:pPr>
              <w:spacing w:after="0" w:line="240" w:lineRule="auto"/>
              <w:rPr>
                <w:rFonts w:ascii="Arial" w:hAnsi="Arial" w:cs="Arial"/>
                <w:sz w:val="24"/>
                <w:szCs w:val="24"/>
              </w:rPr>
            </w:pPr>
            <w:r>
              <w:rPr>
                <w:rFonts w:ascii="Arial" w:hAnsi="Arial" w:cs="Arial"/>
                <w:sz w:val="24"/>
                <w:szCs w:val="24"/>
              </w:rPr>
              <w:t>Staff</w:t>
            </w:r>
            <w:r w:rsidR="008F7EDF" w:rsidRPr="00B17A15">
              <w:rPr>
                <w:rFonts w:ascii="Arial" w:hAnsi="Arial" w:cs="Arial"/>
                <w:sz w:val="24"/>
                <w:szCs w:val="24"/>
              </w:rPr>
              <w:t xml:space="preserve"> </w:t>
            </w:r>
          </w:p>
          <w:p w14:paraId="12445702" w14:textId="7DFCC239" w:rsidR="00D60BD0" w:rsidRPr="00B17A15" w:rsidRDefault="008F7EDF" w:rsidP="0059221E">
            <w:pPr>
              <w:spacing w:after="0" w:line="240" w:lineRule="auto"/>
              <w:rPr>
                <w:rFonts w:ascii="Arial" w:eastAsia="Arial Unicode MS" w:hAnsi="Arial" w:cs="Arial"/>
                <w:sz w:val="24"/>
                <w:szCs w:val="24"/>
              </w:rPr>
            </w:pPr>
            <w:r w:rsidRPr="00B17A15">
              <w:rPr>
                <w:rFonts w:ascii="Arial" w:hAnsi="Arial" w:cs="Arial"/>
                <w:sz w:val="24"/>
                <w:szCs w:val="24"/>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2CA9D60" w14:textId="5B6D5EED" w:rsidR="00D60BD0" w:rsidRPr="00023503" w:rsidRDefault="00023503" w:rsidP="0059221E">
            <w:pPr>
              <w:autoSpaceDE w:val="0"/>
              <w:autoSpaceDN w:val="0"/>
              <w:adjustRightInd w:val="0"/>
              <w:spacing w:after="0" w:line="240" w:lineRule="auto"/>
              <w:rPr>
                <w:rFonts w:ascii="Arial" w:eastAsia="Arial Unicode MS" w:hAnsi="Arial" w:cs="Arial"/>
                <w:sz w:val="24"/>
                <w:szCs w:val="24"/>
              </w:rPr>
            </w:pPr>
            <w:r w:rsidRPr="00023503">
              <w:rPr>
                <w:rFonts w:ascii="Arial" w:hAnsi="Arial" w:cs="Arial"/>
                <w:sz w:val="24"/>
                <w:szCs w:val="24"/>
              </w:rPr>
              <w:t>Nursery floor books, family feedback, observations, self-evaluation frameworks and numeracy data will be used to gather baseline evidence. Collegiate sessions and professional dialogue will support staff to analyse findings, identify priorities and inform responsive next steps.</w:t>
            </w:r>
          </w:p>
        </w:tc>
      </w:tr>
      <w:tr w:rsidR="00023503" w:rsidRPr="00055548" w14:paraId="30F85123"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886719" w14:textId="43CA5525" w:rsidR="00023503" w:rsidRPr="00023503" w:rsidRDefault="00023503" w:rsidP="0059221E">
            <w:pPr>
              <w:pStyle w:val="Header"/>
              <w:rPr>
                <w:rFonts w:ascii="Arial" w:hAnsi="Arial" w:cs="Arial"/>
                <w:sz w:val="24"/>
                <w:szCs w:val="24"/>
              </w:rPr>
            </w:pPr>
            <w:r>
              <w:rPr>
                <w:rFonts w:ascii="Arial" w:hAnsi="Arial" w:cs="Arial"/>
                <w:sz w:val="24"/>
                <w:szCs w:val="24"/>
              </w:rPr>
              <w:t>Identify</w:t>
            </w:r>
            <w:r w:rsidRPr="00023503">
              <w:rPr>
                <w:rFonts w:ascii="Arial" w:hAnsi="Arial" w:cs="Arial"/>
                <w:sz w:val="24"/>
                <w:szCs w:val="24"/>
              </w:rPr>
              <w:t xml:space="preserve"> a </w:t>
            </w:r>
            <w:r>
              <w:rPr>
                <w:rFonts w:ascii="Arial" w:hAnsi="Arial" w:cs="Arial"/>
                <w:sz w:val="24"/>
                <w:szCs w:val="24"/>
              </w:rPr>
              <w:t xml:space="preserve">staff member to lead the gathering, monitoring and analysis of </w:t>
            </w:r>
            <w:r w:rsidRPr="00023503">
              <w:rPr>
                <w:rFonts w:ascii="Arial" w:hAnsi="Arial" w:cs="Arial"/>
                <w:sz w:val="24"/>
                <w:szCs w:val="24"/>
              </w:rPr>
              <w:t>numeracy data to establish baseline measures and identify areas for development, informing targeted next steps for improvement across the nursery.</w:t>
            </w:r>
          </w:p>
          <w:p w14:paraId="0997EA29" w14:textId="77777777" w:rsidR="00023503" w:rsidRDefault="00023503" w:rsidP="0059221E">
            <w:pPr>
              <w:pStyle w:val="Header"/>
              <w:rPr>
                <w:rFonts w:ascii="Arial" w:hAnsi="Arial" w:cs="Arial"/>
                <w:sz w:val="24"/>
                <w:szCs w:val="24"/>
              </w:rPr>
            </w:pPr>
          </w:p>
          <w:p w14:paraId="3CA326D1" w14:textId="32E801C0" w:rsidR="00023503" w:rsidRPr="00B17A15" w:rsidRDefault="00023503" w:rsidP="0059221E">
            <w:pPr>
              <w:pStyle w:val="Header"/>
              <w:rPr>
                <w:rFonts w:ascii="Arial" w:hAnsi="Arial" w:cs="Arial"/>
                <w:sz w:val="24"/>
                <w:szCs w:val="24"/>
              </w:rPr>
            </w:pPr>
          </w:p>
        </w:tc>
        <w:tc>
          <w:tcPr>
            <w:tcW w:w="1816" w:type="dxa"/>
            <w:tcBorders>
              <w:top w:val="single" w:sz="4" w:space="0" w:color="auto"/>
              <w:left w:val="single" w:sz="4" w:space="0" w:color="auto"/>
              <w:bottom w:val="single" w:sz="4" w:space="0" w:color="auto"/>
              <w:right w:val="single" w:sz="4" w:space="0" w:color="auto"/>
            </w:tcBorders>
          </w:tcPr>
          <w:p w14:paraId="5A14FA10" w14:textId="73D00DAF" w:rsidR="00023503" w:rsidRPr="00B17A15" w:rsidRDefault="00023503" w:rsidP="0059221E">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 xml:space="preserve">October 26- Ongoing </w:t>
            </w:r>
          </w:p>
        </w:tc>
        <w:tc>
          <w:tcPr>
            <w:tcW w:w="687" w:type="dxa"/>
            <w:tcBorders>
              <w:top w:val="single" w:sz="4" w:space="0" w:color="auto"/>
              <w:left w:val="single" w:sz="4" w:space="0" w:color="auto"/>
              <w:bottom w:val="single" w:sz="4" w:space="0" w:color="auto"/>
              <w:right w:val="single" w:sz="4" w:space="0" w:color="auto"/>
            </w:tcBorders>
          </w:tcPr>
          <w:p w14:paraId="71CA255B" w14:textId="77777777" w:rsidR="00023503" w:rsidRPr="00B17A15" w:rsidRDefault="00023503"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8FAE20F" w14:textId="77777777" w:rsidR="00023503" w:rsidRDefault="00023503" w:rsidP="00023503">
            <w:pPr>
              <w:spacing w:after="0" w:line="240" w:lineRule="auto"/>
              <w:rPr>
                <w:rFonts w:ascii="Arial" w:hAnsi="Arial" w:cs="Arial"/>
                <w:sz w:val="24"/>
                <w:szCs w:val="24"/>
              </w:rPr>
            </w:pPr>
            <w:r>
              <w:rPr>
                <w:rFonts w:ascii="Arial" w:hAnsi="Arial" w:cs="Arial"/>
                <w:sz w:val="24"/>
                <w:szCs w:val="24"/>
              </w:rPr>
              <w:t>SLT</w:t>
            </w:r>
            <w:r w:rsidRPr="00B17A15">
              <w:rPr>
                <w:rFonts w:ascii="Arial" w:hAnsi="Arial" w:cs="Arial"/>
                <w:sz w:val="24"/>
                <w:szCs w:val="24"/>
              </w:rPr>
              <w:t xml:space="preserve"> </w:t>
            </w:r>
          </w:p>
          <w:p w14:paraId="6CB438FC" w14:textId="77777777" w:rsidR="00023503" w:rsidRDefault="00023503" w:rsidP="00023503">
            <w:pPr>
              <w:spacing w:after="0" w:line="240" w:lineRule="auto"/>
              <w:rPr>
                <w:rFonts w:ascii="Arial" w:hAnsi="Arial" w:cs="Arial"/>
                <w:sz w:val="24"/>
                <w:szCs w:val="24"/>
              </w:rPr>
            </w:pPr>
            <w:r>
              <w:rPr>
                <w:rFonts w:ascii="Arial" w:hAnsi="Arial" w:cs="Arial"/>
                <w:sz w:val="24"/>
                <w:szCs w:val="24"/>
              </w:rPr>
              <w:t>A</w:t>
            </w:r>
            <w:r w:rsidRPr="00B17A15">
              <w:rPr>
                <w:rFonts w:ascii="Arial" w:hAnsi="Arial" w:cs="Arial"/>
                <w:sz w:val="24"/>
                <w:szCs w:val="24"/>
              </w:rPr>
              <w:t>ll practitioners</w:t>
            </w:r>
          </w:p>
          <w:p w14:paraId="22669324" w14:textId="77777777" w:rsidR="00023503" w:rsidRDefault="00023503" w:rsidP="00023503">
            <w:pPr>
              <w:spacing w:after="0" w:line="240" w:lineRule="auto"/>
              <w:rPr>
                <w:rFonts w:ascii="Arial" w:hAnsi="Arial" w:cs="Arial"/>
                <w:sz w:val="24"/>
                <w:szCs w:val="24"/>
              </w:rPr>
            </w:pPr>
            <w:r>
              <w:rPr>
                <w:rFonts w:ascii="Arial" w:hAnsi="Arial" w:cs="Arial"/>
                <w:sz w:val="24"/>
                <w:szCs w:val="24"/>
              </w:rPr>
              <w:t>Children</w:t>
            </w:r>
          </w:p>
          <w:p w14:paraId="73080353" w14:textId="64CECDA6" w:rsidR="00023503" w:rsidRDefault="00023503" w:rsidP="00023503">
            <w:pPr>
              <w:spacing w:after="0" w:line="240" w:lineRule="auto"/>
              <w:rPr>
                <w:rFonts w:ascii="Arial" w:hAnsi="Arial" w:cs="Arial"/>
                <w:sz w:val="24"/>
                <w:szCs w:val="24"/>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5747D51" w14:textId="2996A511" w:rsidR="00023503" w:rsidRPr="00023503" w:rsidRDefault="00AB23D3" w:rsidP="0059221E">
            <w:pPr>
              <w:autoSpaceDE w:val="0"/>
              <w:autoSpaceDN w:val="0"/>
              <w:adjustRightInd w:val="0"/>
              <w:spacing w:after="0" w:line="240" w:lineRule="auto"/>
              <w:rPr>
                <w:rFonts w:ascii="Arial" w:hAnsi="Arial" w:cs="Arial"/>
                <w:sz w:val="24"/>
                <w:szCs w:val="24"/>
              </w:rPr>
            </w:pPr>
            <w:r>
              <w:rPr>
                <w:rFonts w:ascii="Arial" w:hAnsi="Arial" w:cs="Arial"/>
                <w:sz w:val="24"/>
                <w:szCs w:val="24"/>
              </w:rPr>
              <w:t>N</w:t>
            </w:r>
            <w:r w:rsidRPr="00AB23D3">
              <w:rPr>
                <w:rFonts w:ascii="Arial" w:hAnsi="Arial" w:cs="Arial"/>
                <w:sz w:val="24"/>
                <w:szCs w:val="24"/>
              </w:rPr>
              <w:t>umeracy data, assessment records, nursery floor books and tracking tools will be used to support monitoring and analysis. Collegiate sessions and professional dialogue will support staff to develop confidence in using data to inform responsive planning and targeted next steps for improvement</w:t>
            </w:r>
            <w:r>
              <w:t>.</w:t>
            </w:r>
          </w:p>
        </w:tc>
      </w:tr>
      <w:tr w:rsidR="00D60BD0" w:rsidRPr="00055548" w14:paraId="693D6B50"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43CB88" w14:textId="1EF1FC9B" w:rsidR="00D60BD0" w:rsidRPr="00B17A15" w:rsidRDefault="0059221E" w:rsidP="0059221E">
            <w:pPr>
              <w:pStyle w:val="Header"/>
              <w:rPr>
                <w:rFonts w:ascii="Arial" w:hAnsi="Arial" w:cs="Arial"/>
                <w:bCs/>
                <w:sz w:val="24"/>
                <w:szCs w:val="24"/>
                <w:u w:val="single"/>
              </w:rPr>
            </w:pPr>
            <w:r w:rsidRPr="00B17A15">
              <w:rPr>
                <w:rFonts w:ascii="Arial" w:hAnsi="Arial" w:cs="Arial"/>
                <w:sz w:val="24"/>
                <w:szCs w:val="24"/>
              </w:rPr>
              <w:t>Engage stakeholders in reviewing the nursery vision, values, and curriculum rationale through consultations, workshops, and professional dialogue.</w:t>
            </w:r>
          </w:p>
        </w:tc>
        <w:tc>
          <w:tcPr>
            <w:tcW w:w="1816" w:type="dxa"/>
            <w:tcBorders>
              <w:top w:val="single" w:sz="4" w:space="0" w:color="auto"/>
              <w:left w:val="single" w:sz="4" w:space="0" w:color="auto"/>
              <w:bottom w:val="single" w:sz="4" w:space="0" w:color="auto"/>
              <w:right w:val="single" w:sz="4" w:space="0" w:color="auto"/>
            </w:tcBorders>
          </w:tcPr>
          <w:p w14:paraId="48E3F97F" w14:textId="6C7BC14C" w:rsidR="00D60BD0" w:rsidRPr="00B17A15" w:rsidRDefault="0059221E"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Oct–Dec 2026</w:t>
            </w: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D60BD0" w:rsidRPr="00B17A15" w:rsidRDefault="00D60BD0"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8B3A6BE" w14:textId="77777777" w:rsidR="005130F5" w:rsidRDefault="005130F5" w:rsidP="0059221E">
            <w:pPr>
              <w:spacing w:after="0" w:line="240" w:lineRule="auto"/>
              <w:rPr>
                <w:rFonts w:ascii="Arial" w:hAnsi="Arial" w:cs="Arial"/>
                <w:sz w:val="24"/>
                <w:szCs w:val="24"/>
              </w:rPr>
            </w:pPr>
            <w:r>
              <w:rPr>
                <w:rFonts w:ascii="Arial" w:hAnsi="Arial" w:cs="Arial"/>
                <w:sz w:val="24"/>
                <w:szCs w:val="24"/>
              </w:rPr>
              <w:t>Children</w:t>
            </w:r>
          </w:p>
          <w:p w14:paraId="2C8DD44C" w14:textId="77777777" w:rsidR="005130F5" w:rsidRDefault="005130F5" w:rsidP="0059221E">
            <w:pPr>
              <w:spacing w:after="0" w:line="240" w:lineRule="auto"/>
              <w:rPr>
                <w:rFonts w:ascii="Arial" w:hAnsi="Arial" w:cs="Arial"/>
                <w:sz w:val="24"/>
                <w:szCs w:val="24"/>
              </w:rPr>
            </w:pPr>
            <w:r>
              <w:rPr>
                <w:rFonts w:ascii="Arial" w:hAnsi="Arial" w:cs="Arial"/>
                <w:sz w:val="24"/>
                <w:szCs w:val="24"/>
              </w:rPr>
              <w:t>Families</w:t>
            </w:r>
          </w:p>
          <w:p w14:paraId="48C12BCF" w14:textId="77777777" w:rsidR="005130F5" w:rsidRDefault="005130F5" w:rsidP="0059221E">
            <w:pPr>
              <w:spacing w:after="0" w:line="240" w:lineRule="auto"/>
              <w:rPr>
                <w:rFonts w:ascii="Arial" w:hAnsi="Arial" w:cs="Arial"/>
                <w:sz w:val="24"/>
                <w:szCs w:val="24"/>
              </w:rPr>
            </w:pPr>
            <w:r>
              <w:rPr>
                <w:rFonts w:ascii="Arial" w:hAnsi="Arial" w:cs="Arial"/>
                <w:sz w:val="24"/>
                <w:szCs w:val="24"/>
              </w:rPr>
              <w:t>Staff</w:t>
            </w:r>
          </w:p>
          <w:p w14:paraId="01D56870" w14:textId="35BA77E5" w:rsidR="00D60BD0" w:rsidRPr="00B17A15" w:rsidRDefault="005130F5" w:rsidP="0059221E">
            <w:pPr>
              <w:spacing w:after="0" w:line="240" w:lineRule="auto"/>
              <w:rPr>
                <w:rFonts w:ascii="Arial" w:eastAsia="Arial Unicode MS" w:hAnsi="Arial" w:cs="Arial"/>
                <w:b/>
                <w:sz w:val="24"/>
                <w:szCs w:val="24"/>
              </w:rPr>
            </w:pPr>
            <w:r>
              <w:rPr>
                <w:rFonts w:ascii="Arial" w:hAnsi="Arial" w:cs="Arial"/>
                <w:sz w:val="24"/>
                <w:szCs w:val="24"/>
              </w:rPr>
              <w:t>P</w:t>
            </w:r>
            <w:r w:rsidR="0059221E" w:rsidRPr="00B17A15">
              <w:rPr>
                <w:rFonts w:ascii="Arial" w:hAnsi="Arial" w:cs="Arial"/>
                <w:sz w:val="24"/>
                <w:szCs w:val="24"/>
              </w:rPr>
              <w:t>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1434E0" w14:textId="0B95D40D" w:rsidR="00D60BD0" w:rsidRPr="003A187D" w:rsidRDefault="00AB23D3" w:rsidP="0059221E">
            <w:pPr>
              <w:autoSpaceDE w:val="0"/>
              <w:autoSpaceDN w:val="0"/>
              <w:adjustRightInd w:val="0"/>
              <w:spacing w:after="0" w:line="240" w:lineRule="auto"/>
              <w:rPr>
                <w:rFonts w:ascii="Arial" w:eastAsia="Arial Unicode MS" w:hAnsi="Arial" w:cs="Arial"/>
                <w:sz w:val="24"/>
                <w:szCs w:val="24"/>
              </w:rPr>
            </w:pPr>
            <w:r w:rsidRPr="003A187D">
              <w:rPr>
                <w:rFonts w:ascii="Arial" w:hAnsi="Arial" w:cs="Arial"/>
                <w:sz w:val="24"/>
                <w:szCs w:val="24"/>
              </w:rPr>
              <w:t xml:space="preserve">Staff, children and parent </w:t>
            </w:r>
            <w:r w:rsidR="003A187D" w:rsidRPr="003A187D">
              <w:rPr>
                <w:rFonts w:ascii="Arial" w:hAnsi="Arial" w:cs="Arial"/>
                <w:sz w:val="24"/>
                <w:szCs w:val="24"/>
              </w:rPr>
              <w:t>q</w:t>
            </w:r>
            <w:r w:rsidRPr="003A187D">
              <w:rPr>
                <w:rFonts w:ascii="Arial" w:hAnsi="Arial" w:cs="Arial"/>
                <w:sz w:val="24"/>
                <w:szCs w:val="24"/>
              </w:rPr>
              <w:t>uestionnaires, nursery floor books and consultation activities will support stakeholder engagement. Collegiate sessions and professional dialogue will support staff to analyse feedback and refine the nursery vision, values and curriculum rationale to ensure they are inclusive, meaningful and responsive to the nursery community.</w:t>
            </w:r>
          </w:p>
        </w:tc>
      </w:tr>
      <w:tr w:rsidR="00D60BD0" w:rsidRPr="00055548" w14:paraId="62B02C64"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2373DB" w14:textId="4E3BD839" w:rsidR="00D60BD0" w:rsidRPr="00B17A15" w:rsidRDefault="002A095C" w:rsidP="002A095C">
            <w:pPr>
              <w:pStyle w:val="Header"/>
              <w:rPr>
                <w:rFonts w:ascii="Arial" w:hAnsi="Arial" w:cs="Arial"/>
                <w:bCs/>
                <w:sz w:val="24"/>
                <w:szCs w:val="24"/>
              </w:rPr>
            </w:pPr>
            <w:r>
              <w:rPr>
                <w:rFonts w:ascii="Arial" w:hAnsi="Arial" w:cs="Arial"/>
                <w:sz w:val="24"/>
                <w:szCs w:val="24"/>
              </w:rPr>
              <w:t>Update our</w:t>
            </w:r>
            <w:r w:rsidR="0059221E" w:rsidRPr="00B17A15">
              <w:rPr>
                <w:rFonts w:ascii="Arial" w:hAnsi="Arial" w:cs="Arial"/>
                <w:sz w:val="24"/>
                <w:szCs w:val="24"/>
              </w:rPr>
              <w:t xml:space="preserve"> curriculum rationale that reflects children's rights, local context, stakeholder views, and curriculum priorities.</w:t>
            </w:r>
          </w:p>
        </w:tc>
        <w:tc>
          <w:tcPr>
            <w:tcW w:w="1816" w:type="dxa"/>
            <w:tcBorders>
              <w:top w:val="single" w:sz="4" w:space="0" w:color="auto"/>
              <w:left w:val="single" w:sz="4" w:space="0" w:color="auto"/>
              <w:bottom w:val="single" w:sz="4" w:space="0" w:color="auto"/>
              <w:right w:val="single" w:sz="4" w:space="0" w:color="auto"/>
            </w:tcBorders>
          </w:tcPr>
          <w:p w14:paraId="11207FE3" w14:textId="066A85D9" w:rsidR="00D60BD0" w:rsidRPr="00B17A15" w:rsidRDefault="0059221E" w:rsidP="0059221E">
            <w:pPr>
              <w:autoSpaceDE w:val="0"/>
              <w:autoSpaceDN w:val="0"/>
              <w:adjustRightInd w:val="0"/>
              <w:spacing w:after="0" w:line="240" w:lineRule="auto"/>
              <w:jc w:val="center"/>
              <w:rPr>
                <w:rFonts w:ascii="Arial" w:hAnsi="Arial" w:cs="Arial"/>
                <w:sz w:val="24"/>
                <w:szCs w:val="24"/>
              </w:rPr>
            </w:pPr>
            <w:r w:rsidRPr="00B17A15">
              <w:rPr>
                <w:rFonts w:ascii="Arial" w:hAnsi="Arial" w:cs="Arial"/>
                <w:sz w:val="24"/>
                <w:szCs w:val="24"/>
              </w:rPr>
              <w:t>Jan–Feb 2027</w:t>
            </w:r>
          </w:p>
        </w:tc>
        <w:tc>
          <w:tcPr>
            <w:tcW w:w="687" w:type="dxa"/>
            <w:tcBorders>
              <w:top w:val="single" w:sz="4" w:space="0" w:color="auto"/>
              <w:left w:val="single" w:sz="4" w:space="0" w:color="auto"/>
              <w:bottom w:val="single" w:sz="4" w:space="0" w:color="auto"/>
              <w:right w:val="single" w:sz="4" w:space="0" w:color="auto"/>
            </w:tcBorders>
          </w:tcPr>
          <w:p w14:paraId="26D6ED73" w14:textId="77777777" w:rsidR="00D60BD0" w:rsidRPr="00B17A15" w:rsidRDefault="00D60BD0"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E602148" w14:textId="49A98BF4" w:rsidR="00D60BD0" w:rsidRPr="00B17A15" w:rsidRDefault="0059221E" w:rsidP="0059221E">
            <w:pPr>
              <w:spacing w:after="0" w:line="240" w:lineRule="auto"/>
              <w:rPr>
                <w:rFonts w:ascii="Arial" w:eastAsia="Arial Unicode MS" w:hAnsi="Arial" w:cs="Arial"/>
                <w:sz w:val="24"/>
                <w:szCs w:val="24"/>
              </w:rPr>
            </w:pPr>
            <w:r w:rsidRPr="00B17A15">
              <w:rPr>
                <w:rFonts w:ascii="Arial" w:hAnsi="Arial" w:cs="Arial"/>
                <w:sz w:val="24"/>
                <w:szCs w:val="24"/>
              </w:rPr>
              <w:t>Children, families, staff, partners,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E98C17" w14:textId="334B38E0" w:rsidR="00D60BD0" w:rsidRPr="00866299" w:rsidRDefault="00866299" w:rsidP="0059221E">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Senior Leadership Team</w:t>
            </w:r>
            <w:r w:rsidRPr="00866299">
              <w:rPr>
                <w:rFonts w:ascii="Arial" w:hAnsi="Arial" w:cs="Arial"/>
                <w:sz w:val="24"/>
                <w:szCs w:val="24"/>
              </w:rPr>
              <w:t xml:space="preserve"> will lead the review of the curriculum rationale using children's rights guidance, local context evidence, stakeholder feedback and curriculum documentation. Collegiate sessions and </w:t>
            </w:r>
            <w:r w:rsidRPr="00866299">
              <w:rPr>
                <w:rFonts w:ascii="Arial" w:hAnsi="Arial" w:cs="Arial"/>
                <w:sz w:val="24"/>
                <w:szCs w:val="24"/>
              </w:rPr>
              <w:lastRenderedPageBreak/>
              <w:t>professional dialogue will support staff to identify priorities and ensure the rationale is inclusive, meaningful and responsive to the nursery community.</w:t>
            </w:r>
          </w:p>
        </w:tc>
      </w:tr>
      <w:tr w:rsidR="00D60BD0" w:rsidRPr="00055548" w14:paraId="16339DC8"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BA3D099" w14:textId="7E451A2C" w:rsidR="00D60BD0" w:rsidRPr="00B17A15" w:rsidRDefault="00854636" w:rsidP="00321CCC">
            <w:pPr>
              <w:pStyle w:val="Header"/>
              <w:rPr>
                <w:rFonts w:ascii="Arial" w:hAnsi="Arial" w:cs="Arial"/>
                <w:bCs/>
                <w:sz w:val="24"/>
                <w:szCs w:val="24"/>
              </w:rPr>
            </w:pPr>
            <w:r>
              <w:rPr>
                <w:rFonts w:ascii="Arial" w:hAnsi="Arial" w:cs="Arial"/>
                <w:sz w:val="24"/>
                <w:szCs w:val="24"/>
              </w:rPr>
              <w:lastRenderedPageBreak/>
              <w:t>Further, strengthen</w:t>
            </w:r>
            <w:r w:rsidR="0059221E" w:rsidRPr="00B17A15">
              <w:rPr>
                <w:rFonts w:ascii="Arial" w:hAnsi="Arial" w:cs="Arial"/>
                <w:sz w:val="24"/>
                <w:szCs w:val="24"/>
              </w:rPr>
              <w:t xml:space="preserve"> children's voice and participation within</w:t>
            </w:r>
            <w:r w:rsidR="00321CCC">
              <w:rPr>
                <w:rFonts w:ascii="Arial" w:hAnsi="Arial" w:cs="Arial"/>
                <w:sz w:val="24"/>
                <w:szCs w:val="24"/>
              </w:rPr>
              <w:t xml:space="preserve"> the</w:t>
            </w:r>
            <w:r w:rsidR="0059221E" w:rsidRPr="00B17A15">
              <w:rPr>
                <w:rFonts w:ascii="Arial" w:hAnsi="Arial" w:cs="Arial"/>
                <w:sz w:val="24"/>
                <w:szCs w:val="24"/>
              </w:rPr>
              <w:t xml:space="preserve"> planning </w:t>
            </w:r>
            <w:r w:rsidR="00321CCC">
              <w:rPr>
                <w:rFonts w:ascii="Arial" w:hAnsi="Arial" w:cs="Arial"/>
                <w:sz w:val="24"/>
                <w:szCs w:val="24"/>
              </w:rPr>
              <w:t>cycle.</w:t>
            </w:r>
          </w:p>
        </w:tc>
        <w:tc>
          <w:tcPr>
            <w:tcW w:w="1816" w:type="dxa"/>
            <w:tcBorders>
              <w:top w:val="single" w:sz="4" w:space="0" w:color="auto"/>
              <w:left w:val="single" w:sz="4" w:space="0" w:color="auto"/>
              <w:bottom w:val="single" w:sz="4" w:space="0" w:color="auto"/>
              <w:right w:val="single" w:sz="4" w:space="0" w:color="auto"/>
            </w:tcBorders>
          </w:tcPr>
          <w:p w14:paraId="76863001" w14:textId="1C1714AE" w:rsidR="00D60BD0" w:rsidRPr="00B17A15" w:rsidRDefault="00854636" w:rsidP="0059221E">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 xml:space="preserve">Ongoing 2026- </w:t>
            </w:r>
            <w:r w:rsidR="0059221E" w:rsidRPr="00B17A15">
              <w:rPr>
                <w:rFonts w:ascii="Arial" w:hAnsi="Arial" w:cs="Arial"/>
                <w:sz w:val="24"/>
                <w:szCs w:val="24"/>
              </w:rPr>
              <w:t>2027</w:t>
            </w:r>
          </w:p>
        </w:tc>
        <w:tc>
          <w:tcPr>
            <w:tcW w:w="687" w:type="dxa"/>
            <w:tcBorders>
              <w:top w:val="single" w:sz="4" w:space="0" w:color="auto"/>
              <w:left w:val="single" w:sz="4" w:space="0" w:color="auto"/>
              <w:bottom w:val="single" w:sz="4" w:space="0" w:color="auto"/>
              <w:right w:val="single" w:sz="4" w:space="0" w:color="auto"/>
            </w:tcBorders>
          </w:tcPr>
          <w:p w14:paraId="14EC9FEF" w14:textId="77777777" w:rsidR="00D60BD0" w:rsidRPr="00B17A15" w:rsidRDefault="00D60BD0"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4C05A2E" w14:textId="18029769" w:rsidR="00D60BD0" w:rsidRPr="00B17A15" w:rsidRDefault="0059221E" w:rsidP="0059221E">
            <w:pPr>
              <w:spacing w:after="0" w:line="240" w:lineRule="auto"/>
              <w:rPr>
                <w:rFonts w:ascii="Arial" w:eastAsia="Arial Unicode MS" w:hAnsi="Arial" w:cs="Arial"/>
                <w:sz w:val="24"/>
                <w:szCs w:val="24"/>
              </w:rPr>
            </w:pPr>
            <w:r w:rsidRPr="00B17A15">
              <w:rPr>
                <w:rFonts w:ascii="Arial" w:hAnsi="Arial" w:cs="Arial"/>
                <w:sz w:val="24"/>
                <w:szCs w:val="24"/>
              </w:rPr>
              <w:t>All practitioners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250860D" w14:textId="0AA8F97F" w:rsidR="00D60BD0" w:rsidRPr="00321CCC" w:rsidRDefault="00321CCC" w:rsidP="0059221E">
            <w:pPr>
              <w:autoSpaceDE w:val="0"/>
              <w:autoSpaceDN w:val="0"/>
              <w:adjustRightInd w:val="0"/>
              <w:spacing w:after="0" w:line="240" w:lineRule="auto"/>
              <w:rPr>
                <w:rFonts w:ascii="Arial" w:eastAsia="Arial Unicode MS" w:hAnsi="Arial" w:cs="Arial"/>
                <w:sz w:val="24"/>
                <w:szCs w:val="24"/>
              </w:rPr>
            </w:pPr>
            <w:r>
              <w:rPr>
                <w:rFonts w:ascii="Arial" w:hAnsi="Arial" w:cs="Arial"/>
                <w:sz w:val="24"/>
                <w:szCs w:val="24"/>
              </w:rPr>
              <w:t xml:space="preserve">Senior Leadership Team </w:t>
            </w:r>
            <w:r w:rsidRPr="00321CCC">
              <w:rPr>
                <w:rFonts w:ascii="Arial" w:hAnsi="Arial" w:cs="Arial"/>
                <w:sz w:val="24"/>
                <w:szCs w:val="24"/>
              </w:rPr>
              <w:t>will use nursery floor books, children's voice tools and observations to strengthen children's participation within the planning cycle. Collegiate sessions and professional dialogue will support staff to embed meaningful opportunities for children to influence planning and learning experiences.</w:t>
            </w:r>
          </w:p>
        </w:tc>
      </w:tr>
      <w:tr w:rsidR="00D60BD0" w:rsidRPr="00055548" w14:paraId="2C52ACDD"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424356F" w14:textId="77777777" w:rsidR="00D60BD0" w:rsidRPr="00B17A15" w:rsidRDefault="00D60BD0" w:rsidP="0059221E">
            <w:pPr>
              <w:pStyle w:val="Header"/>
              <w:rPr>
                <w:rFonts w:ascii="Arial" w:hAnsi="Arial" w:cs="Arial"/>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6C22C242" w14:textId="77777777" w:rsidR="00D60BD0" w:rsidRPr="00B17A15" w:rsidRDefault="00D60BD0" w:rsidP="0059221E">
            <w:pPr>
              <w:autoSpaceDE w:val="0"/>
              <w:autoSpaceDN w:val="0"/>
              <w:adjustRightInd w:val="0"/>
              <w:spacing w:after="0" w:line="240" w:lineRule="auto"/>
              <w:jc w:val="center"/>
              <w:rPr>
                <w:rFonts w:ascii="Arial" w:hAnsi="Arial" w:cs="Arial"/>
                <w:sz w:val="24"/>
                <w:szCs w:val="24"/>
              </w:rPr>
            </w:pPr>
          </w:p>
        </w:tc>
        <w:tc>
          <w:tcPr>
            <w:tcW w:w="687" w:type="dxa"/>
            <w:tcBorders>
              <w:top w:val="single" w:sz="4" w:space="0" w:color="auto"/>
              <w:left w:val="single" w:sz="4" w:space="0" w:color="auto"/>
              <w:bottom w:val="single" w:sz="4" w:space="0" w:color="auto"/>
              <w:right w:val="single" w:sz="4" w:space="0" w:color="auto"/>
            </w:tcBorders>
          </w:tcPr>
          <w:p w14:paraId="0C833D24" w14:textId="77777777" w:rsidR="00D60BD0" w:rsidRPr="00B17A15" w:rsidRDefault="00D60BD0" w:rsidP="0059221E">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CD3591" w14:textId="77777777" w:rsidR="00D60BD0" w:rsidRPr="00B17A15" w:rsidRDefault="00D60BD0" w:rsidP="0059221E">
            <w:pPr>
              <w:spacing w:after="0" w:line="240" w:lineRule="auto"/>
              <w:rPr>
                <w:rFonts w:ascii="Arial" w:eastAsia="Arial Unicode MS" w:hAnsi="Arial" w:cs="Arial"/>
                <w:sz w:val="24"/>
                <w:szCs w:val="24"/>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88CCAF3" w14:textId="77777777" w:rsidR="00D60BD0" w:rsidRPr="00B17A15" w:rsidRDefault="00D60BD0" w:rsidP="0059221E">
            <w:pPr>
              <w:autoSpaceDE w:val="0"/>
              <w:autoSpaceDN w:val="0"/>
              <w:adjustRightInd w:val="0"/>
              <w:spacing w:after="0" w:line="240" w:lineRule="auto"/>
              <w:rPr>
                <w:rFonts w:ascii="Arial" w:eastAsia="Arial Unicode MS" w:hAnsi="Arial" w:cs="Arial"/>
                <w:sz w:val="24"/>
                <w:szCs w:val="24"/>
              </w:rPr>
            </w:pPr>
          </w:p>
        </w:tc>
      </w:tr>
      <w:tr w:rsidR="00D60BD0" w:rsidRPr="00055548" w14:paraId="1351E92C"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ABE52ED" w14:textId="77777777" w:rsidR="00D60BD0" w:rsidRPr="003D6F92" w:rsidRDefault="00D60BD0"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72805A96" w14:textId="77777777" w:rsidR="00D60BD0" w:rsidRPr="00055548" w:rsidRDefault="00D60BD0"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1201C83" w14:textId="77777777" w:rsidR="00D60BD0" w:rsidRPr="00055548" w:rsidRDefault="00D60BD0"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7F29659" w14:textId="77777777" w:rsidR="00D60BD0" w:rsidRPr="00C801A3" w:rsidRDefault="00D60BD0"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07E9620" w14:textId="77777777" w:rsidR="00D60BD0" w:rsidRPr="00055548" w:rsidRDefault="00D60BD0" w:rsidP="0059221E">
            <w:pPr>
              <w:autoSpaceDE w:val="0"/>
              <w:autoSpaceDN w:val="0"/>
              <w:adjustRightInd w:val="0"/>
              <w:spacing w:after="0" w:line="240" w:lineRule="auto"/>
              <w:rPr>
                <w:rFonts w:eastAsia="Arial Unicode MS" w:cstheme="minorHAnsi"/>
              </w:rPr>
            </w:pPr>
          </w:p>
        </w:tc>
      </w:tr>
      <w:tr w:rsidR="00D60BD0" w:rsidRPr="00055548" w14:paraId="3A8381F1"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86B0285" w14:textId="77777777" w:rsidR="00D60BD0" w:rsidRPr="003D6F92" w:rsidRDefault="00D60BD0"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C4C7CDF" w14:textId="77777777" w:rsidR="00D60BD0" w:rsidRPr="00055548" w:rsidRDefault="00D60BD0"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D5F635C" w14:textId="77777777" w:rsidR="00D60BD0" w:rsidRPr="00055548" w:rsidRDefault="00D60BD0"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738CED" w14:textId="77777777" w:rsidR="00D60BD0" w:rsidRPr="00C801A3" w:rsidRDefault="00D60BD0"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EF22508" w14:textId="77777777" w:rsidR="00D60BD0" w:rsidRPr="00055548" w:rsidRDefault="00D60BD0" w:rsidP="0059221E">
            <w:pPr>
              <w:autoSpaceDE w:val="0"/>
              <w:autoSpaceDN w:val="0"/>
              <w:adjustRightInd w:val="0"/>
              <w:spacing w:after="0" w:line="240" w:lineRule="auto"/>
              <w:rPr>
                <w:rFonts w:eastAsia="Arial Unicode MS" w:cstheme="minorHAnsi"/>
              </w:rPr>
            </w:pPr>
          </w:p>
        </w:tc>
      </w:tr>
      <w:tr w:rsidR="00B9681B" w:rsidRPr="00055548" w14:paraId="5E88D5D4"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DA22566"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70818282"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3378A7DE"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6CCC631"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DC17C5"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02CC0844"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E5474EF"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7916C9CA"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A4849D5"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2456F88"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CD497AF"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3114C86F"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C009422"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D3FC2EE"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225F17D"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4AE17C3"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5D25507"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1EB49454"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1E6A2FA"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8073B71"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8804A19"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CA77813"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FB64652"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0B04096A"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5581688"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F651FEB"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5866346"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F9B334C"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00BAD4B"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1D324EFA"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F815181"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F20B960"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57466ED"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D9D5DC7"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923604D"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311E8800"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AF87EA5"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A1F72E2"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3871428"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01D0405"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4300437"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65AF2AE6"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6F9A848"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72B9AF4A"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886A19E"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F30E6E"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A7D583E"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3FC54943"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116C35F"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151C4E3"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8FB2D35"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702090A"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421CD14"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119B06D2"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9446AA8"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0BC89B2"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BFB4343"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15033C4"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CDE9230"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6E7B0D40"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C7FEE5F"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2E87713"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B2CCF18"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11B898"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FE34FD9"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4DE0D80A"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67A968F"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7EEA45F"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924A1BD"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D5D7F3D"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6E72E1C"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28606A78"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DCC17F2"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9BF9C0B"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6D23905"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9E26BA7"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E48C2A7"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2E8B6D88"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AD9C9BB"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701CE8E4"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01F6A7E"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0451A65"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127E7E"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4C76E51D"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99CF70E"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05BEA4CA"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DC47E8B"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6379E4B"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EC09091"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540BF0F7"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E549A5E"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0EB30F9F"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66B09D4"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364ACEE"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84B1906"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364AB79E"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AE3DF58"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2FC2623"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6E4FC73B"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59B1D52"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AC08212" w14:textId="77777777" w:rsidR="00B9681B" w:rsidRPr="00055548" w:rsidRDefault="00B9681B" w:rsidP="0059221E">
            <w:pPr>
              <w:autoSpaceDE w:val="0"/>
              <w:autoSpaceDN w:val="0"/>
              <w:adjustRightInd w:val="0"/>
              <w:spacing w:after="0" w:line="240" w:lineRule="auto"/>
              <w:rPr>
                <w:rFonts w:eastAsia="Arial Unicode MS" w:cstheme="minorHAnsi"/>
              </w:rPr>
            </w:pPr>
          </w:p>
        </w:tc>
      </w:tr>
      <w:tr w:rsidR="00B9681B" w:rsidRPr="00055548" w14:paraId="578DCEDE" w14:textId="77777777" w:rsidTr="005922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FBC594A" w14:textId="77777777" w:rsidR="00B9681B" w:rsidRPr="003D6F92" w:rsidRDefault="00B9681B" w:rsidP="0059221E">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7BA5083" w14:textId="77777777" w:rsidR="00B9681B" w:rsidRPr="00055548" w:rsidRDefault="00B9681B" w:rsidP="0059221E">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1AF8942" w14:textId="77777777" w:rsidR="00B9681B" w:rsidRPr="00055548" w:rsidRDefault="00B9681B" w:rsidP="005922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6317062" w14:textId="77777777" w:rsidR="00B9681B" w:rsidRPr="00C801A3" w:rsidRDefault="00B9681B" w:rsidP="0059221E">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1B13D6A" w14:textId="77777777" w:rsidR="00B9681B" w:rsidRPr="00055548" w:rsidRDefault="00B9681B" w:rsidP="0059221E">
            <w:pPr>
              <w:autoSpaceDE w:val="0"/>
              <w:autoSpaceDN w:val="0"/>
              <w:adjustRightInd w:val="0"/>
              <w:spacing w:after="0" w:line="240" w:lineRule="auto"/>
              <w:rPr>
                <w:rFonts w:eastAsia="Arial Unicode MS" w:cstheme="minorHAnsi"/>
              </w:rPr>
            </w:pPr>
          </w:p>
        </w:tc>
      </w:tr>
    </w:tbl>
    <w:p w14:paraId="777EB83C" w14:textId="77777777" w:rsidR="00D60BD0" w:rsidRDefault="00D60BD0" w:rsidP="003A081E">
      <w:pPr>
        <w:rPr>
          <w:rFonts w:cstheme="minorHAnsi"/>
        </w:rPr>
      </w:pPr>
    </w:p>
    <w:p w14:paraId="17F8D37F" w14:textId="77777777" w:rsidR="00D60BD0" w:rsidRPr="00BA0600" w:rsidRDefault="00D60BD0" w:rsidP="003A081E">
      <w:pPr>
        <w:rPr>
          <w:rFonts w:cstheme="minorHAnsi"/>
        </w:rPr>
      </w:pPr>
    </w:p>
    <w:sectPr w:rsidR="00D60BD0" w:rsidRPr="00BA0600" w:rsidSect="00691EC1">
      <w:headerReference w:type="even" r:id="rId9"/>
      <w:headerReference w:type="default" r:id="rId10"/>
      <w:headerReference w:type="first" r:id="rId11"/>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EA747" w14:textId="77777777" w:rsidR="00BB43CA" w:rsidRDefault="00BB43CA" w:rsidP="00C757F4">
      <w:pPr>
        <w:spacing w:after="0" w:line="240" w:lineRule="auto"/>
      </w:pPr>
      <w:r>
        <w:separator/>
      </w:r>
    </w:p>
  </w:endnote>
  <w:endnote w:type="continuationSeparator" w:id="0">
    <w:p w14:paraId="35A8BA64" w14:textId="77777777" w:rsidR="00BB43CA" w:rsidRDefault="00BB43CA"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62F73" w14:textId="77777777" w:rsidR="00BB43CA" w:rsidRDefault="00BB43CA" w:rsidP="00C757F4">
      <w:pPr>
        <w:spacing w:after="0" w:line="240" w:lineRule="auto"/>
      </w:pPr>
      <w:r>
        <w:separator/>
      </w:r>
    </w:p>
  </w:footnote>
  <w:footnote w:type="continuationSeparator" w:id="0">
    <w:p w14:paraId="38A390E6" w14:textId="77777777" w:rsidR="00BB43CA" w:rsidRDefault="00BB43CA"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520ECE" w:rsidRDefault="00520ECE">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520ECE" w:rsidRDefault="00520ECE">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520ECE" w:rsidRDefault="00520ECE">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A75E1"/>
    <w:multiLevelType w:val="hybridMultilevel"/>
    <w:tmpl w:val="26AC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F1485"/>
    <w:multiLevelType w:val="hybridMultilevel"/>
    <w:tmpl w:val="1E061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1617FA"/>
    <w:multiLevelType w:val="multilevel"/>
    <w:tmpl w:val="1636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CB4A8A"/>
    <w:multiLevelType w:val="multilevel"/>
    <w:tmpl w:val="AC7E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8631F4"/>
    <w:multiLevelType w:val="multilevel"/>
    <w:tmpl w:val="58E8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FE50E9"/>
    <w:multiLevelType w:val="hybridMultilevel"/>
    <w:tmpl w:val="FF5A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8451671">
    <w:abstractNumId w:val="8"/>
  </w:num>
  <w:num w:numId="2" w16cid:durableId="1703825830">
    <w:abstractNumId w:val="16"/>
  </w:num>
  <w:num w:numId="3" w16cid:durableId="2099252097">
    <w:abstractNumId w:val="12"/>
  </w:num>
  <w:num w:numId="4" w16cid:durableId="2098208210">
    <w:abstractNumId w:val="11"/>
  </w:num>
  <w:num w:numId="5" w16cid:durableId="1739784841">
    <w:abstractNumId w:val="4"/>
  </w:num>
  <w:num w:numId="6" w16cid:durableId="308097006">
    <w:abstractNumId w:val="3"/>
  </w:num>
  <w:num w:numId="7" w16cid:durableId="1118833736">
    <w:abstractNumId w:val="9"/>
  </w:num>
  <w:num w:numId="8" w16cid:durableId="697924373">
    <w:abstractNumId w:val="2"/>
  </w:num>
  <w:num w:numId="9" w16cid:durableId="1512253400">
    <w:abstractNumId w:val="10"/>
  </w:num>
  <w:num w:numId="10" w16cid:durableId="1135371342">
    <w:abstractNumId w:val="5"/>
  </w:num>
  <w:num w:numId="11" w16cid:durableId="25983474">
    <w:abstractNumId w:val="15"/>
  </w:num>
  <w:num w:numId="12" w16cid:durableId="376439089">
    <w:abstractNumId w:val="6"/>
  </w:num>
  <w:num w:numId="13" w16cid:durableId="1400714404">
    <w:abstractNumId w:val="7"/>
  </w:num>
  <w:num w:numId="14" w16cid:durableId="1427923421">
    <w:abstractNumId w:val="13"/>
  </w:num>
  <w:num w:numId="15" w16cid:durableId="1120223518">
    <w:abstractNumId w:val="14"/>
  </w:num>
  <w:num w:numId="16" w16cid:durableId="1048340565">
    <w:abstractNumId w:val="0"/>
  </w:num>
  <w:num w:numId="17" w16cid:durableId="20306231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10741"/>
    <w:rsid w:val="00017C16"/>
    <w:rsid w:val="00017CFF"/>
    <w:rsid w:val="00023503"/>
    <w:rsid w:val="00025863"/>
    <w:rsid w:val="00026E42"/>
    <w:rsid w:val="000325F4"/>
    <w:rsid w:val="00034024"/>
    <w:rsid w:val="00035C08"/>
    <w:rsid w:val="00041990"/>
    <w:rsid w:val="000420C0"/>
    <w:rsid w:val="000433CB"/>
    <w:rsid w:val="000514DD"/>
    <w:rsid w:val="00053612"/>
    <w:rsid w:val="00054831"/>
    <w:rsid w:val="00055548"/>
    <w:rsid w:val="000559ED"/>
    <w:rsid w:val="00063ABC"/>
    <w:rsid w:val="00077B50"/>
    <w:rsid w:val="000905D6"/>
    <w:rsid w:val="000A45CB"/>
    <w:rsid w:val="000B1E48"/>
    <w:rsid w:val="000B2AC3"/>
    <w:rsid w:val="000B574D"/>
    <w:rsid w:val="000D0EE1"/>
    <w:rsid w:val="000D4D51"/>
    <w:rsid w:val="000E0B0E"/>
    <w:rsid w:val="00102F80"/>
    <w:rsid w:val="00103AA9"/>
    <w:rsid w:val="0010644C"/>
    <w:rsid w:val="00107A66"/>
    <w:rsid w:val="0011512C"/>
    <w:rsid w:val="00115E3D"/>
    <w:rsid w:val="00127DBB"/>
    <w:rsid w:val="0013543D"/>
    <w:rsid w:val="00137AFF"/>
    <w:rsid w:val="0014028F"/>
    <w:rsid w:val="00142EDE"/>
    <w:rsid w:val="00145CBD"/>
    <w:rsid w:val="00152059"/>
    <w:rsid w:val="00153DDA"/>
    <w:rsid w:val="00154029"/>
    <w:rsid w:val="001602F2"/>
    <w:rsid w:val="001649AB"/>
    <w:rsid w:val="00165C0A"/>
    <w:rsid w:val="001710F4"/>
    <w:rsid w:val="00173C63"/>
    <w:rsid w:val="00174CEE"/>
    <w:rsid w:val="00175BB2"/>
    <w:rsid w:val="0017792A"/>
    <w:rsid w:val="001A63C0"/>
    <w:rsid w:val="001A6F11"/>
    <w:rsid w:val="001B0673"/>
    <w:rsid w:val="001C37C2"/>
    <w:rsid w:val="001D22C2"/>
    <w:rsid w:val="001D2FE4"/>
    <w:rsid w:val="001D39FA"/>
    <w:rsid w:val="001E3CDB"/>
    <w:rsid w:val="001F549C"/>
    <w:rsid w:val="001F5CC5"/>
    <w:rsid w:val="001F7320"/>
    <w:rsid w:val="001F73CC"/>
    <w:rsid w:val="00203168"/>
    <w:rsid w:val="00207113"/>
    <w:rsid w:val="00213DD7"/>
    <w:rsid w:val="00214726"/>
    <w:rsid w:val="00221908"/>
    <w:rsid w:val="0022318D"/>
    <w:rsid w:val="0024679C"/>
    <w:rsid w:val="002535D5"/>
    <w:rsid w:val="00260A73"/>
    <w:rsid w:val="00261EA4"/>
    <w:rsid w:val="002629A6"/>
    <w:rsid w:val="00263C2A"/>
    <w:rsid w:val="00280267"/>
    <w:rsid w:val="002826F2"/>
    <w:rsid w:val="00282B6D"/>
    <w:rsid w:val="0029110F"/>
    <w:rsid w:val="0029237A"/>
    <w:rsid w:val="00296047"/>
    <w:rsid w:val="00296333"/>
    <w:rsid w:val="002967CA"/>
    <w:rsid w:val="00297275"/>
    <w:rsid w:val="002A095C"/>
    <w:rsid w:val="002A7C99"/>
    <w:rsid w:val="002B1650"/>
    <w:rsid w:val="002C0F44"/>
    <w:rsid w:val="002C2495"/>
    <w:rsid w:val="002C24A5"/>
    <w:rsid w:val="002D1114"/>
    <w:rsid w:val="002D116B"/>
    <w:rsid w:val="002D5A24"/>
    <w:rsid w:val="002E3DB3"/>
    <w:rsid w:val="00301E92"/>
    <w:rsid w:val="00304D36"/>
    <w:rsid w:val="00305CB7"/>
    <w:rsid w:val="00307EAF"/>
    <w:rsid w:val="003134D0"/>
    <w:rsid w:val="00321CCC"/>
    <w:rsid w:val="00324CE6"/>
    <w:rsid w:val="00326BC2"/>
    <w:rsid w:val="00333FB6"/>
    <w:rsid w:val="00337F9A"/>
    <w:rsid w:val="003521B9"/>
    <w:rsid w:val="00356561"/>
    <w:rsid w:val="003609FD"/>
    <w:rsid w:val="00365AFF"/>
    <w:rsid w:val="003731E7"/>
    <w:rsid w:val="00382FFA"/>
    <w:rsid w:val="00384CED"/>
    <w:rsid w:val="00387127"/>
    <w:rsid w:val="00392B1E"/>
    <w:rsid w:val="00396CEB"/>
    <w:rsid w:val="003A081E"/>
    <w:rsid w:val="003A187D"/>
    <w:rsid w:val="003A36F0"/>
    <w:rsid w:val="003B0857"/>
    <w:rsid w:val="003B56D2"/>
    <w:rsid w:val="003C080A"/>
    <w:rsid w:val="003C5510"/>
    <w:rsid w:val="003C768D"/>
    <w:rsid w:val="003D6F92"/>
    <w:rsid w:val="003E1FB0"/>
    <w:rsid w:val="003E3C26"/>
    <w:rsid w:val="003E4A3D"/>
    <w:rsid w:val="003F51DF"/>
    <w:rsid w:val="00401CF0"/>
    <w:rsid w:val="004024A1"/>
    <w:rsid w:val="00421A72"/>
    <w:rsid w:val="004276D5"/>
    <w:rsid w:val="0043704F"/>
    <w:rsid w:val="00453837"/>
    <w:rsid w:val="0045670F"/>
    <w:rsid w:val="004633D3"/>
    <w:rsid w:val="00463425"/>
    <w:rsid w:val="00470243"/>
    <w:rsid w:val="00471EF8"/>
    <w:rsid w:val="004801EA"/>
    <w:rsid w:val="004A6605"/>
    <w:rsid w:val="004A7B48"/>
    <w:rsid w:val="004B04B9"/>
    <w:rsid w:val="004C0572"/>
    <w:rsid w:val="004D74C7"/>
    <w:rsid w:val="004D74FA"/>
    <w:rsid w:val="004E03C9"/>
    <w:rsid w:val="004F5E1D"/>
    <w:rsid w:val="00500CE5"/>
    <w:rsid w:val="00503233"/>
    <w:rsid w:val="00507DEB"/>
    <w:rsid w:val="005130F5"/>
    <w:rsid w:val="00520ECE"/>
    <w:rsid w:val="00534D67"/>
    <w:rsid w:val="00537140"/>
    <w:rsid w:val="00537798"/>
    <w:rsid w:val="00550780"/>
    <w:rsid w:val="0055389E"/>
    <w:rsid w:val="00561E39"/>
    <w:rsid w:val="00564521"/>
    <w:rsid w:val="005675A4"/>
    <w:rsid w:val="0057078C"/>
    <w:rsid w:val="00572606"/>
    <w:rsid w:val="0057520B"/>
    <w:rsid w:val="005755CA"/>
    <w:rsid w:val="005905D6"/>
    <w:rsid w:val="0059221E"/>
    <w:rsid w:val="00594447"/>
    <w:rsid w:val="005A385E"/>
    <w:rsid w:val="005A56CC"/>
    <w:rsid w:val="005A5CEF"/>
    <w:rsid w:val="005A7274"/>
    <w:rsid w:val="005A7FDB"/>
    <w:rsid w:val="005B60BA"/>
    <w:rsid w:val="005C3709"/>
    <w:rsid w:val="005C3B0B"/>
    <w:rsid w:val="005D1A12"/>
    <w:rsid w:val="005D2614"/>
    <w:rsid w:val="005E18E1"/>
    <w:rsid w:val="005E431A"/>
    <w:rsid w:val="005E4F41"/>
    <w:rsid w:val="005F12C9"/>
    <w:rsid w:val="005F24C8"/>
    <w:rsid w:val="005F7216"/>
    <w:rsid w:val="005F74FB"/>
    <w:rsid w:val="0060004F"/>
    <w:rsid w:val="006103AB"/>
    <w:rsid w:val="00614B54"/>
    <w:rsid w:val="00627645"/>
    <w:rsid w:val="00634ABC"/>
    <w:rsid w:val="006376F1"/>
    <w:rsid w:val="00647FD8"/>
    <w:rsid w:val="0065723B"/>
    <w:rsid w:val="00676B50"/>
    <w:rsid w:val="00687985"/>
    <w:rsid w:val="00691EC1"/>
    <w:rsid w:val="006939C6"/>
    <w:rsid w:val="006A48DF"/>
    <w:rsid w:val="006B03B5"/>
    <w:rsid w:val="006B2B09"/>
    <w:rsid w:val="006C495C"/>
    <w:rsid w:val="006D02CB"/>
    <w:rsid w:val="006D26CD"/>
    <w:rsid w:val="006E0235"/>
    <w:rsid w:val="006E3775"/>
    <w:rsid w:val="006E3C1B"/>
    <w:rsid w:val="006E46BE"/>
    <w:rsid w:val="006E4E01"/>
    <w:rsid w:val="006E59FF"/>
    <w:rsid w:val="006E6479"/>
    <w:rsid w:val="006F0FEB"/>
    <w:rsid w:val="006F3299"/>
    <w:rsid w:val="006F5D32"/>
    <w:rsid w:val="0070483E"/>
    <w:rsid w:val="0072100F"/>
    <w:rsid w:val="0072120F"/>
    <w:rsid w:val="00721A7F"/>
    <w:rsid w:val="00724D1B"/>
    <w:rsid w:val="00726E45"/>
    <w:rsid w:val="00730AAB"/>
    <w:rsid w:val="00732738"/>
    <w:rsid w:val="007408FA"/>
    <w:rsid w:val="00742290"/>
    <w:rsid w:val="00742A87"/>
    <w:rsid w:val="0074597F"/>
    <w:rsid w:val="00745F2D"/>
    <w:rsid w:val="0074662F"/>
    <w:rsid w:val="0075164C"/>
    <w:rsid w:val="00751B67"/>
    <w:rsid w:val="0076714E"/>
    <w:rsid w:val="007869CD"/>
    <w:rsid w:val="00787E5F"/>
    <w:rsid w:val="007A1864"/>
    <w:rsid w:val="007A3D1C"/>
    <w:rsid w:val="007B12BC"/>
    <w:rsid w:val="007B2386"/>
    <w:rsid w:val="007B34F1"/>
    <w:rsid w:val="007B4159"/>
    <w:rsid w:val="007B7696"/>
    <w:rsid w:val="007D206A"/>
    <w:rsid w:val="007D5F02"/>
    <w:rsid w:val="007F7137"/>
    <w:rsid w:val="007F78EF"/>
    <w:rsid w:val="0080029F"/>
    <w:rsid w:val="00802431"/>
    <w:rsid w:val="008212BA"/>
    <w:rsid w:val="0082197D"/>
    <w:rsid w:val="00821E41"/>
    <w:rsid w:val="0083335C"/>
    <w:rsid w:val="00841F1C"/>
    <w:rsid w:val="0084479C"/>
    <w:rsid w:val="00845C97"/>
    <w:rsid w:val="00847517"/>
    <w:rsid w:val="00854636"/>
    <w:rsid w:val="00854F30"/>
    <w:rsid w:val="00855FE4"/>
    <w:rsid w:val="0086516E"/>
    <w:rsid w:val="008656AA"/>
    <w:rsid w:val="00866299"/>
    <w:rsid w:val="0087676E"/>
    <w:rsid w:val="008772AD"/>
    <w:rsid w:val="00877E61"/>
    <w:rsid w:val="0088491D"/>
    <w:rsid w:val="00893F8E"/>
    <w:rsid w:val="00897E72"/>
    <w:rsid w:val="008A7B3A"/>
    <w:rsid w:val="008C2F6B"/>
    <w:rsid w:val="008C51A5"/>
    <w:rsid w:val="008D19E0"/>
    <w:rsid w:val="008E1851"/>
    <w:rsid w:val="008E1D20"/>
    <w:rsid w:val="008E55CB"/>
    <w:rsid w:val="008F7EDF"/>
    <w:rsid w:val="00926999"/>
    <w:rsid w:val="00926FD6"/>
    <w:rsid w:val="009303AC"/>
    <w:rsid w:val="009376BF"/>
    <w:rsid w:val="00937EB0"/>
    <w:rsid w:val="009401C8"/>
    <w:rsid w:val="00944003"/>
    <w:rsid w:val="00952CCD"/>
    <w:rsid w:val="00952FDA"/>
    <w:rsid w:val="00954DFB"/>
    <w:rsid w:val="009714E0"/>
    <w:rsid w:val="00980762"/>
    <w:rsid w:val="00983FF5"/>
    <w:rsid w:val="00986C38"/>
    <w:rsid w:val="00991D3D"/>
    <w:rsid w:val="009A3F75"/>
    <w:rsid w:val="009C4A58"/>
    <w:rsid w:val="009E1F1A"/>
    <w:rsid w:val="009E4B11"/>
    <w:rsid w:val="009F0BB0"/>
    <w:rsid w:val="009F21BF"/>
    <w:rsid w:val="00A10F1A"/>
    <w:rsid w:val="00A253C1"/>
    <w:rsid w:val="00A2547E"/>
    <w:rsid w:val="00A30191"/>
    <w:rsid w:val="00A31225"/>
    <w:rsid w:val="00A35854"/>
    <w:rsid w:val="00A36DF2"/>
    <w:rsid w:val="00A41E16"/>
    <w:rsid w:val="00A46BC2"/>
    <w:rsid w:val="00A54151"/>
    <w:rsid w:val="00A54F0E"/>
    <w:rsid w:val="00A561C6"/>
    <w:rsid w:val="00A728B6"/>
    <w:rsid w:val="00AA0600"/>
    <w:rsid w:val="00AA4C64"/>
    <w:rsid w:val="00AA5947"/>
    <w:rsid w:val="00AB23D3"/>
    <w:rsid w:val="00AB2733"/>
    <w:rsid w:val="00AB7399"/>
    <w:rsid w:val="00AC0DFC"/>
    <w:rsid w:val="00AC2355"/>
    <w:rsid w:val="00AC484E"/>
    <w:rsid w:val="00AC60D4"/>
    <w:rsid w:val="00AD27E9"/>
    <w:rsid w:val="00AE2743"/>
    <w:rsid w:val="00AE4CF0"/>
    <w:rsid w:val="00AE502F"/>
    <w:rsid w:val="00AE7894"/>
    <w:rsid w:val="00AF7572"/>
    <w:rsid w:val="00AF7DF0"/>
    <w:rsid w:val="00B11746"/>
    <w:rsid w:val="00B17A15"/>
    <w:rsid w:val="00B2009A"/>
    <w:rsid w:val="00B25A0B"/>
    <w:rsid w:val="00B268A8"/>
    <w:rsid w:val="00B27542"/>
    <w:rsid w:val="00B327B8"/>
    <w:rsid w:val="00B32C4C"/>
    <w:rsid w:val="00B36CEB"/>
    <w:rsid w:val="00B37246"/>
    <w:rsid w:val="00B42A8B"/>
    <w:rsid w:val="00B4319E"/>
    <w:rsid w:val="00B47131"/>
    <w:rsid w:val="00B51469"/>
    <w:rsid w:val="00B528F8"/>
    <w:rsid w:val="00B54BB7"/>
    <w:rsid w:val="00B57991"/>
    <w:rsid w:val="00B63BE9"/>
    <w:rsid w:val="00B74098"/>
    <w:rsid w:val="00B77614"/>
    <w:rsid w:val="00B82E8F"/>
    <w:rsid w:val="00B87DE7"/>
    <w:rsid w:val="00B959F2"/>
    <w:rsid w:val="00B9681B"/>
    <w:rsid w:val="00BA0600"/>
    <w:rsid w:val="00BA2BCE"/>
    <w:rsid w:val="00BB0CE1"/>
    <w:rsid w:val="00BB43CA"/>
    <w:rsid w:val="00BB56F9"/>
    <w:rsid w:val="00BC527B"/>
    <w:rsid w:val="00BD4E21"/>
    <w:rsid w:val="00BD7A28"/>
    <w:rsid w:val="00BD7B9F"/>
    <w:rsid w:val="00BF5226"/>
    <w:rsid w:val="00BF7094"/>
    <w:rsid w:val="00BF7685"/>
    <w:rsid w:val="00C03F44"/>
    <w:rsid w:val="00C05FFA"/>
    <w:rsid w:val="00C06A78"/>
    <w:rsid w:val="00C07E03"/>
    <w:rsid w:val="00C10686"/>
    <w:rsid w:val="00C24AAE"/>
    <w:rsid w:val="00C30576"/>
    <w:rsid w:val="00C3335F"/>
    <w:rsid w:val="00C34FFD"/>
    <w:rsid w:val="00C374D7"/>
    <w:rsid w:val="00C4393A"/>
    <w:rsid w:val="00C44519"/>
    <w:rsid w:val="00C4691B"/>
    <w:rsid w:val="00C562DE"/>
    <w:rsid w:val="00C73A48"/>
    <w:rsid w:val="00C757F4"/>
    <w:rsid w:val="00C801A3"/>
    <w:rsid w:val="00C84C34"/>
    <w:rsid w:val="00C9011E"/>
    <w:rsid w:val="00C9147B"/>
    <w:rsid w:val="00CA306C"/>
    <w:rsid w:val="00CA548E"/>
    <w:rsid w:val="00CA6967"/>
    <w:rsid w:val="00CB6138"/>
    <w:rsid w:val="00CB6E6A"/>
    <w:rsid w:val="00CC1040"/>
    <w:rsid w:val="00D02026"/>
    <w:rsid w:val="00D02A17"/>
    <w:rsid w:val="00D202CA"/>
    <w:rsid w:val="00D3086A"/>
    <w:rsid w:val="00D34CE0"/>
    <w:rsid w:val="00D429FA"/>
    <w:rsid w:val="00D44ECA"/>
    <w:rsid w:val="00D549E2"/>
    <w:rsid w:val="00D60BD0"/>
    <w:rsid w:val="00D6370F"/>
    <w:rsid w:val="00D667C1"/>
    <w:rsid w:val="00D705B9"/>
    <w:rsid w:val="00D71013"/>
    <w:rsid w:val="00D74F34"/>
    <w:rsid w:val="00D7741B"/>
    <w:rsid w:val="00D80850"/>
    <w:rsid w:val="00D855AC"/>
    <w:rsid w:val="00D85C67"/>
    <w:rsid w:val="00D8618E"/>
    <w:rsid w:val="00DA74F4"/>
    <w:rsid w:val="00DB3775"/>
    <w:rsid w:val="00DB55F4"/>
    <w:rsid w:val="00DC4932"/>
    <w:rsid w:val="00DC568F"/>
    <w:rsid w:val="00DC7331"/>
    <w:rsid w:val="00DD2417"/>
    <w:rsid w:val="00DD3057"/>
    <w:rsid w:val="00DD3D7C"/>
    <w:rsid w:val="00DE07A0"/>
    <w:rsid w:val="00DE1469"/>
    <w:rsid w:val="00DE5C2D"/>
    <w:rsid w:val="00DE671D"/>
    <w:rsid w:val="00DF00CD"/>
    <w:rsid w:val="00E047D0"/>
    <w:rsid w:val="00E060D3"/>
    <w:rsid w:val="00E077F0"/>
    <w:rsid w:val="00E26C25"/>
    <w:rsid w:val="00E367D5"/>
    <w:rsid w:val="00E3786E"/>
    <w:rsid w:val="00E417DE"/>
    <w:rsid w:val="00E469A3"/>
    <w:rsid w:val="00E51E04"/>
    <w:rsid w:val="00E6228F"/>
    <w:rsid w:val="00E667B2"/>
    <w:rsid w:val="00E66ED9"/>
    <w:rsid w:val="00E73627"/>
    <w:rsid w:val="00E845FE"/>
    <w:rsid w:val="00E93586"/>
    <w:rsid w:val="00E9460F"/>
    <w:rsid w:val="00E95903"/>
    <w:rsid w:val="00E95E02"/>
    <w:rsid w:val="00E970B5"/>
    <w:rsid w:val="00E973B1"/>
    <w:rsid w:val="00E976D4"/>
    <w:rsid w:val="00EB0D7A"/>
    <w:rsid w:val="00EC5272"/>
    <w:rsid w:val="00EC6E24"/>
    <w:rsid w:val="00EC7679"/>
    <w:rsid w:val="00EC7805"/>
    <w:rsid w:val="00ED1C28"/>
    <w:rsid w:val="00ED7851"/>
    <w:rsid w:val="00EE2490"/>
    <w:rsid w:val="00EE7228"/>
    <w:rsid w:val="00EF4B41"/>
    <w:rsid w:val="00F01E91"/>
    <w:rsid w:val="00F11CCA"/>
    <w:rsid w:val="00F21CBC"/>
    <w:rsid w:val="00F220C4"/>
    <w:rsid w:val="00F30C0F"/>
    <w:rsid w:val="00F40CE8"/>
    <w:rsid w:val="00F650ED"/>
    <w:rsid w:val="00F9215E"/>
    <w:rsid w:val="00F968F2"/>
    <w:rsid w:val="00FB07B4"/>
    <w:rsid w:val="00FB731E"/>
    <w:rsid w:val="00FC15F5"/>
    <w:rsid w:val="00FD7C11"/>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 w:type="character" w:styleId="Emphasis">
    <w:name w:val="Emphasis"/>
    <w:uiPriority w:val="20"/>
    <w:qFormat/>
    <w:rsid w:val="00B200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365450130">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1142998">
      <w:bodyDiv w:val="1"/>
      <w:marLeft w:val="0"/>
      <w:marRight w:val="0"/>
      <w:marTop w:val="0"/>
      <w:marBottom w:val="0"/>
      <w:divBdr>
        <w:top w:val="none" w:sz="0" w:space="0" w:color="auto"/>
        <w:left w:val="none" w:sz="0" w:space="0" w:color="auto"/>
        <w:bottom w:val="none" w:sz="0" w:space="0" w:color="auto"/>
        <w:right w:val="none" w:sz="0" w:space="0" w:color="auto"/>
      </w:divBdr>
      <w:divsChild>
        <w:div w:id="432167891">
          <w:marLeft w:val="0"/>
          <w:marRight w:val="0"/>
          <w:marTop w:val="0"/>
          <w:marBottom w:val="0"/>
          <w:divBdr>
            <w:top w:val="none" w:sz="0" w:space="0" w:color="auto"/>
            <w:left w:val="none" w:sz="0" w:space="0" w:color="auto"/>
            <w:bottom w:val="none" w:sz="0" w:space="0" w:color="auto"/>
            <w:right w:val="none" w:sz="0" w:space="0" w:color="auto"/>
          </w:divBdr>
          <w:divsChild>
            <w:div w:id="1637487294">
              <w:marLeft w:val="0"/>
              <w:marRight w:val="0"/>
              <w:marTop w:val="0"/>
              <w:marBottom w:val="0"/>
              <w:divBdr>
                <w:top w:val="none" w:sz="0" w:space="0" w:color="auto"/>
                <w:left w:val="none" w:sz="0" w:space="0" w:color="auto"/>
                <w:bottom w:val="none" w:sz="0" w:space="0" w:color="auto"/>
                <w:right w:val="none" w:sz="0" w:space="0" w:color="auto"/>
              </w:divBdr>
              <w:divsChild>
                <w:div w:id="1739398896">
                  <w:marLeft w:val="0"/>
                  <w:marRight w:val="0"/>
                  <w:marTop w:val="0"/>
                  <w:marBottom w:val="0"/>
                  <w:divBdr>
                    <w:top w:val="none" w:sz="0" w:space="0" w:color="auto"/>
                    <w:left w:val="none" w:sz="0" w:space="0" w:color="auto"/>
                    <w:bottom w:val="none" w:sz="0" w:space="0" w:color="auto"/>
                    <w:right w:val="none" w:sz="0" w:space="0" w:color="auto"/>
                  </w:divBdr>
                  <w:divsChild>
                    <w:div w:id="1360202445">
                      <w:marLeft w:val="0"/>
                      <w:marRight w:val="0"/>
                      <w:marTop w:val="0"/>
                      <w:marBottom w:val="0"/>
                      <w:divBdr>
                        <w:top w:val="none" w:sz="0" w:space="0" w:color="auto"/>
                        <w:left w:val="none" w:sz="0" w:space="0" w:color="auto"/>
                        <w:bottom w:val="none" w:sz="0" w:space="0" w:color="auto"/>
                        <w:right w:val="none" w:sz="0" w:space="0" w:color="auto"/>
                      </w:divBdr>
                      <w:divsChild>
                        <w:div w:id="60145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961502">
          <w:marLeft w:val="0"/>
          <w:marRight w:val="0"/>
          <w:marTop w:val="0"/>
          <w:marBottom w:val="0"/>
          <w:divBdr>
            <w:top w:val="none" w:sz="0" w:space="0" w:color="auto"/>
            <w:left w:val="none" w:sz="0" w:space="0" w:color="auto"/>
            <w:bottom w:val="none" w:sz="0" w:space="0" w:color="auto"/>
            <w:right w:val="none" w:sz="0" w:space="0" w:color="auto"/>
          </w:divBdr>
          <w:divsChild>
            <w:div w:id="1691640927">
              <w:marLeft w:val="0"/>
              <w:marRight w:val="0"/>
              <w:marTop w:val="0"/>
              <w:marBottom w:val="0"/>
              <w:divBdr>
                <w:top w:val="none" w:sz="0" w:space="0" w:color="auto"/>
                <w:left w:val="none" w:sz="0" w:space="0" w:color="auto"/>
                <w:bottom w:val="none" w:sz="0" w:space="0" w:color="auto"/>
                <w:right w:val="none" w:sz="0" w:space="0" w:color="auto"/>
              </w:divBdr>
              <w:divsChild>
                <w:div w:id="605506104">
                  <w:marLeft w:val="0"/>
                  <w:marRight w:val="0"/>
                  <w:marTop w:val="0"/>
                  <w:marBottom w:val="0"/>
                  <w:divBdr>
                    <w:top w:val="none" w:sz="0" w:space="0" w:color="auto"/>
                    <w:left w:val="none" w:sz="0" w:space="0" w:color="auto"/>
                    <w:bottom w:val="none" w:sz="0" w:space="0" w:color="auto"/>
                    <w:right w:val="none" w:sz="0" w:space="0" w:color="auto"/>
                  </w:divBdr>
                  <w:divsChild>
                    <w:div w:id="1592008373">
                      <w:marLeft w:val="0"/>
                      <w:marRight w:val="0"/>
                      <w:marTop w:val="0"/>
                      <w:marBottom w:val="0"/>
                      <w:divBdr>
                        <w:top w:val="none" w:sz="0" w:space="0" w:color="auto"/>
                        <w:left w:val="none" w:sz="0" w:space="0" w:color="auto"/>
                        <w:bottom w:val="none" w:sz="0" w:space="0" w:color="auto"/>
                        <w:right w:val="none" w:sz="0" w:space="0" w:color="auto"/>
                      </w:divBdr>
                      <w:divsChild>
                        <w:div w:id="142857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338887">
          <w:marLeft w:val="0"/>
          <w:marRight w:val="0"/>
          <w:marTop w:val="0"/>
          <w:marBottom w:val="0"/>
          <w:divBdr>
            <w:top w:val="none" w:sz="0" w:space="0" w:color="auto"/>
            <w:left w:val="none" w:sz="0" w:space="0" w:color="auto"/>
            <w:bottom w:val="none" w:sz="0" w:space="0" w:color="auto"/>
            <w:right w:val="none" w:sz="0" w:space="0" w:color="auto"/>
          </w:divBdr>
          <w:divsChild>
            <w:div w:id="1441291758">
              <w:marLeft w:val="0"/>
              <w:marRight w:val="0"/>
              <w:marTop w:val="0"/>
              <w:marBottom w:val="0"/>
              <w:divBdr>
                <w:top w:val="none" w:sz="0" w:space="0" w:color="auto"/>
                <w:left w:val="none" w:sz="0" w:space="0" w:color="auto"/>
                <w:bottom w:val="none" w:sz="0" w:space="0" w:color="auto"/>
                <w:right w:val="none" w:sz="0" w:space="0" w:color="auto"/>
              </w:divBdr>
              <w:divsChild>
                <w:div w:id="498930731">
                  <w:marLeft w:val="0"/>
                  <w:marRight w:val="0"/>
                  <w:marTop w:val="0"/>
                  <w:marBottom w:val="0"/>
                  <w:divBdr>
                    <w:top w:val="none" w:sz="0" w:space="0" w:color="auto"/>
                    <w:left w:val="none" w:sz="0" w:space="0" w:color="auto"/>
                    <w:bottom w:val="none" w:sz="0" w:space="0" w:color="auto"/>
                    <w:right w:val="none" w:sz="0" w:space="0" w:color="auto"/>
                  </w:divBdr>
                  <w:divsChild>
                    <w:div w:id="2100440328">
                      <w:marLeft w:val="0"/>
                      <w:marRight w:val="0"/>
                      <w:marTop w:val="0"/>
                      <w:marBottom w:val="0"/>
                      <w:divBdr>
                        <w:top w:val="none" w:sz="0" w:space="0" w:color="auto"/>
                        <w:left w:val="none" w:sz="0" w:space="0" w:color="auto"/>
                        <w:bottom w:val="none" w:sz="0" w:space="0" w:color="auto"/>
                        <w:right w:val="none" w:sz="0" w:space="0" w:color="auto"/>
                      </w:divBdr>
                      <w:divsChild>
                        <w:div w:id="199086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12340090">
      <w:bodyDiv w:val="1"/>
      <w:marLeft w:val="0"/>
      <w:marRight w:val="0"/>
      <w:marTop w:val="0"/>
      <w:marBottom w:val="0"/>
      <w:divBdr>
        <w:top w:val="none" w:sz="0" w:space="0" w:color="auto"/>
        <w:left w:val="none" w:sz="0" w:space="0" w:color="auto"/>
        <w:bottom w:val="none" w:sz="0" w:space="0" w:color="auto"/>
        <w:right w:val="none" w:sz="0" w:space="0" w:color="auto"/>
      </w:divBdr>
      <w:divsChild>
        <w:div w:id="1900628980">
          <w:marLeft w:val="0"/>
          <w:marRight w:val="0"/>
          <w:marTop w:val="0"/>
          <w:marBottom w:val="0"/>
          <w:divBdr>
            <w:top w:val="none" w:sz="0" w:space="0" w:color="auto"/>
            <w:left w:val="none" w:sz="0" w:space="0" w:color="auto"/>
            <w:bottom w:val="none" w:sz="0" w:space="0" w:color="auto"/>
            <w:right w:val="none" w:sz="0" w:space="0" w:color="auto"/>
          </w:divBdr>
          <w:divsChild>
            <w:div w:id="1733236223">
              <w:marLeft w:val="0"/>
              <w:marRight w:val="0"/>
              <w:marTop w:val="0"/>
              <w:marBottom w:val="0"/>
              <w:divBdr>
                <w:top w:val="none" w:sz="0" w:space="0" w:color="auto"/>
                <w:left w:val="none" w:sz="0" w:space="0" w:color="auto"/>
                <w:bottom w:val="none" w:sz="0" w:space="0" w:color="auto"/>
                <w:right w:val="none" w:sz="0" w:space="0" w:color="auto"/>
              </w:divBdr>
              <w:divsChild>
                <w:div w:id="303702074">
                  <w:marLeft w:val="0"/>
                  <w:marRight w:val="0"/>
                  <w:marTop w:val="0"/>
                  <w:marBottom w:val="0"/>
                  <w:divBdr>
                    <w:top w:val="none" w:sz="0" w:space="0" w:color="auto"/>
                    <w:left w:val="none" w:sz="0" w:space="0" w:color="auto"/>
                    <w:bottom w:val="none" w:sz="0" w:space="0" w:color="auto"/>
                    <w:right w:val="none" w:sz="0" w:space="0" w:color="auto"/>
                  </w:divBdr>
                  <w:divsChild>
                    <w:div w:id="1590384623">
                      <w:marLeft w:val="0"/>
                      <w:marRight w:val="0"/>
                      <w:marTop w:val="0"/>
                      <w:marBottom w:val="0"/>
                      <w:divBdr>
                        <w:top w:val="none" w:sz="0" w:space="0" w:color="auto"/>
                        <w:left w:val="none" w:sz="0" w:space="0" w:color="auto"/>
                        <w:bottom w:val="none" w:sz="0" w:space="0" w:color="auto"/>
                        <w:right w:val="none" w:sz="0" w:space="0" w:color="auto"/>
                      </w:divBdr>
                      <w:divsChild>
                        <w:div w:id="187140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128130">
          <w:marLeft w:val="0"/>
          <w:marRight w:val="0"/>
          <w:marTop w:val="0"/>
          <w:marBottom w:val="0"/>
          <w:divBdr>
            <w:top w:val="none" w:sz="0" w:space="0" w:color="auto"/>
            <w:left w:val="none" w:sz="0" w:space="0" w:color="auto"/>
            <w:bottom w:val="none" w:sz="0" w:space="0" w:color="auto"/>
            <w:right w:val="none" w:sz="0" w:space="0" w:color="auto"/>
          </w:divBdr>
          <w:divsChild>
            <w:div w:id="506672824">
              <w:marLeft w:val="0"/>
              <w:marRight w:val="0"/>
              <w:marTop w:val="0"/>
              <w:marBottom w:val="0"/>
              <w:divBdr>
                <w:top w:val="none" w:sz="0" w:space="0" w:color="auto"/>
                <w:left w:val="none" w:sz="0" w:space="0" w:color="auto"/>
                <w:bottom w:val="none" w:sz="0" w:space="0" w:color="auto"/>
                <w:right w:val="none" w:sz="0" w:space="0" w:color="auto"/>
              </w:divBdr>
              <w:divsChild>
                <w:div w:id="1177159671">
                  <w:marLeft w:val="0"/>
                  <w:marRight w:val="0"/>
                  <w:marTop w:val="0"/>
                  <w:marBottom w:val="0"/>
                  <w:divBdr>
                    <w:top w:val="none" w:sz="0" w:space="0" w:color="auto"/>
                    <w:left w:val="none" w:sz="0" w:space="0" w:color="auto"/>
                    <w:bottom w:val="none" w:sz="0" w:space="0" w:color="auto"/>
                    <w:right w:val="none" w:sz="0" w:space="0" w:color="auto"/>
                  </w:divBdr>
                  <w:divsChild>
                    <w:div w:id="965889338">
                      <w:marLeft w:val="0"/>
                      <w:marRight w:val="0"/>
                      <w:marTop w:val="0"/>
                      <w:marBottom w:val="0"/>
                      <w:divBdr>
                        <w:top w:val="none" w:sz="0" w:space="0" w:color="auto"/>
                        <w:left w:val="none" w:sz="0" w:space="0" w:color="auto"/>
                        <w:bottom w:val="none" w:sz="0" w:space="0" w:color="auto"/>
                        <w:right w:val="none" w:sz="0" w:space="0" w:color="auto"/>
                      </w:divBdr>
                      <w:divsChild>
                        <w:div w:id="19079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505877">
          <w:marLeft w:val="0"/>
          <w:marRight w:val="0"/>
          <w:marTop w:val="0"/>
          <w:marBottom w:val="0"/>
          <w:divBdr>
            <w:top w:val="none" w:sz="0" w:space="0" w:color="auto"/>
            <w:left w:val="none" w:sz="0" w:space="0" w:color="auto"/>
            <w:bottom w:val="none" w:sz="0" w:space="0" w:color="auto"/>
            <w:right w:val="none" w:sz="0" w:space="0" w:color="auto"/>
          </w:divBdr>
          <w:divsChild>
            <w:div w:id="795560912">
              <w:marLeft w:val="0"/>
              <w:marRight w:val="0"/>
              <w:marTop w:val="0"/>
              <w:marBottom w:val="0"/>
              <w:divBdr>
                <w:top w:val="none" w:sz="0" w:space="0" w:color="auto"/>
                <w:left w:val="none" w:sz="0" w:space="0" w:color="auto"/>
                <w:bottom w:val="none" w:sz="0" w:space="0" w:color="auto"/>
                <w:right w:val="none" w:sz="0" w:space="0" w:color="auto"/>
              </w:divBdr>
              <w:divsChild>
                <w:div w:id="1438719419">
                  <w:marLeft w:val="0"/>
                  <w:marRight w:val="0"/>
                  <w:marTop w:val="0"/>
                  <w:marBottom w:val="0"/>
                  <w:divBdr>
                    <w:top w:val="none" w:sz="0" w:space="0" w:color="auto"/>
                    <w:left w:val="none" w:sz="0" w:space="0" w:color="auto"/>
                    <w:bottom w:val="none" w:sz="0" w:space="0" w:color="auto"/>
                    <w:right w:val="none" w:sz="0" w:space="0" w:color="auto"/>
                  </w:divBdr>
                  <w:divsChild>
                    <w:div w:id="1499421958">
                      <w:marLeft w:val="0"/>
                      <w:marRight w:val="0"/>
                      <w:marTop w:val="0"/>
                      <w:marBottom w:val="0"/>
                      <w:divBdr>
                        <w:top w:val="none" w:sz="0" w:space="0" w:color="auto"/>
                        <w:left w:val="none" w:sz="0" w:space="0" w:color="auto"/>
                        <w:bottom w:val="none" w:sz="0" w:space="0" w:color="auto"/>
                        <w:right w:val="none" w:sz="0" w:space="0" w:color="auto"/>
                      </w:divBdr>
                      <w:divsChild>
                        <w:div w:id="4791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204399">
          <w:marLeft w:val="0"/>
          <w:marRight w:val="0"/>
          <w:marTop w:val="0"/>
          <w:marBottom w:val="0"/>
          <w:divBdr>
            <w:top w:val="none" w:sz="0" w:space="0" w:color="auto"/>
            <w:left w:val="none" w:sz="0" w:space="0" w:color="auto"/>
            <w:bottom w:val="none" w:sz="0" w:space="0" w:color="auto"/>
            <w:right w:val="none" w:sz="0" w:space="0" w:color="auto"/>
          </w:divBdr>
          <w:divsChild>
            <w:div w:id="2072465290">
              <w:marLeft w:val="0"/>
              <w:marRight w:val="0"/>
              <w:marTop w:val="0"/>
              <w:marBottom w:val="0"/>
              <w:divBdr>
                <w:top w:val="none" w:sz="0" w:space="0" w:color="auto"/>
                <w:left w:val="none" w:sz="0" w:space="0" w:color="auto"/>
                <w:bottom w:val="none" w:sz="0" w:space="0" w:color="auto"/>
                <w:right w:val="none" w:sz="0" w:space="0" w:color="auto"/>
              </w:divBdr>
              <w:divsChild>
                <w:div w:id="1556357456">
                  <w:marLeft w:val="0"/>
                  <w:marRight w:val="0"/>
                  <w:marTop w:val="0"/>
                  <w:marBottom w:val="0"/>
                  <w:divBdr>
                    <w:top w:val="none" w:sz="0" w:space="0" w:color="auto"/>
                    <w:left w:val="none" w:sz="0" w:space="0" w:color="auto"/>
                    <w:bottom w:val="none" w:sz="0" w:space="0" w:color="auto"/>
                    <w:right w:val="none" w:sz="0" w:space="0" w:color="auto"/>
                  </w:divBdr>
                  <w:divsChild>
                    <w:div w:id="219634847">
                      <w:marLeft w:val="0"/>
                      <w:marRight w:val="0"/>
                      <w:marTop w:val="0"/>
                      <w:marBottom w:val="0"/>
                      <w:divBdr>
                        <w:top w:val="none" w:sz="0" w:space="0" w:color="auto"/>
                        <w:left w:val="none" w:sz="0" w:space="0" w:color="auto"/>
                        <w:bottom w:val="none" w:sz="0" w:space="0" w:color="auto"/>
                        <w:right w:val="none" w:sz="0" w:space="0" w:color="auto"/>
                      </w:divBdr>
                      <w:divsChild>
                        <w:div w:id="76915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997995940">
      <w:bodyDiv w:val="1"/>
      <w:marLeft w:val="0"/>
      <w:marRight w:val="0"/>
      <w:marTop w:val="0"/>
      <w:marBottom w:val="0"/>
      <w:divBdr>
        <w:top w:val="none" w:sz="0" w:space="0" w:color="auto"/>
        <w:left w:val="none" w:sz="0" w:space="0" w:color="auto"/>
        <w:bottom w:val="none" w:sz="0" w:space="0" w:color="auto"/>
        <w:right w:val="none" w:sz="0" w:space="0" w:color="auto"/>
      </w:divBdr>
    </w:div>
    <w:div w:id="1045717478">
      <w:bodyDiv w:val="1"/>
      <w:marLeft w:val="0"/>
      <w:marRight w:val="0"/>
      <w:marTop w:val="0"/>
      <w:marBottom w:val="0"/>
      <w:divBdr>
        <w:top w:val="none" w:sz="0" w:space="0" w:color="auto"/>
        <w:left w:val="none" w:sz="0" w:space="0" w:color="auto"/>
        <w:bottom w:val="none" w:sz="0" w:space="0" w:color="auto"/>
        <w:right w:val="none" w:sz="0" w:space="0" w:color="auto"/>
      </w:divBdr>
    </w:div>
    <w:div w:id="1105997038">
      <w:bodyDiv w:val="1"/>
      <w:marLeft w:val="0"/>
      <w:marRight w:val="0"/>
      <w:marTop w:val="0"/>
      <w:marBottom w:val="0"/>
      <w:divBdr>
        <w:top w:val="none" w:sz="0" w:space="0" w:color="auto"/>
        <w:left w:val="none" w:sz="0" w:space="0" w:color="auto"/>
        <w:bottom w:val="none" w:sz="0" w:space="0" w:color="auto"/>
        <w:right w:val="none" w:sz="0" w:space="0" w:color="auto"/>
      </w:divBdr>
      <w:divsChild>
        <w:div w:id="1650208543">
          <w:marLeft w:val="0"/>
          <w:marRight w:val="0"/>
          <w:marTop w:val="0"/>
          <w:marBottom w:val="0"/>
          <w:divBdr>
            <w:top w:val="none" w:sz="0" w:space="0" w:color="auto"/>
            <w:left w:val="none" w:sz="0" w:space="0" w:color="auto"/>
            <w:bottom w:val="none" w:sz="0" w:space="0" w:color="auto"/>
            <w:right w:val="none" w:sz="0" w:space="0" w:color="auto"/>
          </w:divBdr>
          <w:divsChild>
            <w:div w:id="2059013357">
              <w:marLeft w:val="0"/>
              <w:marRight w:val="0"/>
              <w:marTop w:val="0"/>
              <w:marBottom w:val="0"/>
              <w:divBdr>
                <w:top w:val="none" w:sz="0" w:space="0" w:color="auto"/>
                <w:left w:val="none" w:sz="0" w:space="0" w:color="auto"/>
                <w:bottom w:val="none" w:sz="0" w:space="0" w:color="auto"/>
                <w:right w:val="none" w:sz="0" w:space="0" w:color="auto"/>
              </w:divBdr>
              <w:divsChild>
                <w:div w:id="991056538">
                  <w:marLeft w:val="0"/>
                  <w:marRight w:val="0"/>
                  <w:marTop w:val="0"/>
                  <w:marBottom w:val="0"/>
                  <w:divBdr>
                    <w:top w:val="none" w:sz="0" w:space="0" w:color="auto"/>
                    <w:left w:val="none" w:sz="0" w:space="0" w:color="auto"/>
                    <w:bottom w:val="none" w:sz="0" w:space="0" w:color="auto"/>
                    <w:right w:val="none" w:sz="0" w:space="0" w:color="auto"/>
                  </w:divBdr>
                  <w:divsChild>
                    <w:div w:id="2037270731">
                      <w:marLeft w:val="0"/>
                      <w:marRight w:val="0"/>
                      <w:marTop w:val="0"/>
                      <w:marBottom w:val="0"/>
                      <w:divBdr>
                        <w:top w:val="none" w:sz="0" w:space="0" w:color="auto"/>
                        <w:left w:val="none" w:sz="0" w:space="0" w:color="auto"/>
                        <w:bottom w:val="none" w:sz="0" w:space="0" w:color="auto"/>
                        <w:right w:val="none" w:sz="0" w:space="0" w:color="auto"/>
                      </w:divBdr>
                      <w:divsChild>
                        <w:div w:id="150859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931352">
          <w:marLeft w:val="0"/>
          <w:marRight w:val="0"/>
          <w:marTop w:val="0"/>
          <w:marBottom w:val="0"/>
          <w:divBdr>
            <w:top w:val="none" w:sz="0" w:space="0" w:color="auto"/>
            <w:left w:val="none" w:sz="0" w:space="0" w:color="auto"/>
            <w:bottom w:val="none" w:sz="0" w:space="0" w:color="auto"/>
            <w:right w:val="none" w:sz="0" w:space="0" w:color="auto"/>
          </w:divBdr>
          <w:divsChild>
            <w:div w:id="861164160">
              <w:marLeft w:val="0"/>
              <w:marRight w:val="0"/>
              <w:marTop w:val="0"/>
              <w:marBottom w:val="0"/>
              <w:divBdr>
                <w:top w:val="none" w:sz="0" w:space="0" w:color="auto"/>
                <w:left w:val="none" w:sz="0" w:space="0" w:color="auto"/>
                <w:bottom w:val="none" w:sz="0" w:space="0" w:color="auto"/>
                <w:right w:val="none" w:sz="0" w:space="0" w:color="auto"/>
              </w:divBdr>
              <w:divsChild>
                <w:div w:id="1920017679">
                  <w:marLeft w:val="0"/>
                  <w:marRight w:val="0"/>
                  <w:marTop w:val="0"/>
                  <w:marBottom w:val="0"/>
                  <w:divBdr>
                    <w:top w:val="none" w:sz="0" w:space="0" w:color="auto"/>
                    <w:left w:val="none" w:sz="0" w:space="0" w:color="auto"/>
                    <w:bottom w:val="none" w:sz="0" w:space="0" w:color="auto"/>
                    <w:right w:val="none" w:sz="0" w:space="0" w:color="auto"/>
                  </w:divBdr>
                  <w:divsChild>
                    <w:div w:id="1578517728">
                      <w:marLeft w:val="0"/>
                      <w:marRight w:val="0"/>
                      <w:marTop w:val="0"/>
                      <w:marBottom w:val="0"/>
                      <w:divBdr>
                        <w:top w:val="none" w:sz="0" w:space="0" w:color="auto"/>
                        <w:left w:val="none" w:sz="0" w:space="0" w:color="auto"/>
                        <w:bottom w:val="none" w:sz="0" w:space="0" w:color="auto"/>
                        <w:right w:val="none" w:sz="0" w:space="0" w:color="auto"/>
                      </w:divBdr>
                      <w:divsChild>
                        <w:div w:id="113410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228879">
      <w:bodyDiv w:val="1"/>
      <w:marLeft w:val="0"/>
      <w:marRight w:val="0"/>
      <w:marTop w:val="0"/>
      <w:marBottom w:val="0"/>
      <w:divBdr>
        <w:top w:val="none" w:sz="0" w:space="0" w:color="auto"/>
        <w:left w:val="none" w:sz="0" w:space="0" w:color="auto"/>
        <w:bottom w:val="none" w:sz="0" w:space="0" w:color="auto"/>
        <w:right w:val="none" w:sz="0" w:space="0" w:color="auto"/>
      </w:divBdr>
    </w:div>
    <w:div w:id="1262957475">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587957623">
      <w:bodyDiv w:val="1"/>
      <w:marLeft w:val="0"/>
      <w:marRight w:val="0"/>
      <w:marTop w:val="0"/>
      <w:marBottom w:val="0"/>
      <w:divBdr>
        <w:top w:val="none" w:sz="0" w:space="0" w:color="auto"/>
        <w:left w:val="none" w:sz="0" w:space="0" w:color="auto"/>
        <w:bottom w:val="none" w:sz="0" w:space="0" w:color="auto"/>
        <w:right w:val="none" w:sz="0" w:space="0" w:color="auto"/>
      </w:divBdr>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14049470">
      <w:bodyDiv w:val="1"/>
      <w:marLeft w:val="0"/>
      <w:marRight w:val="0"/>
      <w:marTop w:val="0"/>
      <w:marBottom w:val="0"/>
      <w:divBdr>
        <w:top w:val="none" w:sz="0" w:space="0" w:color="auto"/>
        <w:left w:val="none" w:sz="0" w:space="0" w:color="auto"/>
        <w:bottom w:val="none" w:sz="0" w:space="0" w:color="auto"/>
        <w:right w:val="none" w:sz="0" w:space="0" w:color="auto"/>
      </w:divBdr>
    </w:div>
    <w:div w:id="1921602397">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 w:id="1976369908">
      <w:bodyDiv w:val="1"/>
      <w:marLeft w:val="0"/>
      <w:marRight w:val="0"/>
      <w:marTop w:val="0"/>
      <w:marBottom w:val="0"/>
      <w:divBdr>
        <w:top w:val="none" w:sz="0" w:space="0" w:color="auto"/>
        <w:left w:val="none" w:sz="0" w:space="0" w:color="auto"/>
        <w:bottom w:val="none" w:sz="0" w:space="0" w:color="auto"/>
        <w:right w:val="none" w:sz="0" w:space="0" w:color="auto"/>
      </w:divBdr>
    </w:div>
    <w:div w:id="2076657301">
      <w:bodyDiv w:val="1"/>
      <w:marLeft w:val="0"/>
      <w:marRight w:val="0"/>
      <w:marTop w:val="0"/>
      <w:marBottom w:val="0"/>
      <w:divBdr>
        <w:top w:val="none" w:sz="0" w:space="0" w:color="auto"/>
        <w:left w:val="none" w:sz="0" w:space="0" w:color="auto"/>
        <w:bottom w:val="none" w:sz="0" w:space="0" w:color="auto"/>
        <w:right w:val="none" w:sz="0" w:space="0" w:color="auto"/>
      </w:divBdr>
    </w:div>
    <w:div w:id="211747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cot/publications/national-improvement-framework-2026/"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073"/>
    <w:rsid w:val="00070679"/>
    <w:rsid w:val="000A12CF"/>
    <w:rsid w:val="000A6A9B"/>
    <w:rsid w:val="00150959"/>
    <w:rsid w:val="00152EB0"/>
    <w:rsid w:val="001A33C7"/>
    <w:rsid w:val="001B0673"/>
    <w:rsid w:val="001D631E"/>
    <w:rsid w:val="00227172"/>
    <w:rsid w:val="002419D4"/>
    <w:rsid w:val="00366427"/>
    <w:rsid w:val="003B17BC"/>
    <w:rsid w:val="004350FD"/>
    <w:rsid w:val="004660BF"/>
    <w:rsid w:val="00501AAE"/>
    <w:rsid w:val="0059643B"/>
    <w:rsid w:val="005B6408"/>
    <w:rsid w:val="005C2E05"/>
    <w:rsid w:val="005E18E1"/>
    <w:rsid w:val="005E4F41"/>
    <w:rsid w:val="005F6D31"/>
    <w:rsid w:val="00656EA2"/>
    <w:rsid w:val="00660D73"/>
    <w:rsid w:val="006F25E1"/>
    <w:rsid w:val="00732738"/>
    <w:rsid w:val="00737FC4"/>
    <w:rsid w:val="00753AA0"/>
    <w:rsid w:val="00767049"/>
    <w:rsid w:val="00786AC2"/>
    <w:rsid w:val="008173B9"/>
    <w:rsid w:val="00834D3C"/>
    <w:rsid w:val="00846A6B"/>
    <w:rsid w:val="00883F73"/>
    <w:rsid w:val="00884275"/>
    <w:rsid w:val="008A518B"/>
    <w:rsid w:val="008B2C45"/>
    <w:rsid w:val="00906B16"/>
    <w:rsid w:val="009436A0"/>
    <w:rsid w:val="00944003"/>
    <w:rsid w:val="00992DB0"/>
    <w:rsid w:val="009E3A32"/>
    <w:rsid w:val="00A25D41"/>
    <w:rsid w:val="00A5676D"/>
    <w:rsid w:val="00AC60F2"/>
    <w:rsid w:val="00AD552A"/>
    <w:rsid w:val="00B44EC5"/>
    <w:rsid w:val="00B544CD"/>
    <w:rsid w:val="00B8306F"/>
    <w:rsid w:val="00BB76D4"/>
    <w:rsid w:val="00BD7B9F"/>
    <w:rsid w:val="00BE44A8"/>
    <w:rsid w:val="00C1119E"/>
    <w:rsid w:val="00C51D8C"/>
    <w:rsid w:val="00C53188"/>
    <w:rsid w:val="00C86AED"/>
    <w:rsid w:val="00CF4FC2"/>
    <w:rsid w:val="00D843B4"/>
    <w:rsid w:val="00DE20AD"/>
    <w:rsid w:val="00DF1244"/>
    <w:rsid w:val="00E653FA"/>
    <w:rsid w:val="00E7147B"/>
    <w:rsid w:val="00E93F19"/>
    <w:rsid w:val="00F1661E"/>
    <w:rsid w:val="00F523B0"/>
    <w:rsid w:val="00F968F2"/>
    <w:rsid w:val="00F975AD"/>
    <w:rsid w:val="00FB0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2DB0"/>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8767E-CCCE-4027-BC61-2D1194A3F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4175</Words>
  <Characters>23801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27921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Gaynor Wiggins</cp:lastModifiedBy>
  <cp:revision>2</cp:revision>
  <cp:lastPrinted>2026-06-09T12:17:00Z</cp:lastPrinted>
  <dcterms:created xsi:type="dcterms:W3CDTF">2026-08-20T11:48:00Z</dcterms:created>
  <dcterms:modified xsi:type="dcterms:W3CDTF">2026-08-20T11:48:00Z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2026-08-20T11:47:28Z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ab0f61a7-e2c9-46b2-86f4-51264cc56001</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