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3CC33292" w:rsidR="0082145D" w:rsidRPr="0082145D" w:rsidRDefault="0082145D" w:rsidP="0082145D">
      <w:pPr>
        <w:spacing w:after="0"/>
        <w:rPr>
          <w:rFonts w:cstheme="minorHAnsi"/>
          <w:b/>
          <w:sz w:val="40"/>
          <w:szCs w:val="40"/>
        </w:rPr>
      </w:pPr>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4F791312">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r w:rsidR="0040723A">
        <w:rPr>
          <w:rFonts w:cstheme="minorHAnsi"/>
          <w:b/>
          <w:sz w:val="40"/>
          <w:szCs w:val="40"/>
        </w:rPr>
        <w:t>Glenbrae Children’s Centre</w:t>
      </w:r>
      <w:r w:rsidRPr="0082145D">
        <w:rPr>
          <w:rFonts w:cstheme="minorHAnsi"/>
          <w:b/>
          <w:sz w:val="40"/>
          <w:szCs w:val="40"/>
        </w:rPr>
        <w:t xml:space="preserve"> </w:t>
      </w:r>
    </w:p>
    <w:p w14:paraId="0E1E4057" w14:textId="3E3C7B7A" w:rsidR="00F22FA5" w:rsidRPr="0082145D" w:rsidRDefault="0082145D" w:rsidP="0082145D">
      <w:pPr>
        <w:pStyle w:val="Default"/>
        <w:rPr>
          <w:rFonts w:asciiTheme="minorHAnsi" w:hAnsiTheme="minorHAnsi" w:cstheme="minorHAnsi"/>
          <w:b/>
          <w:sz w:val="28"/>
          <w:szCs w:val="28"/>
        </w:rPr>
      </w:pPr>
      <w:r w:rsidRPr="0082145D">
        <w:rPr>
          <w:rFonts w:asciiTheme="minorHAnsi" w:hAnsiTheme="minorHAnsi" w:cstheme="minorHAnsi"/>
          <w:b/>
          <w:sz w:val="28"/>
          <w:szCs w:val="28"/>
        </w:rPr>
        <w:t>Standards and Quality 2023-24</w:t>
      </w:r>
    </w:p>
    <w:p w14:paraId="47E37104" w14:textId="77777777"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002E09AE">
        <w:tc>
          <w:tcPr>
            <w:tcW w:w="10627" w:type="dxa"/>
            <w:shd w:val="clear" w:color="auto" w:fill="33CCCC"/>
          </w:tcPr>
          <w:p w14:paraId="30A1ADA9" w14:textId="1B6610CD" w:rsidR="00C601BE" w:rsidRPr="0082145D" w:rsidRDefault="00C601BE" w:rsidP="002E09AE">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764E2C" w14:paraId="5E4446F9" w14:textId="77777777" w:rsidTr="002E09AE">
        <w:trPr>
          <w:trHeight w:val="886"/>
        </w:trPr>
        <w:tc>
          <w:tcPr>
            <w:tcW w:w="10627" w:type="dxa"/>
          </w:tcPr>
          <w:p w14:paraId="42A7CF70" w14:textId="23A7DE26" w:rsidR="00C601BE" w:rsidRPr="00970A3B" w:rsidRDefault="001E3302" w:rsidP="00C601BE">
            <w:pPr>
              <w:rPr>
                <w:rFonts w:cstheme="minorHAnsi"/>
                <w:b/>
                <w:sz w:val="21"/>
                <w:szCs w:val="21"/>
              </w:rPr>
            </w:pPr>
            <w:r w:rsidRPr="00970A3B">
              <w:rPr>
                <w:rFonts w:cstheme="minorHAnsi"/>
                <w:b/>
                <w:sz w:val="21"/>
                <w:szCs w:val="21"/>
              </w:rPr>
              <w:t>Our Establishment</w:t>
            </w:r>
            <w:r w:rsidR="0040723A" w:rsidRPr="00970A3B">
              <w:rPr>
                <w:rFonts w:cstheme="minorHAnsi"/>
                <w:b/>
                <w:sz w:val="21"/>
                <w:szCs w:val="21"/>
              </w:rPr>
              <w:t>, Vision and Aims.</w:t>
            </w:r>
            <w:r w:rsidRPr="00970A3B">
              <w:rPr>
                <w:rFonts w:cstheme="minorHAnsi"/>
                <w:b/>
                <w:sz w:val="21"/>
                <w:szCs w:val="21"/>
              </w:rPr>
              <w:t xml:space="preserve"> </w:t>
            </w:r>
          </w:p>
          <w:p w14:paraId="19E800FA" w14:textId="77777777" w:rsidR="0040723A" w:rsidRPr="00970A3B" w:rsidRDefault="0040723A" w:rsidP="0040723A">
            <w:pPr>
              <w:rPr>
                <w:rFonts w:cstheme="minorHAnsi"/>
                <w:sz w:val="21"/>
                <w:szCs w:val="21"/>
                <w:u w:val="single"/>
              </w:rPr>
            </w:pPr>
            <w:r w:rsidRPr="00970A3B">
              <w:rPr>
                <w:rFonts w:cstheme="minorHAnsi"/>
                <w:sz w:val="21"/>
                <w:szCs w:val="21"/>
              </w:rPr>
              <w:t xml:space="preserve">                                      </w:t>
            </w:r>
            <w:r w:rsidRPr="00970A3B">
              <w:rPr>
                <w:rFonts w:cstheme="minorHAnsi"/>
                <w:sz w:val="21"/>
                <w:szCs w:val="21"/>
                <w:u w:val="single"/>
              </w:rPr>
              <w:t>The Glenbrae Way</w:t>
            </w:r>
          </w:p>
          <w:p w14:paraId="747A2FC4" w14:textId="58484C44" w:rsidR="0040723A" w:rsidRPr="00970A3B" w:rsidRDefault="0040723A" w:rsidP="0040723A">
            <w:pPr>
              <w:rPr>
                <w:rFonts w:cstheme="minorHAnsi"/>
                <w:sz w:val="21"/>
                <w:szCs w:val="21"/>
              </w:rPr>
            </w:pPr>
          </w:p>
          <w:p w14:paraId="0E8764D9" w14:textId="4F3F910A" w:rsidR="0040723A" w:rsidRPr="00970A3B" w:rsidRDefault="00764E2C" w:rsidP="0040723A">
            <w:pPr>
              <w:rPr>
                <w:rFonts w:cstheme="minorHAnsi"/>
                <w:sz w:val="21"/>
                <w:szCs w:val="21"/>
              </w:rPr>
            </w:pPr>
            <w:r w:rsidRPr="00970A3B">
              <w:rPr>
                <w:rFonts w:cstheme="minorHAnsi"/>
                <w:noProof/>
                <w:sz w:val="21"/>
                <w:szCs w:val="21"/>
                <w:lang w:eastAsia="en-GB"/>
              </w:rPr>
              <w:drawing>
                <wp:anchor distT="36576" distB="36576" distL="36576" distR="36576" simplePos="0" relativeHeight="251660288" behindDoc="0" locked="0" layoutInCell="1" allowOverlap="1" wp14:anchorId="3C5F8B70" wp14:editId="1F2FF46E">
                  <wp:simplePos x="0" y="0"/>
                  <wp:positionH relativeFrom="column">
                    <wp:posOffset>5029200</wp:posOffset>
                  </wp:positionH>
                  <wp:positionV relativeFrom="paragraph">
                    <wp:posOffset>17145</wp:posOffset>
                  </wp:positionV>
                  <wp:extent cx="1102995" cy="853440"/>
                  <wp:effectExtent l="0" t="0" r="1905" b="3810"/>
                  <wp:wrapNone/>
                  <wp:docPr id="2" name="Picture 2" descr="New Glenbra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lenbra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2995" cy="8534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723A" w:rsidRPr="00970A3B">
              <w:rPr>
                <w:rFonts w:cstheme="minorHAnsi"/>
                <w:color w:val="0070C0"/>
                <w:sz w:val="21"/>
                <w:szCs w:val="21"/>
              </w:rPr>
              <w:t xml:space="preserve">                         </w:t>
            </w:r>
            <w:r w:rsidR="00970A3B">
              <w:rPr>
                <w:rFonts w:cstheme="minorHAnsi"/>
                <w:color w:val="0070C0"/>
                <w:sz w:val="21"/>
                <w:szCs w:val="21"/>
              </w:rPr>
              <w:t xml:space="preserve"> </w:t>
            </w:r>
            <w:r w:rsidR="00EF3F56">
              <w:rPr>
                <w:rFonts w:cstheme="minorHAnsi"/>
                <w:color w:val="0070C0"/>
                <w:sz w:val="21"/>
                <w:szCs w:val="21"/>
              </w:rPr>
              <w:t xml:space="preserve"> </w:t>
            </w:r>
            <w:r w:rsidR="0040723A" w:rsidRPr="00970A3B">
              <w:rPr>
                <w:rFonts w:cstheme="minorHAnsi"/>
                <w:color w:val="FF0000"/>
                <w:sz w:val="21"/>
                <w:szCs w:val="21"/>
              </w:rPr>
              <w:t>G</w:t>
            </w:r>
            <w:r w:rsidR="0040723A" w:rsidRPr="00970A3B">
              <w:rPr>
                <w:rFonts w:cstheme="minorHAnsi"/>
                <w:sz w:val="21"/>
                <w:szCs w:val="21"/>
              </w:rPr>
              <w:t>etting it right for our children and families.</w:t>
            </w:r>
            <w:r w:rsidRPr="00970A3B">
              <w:rPr>
                <w:rFonts w:cstheme="minorHAnsi"/>
                <w:noProof/>
                <w:sz w:val="21"/>
                <w:szCs w:val="21"/>
                <w:lang w:eastAsia="en-GB"/>
              </w:rPr>
              <w:t xml:space="preserve"> </w:t>
            </w:r>
          </w:p>
          <w:p w14:paraId="7B348902" w14:textId="016DBFD3" w:rsidR="0040723A" w:rsidRPr="00970A3B" w:rsidRDefault="0040723A" w:rsidP="0040723A">
            <w:pPr>
              <w:rPr>
                <w:rFonts w:cstheme="minorHAnsi"/>
                <w:sz w:val="21"/>
                <w:szCs w:val="21"/>
              </w:rPr>
            </w:pPr>
            <w:r w:rsidRPr="00970A3B">
              <w:rPr>
                <w:rFonts w:cstheme="minorHAnsi"/>
                <w:color w:val="0070C0"/>
                <w:sz w:val="21"/>
                <w:szCs w:val="21"/>
              </w:rPr>
              <w:t xml:space="preserve">                          </w:t>
            </w:r>
            <w:r w:rsidR="00970A3B">
              <w:rPr>
                <w:rFonts w:cstheme="minorHAnsi"/>
                <w:color w:val="0070C0"/>
                <w:sz w:val="21"/>
                <w:szCs w:val="21"/>
              </w:rPr>
              <w:t xml:space="preserve">  </w:t>
            </w:r>
            <w:r w:rsidRPr="00970A3B">
              <w:rPr>
                <w:rFonts w:cstheme="minorHAnsi"/>
                <w:color w:val="0070C0"/>
                <w:sz w:val="21"/>
                <w:szCs w:val="21"/>
              </w:rPr>
              <w:t>L</w:t>
            </w:r>
            <w:r w:rsidRPr="00970A3B">
              <w:rPr>
                <w:rFonts w:cstheme="minorHAnsi"/>
                <w:sz w:val="21"/>
                <w:szCs w:val="21"/>
              </w:rPr>
              <w:t>earning and growing together through child led play.</w:t>
            </w:r>
          </w:p>
          <w:p w14:paraId="29790A10" w14:textId="42B3A92B" w:rsidR="0040723A" w:rsidRPr="00970A3B" w:rsidRDefault="0040723A" w:rsidP="0040723A">
            <w:pPr>
              <w:rPr>
                <w:rFonts w:cstheme="minorHAnsi"/>
                <w:sz w:val="21"/>
                <w:szCs w:val="21"/>
              </w:rPr>
            </w:pPr>
            <w:r w:rsidRPr="00970A3B">
              <w:rPr>
                <w:rFonts w:cstheme="minorHAnsi"/>
                <w:color w:val="FF0000"/>
                <w:sz w:val="21"/>
                <w:szCs w:val="21"/>
              </w:rPr>
              <w:t xml:space="preserve">                          </w:t>
            </w:r>
            <w:r w:rsidR="00970A3B">
              <w:rPr>
                <w:rFonts w:cstheme="minorHAnsi"/>
                <w:color w:val="FF0000"/>
                <w:sz w:val="21"/>
                <w:szCs w:val="21"/>
              </w:rPr>
              <w:t xml:space="preserve">  </w:t>
            </w:r>
            <w:r w:rsidRPr="00970A3B">
              <w:rPr>
                <w:rFonts w:cstheme="minorHAnsi"/>
                <w:color w:val="FF0000"/>
                <w:sz w:val="21"/>
                <w:szCs w:val="21"/>
              </w:rPr>
              <w:t>E</w:t>
            </w:r>
            <w:r w:rsidRPr="00970A3B">
              <w:rPr>
                <w:rFonts w:cstheme="minorHAnsi"/>
                <w:sz w:val="21"/>
                <w:szCs w:val="21"/>
              </w:rPr>
              <w:t>quity and equality for all.</w:t>
            </w:r>
          </w:p>
          <w:p w14:paraId="2383D6DD" w14:textId="09E57484" w:rsidR="0040723A" w:rsidRPr="00970A3B" w:rsidRDefault="0040723A" w:rsidP="0040723A">
            <w:pPr>
              <w:rPr>
                <w:rFonts w:cstheme="minorHAnsi"/>
                <w:sz w:val="21"/>
                <w:szCs w:val="21"/>
              </w:rPr>
            </w:pPr>
            <w:r w:rsidRPr="00970A3B">
              <w:rPr>
                <w:rFonts w:cstheme="minorHAnsi"/>
                <w:sz w:val="21"/>
                <w:szCs w:val="21"/>
              </w:rPr>
              <w:t xml:space="preserve">                          </w:t>
            </w:r>
            <w:r w:rsidR="00970A3B">
              <w:rPr>
                <w:rFonts w:cstheme="minorHAnsi"/>
                <w:sz w:val="21"/>
                <w:szCs w:val="21"/>
              </w:rPr>
              <w:t xml:space="preserve">  </w:t>
            </w:r>
            <w:r w:rsidRPr="00970A3B">
              <w:rPr>
                <w:rFonts w:cstheme="minorHAnsi"/>
                <w:color w:val="0070C0"/>
                <w:sz w:val="21"/>
                <w:szCs w:val="21"/>
              </w:rPr>
              <w:t>N</w:t>
            </w:r>
            <w:r w:rsidRPr="00970A3B">
              <w:rPr>
                <w:rFonts w:cstheme="minorHAnsi"/>
                <w:sz w:val="21"/>
                <w:szCs w:val="21"/>
              </w:rPr>
              <w:t>urturing and loving ourselves, each other and our community.</w:t>
            </w:r>
          </w:p>
          <w:p w14:paraId="13D6A7F7" w14:textId="1C2671B9" w:rsidR="0040723A" w:rsidRPr="00970A3B" w:rsidRDefault="0040723A" w:rsidP="0040723A">
            <w:pPr>
              <w:rPr>
                <w:rFonts w:cstheme="minorHAnsi"/>
                <w:sz w:val="21"/>
                <w:szCs w:val="21"/>
              </w:rPr>
            </w:pPr>
            <w:r w:rsidRPr="00970A3B">
              <w:rPr>
                <w:rFonts w:cstheme="minorHAnsi"/>
                <w:color w:val="0070C0"/>
                <w:sz w:val="21"/>
                <w:szCs w:val="21"/>
              </w:rPr>
              <w:t xml:space="preserve">                          </w:t>
            </w:r>
            <w:r w:rsidR="00970A3B">
              <w:rPr>
                <w:rFonts w:cstheme="minorHAnsi"/>
                <w:color w:val="0070C0"/>
                <w:sz w:val="21"/>
                <w:szCs w:val="21"/>
              </w:rPr>
              <w:t xml:space="preserve">  </w:t>
            </w:r>
            <w:r w:rsidRPr="00970A3B">
              <w:rPr>
                <w:rFonts w:cstheme="minorHAnsi"/>
                <w:color w:val="FF0000"/>
                <w:sz w:val="21"/>
                <w:szCs w:val="21"/>
              </w:rPr>
              <w:t>B</w:t>
            </w:r>
            <w:r w:rsidRPr="00970A3B">
              <w:rPr>
                <w:rFonts w:cstheme="minorHAnsi"/>
                <w:sz w:val="21"/>
                <w:szCs w:val="21"/>
              </w:rPr>
              <w:t>uilding positive relationships.</w:t>
            </w:r>
          </w:p>
          <w:p w14:paraId="2CF673BE" w14:textId="13EA3CAD" w:rsidR="0040723A" w:rsidRPr="00970A3B" w:rsidRDefault="0040723A" w:rsidP="0040723A">
            <w:pPr>
              <w:rPr>
                <w:rFonts w:cstheme="minorHAnsi"/>
                <w:sz w:val="21"/>
                <w:szCs w:val="21"/>
              </w:rPr>
            </w:pPr>
            <w:r w:rsidRPr="00970A3B">
              <w:rPr>
                <w:rFonts w:cstheme="minorHAnsi"/>
                <w:sz w:val="21"/>
                <w:szCs w:val="21"/>
              </w:rPr>
              <w:t xml:space="preserve">                         </w:t>
            </w:r>
            <w:r w:rsidR="00970A3B">
              <w:rPr>
                <w:rFonts w:cstheme="minorHAnsi"/>
                <w:sz w:val="21"/>
                <w:szCs w:val="21"/>
              </w:rPr>
              <w:t xml:space="preserve"> </w:t>
            </w:r>
            <w:r w:rsidRPr="00970A3B">
              <w:rPr>
                <w:rFonts w:cstheme="minorHAnsi"/>
                <w:sz w:val="21"/>
                <w:szCs w:val="21"/>
              </w:rPr>
              <w:t xml:space="preserve"> </w:t>
            </w:r>
            <w:r w:rsidR="00970A3B">
              <w:rPr>
                <w:rFonts w:cstheme="minorHAnsi"/>
                <w:sz w:val="21"/>
                <w:szCs w:val="21"/>
              </w:rPr>
              <w:t xml:space="preserve"> </w:t>
            </w:r>
            <w:r w:rsidRPr="00970A3B">
              <w:rPr>
                <w:rFonts w:cstheme="minorHAnsi"/>
                <w:color w:val="0070C0"/>
                <w:sz w:val="21"/>
                <w:szCs w:val="21"/>
              </w:rPr>
              <w:t>R</w:t>
            </w:r>
            <w:r w:rsidRPr="00970A3B">
              <w:rPr>
                <w:rFonts w:cstheme="minorHAnsi"/>
                <w:sz w:val="21"/>
                <w:szCs w:val="21"/>
              </w:rPr>
              <w:t>eaching for the stars and beyond.</w:t>
            </w:r>
          </w:p>
          <w:p w14:paraId="6EBEFAC5" w14:textId="6FE3DEE0" w:rsidR="00970A3B" w:rsidRDefault="00970A3B" w:rsidP="0040723A">
            <w:pPr>
              <w:rPr>
                <w:rFonts w:cstheme="minorHAnsi"/>
                <w:sz w:val="21"/>
                <w:szCs w:val="21"/>
              </w:rPr>
            </w:pPr>
            <w:r>
              <w:rPr>
                <w:rFonts w:cstheme="minorHAnsi"/>
                <w:sz w:val="21"/>
                <w:szCs w:val="21"/>
              </w:rPr>
              <w:t xml:space="preserve">            (Having) </w:t>
            </w:r>
            <w:r w:rsidR="0040723A" w:rsidRPr="00970A3B">
              <w:rPr>
                <w:rFonts w:cstheme="minorHAnsi"/>
                <w:color w:val="FF0000"/>
                <w:sz w:val="21"/>
                <w:szCs w:val="21"/>
              </w:rPr>
              <w:t>A</w:t>
            </w:r>
            <w:r w:rsidR="0040723A" w:rsidRPr="00970A3B">
              <w:rPr>
                <w:rFonts w:cstheme="minorHAnsi"/>
                <w:sz w:val="21"/>
                <w:szCs w:val="21"/>
              </w:rPr>
              <w:t xml:space="preserve">dventures, fun and being creative. </w:t>
            </w:r>
          </w:p>
          <w:p w14:paraId="24B093E7" w14:textId="77EA334D" w:rsidR="0040723A" w:rsidRPr="00970A3B" w:rsidRDefault="00970A3B" w:rsidP="0040723A">
            <w:pPr>
              <w:rPr>
                <w:rFonts w:cstheme="minorHAnsi"/>
                <w:sz w:val="21"/>
                <w:szCs w:val="21"/>
              </w:rPr>
            </w:pPr>
            <w:r>
              <w:rPr>
                <w:rFonts w:cstheme="minorHAnsi"/>
                <w:sz w:val="21"/>
                <w:szCs w:val="21"/>
              </w:rPr>
              <w:t>(Beginning and)</w:t>
            </w:r>
            <w:r w:rsidR="0040723A" w:rsidRPr="00970A3B">
              <w:rPr>
                <w:rFonts w:cstheme="minorHAnsi"/>
                <w:color w:val="0070C0"/>
                <w:sz w:val="21"/>
                <w:szCs w:val="21"/>
              </w:rPr>
              <w:t>E</w:t>
            </w:r>
            <w:r w:rsidR="0040723A" w:rsidRPr="00970A3B">
              <w:rPr>
                <w:rFonts w:cstheme="minorHAnsi"/>
                <w:sz w:val="21"/>
                <w:szCs w:val="21"/>
              </w:rPr>
              <w:t>nding each day with smiles and hugs.</w:t>
            </w:r>
          </w:p>
          <w:p w14:paraId="2526DE16" w14:textId="77777777" w:rsidR="0040723A" w:rsidRPr="00970A3B" w:rsidRDefault="0040723A" w:rsidP="0040723A">
            <w:pPr>
              <w:rPr>
                <w:rFonts w:cstheme="minorHAnsi"/>
                <w:sz w:val="21"/>
                <w:szCs w:val="21"/>
              </w:rPr>
            </w:pPr>
          </w:p>
          <w:p w14:paraId="5F22AB50" w14:textId="77777777" w:rsidR="0040723A" w:rsidRPr="00970A3B" w:rsidRDefault="0040723A" w:rsidP="0040723A">
            <w:pPr>
              <w:rPr>
                <w:rFonts w:cstheme="minorHAnsi"/>
                <w:sz w:val="21"/>
                <w:szCs w:val="21"/>
              </w:rPr>
            </w:pPr>
            <w:r w:rsidRPr="00970A3B">
              <w:rPr>
                <w:rFonts w:cstheme="minorHAnsi"/>
                <w:sz w:val="21"/>
                <w:szCs w:val="21"/>
              </w:rPr>
              <w:t>Glenbrae Children’s Centre is situated in the East End area of Greenock and comprises of 3 beautiful playrooms with outdoor areas where children can learn, grow and develop through play while being curious and creative. We value the importance of building positive relationships in a safe and nurturing environment and aim to meet the individual needs of every stakeholder.</w:t>
            </w:r>
          </w:p>
          <w:p w14:paraId="5012F42D" w14:textId="77777777" w:rsidR="0040723A" w:rsidRPr="00970A3B" w:rsidRDefault="0040723A" w:rsidP="0040723A">
            <w:pPr>
              <w:rPr>
                <w:rFonts w:cstheme="minorHAnsi"/>
                <w:sz w:val="21"/>
                <w:szCs w:val="21"/>
              </w:rPr>
            </w:pPr>
          </w:p>
          <w:p w14:paraId="022E5392" w14:textId="02EE89C3" w:rsidR="0040723A" w:rsidRPr="00970A3B" w:rsidRDefault="0040723A" w:rsidP="0040723A">
            <w:pPr>
              <w:rPr>
                <w:rFonts w:cstheme="minorHAnsi"/>
                <w:sz w:val="21"/>
                <w:szCs w:val="21"/>
              </w:rPr>
            </w:pPr>
            <w:r w:rsidRPr="00970A3B">
              <w:rPr>
                <w:rFonts w:cstheme="minorHAnsi"/>
                <w:sz w:val="21"/>
                <w:szCs w:val="21"/>
              </w:rPr>
              <w:t xml:space="preserve">The centre can cater for 54 children at any one time: </w:t>
            </w:r>
            <w:r w:rsidR="00764E2C" w:rsidRPr="00970A3B">
              <w:rPr>
                <w:rFonts w:cstheme="minorHAnsi"/>
                <w:sz w:val="21"/>
                <w:szCs w:val="21"/>
              </w:rPr>
              <w:t>6</w:t>
            </w:r>
            <w:r w:rsidRPr="00970A3B">
              <w:rPr>
                <w:rFonts w:cstheme="minorHAnsi"/>
                <w:sz w:val="21"/>
                <w:szCs w:val="21"/>
              </w:rPr>
              <w:t xml:space="preserve"> 0-2 year olds, 15 2-3 year olds and 30 3-5 year olds. Our service has been enhanced by the 1140 expansion programme which commenced in Aug 2020. As a result of this we offer five models of attendance between the hours of 8.10am and 5.45pm to eligible children and families. </w:t>
            </w:r>
            <w:r w:rsidRPr="00970A3B">
              <w:rPr>
                <w:rFonts w:eastAsia="Times New Roman" w:cstheme="minorHAnsi"/>
                <w:sz w:val="21"/>
                <w:szCs w:val="21"/>
              </w:rPr>
              <w:t xml:space="preserve">A </w:t>
            </w:r>
            <w:r w:rsidR="00265BE1">
              <w:rPr>
                <w:rFonts w:eastAsia="Times New Roman" w:cstheme="minorHAnsi"/>
                <w:sz w:val="21"/>
                <w:szCs w:val="21"/>
              </w:rPr>
              <w:t>chargeable childcare</w:t>
            </w:r>
            <w:r w:rsidRPr="00970A3B">
              <w:rPr>
                <w:rFonts w:eastAsia="Times New Roman" w:cstheme="minorHAnsi"/>
                <w:sz w:val="21"/>
                <w:szCs w:val="21"/>
              </w:rPr>
              <w:t xml:space="preserve"> service is also available which offers extended hours for parents in employment, education or training.</w:t>
            </w:r>
          </w:p>
          <w:p w14:paraId="4648A6C2" w14:textId="77777777" w:rsidR="0040723A" w:rsidRPr="00970A3B" w:rsidRDefault="0040723A" w:rsidP="0040723A">
            <w:pPr>
              <w:rPr>
                <w:rFonts w:cstheme="minorHAnsi"/>
                <w:sz w:val="21"/>
                <w:szCs w:val="21"/>
              </w:rPr>
            </w:pPr>
          </w:p>
          <w:p w14:paraId="6C324C73" w14:textId="22902C28" w:rsidR="0040723A" w:rsidRPr="00970A3B" w:rsidRDefault="0040723A" w:rsidP="0040723A">
            <w:pPr>
              <w:rPr>
                <w:rFonts w:eastAsia="Times New Roman" w:cstheme="minorHAnsi"/>
                <w:sz w:val="21"/>
                <w:szCs w:val="21"/>
              </w:rPr>
            </w:pPr>
            <w:r w:rsidRPr="00970A3B">
              <w:rPr>
                <w:rFonts w:eastAsia="Times New Roman" w:cstheme="minorHAnsi"/>
                <w:sz w:val="21"/>
                <w:szCs w:val="21"/>
              </w:rPr>
              <w:t>Our team consists of a Head of Centre, Depute Head of Centre, Senior Early Years Education &amp; Childcare Officers (EYECO), 16 EYECOS, access to an Early Years Teacher, an Excellence and Equity Lead, 4 Early Years Support Assistants, Bus Escort, a Clerical Assistant, Caretaker/ Driver and Catering Assistant.</w:t>
            </w:r>
          </w:p>
          <w:p w14:paraId="60ABBECD" w14:textId="77777777" w:rsidR="0040723A" w:rsidRPr="00970A3B" w:rsidRDefault="0040723A" w:rsidP="0040723A">
            <w:pPr>
              <w:rPr>
                <w:rFonts w:eastAsia="Times New Roman" w:cstheme="minorHAnsi"/>
                <w:sz w:val="21"/>
                <w:szCs w:val="21"/>
              </w:rPr>
            </w:pPr>
          </w:p>
          <w:p w14:paraId="6A12548E" w14:textId="269FDD2F" w:rsidR="0040723A" w:rsidRPr="00970A3B" w:rsidRDefault="0040723A" w:rsidP="0040723A">
            <w:pPr>
              <w:rPr>
                <w:rFonts w:eastAsia="Times New Roman" w:cstheme="minorHAnsi"/>
                <w:sz w:val="21"/>
                <w:szCs w:val="21"/>
                <w:lang w:val="en-US" w:eastAsia="en-GB"/>
              </w:rPr>
            </w:pPr>
            <w:r w:rsidRPr="00970A3B">
              <w:rPr>
                <w:rFonts w:eastAsia="Times New Roman" w:cstheme="minorHAnsi"/>
                <w:sz w:val="21"/>
                <w:szCs w:val="21"/>
                <w:lang w:val="en-US" w:eastAsia="en-GB"/>
              </w:rPr>
              <w:t>The Centre has very good relationships with other local nurseries, partner agencies, the local and wider community and our cluster group. Our main feeder primary schools are Kings Oak Primary School and All Saints Primary School however we work closely with all schools in Inverclyde to ensure our children and their families experience smooth transitions when moving on to school. We also work in partnership with colleges and universities to support young people and students in work experience, apprenticeships; and further and higher education. Glenbrae</w:t>
            </w:r>
            <w:r w:rsidRPr="00970A3B">
              <w:rPr>
                <w:rFonts w:cstheme="minorHAnsi"/>
                <w:sz w:val="21"/>
                <w:szCs w:val="21"/>
              </w:rPr>
              <w:t xml:space="preserve"> </w:t>
            </w:r>
            <w:r w:rsidRPr="00970A3B">
              <w:rPr>
                <w:rFonts w:eastAsia="Times New Roman" w:cstheme="minorHAnsi"/>
                <w:sz w:val="21"/>
                <w:szCs w:val="21"/>
                <w:lang w:val="en-US" w:eastAsia="en-GB"/>
              </w:rPr>
              <w:t>is a vital part of the local community and offers a variety of services/activities to meet the needs of our stakeholders</w:t>
            </w:r>
            <w:r w:rsidR="00764E2C" w:rsidRPr="00970A3B">
              <w:rPr>
                <w:rFonts w:eastAsia="Times New Roman" w:cstheme="minorHAnsi"/>
                <w:sz w:val="21"/>
                <w:szCs w:val="21"/>
                <w:lang w:val="en-US" w:eastAsia="en-GB"/>
              </w:rPr>
              <w:t xml:space="preserve">. </w:t>
            </w:r>
            <w:r w:rsidR="00764E2C" w:rsidRPr="00970A3B">
              <w:rPr>
                <w:rFonts w:cstheme="minorHAnsi"/>
                <w:sz w:val="21"/>
                <w:szCs w:val="21"/>
              </w:rPr>
              <w:t>As of May 2024 79</w:t>
            </w:r>
            <w:r w:rsidRPr="00970A3B">
              <w:rPr>
                <w:rFonts w:cstheme="minorHAnsi"/>
                <w:sz w:val="21"/>
                <w:szCs w:val="21"/>
              </w:rPr>
              <w:t xml:space="preserve">% of </w:t>
            </w:r>
            <w:r w:rsidR="00764E2C" w:rsidRPr="00970A3B">
              <w:rPr>
                <w:rFonts w:cstheme="minorHAnsi"/>
                <w:sz w:val="21"/>
                <w:szCs w:val="21"/>
              </w:rPr>
              <w:t xml:space="preserve">our </w:t>
            </w:r>
            <w:r w:rsidRPr="00970A3B">
              <w:rPr>
                <w:rFonts w:cstheme="minorHAnsi"/>
                <w:sz w:val="21"/>
                <w:szCs w:val="21"/>
              </w:rPr>
              <w:t>children and families</w:t>
            </w:r>
            <w:r w:rsidR="00764E2C" w:rsidRPr="00970A3B">
              <w:rPr>
                <w:rFonts w:cstheme="minorHAnsi"/>
                <w:sz w:val="21"/>
                <w:szCs w:val="21"/>
              </w:rPr>
              <w:t xml:space="preserve"> live</w:t>
            </w:r>
            <w:r w:rsidRPr="00970A3B">
              <w:rPr>
                <w:rFonts w:cstheme="minorHAnsi"/>
                <w:sz w:val="21"/>
                <w:szCs w:val="21"/>
              </w:rPr>
              <w:t xml:space="preserve"> in areas with the Scottish Index of Multiple Deprivation categories 1-</w:t>
            </w:r>
            <w:r w:rsidR="00764E2C" w:rsidRPr="00970A3B">
              <w:rPr>
                <w:rFonts w:cstheme="minorHAnsi"/>
                <w:sz w:val="21"/>
                <w:szCs w:val="21"/>
              </w:rPr>
              <w:t>3</w:t>
            </w:r>
            <w:r w:rsidRPr="00970A3B">
              <w:rPr>
                <w:rFonts w:cstheme="minorHAnsi"/>
                <w:sz w:val="21"/>
                <w:szCs w:val="21"/>
              </w:rPr>
              <w:t>.</w:t>
            </w:r>
          </w:p>
          <w:p w14:paraId="21346F97" w14:textId="77777777" w:rsidR="00764E2C" w:rsidRPr="00970A3B" w:rsidRDefault="00764E2C" w:rsidP="0040723A">
            <w:pPr>
              <w:rPr>
                <w:rFonts w:cstheme="minorHAnsi"/>
                <w:sz w:val="21"/>
                <w:szCs w:val="21"/>
              </w:rPr>
            </w:pPr>
          </w:p>
          <w:p w14:paraId="5C42B143" w14:textId="5DF5290B" w:rsidR="0040723A" w:rsidRPr="00970A3B" w:rsidRDefault="0040723A" w:rsidP="0040723A">
            <w:pPr>
              <w:rPr>
                <w:rFonts w:cstheme="minorHAnsi"/>
                <w:sz w:val="21"/>
                <w:szCs w:val="21"/>
              </w:rPr>
            </w:pPr>
            <w:r w:rsidRPr="00970A3B">
              <w:rPr>
                <w:rFonts w:cstheme="minorHAnsi"/>
                <w:sz w:val="21"/>
                <w:szCs w:val="21"/>
              </w:rPr>
              <w:t>Our last Inspection by the Care Inspectorate was in March 2019, our overall grade was very good.</w:t>
            </w:r>
          </w:p>
          <w:p w14:paraId="059743D7" w14:textId="2763D168" w:rsidR="0040723A" w:rsidRPr="00970A3B" w:rsidRDefault="0040723A" w:rsidP="0040723A">
            <w:pPr>
              <w:rPr>
                <w:rFonts w:cstheme="minorHAnsi"/>
                <w:sz w:val="21"/>
                <w:szCs w:val="21"/>
              </w:rPr>
            </w:pPr>
            <w:r w:rsidRPr="00970A3B">
              <w:rPr>
                <w:rFonts w:cstheme="minorHAnsi"/>
                <w:sz w:val="21"/>
                <w:szCs w:val="21"/>
              </w:rPr>
              <w:t xml:space="preserve">Our last Local Authority </w:t>
            </w:r>
            <w:r w:rsidR="00764E2C" w:rsidRPr="00970A3B">
              <w:rPr>
                <w:rFonts w:cstheme="minorHAnsi"/>
                <w:sz w:val="21"/>
                <w:szCs w:val="21"/>
              </w:rPr>
              <w:t>Peer Review</w:t>
            </w:r>
            <w:r w:rsidRPr="00970A3B">
              <w:rPr>
                <w:rFonts w:cstheme="minorHAnsi"/>
                <w:sz w:val="21"/>
                <w:szCs w:val="21"/>
              </w:rPr>
              <w:t xml:space="preserve"> in </w:t>
            </w:r>
            <w:r w:rsidR="00764E2C" w:rsidRPr="00970A3B">
              <w:rPr>
                <w:rFonts w:cstheme="minorHAnsi"/>
                <w:sz w:val="21"/>
                <w:szCs w:val="21"/>
              </w:rPr>
              <w:t>April</w:t>
            </w:r>
            <w:r w:rsidRPr="00970A3B">
              <w:rPr>
                <w:rFonts w:cstheme="minorHAnsi"/>
                <w:sz w:val="21"/>
                <w:szCs w:val="21"/>
              </w:rPr>
              <w:t xml:space="preserve"> 20</w:t>
            </w:r>
            <w:r w:rsidR="00764E2C" w:rsidRPr="00970A3B">
              <w:rPr>
                <w:rFonts w:cstheme="minorHAnsi"/>
                <w:sz w:val="21"/>
                <w:szCs w:val="21"/>
              </w:rPr>
              <w:t>24</w:t>
            </w:r>
            <w:r w:rsidRPr="00970A3B">
              <w:rPr>
                <w:rFonts w:cstheme="minorHAnsi"/>
                <w:sz w:val="21"/>
                <w:szCs w:val="21"/>
              </w:rPr>
              <w:t xml:space="preserve"> found that the overall strengths of the establishment </w:t>
            </w:r>
            <w:r w:rsidR="00764E2C" w:rsidRPr="00970A3B">
              <w:rPr>
                <w:rFonts w:cstheme="minorHAnsi"/>
                <w:sz w:val="21"/>
                <w:szCs w:val="21"/>
              </w:rPr>
              <w:t>included</w:t>
            </w:r>
            <w:r w:rsidRPr="00970A3B">
              <w:rPr>
                <w:rFonts w:cstheme="minorHAnsi"/>
                <w:sz w:val="21"/>
                <w:szCs w:val="21"/>
              </w:rPr>
              <w:t>:-</w:t>
            </w:r>
          </w:p>
          <w:p w14:paraId="7D46C3E8" w14:textId="77777777" w:rsidR="00764E2C" w:rsidRPr="00970A3B" w:rsidRDefault="00764E2C" w:rsidP="0040723A">
            <w:pPr>
              <w:rPr>
                <w:rFonts w:cstheme="minorHAnsi"/>
                <w:sz w:val="21"/>
                <w:szCs w:val="21"/>
              </w:rPr>
            </w:pPr>
            <w:r w:rsidRPr="00970A3B">
              <w:rPr>
                <w:rFonts w:cstheme="minorHAnsi"/>
                <w:sz w:val="21"/>
                <w:szCs w:val="21"/>
              </w:rPr>
              <w:t>-Strong leadership across the centre.</w:t>
            </w:r>
            <w:r w:rsidRPr="00970A3B">
              <w:rPr>
                <w:rFonts w:cstheme="minorHAnsi"/>
                <w:sz w:val="21"/>
                <w:szCs w:val="21"/>
              </w:rPr>
              <w:br/>
              <w:t>-Clear vision, values and aims.</w:t>
            </w:r>
            <w:r w:rsidRPr="00970A3B">
              <w:rPr>
                <w:rFonts w:cstheme="minorHAnsi"/>
                <w:sz w:val="21"/>
                <w:szCs w:val="21"/>
              </w:rPr>
              <w:br/>
              <w:t>-Effective systems and processes for quality assurance monitoring.</w:t>
            </w:r>
            <w:r w:rsidRPr="00970A3B">
              <w:rPr>
                <w:rFonts w:cstheme="minorHAnsi"/>
                <w:sz w:val="21"/>
                <w:szCs w:val="21"/>
              </w:rPr>
              <w:br/>
              <w:t>-Positive relationships between all creating a positive, nurturing ethos.</w:t>
            </w:r>
            <w:r w:rsidRPr="00970A3B">
              <w:rPr>
                <w:rFonts w:cstheme="minorHAnsi"/>
                <w:sz w:val="21"/>
                <w:szCs w:val="21"/>
              </w:rPr>
              <w:br/>
              <w:t>-Motivated and experienced staff team committed to meeting the needs of children and families.</w:t>
            </w:r>
            <w:r w:rsidRPr="00970A3B">
              <w:rPr>
                <w:rFonts w:cstheme="minorHAnsi"/>
                <w:sz w:val="21"/>
                <w:szCs w:val="21"/>
              </w:rPr>
              <w:br/>
              <w:t>-Commitment to supporting and engaging with families.</w:t>
            </w:r>
            <w:r w:rsidRPr="00970A3B">
              <w:rPr>
                <w:rFonts w:cstheme="minorHAnsi"/>
                <w:sz w:val="21"/>
                <w:szCs w:val="21"/>
              </w:rPr>
              <w:br/>
              <w:t xml:space="preserve">-Positive child protection and safe guarding audit. </w:t>
            </w:r>
          </w:p>
          <w:p w14:paraId="278B3314" w14:textId="77777777" w:rsidR="00764E2C" w:rsidRPr="00970A3B" w:rsidRDefault="00764E2C" w:rsidP="0040723A">
            <w:pPr>
              <w:rPr>
                <w:rFonts w:cstheme="minorHAnsi"/>
                <w:sz w:val="21"/>
                <w:szCs w:val="21"/>
              </w:rPr>
            </w:pPr>
          </w:p>
          <w:p w14:paraId="246006FF" w14:textId="77777777" w:rsidR="00764E2C" w:rsidRPr="00970A3B" w:rsidRDefault="00764E2C" w:rsidP="0040723A">
            <w:pPr>
              <w:rPr>
                <w:rFonts w:cstheme="minorHAnsi"/>
                <w:sz w:val="21"/>
                <w:szCs w:val="21"/>
              </w:rPr>
            </w:pPr>
          </w:p>
          <w:p w14:paraId="6B2094C5" w14:textId="2233480E" w:rsidR="00C601BE" w:rsidRPr="00970A3B" w:rsidRDefault="0040723A" w:rsidP="0040723A">
            <w:pPr>
              <w:rPr>
                <w:rFonts w:cstheme="minorHAnsi"/>
                <w:b/>
                <w:sz w:val="21"/>
                <w:szCs w:val="21"/>
              </w:rPr>
            </w:pPr>
            <w:r w:rsidRPr="00970A3B">
              <w:rPr>
                <w:rFonts w:cstheme="minorHAnsi"/>
                <w:sz w:val="21"/>
                <w:szCs w:val="21"/>
              </w:rPr>
              <w:t xml:space="preserve">For more information visit our website: </w:t>
            </w:r>
            <w:hyperlink r:id="rId10" w:history="1">
              <w:r w:rsidRPr="00970A3B">
                <w:rPr>
                  <w:rStyle w:val="Hyperlink"/>
                  <w:rFonts w:cstheme="minorHAnsi"/>
                  <w:sz w:val="21"/>
                  <w:szCs w:val="21"/>
                  <w:shd w:val="clear" w:color="auto" w:fill="FFFFFF"/>
                </w:rPr>
                <w:t>https://blogs.glowscotland.org.uk/in/glenbraecc</w:t>
              </w:r>
            </w:hyperlink>
            <w:r w:rsidRPr="00970A3B">
              <w:rPr>
                <w:rFonts w:cstheme="minorHAnsi"/>
                <w:color w:val="006621"/>
                <w:sz w:val="21"/>
                <w:szCs w:val="21"/>
                <w:shd w:val="clear" w:color="auto" w:fill="FFFFFF"/>
              </w:rPr>
              <w:t xml:space="preserve"> </w:t>
            </w:r>
            <w:r w:rsidRPr="00970A3B">
              <w:rPr>
                <w:rFonts w:eastAsia="Times New Roman" w:cstheme="minorHAnsi"/>
                <w:sz w:val="21"/>
                <w:szCs w:val="21"/>
                <w:lang w:val="en-US" w:eastAsia="en-GB"/>
              </w:rPr>
              <w:t xml:space="preserve"> or our Twitter feed @CentreGlenbrae</w:t>
            </w:r>
          </w:p>
          <w:p w14:paraId="5BF8438C" w14:textId="77777777" w:rsidR="00C601BE" w:rsidRPr="00764E2C" w:rsidRDefault="00C601BE" w:rsidP="0058793F">
            <w:pPr>
              <w:autoSpaceDE w:val="0"/>
              <w:autoSpaceDN w:val="0"/>
              <w:adjustRightInd w:val="0"/>
              <w:rPr>
                <w:rFonts w:cstheme="minorHAnsi"/>
                <w:color w:val="000000"/>
                <w:sz w:val="21"/>
                <w:szCs w:val="21"/>
              </w:rPr>
            </w:pPr>
          </w:p>
        </w:tc>
      </w:tr>
    </w:tbl>
    <w:p w14:paraId="08B0F7FB" w14:textId="3AB457AE" w:rsidR="00C601BE" w:rsidRPr="0082145D" w:rsidRDefault="00A80F7E">
      <w:pPr>
        <w:rPr>
          <w:rFonts w:cstheme="minorHAnsi"/>
          <w:color w:val="000000"/>
          <w:sz w:val="23"/>
          <w:szCs w:val="23"/>
        </w:rPr>
      </w:pPr>
      <w:r w:rsidRPr="0082145D">
        <w:rPr>
          <w:rFonts w:cstheme="minorHAnsi"/>
          <w:color w:val="000000"/>
          <w:sz w:val="23"/>
          <w:szCs w:val="23"/>
        </w:rPr>
        <w:br w:type="page"/>
      </w:r>
    </w:p>
    <w:tbl>
      <w:tblPr>
        <w:tblStyle w:val="TableGrid"/>
        <w:tblW w:w="10485" w:type="dxa"/>
        <w:tblLook w:val="04A0" w:firstRow="1" w:lastRow="0" w:firstColumn="1" w:lastColumn="0" w:noHBand="0" w:noVBand="1"/>
      </w:tblPr>
      <w:tblGrid>
        <w:gridCol w:w="5242"/>
        <w:gridCol w:w="5243"/>
      </w:tblGrid>
      <w:tr w:rsidR="00C601BE" w:rsidRPr="0082145D" w14:paraId="646EB777" w14:textId="77777777" w:rsidTr="002E09AE">
        <w:tc>
          <w:tcPr>
            <w:tcW w:w="10485" w:type="dxa"/>
            <w:gridSpan w:val="2"/>
            <w:shd w:val="clear" w:color="auto" w:fill="33CCCC"/>
          </w:tcPr>
          <w:p w14:paraId="1D16FE3C" w14:textId="77777777" w:rsidR="00C601BE" w:rsidRPr="0082145D" w:rsidRDefault="001E3302" w:rsidP="004A3534">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 xml:space="preserve">Establishment </w:t>
            </w:r>
            <w:r w:rsidR="00C601BE" w:rsidRPr="0082145D">
              <w:rPr>
                <w:rFonts w:asciiTheme="minorHAnsi" w:hAnsiTheme="minorHAnsi" w:cstheme="minorHAnsi"/>
                <w:b/>
                <w:bCs/>
                <w:sz w:val="28"/>
                <w:szCs w:val="28"/>
              </w:rPr>
              <w:t>priority 1</w:t>
            </w:r>
          </w:p>
          <w:p w14:paraId="20C94527" w14:textId="01DBCD51" w:rsidR="0082145D" w:rsidRPr="0082145D" w:rsidRDefault="0082145D" w:rsidP="004A3534">
            <w:pPr>
              <w:pStyle w:val="Default"/>
              <w:rPr>
                <w:rFonts w:asciiTheme="minorHAnsi" w:hAnsiTheme="minorHAnsi" w:cstheme="minorHAnsi"/>
              </w:rPr>
            </w:pPr>
          </w:p>
        </w:tc>
      </w:tr>
      <w:tr w:rsidR="00C601BE" w:rsidRPr="0082145D" w14:paraId="40002135" w14:textId="77777777" w:rsidTr="0082145D">
        <w:trPr>
          <w:trHeight w:val="1868"/>
        </w:trPr>
        <w:tc>
          <w:tcPr>
            <w:tcW w:w="5242" w:type="dxa"/>
          </w:tcPr>
          <w:p w14:paraId="06814952" w14:textId="77777777" w:rsidR="00C601BE" w:rsidRPr="0082145D" w:rsidRDefault="00C601BE" w:rsidP="004A3534">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E67049" w14:textId="4FB585D3" w:rsidR="00C601BE" w:rsidRPr="0082145D" w:rsidRDefault="00BC137D" w:rsidP="004A3534">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p w14:paraId="2B6E5B6A" w14:textId="686051D9" w:rsidR="00C601BE" w:rsidRPr="0082145D" w:rsidRDefault="00C601BE" w:rsidP="004A3534">
            <w:pPr>
              <w:pStyle w:val="Default"/>
              <w:rPr>
                <w:rFonts w:asciiTheme="minorHAnsi" w:hAnsiTheme="minorHAnsi" w:cstheme="minorHAnsi"/>
                <w:color w:val="auto"/>
                <w:sz w:val="22"/>
                <w:szCs w:val="22"/>
              </w:rPr>
            </w:pPr>
          </w:p>
          <w:p w14:paraId="43B5C281" w14:textId="77777777" w:rsidR="00C601BE" w:rsidRPr="0082145D" w:rsidRDefault="00C601BE" w:rsidP="004A3534">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37F0AC68" w:rsidR="00C601BE" w:rsidRPr="0082145D" w:rsidRDefault="00BC137D" w:rsidP="004A3534">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469944623"/>
              <w:placeholder>
                <w:docPart w:val="3A779B5AF8B94525AD648F11B187919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6A41BA7" w14:textId="1A425751" w:rsidR="00C601BE" w:rsidRPr="0082145D" w:rsidRDefault="00BC137D" w:rsidP="004A3534">
                <w:pPr>
                  <w:pStyle w:val="Default"/>
                  <w:rPr>
                    <w:rFonts w:asciiTheme="minorHAnsi" w:hAnsiTheme="minorHAnsi" w:cstheme="minorHAnsi"/>
                    <w:u w:val="single"/>
                  </w:rPr>
                </w:pPr>
                <w:r>
                  <w:rPr>
                    <w:rFonts w:asciiTheme="minorHAnsi" w:hAnsiTheme="minorHAnsi" w:cstheme="minorHAnsi"/>
                  </w:rPr>
                  <w:t>Parental engagement</w:t>
                </w:r>
              </w:p>
            </w:sdtContent>
          </w:sdt>
        </w:tc>
        <w:tc>
          <w:tcPr>
            <w:tcW w:w="5243" w:type="dxa"/>
          </w:tcPr>
          <w:p w14:paraId="70C5C469" w14:textId="77777777" w:rsidR="00F370AB" w:rsidRPr="0082145D" w:rsidRDefault="00F370AB" w:rsidP="00F370AB">
            <w:pPr>
              <w:pStyle w:val="Default"/>
              <w:rPr>
                <w:rFonts w:asciiTheme="minorHAnsi" w:hAnsiTheme="minorHAnsi" w:cstheme="minorHAnsi"/>
                <w:u w:val="single"/>
              </w:rPr>
            </w:pPr>
            <w:r w:rsidRPr="0082145D">
              <w:rPr>
                <w:rFonts w:asciiTheme="minorHAnsi" w:hAnsiTheme="minorHAnsi" w:cstheme="minorHAnsi"/>
                <w:u w:val="single"/>
              </w:rPr>
              <w:t>HGIOS</w:t>
            </w:r>
            <w:r w:rsidR="00E276F2" w:rsidRPr="0082145D">
              <w:rPr>
                <w:rFonts w:asciiTheme="minorHAnsi" w:hAnsiTheme="minorHAnsi" w:cstheme="minorHAnsi"/>
                <w:u w:val="single"/>
              </w:rPr>
              <w:t>/ELC</w:t>
            </w:r>
            <w:r w:rsidRPr="0082145D">
              <w:rPr>
                <w:rFonts w:asciiTheme="minorHAnsi" w:hAnsiTheme="minorHAnsi" w:cstheme="minorHAnsi"/>
                <w:u w:val="single"/>
              </w:rPr>
              <w:t xml:space="preserve"> QIs </w:t>
            </w:r>
          </w:p>
          <w:sdt>
            <w:sdtPr>
              <w:rPr>
                <w:rFonts w:asciiTheme="minorHAnsi" w:hAnsiTheme="minorHAnsi" w:cstheme="minorHAnsi"/>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2827501A" w:rsidR="00F370AB" w:rsidRPr="0082145D" w:rsidRDefault="00BC137D" w:rsidP="00F370AB">
                <w:pPr>
                  <w:pStyle w:val="Default"/>
                  <w:rPr>
                    <w:rFonts w:asciiTheme="minorHAnsi" w:hAnsiTheme="minorHAnsi" w:cstheme="minorHAnsi"/>
                    <w:u w:val="single"/>
                  </w:rPr>
                </w:pPr>
                <w:r>
                  <w:rPr>
                    <w:rFonts w:asciiTheme="minorHAnsi" w:hAnsiTheme="minorHAnsi" w:cstheme="minorHAnsi"/>
                  </w:rPr>
                  <w:t>1.2 Leadership of learning</w:t>
                </w:r>
              </w:p>
            </w:sdtContent>
          </w:sdt>
          <w:sdt>
            <w:sdtPr>
              <w:rPr>
                <w:rFonts w:asciiTheme="minorHAnsi" w:hAnsiTheme="minorHAnsi" w:cstheme="minorHAnsi"/>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E59BB83" w14:textId="0D0021A8" w:rsidR="00F370AB" w:rsidRPr="0082145D" w:rsidRDefault="00BC137D" w:rsidP="00F370AB">
                <w:pPr>
                  <w:pStyle w:val="Default"/>
                  <w:rPr>
                    <w:rFonts w:asciiTheme="minorHAnsi" w:hAnsiTheme="minorHAnsi" w:cstheme="minorHAnsi"/>
                    <w:color w:val="auto"/>
                    <w:sz w:val="22"/>
                    <w:szCs w:val="22"/>
                  </w:rPr>
                </w:pPr>
                <w:r>
                  <w:rPr>
                    <w:rFonts w:asciiTheme="minorHAnsi" w:hAnsiTheme="minorHAnsi" w:cstheme="minorHAnsi"/>
                  </w:rPr>
                  <w:t>2.2 Curriculum</w:t>
                </w:r>
              </w:p>
            </w:sdtContent>
          </w:sdt>
          <w:p w14:paraId="720A9C7C" w14:textId="0611F973" w:rsidR="00BC137D" w:rsidRDefault="00F370AB" w:rsidP="00BC137D">
            <w:pPr>
              <w:pStyle w:val="Default"/>
              <w:rPr>
                <w:rFonts w:asciiTheme="minorHAnsi" w:hAnsiTheme="minorHAnsi" w:cstheme="minorHAnsi"/>
                <w:sz w:val="22"/>
                <w:szCs w:val="22"/>
              </w:rPr>
            </w:pPr>
            <w:r w:rsidRPr="0082145D">
              <w:rPr>
                <w:rFonts w:asciiTheme="minorHAnsi" w:hAnsiTheme="minorHAnsi" w:cstheme="minorHAnsi"/>
                <w:sz w:val="20"/>
                <w:szCs w:val="20"/>
                <w:u w:val="single"/>
              </w:rPr>
              <w:t xml:space="preserve"> </w:t>
            </w:r>
            <w:sdt>
              <w:sdtPr>
                <w:rPr>
                  <w:rFonts w:asciiTheme="minorHAnsi" w:hAnsiTheme="minorHAnsi" w:cstheme="minorHAnsi"/>
                </w:rPr>
                <w:alias w:val="HGIOS"/>
                <w:tag w:val="HGIOSs"/>
                <w:id w:val="-61405233"/>
                <w:placeholder>
                  <w:docPart w:val="730D14FFB7554029B6910D8BD6689A1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BC137D">
                  <w:rPr>
                    <w:rFonts w:asciiTheme="minorHAnsi" w:hAnsiTheme="minorHAnsi" w:cstheme="minorHAnsi"/>
                  </w:rPr>
                  <w:t>3.2 Raising attainment and achievement</w:t>
                </w:r>
              </w:sdtContent>
            </w:sdt>
          </w:p>
          <w:p w14:paraId="537B81A8" w14:textId="77777777" w:rsidR="00723B1C" w:rsidRPr="0082145D" w:rsidRDefault="00723B1C" w:rsidP="00F370AB">
            <w:pPr>
              <w:pStyle w:val="Default"/>
              <w:rPr>
                <w:rFonts w:asciiTheme="minorHAnsi" w:hAnsiTheme="minorHAnsi" w:cstheme="minorHAnsi"/>
                <w:sz w:val="20"/>
                <w:szCs w:val="20"/>
                <w:u w:val="single"/>
              </w:rPr>
            </w:pPr>
          </w:p>
          <w:p w14:paraId="4429E79E" w14:textId="77777777" w:rsidR="00C601BE" w:rsidRPr="0082145D" w:rsidRDefault="00C601BE" w:rsidP="00723B1C">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386D0BC0" w:rsidR="00C601BE" w:rsidRPr="0082145D" w:rsidRDefault="00BC137D" w:rsidP="004A3534">
                <w:pPr>
                  <w:rPr>
                    <w:rFonts w:cstheme="minorHAnsi"/>
                    <w:sz w:val="24"/>
                    <w:szCs w:val="24"/>
                  </w:rPr>
                </w:pPr>
                <w:r>
                  <w:rPr>
                    <w:rFonts w:cstheme="minorHAnsi"/>
                    <w:sz w:val="24"/>
                    <w:szCs w:val="24"/>
                  </w:rPr>
                  <w:t>Article 3 (Best interests of the child):</w:t>
                </w:r>
              </w:p>
            </w:sdtContent>
          </w:sdt>
          <w:p w14:paraId="4EB99118" w14:textId="46533EF0" w:rsidR="00C601BE" w:rsidRPr="0082145D" w:rsidRDefault="00C601BE" w:rsidP="004A3534">
            <w:pPr>
              <w:rPr>
                <w:rFonts w:cstheme="minorHAnsi"/>
                <w:i/>
                <w:sz w:val="24"/>
                <w:szCs w:val="24"/>
              </w:rPr>
            </w:pPr>
          </w:p>
        </w:tc>
      </w:tr>
      <w:tr w:rsidR="00C601BE" w:rsidRPr="0082145D" w14:paraId="05201FF0" w14:textId="77777777" w:rsidTr="002E09AE">
        <w:tc>
          <w:tcPr>
            <w:tcW w:w="10485" w:type="dxa"/>
            <w:gridSpan w:val="2"/>
          </w:tcPr>
          <w:p w14:paraId="11284949" w14:textId="3F7465AD" w:rsidR="00BC137D" w:rsidRDefault="00C601BE" w:rsidP="00BC137D">
            <w:pPr>
              <w:pStyle w:val="ListParagraph"/>
              <w:ind w:left="0"/>
              <w:rPr>
                <w:rFonts w:cstheme="minorHAnsi"/>
                <w:b/>
                <w:bCs/>
                <w:sz w:val="24"/>
                <w:szCs w:val="24"/>
              </w:rPr>
            </w:pPr>
            <w:r w:rsidRPr="0082145D">
              <w:rPr>
                <w:rFonts w:cstheme="minorHAnsi"/>
                <w:b/>
                <w:bCs/>
                <w:sz w:val="24"/>
                <w:szCs w:val="24"/>
              </w:rPr>
              <w:t xml:space="preserve">Outcome: </w:t>
            </w:r>
          </w:p>
          <w:p w14:paraId="6F6D6DA5" w14:textId="48818314" w:rsidR="000D1B5A" w:rsidRPr="000D1B5A" w:rsidRDefault="000D1B5A" w:rsidP="00706593">
            <w:pPr>
              <w:pStyle w:val="ListParagraph"/>
              <w:numPr>
                <w:ilvl w:val="0"/>
                <w:numId w:val="16"/>
              </w:numPr>
              <w:rPr>
                <w:rFonts w:cstheme="minorHAnsi"/>
                <w:bCs/>
                <w:sz w:val="24"/>
                <w:szCs w:val="24"/>
              </w:rPr>
            </w:pPr>
            <w:r w:rsidRPr="000D1B5A">
              <w:rPr>
                <w:rFonts w:cstheme="minorHAnsi"/>
                <w:bCs/>
                <w:sz w:val="24"/>
                <w:szCs w:val="24"/>
              </w:rPr>
              <w:t>By June 24 all staff will report that their understanding of the I Can Talk Toolkit has increased from weak to very good.</w:t>
            </w:r>
          </w:p>
          <w:p w14:paraId="2B8E7520" w14:textId="0ECE6555" w:rsidR="000D1B5A" w:rsidRPr="000D1B5A" w:rsidRDefault="000D1B5A" w:rsidP="00706593">
            <w:pPr>
              <w:pStyle w:val="ListParagraph"/>
              <w:numPr>
                <w:ilvl w:val="0"/>
                <w:numId w:val="16"/>
              </w:numPr>
              <w:rPr>
                <w:rFonts w:cstheme="minorHAnsi"/>
                <w:bCs/>
                <w:sz w:val="24"/>
                <w:szCs w:val="24"/>
              </w:rPr>
            </w:pPr>
            <w:r w:rsidRPr="000D1B5A">
              <w:rPr>
                <w:rFonts w:cstheme="minorHAnsi"/>
                <w:bCs/>
                <w:sz w:val="24"/>
                <w:szCs w:val="24"/>
              </w:rPr>
              <w:t>By June 24 all children involved have progressed in their communication and language by 75%.</w:t>
            </w:r>
          </w:p>
          <w:p w14:paraId="7DF800BE" w14:textId="7B17436A" w:rsidR="00C601BE" w:rsidRPr="000D1B5A" w:rsidRDefault="004A497A" w:rsidP="00706593">
            <w:pPr>
              <w:pStyle w:val="ListParagraph"/>
              <w:numPr>
                <w:ilvl w:val="0"/>
                <w:numId w:val="6"/>
              </w:numPr>
              <w:rPr>
                <w:rFonts w:cstheme="minorHAnsi"/>
                <w:bCs/>
                <w:sz w:val="24"/>
                <w:szCs w:val="24"/>
              </w:rPr>
            </w:pPr>
            <w:r>
              <w:rPr>
                <w:rFonts w:cstheme="minorHAnsi"/>
                <w:bCs/>
                <w:sz w:val="24"/>
                <w:szCs w:val="24"/>
              </w:rPr>
              <w:t>g</w:t>
            </w:r>
            <w:r w:rsidR="00BC137D" w:rsidRPr="00BC137D">
              <w:rPr>
                <w:rFonts w:cstheme="minorHAnsi"/>
                <w:bCs/>
                <w:sz w:val="24"/>
                <w:szCs w:val="24"/>
              </w:rPr>
              <w:t>ood.</w:t>
            </w:r>
          </w:p>
          <w:p w14:paraId="21E97510" w14:textId="77777777" w:rsidR="004A497A" w:rsidRDefault="00551A7B" w:rsidP="00614375">
            <w:pPr>
              <w:rPr>
                <w:rFonts w:cstheme="minorHAnsi"/>
                <w:sz w:val="24"/>
                <w:szCs w:val="24"/>
              </w:rPr>
            </w:pPr>
            <w:r w:rsidRPr="0082145D">
              <w:rPr>
                <w:rFonts w:cstheme="minorHAnsi"/>
                <w:b/>
                <w:sz w:val="24"/>
                <w:szCs w:val="24"/>
              </w:rPr>
              <w:t>Progress and impact of outcomes for learners</w:t>
            </w:r>
            <w:r w:rsidRPr="00614375">
              <w:rPr>
                <w:rFonts w:cstheme="minorHAnsi"/>
              </w:rPr>
              <w:t>:</w:t>
            </w:r>
            <w:r w:rsidRPr="00614375">
              <w:rPr>
                <w:rFonts w:cstheme="minorHAnsi"/>
                <w:sz w:val="24"/>
                <w:szCs w:val="24"/>
              </w:rPr>
              <w:t xml:space="preserve"> </w:t>
            </w:r>
          </w:p>
          <w:p w14:paraId="4C2161DA" w14:textId="2CA6A9A5" w:rsidR="00551A7B" w:rsidRDefault="00614375" w:rsidP="00706593">
            <w:pPr>
              <w:pStyle w:val="ListParagraph"/>
              <w:numPr>
                <w:ilvl w:val="0"/>
                <w:numId w:val="7"/>
              </w:numPr>
              <w:rPr>
                <w:rFonts w:cstheme="minorHAnsi"/>
                <w:sz w:val="24"/>
                <w:szCs w:val="24"/>
              </w:rPr>
            </w:pPr>
            <w:r w:rsidRPr="004A497A">
              <w:rPr>
                <w:rFonts w:cstheme="minorHAnsi"/>
                <w:sz w:val="24"/>
                <w:szCs w:val="24"/>
              </w:rPr>
              <w:t xml:space="preserve">In September 2023 71% of staff stated awareness, skill and knowledge of using I Can Talk Toolkit was weak. 53% </w:t>
            </w:r>
            <w:r w:rsidR="00E64871" w:rsidRPr="004A497A">
              <w:rPr>
                <w:rFonts w:cstheme="minorHAnsi"/>
                <w:sz w:val="24"/>
                <w:szCs w:val="24"/>
              </w:rPr>
              <w:t xml:space="preserve">of staff </w:t>
            </w:r>
            <w:r w:rsidRPr="004A497A">
              <w:rPr>
                <w:rFonts w:cstheme="minorHAnsi"/>
                <w:sz w:val="24"/>
                <w:szCs w:val="24"/>
              </w:rPr>
              <w:t xml:space="preserve">reported this had improved to </w:t>
            </w:r>
            <w:r w:rsidR="004A497A">
              <w:rPr>
                <w:rFonts w:cstheme="minorHAnsi"/>
                <w:sz w:val="24"/>
                <w:szCs w:val="24"/>
              </w:rPr>
              <w:t>g</w:t>
            </w:r>
            <w:r w:rsidR="00E64871" w:rsidRPr="004A497A">
              <w:rPr>
                <w:rFonts w:cstheme="minorHAnsi"/>
                <w:sz w:val="24"/>
                <w:szCs w:val="24"/>
              </w:rPr>
              <w:t xml:space="preserve">ood/ </w:t>
            </w:r>
            <w:r w:rsidR="004A497A">
              <w:rPr>
                <w:rFonts w:cstheme="minorHAnsi"/>
                <w:sz w:val="24"/>
                <w:szCs w:val="24"/>
              </w:rPr>
              <w:t>v</w:t>
            </w:r>
            <w:r w:rsidR="00E64871" w:rsidRPr="004A497A">
              <w:rPr>
                <w:rFonts w:cstheme="minorHAnsi"/>
                <w:sz w:val="24"/>
                <w:szCs w:val="24"/>
              </w:rPr>
              <w:t xml:space="preserve">ery </w:t>
            </w:r>
            <w:r w:rsidR="004A497A">
              <w:rPr>
                <w:rFonts w:cstheme="minorHAnsi"/>
                <w:sz w:val="24"/>
                <w:szCs w:val="24"/>
              </w:rPr>
              <w:t>g</w:t>
            </w:r>
            <w:r w:rsidR="00E64871" w:rsidRPr="004A497A">
              <w:rPr>
                <w:rFonts w:cstheme="minorHAnsi"/>
                <w:sz w:val="24"/>
                <w:szCs w:val="24"/>
              </w:rPr>
              <w:t>ood in May 2024</w:t>
            </w:r>
            <w:r w:rsidR="004A497A" w:rsidRPr="004A497A">
              <w:rPr>
                <w:rFonts w:cstheme="minorHAnsi"/>
                <w:sz w:val="24"/>
                <w:szCs w:val="24"/>
              </w:rPr>
              <w:t>.</w:t>
            </w:r>
          </w:p>
          <w:p w14:paraId="10C6E454" w14:textId="55194F44" w:rsidR="00334C37" w:rsidRPr="004A497A" w:rsidRDefault="00334C37" w:rsidP="00706593">
            <w:pPr>
              <w:pStyle w:val="ListParagraph"/>
              <w:numPr>
                <w:ilvl w:val="0"/>
                <w:numId w:val="7"/>
              </w:numPr>
              <w:rPr>
                <w:rFonts w:cstheme="minorHAnsi"/>
                <w:sz w:val="24"/>
                <w:szCs w:val="24"/>
              </w:rPr>
            </w:pPr>
            <w:r>
              <w:rPr>
                <w:rFonts w:cstheme="minorHAnsi"/>
                <w:sz w:val="24"/>
                <w:szCs w:val="24"/>
              </w:rPr>
              <w:t>In our 3-5 Room 2</w:t>
            </w:r>
            <w:r w:rsidR="00F12628">
              <w:rPr>
                <w:rFonts w:cstheme="minorHAnsi"/>
                <w:sz w:val="24"/>
                <w:szCs w:val="24"/>
              </w:rPr>
              <w:t>8</w:t>
            </w:r>
            <w:r>
              <w:rPr>
                <w:rFonts w:cstheme="minorHAnsi"/>
                <w:sz w:val="24"/>
                <w:szCs w:val="24"/>
              </w:rPr>
              <w:t>% of children are at the Beginning of Early Level, 36% are in the Middle of Early Level and 36% are at the End of Early Level for Listening and Talking.</w:t>
            </w:r>
          </w:p>
          <w:p w14:paraId="2CA2A61B" w14:textId="7555F648" w:rsidR="00E64871" w:rsidRPr="00C9267A" w:rsidRDefault="00C9267A" w:rsidP="00706593">
            <w:pPr>
              <w:pStyle w:val="ListParagraph"/>
              <w:numPr>
                <w:ilvl w:val="0"/>
                <w:numId w:val="7"/>
              </w:numPr>
              <w:rPr>
                <w:rFonts w:cstheme="minorHAnsi"/>
                <w:sz w:val="24"/>
                <w:szCs w:val="24"/>
              </w:rPr>
            </w:pPr>
            <w:r w:rsidRPr="00C9267A">
              <w:rPr>
                <w:rFonts w:cstheme="minorHAnsi"/>
                <w:sz w:val="24"/>
                <w:szCs w:val="24"/>
              </w:rPr>
              <w:t>Almost all children who have been assessed and had targets set using the I Can Talk Toolkit have made very good progress in their speech, language and communication.</w:t>
            </w:r>
            <w:r w:rsidR="00F12628">
              <w:rPr>
                <w:rFonts w:cstheme="minorHAnsi"/>
                <w:sz w:val="24"/>
                <w:szCs w:val="24"/>
              </w:rPr>
              <w:t xml:space="preserve"> This was evidenced through comparing initial assessments and reassessment.</w:t>
            </w:r>
          </w:p>
          <w:p w14:paraId="0FA3F3C0" w14:textId="499A0ED7" w:rsidR="00334C37" w:rsidRDefault="00334C37" w:rsidP="00706593">
            <w:pPr>
              <w:pStyle w:val="ListParagraph"/>
              <w:numPr>
                <w:ilvl w:val="0"/>
                <w:numId w:val="7"/>
              </w:numPr>
              <w:rPr>
                <w:rFonts w:cstheme="minorHAnsi"/>
                <w:sz w:val="24"/>
                <w:szCs w:val="24"/>
              </w:rPr>
            </w:pPr>
            <w:r w:rsidRPr="00C9267A">
              <w:rPr>
                <w:rFonts w:cstheme="minorHAnsi"/>
                <w:sz w:val="24"/>
                <w:szCs w:val="24"/>
              </w:rPr>
              <w:t>The I Can Talk and Up, Up and Away toolkits have become integral parts of our Girfec Pathway Universal offer</w:t>
            </w:r>
            <w:r w:rsidR="00C9267A" w:rsidRPr="00C9267A">
              <w:rPr>
                <w:rFonts w:cstheme="minorHAnsi"/>
                <w:sz w:val="24"/>
                <w:szCs w:val="24"/>
              </w:rPr>
              <w:t xml:space="preserve"> ensuring staff can assess children’s development and plan specific targets for progression.</w:t>
            </w:r>
          </w:p>
          <w:p w14:paraId="36382CF7" w14:textId="4E517B5F" w:rsidR="009435B9" w:rsidRPr="00EA2A8D" w:rsidRDefault="00EA2A8D" w:rsidP="00706593">
            <w:pPr>
              <w:pStyle w:val="ListParagraph"/>
              <w:numPr>
                <w:ilvl w:val="0"/>
                <w:numId w:val="7"/>
              </w:numPr>
              <w:rPr>
                <w:rFonts w:cstheme="minorHAnsi"/>
                <w:sz w:val="24"/>
                <w:szCs w:val="24"/>
              </w:rPr>
            </w:pPr>
            <w:r w:rsidRPr="00EA2A8D">
              <w:rPr>
                <w:rFonts w:cstheme="minorHAnsi"/>
                <w:sz w:val="24"/>
                <w:szCs w:val="24"/>
              </w:rPr>
              <w:t>I Can Toolkit has been used as a tool to support staff in speaking to parents about child development.</w:t>
            </w:r>
          </w:p>
          <w:p w14:paraId="03FFBDC7" w14:textId="77777777" w:rsidR="00C601BE" w:rsidRPr="0082145D" w:rsidRDefault="00C601BE" w:rsidP="00C9267A">
            <w:pPr>
              <w:pStyle w:val="Default"/>
              <w:rPr>
                <w:rFonts w:asciiTheme="minorHAnsi" w:hAnsiTheme="minorHAnsi" w:cstheme="minorHAnsi"/>
                <w:color w:val="auto"/>
              </w:rPr>
            </w:pPr>
          </w:p>
        </w:tc>
      </w:tr>
      <w:tr w:rsidR="00C601BE" w:rsidRPr="0082145D" w14:paraId="68440AE6" w14:textId="77777777" w:rsidTr="0082145D">
        <w:trPr>
          <w:trHeight w:val="943"/>
        </w:trPr>
        <w:tc>
          <w:tcPr>
            <w:tcW w:w="10485" w:type="dxa"/>
            <w:gridSpan w:val="2"/>
          </w:tcPr>
          <w:p w14:paraId="3C75E6D8" w14:textId="4E5BF134" w:rsidR="00C601BE" w:rsidRDefault="00551A7B" w:rsidP="004A3534">
            <w:pPr>
              <w:rPr>
                <w:rFonts w:cstheme="minorHAnsi"/>
                <w:b/>
                <w:bCs/>
                <w:sz w:val="24"/>
                <w:szCs w:val="24"/>
              </w:rPr>
            </w:pPr>
            <w:r w:rsidRPr="0082145D">
              <w:rPr>
                <w:rFonts w:cstheme="minorHAnsi"/>
                <w:b/>
                <w:bCs/>
                <w:sz w:val="24"/>
                <w:szCs w:val="24"/>
              </w:rPr>
              <w:t>Next s</w:t>
            </w:r>
            <w:r w:rsidR="00C601BE" w:rsidRPr="0082145D">
              <w:rPr>
                <w:rFonts w:cstheme="minorHAnsi"/>
                <w:b/>
                <w:bCs/>
                <w:sz w:val="24"/>
                <w:szCs w:val="24"/>
              </w:rPr>
              <w:t>teps</w:t>
            </w:r>
          </w:p>
          <w:p w14:paraId="3841491C" w14:textId="39D14DE0" w:rsidR="00334C37" w:rsidRDefault="00334C37" w:rsidP="004A3534">
            <w:pPr>
              <w:rPr>
                <w:rFonts w:cstheme="minorHAnsi"/>
                <w:bCs/>
                <w:sz w:val="24"/>
                <w:szCs w:val="24"/>
              </w:rPr>
            </w:pPr>
            <w:r w:rsidRPr="00334C37">
              <w:rPr>
                <w:rFonts w:cstheme="minorHAnsi"/>
                <w:bCs/>
                <w:sz w:val="24"/>
                <w:szCs w:val="24"/>
              </w:rPr>
              <w:t>Continue to embed I Can Talk Toolkit in our Universal offer.</w:t>
            </w:r>
          </w:p>
          <w:p w14:paraId="2DA54D70" w14:textId="3BFE208B" w:rsidR="00334C37" w:rsidRDefault="00334C37" w:rsidP="004A3534">
            <w:pPr>
              <w:rPr>
                <w:rFonts w:cstheme="minorHAnsi"/>
                <w:bCs/>
                <w:sz w:val="24"/>
                <w:szCs w:val="24"/>
              </w:rPr>
            </w:pPr>
            <w:r>
              <w:rPr>
                <w:rFonts w:cstheme="minorHAnsi"/>
                <w:bCs/>
                <w:sz w:val="24"/>
                <w:szCs w:val="24"/>
              </w:rPr>
              <w:t xml:space="preserve">Continue to provide opportunities for staff to develop knowledge, skills and confidence when using the toolkit to </w:t>
            </w:r>
            <w:r w:rsidR="00C9267A">
              <w:rPr>
                <w:rFonts w:cstheme="minorHAnsi"/>
                <w:bCs/>
                <w:sz w:val="24"/>
                <w:szCs w:val="24"/>
              </w:rPr>
              <w:t>support progression in children’s communication and language.</w:t>
            </w:r>
          </w:p>
          <w:p w14:paraId="46EF7EA0" w14:textId="77777777" w:rsidR="00C601BE" w:rsidRDefault="00C9267A" w:rsidP="004A3534">
            <w:pPr>
              <w:rPr>
                <w:rFonts w:cstheme="minorHAnsi"/>
                <w:bCs/>
                <w:sz w:val="24"/>
                <w:szCs w:val="24"/>
              </w:rPr>
            </w:pPr>
            <w:r>
              <w:rPr>
                <w:rFonts w:cstheme="minorHAnsi"/>
                <w:bCs/>
                <w:sz w:val="24"/>
                <w:szCs w:val="24"/>
              </w:rPr>
              <w:t xml:space="preserve">Continue to involve and empower parents in using the toolkit. </w:t>
            </w:r>
          </w:p>
          <w:p w14:paraId="0E4E2DE9" w14:textId="0E82B1E6" w:rsidR="000D1B5A" w:rsidRPr="00106CF4" w:rsidRDefault="000D1B5A" w:rsidP="004A3534">
            <w:pPr>
              <w:rPr>
                <w:rFonts w:cstheme="minorHAnsi"/>
                <w:bCs/>
                <w:sz w:val="24"/>
                <w:szCs w:val="24"/>
              </w:rPr>
            </w:pPr>
          </w:p>
        </w:tc>
      </w:tr>
    </w:tbl>
    <w:p w14:paraId="15630FCB" w14:textId="6AE462BD" w:rsidR="00C601BE" w:rsidRDefault="00C601BE" w:rsidP="00F22FA5">
      <w:pPr>
        <w:pStyle w:val="Default"/>
        <w:rPr>
          <w:rFonts w:asciiTheme="minorHAnsi" w:hAnsiTheme="minorHAnsi" w:cstheme="minorHAnsi"/>
          <w:b/>
          <w:color w:val="auto"/>
        </w:rPr>
      </w:pPr>
    </w:p>
    <w:p w14:paraId="56ACED3C" w14:textId="43160B4F" w:rsidR="000817AF" w:rsidRDefault="000817AF" w:rsidP="00F22FA5">
      <w:pPr>
        <w:pStyle w:val="Default"/>
        <w:rPr>
          <w:rFonts w:asciiTheme="minorHAnsi" w:hAnsiTheme="minorHAnsi" w:cstheme="minorHAnsi"/>
          <w:b/>
          <w:color w:val="auto"/>
        </w:rPr>
      </w:pPr>
    </w:p>
    <w:p w14:paraId="3FBCC0D9" w14:textId="473F14EE" w:rsidR="000817AF" w:rsidRDefault="000817AF" w:rsidP="00F22FA5">
      <w:pPr>
        <w:pStyle w:val="Default"/>
        <w:rPr>
          <w:rFonts w:asciiTheme="minorHAnsi" w:hAnsiTheme="minorHAnsi" w:cstheme="minorHAnsi"/>
          <w:b/>
          <w:color w:val="auto"/>
        </w:rPr>
      </w:pPr>
    </w:p>
    <w:p w14:paraId="5A12CEF8" w14:textId="1E9AD823" w:rsidR="000817AF" w:rsidRDefault="000817AF" w:rsidP="00F22FA5">
      <w:pPr>
        <w:pStyle w:val="Default"/>
        <w:rPr>
          <w:rFonts w:asciiTheme="minorHAnsi" w:hAnsiTheme="minorHAnsi" w:cstheme="minorHAnsi"/>
          <w:b/>
          <w:color w:val="auto"/>
        </w:rPr>
      </w:pPr>
    </w:p>
    <w:p w14:paraId="35627A9A" w14:textId="1E062F27" w:rsidR="000817AF" w:rsidRDefault="000817AF" w:rsidP="00F22FA5">
      <w:pPr>
        <w:pStyle w:val="Default"/>
        <w:rPr>
          <w:rFonts w:asciiTheme="minorHAnsi" w:hAnsiTheme="minorHAnsi" w:cstheme="minorHAnsi"/>
          <w:b/>
          <w:color w:val="auto"/>
        </w:rPr>
      </w:pPr>
    </w:p>
    <w:p w14:paraId="6E4BB066" w14:textId="68BB32F6" w:rsidR="000817AF" w:rsidRDefault="000817AF" w:rsidP="00F22FA5">
      <w:pPr>
        <w:pStyle w:val="Default"/>
        <w:rPr>
          <w:rFonts w:asciiTheme="minorHAnsi" w:hAnsiTheme="minorHAnsi" w:cstheme="minorHAnsi"/>
          <w:b/>
          <w:color w:val="auto"/>
        </w:rPr>
      </w:pPr>
    </w:p>
    <w:p w14:paraId="709EF596" w14:textId="1D405CC0" w:rsidR="000817AF" w:rsidRDefault="000817AF" w:rsidP="00F22FA5">
      <w:pPr>
        <w:pStyle w:val="Default"/>
        <w:rPr>
          <w:rFonts w:asciiTheme="minorHAnsi" w:hAnsiTheme="minorHAnsi" w:cstheme="minorHAnsi"/>
          <w:b/>
          <w:color w:val="auto"/>
        </w:rPr>
      </w:pPr>
    </w:p>
    <w:p w14:paraId="493302E6" w14:textId="45030087" w:rsidR="000817AF" w:rsidRDefault="000817AF" w:rsidP="00F22FA5">
      <w:pPr>
        <w:pStyle w:val="Default"/>
        <w:rPr>
          <w:rFonts w:asciiTheme="minorHAnsi" w:hAnsiTheme="minorHAnsi" w:cstheme="minorHAnsi"/>
          <w:b/>
          <w:color w:val="auto"/>
        </w:rPr>
      </w:pPr>
    </w:p>
    <w:p w14:paraId="1F38261E" w14:textId="481B1607" w:rsidR="000817AF" w:rsidRDefault="000817AF" w:rsidP="00F22FA5">
      <w:pPr>
        <w:pStyle w:val="Default"/>
        <w:rPr>
          <w:rFonts w:asciiTheme="minorHAnsi" w:hAnsiTheme="minorHAnsi" w:cstheme="minorHAnsi"/>
          <w:b/>
          <w:color w:val="auto"/>
        </w:rPr>
      </w:pPr>
    </w:p>
    <w:p w14:paraId="5228EF2C" w14:textId="076C42A7" w:rsidR="000817AF" w:rsidRDefault="000817AF" w:rsidP="00F22FA5">
      <w:pPr>
        <w:pStyle w:val="Default"/>
        <w:rPr>
          <w:rFonts w:asciiTheme="minorHAnsi" w:hAnsiTheme="minorHAnsi" w:cstheme="minorHAnsi"/>
          <w:b/>
          <w:color w:val="auto"/>
        </w:rPr>
      </w:pPr>
    </w:p>
    <w:p w14:paraId="5F45C813" w14:textId="13195EB7" w:rsidR="000817AF" w:rsidRDefault="000817AF" w:rsidP="00F22FA5">
      <w:pPr>
        <w:pStyle w:val="Default"/>
        <w:rPr>
          <w:rFonts w:asciiTheme="minorHAnsi" w:hAnsiTheme="minorHAnsi" w:cstheme="minorHAnsi"/>
          <w:b/>
          <w:color w:val="auto"/>
        </w:rPr>
      </w:pPr>
    </w:p>
    <w:p w14:paraId="4F5355D7" w14:textId="4B10FE42" w:rsidR="000817AF" w:rsidRDefault="000817AF" w:rsidP="00F22FA5">
      <w:pPr>
        <w:pStyle w:val="Default"/>
        <w:rPr>
          <w:rFonts w:asciiTheme="minorHAnsi" w:hAnsiTheme="minorHAnsi" w:cstheme="minorHAnsi"/>
          <w:b/>
          <w:color w:val="auto"/>
        </w:rPr>
      </w:pPr>
    </w:p>
    <w:p w14:paraId="65F70C0E" w14:textId="51966C5F" w:rsidR="000817AF" w:rsidRDefault="000817AF" w:rsidP="00F22FA5">
      <w:pPr>
        <w:pStyle w:val="Default"/>
        <w:rPr>
          <w:rFonts w:asciiTheme="minorHAnsi" w:hAnsiTheme="minorHAnsi" w:cstheme="minorHAnsi"/>
          <w:b/>
          <w:color w:val="auto"/>
        </w:rPr>
      </w:pPr>
    </w:p>
    <w:p w14:paraId="12C858F3" w14:textId="2B090CFD" w:rsidR="000817AF" w:rsidRDefault="000817AF" w:rsidP="00F22FA5">
      <w:pPr>
        <w:pStyle w:val="Default"/>
        <w:rPr>
          <w:rFonts w:asciiTheme="minorHAnsi" w:hAnsiTheme="minorHAnsi" w:cstheme="minorHAnsi"/>
          <w:b/>
          <w:color w:val="auto"/>
        </w:rPr>
      </w:pPr>
    </w:p>
    <w:p w14:paraId="15440DEB" w14:textId="6ED6B933" w:rsidR="000817AF" w:rsidRDefault="000817AF" w:rsidP="00F22FA5">
      <w:pPr>
        <w:pStyle w:val="Default"/>
        <w:rPr>
          <w:rFonts w:asciiTheme="minorHAnsi" w:hAnsiTheme="minorHAnsi" w:cstheme="minorHAnsi"/>
          <w:b/>
          <w:color w:val="auto"/>
        </w:rPr>
      </w:pPr>
    </w:p>
    <w:p w14:paraId="3E8BC8A5" w14:textId="139D4A2B" w:rsidR="000817AF" w:rsidRDefault="000817AF" w:rsidP="00F22FA5">
      <w:pPr>
        <w:pStyle w:val="Default"/>
        <w:rPr>
          <w:rFonts w:asciiTheme="minorHAnsi" w:hAnsiTheme="minorHAnsi" w:cstheme="minorHAnsi"/>
          <w:b/>
          <w:color w:val="auto"/>
        </w:rPr>
      </w:pPr>
    </w:p>
    <w:p w14:paraId="14332080" w14:textId="08728FEB" w:rsidR="000817AF" w:rsidRDefault="000817AF" w:rsidP="00F22FA5">
      <w:pPr>
        <w:pStyle w:val="Default"/>
        <w:rPr>
          <w:rFonts w:asciiTheme="minorHAnsi" w:hAnsiTheme="minorHAnsi" w:cstheme="minorHAnsi"/>
          <w:b/>
          <w:color w:val="auto"/>
        </w:rPr>
      </w:pPr>
    </w:p>
    <w:p w14:paraId="2E07CD70" w14:textId="77777777" w:rsidR="000817AF" w:rsidRPr="0082145D" w:rsidRDefault="000817AF"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461399" w:rsidRPr="0082145D" w14:paraId="01D0FCBD" w14:textId="77777777" w:rsidTr="001545DC">
        <w:tc>
          <w:tcPr>
            <w:tcW w:w="10485" w:type="dxa"/>
            <w:gridSpan w:val="2"/>
            <w:shd w:val="clear" w:color="auto" w:fill="33CCCC"/>
          </w:tcPr>
          <w:p w14:paraId="31F7CA7D" w14:textId="05889901" w:rsidR="00461399" w:rsidRPr="0082145D" w:rsidRDefault="001E3302" w:rsidP="00461399">
            <w:pPr>
              <w:pStyle w:val="Default"/>
              <w:rPr>
                <w:rFonts w:asciiTheme="minorHAnsi" w:hAnsiTheme="minorHAnsi" w:cstheme="minorHAnsi"/>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2</w:t>
            </w:r>
          </w:p>
          <w:p w14:paraId="1461AA5A" w14:textId="77777777" w:rsidR="0082145D" w:rsidRPr="0082145D" w:rsidRDefault="0082145D" w:rsidP="00461399">
            <w:pPr>
              <w:pStyle w:val="Default"/>
              <w:rPr>
                <w:rFonts w:asciiTheme="minorHAnsi" w:hAnsiTheme="minorHAnsi" w:cstheme="minorHAnsi"/>
              </w:rPr>
            </w:pPr>
          </w:p>
        </w:tc>
      </w:tr>
      <w:tr w:rsidR="0082145D" w:rsidRPr="0082145D" w14:paraId="19AE29D0" w14:textId="77777777" w:rsidTr="0082145D">
        <w:trPr>
          <w:trHeight w:val="1868"/>
        </w:trPr>
        <w:tc>
          <w:tcPr>
            <w:tcW w:w="5242" w:type="dxa"/>
          </w:tcPr>
          <w:p w14:paraId="74F6707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40293A71" w:rsidR="0082145D" w:rsidRPr="0082145D" w:rsidRDefault="00BC137D" w:rsidP="0082145D">
                <w:pPr>
                  <w:pStyle w:val="Default"/>
                  <w:rPr>
                    <w:rFonts w:asciiTheme="minorHAnsi" w:hAnsiTheme="minorHAnsi" w:cstheme="minorHAnsi"/>
                  </w:rPr>
                </w:pPr>
                <w:r>
                  <w:rPr>
                    <w:rFonts w:asciiTheme="minorHAnsi" w:hAnsiTheme="minorHAnsi" w:cstheme="minorHAnsi"/>
                  </w:rPr>
                  <w:t>Closing the attainment gap between the most and least disadvantaged children and young people</w:t>
                </w:r>
              </w:p>
            </w:sdtContent>
          </w:sdt>
          <w:p w14:paraId="5C202778" w14:textId="4C62CB73" w:rsidR="0082145D" w:rsidRPr="0082145D" w:rsidRDefault="0082145D" w:rsidP="0082145D">
            <w:pPr>
              <w:pStyle w:val="Default"/>
              <w:rPr>
                <w:rFonts w:asciiTheme="minorHAnsi" w:hAnsiTheme="minorHAnsi" w:cstheme="minorHAnsi"/>
                <w:color w:val="auto"/>
                <w:sz w:val="22"/>
                <w:szCs w:val="22"/>
              </w:rPr>
            </w:pPr>
          </w:p>
          <w:p w14:paraId="58971CFB"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4D5B03A5" w:rsidR="0082145D" w:rsidRPr="0082145D" w:rsidRDefault="00BC137D" w:rsidP="0082145D">
                <w:pPr>
                  <w:pStyle w:val="Default"/>
                  <w:rPr>
                    <w:rFonts w:asciiTheme="minorHAnsi" w:hAnsiTheme="minorHAnsi" w:cstheme="minorHAnsi"/>
                    <w:color w:val="auto"/>
                    <w:sz w:val="22"/>
                    <w:szCs w:val="22"/>
                  </w:rPr>
                </w:pPr>
                <w:r>
                  <w:rPr>
                    <w:rFonts w:asciiTheme="minorHAnsi" w:hAnsiTheme="minorHAnsi" w:cstheme="minorHAnsi"/>
                  </w:rPr>
                  <w:t>Parental engagement</w:t>
                </w:r>
              </w:p>
            </w:sdtContent>
          </w:sdt>
          <w:sdt>
            <w:sdtPr>
              <w:rPr>
                <w:rFonts w:asciiTheme="minorHAnsi" w:hAnsiTheme="minorHAnsi" w:cstheme="minorHAnsi"/>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35A5F3F6" w:rsidR="0082145D" w:rsidRPr="0082145D" w:rsidRDefault="00BC137D" w:rsidP="0082145D">
                <w:pPr>
                  <w:pStyle w:val="Default"/>
                  <w:rPr>
                    <w:rFonts w:asciiTheme="minorHAnsi" w:hAnsiTheme="minorHAnsi" w:cstheme="minorHAnsi"/>
                    <w:u w:val="single"/>
                  </w:rPr>
                </w:pPr>
                <w:r>
                  <w:rPr>
                    <w:rFonts w:asciiTheme="minorHAnsi" w:hAnsiTheme="minorHAnsi" w:cstheme="minorHAnsi"/>
                  </w:rPr>
                  <w:t>School leadership</w:t>
                </w:r>
              </w:p>
            </w:sdtContent>
          </w:sdt>
        </w:tc>
        <w:tc>
          <w:tcPr>
            <w:tcW w:w="5243" w:type="dxa"/>
          </w:tcPr>
          <w:p w14:paraId="3F8750FC"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4A21558B" w:rsidR="0082145D" w:rsidRPr="0082145D" w:rsidRDefault="00BC137D" w:rsidP="0082145D">
                <w:pPr>
                  <w:pStyle w:val="Default"/>
                  <w:rPr>
                    <w:rFonts w:asciiTheme="minorHAnsi" w:hAnsiTheme="minorHAnsi" w:cstheme="minorHAnsi"/>
                    <w:u w:val="single"/>
                  </w:rPr>
                </w:pPr>
                <w:r>
                  <w:rPr>
                    <w:rFonts w:asciiTheme="minorHAnsi" w:hAnsiTheme="minorHAnsi" w:cstheme="minorHAnsi"/>
                  </w:rPr>
                  <w:t>2.5 Family learning</w:t>
                </w:r>
              </w:p>
            </w:sdtContent>
          </w:sdt>
          <w:sdt>
            <w:sdtPr>
              <w:rPr>
                <w:rFonts w:asciiTheme="minorHAnsi" w:hAnsiTheme="minorHAnsi" w:cstheme="minorHAnsi"/>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315E84AF" w:rsidR="0082145D" w:rsidRPr="0082145D" w:rsidRDefault="00BC137D" w:rsidP="0082145D">
                <w:pPr>
                  <w:pStyle w:val="Default"/>
                  <w:rPr>
                    <w:rFonts w:asciiTheme="minorHAnsi" w:hAnsiTheme="minorHAnsi" w:cstheme="minorHAnsi"/>
                    <w:color w:val="auto"/>
                    <w:sz w:val="22"/>
                    <w:szCs w:val="22"/>
                  </w:rPr>
                </w:pPr>
                <w:r>
                  <w:rPr>
                    <w:rFonts w:asciiTheme="minorHAnsi" w:hAnsiTheme="minorHAnsi" w:cstheme="minorHAnsi"/>
                  </w:rPr>
                  <w:t>2.7 Partnerships</w:t>
                </w:r>
              </w:p>
            </w:sdtContent>
          </w:sdt>
          <w:p w14:paraId="745E1119"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57C2E324"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47CAED38" w:rsidR="0082145D" w:rsidRPr="0082145D" w:rsidRDefault="00BC137D" w:rsidP="0082145D">
                <w:pPr>
                  <w:rPr>
                    <w:rFonts w:cstheme="minorHAnsi"/>
                    <w:sz w:val="24"/>
                    <w:szCs w:val="24"/>
                  </w:rPr>
                </w:pPr>
                <w:r>
                  <w:rPr>
                    <w:rFonts w:cstheme="minorHAnsi"/>
                    <w:sz w:val="24"/>
                    <w:szCs w:val="24"/>
                  </w:rPr>
                  <w:t>Article 5 (Parental guidance):</w:t>
                </w:r>
              </w:p>
            </w:sdtContent>
          </w:sdt>
          <w:p w14:paraId="503D6066" w14:textId="4EFB6006" w:rsidR="0082145D" w:rsidRPr="0082145D" w:rsidRDefault="0082145D" w:rsidP="0082145D">
            <w:pPr>
              <w:rPr>
                <w:rFonts w:cstheme="minorHAnsi"/>
                <w:sz w:val="24"/>
                <w:szCs w:val="24"/>
              </w:rPr>
            </w:pPr>
          </w:p>
          <w:p w14:paraId="3291AD32" w14:textId="77777777" w:rsidR="0082145D" w:rsidRPr="0082145D" w:rsidRDefault="0082145D" w:rsidP="0082145D">
            <w:pPr>
              <w:rPr>
                <w:rFonts w:cstheme="minorHAnsi"/>
                <w:i/>
                <w:sz w:val="24"/>
                <w:szCs w:val="24"/>
              </w:rPr>
            </w:pPr>
          </w:p>
        </w:tc>
      </w:tr>
      <w:tr w:rsidR="00461399" w:rsidRPr="0082145D" w14:paraId="5D3C46DC" w14:textId="77777777" w:rsidTr="001545DC">
        <w:tc>
          <w:tcPr>
            <w:tcW w:w="10485" w:type="dxa"/>
            <w:gridSpan w:val="2"/>
          </w:tcPr>
          <w:p w14:paraId="4986D173" w14:textId="2F1DAA9D" w:rsidR="00461399" w:rsidRDefault="00461399" w:rsidP="001545DC">
            <w:pPr>
              <w:pStyle w:val="ListParagraph"/>
              <w:ind w:left="0"/>
              <w:rPr>
                <w:rFonts w:cstheme="minorHAnsi"/>
                <w:b/>
                <w:bCs/>
                <w:sz w:val="24"/>
                <w:szCs w:val="24"/>
              </w:rPr>
            </w:pPr>
            <w:r w:rsidRPr="0082145D">
              <w:rPr>
                <w:rFonts w:cstheme="minorHAnsi"/>
                <w:b/>
                <w:bCs/>
                <w:sz w:val="24"/>
                <w:szCs w:val="24"/>
              </w:rPr>
              <w:t xml:space="preserve">Outcome: </w:t>
            </w:r>
          </w:p>
          <w:p w14:paraId="2027067B" w14:textId="0238EBAF" w:rsidR="00BC137D" w:rsidRPr="00BC137D" w:rsidRDefault="00BC137D" w:rsidP="00706593">
            <w:pPr>
              <w:pStyle w:val="ListParagraph"/>
              <w:numPr>
                <w:ilvl w:val="0"/>
                <w:numId w:val="5"/>
              </w:numPr>
              <w:rPr>
                <w:rFonts w:cstheme="minorHAnsi"/>
                <w:bCs/>
                <w:sz w:val="24"/>
                <w:szCs w:val="24"/>
              </w:rPr>
            </w:pPr>
            <w:r w:rsidRPr="00BC137D">
              <w:rPr>
                <w:rFonts w:cstheme="minorHAnsi"/>
                <w:bCs/>
                <w:sz w:val="24"/>
                <w:szCs w:val="24"/>
              </w:rPr>
              <w:t>By June 2024 effective partnership working involving practitioners, other agencies and parents/ carers will see an increase in parental engagement by 50%</w:t>
            </w:r>
          </w:p>
          <w:p w14:paraId="126417CA" w14:textId="77777777" w:rsidR="000817AF" w:rsidRDefault="000817AF" w:rsidP="001545DC">
            <w:pPr>
              <w:rPr>
                <w:rFonts w:cstheme="minorHAnsi"/>
                <w:b/>
                <w:bCs/>
                <w:sz w:val="24"/>
                <w:szCs w:val="24"/>
              </w:rPr>
            </w:pPr>
          </w:p>
          <w:p w14:paraId="39F8A8F2" w14:textId="786D4103" w:rsidR="00461399" w:rsidRDefault="00461399" w:rsidP="001545DC">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610763D1" w14:textId="4BBEA351" w:rsidR="005669FB" w:rsidRPr="00474ECC" w:rsidRDefault="005669FB" w:rsidP="00A45D16">
            <w:pPr>
              <w:pStyle w:val="ListParagraph"/>
              <w:numPr>
                <w:ilvl w:val="0"/>
                <w:numId w:val="5"/>
              </w:numPr>
              <w:rPr>
                <w:rFonts w:cstheme="minorHAnsi"/>
                <w:sz w:val="24"/>
                <w:szCs w:val="24"/>
              </w:rPr>
            </w:pPr>
            <w:r w:rsidRPr="00474ECC">
              <w:rPr>
                <w:rFonts w:cstheme="minorHAnsi"/>
                <w:sz w:val="24"/>
                <w:szCs w:val="24"/>
              </w:rPr>
              <w:t xml:space="preserve">53% of parents/ carers when asked indicated that they would like to be involved in a Parents Committee. Those who shared an interest were approached and bi-monthly meetings were arranged. Due to a lack of interest and attendance it was agreed to </w:t>
            </w:r>
            <w:r w:rsidR="00A45D16">
              <w:rPr>
                <w:rFonts w:cstheme="minorHAnsi"/>
                <w:sz w:val="24"/>
                <w:szCs w:val="24"/>
              </w:rPr>
              <w:t>review</w:t>
            </w:r>
            <w:r w:rsidR="00A45D16" w:rsidRPr="00A45D16">
              <w:rPr>
                <w:rFonts w:cstheme="minorHAnsi"/>
                <w:sz w:val="24"/>
                <w:szCs w:val="24"/>
              </w:rPr>
              <w:t xml:space="preserve"> th</w:t>
            </w:r>
            <w:r w:rsidR="00A45D16">
              <w:rPr>
                <w:rFonts w:cstheme="minorHAnsi"/>
                <w:sz w:val="24"/>
                <w:szCs w:val="24"/>
              </w:rPr>
              <w:t>is</w:t>
            </w:r>
            <w:r w:rsidR="00A45D16" w:rsidRPr="00A45D16">
              <w:rPr>
                <w:rFonts w:cstheme="minorHAnsi"/>
                <w:sz w:val="24"/>
                <w:szCs w:val="24"/>
              </w:rPr>
              <w:t xml:space="preserve"> approach and tr</w:t>
            </w:r>
            <w:r w:rsidR="00A45D16">
              <w:rPr>
                <w:rFonts w:cstheme="minorHAnsi"/>
                <w:sz w:val="24"/>
                <w:szCs w:val="24"/>
              </w:rPr>
              <w:t>y</w:t>
            </w:r>
            <w:r w:rsidR="00A45D16" w:rsidRPr="00A45D16">
              <w:rPr>
                <w:rFonts w:cstheme="minorHAnsi"/>
                <w:sz w:val="24"/>
                <w:szCs w:val="24"/>
              </w:rPr>
              <w:t xml:space="preserve"> a range of different </w:t>
            </w:r>
            <w:r w:rsidR="00A45D16">
              <w:rPr>
                <w:rFonts w:cstheme="minorHAnsi"/>
                <w:sz w:val="24"/>
                <w:szCs w:val="24"/>
              </w:rPr>
              <w:t>methods for parental engagement. It has been evident that these were more purposeful and meaningful through improvements in attendance and engagement.</w:t>
            </w:r>
          </w:p>
          <w:p w14:paraId="00627EFA" w14:textId="306B0DC7" w:rsidR="005669FB" w:rsidRPr="00474ECC" w:rsidRDefault="004C460C" w:rsidP="00474ECC">
            <w:pPr>
              <w:pStyle w:val="ListParagraph"/>
              <w:numPr>
                <w:ilvl w:val="0"/>
                <w:numId w:val="5"/>
              </w:numPr>
              <w:rPr>
                <w:rFonts w:cstheme="minorHAnsi"/>
                <w:sz w:val="24"/>
                <w:szCs w:val="24"/>
              </w:rPr>
            </w:pPr>
            <w:r w:rsidRPr="00474ECC">
              <w:rPr>
                <w:rFonts w:cstheme="minorHAnsi"/>
                <w:sz w:val="24"/>
                <w:szCs w:val="24"/>
              </w:rPr>
              <w:t xml:space="preserve">Parents/ Carers suggested a range of theme/ topics for monthly </w:t>
            </w:r>
            <w:r w:rsidR="00AA31FF" w:rsidRPr="00474ECC">
              <w:rPr>
                <w:rFonts w:cstheme="minorHAnsi"/>
                <w:sz w:val="24"/>
                <w:szCs w:val="24"/>
              </w:rPr>
              <w:t>Parent/ Carer Workshops and Events. These informed a</w:t>
            </w:r>
            <w:r w:rsidR="00975961" w:rsidRPr="00474ECC">
              <w:rPr>
                <w:rFonts w:cstheme="minorHAnsi"/>
                <w:sz w:val="24"/>
                <w:szCs w:val="24"/>
              </w:rPr>
              <w:t>n annual</w:t>
            </w:r>
            <w:r w:rsidR="00AA31FF" w:rsidRPr="00474ECC">
              <w:rPr>
                <w:rFonts w:cstheme="minorHAnsi"/>
                <w:sz w:val="24"/>
                <w:szCs w:val="24"/>
              </w:rPr>
              <w:t xml:space="preserve"> </w:t>
            </w:r>
            <w:r w:rsidR="00975961" w:rsidRPr="00474ECC">
              <w:rPr>
                <w:rFonts w:cstheme="minorHAnsi"/>
                <w:sz w:val="24"/>
                <w:szCs w:val="24"/>
              </w:rPr>
              <w:t>plan</w:t>
            </w:r>
            <w:r w:rsidR="00AA31FF" w:rsidRPr="00474ECC">
              <w:rPr>
                <w:rFonts w:cstheme="minorHAnsi"/>
                <w:sz w:val="24"/>
                <w:szCs w:val="24"/>
              </w:rPr>
              <w:t xml:space="preserve">. </w:t>
            </w:r>
            <w:r w:rsidR="00975961" w:rsidRPr="00474ECC">
              <w:rPr>
                <w:rFonts w:cstheme="minorHAnsi"/>
                <w:sz w:val="24"/>
                <w:szCs w:val="24"/>
              </w:rPr>
              <w:t xml:space="preserve">A Parents Information Session, Child Development and Sensory Play session (Barnardos) and Oral Health session were organised. A total of 8 families were represented at these events. Although feedback was positive numbers were poor and there was a lack of interest which led to </w:t>
            </w:r>
            <w:r w:rsidR="009A7E6B">
              <w:rPr>
                <w:rFonts w:cstheme="minorHAnsi"/>
                <w:sz w:val="24"/>
                <w:szCs w:val="24"/>
              </w:rPr>
              <w:t>a rethink in how we approached parental engagement.</w:t>
            </w:r>
          </w:p>
          <w:p w14:paraId="58FA536F" w14:textId="31FC7759" w:rsidR="00B17B39" w:rsidRPr="00474ECC" w:rsidRDefault="00B17B39" w:rsidP="00474ECC">
            <w:pPr>
              <w:pStyle w:val="ListParagraph"/>
              <w:numPr>
                <w:ilvl w:val="0"/>
                <w:numId w:val="5"/>
              </w:numPr>
              <w:rPr>
                <w:rFonts w:cstheme="minorHAnsi"/>
                <w:sz w:val="24"/>
                <w:szCs w:val="24"/>
              </w:rPr>
            </w:pPr>
            <w:r w:rsidRPr="00474ECC">
              <w:rPr>
                <w:rFonts w:cstheme="minorHAnsi"/>
                <w:sz w:val="24"/>
                <w:szCs w:val="24"/>
              </w:rPr>
              <w:t xml:space="preserve">3 Stay and Play sessions (Maths Week, Christmas and Easter) were held across the year and these were very well attended. A total of 113 parents/ carers. Feedback was very positive and parents/ carers shared that they would take craft and activity ideas home. Some parents also said they would make more time to play with their children and use some of the strategies </w:t>
            </w:r>
            <w:r w:rsidR="009A7ED6" w:rsidRPr="00474ECC">
              <w:rPr>
                <w:rFonts w:cstheme="minorHAnsi"/>
                <w:sz w:val="24"/>
                <w:szCs w:val="24"/>
              </w:rPr>
              <w:t>role modelled</w:t>
            </w:r>
            <w:r w:rsidRPr="00474ECC">
              <w:rPr>
                <w:rFonts w:cstheme="minorHAnsi"/>
                <w:sz w:val="24"/>
                <w:szCs w:val="24"/>
              </w:rPr>
              <w:t xml:space="preserve"> by staff and professionals.</w:t>
            </w:r>
          </w:p>
          <w:p w14:paraId="1DDA2741" w14:textId="2798EDBC" w:rsidR="00B17B39" w:rsidRPr="00474ECC" w:rsidRDefault="00B17B39" w:rsidP="00474ECC">
            <w:pPr>
              <w:pStyle w:val="ListParagraph"/>
              <w:numPr>
                <w:ilvl w:val="0"/>
                <w:numId w:val="5"/>
              </w:numPr>
              <w:rPr>
                <w:rFonts w:cstheme="minorHAnsi"/>
                <w:sz w:val="24"/>
                <w:szCs w:val="24"/>
              </w:rPr>
            </w:pPr>
            <w:r w:rsidRPr="00474ECC">
              <w:rPr>
                <w:rFonts w:cstheme="minorHAnsi"/>
                <w:sz w:val="24"/>
                <w:szCs w:val="24"/>
              </w:rPr>
              <w:t>Parents/ Carers were also invited in to help with Christmas activities, wrapping presents.</w:t>
            </w:r>
          </w:p>
          <w:p w14:paraId="30E5079D" w14:textId="12A3097D" w:rsidR="00B17B39" w:rsidRDefault="00B17B39" w:rsidP="00474ECC">
            <w:pPr>
              <w:pStyle w:val="ListParagraph"/>
              <w:numPr>
                <w:ilvl w:val="0"/>
                <w:numId w:val="5"/>
              </w:numPr>
              <w:rPr>
                <w:rFonts w:cstheme="minorHAnsi"/>
                <w:sz w:val="24"/>
                <w:szCs w:val="24"/>
              </w:rPr>
            </w:pPr>
            <w:r w:rsidRPr="00474ECC">
              <w:rPr>
                <w:rFonts w:cstheme="minorHAnsi"/>
                <w:sz w:val="24"/>
                <w:szCs w:val="24"/>
              </w:rPr>
              <w:t xml:space="preserve">Parents continue to engage very well with Learning Journals, </w:t>
            </w:r>
            <w:r w:rsidR="009A7ED6" w:rsidRPr="00474ECC">
              <w:rPr>
                <w:rFonts w:cstheme="minorHAnsi"/>
                <w:sz w:val="24"/>
                <w:szCs w:val="24"/>
              </w:rPr>
              <w:t>Learning SWAYS and Newsletters.</w:t>
            </w:r>
          </w:p>
          <w:p w14:paraId="13AFC50C" w14:textId="4458A581" w:rsidR="001F3E29" w:rsidRPr="00262EC7" w:rsidRDefault="00A95576" w:rsidP="00474ECC">
            <w:pPr>
              <w:pStyle w:val="ListParagraph"/>
              <w:numPr>
                <w:ilvl w:val="0"/>
                <w:numId w:val="5"/>
              </w:numPr>
              <w:rPr>
                <w:rFonts w:cstheme="minorHAnsi"/>
                <w:color w:val="FF0000"/>
                <w:sz w:val="24"/>
                <w:szCs w:val="24"/>
              </w:rPr>
            </w:pPr>
            <w:r>
              <w:rPr>
                <w:rFonts w:cstheme="minorHAnsi"/>
                <w:sz w:val="24"/>
                <w:szCs w:val="24"/>
              </w:rPr>
              <w:t>All p</w:t>
            </w:r>
            <w:r w:rsidRPr="00A95576">
              <w:rPr>
                <w:rFonts w:cstheme="minorHAnsi"/>
                <w:sz w:val="24"/>
                <w:szCs w:val="24"/>
              </w:rPr>
              <w:t>arents e</w:t>
            </w:r>
            <w:r w:rsidR="00262EC7" w:rsidRPr="00A95576">
              <w:rPr>
                <w:rFonts w:cstheme="minorHAnsi"/>
                <w:sz w:val="24"/>
                <w:szCs w:val="24"/>
              </w:rPr>
              <w:t>ngage with staff to discuss children</w:t>
            </w:r>
            <w:r w:rsidR="001214FC" w:rsidRPr="00A95576">
              <w:rPr>
                <w:rFonts w:cstheme="minorHAnsi"/>
                <w:sz w:val="24"/>
                <w:szCs w:val="24"/>
              </w:rPr>
              <w:t>’s</w:t>
            </w:r>
            <w:r w:rsidR="00262EC7" w:rsidRPr="00A95576">
              <w:rPr>
                <w:rFonts w:cstheme="minorHAnsi"/>
                <w:sz w:val="24"/>
                <w:szCs w:val="24"/>
              </w:rPr>
              <w:t xml:space="preserve"> learning</w:t>
            </w:r>
            <w:r w:rsidR="001214FC" w:rsidRPr="00A95576">
              <w:rPr>
                <w:rFonts w:cstheme="minorHAnsi"/>
                <w:sz w:val="24"/>
                <w:szCs w:val="24"/>
              </w:rPr>
              <w:t xml:space="preserve"> targets and</w:t>
            </w:r>
            <w:r w:rsidR="00262EC7" w:rsidRPr="00A95576">
              <w:rPr>
                <w:rFonts w:cstheme="minorHAnsi"/>
                <w:sz w:val="24"/>
                <w:szCs w:val="24"/>
              </w:rPr>
              <w:t xml:space="preserve"> achieve</w:t>
            </w:r>
            <w:r w:rsidRPr="00A95576">
              <w:rPr>
                <w:rFonts w:cstheme="minorHAnsi"/>
                <w:sz w:val="24"/>
                <w:szCs w:val="24"/>
              </w:rPr>
              <w:t>ments verbally and through Learning Journals</w:t>
            </w:r>
            <w:r>
              <w:rPr>
                <w:rFonts w:cstheme="minorHAnsi"/>
                <w:color w:val="FF0000"/>
                <w:sz w:val="24"/>
                <w:szCs w:val="24"/>
              </w:rPr>
              <w:t>.</w:t>
            </w:r>
          </w:p>
          <w:p w14:paraId="5FDD93F5" w14:textId="34B3C418" w:rsidR="00B17B39" w:rsidRDefault="00B17B39" w:rsidP="00474ECC">
            <w:pPr>
              <w:pStyle w:val="ListParagraph"/>
              <w:numPr>
                <w:ilvl w:val="0"/>
                <w:numId w:val="5"/>
              </w:numPr>
              <w:rPr>
                <w:rFonts w:cstheme="minorHAnsi"/>
                <w:sz w:val="24"/>
                <w:szCs w:val="24"/>
              </w:rPr>
            </w:pPr>
            <w:r w:rsidRPr="00474ECC">
              <w:rPr>
                <w:rFonts w:cstheme="minorHAnsi"/>
                <w:sz w:val="24"/>
                <w:szCs w:val="24"/>
              </w:rPr>
              <w:t>Our attendance monitoring processes are working well</w:t>
            </w:r>
            <w:r w:rsidR="009A7ED6" w:rsidRPr="00474ECC">
              <w:rPr>
                <w:rFonts w:cstheme="minorHAnsi"/>
                <w:sz w:val="24"/>
                <w:szCs w:val="24"/>
              </w:rPr>
              <w:t xml:space="preserve"> and continue to promote highest levels of ELC attendance possible.</w:t>
            </w:r>
          </w:p>
          <w:p w14:paraId="6F768F1A" w14:textId="440928B6" w:rsidR="00A715AD" w:rsidRDefault="00A715AD" w:rsidP="00474ECC">
            <w:pPr>
              <w:pStyle w:val="ListParagraph"/>
              <w:numPr>
                <w:ilvl w:val="0"/>
                <w:numId w:val="5"/>
              </w:numPr>
              <w:rPr>
                <w:rFonts w:cstheme="minorHAnsi"/>
                <w:sz w:val="24"/>
                <w:szCs w:val="24"/>
              </w:rPr>
            </w:pPr>
            <w:r>
              <w:rPr>
                <w:rFonts w:cstheme="minorHAnsi"/>
                <w:sz w:val="24"/>
                <w:szCs w:val="24"/>
              </w:rPr>
              <w:t>Lending Library has been re-introduced</w:t>
            </w:r>
            <w:r w:rsidR="00CA35F6">
              <w:rPr>
                <w:rFonts w:cstheme="minorHAnsi"/>
                <w:sz w:val="24"/>
                <w:szCs w:val="24"/>
              </w:rPr>
              <w:t xml:space="preserve"> and all 3-5 children have participated throughout the year.</w:t>
            </w:r>
            <w:r w:rsidR="009A40E6">
              <w:rPr>
                <w:rFonts w:cstheme="minorHAnsi"/>
                <w:sz w:val="24"/>
                <w:szCs w:val="24"/>
              </w:rPr>
              <w:t xml:space="preserve"> All parents reported that they had conversations inspired by their book/ activity and also used these in play experiences at home.</w:t>
            </w:r>
          </w:p>
          <w:p w14:paraId="58E5F3B2" w14:textId="6EB27540" w:rsidR="00461399" w:rsidRPr="001F3E29" w:rsidRDefault="008E5D66" w:rsidP="003D3975">
            <w:pPr>
              <w:pStyle w:val="ListParagraph"/>
              <w:numPr>
                <w:ilvl w:val="0"/>
                <w:numId w:val="5"/>
              </w:numPr>
              <w:rPr>
                <w:rFonts w:cstheme="minorHAnsi"/>
              </w:rPr>
            </w:pPr>
            <w:r>
              <w:rPr>
                <w:rFonts w:cstheme="minorHAnsi"/>
                <w:sz w:val="24"/>
                <w:szCs w:val="24"/>
              </w:rPr>
              <w:t>Partnerships with Barnardos and Communi</w:t>
            </w:r>
            <w:r w:rsidR="003D3975">
              <w:rPr>
                <w:rFonts w:cstheme="minorHAnsi"/>
                <w:sz w:val="24"/>
                <w:szCs w:val="24"/>
              </w:rPr>
              <w:t>ty Police have been established. Both agencies have attended events and have taken advantage of our open door policy to be visible in the community and build relationships with children, families and staff.</w:t>
            </w:r>
          </w:p>
          <w:p w14:paraId="35E9966B" w14:textId="24F15210" w:rsidR="000817AF" w:rsidRPr="0082145D" w:rsidRDefault="000817AF" w:rsidP="001F3E29">
            <w:pPr>
              <w:pStyle w:val="ListParagraph"/>
              <w:rPr>
                <w:rFonts w:cstheme="minorHAnsi"/>
              </w:rPr>
            </w:pPr>
          </w:p>
        </w:tc>
      </w:tr>
      <w:tr w:rsidR="00461399" w:rsidRPr="0082145D" w14:paraId="3CE364BB" w14:textId="77777777" w:rsidTr="0082145D">
        <w:trPr>
          <w:trHeight w:val="769"/>
        </w:trPr>
        <w:tc>
          <w:tcPr>
            <w:tcW w:w="10485" w:type="dxa"/>
            <w:gridSpan w:val="2"/>
          </w:tcPr>
          <w:p w14:paraId="6C774467" w14:textId="6B99BD82" w:rsidR="00461399" w:rsidRDefault="00461399" w:rsidP="001545DC">
            <w:pPr>
              <w:rPr>
                <w:rFonts w:cstheme="minorHAnsi"/>
                <w:b/>
                <w:bCs/>
                <w:sz w:val="24"/>
                <w:szCs w:val="24"/>
              </w:rPr>
            </w:pPr>
            <w:r w:rsidRPr="0082145D">
              <w:rPr>
                <w:rFonts w:cstheme="minorHAnsi"/>
                <w:b/>
                <w:bCs/>
                <w:sz w:val="24"/>
                <w:szCs w:val="24"/>
              </w:rPr>
              <w:t>Next steps</w:t>
            </w:r>
          </w:p>
          <w:p w14:paraId="04080DE1" w14:textId="62B1CC4F" w:rsidR="008E5D66" w:rsidRDefault="003D3975" w:rsidP="001545DC">
            <w:pPr>
              <w:rPr>
                <w:rFonts w:cstheme="minorHAnsi"/>
                <w:bCs/>
                <w:sz w:val="24"/>
                <w:szCs w:val="24"/>
              </w:rPr>
            </w:pPr>
            <w:r w:rsidRPr="003D3975">
              <w:rPr>
                <w:rFonts w:cstheme="minorHAnsi"/>
                <w:bCs/>
                <w:sz w:val="24"/>
                <w:szCs w:val="24"/>
              </w:rPr>
              <w:t>Continue to offer Stay and Play sessions.</w:t>
            </w:r>
          </w:p>
          <w:p w14:paraId="59F7DB4D" w14:textId="69C07614" w:rsidR="003D3975" w:rsidRPr="003D3975" w:rsidRDefault="003D3975" w:rsidP="001545DC">
            <w:pPr>
              <w:rPr>
                <w:rFonts w:cstheme="minorHAnsi"/>
                <w:bCs/>
                <w:sz w:val="24"/>
                <w:szCs w:val="24"/>
              </w:rPr>
            </w:pPr>
            <w:r>
              <w:rPr>
                <w:rFonts w:cstheme="minorHAnsi"/>
                <w:bCs/>
                <w:sz w:val="24"/>
                <w:szCs w:val="24"/>
              </w:rPr>
              <w:t>Monitor how we engage with and involve parents/ carers</w:t>
            </w:r>
            <w:r w:rsidR="006830CF">
              <w:rPr>
                <w:rFonts w:cstheme="minorHAnsi"/>
                <w:bCs/>
                <w:sz w:val="24"/>
                <w:szCs w:val="24"/>
              </w:rPr>
              <w:t>. Approaches will be flexible and meet the needs of children and families.</w:t>
            </w:r>
          </w:p>
          <w:p w14:paraId="652AFAC6" w14:textId="77777777" w:rsidR="00461399" w:rsidRPr="0082145D" w:rsidRDefault="00461399" w:rsidP="001545DC">
            <w:pPr>
              <w:rPr>
                <w:rFonts w:cstheme="minorHAnsi"/>
                <w:sz w:val="24"/>
                <w:szCs w:val="24"/>
              </w:rPr>
            </w:pPr>
          </w:p>
        </w:tc>
      </w:tr>
    </w:tbl>
    <w:p w14:paraId="56B176A2" w14:textId="32732D05" w:rsidR="00461399" w:rsidRPr="0082145D" w:rsidRDefault="00461399">
      <w:pPr>
        <w:rPr>
          <w:rFonts w:cstheme="minorHAnsi"/>
          <w:b/>
          <w:sz w:val="24"/>
          <w:szCs w:val="24"/>
        </w:rPr>
      </w:pPr>
      <w:r w:rsidRPr="0082145D">
        <w:rPr>
          <w:rFonts w:cstheme="minorHAnsi"/>
          <w:b/>
        </w:rPr>
        <w:br w:type="page"/>
      </w:r>
    </w:p>
    <w:tbl>
      <w:tblPr>
        <w:tblStyle w:val="TableGrid"/>
        <w:tblW w:w="10485" w:type="dxa"/>
        <w:tblLook w:val="04A0" w:firstRow="1" w:lastRow="0" w:firstColumn="1" w:lastColumn="0" w:noHBand="0" w:noVBand="1"/>
      </w:tblPr>
      <w:tblGrid>
        <w:gridCol w:w="5242"/>
        <w:gridCol w:w="5243"/>
      </w:tblGrid>
      <w:tr w:rsidR="00461399" w:rsidRPr="0082145D" w14:paraId="26D6ED21" w14:textId="77777777" w:rsidTr="001545DC">
        <w:tc>
          <w:tcPr>
            <w:tcW w:w="10485" w:type="dxa"/>
            <w:gridSpan w:val="2"/>
            <w:shd w:val="clear" w:color="auto" w:fill="33CCCC"/>
          </w:tcPr>
          <w:p w14:paraId="4CF2379A" w14:textId="77777777" w:rsidR="00461399" w:rsidRPr="0082145D" w:rsidRDefault="001E3302" w:rsidP="001545DC">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Establishment</w:t>
            </w:r>
            <w:r w:rsidR="00461399" w:rsidRPr="0082145D">
              <w:rPr>
                <w:rFonts w:asciiTheme="minorHAnsi" w:hAnsiTheme="minorHAnsi" w:cstheme="minorHAnsi"/>
                <w:b/>
                <w:bCs/>
                <w:sz w:val="28"/>
                <w:szCs w:val="28"/>
              </w:rPr>
              <w:t xml:space="preserve"> priority 3</w:t>
            </w:r>
          </w:p>
          <w:p w14:paraId="1C16841C" w14:textId="2CB05792" w:rsidR="0082145D" w:rsidRPr="0082145D" w:rsidRDefault="0082145D" w:rsidP="001545DC">
            <w:pPr>
              <w:pStyle w:val="Default"/>
              <w:rPr>
                <w:rFonts w:asciiTheme="minorHAnsi" w:hAnsiTheme="minorHAnsi" w:cstheme="minorHAnsi"/>
              </w:rPr>
            </w:pPr>
          </w:p>
        </w:tc>
      </w:tr>
      <w:tr w:rsidR="0082145D" w:rsidRPr="0082145D" w14:paraId="0AB70EED" w14:textId="77777777" w:rsidTr="0082145D">
        <w:trPr>
          <w:trHeight w:val="1868"/>
        </w:trPr>
        <w:tc>
          <w:tcPr>
            <w:tcW w:w="5242" w:type="dxa"/>
          </w:tcPr>
          <w:p w14:paraId="34FC6F3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3D2ACD38" w:rsidR="0082145D" w:rsidRPr="0082145D" w:rsidRDefault="00BC137D" w:rsidP="0082145D">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p w14:paraId="59944C6C" w14:textId="7C85ACFA" w:rsidR="0082145D" w:rsidRPr="0082145D" w:rsidRDefault="0082145D" w:rsidP="0082145D">
            <w:pPr>
              <w:pStyle w:val="Default"/>
              <w:rPr>
                <w:rFonts w:asciiTheme="minorHAnsi" w:hAnsiTheme="minorHAnsi" w:cstheme="minorHAnsi"/>
                <w:color w:val="auto"/>
                <w:sz w:val="22"/>
                <w:szCs w:val="22"/>
              </w:rPr>
            </w:pPr>
          </w:p>
          <w:p w14:paraId="2944A334"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41CF2C95" w:rsidR="0082145D" w:rsidRPr="0082145D" w:rsidRDefault="00BC137D" w:rsidP="0082145D">
                <w:pPr>
                  <w:pStyle w:val="Default"/>
                  <w:rPr>
                    <w:rFonts w:asciiTheme="minorHAnsi" w:hAnsiTheme="minorHAnsi" w:cstheme="minorHAnsi"/>
                    <w:color w:val="auto"/>
                    <w:sz w:val="22"/>
                    <w:szCs w:val="22"/>
                  </w:rPr>
                </w:pPr>
                <w:r>
                  <w:rPr>
                    <w:rFonts w:asciiTheme="minorHAnsi" w:hAnsiTheme="minorHAnsi" w:cstheme="minorHAnsi"/>
                  </w:rPr>
                  <w:t>Performance information</w:t>
                </w:r>
              </w:p>
            </w:sdtContent>
          </w:sdt>
          <w:sdt>
            <w:sdtPr>
              <w:rPr>
                <w:rFonts w:asciiTheme="minorHAnsi" w:hAnsiTheme="minorHAnsi" w:cstheme="minorHAnsi"/>
              </w:rPr>
              <w:alias w:val="NIF Drivers"/>
              <w:tag w:val="NIF Drivers"/>
              <w:id w:val="-173424116"/>
              <w:placeholder>
                <w:docPart w:val="98090EB4563E4F78922E1D16AD87FE6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3F9317C" w14:textId="20AD9936" w:rsidR="0082145D" w:rsidRPr="0082145D" w:rsidRDefault="00BC137D" w:rsidP="0082145D">
                <w:pPr>
                  <w:pStyle w:val="Default"/>
                  <w:rPr>
                    <w:rFonts w:asciiTheme="minorHAnsi" w:hAnsiTheme="minorHAnsi" w:cstheme="minorHAnsi"/>
                    <w:u w:val="single"/>
                  </w:rPr>
                </w:pPr>
                <w:r>
                  <w:rPr>
                    <w:rFonts w:asciiTheme="minorHAnsi" w:hAnsiTheme="minorHAnsi" w:cstheme="minorHAnsi"/>
                  </w:rPr>
                  <w:t>School Improvement</w:t>
                </w:r>
              </w:p>
            </w:sdtContent>
          </w:sdt>
        </w:tc>
        <w:tc>
          <w:tcPr>
            <w:tcW w:w="5243" w:type="dxa"/>
          </w:tcPr>
          <w:p w14:paraId="5017683D"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02AE9720" w:rsidR="0082145D" w:rsidRPr="0082145D" w:rsidRDefault="00BC137D" w:rsidP="0082145D">
                <w:pPr>
                  <w:pStyle w:val="Default"/>
                  <w:rPr>
                    <w:rFonts w:asciiTheme="minorHAnsi" w:hAnsiTheme="minorHAnsi" w:cstheme="minorHAnsi"/>
                    <w:u w:val="single"/>
                  </w:rPr>
                </w:pPr>
                <w:r>
                  <w:rPr>
                    <w:rFonts w:asciiTheme="minorHAnsi" w:hAnsiTheme="minorHAnsi" w:cstheme="minorHAnsi"/>
                  </w:rPr>
                  <w:t>2.4 Personalised support</w:t>
                </w:r>
              </w:p>
            </w:sdtContent>
          </w:sdt>
          <w:sdt>
            <w:sdtPr>
              <w:rPr>
                <w:rFonts w:asciiTheme="minorHAnsi" w:hAnsiTheme="minorHAnsi" w:cstheme="minorHAnsi"/>
              </w:rPr>
              <w:alias w:val="HGIOS"/>
              <w:tag w:val="HGIOSs"/>
              <w:id w:val="1770430413"/>
              <w:placeholder>
                <w:docPart w:val="59D0B0869366462E9B0E2A033B9FBD0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150CC" w14:textId="32BB8A49" w:rsidR="0082145D" w:rsidRPr="0082145D" w:rsidRDefault="00BC137D" w:rsidP="0082145D">
                <w:pPr>
                  <w:pStyle w:val="Default"/>
                  <w:rPr>
                    <w:rFonts w:asciiTheme="minorHAnsi" w:hAnsiTheme="minorHAnsi" w:cstheme="minorHAnsi"/>
                    <w:color w:val="auto"/>
                    <w:sz w:val="22"/>
                    <w:szCs w:val="22"/>
                  </w:rPr>
                </w:pPr>
                <w:r>
                  <w:rPr>
                    <w:rFonts w:asciiTheme="minorHAnsi" w:hAnsiTheme="minorHAnsi" w:cstheme="minorHAnsi"/>
                  </w:rPr>
                  <w:t>3.1 Ensuring wellbeing, equality and inclusion</w:t>
                </w:r>
              </w:p>
            </w:sdtContent>
          </w:sdt>
          <w:p w14:paraId="73F5944C"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F4720EB"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384CF495" w:rsidR="0082145D" w:rsidRPr="0082145D" w:rsidRDefault="00BC137D" w:rsidP="0082145D">
                <w:pPr>
                  <w:rPr>
                    <w:rFonts w:cstheme="minorHAnsi"/>
                    <w:sz w:val="24"/>
                    <w:szCs w:val="24"/>
                  </w:rPr>
                </w:pPr>
                <w:r>
                  <w:rPr>
                    <w:rFonts w:cstheme="minorHAnsi"/>
                    <w:sz w:val="24"/>
                    <w:szCs w:val="24"/>
                  </w:rPr>
                  <w:t>Article 3 (Best interests of the child):</w:t>
                </w:r>
              </w:p>
            </w:sdtContent>
          </w:sdt>
          <w:p w14:paraId="1FFC311E" w14:textId="2253BC63" w:rsidR="0082145D" w:rsidRPr="0082145D" w:rsidRDefault="0082145D" w:rsidP="0082145D">
            <w:pPr>
              <w:rPr>
                <w:rFonts w:cstheme="minorHAnsi"/>
                <w:sz w:val="24"/>
                <w:szCs w:val="24"/>
              </w:rPr>
            </w:pPr>
          </w:p>
          <w:p w14:paraId="7C66B191" w14:textId="77777777" w:rsidR="0082145D" w:rsidRPr="0082145D" w:rsidRDefault="0082145D" w:rsidP="0082145D">
            <w:pPr>
              <w:rPr>
                <w:rFonts w:cstheme="minorHAnsi"/>
                <w:i/>
                <w:sz w:val="24"/>
                <w:szCs w:val="24"/>
              </w:rPr>
            </w:pPr>
          </w:p>
        </w:tc>
      </w:tr>
      <w:tr w:rsidR="00461399" w:rsidRPr="0082145D" w14:paraId="121F6B8C" w14:textId="77777777" w:rsidTr="001545DC">
        <w:tc>
          <w:tcPr>
            <w:tcW w:w="10485" w:type="dxa"/>
            <w:gridSpan w:val="2"/>
          </w:tcPr>
          <w:p w14:paraId="12CF6A59" w14:textId="77777777" w:rsidR="00BC137D" w:rsidRDefault="00461399" w:rsidP="00BC137D">
            <w:pPr>
              <w:rPr>
                <w:rFonts w:cstheme="minorHAnsi"/>
                <w:b/>
                <w:bCs/>
                <w:sz w:val="24"/>
                <w:szCs w:val="24"/>
              </w:rPr>
            </w:pPr>
            <w:r w:rsidRPr="00BC137D">
              <w:rPr>
                <w:rFonts w:cstheme="minorHAnsi"/>
                <w:b/>
                <w:bCs/>
                <w:sz w:val="24"/>
                <w:szCs w:val="24"/>
              </w:rPr>
              <w:t xml:space="preserve">Outcome: </w:t>
            </w:r>
          </w:p>
          <w:p w14:paraId="57423B1B" w14:textId="179C33CD" w:rsidR="00BC137D" w:rsidRPr="008937AF" w:rsidRDefault="00BC137D" w:rsidP="00706593">
            <w:pPr>
              <w:pStyle w:val="ListParagraph"/>
              <w:numPr>
                <w:ilvl w:val="0"/>
                <w:numId w:val="4"/>
              </w:numPr>
              <w:rPr>
                <w:rFonts w:cstheme="minorHAnsi"/>
                <w:bCs/>
                <w:sz w:val="24"/>
                <w:szCs w:val="24"/>
              </w:rPr>
            </w:pPr>
            <w:r w:rsidRPr="008937AF">
              <w:rPr>
                <w:rFonts w:cstheme="minorHAnsi"/>
                <w:bCs/>
                <w:sz w:val="24"/>
                <w:szCs w:val="24"/>
              </w:rPr>
              <w:t xml:space="preserve">By June 24 all staff confidence in supporting children and families affected by trauma will increase from </w:t>
            </w:r>
            <w:r w:rsidR="004A497A">
              <w:rPr>
                <w:rFonts w:cstheme="minorHAnsi"/>
                <w:bCs/>
                <w:sz w:val="24"/>
                <w:szCs w:val="24"/>
              </w:rPr>
              <w:t>w</w:t>
            </w:r>
            <w:r w:rsidRPr="008937AF">
              <w:rPr>
                <w:rFonts w:cstheme="minorHAnsi"/>
                <w:bCs/>
                <w:sz w:val="24"/>
                <w:szCs w:val="24"/>
              </w:rPr>
              <w:t xml:space="preserve">eak/ </w:t>
            </w:r>
            <w:r w:rsidR="004A497A">
              <w:rPr>
                <w:rFonts w:cstheme="minorHAnsi"/>
                <w:bCs/>
                <w:sz w:val="24"/>
                <w:szCs w:val="24"/>
              </w:rPr>
              <w:t>s</w:t>
            </w:r>
            <w:r w:rsidRPr="008937AF">
              <w:rPr>
                <w:rFonts w:cstheme="minorHAnsi"/>
                <w:bCs/>
                <w:sz w:val="24"/>
                <w:szCs w:val="24"/>
              </w:rPr>
              <w:t xml:space="preserve">atisfactory to </w:t>
            </w:r>
            <w:r w:rsidR="004A497A">
              <w:rPr>
                <w:rFonts w:cstheme="minorHAnsi"/>
                <w:bCs/>
                <w:sz w:val="24"/>
                <w:szCs w:val="24"/>
              </w:rPr>
              <w:t>v</w:t>
            </w:r>
            <w:r w:rsidRPr="008937AF">
              <w:rPr>
                <w:rFonts w:cstheme="minorHAnsi"/>
                <w:bCs/>
                <w:sz w:val="24"/>
                <w:szCs w:val="24"/>
              </w:rPr>
              <w:t xml:space="preserve">ery </w:t>
            </w:r>
            <w:r w:rsidR="004A497A">
              <w:rPr>
                <w:rFonts w:cstheme="minorHAnsi"/>
                <w:bCs/>
                <w:sz w:val="24"/>
                <w:szCs w:val="24"/>
              </w:rPr>
              <w:t>g</w:t>
            </w:r>
            <w:r w:rsidRPr="008937AF">
              <w:rPr>
                <w:rFonts w:cstheme="minorHAnsi"/>
                <w:bCs/>
                <w:sz w:val="24"/>
                <w:szCs w:val="24"/>
              </w:rPr>
              <w:t xml:space="preserve">ood. </w:t>
            </w:r>
          </w:p>
          <w:p w14:paraId="2BC44854" w14:textId="47B33B8A" w:rsidR="00461399" w:rsidRPr="00BC137D" w:rsidRDefault="00BC137D" w:rsidP="00706593">
            <w:pPr>
              <w:pStyle w:val="ListParagraph"/>
              <w:numPr>
                <w:ilvl w:val="0"/>
                <w:numId w:val="4"/>
              </w:numPr>
              <w:rPr>
                <w:rFonts w:cstheme="minorHAnsi"/>
                <w:bCs/>
                <w:sz w:val="24"/>
                <w:szCs w:val="24"/>
              </w:rPr>
            </w:pPr>
            <w:r w:rsidRPr="00BC137D">
              <w:rPr>
                <w:rFonts w:cstheme="minorHAnsi"/>
                <w:bCs/>
                <w:sz w:val="24"/>
                <w:szCs w:val="24"/>
              </w:rPr>
              <w:t xml:space="preserve">By tracking the child’s journey on the GIRFEC Pathway in June 24 we will know if </w:t>
            </w:r>
            <w:r>
              <w:rPr>
                <w:rFonts w:cstheme="minorHAnsi"/>
                <w:bCs/>
                <w:sz w:val="24"/>
                <w:szCs w:val="24"/>
              </w:rPr>
              <w:t>c</w:t>
            </w:r>
            <w:r w:rsidRPr="00BC137D">
              <w:rPr>
                <w:rFonts w:cstheme="minorHAnsi"/>
                <w:bCs/>
                <w:sz w:val="24"/>
                <w:szCs w:val="24"/>
              </w:rPr>
              <w:t>hildren and families who experience/ have experienced trauma received the right support at the right time.</w:t>
            </w:r>
          </w:p>
          <w:p w14:paraId="7AE8A946" w14:textId="6A8147A0" w:rsidR="00461399" w:rsidRPr="0082145D" w:rsidRDefault="00461399" w:rsidP="001545DC">
            <w:pPr>
              <w:pStyle w:val="ListParagraph"/>
              <w:ind w:left="0"/>
              <w:rPr>
                <w:rFonts w:cstheme="minorHAnsi"/>
                <w:b/>
                <w:bCs/>
                <w:sz w:val="24"/>
                <w:szCs w:val="24"/>
              </w:rPr>
            </w:pPr>
            <w:r w:rsidRPr="0082145D">
              <w:rPr>
                <w:rFonts w:cstheme="minorHAnsi"/>
                <w:b/>
                <w:bCs/>
                <w:sz w:val="24"/>
                <w:szCs w:val="24"/>
              </w:rPr>
              <w:t xml:space="preserve"> </w:t>
            </w:r>
          </w:p>
          <w:p w14:paraId="7B4C6088" w14:textId="77777777" w:rsidR="004A497A" w:rsidRDefault="00461399" w:rsidP="006B1E00">
            <w:pPr>
              <w:rPr>
                <w:rFonts w:cstheme="minorHAnsi"/>
                <w:sz w:val="24"/>
                <w:szCs w:val="24"/>
              </w:rPr>
            </w:pPr>
            <w:r w:rsidRPr="0082145D">
              <w:rPr>
                <w:rFonts w:cstheme="minorHAnsi"/>
                <w:b/>
                <w:sz w:val="24"/>
                <w:szCs w:val="24"/>
              </w:rPr>
              <w:t>Progress and impact of outcomes for learners</w:t>
            </w:r>
            <w:r w:rsidRPr="006B1E00">
              <w:rPr>
                <w:rFonts w:cstheme="minorHAnsi"/>
              </w:rPr>
              <w:t>:</w:t>
            </w:r>
            <w:r w:rsidRPr="006B1E00">
              <w:rPr>
                <w:rFonts w:cstheme="minorHAnsi"/>
                <w:sz w:val="24"/>
                <w:szCs w:val="24"/>
              </w:rPr>
              <w:t xml:space="preserve"> </w:t>
            </w:r>
          </w:p>
          <w:p w14:paraId="3ABB60A9" w14:textId="3E033B17" w:rsidR="00461399" w:rsidRDefault="006B1E00" w:rsidP="00706593">
            <w:pPr>
              <w:pStyle w:val="ListParagraph"/>
              <w:numPr>
                <w:ilvl w:val="0"/>
                <w:numId w:val="8"/>
              </w:numPr>
              <w:rPr>
                <w:rFonts w:cstheme="minorHAnsi"/>
                <w:sz w:val="24"/>
                <w:szCs w:val="24"/>
              </w:rPr>
            </w:pPr>
            <w:r w:rsidRPr="004A497A">
              <w:rPr>
                <w:rFonts w:cstheme="minorHAnsi"/>
                <w:sz w:val="24"/>
                <w:szCs w:val="24"/>
              </w:rPr>
              <w:t xml:space="preserve">In September 2023, 30% of staff stated their ability to support a child or parent/ carer who has experienced trauma or showing signs of this was </w:t>
            </w:r>
            <w:r w:rsidR="004A497A">
              <w:rPr>
                <w:rFonts w:cstheme="minorHAnsi"/>
                <w:sz w:val="24"/>
                <w:szCs w:val="24"/>
              </w:rPr>
              <w:t>w</w:t>
            </w:r>
            <w:r w:rsidRPr="004A497A">
              <w:rPr>
                <w:rFonts w:cstheme="minorHAnsi"/>
                <w:sz w:val="24"/>
                <w:szCs w:val="24"/>
              </w:rPr>
              <w:t xml:space="preserve">eak/ </w:t>
            </w:r>
            <w:r w:rsidR="004A497A">
              <w:rPr>
                <w:rFonts w:cstheme="minorHAnsi"/>
                <w:sz w:val="24"/>
                <w:szCs w:val="24"/>
              </w:rPr>
              <w:t>s</w:t>
            </w:r>
            <w:r w:rsidRPr="004A497A">
              <w:rPr>
                <w:rFonts w:cstheme="minorHAnsi"/>
                <w:sz w:val="24"/>
                <w:szCs w:val="24"/>
              </w:rPr>
              <w:t>atisfactory. When questioned again in May 2024</w:t>
            </w:r>
            <w:r w:rsidR="00337EA5">
              <w:rPr>
                <w:rFonts w:cstheme="minorHAnsi"/>
                <w:sz w:val="24"/>
                <w:szCs w:val="24"/>
              </w:rPr>
              <w:t>,</w:t>
            </w:r>
            <w:r w:rsidRPr="004A497A">
              <w:rPr>
                <w:rFonts w:cstheme="minorHAnsi"/>
                <w:sz w:val="24"/>
                <w:szCs w:val="24"/>
              </w:rPr>
              <w:t xml:space="preserve"> 76% reported this has increased to </w:t>
            </w:r>
            <w:r w:rsidR="004A497A">
              <w:rPr>
                <w:rFonts w:cstheme="minorHAnsi"/>
                <w:sz w:val="24"/>
                <w:szCs w:val="24"/>
              </w:rPr>
              <w:t>g</w:t>
            </w:r>
            <w:r w:rsidRPr="004A497A">
              <w:rPr>
                <w:rFonts w:cstheme="minorHAnsi"/>
                <w:sz w:val="24"/>
                <w:szCs w:val="24"/>
              </w:rPr>
              <w:t xml:space="preserve">ood/ </w:t>
            </w:r>
            <w:r w:rsidR="004A497A">
              <w:rPr>
                <w:rFonts w:cstheme="minorHAnsi"/>
                <w:sz w:val="24"/>
                <w:szCs w:val="24"/>
              </w:rPr>
              <w:t>v</w:t>
            </w:r>
            <w:r w:rsidRPr="004A497A">
              <w:rPr>
                <w:rFonts w:cstheme="minorHAnsi"/>
                <w:sz w:val="24"/>
                <w:szCs w:val="24"/>
              </w:rPr>
              <w:t xml:space="preserve">ery </w:t>
            </w:r>
            <w:r w:rsidR="004A497A">
              <w:rPr>
                <w:rFonts w:cstheme="minorHAnsi"/>
                <w:sz w:val="24"/>
                <w:szCs w:val="24"/>
              </w:rPr>
              <w:t>g</w:t>
            </w:r>
            <w:r w:rsidRPr="004A497A">
              <w:rPr>
                <w:rFonts w:cstheme="minorHAnsi"/>
                <w:sz w:val="24"/>
                <w:szCs w:val="24"/>
              </w:rPr>
              <w:t>ood.</w:t>
            </w:r>
          </w:p>
          <w:p w14:paraId="3BBCD03E" w14:textId="6EF5291F" w:rsidR="00106CF4" w:rsidRPr="00A95576" w:rsidRDefault="0070199C" w:rsidP="00706593">
            <w:pPr>
              <w:pStyle w:val="ListParagraph"/>
              <w:numPr>
                <w:ilvl w:val="0"/>
                <w:numId w:val="8"/>
              </w:numPr>
              <w:rPr>
                <w:rFonts w:cstheme="minorHAnsi"/>
                <w:sz w:val="24"/>
                <w:szCs w:val="24"/>
              </w:rPr>
            </w:pPr>
            <w:r w:rsidRPr="00A95576">
              <w:rPr>
                <w:rFonts w:cstheme="minorHAnsi"/>
                <w:sz w:val="24"/>
                <w:szCs w:val="24"/>
              </w:rPr>
              <w:t>As of May 24</w:t>
            </w:r>
            <w:r w:rsidR="00337EA5" w:rsidRPr="00A95576">
              <w:rPr>
                <w:rFonts w:cstheme="minorHAnsi"/>
                <w:sz w:val="24"/>
                <w:szCs w:val="24"/>
              </w:rPr>
              <w:t>,</w:t>
            </w:r>
            <w:r w:rsidRPr="00A95576">
              <w:rPr>
                <w:rFonts w:cstheme="minorHAnsi"/>
                <w:sz w:val="24"/>
                <w:szCs w:val="24"/>
              </w:rPr>
              <w:t xml:space="preserve"> 93% of our children are on our Universal Pathway. 7% of children are on</w:t>
            </w:r>
            <w:r w:rsidR="000829BF" w:rsidRPr="00A95576">
              <w:rPr>
                <w:rFonts w:cstheme="minorHAnsi"/>
                <w:sz w:val="24"/>
                <w:szCs w:val="24"/>
              </w:rPr>
              <w:t xml:space="preserve"> our Enhanced Universal Pathway indicating that our Universal Pathway </w:t>
            </w:r>
            <w:r w:rsidR="00DB4D01" w:rsidRPr="00A95576">
              <w:rPr>
                <w:rFonts w:cstheme="minorHAnsi"/>
                <w:sz w:val="24"/>
                <w:szCs w:val="24"/>
              </w:rPr>
              <w:t>and its components (Trauma Informed Practice, PATHS, Nurture, Importance of relationships etc) is getting it right for our children and families.</w:t>
            </w:r>
          </w:p>
          <w:p w14:paraId="5F522BD8" w14:textId="77777777" w:rsidR="00461399" w:rsidRPr="00510899" w:rsidRDefault="00697158" w:rsidP="00697158">
            <w:pPr>
              <w:pStyle w:val="ListParagraph"/>
              <w:numPr>
                <w:ilvl w:val="0"/>
                <w:numId w:val="8"/>
              </w:numPr>
              <w:rPr>
                <w:rFonts w:cstheme="minorHAnsi"/>
                <w:sz w:val="20"/>
                <w:szCs w:val="20"/>
              </w:rPr>
            </w:pPr>
            <w:r>
              <w:rPr>
                <w:rFonts w:cstheme="minorHAnsi"/>
                <w:sz w:val="24"/>
                <w:szCs w:val="24"/>
              </w:rPr>
              <w:t>Targeted support in our Enhanced Universal Pathway has enabled progress in communication and language, listening, social skills,</w:t>
            </w:r>
            <w:r>
              <w:rPr>
                <w:rFonts w:cstheme="minorHAnsi"/>
                <w:sz w:val="24"/>
                <w:szCs w:val="24"/>
              </w:rPr>
              <w:t xml:space="preserve"> </w:t>
            </w:r>
            <w:r>
              <w:rPr>
                <w:rFonts w:cstheme="minorHAnsi"/>
                <w:sz w:val="24"/>
                <w:szCs w:val="24"/>
              </w:rPr>
              <w:t xml:space="preserve">routines, independence and </w:t>
            </w:r>
            <w:r>
              <w:rPr>
                <w:rFonts w:cstheme="minorHAnsi"/>
                <w:sz w:val="24"/>
                <w:szCs w:val="24"/>
              </w:rPr>
              <w:t>self-help</w:t>
            </w:r>
            <w:r>
              <w:rPr>
                <w:rFonts w:cstheme="minorHAnsi"/>
                <w:sz w:val="24"/>
                <w:szCs w:val="24"/>
              </w:rPr>
              <w:t xml:space="preserve"> skills</w:t>
            </w:r>
            <w:r w:rsidR="00510899">
              <w:rPr>
                <w:rFonts w:cstheme="minorHAnsi"/>
                <w:sz w:val="24"/>
                <w:szCs w:val="24"/>
              </w:rPr>
              <w:t>.</w:t>
            </w:r>
          </w:p>
          <w:p w14:paraId="34F4103B" w14:textId="2A6E2A1C" w:rsidR="00510899" w:rsidRPr="0070199C" w:rsidRDefault="00510899" w:rsidP="00510899">
            <w:pPr>
              <w:pStyle w:val="ListParagraph"/>
              <w:rPr>
                <w:rFonts w:cstheme="minorHAnsi"/>
                <w:sz w:val="20"/>
                <w:szCs w:val="20"/>
              </w:rPr>
            </w:pPr>
          </w:p>
        </w:tc>
      </w:tr>
      <w:tr w:rsidR="00461399" w:rsidRPr="0082145D" w14:paraId="0DCBDB4B" w14:textId="77777777" w:rsidTr="0082145D">
        <w:trPr>
          <w:trHeight w:val="943"/>
        </w:trPr>
        <w:tc>
          <w:tcPr>
            <w:tcW w:w="10485" w:type="dxa"/>
            <w:gridSpan w:val="2"/>
          </w:tcPr>
          <w:p w14:paraId="3DDC2822" w14:textId="49D9A7A5" w:rsidR="00461399" w:rsidRDefault="00461399" w:rsidP="001545DC">
            <w:pPr>
              <w:rPr>
                <w:rFonts w:cstheme="minorHAnsi"/>
                <w:b/>
                <w:bCs/>
                <w:sz w:val="24"/>
                <w:szCs w:val="24"/>
              </w:rPr>
            </w:pPr>
            <w:r w:rsidRPr="0082145D">
              <w:rPr>
                <w:rFonts w:cstheme="minorHAnsi"/>
                <w:b/>
                <w:bCs/>
                <w:sz w:val="24"/>
                <w:szCs w:val="24"/>
              </w:rPr>
              <w:t>Next steps</w:t>
            </w:r>
          </w:p>
          <w:p w14:paraId="3E0152F0" w14:textId="2AD4FFEA" w:rsidR="0070199C" w:rsidRDefault="0070199C" w:rsidP="001545DC">
            <w:pPr>
              <w:rPr>
                <w:rFonts w:cstheme="minorHAnsi"/>
                <w:bCs/>
                <w:sz w:val="24"/>
                <w:szCs w:val="24"/>
              </w:rPr>
            </w:pPr>
            <w:r w:rsidRPr="0070199C">
              <w:rPr>
                <w:rFonts w:cstheme="minorHAnsi"/>
                <w:bCs/>
                <w:sz w:val="24"/>
                <w:szCs w:val="24"/>
              </w:rPr>
              <w:t>All staff will continue on their journey to complete Trauma Informed E modules.</w:t>
            </w:r>
          </w:p>
          <w:p w14:paraId="486A6F33" w14:textId="0FCC533A" w:rsidR="0070199C" w:rsidRPr="0070199C" w:rsidRDefault="0070199C" w:rsidP="001545DC">
            <w:pPr>
              <w:rPr>
                <w:rFonts w:cstheme="minorHAnsi"/>
                <w:bCs/>
                <w:sz w:val="24"/>
                <w:szCs w:val="24"/>
              </w:rPr>
            </w:pPr>
            <w:r>
              <w:rPr>
                <w:rFonts w:cstheme="minorHAnsi"/>
                <w:bCs/>
                <w:sz w:val="24"/>
                <w:szCs w:val="24"/>
              </w:rPr>
              <w:t xml:space="preserve">Continue to ensure that Glenbrae is a Trauma Informed establishment that tries </w:t>
            </w:r>
            <w:r w:rsidR="00556912">
              <w:rPr>
                <w:rFonts w:cstheme="minorHAnsi"/>
                <w:bCs/>
                <w:sz w:val="24"/>
                <w:szCs w:val="24"/>
              </w:rPr>
              <w:t>it’s</w:t>
            </w:r>
            <w:r>
              <w:rPr>
                <w:rFonts w:cstheme="minorHAnsi"/>
                <w:bCs/>
                <w:sz w:val="24"/>
                <w:szCs w:val="24"/>
              </w:rPr>
              <w:t xml:space="preserve"> very best to meet the needs of all children and families. </w:t>
            </w:r>
          </w:p>
          <w:p w14:paraId="67323FF0" w14:textId="560E71A9" w:rsidR="0082145D" w:rsidRPr="0082145D" w:rsidRDefault="00B0590B" w:rsidP="001545DC">
            <w:pPr>
              <w:rPr>
                <w:rFonts w:cstheme="minorHAnsi"/>
                <w:sz w:val="24"/>
                <w:szCs w:val="24"/>
              </w:rPr>
            </w:pPr>
            <w:r>
              <w:rPr>
                <w:rFonts w:cstheme="minorHAnsi"/>
                <w:sz w:val="24"/>
                <w:szCs w:val="24"/>
              </w:rPr>
              <w:t>Introduce and embed new authority GIRFEC paperwork.</w:t>
            </w:r>
          </w:p>
        </w:tc>
      </w:tr>
    </w:tbl>
    <w:p w14:paraId="3B07D014" w14:textId="08C2E33C" w:rsidR="00A80F7E" w:rsidRDefault="00A80F7E" w:rsidP="00F22FA5">
      <w:pPr>
        <w:pStyle w:val="Default"/>
        <w:rPr>
          <w:rFonts w:asciiTheme="minorHAnsi" w:hAnsiTheme="minorHAnsi" w:cstheme="minorHAnsi"/>
          <w:b/>
          <w:color w:val="auto"/>
        </w:rPr>
      </w:pPr>
    </w:p>
    <w:p w14:paraId="37943A08" w14:textId="4C831873" w:rsidR="000817AF" w:rsidRDefault="000817AF" w:rsidP="00F22FA5">
      <w:pPr>
        <w:pStyle w:val="Default"/>
        <w:rPr>
          <w:rFonts w:asciiTheme="minorHAnsi" w:hAnsiTheme="minorHAnsi" w:cstheme="minorHAnsi"/>
          <w:b/>
          <w:color w:val="auto"/>
        </w:rPr>
      </w:pPr>
    </w:p>
    <w:p w14:paraId="5C4DE1EC" w14:textId="32E0F506" w:rsidR="000817AF" w:rsidRDefault="000817AF" w:rsidP="00F22FA5">
      <w:pPr>
        <w:pStyle w:val="Default"/>
        <w:rPr>
          <w:rFonts w:asciiTheme="minorHAnsi" w:hAnsiTheme="minorHAnsi" w:cstheme="minorHAnsi"/>
          <w:b/>
          <w:color w:val="auto"/>
        </w:rPr>
      </w:pPr>
    </w:p>
    <w:p w14:paraId="7B24BC4C" w14:textId="4B5896A3" w:rsidR="000817AF" w:rsidRDefault="000817AF" w:rsidP="00F22FA5">
      <w:pPr>
        <w:pStyle w:val="Default"/>
        <w:rPr>
          <w:rFonts w:asciiTheme="minorHAnsi" w:hAnsiTheme="minorHAnsi" w:cstheme="minorHAnsi"/>
          <w:b/>
          <w:color w:val="auto"/>
        </w:rPr>
      </w:pPr>
    </w:p>
    <w:p w14:paraId="2097BBC4" w14:textId="780B0BCB" w:rsidR="000817AF" w:rsidRDefault="000817AF" w:rsidP="00F22FA5">
      <w:pPr>
        <w:pStyle w:val="Default"/>
        <w:rPr>
          <w:rFonts w:asciiTheme="minorHAnsi" w:hAnsiTheme="minorHAnsi" w:cstheme="minorHAnsi"/>
          <w:b/>
          <w:color w:val="auto"/>
        </w:rPr>
      </w:pPr>
    </w:p>
    <w:p w14:paraId="5AD0506C" w14:textId="04AA2BCF" w:rsidR="000817AF" w:rsidRDefault="000817AF" w:rsidP="00F22FA5">
      <w:pPr>
        <w:pStyle w:val="Default"/>
        <w:rPr>
          <w:rFonts w:asciiTheme="minorHAnsi" w:hAnsiTheme="minorHAnsi" w:cstheme="minorHAnsi"/>
          <w:b/>
          <w:color w:val="auto"/>
        </w:rPr>
      </w:pPr>
    </w:p>
    <w:p w14:paraId="0F5F5F3F" w14:textId="58D5AC75" w:rsidR="000817AF" w:rsidRDefault="000817AF" w:rsidP="00F22FA5">
      <w:pPr>
        <w:pStyle w:val="Default"/>
        <w:rPr>
          <w:rFonts w:asciiTheme="minorHAnsi" w:hAnsiTheme="minorHAnsi" w:cstheme="minorHAnsi"/>
          <w:b/>
          <w:color w:val="auto"/>
        </w:rPr>
      </w:pPr>
    </w:p>
    <w:p w14:paraId="1845E3AA" w14:textId="4C3BBE75" w:rsidR="000817AF" w:rsidRDefault="000817AF" w:rsidP="00F22FA5">
      <w:pPr>
        <w:pStyle w:val="Default"/>
        <w:rPr>
          <w:rFonts w:asciiTheme="minorHAnsi" w:hAnsiTheme="minorHAnsi" w:cstheme="minorHAnsi"/>
          <w:b/>
          <w:color w:val="auto"/>
        </w:rPr>
      </w:pPr>
    </w:p>
    <w:p w14:paraId="2B067635" w14:textId="31F191B7" w:rsidR="000817AF" w:rsidRDefault="000817AF" w:rsidP="00F22FA5">
      <w:pPr>
        <w:pStyle w:val="Default"/>
        <w:rPr>
          <w:rFonts w:asciiTheme="minorHAnsi" w:hAnsiTheme="minorHAnsi" w:cstheme="minorHAnsi"/>
          <w:b/>
          <w:color w:val="auto"/>
        </w:rPr>
      </w:pPr>
    </w:p>
    <w:p w14:paraId="1B6FF7BE" w14:textId="317FFAD5" w:rsidR="000817AF" w:rsidRDefault="000817AF" w:rsidP="00F22FA5">
      <w:pPr>
        <w:pStyle w:val="Default"/>
        <w:rPr>
          <w:rFonts w:asciiTheme="minorHAnsi" w:hAnsiTheme="minorHAnsi" w:cstheme="minorHAnsi"/>
          <w:b/>
          <w:color w:val="auto"/>
        </w:rPr>
      </w:pPr>
    </w:p>
    <w:p w14:paraId="15C689CF" w14:textId="7CA18829" w:rsidR="000817AF" w:rsidRDefault="000817AF" w:rsidP="00F22FA5">
      <w:pPr>
        <w:pStyle w:val="Default"/>
        <w:rPr>
          <w:rFonts w:asciiTheme="minorHAnsi" w:hAnsiTheme="minorHAnsi" w:cstheme="minorHAnsi"/>
          <w:b/>
          <w:color w:val="auto"/>
        </w:rPr>
      </w:pPr>
    </w:p>
    <w:p w14:paraId="5BF1956A" w14:textId="5DFDDB8C" w:rsidR="000817AF" w:rsidRDefault="000817AF" w:rsidP="00F22FA5">
      <w:pPr>
        <w:pStyle w:val="Default"/>
        <w:rPr>
          <w:rFonts w:asciiTheme="minorHAnsi" w:hAnsiTheme="minorHAnsi" w:cstheme="minorHAnsi"/>
          <w:b/>
          <w:color w:val="auto"/>
        </w:rPr>
      </w:pPr>
    </w:p>
    <w:p w14:paraId="4E43918C" w14:textId="001D608A" w:rsidR="000817AF" w:rsidRDefault="000817AF" w:rsidP="00F22FA5">
      <w:pPr>
        <w:pStyle w:val="Default"/>
        <w:rPr>
          <w:rFonts w:asciiTheme="minorHAnsi" w:hAnsiTheme="minorHAnsi" w:cstheme="minorHAnsi"/>
          <w:b/>
          <w:color w:val="auto"/>
        </w:rPr>
      </w:pPr>
    </w:p>
    <w:p w14:paraId="020D4270" w14:textId="51BA6DEC" w:rsidR="000817AF" w:rsidRDefault="000817AF" w:rsidP="00F22FA5">
      <w:pPr>
        <w:pStyle w:val="Default"/>
        <w:rPr>
          <w:rFonts w:asciiTheme="minorHAnsi" w:hAnsiTheme="minorHAnsi" w:cstheme="minorHAnsi"/>
          <w:b/>
          <w:color w:val="auto"/>
        </w:rPr>
      </w:pPr>
    </w:p>
    <w:p w14:paraId="7817D787" w14:textId="45B44A08" w:rsidR="000817AF" w:rsidRDefault="000817AF" w:rsidP="00F22FA5">
      <w:pPr>
        <w:pStyle w:val="Default"/>
        <w:rPr>
          <w:rFonts w:asciiTheme="minorHAnsi" w:hAnsiTheme="minorHAnsi" w:cstheme="minorHAnsi"/>
          <w:b/>
          <w:color w:val="auto"/>
        </w:rPr>
      </w:pPr>
    </w:p>
    <w:p w14:paraId="3088F5A4" w14:textId="11445B2A" w:rsidR="000817AF" w:rsidRDefault="000817AF" w:rsidP="00F22FA5">
      <w:pPr>
        <w:pStyle w:val="Default"/>
        <w:rPr>
          <w:rFonts w:asciiTheme="minorHAnsi" w:hAnsiTheme="minorHAnsi" w:cstheme="minorHAnsi"/>
          <w:b/>
          <w:color w:val="auto"/>
        </w:rPr>
      </w:pPr>
    </w:p>
    <w:p w14:paraId="066A11C9" w14:textId="2E38EFFD" w:rsidR="000817AF" w:rsidRDefault="000817AF" w:rsidP="00F22FA5">
      <w:pPr>
        <w:pStyle w:val="Default"/>
        <w:rPr>
          <w:rFonts w:asciiTheme="minorHAnsi" w:hAnsiTheme="minorHAnsi" w:cstheme="minorHAnsi"/>
          <w:b/>
          <w:color w:val="auto"/>
        </w:rPr>
      </w:pPr>
    </w:p>
    <w:p w14:paraId="595B7794" w14:textId="25074B39" w:rsidR="000817AF" w:rsidRDefault="000817AF" w:rsidP="00F22FA5">
      <w:pPr>
        <w:pStyle w:val="Default"/>
        <w:rPr>
          <w:rFonts w:asciiTheme="minorHAnsi" w:hAnsiTheme="minorHAnsi" w:cstheme="minorHAnsi"/>
          <w:b/>
          <w:color w:val="auto"/>
        </w:rPr>
      </w:pPr>
    </w:p>
    <w:p w14:paraId="23DD971C" w14:textId="77777777" w:rsidR="000817AF" w:rsidRPr="0082145D" w:rsidRDefault="000817AF"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8937AF" w:rsidRPr="0082145D" w14:paraId="515943A2" w14:textId="77777777" w:rsidTr="00670C77">
        <w:tc>
          <w:tcPr>
            <w:tcW w:w="10485" w:type="dxa"/>
            <w:gridSpan w:val="2"/>
            <w:shd w:val="clear" w:color="auto" w:fill="33CCCC"/>
          </w:tcPr>
          <w:p w14:paraId="71DA875A" w14:textId="67552FDE" w:rsidR="008937AF" w:rsidRPr="0082145D" w:rsidRDefault="008937AF" w:rsidP="00670C77">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 xml:space="preserve">Establishment priority </w:t>
            </w:r>
            <w:r>
              <w:rPr>
                <w:rFonts w:asciiTheme="minorHAnsi" w:hAnsiTheme="minorHAnsi" w:cstheme="minorHAnsi"/>
                <w:b/>
                <w:bCs/>
                <w:sz w:val="28"/>
                <w:szCs w:val="28"/>
              </w:rPr>
              <w:t>4</w:t>
            </w:r>
          </w:p>
          <w:p w14:paraId="67876C79" w14:textId="77777777" w:rsidR="008937AF" w:rsidRPr="0082145D" w:rsidRDefault="008937AF" w:rsidP="00670C77">
            <w:pPr>
              <w:pStyle w:val="Default"/>
              <w:rPr>
                <w:rFonts w:asciiTheme="minorHAnsi" w:hAnsiTheme="minorHAnsi" w:cstheme="minorHAnsi"/>
              </w:rPr>
            </w:pPr>
          </w:p>
        </w:tc>
      </w:tr>
      <w:tr w:rsidR="008937AF" w:rsidRPr="0082145D" w14:paraId="3F0594C7" w14:textId="77777777" w:rsidTr="00670C77">
        <w:trPr>
          <w:trHeight w:val="1868"/>
        </w:trPr>
        <w:tc>
          <w:tcPr>
            <w:tcW w:w="5242" w:type="dxa"/>
          </w:tcPr>
          <w:p w14:paraId="68848A58" w14:textId="77777777" w:rsidR="008937AF" w:rsidRPr="0082145D" w:rsidRDefault="008937AF" w:rsidP="00670C77">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825103644"/>
              <w:placeholder>
                <w:docPart w:val="0466332CE2A54F1E9DAF5CAFDE72473C"/>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3FBC52C5" w14:textId="6CE037F0" w:rsidR="008937AF" w:rsidRPr="0082145D" w:rsidRDefault="008937AF" w:rsidP="00670C77">
                <w:pPr>
                  <w:pStyle w:val="Default"/>
                  <w:rPr>
                    <w:rFonts w:asciiTheme="minorHAnsi" w:hAnsiTheme="minorHAnsi" w:cstheme="minorHAnsi"/>
                  </w:rPr>
                </w:pPr>
                <w:r>
                  <w:rPr>
                    <w:rFonts w:asciiTheme="minorHAnsi" w:hAnsiTheme="minorHAnsi" w:cstheme="minorHAnsi"/>
                  </w:rPr>
                  <w:t>Improvement in skills and sustained, positive school-leaver destinations for all young people</w:t>
                </w:r>
              </w:p>
            </w:sdtContent>
          </w:sdt>
          <w:p w14:paraId="36C0329F" w14:textId="77777777" w:rsidR="008937AF" w:rsidRPr="0082145D" w:rsidRDefault="008937AF" w:rsidP="00670C77">
            <w:pPr>
              <w:pStyle w:val="Default"/>
              <w:rPr>
                <w:rFonts w:asciiTheme="minorHAnsi" w:hAnsiTheme="minorHAnsi" w:cstheme="minorHAnsi"/>
                <w:color w:val="auto"/>
                <w:sz w:val="22"/>
                <w:szCs w:val="22"/>
              </w:rPr>
            </w:pPr>
          </w:p>
          <w:p w14:paraId="0662DC8D" w14:textId="77777777" w:rsidR="008937AF" w:rsidRPr="0082145D" w:rsidRDefault="008937AF" w:rsidP="00670C77">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269288328"/>
              <w:placeholder>
                <w:docPart w:val="4B437825C9654F68922A02BD430EAD40"/>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9B3B816" w14:textId="4C1390A5" w:rsidR="008937AF" w:rsidRPr="0082145D" w:rsidRDefault="008937AF" w:rsidP="00670C77">
                <w:pPr>
                  <w:pStyle w:val="Default"/>
                  <w:rPr>
                    <w:rFonts w:asciiTheme="minorHAnsi" w:hAnsiTheme="minorHAnsi" w:cstheme="minorHAnsi"/>
                    <w:color w:val="auto"/>
                    <w:sz w:val="22"/>
                    <w:szCs w:val="22"/>
                  </w:rPr>
                </w:pPr>
                <w:r>
                  <w:rPr>
                    <w:rFonts w:asciiTheme="minorHAnsi" w:hAnsiTheme="minorHAnsi" w:cstheme="minorHAnsi"/>
                  </w:rPr>
                  <w:t>School leadership</w:t>
                </w:r>
              </w:p>
            </w:sdtContent>
          </w:sdt>
          <w:sdt>
            <w:sdtPr>
              <w:rPr>
                <w:rFonts w:asciiTheme="minorHAnsi" w:hAnsiTheme="minorHAnsi" w:cstheme="minorHAnsi"/>
              </w:rPr>
              <w:alias w:val="NIF Drivers"/>
              <w:tag w:val="NIF Drivers"/>
              <w:id w:val="-1114897409"/>
              <w:placeholder>
                <w:docPart w:val="0466332CE2A54F1E9DAF5CAFDE72473C"/>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EA9D393" w14:textId="77777777" w:rsidR="008937AF" w:rsidRPr="0082145D" w:rsidRDefault="008937AF" w:rsidP="00670C77">
                <w:pPr>
                  <w:pStyle w:val="Default"/>
                  <w:rPr>
                    <w:rFonts w:asciiTheme="minorHAnsi" w:hAnsiTheme="minorHAnsi" w:cstheme="minorHAnsi"/>
                    <w:u w:val="single"/>
                  </w:rPr>
                </w:pPr>
                <w:r>
                  <w:rPr>
                    <w:rFonts w:asciiTheme="minorHAnsi" w:hAnsiTheme="minorHAnsi" w:cstheme="minorHAnsi"/>
                  </w:rPr>
                  <w:t>School Improvement</w:t>
                </w:r>
              </w:p>
            </w:sdtContent>
          </w:sdt>
        </w:tc>
        <w:tc>
          <w:tcPr>
            <w:tcW w:w="5243" w:type="dxa"/>
          </w:tcPr>
          <w:p w14:paraId="74266EFD" w14:textId="77777777" w:rsidR="008937AF" w:rsidRPr="0082145D" w:rsidRDefault="008937AF" w:rsidP="00670C77">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439596683"/>
              <w:placeholder>
                <w:docPart w:val="DB718CE3726B43CAB94626D940EB226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17CCFC8" w14:textId="2BA7DACA" w:rsidR="008937AF" w:rsidRPr="0082145D" w:rsidRDefault="008937AF" w:rsidP="00670C77">
                <w:pPr>
                  <w:pStyle w:val="Default"/>
                  <w:rPr>
                    <w:rFonts w:asciiTheme="minorHAnsi" w:hAnsiTheme="minorHAnsi" w:cstheme="minorHAnsi"/>
                    <w:u w:val="single"/>
                  </w:rPr>
                </w:pPr>
                <w:r>
                  <w:rPr>
                    <w:rFonts w:asciiTheme="minorHAnsi" w:hAnsiTheme="minorHAnsi" w:cstheme="minorHAnsi"/>
                  </w:rPr>
                  <w:t>3.3 Increasing creativity and employability</w:t>
                </w:r>
              </w:p>
            </w:sdtContent>
          </w:sdt>
          <w:p w14:paraId="2C3BE67A" w14:textId="61815052" w:rsidR="008937AF" w:rsidRPr="0082145D" w:rsidRDefault="008937AF" w:rsidP="00670C77">
            <w:pPr>
              <w:pStyle w:val="Default"/>
              <w:rPr>
                <w:rFonts w:asciiTheme="minorHAnsi" w:hAnsiTheme="minorHAnsi" w:cstheme="minorHAnsi"/>
                <w:color w:val="auto"/>
                <w:sz w:val="22"/>
                <w:szCs w:val="22"/>
              </w:rPr>
            </w:pPr>
          </w:p>
          <w:p w14:paraId="1105A05B" w14:textId="77777777" w:rsidR="008937AF" w:rsidRPr="0082145D" w:rsidRDefault="008937AF" w:rsidP="00670C77">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1FE56D5C" w14:textId="77777777" w:rsidR="008937AF" w:rsidRPr="0082145D" w:rsidRDefault="008937AF" w:rsidP="00670C77">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965999809"/>
              <w:placeholder>
                <w:docPart w:val="E9DBC7ED18A34B3F8CD6DD3726654C2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3FA11749" w14:textId="688E70F0" w:rsidR="008937AF" w:rsidRPr="0082145D" w:rsidRDefault="008937AF" w:rsidP="00670C77">
                <w:pPr>
                  <w:rPr>
                    <w:rFonts w:cstheme="minorHAnsi"/>
                    <w:sz w:val="24"/>
                    <w:szCs w:val="24"/>
                  </w:rPr>
                </w:pPr>
                <w:r>
                  <w:rPr>
                    <w:rFonts w:cstheme="minorHAnsi"/>
                    <w:sz w:val="24"/>
                    <w:szCs w:val="24"/>
                  </w:rPr>
                  <w:t>Article 31 (Leisure, play and culture):</w:t>
                </w:r>
              </w:p>
            </w:sdtContent>
          </w:sdt>
          <w:p w14:paraId="220717D6" w14:textId="77777777" w:rsidR="008937AF" w:rsidRPr="0082145D" w:rsidRDefault="008937AF" w:rsidP="00670C77">
            <w:pPr>
              <w:rPr>
                <w:rFonts w:cstheme="minorHAnsi"/>
                <w:sz w:val="24"/>
                <w:szCs w:val="24"/>
              </w:rPr>
            </w:pPr>
          </w:p>
          <w:p w14:paraId="052A337A" w14:textId="77777777" w:rsidR="008937AF" w:rsidRPr="0082145D" w:rsidRDefault="008937AF" w:rsidP="00670C77">
            <w:pPr>
              <w:rPr>
                <w:rFonts w:cstheme="minorHAnsi"/>
                <w:i/>
                <w:sz w:val="24"/>
                <w:szCs w:val="24"/>
              </w:rPr>
            </w:pPr>
          </w:p>
        </w:tc>
      </w:tr>
      <w:tr w:rsidR="008937AF" w:rsidRPr="0082145D" w14:paraId="2E5105FC" w14:textId="77777777" w:rsidTr="00670C77">
        <w:tc>
          <w:tcPr>
            <w:tcW w:w="10485" w:type="dxa"/>
            <w:gridSpan w:val="2"/>
          </w:tcPr>
          <w:p w14:paraId="54297EBE" w14:textId="77777777" w:rsidR="008937AF" w:rsidRDefault="008937AF" w:rsidP="00670C77">
            <w:pPr>
              <w:rPr>
                <w:rFonts w:cstheme="minorHAnsi"/>
                <w:b/>
                <w:bCs/>
                <w:sz w:val="24"/>
                <w:szCs w:val="24"/>
              </w:rPr>
            </w:pPr>
            <w:r w:rsidRPr="00BC137D">
              <w:rPr>
                <w:rFonts w:cstheme="minorHAnsi"/>
                <w:b/>
                <w:bCs/>
                <w:sz w:val="24"/>
                <w:szCs w:val="24"/>
              </w:rPr>
              <w:t xml:space="preserve">Outcome: </w:t>
            </w:r>
          </w:p>
          <w:p w14:paraId="2F3DCC9A" w14:textId="77777777" w:rsidR="008937AF" w:rsidRPr="008937AF" w:rsidRDefault="008937AF" w:rsidP="00706593">
            <w:pPr>
              <w:pStyle w:val="ListParagraph"/>
              <w:numPr>
                <w:ilvl w:val="0"/>
                <w:numId w:val="3"/>
              </w:numPr>
              <w:rPr>
                <w:rFonts w:cstheme="minorHAnsi"/>
                <w:bCs/>
                <w:sz w:val="24"/>
                <w:szCs w:val="24"/>
              </w:rPr>
            </w:pPr>
            <w:r w:rsidRPr="008937AF">
              <w:rPr>
                <w:rFonts w:cstheme="minorHAnsi"/>
                <w:bCs/>
                <w:sz w:val="24"/>
                <w:szCs w:val="24"/>
              </w:rPr>
              <w:t>All children involved aged 3-5 and some 2-3 year olds will have had opportunities to participate in Woodworking by June 24.</w:t>
            </w:r>
          </w:p>
          <w:p w14:paraId="61BE13CD" w14:textId="206F5995" w:rsidR="008937AF" w:rsidRPr="008937AF" w:rsidRDefault="008937AF" w:rsidP="00706593">
            <w:pPr>
              <w:pStyle w:val="ListParagraph"/>
              <w:numPr>
                <w:ilvl w:val="0"/>
                <w:numId w:val="3"/>
              </w:numPr>
              <w:rPr>
                <w:rFonts w:cstheme="minorHAnsi"/>
                <w:bCs/>
                <w:sz w:val="24"/>
                <w:szCs w:val="24"/>
              </w:rPr>
            </w:pPr>
            <w:r w:rsidRPr="008937AF">
              <w:rPr>
                <w:rFonts w:cstheme="minorHAnsi"/>
                <w:bCs/>
                <w:sz w:val="24"/>
                <w:szCs w:val="24"/>
              </w:rPr>
              <w:t>By June 24 all children involved will see an increase in confidence when using tools, improved awareness of risk, fine motor skill development</w:t>
            </w:r>
            <w:r>
              <w:rPr>
                <w:rFonts w:cstheme="minorHAnsi"/>
                <w:bCs/>
                <w:sz w:val="24"/>
                <w:szCs w:val="24"/>
              </w:rPr>
              <w:t xml:space="preserve"> and improved creativity skills.</w:t>
            </w:r>
          </w:p>
          <w:p w14:paraId="3512B33D" w14:textId="26F9B29B" w:rsidR="008937AF" w:rsidRPr="0082145D" w:rsidRDefault="008937AF" w:rsidP="00670C77">
            <w:pPr>
              <w:rPr>
                <w:rFonts w:cstheme="minorHAnsi"/>
                <w:b/>
                <w:sz w:val="24"/>
                <w:szCs w:val="24"/>
              </w:rPr>
            </w:pPr>
          </w:p>
          <w:p w14:paraId="2972F9B0" w14:textId="5445A306" w:rsidR="008937AF" w:rsidRDefault="008937AF" w:rsidP="00670C77">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0E8BF84C" w14:textId="36790888" w:rsidR="00223A3E" w:rsidRPr="000A586B" w:rsidRDefault="00223A3E" w:rsidP="00706593">
            <w:pPr>
              <w:pStyle w:val="ListParagraph"/>
              <w:numPr>
                <w:ilvl w:val="0"/>
                <w:numId w:val="10"/>
              </w:numPr>
              <w:rPr>
                <w:rFonts w:cstheme="minorHAnsi"/>
                <w:sz w:val="24"/>
                <w:szCs w:val="24"/>
              </w:rPr>
            </w:pPr>
            <w:r w:rsidRPr="000A586B">
              <w:rPr>
                <w:rFonts w:cstheme="minorHAnsi"/>
                <w:sz w:val="24"/>
                <w:szCs w:val="24"/>
              </w:rPr>
              <w:t xml:space="preserve">6 children aged 3-5 completed Block 1 of </w:t>
            </w:r>
            <w:r w:rsidR="000A586B" w:rsidRPr="000A586B">
              <w:rPr>
                <w:rFonts w:cstheme="minorHAnsi"/>
                <w:sz w:val="24"/>
                <w:szCs w:val="24"/>
              </w:rPr>
              <w:t>our pilot</w:t>
            </w:r>
            <w:r w:rsidRPr="000A586B">
              <w:rPr>
                <w:rFonts w:cstheme="minorHAnsi"/>
                <w:sz w:val="24"/>
                <w:szCs w:val="24"/>
              </w:rPr>
              <w:t xml:space="preserve"> Woodwork Programme.</w:t>
            </w:r>
          </w:p>
          <w:p w14:paraId="5856D323" w14:textId="79A13D84" w:rsidR="00223A3E" w:rsidRPr="000A586B" w:rsidRDefault="00223A3E" w:rsidP="00706593">
            <w:pPr>
              <w:pStyle w:val="ListParagraph"/>
              <w:numPr>
                <w:ilvl w:val="0"/>
                <w:numId w:val="10"/>
              </w:numPr>
              <w:rPr>
                <w:rFonts w:cstheme="minorHAnsi"/>
                <w:sz w:val="24"/>
                <w:szCs w:val="24"/>
              </w:rPr>
            </w:pPr>
            <w:r w:rsidRPr="000A586B">
              <w:rPr>
                <w:rFonts w:cstheme="minorHAnsi"/>
                <w:sz w:val="24"/>
                <w:szCs w:val="24"/>
              </w:rPr>
              <w:t>All children</w:t>
            </w:r>
            <w:r w:rsidR="00A95576">
              <w:rPr>
                <w:rFonts w:cstheme="minorHAnsi"/>
                <w:color w:val="FF0000"/>
                <w:sz w:val="24"/>
                <w:szCs w:val="24"/>
              </w:rPr>
              <w:t xml:space="preserve"> </w:t>
            </w:r>
            <w:r w:rsidR="00A95576" w:rsidRPr="00A95576">
              <w:rPr>
                <w:rFonts w:cstheme="minorHAnsi"/>
                <w:sz w:val="24"/>
                <w:szCs w:val="24"/>
              </w:rPr>
              <w:t xml:space="preserve">displayed </w:t>
            </w:r>
            <w:r w:rsidRPr="00A95576">
              <w:rPr>
                <w:rFonts w:cstheme="minorHAnsi"/>
                <w:sz w:val="24"/>
                <w:szCs w:val="24"/>
              </w:rPr>
              <w:t xml:space="preserve">an </w:t>
            </w:r>
            <w:r w:rsidRPr="000A586B">
              <w:rPr>
                <w:rFonts w:cstheme="minorHAnsi"/>
                <w:sz w:val="24"/>
                <w:szCs w:val="24"/>
              </w:rPr>
              <w:t xml:space="preserve">increase in confidence when using tools, awareness of risk and creativity. 2 children required challenge due to high levels of confidence and skill. Staff member was very responsive to this as well </w:t>
            </w:r>
            <w:r w:rsidR="005260E9">
              <w:rPr>
                <w:rFonts w:cstheme="minorHAnsi"/>
                <w:sz w:val="24"/>
                <w:szCs w:val="24"/>
              </w:rPr>
              <w:t xml:space="preserve">as </w:t>
            </w:r>
            <w:r w:rsidRPr="000A586B">
              <w:rPr>
                <w:rFonts w:cstheme="minorHAnsi"/>
                <w:sz w:val="24"/>
                <w:szCs w:val="24"/>
              </w:rPr>
              <w:t xml:space="preserve">supporting all children on their woodwork journey i.e. </w:t>
            </w:r>
            <w:r w:rsidR="000A586B" w:rsidRPr="000A586B">
              <w:rPr>
                <w:rFonts w:cstheme="minorHAnsi"/>
                <w:sz w:val="24"/>
                <w:szCs w:val="24"/>
              </w:rPr>
              <w:t xml:space="preserve">providing </w:t>
            </w:r>
            <w:r w:rsidRPr="000A586B">
              <w:rPr>
                <w:rFonts w:cstheme="minorHAnsi"/>
                <w:sz w:val="24"/>
                <w:szCs w:val="24"/>
              </w:rPr>
              <w:t>different wood, different sizes of nails etc.</w:t>
            </w:r>
          </w:p>
          <w:p w14:paraId="3AE19633" w14:textId="3C1BBFBB" w:rsidR="008937AF" w:rsidRPr="002B5885" w:rsidRDefault="000A586B" w:rsidP="00706593">
            <w:pPr>
              <w:pStyle w:val="Default"/>
              <w:numPr>
                <w:ilvl w:val="0"/>
                <w:numId w:val="10"/>
              </w:numPr>
              <w:rPr>
                <w:rFonts w:asciiTheme="minorHAnsi" w:hAnsiTheme="minorHAnsi" w:cstheme="minorHAnsi"/>
                <w:color w:val="auto"/>
                <w:sz w:val="20"/>
                <w:szCs w:val="20"/>
              </w:rPr>
            </w:pPr>
            <w:r>
              <w:rPr>
                <w:rFonts w:asciiTheme="minorHAnsi" w:hAnsiTheme="minorHAnsi" w:cstheme="minorHAnsi"/>
              </w:rPr>
              <w:t xml:space="preserve">Another </w:t>
            </w:r>
            <w:r w:rsidR="00223A3E" w:rsidRPr="000A586B">
              <w:rPr>
                <w:rFonts w:asciiTheme="minorHAnsi" w:hAnsiTheme="minorHAnsi" w:cstheme="minorHAnsi"/>
              </w:rPr>
              <w:t>6 children</w:t>
            </w:r>
            <w:r>
              <w:rPr>
                <w:rFonts w:asciiTheme="minorHAnsi" w:hAnsiTheme="minorHAnsi" w:cstheme="minorHAnsi"/>
              </w:rPr>
              <w:t xml:space="preserve"> aged 3-5</w:t>
            </w:r>
            <w:r w:rsidR="00223A3E" w:rsidRPr="000A586B">
              <w:rPr>
                <w:rFonts w:asciiTheme="minorHAnsi" w:hAnsiTheme="minorHAnsi" w:cstheme="minorHAnsi"/>
              </w:rPr>
              <w:t xml:space="preserve"> have had opportunities to experience </w:t>
            </w:r>
            <w:r w:rsidRPr="000A586B">
              <w:rPr>
                <w:rFonts w:asciiTheme="minorHAnsi" w:hAnsiTheme="minorHAnsi" w:cstheme="minorHAnsi"/>
              </w:rPr>
              <w:t>our pilot Woodwork Programme.</w:t>
            </w:r>
            <w:r w:rsidR="008937AF" w:rsidRPr="000A586B">
              <w:rPr>
                <w:rFonts w:asciiTheme="minorHAnsi" w:hAnsiTheme="minorHAnsi" w:cstheme="minorHAnsi"/>
              </w:rPr>
              <w:t xml:space="preserve"> </w:t>
            </w:r>
          </w:p>
          <w:p w14:paraId="0F972A20" w14:textId="32EF5D65" w:rsidR="002B5885" w:rsidRPr="002B5885" w:rsidRDefault="002B5885" w:rsidP="00706593">
            <w:pPr>
              <w:pStyle w:val="Default"/>
              <w:numPr>
                <w:ilvl w:val="0"/>
                <w:numId w:val="10"/>
              </w:numPr>
              <w:rPr>
                <w:rFonts w:asciiTheme="minorHAnsi" w:hAnsiTheme="minorHAnsi" w:cstheme="minorHAnsi"/>
                <w:color w:val="auto"/>
                <w:sz w:val="20"/>
                <w:szCs w:val="20"/>
              </w:rPr>
            </w:pPr>
            <w:r>
              <w:rPr>
                <w:rFonts w:asciiTheme="minorHAnsi" w:hAnsiTheme="minorHAnsi" w:cstheme="minorHAnsi"/>
              </w:rPr>
              <w:t>4 children aged 2-3 have completed Block 1 and 2 of our pilot.</w:t>
            </w:r>
          </w:p>
          <w:p w14:paraId="227FED93" w14:textId="43561988" w:rsidR="008937AF" w:rsidRPr="002B5885" w:rsidRDefault="002B5885" w:rsidP="00706593">
            <w:pPr>
              <w:pStyle w:val="Default"/>
              <w:numPr>
                <w:ilvl w:val="0"/>
                <w:numId w:val="10"/>
              </w:numPr>
              <w:rPr>
                <w:rFonts w:asciiTheme="minorHAnsi" w:hAnsiTheme="minorHAnsi" w:cstheme="minorHAnsi"/>
                <w:color w:val="auto"/>
              </w:rPr>
            </w:pPr>
            <w:r w:rsidRPr="002B5885">
              <w:rPr>
                <w:rFonts w:asciiTheme="minorHAnsi" w:hAnsiTheme="minorHAnsi" w:cstheme="minorHAnsi"/>
              </w:rPr>
              <w:t>All children</w:t>
            </w:r>
            <w:r w:rsidR="00A27A3F">
              <w:rPr>
                <w:rFonts w:asciiTheme="minorHAnsi" w:hAnsiTheme="minorHAnsi" w:cstheme="minorHAnsi"/>
              </w:rPr>
              <w:t xml:space="preserve"> involve</w:t>
            </w:r>
            <w:r w:rsidR="00A27A3F" w:rsidRPr="00A95576">
              <w:rPr>
                <w:rFonts w:asciiTheme="minorHAnsi" w:hAnsiTheme="minorHAnsi" w:cstheme="minorHAnsi"/>
                <w:color w:val="auto"/>
              </w:rPr>
              <w:t>d</w:t>
            </w:r>
            <w:r w:rsidRPr="00A95576">
              <w:rPr>
                <w:rFonts w:asciiTheme="minorHAnsi" w:hAnsiTheme="minorHAnsi" w:cstheme="minorHAnsi"/>
                <w:color w:val="auto"/>
              </w:rPr>
              <w:t xml:space="preserve"> saw </w:t>
            </w:r>
            <w:r w:rsidRPr="002B5885">
              <w:rPr>
                <w:rFonts w:asciiTheme="minorHAnsi" w:hAnsiTheme="minorHAnsi" w:cstheme="minorHAnsi"/>
              </w:rPr>
              <w:t>an increase in confidence when using tools</w:t>
            </w:r>
            <w:r>
              <w:rPr>
                <w:rFonts w:asciiTheme="minorHAnsi" w:hAnsiTheme="minorHAnsi" w:cstheme="minorHAnsi"/>
              </w:rPr>
              <w:t xml:space="preserve">, </w:t>
            </w:r>
            <w:r w:rsidRPr="002B5885">
              <w:rPr>
                <w:rFonts w:asciiTheme="minorHAnsi" w:hAnsiTheme="minorHAnsi" w:cstheme="minorHAnsi"/>
              </w:rPr>
              <w:t xml:space="preserve">awareness </w:t>
            </w:r>
            <w:r>
              <w:rPr>
                <w:rFonts w:asciiTheme="minorHAnsi" w:hAnsiTheme="minorHAnsi" w:cstheme="minorHAnsi"/>
              </w:rPr>
              <w:t xml:space="preserve">of risk and </w:t>
            </w:r>
            <w:r w:rsidRPr="002B5885">
              <w:rPr>
                <w:rFonts w:asciiTheme="minorHAnsi" w:hAnsiTheme="minorHAnsi" w:cstheme="minorHAnsi"/>
                <w:bCs/>
              </w:rPr>
              <w:t>fine motor skill development</w:t>
            </w:r>
            <w:r>
              <w:rPr>
                <w:rFonts w:asciiTheme="minorHAnsi" w:hAnsiTheme="minorHAnsi" w:cstheme="minorHAnsi"/>
                <w:bCs/>
              </w:rPr>
              <w:t>.</w:t>
            </w:r>
          </w:p>
          <w:p w14:paraId="38E0434D" w14:textId="77777777" w:rsidR="002B5885" w:rsidRDefault="00A27A3F" w:rsidP="00706593">
            <w:pPr>
              <w:pStyle w:val="Default"/>
              <w:numPr>
                <w:ilvl w:val="0"/>
                <w:numId w:val="10"/>
              </w:numPr>
              <w:rPr>
                <w:rFonts w:asciiTheme="minorHAnsi" w:hAnsiTheme="minorHAnsi" w:cstheme="minorHAnsi"/>
                <w:color w:val="auto"/>
              </w:rPr>
            </w:pPr>
            <w:r>
              <w:rPr>
                <w:rFonts w:asciiTheme="minorHAnsi" w:hAnsiTheme="minorHAnsi" w:cstheme="minorHAnsi"/>
                <w:bCs/>
              </w:rPr>
              <w:t>All c</w:t>
            </w:r>
            <w:r w:rsidR="002B5885">
              <w:rPr>
                <w:rFonts w:asciiTheme="minorHAnsi" w:hAnsiTheme="minorHAnsi" w:cstheme="minorHAnsi"/>
                <w:bCs/>
              </w:rPr>
              <w:t>hildren</w:t>
            </w:r>
            <w:r>
              <w:rPr>
                <w:rFonts w:asciiTheme="minorHAnsi" w:hAnsiTheme="minorHAnsi" w:cstheme="minorHAnsi"/>
                <w:bCs/>
              </w:rPr>
              <w:t xml:space="preserve"> involved</w:t>
            </w:r>
            <w:r w:rsidR="002B5885">
              <w:rPr>
                <w:rFonts w:asciiTheme="minorHAnsi" w:hAnsiTheme="minorHAnsi" w:cstheme="minorHAnsi"/>
                <w:bCs/>
              </w:rPr>
              <w:t xml:space="preserve"> also had opportunities to practice and develop creativity skills</w:t>
            </w:r>
            <w:r w:rsidR="002B5885">
              <w:rPr>
                <w:rFonts w:asciiTheme="minorHAnsi" w:hAnsiTheme="minorHAnsi" w:cstheme="minorHAnsi"/>
                <w:color w:val="auto"/>
              </w:rPr>
              <w:t>.</w:t>
            </w:r>
          </w:p>
          <w:p w14:paraId="7B4C0461" w14:textId="20716299" w:rsidR="000D1B5A" w:rsidRPr="002B5885" w:rsidRDefault="000D1B5A" w:rsidP="000D1B5A">
            <w:pPr>
              <w:pStyle w:val="Default"/>
              <w:ind w:left="720"/>
              <w:rPr>
                <w:rFonts w:asciiTheme="minorHAnsi" w:hAnsiTheme="minorHAnsi" w:cstheme="minorHAnsi"/>
                <w:color w:val="auto"/>
              </w:rPr>
            </w:pPr>
          </w:p>
        </w:tc>
      </w:tr>
      <w:tr w:rsidR="008937AF" w:rsidRPr="0082145D" w14:paraId="1A2797D1" w14:textId="77777777" w:rsidTr="00670C77">
        <w:trPr>
          <w:trHeight w:val="943"/>
        </w:trPr>
        <w:tc>
          <w:tcPr>
            <w:tcW w:w="10485" w:type="dxa"/>
            <w:gridSpan w:val="2"/>
          </w:tcPr>
          <w:p w14:paraId="755F5B0D" w14:textId="77777777" w:rsidR="008937AF" w:rsidRDefault="008937AF" w:rsidP="00670C77">
            <w:pPr>
              <w:rPr>
                <w:rFonts w:cstheme="minorHAnsi"/>
                <w:b/>
                <w:bCs/>
                <w:sz w:val="24"/>
                <w:szCs w:val="24"/>
              </w:rPr>
            </w:pPr>
            <w:r w:rsidRPr="0082145D">
              <w:rPr>
                <w:rFonts w:cstheme="minorHAnsi"/>
                <w:b/>
                <w:bCs/>
                <w:sz w:val="24"/>
                <w:szCs w:val="24"/>
              </w:rPr>
              <w:t>Next steps</w:t>
            </w:r>
          </w:p>
          <w:p w14:paraId="2F440D14" w14:textId="64B91EC4" w:rsidR="000A586B" w:rsidRDefault="000A586B" w:rsidP="00670C77">
            <w:pPr>
              <w:rPr>
                <w:rFonts w:cstheme="minorHAnsi"/>
                <w:sz w:val="24"/>
                <w:szCs w:val="24"/>
              </w:rPr>
            </w:pPr>
            <w:r>
              <w:rPr>
                <w:rFonts w:cstheme="minorHAnsi"/>
                <w:sz w:val="24"/>
                <w:szCs w:val="24"/>
              </w:rPr>
              <w:t xml:space="preserve">Identify designated area and discuss how </w:t>
            </w:r>
            <w:r w:rsidR="00A27A3F">
              <w:rPr>
                <w:rFonts w:cstheme="minorHAnsi"/>
                <w:sz w:val="24"/>
                <w:szCs w:val="24"/>
              </w:rPr>
              <w:t>Woodwork</w:t>
            </w:r>
            <w:r>
              <w:rPr>
                <w:rFonts w:cstheme="minorHAnsi"/>
                <w:sz w:val="24"/>
                <w:szCs w:val="24"/>
              </w:rPr>
              <w:t xml:space="preserve"> </w:t>
            </w:r>
            <w:r w:rsidR="00A27A3F">
              <w:rPr>
                <w:rFonts w:cstheme="minorHAnsi"/>
                <w:sz w:val="24"/>
                <w:szCs w:val="24"/>
              </w:rPr>
              <w:t>will</w:t>
            </w:r>
            <w:r>
              <w:rPr>
                <w:rFonts w:cstheme="minorHAnsi"/>
                <w:sz w:val="24"/>
                <w:szCs w:val="24"/>
              </w:rPr>
              <w:t xml:space="preserve"> become a part of continuous provision in 3-5 room.</w:t>
            </w:r>
          </w:p>
          <w:p w14:paraId="6634FF00" w14:textId="3A2B978C" w:rsidR="00337EA5" w:rsidRPr="0082145D" w:rsidRDefault="00337EA5" w:rsidP="002B5885">
            <w:pPr>
              <w:rPr>
                <w:rFonts w:cstheme="minorHAnsi"/>
                <w:sz w:val="24"/>
                <w:szCs w:val="24"/>
              </w:rPr>
            </w:pPr>
          </w:p>
        </w:tc>
      </w:tr>
    </w:tbl>
    <w:p w14:paraId="6C7D0895" w14:textId="77777777" w:rsidR="00944D70" w:rsidRPr="0082145D" w:rsidRDefault="00944D70" w:rsidP="00F22FA5">
      <w:pPr>
        <w:rPr>
          <w:rFonts w:cstheme="minorHAnsi"/>
          <w:sz w:val="24"/>
          <w:szCs w:val="24"/>
        </w:rPr>
      </w:pPr>
    </w:p>
    <w:p w14:paraId="13BF35D1" w14:textId="06FAD901" w:rsidR="002E09AE" w:rsidRDefault="002E09AE" w:rsidP="00F22FA5">
      <w:pPr>
        <w:rPr>
          <w:rFonts w:cstheme="minorHAnsi"/>
          <w:sz w:val="24"/>
          <w:szCs w:val="24"/>
        </w:rPr>
      </w:pPr>
    </w:p>
    <w:p w14:paraId="6063A7F2" w14:textId="6A2ECBAC" w:rsidR="000817AF" w:rsidRDefault="000817AF" w:rsidP="00F22FA5">
      <w:pPr>
        <w:rPr>
          <w:rFonts w:cstheme="minorHAnsi"/>
          <w:sz w:val="24"/>
          <w:szCs w:val="24"/>
        </w:rPr>
      </w:pPr>
    </w:p>
    <w:p w14:paraId="204880BE" w14:textId="187FCB26" w:rsidR="000817AF" w:rsidRDefault="000817AF" w:rsidP="00F22FA5">
      <w:pPr>
        <w:rPr>
          <w:rFonts w:cstheme="minorHAnsi"/>
          <w:sz w:val="24"/>
          <w:szCs w:val="24"/>
        </w:rPr>
      </w:pPr>
    </w:p>
    <w:p w14:paraId="79A12746" w14:textId="366CAAA8" w:rsidR="000817AF" w:rsidRDefault="000817AF" w:rsidP="00F22FA5">
      <w:pPr>
        <w:rPr>
          <w:rFonts w:cstheme="minorHAnsi"/>
          <w:sz w:val="24"/>
          <w:szCs w:val="24"/>
        </w:rPr>
      </w:pPr>
    </w:p>
    <w:p w14:paraId="01DBBD30" w14:textId="65F578DB" w:rsidR="000817AF" w:rsidRDefault="000817AF" w:rsidP="00F22FA5">
      <w:pPr>
        <w:rPr>
          <w:rFonts w:cstheme="minorHAnsi"/>
          <w:sz w:val="24"/>
          <w:szCs w:val="24"/>
        </w:rPr>
      </w:pPr>
    </w:p>
    <w:p w14:paraId="152A6007" w14:textId="15B29754" w:rsidR="000817AF" w:rsidRDefault="000817AF" w:rsidP="00F22FA5">
      <w:pPr>
        <w:rPr>
          <w:rFonts w:cstheme="minorHAnsi"/>
          <w:sz w:val="24"/>
          <w:szCs w:val="24"/>
        </w:rPr>
      </w:pPr>
    </w:p>
    <w:p w14:paraId="7F64407D" w14:textId="440AE67C" w:rsidR="000817AF" w:rsidRDefault="000817AF" w:rsidP="00F22FA5">
      <w:pPr>
        <w:rPr>
          <w:rFonts w:cstheme="minorHAnsi"/>
          <w:sz w:val="24"/>
          <w:szCs w:val="24"/>
        </w:rPr>
      </w:pPr>
    </w:p>
    <w:p w14:paraId="7138EC40" w14:textId="2FCC3ED9" w:rsidR="000817AF" w:rsidRDefault="000817AF" w:rsidP="00F22FA5">
      <w:pPr>
        <w:rPr>
          <w:rFonts w:cstheme="minorHAnsi"/>
          <w:sz w:val="24"/>
          <w:szCs w:val="24"/>
        </w:rPr>
      </w:pPr>
    </w:p>
    <w:p w14:paraId="4993DE60" w14:textId="48C6F705" w:rsidR="000817AF" w:rsidRDefault="000817AF" w:rsidP="00F22FA5">
      <w:pPr>
        <w:rPr>
          <w:rFonts w:cstheme="minorHAnsi"/>
          <w:sz w:val="24"/>
          <w:szCs w:val="24"/>
        </w:rPr>
      </w:pPr>
    </w:p>
    <w:p w14:paraId="13FF551C" w14:textId="77777777" w:rsidR="000817AF" w:rsidRPr="0082145D" w:rsidRDefault="000817AF" w:rsidP="00F22FA5">
      <w:pPr>
        <w:rPr>
          <w:rFonts w:cstheme="minorHAnsi"/>
          <w:sz w:val="24"/>
          <w:szCs w:val="24"/>
        </w:rPr>
      </w:pPr>
    </w:p>
    <w:tbl>
      <w:tblPr>
        <w:tblStyle w:val="TableGrid"/>
        <w:tblW w:w="10485" w:type="dxa"/>
        <w:tblLook w:val="04A0" w:firstRow="1" w:lastRow="0" w:firstColumn="1" w:lastColumn="0" w:noHBand="0" w:noVBand="1"/>
      </w:tblPr>
      <w:tblGrid>
        <w:gridCol w:w="5242"/>
        <w:gridCol w:w="5243"/>
      </w:tblGrid>
      <w:tr w:rsidR="008937AF" w:rsidRPr="0082145D" w14:paraId="7EEDB9C3" w14:textId="77777777" w:rsidTr="00670C77">
        <w:tc>
          <w:tcPr>
            <w:tcW w:w="10485" w:type="dxa"/>
            <w:gridSpan w:val="2"/>
            <w:shd w:val="clear" w:color="auto" w:fill="33CCCC"/>
          </w:tcPr>
          <w:p w14:paraId="50FDDE00" w14:textId="6CE21479" w:rsidR="008937AF" w:rsidRPr="0082145D" w:rsidRDefault="008937AF" w:rsidP="00670C77">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 xml:space="preserve">Establishment priority </w:t>
            </w:r>
            <w:r>
              <w:rPr>
                <w:rFonts w:asciiTheme="minorHAnsi" w:hAnsiTheme="minorHAnsi" w:cstheme="minorHAnsi"/>
                <w:b/>
                <w:bCs/>
                <w:sz w:val="28"/>
                <w:szCs w:val="28"/>
              </w:rPr>
              <w:t>5</w:t>
            </w:r>
          </w:p>
          <w:p w14:paraId="363A8ADB" w14:textId="77777777" w:rsidR="008937AF" w:rsidRPr="0082145D" w:rsidRDefault="008937AF" w:rsidP="00670C77">
            <w:pPr>
              <w:pStyle w:val="Default"/>
              <w:rPr>
                <w:rFonts w:asciiTheme="minorHAnsi" w:hAnsiTheme="minorHAnsi" w:cstheme="minorHAnsi"/>
              </w:rPr>
            </w:pPr>
          </w:p>
        </w:tc>
      </w:tr>
      <w:tr w:rsidR="008937AF" w:rsidRPr="0082145D" w14:paraId="43BD6DDB" w14:textId="77777777" w:rsidTr="00670C77">
        <w:trPr>
          <w:trHeight w:val="1868"/>
        </w:trPr>
        <w:tc>
          <w:tcPr>
            <w:tcW w:w="5242" w:type="dxa"/>
          </w:tcPr>
          <w:p w14:paraId="00FC759D" w14:textId="77777777" w:rsidR="008937AF" w:rsidRPr="0082145D" w:rsidRDefault="008937AF" w:rsidP="00670C77">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880898283"/>
              <w:placeholder>
                <w:docPart w:val="ED55887EFB9A4DD180D0331CEB285FD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7038C09A" w14:textId="6424A220" w:rsidR="008937AF" w:rsidRPr="0082145D" w:rsidRDefault="008937AF" w:rsidP="00670C77">
                <w:pPr>
                  <w:pStyle w:val="Default"/>
                  <w:rPr>
                    <w:rFonts w:asciiTheme="minorHAnsi" w:hAnsiTheme="minorHAnsi" w:cstheme="minorHAnsi"/>
                  </w:rPr>
                </w:pPr>
                <w:r>
                  <w:rPr>
                    <w:rFonts w:asciiTheme="minorHAnsi" w:hAnsiTheme="minorHAnsi" w:cstheme="minorHAnsi"/>
                  </w:rPr>
                  <w:t>Placing the human rights and needs of every child and young person at the centre of education</w:t>
                </w:r>
              </w:p>
            </w:sdtContent>
          </w:sdt>
          <w:p w14:paraId="4C41D978" w14:textId="77777777" w:rsidR="008937AF" w:rsidRPr="0082145D" w:rsidRDefault="008937AF" w:rsidP="00670C77">
            <w:pPr>
              <w:pStyle w:val="Default"/>
              <w:rPr>
                <w:rFonts w:asciiTheme="minorHAnsi" w:hAnsiTheme="minorHAnsi" w:cstheme="minorHAnsi"/>
                <w:color w:val="auto"/>
                <w:sz w:val="22"/>
                <w:szCs w:val="22"/>
              </w:rPr>
            </w:pPr>
          </w:p>
          <w:p w14:paraId="1540A9D6" w14:textId="77777777" w:rsidR="008937AF" w:rsidRPr="0082145D" w:rsidRDefault="008937AF" w:rsidP="00670C77">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782801602"/>
              <w:placeholder>
                <w:docPart w:val="B31CB2A21C87403FA29EFADA3C4A124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CC03707" w14:textId="77777777" w:rsidR="008937AF" w:rsidRPr="0082145D" w:rsidRDefault="008937AF" w:rsidP="00670C77">
                <w:pPr>
                  <w:pStyle w:val="Default"/>
                  <w:rPr>
                    <w:rFonts w:asciiTheme="minorHAnsi" w:hAnsiTheme="minorHAnsi" w:cstheme="minorHAnsi"/>
                    <w:color w:val="auto"/>
                    <w:sz w:val="22"/>
                    <w:szCs w:val="22"/>
                  </w:rPr>
                </w:pPr>
                <w:r>
                  <w:rPr>
                    <w:rFonts w:asciiTheme="minorHAnsi" w:hAnsiTheme="minorHAnsi" w:cstheme="minorHAnsi"/>
                  </w:rPr>
                  <w:t>School leadership</w:t>
                </w:r>
              </w:p>
            </w:sdtContent>
          </w:sdt>
          <w:sdt>
            <w:sdtPr>
              <w:rPr>
                <w:rFonts w:asciiTheme="minorHAnsi" w:hAnsiTheme="minorHAnsi" w:cstheme="minorHAnsi"/>
              </w:rPr>
              <w:alias w:val="NIF Drivers"/>
              <w:tag w:val="NIF Drivers"/>
              <w:id w:val="-35743179"/>
              <w:placeholder>
                <w:docPart w:val="ED55887EFB9A4DD180D0331CEB285FD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50C01E7" w14:textId="1D313E10" w:rsidR="008937AF" w:rsidRPr="0082145D" w:rsidRDefault="008937AF" w:rsidP="00670C77">
                <w:pPr>
                  <w:pStyle w:val="Default"/>
                  <w:rPr>
                    <w:rFonts w:asciiTheme="minorHAnsi" w:hAnsiTheme="minorHAnsi" w:cstheme="minorHAnsi"/>
                    <w:u w:val="single"/>
                  </w:rPr>
                </w:pPr>
                <w:r>
                  <w:rPr>
                    <w:rFonts w:asciiTheme="minorHAnsi" w:hAnsiTheme="minorHAnsi" w:cstheme="minorHAnsi"/>
                  </w:rPr>
                  <w:t>Teacher professionalism</w:t>
                </w:r>
              </w:p>
            </w:sdtContent>
          </w:sdt>
        </w:tc>
        <w:tc>
          <w:tcPr>
            <w:tcW w:w="5243" w:type="dxa"/>
          </w:tcPr>
          <w:p w14:paraId="58B1C638" w14:textId="77777777" w:rsidR="008937AF" w:rsidRPr="0082145D" w:rsidRDefault="008937AF" w:rsidP="00670C77">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354074069"/>
              <w:placeholder>
                <w:docPart w:val="35778D1BC20C4B48A6C5E1C5FDB0930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70E413D" w14:textId="3906C589" w:rsidR="008937AF" w:rsidRPr="0082145D" w:rsidRDefault="008937AF" w:rsidP="00670C77">
                <w:pPr>
                  <w:pStyle w:val="Default"/>
                  <w:rPr>
                    <w:rFonts w:asciiTheme="minorHAnsi" w:hAnsiTheme="minorHAnsi" w:cstheme="minorHAnsi"/>
                    <w:u w:val="single"/>
                  </w:rPr>
                </w:pPr>
                <w:r>
                  <w:rPr>
                    <w:rFonts w:asciiTheme="minorHAnsi" w:hAnsiTheme="minorHAnsi" w:cstheme="minorHAnsi"/>
                  </w:rPr>
                  <w:t>1.2 Leadership of learning</w:t>
                </w:r>
              </w:p>
            </w:sdtContent>
          </w:sdt>
          <w:sdt>
            <w:sdtPr>
              <w:rPr>
                <w:rFonts w:asciiTheme="minorHAnsi" w:hAnsiTheme="minorHAnsi" w:cstheme="minorHAnsi"/>
              </w:rPr>
              <w:alias w:val="HGIOS"/>
              <w:tag w:val="HGIOSs"/>
              <w:id w:val="-1558466663"/>
              <w:placeholder>
                <w:docPart w:val="4A903F953F4246EE9ED5C9E23CA37D3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03D9497" w14:textId="2FAC9D56" w:rsidR="008937AF" w:rsidRDefault="008937AF" w:rsidP="008937AF">
                <w:pPr>
                  <w:pStyle w:val="Default"/>
                  <w:rPr>
                    <w:rFonts w:asciiTheme="minorHAnsi" w:hAnsiTheme="minorHAnsi" w:cstheme="minorHAnsi"/>
                    <w:color w:val="auto"/>
                    <w:sz w:val="22"/>
                    <w:szCs w:val="22"/>
                  </w:rPr>
                </w:pPr>
                <w:r>
                  <w:rPr>
                    <w:rFonts w:asciiTheme="minorHAnsi" w:hAnsiTheme="minorHAnsi" w:cstheme="minorHAnsi"/>
                  </w:rPr>
                  <w:t>1.5 Management of resources to promote equity</w:t>
                </w:r>
              </w:p>
            </w:sdtContent>
          </w:sdt>
          <w:sdt>
            <w:sdtPr>
              <w:rPr>
                <w:rFonts w:asciiTheme="minorHAnsi" w:hAnsiTheme="minorHAnsi" w:cstheme="minorHAnsi"/>
              </w:rPr>
              <w:alias w:val="HGIOS"/>
              <w:tag w:val="HGIOSs"/>
              <w:id w:val="950584674"/>
              <w:placeholder>
                <w:docPart w:val="CB7F0B219A114D25B464B365260CDFC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CBEBACA" w14:textId="47B3FC1E" w:rsidR="008937AF" w:rsidRDefault="008937AF" w:rsidP="008937AF">
                <w:pPr>
                  <w:pStyle w:val="Default"/>
                  <w:rPr>
                    <w:rFonts w:asciiTheme="minorHAnsi" w:hAnsiTheme="minorHAnsi" w:cstheme="minorHAnsi"/>
                    <w:color w:val="auto"/>
                    <w:sz w:val="22"/>
                    <w:szCs w:val="22"/>
                  </w:rPr>
                </w:pPr>
                <w:r>
                  <w:rPr>
                    <w:rFonts w:asciiTheme="minorHAnsi" w:hAnsiTheme="minorHAnsi" w:cstheme="minorHAnsi"/>
                  </w:rPr>
                  <w:t>3.1 Ensuring wellbeing, equality and inclusion</w:t>
                </w:r>
              </w:p>
            </w:sdtContent>
          </w:sdt>
          <w:p w14:paraId="38E99468" w14:textId="77777777" w:rsidR="008937AF" w:rsidRPr="0082145D" w:rsidRDefault="008937AF" w:rsidP="00670C77">
            <w:pPr>
              <w:pStyle w:val="Default"/>
              <w:rPr>
                <w:rFonts w:asciiTheme="minorHAnsi" w:hAnsiTheme="minorHAnsi" w:cstheme="minorHAnsi"/>
                <w:color w:val="auto"/>
                <w:sz w:val="22"/>
                <w:szCs w:val="22"/>
              </w:rPr>
            </w:pPr>
          </w:p>
          <w:p w14:paraId="73EF2C0D" w14:textId="77777777" w:rsidR="008937AF" w:rsidRPr="0082145D" w:rsidRDefault="008937AF" w:rsidP="00670C77">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3979D97F" w14:textId="77777777" w:rsidR="008937AF" w:rsidRPr="0082145D" w:rsidRDefault="008937AF" w:rsidP="00670C77">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1610848884"/>
              <w:placeholder>
                <w:docPart w:val="8501C4FFFBF64E0BB6623396DF3AD377"/>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299B0D6" w14:textId="36F6C068" w:rsidR="008937AF" w:rsidRPr="0082145D" w:rsidRDefault="008937AF" w:rsidP="00670C77">
                <w:pPr>
                  <w:rPr>
                    <w:rFonts w:cstheme="minorHAnsi"/>
                    <w:sz w:val="24"/>
                    <w:szCs w:val="24"/>
                  </w:rPr>
                </w:pPr>
                <w:r>
                  <w:rPr>
                    <w:rFonts w:cstheme="minorHAnsi"/>
                    <w:sz w:val="24"/>
                    <w:szCs w:val="24"/>
                  </w:rPr>
                  <w:t>Article 2 (Non-discrimination):</w:t>
                </w:r>
              </w:p>
            </w:sdtContent>
          </w:sdt>
          <w:p w14:paraId="2D21B119" w14:textId="77777777" w:rsidR="008937AF" w:rsidRPr="0082145D" w:rsidRDefault="008937AF" w:rsidP="00670C77">
            <w:pPr>
              <w:rPr>
                <w:rFonts w:cstheme="minorHAnsi"/>
                <w:sz w:val="24"/>
                <w:szCs w:val="24"/>
              </w:rPr>
            </w:pPr>
          </w:p>
          <w:p w14:paraId="0093DE22" w14:textId="77777777" w:rsidR="008937AF" w:rsidRPr="0082145D" w:rsidRDefault="008937AF" w:rsidP="00670C77">
            <w:pPr>
              <w:rPr>
                <w:rFonts w:cstheme="minorHAnsi"/>
                <w:i/>
                <w:sz w:val="24"/>
                <w:szCs w:val="24"/>
              </w:rPr>
            </w:pPr>
          </w:p>
        </w:tc>
      </w:tr>
      <w:tr w:rsidR="008937AF" w:rsidRPr="0082145D" w14:paraId="242DCD4E" w14:textId="77777777" w:rsidTr="00670C77">
        <w:tc>
          <w:tcPr>
            <w:tcW w:w="10485" w:type="dxa"/>
            <w:gridSpan w:val="2"/>
          </w:tcPr>
          <w:p w14:paraId="552C4A8B" w14:textId="77777777" w:rsidR="008937AF" w:rsidRDefault="008937AF" w:rsidP="00670C77">
            <w:pPr>
              <w:rPr>
                <w:rFonts w:cstheme="minorHAnsi"/>
                <w:b/>
                <w:bCs/>
                <w:sz w:val="24"/>
                <w:szCs w:val="24"/>
              </w:rPr>
            </w:pPr>
            <w:r w:rsidRPr="00BC137D">
              <w:rPr>
                <w:rFonts w:cstheme="minorHAnsi"/>
                <w:b/>
                <w:bCs/>
                <w:sz w:val="24"/>
                <w:szCs w:val="24"/>
              </w:rPr>
              <w:t xml:space="preserve">Outcome: </w:t>
            </w:r>
          </w:p>
          <w:p w14:paraId="417EB967" w14:textId="1FEA8C7A" w:rsidR="008937AF" w:rsidRPr="008937AF" w:rsidRDefault="008937AF" w:rsidP="00706593">
            <w:pPr>
              <w:pStyle w:val="ListParagraph"/>
              <w:numPr>
                <w:ilvl w:val="0"/>
                <w:numId w:val="2"/>
              </w:numPr>
              <w:rPr>
                <w:rFonts w:cstheme="minorHAnsi"/>
                <w:bCs/>
                <w:sz w:val="24"/>
                <w:szCs w:val="24"/>
              </w:rPr>
            </w:pPr>
            <w:r w:rsidRPr="008937AF">
              <w:rPr>
                <w:rFonts w:cstheme="minorHAnsi"/>
                <w:bCs/>
                <w:sz w:val="24"/>
                <w:szCs w:val="24"/>
              </w:rPr>
              <w:t xml:space="preserve">Increase staff confidence if broaching Race Equality/ Anti-Racist education with a stakeholder from </w:t>
            </w:r>
            <w:r w:rsidR="004A497A">
              <w:rPr>
                <w:rFonts w:cstheme="minorHAnsi"/>
                <w:bCs/>
                <w:sz w:val="24"/>
                <w:szCs w:val="24"/>
              </w:rPr>
              <w:t>w</w:t>
            </w:r>
            <w:r w:rsidRPr="008937AF">
              <w:rPr>
                <w:rFonts w:cstheme="minorHAnsi"/>
                <w:bCs/>
                <w:sz w:val="24"/>
                <w:szCs w:val="24"/>
              </w:rPr>
              <w:t xml:space="preserve">eak/ </w:t>
            </w:r>
            <w:r w:rsidR="004A497A">
              <w:rPr>
                <w:rFonts w:cstheme="minorHAnsi"/>
                <w:bCs/>
                <w:sz w:val="24"/>
                <w:szCs w:val="24"/>
              </w:rPr>
              <w:t>s</w:t>
            </w:r>
            <w:r w:rsidRPr="008937AF">
              <w:rPr>
                <w:rFonts w:cstheme="minorHAnsi"/>
                <w:bCs/>
                <w:sz w:val="24"/>
                <w:szCs w:val="24"/>
              </w:rPr>
              <w:t xml:space="preserve">atisfactory to </w:t>
            </w:r>
            <w:r w:rsidR="004A497A">
              <w:rPr>
                <w:rFonts w:cstheme="minorHAnsi"/>
                <w:bCs/>
                <w:sz w:val="24"/>
                <w:szCs w:val="24"/>
              </w:rPr>
              <w:t>v</w:t>
            </w:r>
            <w:r w:rsidRPr="008937AF">
              <w:rPr>
                <w:rFonts w:cstheme="minorHAnsi"/>
                <w:bCs/>
                <w:sz w:val="24"/>
                <w:szCs w:val="24"/>
              </w:rPr>
              <w:t xml:space="preserve">ery </w:t>
            </w:r>
            <w:r w:rsidR="004A497A">
              <w:rPr>
                <w:rFonts w:cstheme="minorHAnsi"/>
                <w:bCs/>
                <w:sz w:val="24"/>
                <w:szCs w:val="24"/>
              </w:rPr>
              <w:t>g</w:t>
            </w:r>
            <w:r w:rsidRPr="008937AF">
              <w:rPr>
                <w:rFonts w:cstheme="minorHAnsi"/>
                <w:bCs/>
                <w:sz w:val="24"/>
                <w:szCs w:val="24"/>
              </w:rPr>
              <w:t>ood.</w:t>
            </w:r>
          </w:p>
          <w:p w14:paraId="359B8201" w14:textId="5636DFAC" w:rsidR="008937AF" w:rsidRPr="008937AF" w:rsidRDefault="008937AF" w:rsidP="00706593">
            <w:pPr>
              <w:pStyle w:val="ListParagraph"/>
              <w:numPr>
                <w:ilvl w:val="0"/>
                <w:numId w:val="2"/>
              </w:numPr>
              <w:rPr>
                <w:rFonts w:cstheme="minorHAnsi"/>
                <w:bCs/>
                <w:sz w:val="24"/>
                <w:szCs w:val="24"/>
              </w:rPr>
            </w:pPr>
            <w:r w:rsidRPr="008937AF">
              <w:rPr>
                <w:rFonts w:cstheme="minorHAnsi"/>
                <w:bCs/>
                <w:sz w:val="24"/>
                <w:szCs w:val="24"/>
              </w:rPr>
              <w:t xml:space="preserve">Increase staff confidence in using right terminology when discussing Race Equality/ Anti-Racist education with a stakeholder from </w:t>
            </w:r>
            <w:r w:rsidR="004A497A">
              <w:rPr>
                <w:rFonts w:cstheme="minorHAnsi"/>
                <w:bCs/>
                <w:sz w:val="24"/>
                <w:szCs w:val="24"/>
              </w:rPr>
              <w:t>w</w:t>
            </w:r>
            <w:r w:rsidRPr="008937AF">
              <w:rPr>
                <w:rFonts w:cstheme="minorHAnsi"/>
                <w:bCs/>
                <w:sz w:val="24"/>
                <w:szCs w:val="24"/>
              </w:rPr>
              <w:t xml:space="preserve">eak/ </w:t>
            </w:r>
            <w:r w:rsidR="004A497A">
              <w:rPr>
                <w:rFonts w:cstheme="minorHAnsi"/>
                <w:bCs/>
                <w:sz w:val="24"/>
                <w:szCs w:val="24"/>
              </w:rPr>
              <w:t>s</w:t>
            </w:r>
            <w:r w:rsidRPr="008937AF">
              <w:rPr>
                <w:rFonts w:cstheme="minorHAnsi"/>
                <w:bCs/>
                <w:sz w:val="24"/>
                <w:szCs w:val="24"/>
              </w:rPr>
              <w:t xml:space="preserve">atisfactory to </w:t>
            </w:r>
            <w:r w:rsidR="004A497A">
              <w:rPr>
                <w:rFonts w:cstheme="minorHAnsi"/>
                <w:bCs/>
                <w:sz w:val="24"/>
                <w:szCs w:val="24"/>
              </w:rPr>
              <w:t>v</w:t>
            </w:r>
            <w:r w:rsidRPr="008937AF">
              <w:rPr>
                <w:rFonts w:cstheme="minorHAnsi"/>
                <w:bCs/>
                <w:sz w:val="24"/>
                <w:szCs w:val="24"/>
              </w:rPr>
              <w:t xml:space="preserve">ery </w:t>
            </w:r>
            <w:r w:rsidR="004A497A">
              <w:rPr>
                <w:rFonts w:cstheme="minorHAnsi"/>
                <w:bCs/>
                <w:sz w:val="24"/>
                <w:szCs w:val="24"/>
              </w:rPr>
              <w:t>g</w:t>
            </w:r>
            <w:r w:rsidRPr="008937AF">
              <w:rPr>
                <w:rFonts w:cstheme="minorHAnsi"/>
                <w:bCs/>
                <w:sz w:val="24"/>
                <w:szCs w:val="24"/>
              </w:rPr>
              <w:t>ood.</w:t>
            </w:r>
          </w:p>
          <w:p w14:paraId="29D7352F" w14:textId="3904C49D" w:rsidR="008937AF" w:rsidRPr="008937AF" w:rsidRDefault="008937AF" w:rsidP="00706593">
            <w:pPr>
              <w:pStyle w:val="ListParagraph"/>
              <w:numPr>
                <w:ilvl w:val="0"/>
                <w:numId w:val="2"/>
              </w:numPr>
              <w:rPr>
                <w:rFonts w:cstheme="minorHAnsi"/>
                <w:bCs/>
                <w:sz w:val="24"/>
                <w:szCs w:val="24"/>
              </w:rPr>
            </w:pPr>
            <w:r w:rsidRPr="008937AF">
              <w:rPr>
                <w:rFonts w:cstheme="minorHAnsi"/>
                <w:bCs/>
                <w:sz w:val="24"/>
                <w:szCs w:val="24"/>
              </w:rPr>
              <w:t xml:space="preserve">Increase how well our curriculum supports children and families of the black community, different cultures and faiths from </w:t>
            </w:r>
            <w:r w:rsidR="004A497A">
              <w:rPr>
                <w:rFonts w:cstheme="minorHAnsi"/>
                <w:bCs/>
                <w:sz w:val="24"/>
                <w:szCs w:val="24"/>
              </w:rPr>
              <w:t>u</w:t>
            </w:r>
            <w:r w:rsidRPr="008937AF">
              <w:rPr>
                <w:rFonts w:cstheme="minorHAnsi"/>
                <w:bCs/>
                <w:sz w:val="24"/>
                <w:szCs w:val="24"/>
              </w:rPr>
              <w:t xml:space="preserve">nsatisfactory/ </w:t>
            </w:r>
            <w:r w:rsidR="004A497A">
              <w:rPr>
                <w:rFonts w:cstheme="minorHAnsi"/>
                <w:bCs/>
                <w:sz w:val="24"/>
                <w:szCs w:val="24"/>
              </w:rPr>
              <w:t>w</w:t>
            </w:r>
            <w:r w:rsidRPr="008937AF">
              <w:rPr>
                <w:rFonts w:cstheme="minorHAnsi"/>
                <w:bCs/>
                <w:sz w:val="24"/>
                <w:szCs w:val="24"/>
              </w:rPr>
              <w:t xml:space="preserve">eak/ </w:t>
            </w:r>
            <w:r w:rsidR="004A497A">
              <w:rPr>
                <w:rFonts w:cstheme="minorHAnsi"/>
                <w:bCs/>
                <w:sz w:val="24"/>
                <w:szCs w:val="24"/>
              </w:rPr>
              <w:t>s</w:t>
            </w:r>
            <w:r w:rsidRPr="008937AF">
              <w:rPr>
                <w:rFonts w:cstheme="minorHAnsi"/>
                <w:bCs/>
                <w:sz w:val="24"/>
                <w:szCs w:val="24"/>
              </w:rPr>
              <w:t xml:space="preserve">atisfactory to </w:t>
            </w:r>
            <w:r w:rsidR="004A497A">
              <w:rPr>
                <w:rFonts w:cstheme="minorHAnsi"/>
                <w:bCs/>
                <w:sz w:val="24"/>
                <w:szCs w:val="24"/>
              </w:rPr>
              <w:t>v</w:t>
            </w:r>
            <w:r w:rsidRPr="008937AF">
              <w:rPr>
                <w:rFonts w:cstheme="minorHAnsi"/>
                <w:bCs/>
                <w:sz w:val="24"/>
                <w:szCs w:val="24"/>
              </w:rPr>
              <w:t xml:space="preserve">ery </w:t>
            </w:r>
            <w:r w:rsidR="004A497A">
              <w:rPr>
                <w:rFonts w:cstheme="minorHAnsi"/>
                <w:bCs/>
                <w:sz w:val="24"/>
                <w:szCs w:val="24"/>
              </w:rPr>
              <w:t>g</w:t>
            </w:r>
            <w:r w:rsidRPr="008937AF">
              <w:rPr>
                <w:rFonts w:cstheme="minorHAnsi"/>
                <w:bCs/>
                <w:sz w:val="24"/>
                <w:szCs w:val="24"/>
              </w:rPr>
              <w:t>ood.</w:t>
            </w:r>
          </w:p>
          <w:p w14:paraId="34133B7E" w14:textId="24060068" w:rsidR="008937AF" w:rsidRPr="008937AF" w:rsidRDefault="008937AF" w:rsidP="00706593">
            <w:pPr>
              <w:pStyle w:val="ListParagraph"/>
              <w:numPr>
                <w:ilvl w:val="0"/>
                <w:numId w:val="2"/>
              </w:numPr>
              <w:rPr>
                <w:rFonts w:cstheme="minorHAnsi"/>
                <w:bCs/>
                <w:sz w:val="24"/>
                <w:szCs w:val="24"/>
              </w:rPr>
            </w:pPr>
            <w:r w:rsidRPr="008937AF">
              <w:rPr>
                <w:rFonts w:cstheme="minorHAnsi"/>
                <w:bCs/>
                <w:sz w:val="24"/>
                <w:szCs w:val="24"/>
              </w:rPr>
              <w:t>Through an audit of our children and families, learning environment and resources we will know that every person that walks into Glenbrae will see themselves in our curriculum.</w:t>
            </w:r>
          </w:p>
          <w:p w14:paraId="60DE1B40" w14:textId="77777777" w:rsidR="008937AF" w:rsidRPr="0082145D" w:rsidRDefault="008937AF" w:rsidP="00670C77">
            <w:pPr>
              <w:rPr>
                <w:rFonts w:cstheme="minorHAnsi"/>
                <w:b/>
                <w:sz w:val="24"/>
                <w:szCs w:val="24"/>
              </w:rPr>
            </w:pPr>
          </w:p>
          <w:p w14:paraId="017D3314" w14:textId="77777777" w:rsidR="004A497A" w:rsidRDefault="008937AF" w:rsidP="004473D9">
            <w:pPr>
              <w:rPr>
                <w:rFonts w:cstheme="minorHAnsi"/>
                <w:i/>
                <w:sz w:val="24"/>
                <w:szCs w:val="24"/>
              </w:rPr>
            </w:pPr>
            <w:r w:rsidRPr="0082145D">
              <w:rPr>
                <w:rFonts w:cstheme="minorHAnsi"/>
                <w:b/>
                <w:sz w:val="24"/>
                <w:szCs w:val="24"/>
              </w:rPr>
              <w:t>Progress and impact of outcomes for learners</w:t>
            </w:r>
            <w:r w:rsidRPr="004473D9">
              <w:rPr>
                <w:rFonts w:cstheme="minorHAnsi"/>
                <w:i/>
              </w:rPr>
              <w:t>:</w:t>
            </w:r>
            <w:r w:rsidRPr="004473D9">
              <w:rPr>
                <w:rFonts w:cstheme="minorHAnsi"/>
                <w:i/>
                <w:sz w:val="24"/>
                <w:szCs w:val="24"/>
              </w:rPr>
              <w:t xml:space="preserve"> </w:t>
            </w:r>
          </w:p>
          <w:p w14:paraId="0C308F5D" w14:textId="2F73C5DD" w:rsidR="004A497A" w:rsidRPr="00337EA5" w:rsidRDefault="004473D9" w:rsidP="00706593">
            <w:pPr>
              <w:pStyle w:val="ListParagraph"/>
              <w:numPr>
                <w:ilvl w:val="0"/>
                <w:numId w:val="9"/>
              </w:numPr>
              <w:rPr>
                <w:rFonts w:cstheme="minorHAnsi"/>
                <w:sz w:val="24"/>
                <w:szCs w:val="24"/>
              </w:rPr>
            </w:pPr>
            <w:r w:rsidRPr="00337EA5">
              <w:rPr>
                <w:rFonts w:cstheme="minorHAnsi"/>
                <w:sz w:val="24"/>
                <w:szCs w:val="24"/>
              </w:rPr>
              <w:t>In September 2023</w:t>
            </w:r>
            <w:r w:rsidR="00044FFC">
              <w:rPr>
                <w:rFonts w:cstheme="minorHAnsi"/>
                <w:sz w:val="24"/>
                <w:szCs w:val="24"/>
              </w:rPr>
              <w:t>,</w:t>
            </w:r>
            <w:r w:rsidRPr="00337EA5">
              <w:rPr>
                <w:rFonts w:cstheme="minorHAnsi"/>
                <w:sz w:val="24"/>
                <w:szCs w:val="24"/>
              </w:rPr>
              <w:t xml:space="preserve"> 75% of staff stated they would be </w:t>
            </w:r>
            <w:r w:rsidR="004A497A" w:rsidRPr="00337EA5">
              <w:rPr>
                <w:rFonts w:cstheme="minorHAnsi"/>
                <w:sz w:val="24"/>
                <w:szCs w:val="24"/>
              </w:rPr>
              <w:t>w</w:t>
            </w:r>
            <w:r w:rsidRPr="00337EA5">
              <w:rPr>
                <w:rFonts w:cstheme="minorHAnsi"/>
                <w:sz w:val="24"/>
                <w:szCs w:val="24"/>
              </w:rPr>
              <w:t xml:space="preserve">eak/ </w:t>
            </w:r>
            <w:r w:rsidR="004A497A" w:rsidRPr="00337EA5">
              <w:rPr>
                <w:rFonts w:cstheme="minorHAnsi"/>
                <w:sz w:val="24"/>
                <w:szCs w:val="24"/>
              </w:rPr>
              <w:t>s</w:t>
            </w:r>
            <w:r w:rsidRPr="00337EA5">
              <w:rPr>
                <w:rFonts w:cstheme="minorHAnsi"/>
                <w:sz w:val="24"/>
                <w:szCs w:val="24"/>
              </w:rPr>
              <w:t xml:space="preserve">atisfactory if needing to </w:t>
            </w:r>
            <w:r w:rsidR="004A497A" w:rsidRPr="00337EA5">
              <w:rPr>
                <w:rFonts w:cstheme="minorHAnsi"/>
                <w:sz w:val="24"/>
                <w:szCs w:val="24"/>
              </w:rPr>
              <w:t>broach</w:t>
            </w:r>
            <w:r w:rsidRPr="00337EA5">
              <w:rPr>
                <w:rFonts w:cstheme="minorHAnsi"/>
                <w:sz w:val="24"/>
                <w:szCs w:val="24"/>
              </w:rPr>
              <w:t xml:space="preserve"> Race Equality/ Anti-Racis</w:t>
            </w:r>
            <w:r w:rsidR="004A497A" w:rsidRPr="00337EA5">
              <w:rPr>
                <w:rFonts w:cstheme="minorHAnsi"/>
                <w:sz w:val="24"/>
                <w:szCs w:val="24"/>
              </w:rPr>
              <w:t xml:space="preserve">t education with a stakeholder. </w:t>
            </w:r>
            <w:r w:rsidRPr="00337EA5">
              <w:rPr>
                <w:rFonts w:cstheme="minorHAnsi"/>
                <w:sz w:val="24"/>
                <w:szCs w:val="24"/>
              </w:rPr>
              <w:t>Thi</w:t>
            </w:r>
            <w:r w:rsidR="004A497A" w:rsidRPr="00337EA5">
              <w:rPr>
                <w:rFonts w:cstheme="minorHAnsi"/>
                <w:sz w:val="24"/>
                <w:szCs w:val="24"/>
              </w:rPr>
              <w:t xml:space="preserve">s has increased </w:t>
            </w:r>
            <w:r w:rsidRPr="00337EA5">
              <w:rPr>
                <w:rFonts w:cstheme="minorHAnsi"/>
                <w:sz w:val="24"/>
                <w:szCs w:val="24"/>
              </w:rPr>
              <w:t xml:space="preserve">to 76% </w:t>
            </w:r>
            <w:r w:rsidR="004A497A" w:rsidRPr="00337EA5">
              <w:rPr>
                <w:rFonts w:cstheme="minorHAnsi"/>
                <w:sz w:val="24"/>
                <w:szCs w:val="24"/>
              </w:rPr>
              <w:t>g</w:t>
            </w:r>
            <w:r w:rsidRPr="00337EA5">
              <w:rPr>
                <w:rFonts w:cstheme="minorHAnsi"/>
                <w:sz w:val="24"/>
                <w:szCs w:val="24"/>
              </w:rPr>
              <w:t xml:space="preserve">ood/ </w:t>
            </w:r>
            <w:r w:rsidR="004A497A" w:rsidRPr="00337EA5">
              <w:rPr>
                <w:rFonts w:cstheme="minorHAnsi"/>
                <w:sz w:val="24"/>
                <w:szCs w:val="24"/>
              </w:rPr>
              <w:t>v</w:t>
            </w:r>
            <w:r w:rsidRPr="00337EA5">
              <w:rPr>
                <w:rFonts w:cstheme="minorHAnsi"/>
                <w:sz w:val="24"/>
                <w:szCs w:val="24"/>
              </w:rPr>
              <w:t xml:space="preserve">ery </w:t>
            </w:r>
            <w:r w:rsidR="004A497A" w:rsidRPr="00337EA5">
              <w:rPr>
                <w:rFonts w:cstheme="minorHAnsi"/>
                <w:sz w:val="24"/>
                <w:szCs w:val="24"/>
              </w:rPr>
              <w:t>g</w:t>
            </w:r>
            <w:r w:rsidRPr="00337EA5">
              <w:rPr>
                <w:rFonts w:cstheme="minorHAnsi"/>
                <w:sz w:val="24"/>
                <w:szCs w:val="24"/>
              </w:rPr>
              <w:t>ood as of May 2024.</w:t>
            </w:r>
          </w:p>
          <w:p w14:paraId="43C85538" w14:textId="2FDBEB98" w:rsidR="008937AF" w:rsidRPr="00A95576" w:rsidRDefault="004A497A" w:rsidP="00706593">
            <w:pPr>
              <w:pStyle w:val="ListParagraph"/>
              <w:numPr>
                <w:ilvl w:val="0"/>
                <w:numId w:val="9"/>
              </w:numPr>
              <w:rPr>
                <w:rFonts w:cstheme="minorHAnsi"/>
                <w:sz w:val="24"/>
                <w:szCs w:val="24"/>
              </w:rPr>
            </w:pPr>
            <w:r w:rsidRPr="00337EA5">
              <w:rPr>
                <w:rFonts w:cstheme="minorHAnsi"/>
                <w:sz w:val="24"/>
                <w:szCs w:val="24"/>
              </w:rPr>
              <w:t xml:space="preserve">When the need arises to use right terminology when discussing Race Equality/ Anti-Racist education, 75% of staff believed they were weak/satisfactory in this area. </w:t>
            </w:r>
            <w:r w:rsidRPr="00A95576">
              <w:rPr>
                <w:rFonts w:cstheme="minorHAnsi"/>
                <w:sz w:val="24"/>
                <w:szCs w:val="24"/>
              </w:rPr>
              <w:t>This has increased to 71% good in May 2024.</w:t>
            </w:r>
          </w:p>
          <w:p w14:paraId="1274C7BA" w14:textId="3061DFF6" w:rsidR="004A497A" w:rsidRDefault="004A497A" w:rsidP="00706593">
            <w:pPr>
              <w:pStyle w:val="ListParagraph"/>
              <w:numPr>
                <w:ilvl w:val="0"/>
                <w:numId w:val="9"/>
              </w:numPr>
              <w:rPr>
                <w:rFonts w:cstheme="minorHAnsi"/>
                <w:sz w:val="24"/>
                <w:szCs w:val="24"/>
              </w:rPr>
            </w:pPr>
            <w:r w:rsidRPr="00337EA5">
              <w:rPr>
                <w:rFonts w:cstheme="minorHAnsi"/>
                <w:sz w:val="24"/>
                <w:szCs w:val="24"/>
              </w:rPr>
              <w:t>64% of staff felt our curriculum was unsatisfactory/ weak/ satisfactory in supporting children and families of the black community, different cultures and faiths. This has improved and 65% believe we are now good.</w:t>
            </w:r>
          </w:p>
          <w:p w14:paraId="35D9A288" w14:textId="6C1DF8F1" w:rsidR="00044FFC" w:rsidRDefault="00044FFC" w:rsidP="00706593">
            <w:pPr>
              <w:pStyle w:val="ListParagraph"/>
              <w:numPr>
                <w:ilvl w:val="0"/>
                <w:numId w:val="9"/>
              </w:numPr>
              <w:rPr>
                <w:rFonts w:cstheme="minorHAnsi"/>
                <w:sz w:val="24"/>
                <w:szCs w:val="24"/>
              </w:rPr>
            </w:pPr>
            <w:r>
              <w:rPr>
                <w:rFonts w:cstheme="minorHAnsi"/>
                <w:sz w:val="24"/>
                <w:szCs w:val="24"/>
              </w:rPr>
              <w:t>Approximately £500 was spent on resources as we aspire to ensure that every child, their families and adults see themselves in our curriculum</w:t>
            </w:r>
            <w:r w:rsidR="000D1B5A">
              <w:rPr>
                <w:rFonts w:cstheme="minorHAnsi"/>
                <w:sz w:val="24"/>
                <w:szCs w:val="24"/>
              </w:rPr>
              <w:t>.</w:t>
            </w:r>
          </w:p>
          <w:p w14:paraId="507EBF97" w14:textId="29BD409F" w:rsidR="00337EA5" w:rsidRDefault="00044FFC" w:rsidP="00706593">
            <w:pPr>
              <w:pStyle w:val="ListParagraph"/>
              <w:numPr>
                <w:ilvl w:val="0"/>
                <w:numId w:val="9"/>
              </w:numPr>
              <w:rPr>
                <w:rFonts w:cstheme="minorHAnsi"/>
                <w:sz w:val="24"/>
                <w:szCs w:val="24"/>
              </w:rPr>
            </w:pPr>
            <w:r>
              <w:rPr>
                <w:rFonts w:cstheme="minorHAnsi"/>
                <w:sz w:val="24"/>
                <w:szCs w:val="24"/>
              </w:rPr>
              <w:t>During February In-Service day</w:t>
            </w:r>
            <w:r w:rsidR="005A7437">
              <w:rPr>
                <w:rFonts w:cstheme="minorHAnsi"/>
                <w:sz w:val="24"/>
                <w:szCs w:val="24"/>
              </w:rPr>
              <w:t xml:space="preserve"> </w:t>
            </w:r>
            <w:r>
              <w:rPr>
                <w:rFonts w:cstheme="minorHAnsi"/>
                <w:sz w:val="24"/>
                <w:szCs w:val="24"/>
              </w:rPr>
              <w:t>all staff participated in</w:t>
            </w:r>
            <w:r w:rsidR="005A7437">
              <w:rPr>
                <w:rFonts w:cstheme="minorHAnsi"/>
                <w:sz w:val="24"/>
                <w:szCs w:val="24"/>
              </w:rPr>
              <w:t xml:space="preserve"> </w:t>
            </w:r>
            <w:r>
              <w:rPr>
                <w:rFonts w:cstheme="minorHAnsi"/>
                <w:sz w:val="24"/>
                <w:szCs w:val="24"/>
              </w:rPr>
              <w:t xml:space="preserve">a Building </w:t>
            </w:r>
            <w:r w:rsidR="005A7437">
              <w:rPr>
                <w:rFonts w:cstheme="minorHAnsi"/>
                <w:sz w:val="24"/>
                <w:szCs w:val="24"/>
              </w:rPr>
              <w:t>Racial</w:t>
            </w:r>
            <w:r>
              <w:rPr>
                <w:rFonts w:cstheme="minorHAnsi"/>
                <w:sz w:val="24"/>
                <w:szCs w:val="24"/>
              </w:rPr>
              <w:t xml:space="preserve"> Literacy workshop</w:t>
            </w:r>
            <w:r w:rsidR="00980944">
              <w:rPr>
                <w:rFonts w:cstheme="minorHAnsi"/>
                <w:sz w:val="24"/>
                <w:szCs w:val="24"/>
              </w:rPr>
              <w:t xml:space="preserve"> – using the time to research and</w:t>
            </w:r>
            <w:r w:rsidR="006E0129">
              <w:rPr>
                <w:rFonts w:cstheme="minorHAnsi"/>
                <w:sz w:val="24"/>
                <w:szCs w:val="24"/>
              </w:rPr>
              <w:t xml:space="preserve"> discuss early race related memories, emotions, motivations for </w:t>
            </w:r>
            <w:r w:rsidR="00980944">
              <w:rPr>
                <w:rFonts w:cstheme="minorHAnsi"/>
                <w:sz w:val="24"/>
                <w:szCs w:val="24"/>
              </w:rPr>
              <w:t>anti-racism</w:t>
            </w:r>
            <w:r w:rsidR="006E0129">
              <w:rPr>
                <w:rFonts w:cstheme="minorHAnsi"/>
                <w:sz w:val="24"/>
                <w:szCs w:val="24"/>
              </w:rPr>
              <w:t xml:space="preserve">, </w:t>
            </w:r>
            <w:r w:rsidR="006E0129" w:rsidRPr="006E0129">
              <w:rPr>
                <w:rFonts w:cstheme="minorHAnsi"/>
                <w:sz w:val="24"/>
                <w:szCs w:val="24"/>
              </w:rPr>
              <w:t>support</w:t>
            </w:r>
            <w:r w:rsidR="006E0129">
              <w:rPr>
                <w:rFonts w:cstheme="minorHAnsi"/>
                <w:sz w:val="24"/>
                <w:szCs w:val="24"/>
              </w:rPr>
              <w:t>ing</w:t>
            </w:r>
            <w:r w:rsidR="006E0129" w:rsidRPr="006E0129">
              <w:rPr>
                <w:rFonts w:cstheme="minorHAnsi"/>
                <w:sz w:val="24"/>
                <w:szCs w:val="24"/>
              </w:rPr>
              <w:t xml:space="preserve"> staff, children, parents, families in </w:t>
            </w:r>
            <w:r w:rsidR="006E0129">
              <w:rPr>
                <w:rFonts w:cstheme="minorHAnsi"/>
                <w:sz w:val="24"/>
                <w:szCs w:val="24"/>
              </w:rPr>
              <w:t>racial literacy.</w:t>
            </w:r>
          </w:p>
          <w:p w14:paraId="23197F1A" w14:textId="02117009" w:rsidR="008937AF" w:rsidRPr="000D1B5A" w:rsidRDefault="00F2739B" w:rsidP="00311B85">
            <w:pPr>
              <w:pStyle w:val="ListParagraph"/>
              <w:numPr>
                <w:ilvl w:val="0"/>
                <w:numId w:val="9"/>
              </w:numPr>
              <w:rPr>
                <w:rFonts w:cstheme="minorHAnsi"/>
                <w:sz w:val="20"/>
                <w:szCs w:val="20"/>
              </w:rPr>
            </w:pPr>
            <w:r>
              <w:rPr>
                <w:rFonts w:cstheme="minorHAnsi"/>
                <w:sz w:val="24"/>
                <w:szCs w:val="24"/>
              </w:rPr>
              <w:t>H</w:t>
            </w:r>
            <w:r w:rsidR="00044FFC">
              <w:rPr>
                <w:rFonts w:cstheme="minorHAnsi"/>
                <w:sz w:val="24"/>
                <w:szCs w:val="24"/>
              </w:rPr>
              <w:t xml:space="preserve">ead of </w:t>
            </w:r>
            <w:r>
              <w:rPr>
                <w:rFonts w:cstheme="minorHAnsi"/>
                <w:sz w:val="24"/>
                <w:szCs w:val="24"/>
              </w:rPr>
              <w:t>C</w:t>
            </w:r>
            <w:r w:rsidR="00044FFC">
              <w:rPr>
                <w:rFonts w:cstheme="minorHAnsi"/>
                <w:sz w:val="24"/>
                <w:szCs w:val="24"/>
              </w:rPr>
              <w:t>entre</w:t>
            </w:r>
            <w:r>
              <w:rPr>
                <w:rFonts w:cstheme="minorHAnsi"/>
                <w:sz w:val="24"/>
                <w:szCs w:val="24"/>
              </w:rPr>
              <w:t xml:space="preserve"> </w:t>
            </w:r>
            <w:r w:rsidR="00044FFC">
              <w:rPr>
                <w:rFonts w:cstheme="minorHAnsi"/>
                <w:sz w:val="24"/>
                <w:szCs w:val="24"/>
              </w:rPr>
              <w:t>has successfully completed Building Racial Literacy Cohort 4. Some of the learning and resources has been disseminated to staff team.</w:t>
            </w:r>
            <w:r w:rsidR="00554A11">
              <w:rPr>
                <w:rFonts w:cstheme="minorHAnsi"/>
                <w:sz w:val="24"/>
                <w:szCs w:val="24"/>
              </w:rPr>
              <w:t xml:space="preserve"> </w:t>
            </w:r>
            <w:r w:rsidR="006E4ED9">
              <w:rPr>
                <w:rFonts w:cstheme="minorHAnsi"/>
                <w:sz w:val="24"/>
                <w:szCs w:val="24"/>
              </w:rPr>
              <w:t xml:space="preserve">Small numbers of parents/ carers, </w:t>
            </w:r>
            <w:r w:rsidR="00384228">
              <w:rPr>
                <w:rFonts w:cstheme="minorHAnsi"/>
                <w:sz w:val="24"/>
                <w:szCs w:val="24"/>
              </w:rPr>
              <w:t>colleagues</w:t>
            </w:r>
            <w:r w:rsidR="006E4ED9">
              <w:rPr>
                <w:rFonts w:cstheme="minorHAnsi"/>
                <w:sz w:val="24"/>
                <w:szCs w:val="24"/>
              </w:rPr>
              <w:t xml:space="preserve"> and members of the community were involved in discussions about our Building Racial Literacy work so far and our future plans. Feedback was positive </w:t>
            </w:r>
            <w:r w:rsidR="00E91425">
              <w:rPr>
                <w:rFonts w:cstheme="minorHAnsi"/>
                <w:sz w:val="24"/>
                <w:szCs w:val="24"/>
              </w:rPr>
              <w:t>and parents were happy with our vision that every child will see themselves in their curriculum</w:t>
            </w:r>
            <w:r w:rsidR="006E4ED9">
              <w:rPr>
                <w:rFonts w:cstheme="minorHAnsi"/>
                <w:sz w:val="24"/>
                <w:szCs w:val="24"/>
              </w:rPr>
              <w:t xml:space="preserve"> </w:t>
            </w:r>
            <w:r w:rsidR="00311B85">
              <w:rPr>
                <w:rFonts w:cstheme="minorHAnsi"/>
                <w:sz w:val="24"/>
                <w:szCs w:val="24"/>
              </w:rPr>
              <w:t>and keen to see how this progresses.</w:t>
            </w:r>
          </w:p>
        </w:tc>
      </w:tr>
      <w:tr w:rsidR="008937AF" w:rsidRPr="0082145D" w14:paraId="368EF641" w14:textId="77777777" w:rsidTr="00670C77">
        <w:trPr>
          <w:trHeight w:val="943"/>
        </w:trPr>
        <w:tc>
          <w:tcPr>
            <w:tcW w:w="10485" w:type="dxa"/>
            <w:gridSpan w:val="2"/>
          </w:tcPr>
          <w:p w14:paraId="0C2A0068" w14:textId="2988D874" w:rsidR="008937AF" w:rsidRDefault="008937AF" w:rsidP="00670C77">
            <w:pPr>
              <w:rPr>
                <w:rFonts w:cstheme="minorHAnsi"/>
                <w:b/>
                <w:bCs/>
                <w:sz w:val="24"/>
                <w:szCs w:val="24"/>
              </w:rPr>
            </w:pPr>
            <w:r w:rsidRPr="0082145D">
              <w:rPr>
                <w:rFonts w:cstheme="minorHAnsi"/>
                <w:b/>
                <w:bCs/>
                <w:sz w:val="24"/>
                <w:szCs w:val="24"/>
              </w:rPr>
              <w:t>Next steps</w:t>
            </w:r>
          </w:p>
          <w:p w14:paraId="01E4A765" w14:textId="5CCDA360" w:rsidR="00337EA5" w:rsidRDefault="00337EA5" w:rsidP="00670C77">
            <w:pPr>
              <w:rPr>
                <w:rFonts w:cstheme="minorHAnsi"/>
                <w:bCs/>
                <w:sz w:val="24"/>
                <w:szCs w:val="24"/>
              </w:rPr>
            </w:pPr>
            <w:r w:rsidRPr="00337EA5">
              <w:rPr>
                <w:rFonts w:cstheme="minorHAnsi"/>
                <w:bCs/>
                <w:sz w:val="24"/>
                <w:szCs w:val="24"/>
              </w:rPr>
              <w:t>Implement Building Racial Literacy</w:t>
            </w:r>
            <w:r>
              <w:rPr>
                <w:rFonts w:cstheme="minorHAnsi"/>
                <w:bCs/>
                <w:sz w:val="24"/>
                <w:szCs w:val="24"/>
              </w:rPr>
              <w:t xml:space="preserve"> </w:t>
            </w:r>
            <w:r w:rsidR="00F2739B">
              <w:rPr>
                <w:rFonts w:cstheme="minorHAnsi"/>
                <w:bCs/>
                <w:sz w:val="24"/>
                <w:szCs w:val="24"/>
              </w:rPr>
              <w:t>Action Plan.</w:t>
            </w:r>
          </w:p>
          <w:p w14:paraId="58017390" w14:textId="3908D3CC" w:rsidR="006E0129" w:rsidRDefault="006E0129" w:rsidP="00670C77">
            <w:pPr>
              <w:rPr>
                <w:rFonts w:cstheme="minorHAnsi"/>
                <w:bCs/>
                <w:sz w:val="24"/>
                <w:szCs w:val="24"/>
              </w:rPr>
            </w:pPr>
            <w:r>
              <w:rPr>
                <w:rFonts w:cstheme="minorHAnsi"/>
                <w:bCs/>
                <w:sz w:val="24"/>
                <w:szCs w:val="24"/>
              </w:rPr>
              <w:t>Continue our Racial Literacy Journey as individuals, a centre and community.</w:t>
            </w:r>
          </w:p>
          <w:p w14:paraId="22B2144D" w14:textId="7CFFE54C" w:rsidR="00554A11" w:rsidRPr="00337EA5" w:rsidRDefault="00554A11" w:rsidP="00670C77">
            <w:pPr>
              <w:rPr>
                <w:rFonts w:cstheme="minorHAnsi"/>
                <w:bCs/>
                <w:sz w:val="24"/>
                <w:szCs w:val="24"/>
              </w:rPr>
            </w:pPr>
            <w:r>
              <w:rPr>
                <w:rFonts w:cstheme="minorHAnsi"/>
                <w:bCs/>
                <w:sz w:val="24"/>
                <w:szCs w:val="24"/>
              </w:rPr>
              <w:t>Consider utilising approaches to gather voices of parents/ carers.</w:t>
            </w:r>
          </w:p>
          <w:p w14:paraId="425E4BCE" w14:textId="77777777" w:rsidR="008937AF" w:rsidRPr="0082145D" w:rsidRDefault="008937AF" w:rsidP="00670C77">
            <w:pPr>
              <w:rPr>
                <w:rFonts w:cstheme="minorHAnsi"/>
                <w:sz w:val="24"/>
                <w:szCs w:val="24"/>
              </w:rPr>
            </w:pPr>
          </w:p>
        </w:tc>
      </w:tr>
    </w:tbl>
    <w:p w14:paraId="298045CE" w14:textId="77777777" w:rsidR="00644548" w:rsidRPr="0082145D" w:rsidRDefault="00644548">
      <w:pPr>
        <w:rPr>
          <w:rFonts w:cstheme="minorHAnsi"/>
          <w:sz w:val="24"/>
          <w:szCs w:val="24"/>
        </w:rPr>
      </w:pPr>
      <w:r w:rsidRPr="0082145D">
        <w:rPr>
          <w:rFonts w:cstheme="minorHAnsi"/>
          <w:sz w:val="24"/>
          <w:szCs w:val="24"/>
        </w:rPr>
        <w:br w:type="page"/>
      </w:r>
    </w:p>
    <w:p w14:paraId="63F362B4" w14:textId="2BB87507" w:rsidR="006064F5" w:rsidRPr="00360119" w:rsidRDefault="006064F5" w:rsidP="00644548">
      <w:pPr>
        <w:rPr>
          <w:rFonts w:cstheme="minorHAnsi"/>
          <w:b/>
          <w:bCs/>
          <w:sz w:val="32"/>
          <w:szCs w:val="32"/>
        </w:rPr>
      </w:pPr>
      <w:r w:rsidRPr="00360119">
        <w:rPr>
          <w:rFonts w:cstheme="minorHAnsi"/>
          <w:b/>
          <w:bCs/>
          <w:sz w:val="32"/>
          <w:szCs w:val="32"/>
        </w:rPr>
        <w:lastRenderedPageBreak/>
        <w:t>National Improvement Framework Quality Indicators</w:t>
      </w:r>
    </w:p>
    <w:tbl>
      <w:tblPr>
        <w:tblStyle w:val="TableGrid"/>
        <w:tblW w:w="10485" w:type="dxa"/>
        <w:tblLook w:val="04A0" w:firstRow="1" w:lastRow="0" w:firstColumn="1" w:lastColumn="0" w:noHBand="0" w:noVBand="1"/>
      </w:tblPr>
      <w:tblGrid>
        <w:gridCol w:w="10485"/>
      </w:tblGrid>
      <w:tr w:rsidR="006064F5" w:rsidRPr="0082145D" w14:paraId="2BC3E5EA" w14:textId="77777777" w:rsidTr="001545DC">
        <w:tc>
          <w:tcPr>
            <w:tcW w:w="10485" w:type="dxa"/>
            <w:shd w:val="clear" w:color="auto" w:fill="33CCCC"/>
          </w:tcPr>
          <w:p w14:paraId="309B6429" w14:textId="44A3F2A9" w:rsidR="00360119" w:rsidRPr="00360119" w:rsidRDefault="006064F5" w:rsidP="006064F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1.3 Leadership of change</w:t>
            </w:r>
          </w:p>
          <w:p w14:paraId="2046613C" w14:textId="78483316" w:rsidR="006064F5" w:rsidRDefault="00DE4282" w:rsidP="006064F5">
            <w:pPr>
              <w:pStyle w:val="Default"/>
              <w:rPr>
                <w:rFonts w:asciiTheme="minorHAnsi" w:hAnsiTheme="minorHAnsi" w:cstheme="minorHAnsi"/>
                <w:b/>
                <w:bCs/>
              </w:rPr>
            </w:pPr>
            <w:sdt>
              <w:sdtPr>
                <w:rPr>
                  <w:rFonts w:asciiTheme="minorHAnsi" w:hAnsiTheme="minorHAnsi"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980944">
                  <w:rPr>
                    <w:rFonts w:asciiTheme="minorHAnsi" w:hAnsiTheme="minorHAnsi" w:cstheme="minorHAnsi"/>
                    <w:b/>
                    <w:bCs/>
                  </w:rPr>
                  <w:t>Very Good</w:t>
                </w:r>
              </w:sdtContent>
            </w:sdt>
          </w:p>
          <w:p w14:paraId="0B1E7D91" w14:textId="6586AFB5" w:rsidR="00360119" w:rsidRPr="0082145D" w:rsidRDefault="00360119" w:rsidP="006064F5">
            <w:pPr>
              <w:pStyle w:val="Default"/>
              <w:rPr>
                <w:rFonts w:asciiTheme="minorHAnsi" w:hAnsiTheme="minorHAnsi" w:cstheme="minorHAnsi"/>
              </w:rPr>
            </w:pPr>
          </w:p>
        </w:tc>
      </w:tr>
      <w:tr w:rsidR="006064F5" w:rsidRPr="0082145D" w14:paraId="22874300" w14:textId="77777777" w:rsidTr="001545DC">
        <w:tc>
          <w:tcPr>
            <w:tcW w:w="10485" w:type="dxa"/>
          </w:tcPr>
          <w:p w14:paraId="15580B5E" w14:textId="77777777" w:rsidR="006064F5" w:rsidRPr="00360119" w:rsidRDefault="006064F5"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5BA6731E" w14:textId="50EE8F2F" w:rsidR="00980944" w:rsidRPr="00980944" w:rsidRDefault="00980944" w:rsidP="00706593">
            <w:pPr>
              <w:pStyle w:val="Default"/>
              <w:numPr>
                <w:ilvl w:val="0"/>
                <w:numId w:val="1"/>
              </w:numPr>
              <w:rPr>
                <w:rFonts w:asciiTheme="minorHAnsi" w:hAnsiTheme="minorHAnsi" w:cstheme="minorHAnsi"/>
                <w:color w:val="auto"/>
              </w:rPr>
            </w:pPr>
            <w:r w:rsidRPr="00980944">
              <w:rPr>
                <w:rFonts w:asciiTheme="minorHAnsi" w:hAnsiTheme="minorHAnsi" w:cstheme="minorHAnsi"/>
                <w:color w:val="auto"/>
              </w:rPr>
              <w:t>The clear vision which creates and incorporates key local and national priorities.</w:t>
            </w:r>
          </w:p>
          <w:p w14:paraId="1B9B2044" w14:textId="43F19D59" w:rsidR="00980944" w:rsidRPr="00980944" w:rsidRDefault="00980944" w:rsidP="00706593">
            <w:pPr>
              <w:pStyle w:val="Default"/>
              <w:numPr>
                <w:ilvl w:val="0"/>
                <w:numId w:val="1"/>
              </w:numPr>
              <w:rPr>
                <w:rFonts w:asciiTheme="minorHAnsi" w:hAnsiTheme="minorHAnsi" w:cstheme="minorHAnsi"/>
                <w:color w:val="auto"/>
              </w:rPr>
            </w:pPr>
            <w:r w:rsidRPr="00980944">
              <w:rPr>
                <w:rFonts w:asciiTheme="minorHAnsi" w:hAnsiTheme="minorHAnsi" w:cstheme="minorHAnsi"/>
                <w:color w:val="auto"/>
              </w:rPr>
              <w:t>The branding of the ‘Glenbrae Way’ which ensures the vision is clear and understood by all.</w:t>
            </w:r>
          </w:p>
          <w:p w14:paraId="2931866E" w14:textId="341795DD" w:rsidR="00980944" w:rsidRPr="00980944" w:rsidRDefault="00980944" w:rsidP="00706593">
            <w:pPr>
              <w:pStyle w:val="Default"/>
              <w:numPr>
                <w:ilvl w:val="0"/>
                <w:numId w:val="1"/>
              </w:numPr>
              <w:rPr>
                <w:rFonts w:asciiTheme="minorHAnsi" w:hAnsiTheme="minorHAnsi" w:cstheme="minorHAnsi"/>
                <w:color w:val="auto"/>
              </w:rPr>
            </w:pPr>
            <w:r w:rsidRPr="00980944">
              <w:rPr>
                <w:rFonts w:asciiTheme="minorHAnsi" w:hAnsiTheme="minorHAnsi" w:cstheme="minorHAnsi"/>
                <w:color w:val="auto"/>
              </w:rPr>
              <w:t>The visibility of the HOC and the SLT which creates a culture of support for children, parents and staff.</w:t>
            </w:r>
          </w:p>
          <w:p w14:paraId="6BFEE680" w14:textId="4648073F" w:rsidR="00980944" w:rsidRPr="00980944" w:rsidRDefault="00980944" w:rsidP="00706593">
            <w:pPr>
              <w:pStyle w:val="Default"/>
              <w:numPr>
                <w:ilvl w:val="0"/>
                <w:numId w:val="1"/>
              </w:numPr>
              <w:rPr>
                <w:rFonts w:asciiTheme="minorHAnsi" w:hAnsiTheme="minorHAnsi" w:cstheme="minorHAnsi"/>
                <w:color w:val="auto"/>
              </w:rPr>
            </w:pPr>
            <w:r w:rsidRPr="00980944">
              <w:rPr>
                <w:rFonts w:asciiTheme="minorHAnsi" w:hAnsiTheme="minorHAnsi" w:cstheme="minorHAnsi"/>
                <w:color w:val="auto"/>
              </w:rPr>
              <w:t>The highly respected SLT who value the skills and strengths of the whole staff team and use this to drive forward whole establishment improvements.</w:t>
            </w:r>
          </w:p>
          <w:p w14:paraId="63F59F4E" w14:textId="5834F860" w:rsidR="006064F5" w:rsidRPr="0082145D" w:rsidRDefault="00980944" w:rsidP="00706593">
            <w:pPr>
              <w:pStyle w:val="Default"/>
              <w:numPr>
                <w:ilvl w:val="0"/>
                <w:numId w:val="1"/>
              </w:numPr>
              <w:rPr>
                <w:rFonts w:asciiTheme="minorHAnsi" w:hAnsiTheme="minorHAnsi" w:cstheme="minorHAnsi"/>
                <w:color w:val="auto"/>
              </w:rPr>
            </w:pPr>
            <w:r w:rsidRPr="00980944">
              <w:rPr>
                <w:rFonts w:asciiTheme="minorHAnsi" w:hAnsiTheme="minorHAnsi" w:cstheme="minorHAnsi"/>
                <w:color w:val="auto"/>
              </w:rPr>
              <w:t>The systems and processes for monitoring which ensure continuity in practice.</w:t>
            </w:r>
          </w:p>
          <w:p w14:paraId="11440360" w14:textId="477679E7" w:rsidR="00461399" w:rsidRPr="00980944" w:rsidRDefault="00461399" w:rsidP="00980944">
            <w:pPr>
              <w:pStyle w:val="Default"/>
              <w:ind w:left="312"/>
              <w:rPr>
                <w:rFonts w:asciiTheme="minorHAnsi" w:hAnsiTheme="minorHAnsi" w:cstheme="minorHAnsi"/>
                <w:color w:val="auto"/>
              </w:rPr>
            </w:pPr>
          </w:p>
          <w:p w14:paraId="71462B3F" w14:textId="65B830B7" w:rsidR="006064F5" w:rsidRPr="00980944" w:rsidRDefault="00461399" w:rsidP="00980944">
            <w:pPr>
              <w:pStyle w:val="Default"/>
              <w:rPr>
                <w:rFonts w:asciiTheme="minorHAnsi" w:hAnsiTheme="minorHAnsi" w:cstheme="minorHAnsi"/>
                <w:b/>
                <w:bCs/>
                <w:color w:val="auto"/>
              </w:rPr>
            </w:pPr>
            <w:r w:rsidRPr="00360119">
              <w:rPr>
                <w:rFonts w:asciiTheme="minorHAnsi" w:hAnsiTheme="minorHAnsi" w:cstheme="minorHAnsi"/>
                <w:b/>
                <w:bCs/>
                <w:color w:val="auto"/>
              </w:rPr>
              <w:t>K</w:t>
            </w:r>
            <w:r w:rsidR="006064F5" w:rsidRPr="00360119">
              <w:rPr>
                <w:rFonts w:asciiTheme="minorHAnsi" w:hAnsiTheme="minorHAnsi" w:cstheme="minorHAnsi"/>
                <w:b/>
                <w:bCs/>
                <w:color w:val="auto"/>
              </w:rPr>
              <w:t xml:space="preserve">ey Priorities:  </w:t>
            </w:r>
          </w:p>
          <w:p w14:paraId="55368909" w14:textId="5E6E5A91" w:rsidR="00980944" w:rsidRPr="00980944" w:rsidRDefault="00980944" w:rsidP="00706593">
            <w:pPr>
              <w:pStyle w:val="ListParagraph"/>
              <w:numPr>
                <w:ilvl w:val="0"/>
                <w:numId w:val="1"/>
              </w:numPr>
              <w:rPr>
                <w:rFonts w:cstheme="minorHAnsi"/>
                <w:sz w:val="24"/>
                <w:szCs w:val="24"/>
              </w:rPr>
            </w:pPr>
            <w:r w:rsidRPr="00980944">
              <w:rPr>
                <w:rFonts w:cstheme="minorHAnsi"/>
                <w:sz w:val="24"/>
                <w:szCs w:val="24"/>
              </w:rPr>
              <w:t>Further develop self-evaluation processes to provide an even mor</w:t>
            </w:r>
            <w:r>
              <w:rPr>
                <w:rFonts w:cstheme="minorHAnsi"/>
                <w:sz w:val="24"/>
                <w:szCs w:val="24"/>
              </w:rPr>
              <w:t>e</w:t>
            </w:r>
            <w:r w:rsidRPr="00980944">
              <w:rPr>
                <w:rFonts w:cstheme="minorHAnsi"/>
                <w:sz w:val="24"/>
                <w:szCs w:val="24"/>
              </w:rPr>
              <w:t xml:space="preserve"> robust plan and targeted plan for improvement. </w:t>
            </w:r>
          </w:p>
          <w:p w14:paraId="68B929D8" w14:textId="46823B0F" w:rsidR="006064F5" w:rsidRPr="0082145D" w:rsidRDefault="006064F5" w:rsidP="000D1B5A">
            <w:pPr>
              <w:pStyle w:val="Default"/>
              <w:rPr>
                <w:rFonts w:asciiTheme="minorHAnsi" w:hAnsiTheme="minorHAnsi" w:cstheme="minorHAnsi"/>
                <w:color w:val="auto"/>
              </w:rPr>
            </w:pPr>
          </w:p>
        </w:tc>
      </w:tr>
    </w:tbl>
    <w:p w14:paraId="3A221052"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001545DC">
        <w:tc>
          <w:tcPr>
            <w:tcW w:w="10485" w:type="dxa"/>
            <w:shd w:val="clear" w:color="auto" w:fill="33CCCC"/>
          </w:tcPr>
          <w:p w14:paraId="1F1F094F" w14:textId="2D8AFEE1"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2.3 Learning, teaching and assessment</w:t>
            </w:r>
          </w:p>
          <w:p w14:paraId="44DC6A37" w14:textId="7A29D3C5" w:rsidR="006064F5" w:rsidRDefault="00DE4282" w:rsidP="001545DC">
            <w:pPr>
              <w:pStyle w:val="Default"/>
              <w:rPr>
                <w:rFonts w:asciiTheme="minorHAnsi" w:hAnsiTheme="minorHAnsi" w:cstheme="minorHAnsi"/>
                <w:b/>
                <w:bCs/>
              </w:rPr>
            </w:pP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980944">
                  <w:rPr>
                    <w:rFonts w:asciiTheme="minorHAnsi" w:hAnsiTheme="minorHAnsi" w:cstheme="minorHAnsi"/>
                    <w:b/>
                    <w:bCs/>
                  </w:rPr>
                  <w:t>Good</w:t>
                </w:r>
              </w:sdtContent>
            </w:sdt>
          </w:p>
          <w:p w14:paraId="47D8F1E8" w14:textId="60A117E8" w:rsidR="00360119" w:rsidRPr="0082145D" w:rsidRDefault="00360119" w:rsidP="001545DC">
            <w:pPr>
              <w:pStyle w:val="Default"/>
              <w:rPr>
                <w:rFonts w:asciiTheme="minorHAnsi" w:hAnsiTheme="minorHAnsi" w:cstheme="minorHAnsi"/>
              </w:rPr>
            </w:pPr>
          </w:p>
        </w:tc>
      </w:tr>
      <w:tr w:rsidR="006064F5" w:rsidRPr="0082145D" w14:paraId="6CD63CD1" w14:textId="77777777" w:rsidTr="001545DC">
        <w:tc>
          <w:tcPr>
            <w:tcW w:w="10485" w:type="dxa"/>
          </w:tcPr>
          <w:p w14:paraId="6CD52FC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165C9060" w14:textId="6A3ECF60" w:rsidR="00980944" w:rsidRPr="00980944" w:rsidRDefault="00980944" w:rsidP="009667B0">
            <w:pPr>
              <w:pStyle w:val="Default"/>
              <w:numPr>
                <w:ilvl w:val="0"/>
                <w:numId w:val="1"/>
              </w:numPr>
              <w:rPr>
                <w:rFonts w:asciiTheme="minorHAnsi" w:hAnsiTheme="minorHAnsi" w:cstheme="minorHAnsi"/>
                <w:color w:val="auto"/>
              </w:rPr>
            </w:pPr>
            <w:r w:rsidRPr="00980944">
              <w:rPr>
                <w:rFonts w:asciiTheme="minorHAnsi" w:hAnsiTheme="minorHAnsi" w:cstheme="minorHAnsi"/>
                <w:color w:val="auto"/>
              </w:rPr>
              <w:t>The whole staff team have created a warm and welcoming atmosphere underpinned by the ‘The Glenbrae Way’.</w:t>
            </w:r>
          </w:p>
          <w:p w14:paraId="781B6DD7" w14:textId="76832EC5" w:rsidR="00980944" w:rsidRPr="00980944" w:rsidRDefault="00980944" w:rsidP="009667B0">
            <w:pPr>
              <w:pStyle w:val="Default"/>
              <w:numPr>
                <w:ilvl w:val="0"/>
                <w:numId w:val="1"/>
              </w:numPr>
              <w:rPr>
                <w:rFonts w:asciiTheme="minorHAnsi" w:hAnsiTheme="minorHAnsi" w:cstheme="minorHAnsi"/>
                <w:color w:val="auto"/>
              </w:rPr>
            </w:pPr>
            <w:r w:rsidRPr="00980944">
              <w:rPr>
                <w:rFonts w:asciiTheme="minorHAnsi" w:hAnsiTheme="minorHAnsi" w:cstheme="minorHAnsi"/>
                <w:color w:val="auto"/>
              </w:rPr>
              <w:t xml:space="preserve">Staff members have developed positive relationships with the children, demonstrating a deep understanding of their individual needs. </w:t>
            </w:r>
          </w:p>
          <w:p w14:paraId="4F51CF6F" w14:textId="084F6763" w:rsidR="00980944" w:rsidRPr="00980944" w:rsidRDefault="00980944" w:rsidP="009667B0">
            <w:pPr>
              <w:pStyle w:val="Default"/>
              <w:numPr>
                <w:ilvl w:val="0"/>
                <w:numId w:val="1"/>
              </w:numPr>
              <w:rPr>
                <w:rFonts w:asciiTheme="minorHAnsi" w:hAnsiTheme="minorHAnsi" w:cstheme="minorHAnsi"/>
                <w:color w:val="auto"/>
              </w:rPr>
            </w:pPr>
            <w:r w:rsidRPr="00980944">
              <w:rPr>
                <w:rFonts w:asciiTheme="minorHAnsi" w:hAnsiTheme="minorHAnsi" w:cstheme="minorHAnsi"/>
                <w:color w:val="auto"/>
              </w:rPr>
              <w:t>The children feel safe, secure and valued, showing confidence within their environment, including all playrooms and outdoor areas.</w:t>
            </w:r>
          </w:p>
          <w:p w14:paraId="108FB8C2" w14:textId="795AA569" w:rsidR="00980944" w:rsidRPr="00980944" w:rsidRDefault="00980944" w:rsidP="009667B0">
            <w:pPr>
              <w:pStyle w:val="Default"/>
              <w:numPr>
                <w:ilvl w:val="0"/>
                <w:numId w:val="1"/>
              </w:numPr>
              <w:rPr>
                <w:rFonts w:asciiTheme="minorHAnsi" w:hAnsiTheme="minorHAnsi" w:cstheme="minorHAnsi"/>
                <w:color w:val="auto"/>
              </w:rPr>
            </w:pPr>
            <w:r w:rsidRPr="00980944">
              <w:rPr>
                <w:rFonts w:asciiTheme="minorHAnsi" w:hAnsiTheme="minorHAnsi" w:cstheme="minorHAnsi"/>
                <w:color w:val="auto"/>
              </w:rPr>
              <w:t>The staff are dedicated to offering opportunities for children that are tailored to their individual age and developmental stage.</w:t>
            </w:r>
          </w:p>
          <w:p w14:paraId="74AF9F60" w14:textId="629631C2" w:rsidR="00980944" w:rsidRPr="00980944" w:rsidRDefault="00980944" w:rsidP="009667B0">
            <w:pPr>
              <w:pStyle w:val="Default"/>
              <w:numPr>
                <w:ilvl w:val="0"/>
                <w:numId w:val="1"/>
              </w:numPr>
              <w:rPr>
                <w:rFonts w:asciiTheme="minorHAnsi" w:hAnsiTheme="minorHAnsi" w:cstheme="minorHAnsi"/>
                <w:color w:val="auto"/>
              </w:rPr>
            </w:pPr>
            <w:r w:rsidRPr="00980944">
              <w:rPr>
                <w:rFonts w:asciiTheme="minorHAnsi" w:hAnsiTheme="minorHAnsi" w:cstheme="minorHAnsi"/>
                <w:color w:val="auto"/>
              </w:rPr>
              <w:t>Children have numerous opportunities to engage with their local community.</w:t>
            </w:r>
          </w:p>
          <w:p w14:paraId="108208DC" w14:textId="0D053E83" w:rsidR="00980944" w:rsidRPr="00980944" w:rsidRDefault="00980944" w:rsidP="009667B0">
            <w:pPr>
              <w:pStyle w:val="Default"/>
              <w:numPr>
                <w:ilvl w:val="0"/>
                <w:numId w:val="1"/>
              </w:numPr>
              <w:rPr>
                <w:rFonts w:asciiTheme="minorHAnsi" w:hAnsiTheme="minorHAnsi" w:cstheme="minorHAnsi"/>
                <w:color w:val="auto"/>
              </w:rPr>
            </w:pPr>
            <w:r w:rsidRPr="00980944">
              <w:rPr>
                <w:rFonts w:asciiTheme="minorHAnsi" w:hAnsiTheme="minorHAnsi" w:cstheme="minorHAnsi"/>
                <w:color w:val="auto"/>
              </w:rPr>
              <w:t xml:space="preserve">During playroom observations almost all children were happy and engaged and interacted well in learning experiences provided. </w:t>
            </w:r>
          </w:p>
          <w:p w14:paraId="679A9173" w14:textId="64922955" w:rsidR="00980944" w:rsidRPr="00980944" w:rsidRDefault="00980944" w:rsidP="009667B0">
            <w:pPr>
              <w:pStyle w:val="Default"/>
              <w:numPr>
                <w:ilvl w:val="0"/>
                <w:numId w:val="1"/>
              </w:numPr>
              <w:rPr>
                <w:rFonts w:asciiTheme="minorHAnsi" w:hAnsiTheme="minorHAnsi" w:cstheme="minorHAnsi"/>
                <w:color w:val="auto"/>
              </w:rPr>
            </w:pPr>
            <w:r w:rsidRPr="00980944">
              <w:rPr>
                <w:rFonts w:asciiTheme="minorHAnsi" w:hAnsiTheme="minorHAnsi" w:cstheme="minorHAnsi"/>
                <w:color w:val="auto"/>
              </w:rPr>
              <w:t>Staff demonstrate a good understanding of child development and provide ample opportunities to support this.</w:t>
            </w:r>
          </w:p>
          <w:p w14:paraId="2FCAC517" w14:textId="6A5EB6D9" w:rsidR="00980944" w:rsidRPr="00980944" w:rsidRDefault="00980944" w:rsidP="009667B0">
            <w:pPr>
              <w:pStyle w:val="Default"/>
              <w:numPr>
                <w:ilvl w:val="0"/>
                <w:numId w:val="1"/>
              </w:numPr>
              <w:rPr>
                <w:rFonts w:asciiTheme="minorHAnsi" w:hAnsiTheme="minorHAnsi" w:cstheme="minorHAnsi"/>
                <w:color w:val="auto"/>
              </w:rPr>
            </w:pPr>
            <w:r w:rsidRPr="00980944">
              <w:rPr>
                <w:rFonts w:asciiTheme="minorHAnsi" w:hAnsiTheme="minorHAnsi" w:cstheme="minorHAnsi"/>
                <w:color w:val="auto"/>
              </w:rPr>
              <w:t>Parental engagement in setting targets for their children’s learning was consistently high.</w:t>
            </w:r>
          </w:p>
          <w:p w14:paraId="334D06B3" w14:textId="77777777" w:rsidR="00461399" w:rsidRPr="0082145D" w:rsidRDefault="00461399" w:rsidP="00461399">
            <w:pPr>
              <w:pStyle w:val="Default"/>
              <w:rPr>
                <w:rFonts w:asciiTheme="minorHAnsi" w:hAnsiTheme="minorHAnsi" w:cstheme="minorHAnsi"/>
                <w:color w:val="auto"/>
              </w:rPr>
            </w:pPr>
          </w:p>
          <w:p w14:paraId="77F0CBE2" w14:textId="218C000F" w:rsidR="00461399" w:rsidRDefault="00461399" w:rsidP="00980944">
            <w:pPr>
              <w:pStyle w:val="Default"/>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4872B222" w14:textId="5B29BA7E" w:rsidR="000817AF" w:rsidRPr="000817AF" w:rsidRDefault="000817AF" w:rsidP="000817AF">
            <w:pPr>
              <w:pStyle w:val="Default"/>
              <w:rPr>
                <w:rFonts w:asciiTheme="minorHAnsi" w:hAnsiTheme="minorHAnsi" w:cstheme="minorHAnsi"/>
                <w:bCs/>
                <w:color w:val="auto"/>
              </w:rPr>
            </w:pPr>
            <w:r>
              <w:rPr>
                <w:rFonts w:asciiTheme="minorHAnsi" w:hAnsiTheme="minorHAnsi" w:cstheme="minorHAnsi"/>
                <w:bCs/>
                <w:color w:val="auto"/>
              </w:rPr>
              <w:t xml:space="preserve">• </w:t>
            </w:r>
            <w:r w:rsidRPr="000817AF">
              <w:rPr>
                <w:rFonts w:asciiTheme="minorHAnsi" w:hAnsiTheme="minorHAnsi" w:cstheme="minorHAnsi"/>
                <w:bCs/>
                <w:color w:val="auto"/>
              </w:rPr>
              <w:t>Develop a streamlined approach to planning with systems that support children to lead their own learning and record their voice.</w:t>
            </w:r>
          </w:p>
          <w:p w14:paraId="73288E07" w14:textId="166927D4" w:rsidR="000817AF" w:rsidRPr="000817AF" w:rsidRDefault="000817AF" w:rsidP="000817AF">
            <w:pPr>
              <w:pStyle w:val="Default"/>
              <w:rPr>
                <w:rFonts w:asciiTheme="minorHAnsi" w:hAnsiTheme="minorHAnsi" w:cstheme="minorHAnsi"/>
                <w:bCs/>
                <w:color w:val="auto"/>
              </w:rPr>
            </w:pPr>
            <w:r>
              <w:rPr>
                <w:rFonts w:asciiTheme="minorHAnsi" w:hAnsiTheme="minorHAnsi" w:cstheme="minorHAnsi"/>
                <w:bCs/>
                <w:color w:val="auto"/>
              </w:rPr>
              <w:t xml:space="preserve">• </w:t>
            </w:r>
            <w:r w:rsidRPr="000817AF">
              <w:rPr>
                <w:rFonts w:asciiTheme="minorHAnsi" w:hAnsiTheme="minorHAnsi" w:cstheme="minorHAnsi"/>
                <w:bCs/>
                <w:color w:val="auto"/>
              </w:rPr>
              <w:t xml:space="preserve">Develop a more robust planning approach to identify specific targeted learning intensions for Literacy, Numeracy and Health and Wellbeing; this will ensure that children’s targets are planned for across the playroom. </w:t>
            </w:r>
          </w:p>
          <w:p w14:paraId="7F3AEB40" w14:textId="214CB284" w:rsidR="000817AF" w:rsidRDefault="000817AF" w:rsidP="000817AF">
            <w:pPr>
              <w:pStyle w:val="Default"/>
              <w:rPr>
                <w:rFonts w:asciiTheme="minorHAnsi" w:hAnsiTheme="minorHAnsi" w:cstheme="minorHAnsi"/>
                <w:bCs/>
                <w:color w:val="auto"/>
              </w:rPr>
            </w:pPr>
            <w:r>
              <w:rPr>
                <w:rFonts w:asciiTheme="minorHAnsi" w:hAnsiTheme="minorHAnsi" w:cstheme="minorHAnsi"/>
                <w:bCs/>
                <w:color w:val="auto"/>
              </w:rPr>
              <w:t xml:space="preserve">• </w:t>
            </w:r>
            <w:r w:rsidRPr="000817AF">
              <w:rPr>
                <w:rFonts w:asciiTheme="minorHAnsi" w:hAnsiTheme="minorHAnsi" w:cstheme="minorHAnsi"/>
                <w:bCs/>
                <w:color w:val="auto"/>
              </w:rPr>
              <w:t>Further develop the assessment tracker to record children’s progress in Numeracy, Literacy and Health &amp; Wellbeing.</w:t>
            </w:r>
          </w:p>
          <w:p w14:paraId="07420919" w14:textId="77777777" w:rsidR="000817AF" w:rsidRPr="00980944" w:rsidRDefault="000817AF" w:rsidP="000817AF">
            <w:pPr>
              <w:pStyle w:val="Default"/>
              <w:rPr>
                <w:rFonts w:asciiTheme="minorHAnsi" w:hAnsiTheme="minorHAnsi" w:cstheme="minorHAnsi"/>
                <w:bCs/>
                <w:color w:val="auto"/>
              </w:rPr>
            </w:pPr>
          </w:p>
          <w:p w14:paraId="14C1E0B5" w14:textId="77777777" w:rsidR="006064F5" w:rsidRPr="0082145D" w:rsidRDefault="006064F5" w:rsidP="00980944">
            <w:pPr>
              <w:pStyle w:val="Default"/>
              <w:ind w:left="312"/>
              <w:rPr>
                <w:rFonts w:asciiTheme="minorHAnsi" w:hAnsiTheme="minorHAnsi" w:cstheme="minorHAnsi"/>
                <w:color w:val="auto"/>
              </w:rPr>
            </w:pPr>
          </w:p>
        </w:tc>
      </w:tr>
    </w:tbl>
    <w:p w14:paraId="71E81F8D"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2312D85" w14:textId="77777777" w:rsidTr="001545DC">
        <w:tc>
          <w:tcPr>
            <w:tcW w:w="10485" w:type="dxa"/>
            <w:shd w:val="clear" w:color="auto" w:fill="33CCCC"/>
          </w:tcPr>
          <w:p w14:paraId="751AD8C0" w14:textId="75B49D89"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3.1 Ensuring wellbeing, equity and inclusion</w:t>
            </w:r>
          </w:p>
          <w:p w14:paraId="17305683" w14:textId="3DB74C9D" w:rsidR="006064F5" w:rsidRDefault="00DE4282" w:rsidP="001545DC">
            <w:pPr>
              <w:pStyle w:val="Default"/>
              <w:rPr>
                <w:rFonts w:asciiTheme="minorHAnsi" w:hAnsiTheme="minorHAnsi" w:cstheme="minorHAnsi"/>
                <w:b/>
                <w:bCs/>
              </w:rPr>
            </w:pPr>
            <w:sdt>
              <w:sdtPr>
                <w:rPr>
                  <w:rFonts w:asciiTheme="minorHAnsi" w:hAnsiTheme="minorHAnsi"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980944">
                  <w:rPr>
                    <w:rFonts w:asciiTheme="minorHAnsi" w:hAnsiTheme="minorHAnsi" w:cstheme="minorHAnsi"/>
                    <w:b/>
                    <w:bCs/>
                  </w:rPr>
                  <w:t>Very Good</w:t>
                </w:r>
              </w:sdtContent>
            </w:sdt>
          </w:p>
          <w:p w14:paraId="710F475A" w14:textId="56E39D6A" w:rsidR="00360119" w:rsidRPr="0082145D" w:rsidRDefault="00360119" w:rsidP="001545DC">
            <w:pPr>
              <w:pStyle w:val="Default"/>
              <w:rPr>
                <w:rFonts w:asciiTheme="minorHAnsi" w:hAnsiTheme="minorHAnsi" w:cstheme="minorHAnsi"/>
              </w:rPr>
            </w:pPr>
          </w:p>
        </w:tc>
      </w:tr>
      <w:tr w:rsidR="006064F5" w:rsidRPr="0082145D" w14:paraId="04820CF1" w14:textId="77777777" w:rsidTr="001545DC">
        <w:tc>
          <w:tcPr>
            <w:tcW w:w="10485" w:type="dxa"/>
          </w:tcPr>
          <w:p w14:paraId="63AC41D3" w14:textId="77777777" w:rsidR="00461399" w:rsidRPr="0082145D"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Key Strengths:</w:t>
            </w:r>
          </w:p>
          <w:p w14:paraId="7989C5DF" w14:textId="3EC003DE" w:rsidR="00980944" w:rsidRPr="00980944" w:rsidRDefault="00980944" w:rsidP="009667B0">
            <w:pPr>
              <w:pStyle w:val="Default"/>
              <w:numPr>
                <w:ilvl w:val="0"/>
                <w:numId w:val="18"/>
              </w:numPr>
              <w:rPr>
                <w:rFonts w:asciiTheme="minorHAnsi" w:hAnsiTheme="minorHAnsi" w:cstheme="minorHAnsi"/>
                <w:color w:val="auto"/>
              </w:rPr>
            </w:pPr>
            <w:r w:rsidRPr="00980944">
              <w:rPr>
                <w:rFonts w:asciiTheme="minorHAnsi" w:hAnsiTheme="minorHAnsi" w:cstheme="minorHAnsi"/>
                <w:color w:val="auto"/>
              </w:rPr>
              <w:t>Wellbeing is at the heart of all work within the centre and all staff have a very good understanding of trauma informed practice.</w:t>
            </w:r>
          </w:p>
          <w:p w14:paraId="3578E357" w14:textId="5E51BA4E" w:rsidR="00980944" w:rsidRPr="00980944" w:rsidRDefault="00980944" w:rsidP="009667B0">
            <w:pPr>
              <w:pStyle w:val="Default"/>
              <w:numPr>
                <w:ilvl w:val="0"/>
                <w:numId w:val="18"/>
              </w:numPr>
              <w:rPr>
                <w:rFonts w:asciiTheme="minorHAnsi" w:hAnsiTheme="minorHAnsi" w:cstheme="minorHAnsi"/>
                <w:color w:val="auto"/>
              </w:rPr>
            </w:pPr>
            <w:r w:rsidRPr="00980944">
              <w:rPr>
                <w:rFonts w:asciiTheme="minorHAnsi" w:hAnsiTheme="minorHAnsi" w:cstheme="minorHAnsi"/>
                <w:color w:val="auto"/>
              </w:rPr>
              <w:t>Staff have a good understanding of theory linked to practice particularly around attachment and are using this knowledge to support children’s needs.</w:t>
            </w:r>
          </w:p>
          <w:p w14:paraId="79B65D97" w14:textId="50829AA8" w:rsidR="00980944" w:rsidRPr="00980944" w:rsidRDefault="00980944" w:rsidP="009667B0">
            <w:pPr>
              <w:pStyle w:val="Default"/>
              <w:numPr>
                <w:ilvl w:val="0"/>
                <w:numId w:val="18"/>
              </w:numPr>
              <w:rPr>
                <w:rFonts w:asciiTheme="minorHAnsi" w:hAnsiTheme="minorHAnsi" w:cstheme="minorHAnsi"/>
                <w:color w:val="auto"/>
              </w:rPr>
            </w:pPr>
            <w:r w:rsidRPr="00980944">
              <w:rPr>
                <w:rFonts w:asciiTheme="minorHAnsi" w:hAnsiTheme="minorHAnsi" w:cstheme="minorHAnsi"/>
                <w:color w:val="auto"/>
              </w:rPr>
              <w:t>Staff have very good knowledge of national and local documents and staff have completed all training requirements aligned with Scottish Social Services Council (SSSC).</w:t>
            </w:r>
          </w:p>
          <w:p w14:paraId="643153A7" w14:textId="2248181C" w:rsidR="00980944" w:rsidRPr="00980944" w:rsidRDefault="00980944" w:rsidP="009667B0">
            <w:pPr>
              <w:pStyle w:val="Default"/>
              <w:numPr>
                <w:ilvl w:val="0"/>
                <w:numId w:val="18"/>
              </w:numPr>
              <w:rPr>
                <w:rFonts w:asciiTheme="minorHAnsi" w:hAnsiTheme="minorHAnsi" w:cstheme="minorHAnsi"/>
                <w:color w:val="auto"/>
              </w:rPr>
            </w:pPr>
            <w:r w:rsidRPr="00980944">
              <w:rPr>
                <w:rFonts w:asciiTheme="minorHAnsi" w:hAnsiTheme="minorHAnsi" w:cstheme="minorHAnsi"/>
                <w:color w:val="auto"/>
              </w:rPr>
              <w:t xml:space="preserve">Positive relationships have been established with partners and through the pilot of the JST partners are working effectively to discuss and plan for children outcomes. </w:t>
            </w:r>
          </w:p>
          <w:p w14:paraId="120ADD1E" w14:textId="1B6A4AE1" w:rsidR="00461399" w:rsidRPr="0082145D" w:rsidRDefault="00980944" w:rsidP="009667B0">
            <w:pPr>
              <w:pStyle w:val="Default"/>
              <w:numPr>
                <w:ilvl w:val="0"/>
                <w:numId w:val="18"/>
              </w:numPr>
              <w:rPr>
                <w:rFonts w:asciiTheme="minorHAnsi" w:hAnsiTheme="minorHAnsi" w:cstheme="minorHAnsi"/>
                <w:color w:val="auto"/>
              </w:rPr>
            </w:pPr>
            <w:r w:rsidRPr="00980944">
              <w:rPr>
                <w:rFonts w:asciiTheme="minorHAnsi" w:hAnsiTheme="minorHAnsi" w:cstheme="minorHAnsi"/>
                <w:color w:val="auto"/>
              </w:rPr>
              <w:t>The SLT and staff have created an ethos where children feel safe, happy, secure and recognise they are treated with respect.</w:t>
            </w:r>
          </w:p>
          <w:p w14:paraId="45D1708E" w14:textId="77777777" w:rsidR="00461399" w:rsidRPr="0082145D" w:rsidRDefault="00461399" w:rsidP="00461399">
            <w:pPr>
              <w:pStyle w:val="Default"/>
              <w:ind w:left="32"/>
              <w:rPr>
                <w:rFonts w:asciiTheme="minorHAnsi" w:hAnsiTheme="minorHAnsi" w:cstheme="minorHAnsi"/>
                <w:color w:val="auto"/>
              </w:rPr>
            </w:pPr>
          </w:p>
          <w:p w14:paraId="0ED7E236" w14:textId="3279612B" w:rsidR="00461399"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 xml:space="preserve">Key Priorities:  </w:t>
            </w:r>
          </w:p>
          <w:p w14:paraId="30A77BDE" w14:textId="6E024038" w:rsidR="00980944" w:rsidRPr="00980944" w:rsidRDefault="00980944" w:rsidP="00706593">
            <w:pPr>
              <w:pStyle w:val="Default"/>
              <w:numPr>
                <w:ilvl w:val="0"/>
                <w:numId w:val="13"/>
              </w:numPr>
              <w:rPr>
                <w:rFonts w:asciiTheme="minorHAnsi" w:hAnsiTheme="minorHAnsi" w:cstheme="minorHAnsi"/>
                <w:color w:val="auto"/>
              </w:rPr>
            </w:pPr>
            <w:r w:rsidRPr="00980944">
              <w:rPr>
                <w:rFonts w:asciiTheme="minorHAnsi" w:hAnsiTheme="minorHAnsi" w:cstheme="minorHAnsi"/>
                <w:color w:val="auto"/>
              </w:rPr>
              <w:t>Continue, as planned, to implement the plan focusing on building racial literacy and anti-racist education.</w:t>
            </w:r>
          </w:p>
          <w:p w14:paraId="75917161" w14:textId="0490BE2B" w:rsidR="00980944" w:rsidRPr="0082145D" w:rsidRDefault="00980944" w:rsidP="00706593">
            <w:pPr>
              <w:pStyle w:val="Default"/>
              <w:numPr>
                <w:ilvl w:val="0"/>
                <w:numId w:val="13"/>
              </w:numPr>
              <w:rPr>
                <w:rFonts w:asciiTheme="minorHAnsi" w:hAnsiTheme="minorHAnsi" w:cstheme="minorHAnsi"/>
                <w:color w:val="auto"/>
              </w:rPr>
            </w:pPr>
            <w:r w:rsidRPr="00980944">
              <w:rPr>
                <w:rFonts w:asciiTheme="minorHAnsi" w:hAnsiTheme="minorHAnsi" w:cstheme="minorHAnsi"/>
                <w:color w:val="auto"/>
              </w:rPr>
              <w:t>Further develop the work started with the UNCRC to develop children’s understanding of their rights, throughout the centre.</w:t>
            </w:r>
          </w:p>
          <w:p w14:paraId="54D82EA3" w14:textId="77777777" w:rsidR="006064F5" w:rsidRPr="0082145D" w:rsidRDefault="006064F5" w:rsidP="00980944">
            <w:pPr>
              <w:pStyle w:val="Default"/>
              <w:ind w:left="312"/>
              <w:rPr>
                <w:rFonts w:asciiTheme="minorHAnsi" w:hAnsiTheme="minorHAnsi" w:cstheme="minorHAnsi"/>
                <w:color w:val="auto"/>
              </w:rPr>
            </w:pPr>
          </w:p>
        </w:tc>
      </w:tr>
    </w:tbl>
    <w:p w14:paraId="0C373858"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1545DC">
        <w:tc>
          <w:tcPr>
            <w:tcW w:w="10485" w:type="dxa"/>
            <w:shd w:val="clear" w:color="auto" w:fill="33CCCC"/>
          </w:tcPr>
          <w:p w14:paraId="3FFC40A0" w14:textId="31B1E3C5"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3.2 Raising attainment and achievement</w:t>
            </w:r>
            <w:r w:rsidR="001E3302" w:rsidRPr="00360119">
              <w:rPr>
                <w:rFonts w:asciiTheme="minorHAnsi" w:hAnsiTheme="minorHAnsi" w:cstheme="minorHAnsi"/>
                <w:b/>
                <w:bCs/>
                <w:sz w:val="28"/>
                <w:szCs w:val="28"/>
              </w:rPr>
              <w:t>/Securing children’s progress</w:t>
            </w:r>
          </w:p>
          <w:p w14:paraId="25193497" w14:textId="01F7317A" w:rsidR="006064F5" w:rsidRDefault="00DE4282" w:rsidP="001545DC">
            <w:pPr>
              <w:pStyle w:val="Default"/>
              <w:rPr>
                <w:rFonts w:asciiTheme="minorHAnsi" w:hAnsiTheme="minorHAnsi" w:cstheme="minorHAnsi"/>
              </w:rPr>
            </w:pPr>
            <w:sdt>
              <w:sdtPr>
                <w:rPr>
                  <w:rFonts w:asciiTheme="minorHAnsi" w:hAnsiTheme="minorHAnsi" w:cstheme="minorHAnsi"/>
                  <w:b/>
                  <w:bCs/>
                </w:rPr>
                <w:id w:val="-1051922603"/>
                <w:placeholder>
                  <w:docPart w:val="F085446453D94121B93B17B0161A6AEC"/>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980944">
                  <w:rPr>
                    <w:rFonts w:asciiTheme="minorHAnsi" w:hAnsiTheme="minorHAnsi" w:cstheme="minorHAnsi"/>
                    <w:b/>
                    <w:bCs/>
                  </w:rPr>
                  <w:t>Good</w:t>
                </w:r>
              </w:sdtContent>
            </w:sdt>
          </w:p>
          <w:p w14:paraId="3D7943B0" w14:textId="4FBA7A8D" w:rsidR="00360119" w:rsidRPr="0082145D" w:rsidRDefault="00360119" w:rsidP="001545DC">
            <w:pPr>
              <w:pStyle w:val="Default"/>
              <w:rPr>
                <w:rFonts w:asciiTheme="minorHAnsi" w:hAnsiTheme="minorHAnsi" w:cstheme="minorHAnsi"/>
              </w:rPr>
            </w:pPr>
          </w:p>
        </w:tc>
      </w:tr>
      <w:tr w:rsidR="006064F5" w:rsidRPr="0082145D" w14:paraId="10696C69" w14:textId="77777777" w:rsidTr="001545DC">
        <w:tc>
          <w:tcPr>
            <w:tcW w:w="10485" w:type="dxa"/>
          </w:tcPr>
          <w:p w14:paraId="1136E35C" w14:textId="0E9CCCCB" w:rsidR="0046139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251C4DB0" w14:textId="62F8AACC" w:rsidR="000D1B5A" w:rsidRPr="000D1B5A" w:rsidRDefault="000D1B5A" w:rsidP="00706593">
            <w:pPr>
              <w:pStyle w:val="Default"/>
              <w:numPr>
                <w:ilvl w:val="0"/>
                <w:numId w:val="14"/>
              </w:numPr>
              <w:rPr>
                <w:rFonts w:asciiTheme="minorHAnsi" w:hAnsiTheme="minorHAnsi" w:cstheme="minorHAnsi"/>
                <w:bCs/>
                <w:color w:val="auto"/>
              </w:rPr>
            </w:pPr>
            <w:r w:rsidRPr="000D1B5A">
              <w:rPr>
                <w:rFonts w:asciiTheme="minorHAnsi" w:hAnsiTheme="minorHAnsi" w:cstheme="minorHAnsi"/>
                <w:bCs/>
                <w:color w:val="auto"/>
              </w:rPr>
              <w:t xml:space="preserve">Staff know children well and have a very good knowledge of child development. </w:t>
            </w:r>
          </w:p>
          <w:p w14:paraId="49DD1255" w14:textId="014E6E25" w:rsidR="000D1B5A" w:rsidRPr="000D1B5A" w:rsidRDefault="000D1B5A" w:rsidP="00706593">
            <w:pPr>
              <w:pStyle w:val="Default"/>
              <w:numPr>
                <w:ilvl w:val="0"/>
                <w:numId w:val="14"/>
              </w:numPr>
              <w:rPr>
                <w:rFonts w:asciiTheme="minorHAnsi" w:hAnsiTheme="minorHAnsi" w:cstheme="minorHAnsi"/>
                <w:bCs/>
                <w:color w:val="auto"/>
              </w:rPr>
            </w:pPr>
            <w:r w:rsidRPr="000D1B5A">
              <w:rPr>
                <w:rFonts w:asciiTheme="minorHAnsi" w:hAnsiTheme="minorHAnsi" w:cstheme="minorHAnsi"/>
                <w:bCs/>
                <w:color w:val="auto"/>
              </w:rPr>
              <w:t>Parents are regularly consulted regarding their children’s learning and report that they feel listened to, included and that their contributions to children’s learning is valued.</w:t>
            </w:r>
          </w:p>
          <w:p w14:paraId="411525F7" w14:textId="22091E06" w:rsidR="000D1B5A" w:rsidRPr="000D1B5A" w:rsidRDefault="000D1B5A" w:rsidP="00706593">
            <w:pPr>
              <w:pStyle w:val="Default"/>
              <w:numPr>
                <w:ilvl w:val="0"/>
                <w:numId w:val="14"/>
              </w:numPr>
              <w:rPr>
                <w:rFonts w:asciiTheme="minorHAnsi" w:hAnsiTheme="minorHAnsi" w:cstheme="minorHAnsi"/>
                <w:bCs/>
                <w:color w:val="auto"/>
              </w:rPr>
            </w:pPr>
            <w:r w:rsidRPr="000D1B5A">
              <w:rPr>
                <w:rFonts w:asciiTheme="minorHAnsi" w:hAnsiTheme="minorHAnsi" w:cstheme="minorHAnsi"/>
                <w:bCs/>
                <w:color w:val="auto"/>
              </w:rPr>
              <w:t>Effective transitions are in place to support children moving from playroom to playroom and plans are developed to support children’s individual needs to support this.</w:t>
            </w:r>
          </w:p>
          <w:p w14:paraId="635E3B76" w14:textId="20CE9B50" w:rsidR="000D1B5A" w:rsidRPr="000D1B5A" w:rsidRDefault="000D1B5A" w:rsidP="00706593">
            <w:pPr>
              <w:pStyle w:val="Default"/>
              <w:numPr>
                <w:ilvl w:val="0"/>
                <w:numId w:val="14"/>
              </w:numPr>
              <w:rPr>
                <w:rFonts w:asciiTheme="minorHAnsi" w:hAnsiTheme="minorHAnsi" w:cstheme="minorHAnsi"/>
                <w:bCs/>
                <w:color w:val="auto"/>
              </w:rPr>
            </w:pPr>
            <w:r w:rsidRPr="000D1B5A">
              <w:rPr>
                <w:rFonts w:asciiTheme="minorHAnsi" w:hAnsiTheme="minorHAnsi" w:cstheme="minorHAnsi"/>
                <w:bCs/>
                <w:color w:val="auto"/>
              </w:rPr>
              <w:t xml:space="preserve">Children are making progress in their learning. </w:t>
            </w:r>
          </w:p>
          <w:p w14:paraId="30695333" w14:textId="010396C7" w:rsidR="000D1B5A" w:rsidRPr="000D1B5A" w:rsidRDefault="000D1B5A" w:rsidP="00706593">
            <w:pPr>
              <w:pStyle w:val="Default"/>
              <w:numPr>
                <w:ilvl w:val="0"/>
                <w:numId w:val="14"/>
              </w:numPr>
              <w:rPr>
                <w:rFonts w:asciiTheme="minorHAnsi" w:hAnsiTheme="minorHAnsi" w:cstheme="minorHAnsi"/>
                <w:bCs/>
                <w:color w:val="auto"/>
              </w:rPr>
            </w:pPr>
            <w:r w:rsidRPr="000D1B5A">
              <w:rPr>
                <w:rFonts w:asciiTheme="minorHAnsi" w:hAnsiTheme="minorHAnsi" w:cstheme="minorHAnsi"/>
                <w:bCs/>
                <w:color w:val="auto"/>
              </w:rPr>
              <w:t>Staff discuss with parent’s children’s achievements at home and consider this when planning for children.</w:t>
            </w:r>
          </w:p>
          <w:p w14:paraId="0B0CD60B" w14:textId="77777777" w:rsidR="00461399" w:rsidRPr="0082145D" w:rsidRDefault="00461399" w:rsidP="00461399">
            <w:pPr>
              <w:pStyle w:val="Default"/>
              <w:rPr>
                <w:rFonts w:asciiTheme="minorHAnsi" w:hAnsiTheme="minorHAnsi" w:cstheme="minorHAnsi"/>
                <w:color w:val="auto"/>
              </w:rPr>
            </w:pPr>
          </w:p>
          <w:p w14:paraId="067C147B" w14:textId="2F2DDD7C" w:rsidR="0046139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63B25B8A" w14:textId="4DF46CD3" w:rsidR="000D1B5A" w:rsidRPr="000D1B5A" w:rsidRDefault="000D1B5A" w:rsidP="00706593">
            <w:pPr>
              <w:pStyle w:val="Default"/>
              <w:numPr>
                <w:ilvl w:val="0"/>
                <w:numId w:val="15"/>
              </w:numPr>
              <w:rPr>
                <w:rFonts w:asciiTheme="minorHAnsi" w:hAnsiTheme="minorHAnsi" w:cstheme="minorHAnsi"/>
                <w:bCs/>
                <w:color w:val="auto"/>
              </w:rPr>
            </w:pPr>
            <w:r w:rsidRPr="000D1B5A">
              <w:rPr>
                <w:rFonts w:asciiTheme="minorHAnsi" w:hAnsiTheme="minorHAnsi" w:cstheme="minorHAnsi"/>
                <w:bCs/>
                <w:color w:val="auto"/>
              </w:rPr>
              <w:t>Further develop opportunities for children to talk about their learning journey and progression through providing opportunities such as floor books or individualised profiles.</w:t>
            </w:r>
          </w:p>
          <w:p w14:paraId="0D96A35C" w14:textId="1C0DF60D" w:rsidR="000D1B5A" w:rsidRPr="000D1B5A" w:rsidRDefault="000D1B5A" w:rsidP="00706593">
            <w:pPr>
              <w:pStyle w:val="Default"/>
              <w:numPr>
                <w:ilvl w:val="0"/>
                <w:numId w:val="15"/>
              </w:numPr>
              <w:rPr>
                <w:rFonts w:asciiTheme="minorHAnsi" w:hAnsiTheme="minorHAnsi" w:cstheme="minorHAnsi"/>
                <w:bCs/>
                <w:color w:val="auto"/>
              </w:rPr>
            </w:pPr>
            <w:r w:rsidRPr="000D1B5A">
              <w:rPr>
                <w:rFonts w:asciiTheme="minorHAnsi" w:hAnsiTheme="minorHAnsi" w:cstheme="minorHAnsi"/>
                <w:bCs/>
                <w:color w:val="auto"/>
              </w:rPr>
              <w:t>Develop systems to track and record children’s progress particularly in literacy, mathematics and health and wellbeing to evidence children’s attainment over time.</w:t>
            </w:r>
          </w:p>
          <w:p w14:paraId="03A29CE3" w14:textId="0D208A8A" w:rsidR="006064F5" w:rsidRPr="0082145D" w:rsidRDefault="006064F5" w:rsidP="000D1B5A">
            <w:pPr>
              <w:pStyle w:val="Default"/>
              <w:rPr>
                <w:rFonts w:asciiTheme="minorHAnsi" w:hAnsiTheme="minorHAnsi" w:cstheme="minorHAnsi"/>
                <w:color w:val="auto"/>
              </w:rPr>
            </w:pPr>
          </w:p>
        </w:tc>
      </w:tr>
    </w:tbl>
    <w:p w14:paraId="3770B79C" w14:textId="0297E1CD" w:rsidR="006064F5" w:rsidRDefault="006064F5" w:rsidP="00F22FA5">
      <w:pPr>
        <w:rPr>
          <w:rFonts w:cstheme="minorHAnsi"/>
          <w:sz w:val="24"/>
          <w:szCs w:val="24"/>
        </w:rPr>
      </w:pPr>
    </w:p>
    <w:p w14:paraId="17BE1685" w14:textId="594846E9" w:rsidR="0073742E" w:rsidRDefault="0073742E" w:rsidP="00F22FA5">
      <w:pPr>
        <w:rPr>
          <w:rFonts w:cstheme="minorHAnsi"/>
          <w:sz w:val="24"/>
          <w:szCs w:val="24"/>
        </w:rPr>
      </w:pPr>
    </w:p>
    <w:p w14:paraId="44D5497D" w14:textId="45710904" w:rsidR="0073742E" w:rsidRDefault="0073742E" w:rsidP="00F22FA5">
      <w:pPr>
        <w:rPr>
          <w:rFonts w:cstheme="minorHAnsi"/>
          <w:sz w:val="24"/>
          <w:szCs w:val="24"/>
        </w:rPr>
      </w:pPr>
    </w:p>
    <w:p w14:paraId="7022158A" w14:textId="6E8F0418" w:rsidR="00C0362B" w:rsidRDefault="00C0362B" w:rsidP="00F22FA5">
      <w:pPr>
        <w:rPr>
          <w:rFonts w:cstheme="minorHAnsi"/>
          <w:sz w:val="24"/>
          <w:szCs w:val="24"/>
        </w:rPr>
      </w:pPr>
    </w:p>
    <w:p w14:paraId="7F9D1011" w14:textId="77777777" w:rsidR="000817AF" w:rsidRPr="0082145D" w:rsidRDefault="000817AF" w:rsidP="00F22FA5">
      <w:pPr>
        <w:rPr>
          <w:rFonts w:cstheme="minorHAnsi"/>
          <w:sz w:val="24"/>
          <w:szCs w:val="24"/>
        </w:rPr>
      </w:pPr>
    </w:p>
    <w:tbl>
      <w:tblPr>
        <w:tblStyle w:val="TableGrid"/>
        <w:tblW w:w="10485" w:type="dxa"/>
        <w:tblLook w:val="04A0" w:firstRow="1" w:lastRow="0" w:firstColumn="1" w:lastColumn="0" w:noHBand="0" w:noVBand="1"/>
      </w:tblPr>
      <w:tblGrid>
        <w:gridCol w:w="10456"/>
        <w:gridCol w:w="29"/>
      </w:tblGrid>
      <w:tr w:rsidR="006064F5" w:rsidRPr="0082145D" w14:paraId="1EA2DE39" w14:textId="77777777" w:rsidTr="00644548">
        <w:trPr>
          <w:trHeight w:val="414"/>
        </w:trPr>
        <w:tc>
          <w:tcPr>
            <w:tcW w:w="10485" w:type="dxa"/>
            <w:gridSpan w:val="2"/>
            <w:shd w:val="clear" w:color="auto" w:fill="33CCCC"/>
          </w:tcPr>
          <w:p w14:paraId="7A40AFBD" w14:textId="1AE487A0" w:rsidR="006064F5" w:rsidRPr="0082145D" w:rsidRDefault="006064F5" w:rsidP="00644548">
            <w:pPr>
              <w:pStyle w:val="Default"/>
              <w:rPr>
                <w:rFonts w:asciiTheme="minorHAnsi" w:hAnsiTheme="minorHAnsi" w:cstheme="minorHAnsi"/>
              </w:rPr>
            </w:pPr>
            <w:r w:rsidRPr="00360119">
              <w:rPr>
                <w:rFonts w:asciiTheme="minorHAnsi" w:hAnsiTheme="minorHAnsi" w:cstheme="minorHAnsi"/>
                <w:b/>
                <w:bCs/>
                <w:sz w:val="28"/>
                <w:szCs w:val="28"/>
              </w:rPr>
              <w:lastRenderedPageBreak/>
              <w:t xml:space="preserve">Other </w:t>
            </w:r>
            <w:r w:rsidR="00644548" w:rsidRPr="00360119">
              <w:rPr>
                <w:rFonts w:asciiTheme="minorHAnsi" w:hAnsiTheme="minorHAnsi" w:cstheme="minorHAnsi"/>
                <w:b/>
                <w:bCs/>
                <w:sz w:val="28"/>
                <w:szCs w:val="28"/>
              </w:rPr>
              <w:t>quality indic</w:t>
            </w:r>
            <w:r w:rsidR="00614375">
              <w:rPr>
                <w:rFonts w:asciiTheme="minorHAnsi" w:hAnsiTheme="minorHAnsi" w:cstheme="minorHAnsi"/>
                <w:b/>
                <w:bCs/>
                <w:sz w:val="28"/>
                <w:szCs w:val="28"/>
              </w:rPr>
              <w:t>a</w:t>
            </w:r>
            <w:r w:rsidR="00644548" w:rsidRPr="00360119">
              <w:rPr>
                <w:rFonts w:asciiTheme="minorHAnsi" w:hAnsiTheme="minorHAnsi" w:cstheme="minorHAnsi"/>
                <w:b/>
                <w:bCs/>
                <w:sz w:val="28"/>
                <w:szCs w:val="28"/>
              </w:rPr>
              <w:t xml:space="preserve">tors </w:t>
            </w:r>
            <w:r w:rsidRPr="00360119">
              <w:rPr>
                <w:rFonts w:asciiTheme="minorHAnsi" w:hAnsiTheme="minorHAnsi" w:cstheme="minorHAnsi"/>
                <w:b/>
                <w:bCs/>
                <w:sz w:val="28"/>
                <w:szCs w:val="28"/>
              </w:rPr>
              <w:t>evaluated</w:t>
            </w:r>
            <w:r w:rsidR="00644548" w:rsidRPr="00360119">
              <w:rPr>
                <w:rFonts w:asciiTheme="minorHAnsi" w:hAnsiTheme="minorHAnsi" w:cstheme="minorHAnsi"/>
                <w:b/>
                <w:bCs/>
                <w:sz w:val="28"/>
                <w:szCs w:val="28"/>
              </w:rPr>
              <w:t xml:space="preserve"> from 3 year plan</w:t>
            </w:r>
          </w:p>
        </w:tc>
      </w:tr>
      <w:tr w:rsidR="00644548" w:rsidRPr="0082145D" w14:paraId="21F5D621" w14:textId="77777777" w:rsidTr="00644548">
        <w:trPr>
          <w:trHeight w:val="987"/>
        </w:trPr>
        <w:tc>
          <w:tcPr>
            <w:tcW w:w="10485" w:type="dxa"/>
            <w:gridSpan w:val="2"/>
            <w:shd w:val="clear" w:color="auto" w:fill="33CCCC"/>
          </w:tcPr>
          <w:sdt>
            <w:sdtPr>
              <w:rPr>
                <w:rFonts w:asciiTheme="minorHAnsi" w:hAnsiTheme="minorHAnsi" w:cstheme="minorHAnsi"/>
              </w:rPr>
              <w:alias w:val="HGIOS/ELC"/>
              <w:tag w:val="HGIOS/ELC"/>
              <w:id w:val="-1264369287"/>
              <w:placeholder>
                <w:docPart w:val="44C461DCE65E4FFC85847E1AD966D57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933EE39" w14:textId="20F4D40A" w:rsidR="00644548" w:rsidRPr="0082145D" w:rsidRDefault="0073742E" w:rsidP="00644548">
                <w:pPr>
                  <w:pStyle w:val="Default"/>
                  <w:rPr>
                    <w:rFonts w:asciiTheme="minorHAnsi" w:hAnsiTheme="minorHAnsi" w:cstheme="minorHAnsi"/>
                  </w:rPr>
                </w:pPr>
                <w:r>
                  <w:rPr>
                    <w:rFonts w:asciiTheme="minorHAnsi" w:hAnsiTheme="minorHAnsi" w:cstheme="minorHAnsi"/>
                  </w:rPr>
                  <w:t>1.2 Leadership of learning</w:t>
                </w:r>
              </w:p>
            </w:sdtContent>
          </w:sdt>
          <w:sdt>
            <w:sdtPr>
              <w:rPr>
                <w:rFonts w:asciiTheme="minorHAnsi" w:hAnsiTheme="minorHAnsi" w:cstheme="minorHAnsi"/>
              </w:rPr>
              <w:alias w:val="HGIOS/ELC"/>
              <w:tag w:val="HGIOS/ELC"/>
              <w:id w:val="1886371371"/>
              <w:placeholder>
                <w:docPart w:val="647B620C0C7C4032AF3C5BA1D580B1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524793E" w14:textId="3AB6F7A1" w:rsidR="00392876" w:rsidRDefault="00392876" w:rsidP="00392876">
                <w:pPr>
                  <w:pStyle w:val="Default"/>
                  <w:rPr>
                    <w:rFonts w:asciiTheme="minorHAnsi" w:hAnsiTheme="minorHAnsi" w:cstheme="minorHAnsi"/>
                    <w:color w:val="auto"/>
                    <w:sz w:val="22"/>
                    <w:szCs w:val="22"/>
                  </w:rPr>
                </w:pPr>
                <w:r>
                  <w:rPr>
                    <w:rFonts w:asciiTheme="minorHAnsi" w:hAnsiTheme="minorHAnsi" w:cstheme="minorHAnsi"/>
                  </w:rPr>
                  <w:t>2.4 Personalised support</w:t>
                </w:r>
              </w:p>
            </w:sdtContent>
          </w:sdt>
          <w:p w14:paraId="0846DF6C" w14:textId="3644B44F" w:rsidR="00644548" w:rsidRPr="0082145D" w:rsidRDefault="00644548" w:rsidP="00644548">
            <w:pPr>
              <w:pStyle w:val="Default"/>
              <w:rPr>
                <w:rFonts w:asciiTheme="minorHAnsi" w:hAnsiTheme="minorHAnsi" w:cstheme="minorHAnsi"/>
                <w:u w:val="single"/>
              </w:rPr>
            </w:pPr>
          </w:p>
        </w:tc>
      </w:tr>
      <w:tr w:rsidR="006064F5" w:rsidRPr="0082145D" w14:paraId="00E3FD81" w14:textId="77777777" w:rsidTr="001B37AD">
        <w:trPr>
          <w:gridAfter w:val="1"/>
          <w:wAfter w:w="29" w:type="dxa"/>
          <w:trHeight w:val="1092"/>
        </w:trPr>
        <w:tc>
          <w:tcPr>
            <w:tcW w:w="10456" w:type="dxa"/>
          </w:tcPr>
          <w:p w14:paraId="6F2463B0"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4A71BE0E" w14:textId="51E889AF" w:rsidR="00461399" w:rsidRDefault="008853F0" w:rsidP="00392876">
            <w:pPr>
              <w:pStyle w:val="Default"/>
              <w:numPr>
                <w:ilvl w:val="0"/>
                <w:numId w:val="22"/>
              </w:numPr>
              <w:rPr>
                <w:rFonts w:asciiTheme="minorHAnsi" w:hAnsiTheme="minorHAnsi" w:cstheme="minorHAnsi"/>
                <w:color w:val="auto"/>
              </w:rPr>
            </w:pPr>
            <w:r>
              <w:rPr>
                <w:rFonts w:asciiTheme="minorHAnsi" w:hAnsiTheme="minorHAnsi" w:cstheme="minorHAnsi"/>
                <w:color w:val="auto"/>
              </w:rPr>
              <w:t xml:space="preserve">Multi Agency </w:t>
            </w:r>
            <w:r w:rsidR="0073742E">
              <w:rPr>
                <w:rFonts w:asciiTheme="minorHAnsi" w:hAnsiTheme="minorHAnsi" w:cstheme="minorHAnsi"/>
                <w:color w:val="auto"/>
              </w:rPr>
              <w:t>Joint Support Team Established.</w:t>
            </w:r>
            <w:r w:rsidR="00392876">
              <w:rPr>
                <w:rFonts w:asciiTheme="minorHAnsi" w:hAnsiTheme="minorHAnsi" w:cstheme="minorHAnsi"/>
                <w:color w:val="auto"/>
              </w:rPr>
              <w:t xml:space="preserve"> SLT and Staff </w:t>
            </w:r>
            <w:r w:rsidR="00E92897">
              <w:rPr>
                <w:rFonts w:asciiTheme="minorHAnsi" w:hAnsiTheme="minorHAnsi" w:cstheme="minorHAnsi"/>
                <w:color w:val="auto"/>
              </w:rPr>
              <w:t xml:space="preserve">are </w:t>
            </w:r>
            <w:r w:rsidR="00392876">
              <w:rPr>
                <w:rFonts w:asciiTheme="minorHAnsi" w:hAnsiTheme="minorHAnsi" w:cstheme="minorHAnsi"/>
                <w:color w:val="auto"/>
              </w:rPr>
              <w:t>involved in meetings.</w:t>
            </w:r>
          </w:p>
          <w:p w14:paraId="085F06C6" w14:textId="47DD877D" w:rsidR="0073742E" w:rsidRDefault="00392876" w:rsidP="00392876">
            <w:pPr>
              <w:pStyle w:val="Default"/>
              <w:numPr>
                <w:ilvl w:val="0"/>
                <w:numId w:val="22"/>
              </w:numPr>
              <w:rPr>
                <w:rFonts w:asciiTheme="minorHAnsi" w:hAnsiTheme="minorHAnsi" w:cstheme="minorHAnsi"/>
                <w:color w:val="auto"/>
              </w:rPr>
            </w:pPr>
            <w:r>
              <w:rPr>
                <w:rFonts w:asciiTheme="minorHAnsi" w:hAnsiTheme="minorHAnsi" w:cstheme="minorHAnsi"/>
                <w:color w:val="auto"/>
              </w:rPr>
              <w:t xml:space="preserve">All staff have participated in </w:t>
            </w:r>
            <w:r w:rsidR="0073742E">
              <w:rPr>
                <w:rFonts w:asciiTheme="minorHAnsi" w:hAnsiTheme="minorHAnsi" w:cstheme="minorHAnsi"/>
                <w:color w:val="auto"/>
              </w:rPr>
              <w:t>I Can Talk Toolkit and Up, Up and Away</w:t>
            </w:r>
            <w:r>
              <w:rPr>
                <w:rFonts w:asciiTheme="minorHAnsi" w:hAnsiTheme="minorHAnsi" w:cstheme="minorHAnsi"/>
                <w:color w:val="auto"/>
              </w:rPr>
              <w:t xml:space="preserve"> training and/or professional dialogue. These tools are being implemented in our daily practice.</w:t>
            </w:r>
          </w:p>
          <w:p w14:paraId="18A3B289" w14:textId="0F39BC99" w:rsidR="00392876" w:rsidRDefault="00392876" w:rsidP="00392876">
            <w:pPr>
              <w:pStyle w:val="Default"/>
              <w:numPr>
                <w:ilvl w:val="0"/>
                <w:numId w:val="22"/>
              </w:numPr>
              <w:rPr>
                <w:rFonts w:asciiTheme="minorHAnsi" w:hAnsiTheme="minorHAnsi" w:cstheme="minorHAnsi"/>
                <w:color w:val="auto"/>
              </w:rPr>
            </w:pPr>
            <w:r>
              <w:rPr>
                <w:rFonts w:asciiTheme="minorHAnsi" w:hAnsiTheme="minorHAnsi" w:cstheme="minorHAnsi"/>
                <w:color w:val="auto"/>
              </w:rPr>
              <w:t>All staff continue to engage in Trauma Informed Practice training.</w:t>
            </w:r>
          </w:p>
          <w:p w14:paraId="3504F72D" w14:textId="730850BD" w:rsidR="00392876" w:rsidRPr="0082145D" w:rsidRDefault="00392876" w:rsidP="00392876">
            <w:pPr>
              <w:pStyle w:val="Default"/>
              <w:numPr>
                <w:ilvl w:val="0"/>
                <w:numId w:val="22"/>
              </w:numPr>
              <w:rPr>
                <w:rFonts w:asciiTheme="minorHAnsi" w:hAnsiTheme="minorHAnsi" w:cstheme="minorHAnsi"/>
                <w:color w:val="auto"/>
              </w:rPr>
            </w:pPr>
            <w:r>
              <w:rPr>
                <w:rFonts w:asciiTheme="minorHAnsi" w:hAnsiTheme="minorHAnsi" w:cstheme="minorHAnsi"/>
                <w:color w:val="auto"/>
              </w:rPr>
              <w:t>Girfec Pathways are monitored monthly.</w:t>
            </w:r>
          </w:p>
          <w:p w14:paraId="051BD12D" w14:textId="115F196C" w:rsidR="0073742E" w:rsidRDefault="0073742E" w:rsidP="00461399">
            <w:pPr>
              <w:pStyle w:val="Default"/>
              <w:ind w:left="32"/>
              <w:rPr>
                <w:rFonts w:asciiTheme="minorHAnsi" w:hAnsiTheme="minorHAnsi" w:cstheme="minorHAnsi"/>
                <w:color w:val="auto"/>
              </w:rPr>
            </w:pPr>
          </w:p>
          <w:p w14:paraId="22F1A022" w14:textId="210E524E" w:rsidR="00461399" w:rsidRPr="00360119" w:rsidRDefault="00461399" w:rsidP="0073742E">
            <w:pPr>
              <w:pStyle w:val="Default"/>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663D0E0D" w14:textId="1FFD6B49" w:rsidR="00461399" w:rsidRDefault="00C0362B" w:rsidP="000817AF">
            <w:pPr>
              <w:pStyle w:val="Default"/>
              <w:numPr>
                <w:ilvl w:val="0"/>
                <w:numId w:val="24"/>
              </w:numPr>
              <w:rPr>
                <w:rFonts w:asciiTheme="minorHAnsi" w:hAnsiTheme="minorHAnsi" w:cstheme="minorHAnsi"/>
                <w:color w:val="auto"/>
              </w:rPr>
            </w:pPr>
            <w:r>
              <w:rPr>
                <w:rFonts w:asciiTheme="minorHAnsi" w:hAnsiTheme="minorHAnsi" w:cstheme="minorHAnsi"/>
                <w:color w:val="auto"/>
              </w:rPr>
              <w:t>Continue to provide all staff with opportunities to develop personally and professionally.</w:t>
            </w:r>
          </w:p>
          <w:p w14:paraId="58098FBB" w14:textId="11193A6E" w:rsidR="00C0362B" w:rsidRPr="002317FA" w:rsidRDefault="00C0362B" w:rsidP="000817AF">
            <w:pPr>
              <w:pStyle w:val="Default"/>
              <w:numPr>
                <w:ilvl w:val="0"/>
                <w:numId w:val="24"/>
              </w:numPr>
              <w:rPr>
                <w:rFonts w:asciiTheme="minorHAnsi" w:hAnsiTheme="minorHAnsi" w:cstheme="minorHAnsi"/>
                <w:color w:val="auto"/>
              </w:rPr>
            </w:pPr>
            <w:r>
              <w:rPr>
                <w:rFonts w:asciiTheme="minorHAnsi" w:hAnsiTheme="minorHAnsi" w:cstheme="minorHAnsi"/>
                <w:color w:val="auto"/>
              </w:rPr>
              <w:t>Joint Support Team will continue to be a part of our Universal Service.</w:t>
            </w:r>
          </w:p>
          <w:p w14:paraId="7209E6B1" w14:textId="2E81ECF8" w:rsidR="006064F5" w:rsidRPr="0082145D" w:rsidRDefault="006064F5" w:rsidP="001545DC">
            <w:pPr>
              <w:rPr>
                <w:rFonts w:cstheme="minorHAnsi"/>
              </w:rPr>
            </w:pPr>
          </w:p>
        </w:tc>
      </w:tr>
    </w:tbl>
    <w:p w14:paraId="4580F23D" w14:textId="77777777" w:rsidR="00644548" w:rsidRPr="0082145D" w:rsidRDefault="00644548" w:rsidP="00F22FA5">
      <w:pPr>
        <w:rPr>
          <w:rFonts w:cstheme="minorHAnsi"/>
          <w:sz w:val="24"/>
          <w:szCs w:val="24"/>
        </w:rPr>
      </w:pPr>
    </w:p>
    <w:tbl>
      <w:tblPr>
        <w:tblStyle w:val="TableGrid"/>
        <w:tblW w:w="10485" w:type="dxa"/>
        <w:tblLook w:val="04A0" w:firstRow="1" w:lastRow="0" w:firstColumn="1" w:lastColumn="0" w:noHBand="0" w:noVBand="1"/>
      </w:tblPr>
      <w:tblGrid>
        <w:gridCol w:w="10456"/>
        <w:gridCol w:w="29"/>
      </w:tblGrid>
      <w:tr w:rsidR="0073742E" w:rsidRPr="0082145D" w14:paraId="29BC9331" w14:textId="77777777" w:rsidTr="00F560A3">
        <w:trPr>
          <w:trHeight w:val="414"/>
        </w:trPr>
        <w:tc>
          <w:tcPr>
            <w:tcW w:w="10485" w:type="dxa"/>
            <w:gridSpan w:val="2"/>
            <w:shd w:val="clear" w:color="auto" w:fill="33CCCC"/>
          </w:tcPr>
          <w:p w14:paraId="65633386" w14:textId="77777777" w:rsidR="0073742E" w:rsidRPr="0082145D" w:rsidRDefault="0073742E" w:rsidP="00F560A3">
            <w:pPr>
              <w:pStyle w:val="Default"/>
              <w:rPr>
                <w:rFonts w:asciiTheme="minorHAnsi" w:hAnsiTheme="minorHAnsi" w:cstheme="minorHAnsi"/>
              </w:rPr>
            </w:pPr>
            <w:r w:rsidRPr="00360119">
              <w:rPr>
                <w:rFonts w:asciiTheme="minorHAnsi" w:hAnsiTheme="minorHAnsi" w:cstheme="minorHAnsi"/>
                <w:b/>
                <w:bCs/>
                <w:sz w:val="28"/>
                <w:szCs w:val="28"/>
              </w:rPr>
              <w:t>Other quality indic</w:t>
            </w:r>
            <w:r>
              <w:rPr>
                <w:rFonts w:asciiTheme="minorHAnsi" w:hAnsiTheme="minorHAnsi" w:cstheme="minorHAnsi"/>
                <w:b/>
                <w:bCs/>
                <w:sz w:val="28"/>
                <w:szCs w:val="28"/>
              </w:rPr>
              <w:t>a</w:t>
            </w:r>
            <w:r w:rsidRPr="00360119">
              <w:rPr>
                <w:rFonts w:asciiTheme="minorHAnsi" w:hAnsiTheme="minorHAnsi" w:cstheme="minorHAnsi"/>
                <w:b/>
                <w:bCs/>
                <w:sz w:val="28"/>
                <w:szCs w:val="28"/>
              </w:rPr>
              <w:t>tors evaluated from 3 year plan</w:t>
            </w:r>
          </w:p>
        </w:tc>
      </w:tr>
      <w:tr w:rsidR="0073742E" w:rsidRPr="0082145D" w14:paraId="15567F7F" w14:textId="77777777" w:rsidTr="00F560A3">
        <w:trPr>
          <w:trHeight w:val="987"/>
        </w:trPr>
        <w:tc>
          <w:tcPr>
            <w:tcW w:w="10485" w:type="dxa"/>
            <w:gridSpan w:val="2"/>
            <w:shd w:val="clear" w:color="auto" w:fill="33CCCC"/>
          </w:tcPr>
          <w:sdt>
            <w:sdtPr>
              <w:rPr>
                <w:rFonts w:asciiTheme="minorHAnsi" w:hAnsiTheme="minorHAnsi" w:cstheme="minorHAnsi"/>
              </w:rPr>
              <w:alias w:val="HGIOS/ELC"/>
              <w:tag w:val="HGIOS/ELC"/>
              <w:id w:val="-2051139454"/>
              <w:placeholder>
                <w:docPart w:val="14D9A5E0FC094FF080444E89B39BA68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2678DC6" w14:textId="639A707B" w:rsidR="0073742E" w:rsidRPr="0082145D" w:rsidRDefault="0073742E" w:rsidP="00F560A3">
                <w:pPr>
                  <w:pStyle w:val="Default"/>
                  <w:rPr>
                    <w:rFonts w:asciiTheme="minorHAnsi" w:hAnsiTheme="minorHAnsi" w:cstheme="minorHAnsi"/>
                  </w:rPr>
                </w:pPr>
                <w:r>
                  <w:rPr>
                    <w:rFonts w:asciiTheme="minorHAnsi" w:hAnsiTheme="minorHAnsi" w:cstheme="minorHAnsi"/>
                  </w:rPr>
                  <w:t>2.1 Safeguarding and child protection</w:t>
                </w:r>
              </w:p>
            </w:sdtContent>
          </w:sdt>
          <w:p w14:paraId="19B6D001" w14:textId="36DA1C90" w:rsidR="0073742E" w:rsidRPr="0082145D" w:rsidRDefault="0073742E" w:rsidP="00F560A3">
            <w:pPr>
              <w:pStyle w:val="Default"/>
              <w:rPr>
                <w:rFonts w:asciiTheme="minorHAnsi" w:hAnsiTheme="minorHAnsi" w:cstheme="minorHAnsi"/>
                <w:u w:val="single"/>
              </w:rPr>
            </w:pPr>
          </w:p>
        </w:tc>
      </w:tr>
      <w:tr w:rsidR="0073742E" w:rsidRPr="0082145D" w14:paraId="2FC6800D" w14:textId="77777777" w:rsidTr="00F560A3">
        <w:trPr>
          <w:gridAfter w:val="1"/>
          <w:wAfter w:w="29" w:type="dxa"/>
          <w:trHeight w:val="1092"/>
        </w:trPr>
        <w:tc>
          <w:tcPr>
            <w:tcW w:w="10456" w:type="dxa"/>
          </w:tcPr>
          <w:p w14:paraId="3265E967" w14:textId="19B3AC4A" w:rsidR="0073742E" w:rsidRDefault="0073742E" w:rsidP="00F560A3">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1CE561B6" w14:textId="576733F6" w:rsidR="0073742E" w:rsidRPr="0073742E" w:rsidRDefault="0073742E" w:rsidP="0073742E">
            <w:pPr>
              <w:pStyle w:val="Default"/>
              <w:numPr>
                <w:ilvl w:val="0"/>
                <w:numId w:val="21"/>
              </w:numPr>
              <w:rPr>
                <w:rFonts w:asciiTheme="minorHAnsi" w:hAnsiTheme="minorHAnsi" w:cstheme="minorHAnsi"/>
                <w:bCs/>
                <w:color w:val="auto"/>
              </w:rPr>
            </w:pPr>
            <w:r>
              <w:rPr>
                <w:rFonts w:asciiTheme="minorHAnsi" w:hAnsiTheme="minorHAnsi" w:cstheme="minorHAnsi"/>
                <w:bCs/>
                <w:color w:val="auto"/>
              </w:rPr>
              <w:t xml:space="preserve">All staff engaged in </w:t>
            </w:r>
            <w:r w:rsidRPr="0073742E">
              <w:rPr>
                <w:rFonts w:asciiTheme="minorHAnsi" w:hAnsiTheme="minorHAnsi" w:cstheme="minorHAnsi"/>
                <w:bCs/>
                <w:color w:val="auto"/>
              </w:rPr>
              <w:t>Annual Child Protection Update.</w:t>
            </w:r>
          </w:p>
          <w:p w14:paraId="10252118" w14:textId="3AD9CA7A" w:rsidR="0073742E" w:rsidRPr="0073742E" w:rsidRDefault="0073742E" w:rsidP="0073742E">
            <w:pPr>
              <w:pStyle w:val="Default"/>
              <w:numPr>
                <w:ilvl w:val="0"/>
                <w:numId w:val="21"/>
              </w:numPr>
              <w:rPr>
                <w:rFonts w:asciiTheme="minorHAnsi" w:hAnsiTheme="minorHAnsi" w:cstheme="minorHAnsi"/>
                <w:bCs/>
                <w:color w:val="auto"/>
              </w:rPr>
            </w:pPr>
            <w:r w:rsidRPr="0073742E">
              <w:rPr>
                <w:rFonts w:asciiTheme="minorHAnsi" w:hAnsiTheme="minorHAnsi" w:cstheme="minorHAnsi"/>
                <w:bCs/>
                <w:color w:val="auto"/>
              </w:rPr>
              <w:t>Monthly Child Protection Audit</w:t>
            </w:r>
            <w:r>
              <w:rPr>
                <w:rFonts w:asciiTheme="minorHAnsi" w:hAnsiTheme="minorHAnsi" w:cstheme="minorHAnsi"/>
                <w:bCs/>
                <w:color w:val="auto"/>
              </w:rPr>
              <w:t>s.</w:t>
            </w:r>
          </w:p>
          <w:p w14:paraId="2A68B8EB" w14:textId="2AC91D56" w:rsidR="0073742E" w:rsidRPr="0073742E" w:rsidRDefault="0073742E" w:rsidP="0073742E">
            <w:pPr>
              <w:pStyle w:val="Default"/>
              <w:numPr>
                <w:ilvl w:val="0"/>
                <w:numId w:val="21"/>
              </w:numPr>
              <w:rPr>
                <w:rFonts w:asciiTheme="minorHAnsi" w:hAnsiTheme="minorHAnsi" w:cstheme="minorHAnsi"/>
                <w:bCs/>
                <w:color w:val="auto"/>
              </w:rPr>
            </w:pPr>
            <w:r w:rsidRPr="0073742E">
              <w:rPr>
                <w:rFonts w:asciiTheme="minorHAnsi" w:hAnsiTheme="minorHAnsi" w:cstheme="minorHAnsi"/>
                <w:bCs/>
                <w:color w:val="auto"/>
              </w:rPr>
              <w:t>Monitoring and Promoting Attendance procedures.</w:t>
            </w:r>
          </w:p>
          <w:p w14:paraId="0AB7EC16" w14:textId="77777777" w:rsidR="0073742E" w:rsidRPr="0082145D" w:rsidRDefault="0073742E" w:rsidP="00F560A3">
            <w:pPr>
              <w:pStyle w:val="Default"/>
              <w:ind w:left="32"/>
              <w:rPr>
                <w:rFonts w:asciiTheme="minorHAnsi" w:hAnsiTheme="minorHAnsi" w:cstheme="minorHAnsi"/>
                <w:color w:val="auto"/>
              </w:rPr>
            </w:pPr>
          </w:p>
          <w:p w14:paraId="56A95D02" w14:textId="4F061B5B" w:rsidR="0073742E" w:rsidRDefault="0073742E" w:rsidP="0073742E">
            <w:pPr>
              <w:pStyle w:val="Default"/>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385460CE" w14:textId="25F4D78A" w:rsidR="000817AF" w:rsidRDefault="000817AF" w:rsidP="000817AF">
            <w:pPr>
              <w:pStyle w:val="Default"/>
              <w:numPr>
                <w:ilvl w:val="0"/>
                <w:numId w:val="25"/>
              </w:numPr>
              <w:rPr>
                <w:rFonts w:asciiTheme="minorHAnsi" w:hAnsiTheme="minorHAnsi" w:cstheme="minorHAnsi"/>
                <w:bCs/>
                <w:color w:val="auto"/>
              </w:rPr>
            </w:pPr>
            <w:r w:rsidRPr="000817AF">
              <w:rPr>
                <w:rFonts w:asciiTheme="minorHAnsi" w:hAnsiTheme="minorHAnsi" w:cstheme="minorHAnsi"/>
                <w:bCs/>
                <w:color w:val="auto"/>
              </w:rPr>
              <w:t>Ensure Child Protection procedures follow new local authority guidance.</w:t>
            </w:r>
          </w:p>
          <w:p w14:paraId="4FF2BE78" w14:textId="77777777" w:rsidR="0073742E" w:rsidRDefault="000817AF" w:rsidP="00F560A3">
            <w:pPr>
              <w:pStyle w:val="Default"/>
              <w:numPr>
                <w:ilvl w:val="0"/>
                <w:numId w:val="25"/>
              </w:numPr>
              <w:rPr>
                <w:rFonts w:asciiTheme="minorHAnsi" w:hAnsiTheme="minorHAnsi" w:cstheme="minorHAnsi"/>
                <w:bCs/>
                <w:color w:val="auto"/>
              </w:rPr>
            </w:pPr>
            <w:r>
              <w:rPr>
                <w:rFonts w:asciiTheme="minorHAnsi" w:hAnsiTheme="minorHAnsi" w:cstheme="minorHAnsi"/>
                <w:bCs/>
                <w:color w:val="auto"/>
              </w:rPr>
              <w:t>Continue to monitor children’s attendance and promote importance best attendance levels possible.</w:t>
            </w:r>
          </w:p>
          <w:p w14:paraId="184F2837" w14:textId="58159B46" w:rsidR="000817AF" w:rsidRPr="000817AF" w:rsidRDefault="000817AF" w:rsidP="000817AF">
            <w:pPr>
              <w:pStyle w:val="Default"/>
              <w:ind w:left="720"/>
              <w:rPr>
                <w:rFonts w:asciiTheme="minorHAnsi" w:hAnsiTheme="minorHAnsi" w:cstheme="minorHAnsi"/>
                <w:bCs/>
                <w:color w:val="auto"/>
              </w:rPr>
            </w:pPr>
          </w:p>
        </w:tc>
      </w:tr>
    </w:tbl>
    <w:p w14:paraId="733AC695" w14:textId="496CA4BC" w:rsidR="0073742E" w:rsidRDefault="0073742E">
      <w:pPr>
        <w:rPr>
          <w:rFonts w:cstheme="minorHAnsi"/>
          <w:sz w:val="24"/>
          <w:szCs w:val="24"/>
        </w:rPr>
      </w:pPr>
    </w:p>
    <w:tbl>
      <w:tblPr>
        <w:tblStyle w:val="TableGrid"/>
        <w:tblW w:w="10485" w:type="dxa"/>
        <w:tblLook w:val="04A0" w:firstRow="1" w:lastRow="0" w:firstColumn="1" w:lastColumn="0" w:noHBand="0" w:noVBand="1"/>
      </w:tblPr>
      <w:tblGrid>
        <w:gridCol w:w="10456"/>
        <w:gridCol w:w="29"/>
      </w:tblGrid>
      <w:tr w:rsidR="0073742E" w:rsidRPr="0082145D" w14:paraId="7855E268" w14:textId="77777777" w:rsidTr="00F560A3">
        <w:trPr>
          <w:trHeight w:val="414"/>
        </w:trPr>
        <w:tc>
          <w:tcPr>
            <w:tcW w:w="10485" w:type="dxa"/>
            <w:gridSpan w:val="2"/>
            <w:shd w:val="clear" w:color="auto" w:fill="33CCCC"/>
          </w:tcPr>
          <w:p w14:paraId="49C07BB0" w14:textId="77777777" w:rsidR="0073742E" w:rsidRPr="0082145D" w:rsidRDefault="0073742E" w:rsidP="00F560A3">
            <w:pPr>
              <w:pStyle w:val="Default"/>
              <w:rPr>
                <w:rFonts w:asciiTheme="minorHAnsi" w:hAnsiTheme="minorHAnsi" w:cstheme="minorHAnsi"/>
              </w:rPr>
            </w:pPr>
            <w:r w:rsidRPr="00360119">
              <w:rPr>
                <w:rFonts w:asciiTheme="minorHAnsi" w:hAnsiTheme="minorHAnsi" w:cstheme="minorHAnsi"/>
                <w:b/>
                <w:bCs/>
                <w:sz w:val="28"/>
                <w:szCs w:val="28"/>
              </w:rPr>
              <w:t>Other quality indic</w:t>
            </w:r>
            <w:r>
              <w:rPr>
                <w:rFonts w:asciiTheme="minorHAnsi" w:hAnsiTheme="minorHAnsi" w:cstheme="minorHAnsi"/>
                <w:b/>
                <w:bCs/>
                <w:sz w:val="28"/>
                <w:szCs w:val="28"/>
              </w:rPr>
              <w:t>a</w:t>
            </w:r>
            <w:r w:rsidRPr="00360119">
              <w:rPr>
                <w:rFonts w:asciiTheme="minorHAnsi" w:hAnsiTheme="minorHAnsi" w:cstheme="minorHAnsi"/>
                <w:b/>
                <w:bCs/>
                <w:sz w:val="28"/>
                <w:szCs w:val="28"/>
              </w:rPr>
              <w:t>tors evaluated from 3 year plan</w:t>
            </w:r>
          </w:p>
        </w:tc>
      </w:tr>
      <w:tr w:rsidR="0073742E" w:rsidRPr="0082145D" w14:paraId="65677E1F" w14:textId="77777777" w:rsidTr="00F560A3">
        <w:trPr>
          <w:trHeight w:val="987"/>
        </w:trPr>
        <w:tc>
          <w:tcPr>
            <w:tcW w:w="10485" w:type="dxa"/>
            <w:gridSpan w:val="2"/>
            <w:shd w:val="clear" w:color="auto" w:fill="33CCCC"/>
          </w:tcPr>
          <w:sdt>
            <w:sdtPr>
              <w:rPr>
                <w:rFonts w:asciiTheme="minorHAnsi" w:hAnsiTheme="minorHAnsi" w:cstheme="minorHAnsi"/>
              </w:rPr>
              <w:alias w:val="HGIOS/ELC"/>
              <w:tag w:val="HGIOS/ELC"/>
              <w:id w:val="-838379885"/>
              <w:placeholder>
                <w:docPart w:val="CAB29CC3ABC3491D95C728DD6A4B603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1DB96F6" w14:textId="45A65751" w:rsidR="0073742E" w:rsidRPr="0082145D" w:rsidRDefault="0073742E" w:rsidP="00F560A3">
                <w:pPr>
                  <w:pStyle w:val="Default"/>
                  <w:rPr>
                    <w:rFonts w:asciiTheme="minorHAnsi" w:hAnsiTheme="minorHAnsi" w:cstheme="minorHAnsi"/>
                  </w:rPr>
                </w:pPr>
                <w:r>
                  <w:rPr>
                    <w:rFonts w:asciiTheme="minorHAnsi" w:hAnsiTheme="minorHAnsi" w:cstheme="minorHAnsi"/>
                  </w:rPr>
                  <w:t>2.5 Family learning</w:t>
                </w:r>
              </w:p>
            </w:sdtContent>
          </w:sdt>
          <w:sdt>
            <w:sdtPr>
              <w:rPr>
                <w:rFonts w:asciiTheme="minorHAnsi" w:hAnsiTheme="minorHAnsi" w:cstheme="minorHAnsi"/>
              </w:rPr>
              <w:alias w:val="HGIOS/ELC"/>
              <w:tag w:val="HGIOS/ELC"/>
              <w:id w:val="814600377"/>
              <w:placeholder>
                <w:docPart w:val="7AF3D674F92B40B8A5A8188BA14742F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04CBDDD" w14:textId="7759B765" w:rsidR="00392876" w:rsidRDefault="00392876" w:rsidP="00392876">
                <w:pPr>
                  <w:pStyle w:val="Default"/>
                  <w:rPr>
                    <w:rFonts w:asciiTheme="minorHAnsi" w:hAnsiTheme="minorHAnsi" w:cstheme="minorHAnsi"/>
                    <w:color w:val="auto"/>
                    <w:sz w:val="22"/>
                    <w:szCs w:val="22"/>
                  </w:rPr>
                </w:pPr>
                <w:r>
                  <w:rPr>
                    <w:rFonts w:asciiTheme="minorHAnsi" w:hAnsiTheme="minorHAnsi" w:cstheme="minorHAnsi"/>
                  </w:rPr>
                  <w:t>2.7 Partnerships</w:t>
                </w:r>
              </w:p>
            </w:sdtContent>
          </w:sdt>
          <w:p w14:paraId="303B137D" w14:textId="38E920E0" w:rsidR="0073742E" w:rsidRPr="0082145D" w:rsidRDefault="0073742E" w:rsidP="00F560A3">
            <w:pPr>
              <w:pStyle w:val="Default"/>
              <w:rPr>
                <w:rFonts w:asciiTheme="minorHAnsi" w:hAnsiTheme="minorHAnsi" w:cstheme="minorHAnsi"/>
                <w:u w:val="single"/>
              </w:rPr>
            </w:pPr>
          </w:p>
        </w:tc>
      </w:tr>
      <w:tr w:rsidR="0073742E" w:rsidRPr="0082145D" w14:paraId="6E15701B" w14:textId="77777777" w:rsidTr="00F560A3">
        <w:trPr>
          <w:gridAfter w:val="1"/>
          <w:wAfter w:w="29" w:type="dxa"/>
          <w:trHeight w:val="1092"/>
        </w:trPr>
        <w:tc>
          <w:tcPr>
            <w:tcW w:w="10456" w:type="dxa"/>
          </w:tcPr>
          <w:p w14:paraId="4E5E51B0" w14:textId="3D7846B0" w:rsidR="0073742E" w:rsidRDefault="0073742E" w:rsidP="00F560A3">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4A3CAB4C" w14:textId="2BFEFDE3" w:rsidR="00392876" w:rsidRPr="00392876" w:rsidRDefault="00392876" w:rsidP="00392876">
            <w:pPr>
              <w:pStyle w:val="Default"/>
              <w:numPr>
                <w:ilvl w:val="0"/>
                <w:numId w:val="23"/>
              </w:numPr>
              <w:rPr>
                <w:rFonts w:asciiTheme="minorHAnsi" w:hAnsiTheme="minorHAnsi" w:cstheme="minorHAnsi"/>
                <w:bCs/>
                <w:color w:val="auto"/>
              </w:rPr>
            </w:pPr>
            <w:r w:rsidRPr="00392876">
              <w:rPr>
                <w:rFonts w:asciiTheme="minorHAnsi" w:hAnsiTheme="minorHAnsi" w:cstheme="minorHAnsi"/>
                <w:bCs/>
                <w:color w:val="auto"/>
              </w:rPr>
              <w:t>Personal Care Plan Calendar.</w:t>
            </w:r>
          </w:p>
          <w:p w14:paraId="705EC07C" w14:textId="577304E4" w:rsidR="00392876" w:rsidRPr="00392876" w:rsidRDefault="00392876" w:rsidP="00392876">
            <w:pPr>
              <w:pStyle w:val="Default"/>
              <w:numPr>
                <w:ilvl w:val="0"/>
                <w:numId w:val="23"/>
              </w:numPr>
              <w:rPr>
                <w:rFonts w:asciiTheme="minorHAnsi" w:hAnsiTheme="minorHAnsi" w:cstheme="minorHAnsi"/>
                <w:bCs/>
                <w:color w:val="auto"/>
              </w:rPr>
            </w:pPr>
            <w:r w:rsidRPr="00392876">
              <w:rPr>
                <w:rFonts w:asciiTheme="minorHAnsi" w:hAnsiTheme="minorHAnsi" w:cstheme="minorHAnsi"/>
                <w:bCs/>
                <w:color w:val="auto"/>
              </w:rPr>
              <w:t>Stay and Play Sessions.</w:t>
            </w:r>
          </w:p>
          <w:p w14:paraId="728F8EEB" w14:textId="12F55662" w:rsidR="00392876" w:rsidRDefault="00392876" w:rsidP="00392876">
            <w:pPr>
              <w:pStyle w:val="Default"/>
              <w:numPr>
                <w:ilvl w:val="0"/>
                <w:numId w:val="23"/>
              </w:numPr>
              <w:rPr>
                <w:rFonts w:asciiTheme="minorHAnsi" w:hAnsiTheme="minorHAnsi" w:cstheme="minorHAnsi"/>
                <w:bCs/>
                <w:color w:val="auto"/>
              </w:rPr>
            </w:pPr>
            <w:r w:rsidRPr="00392876">
              <w:rPr>
                <w:rFonts w:asciiTheme="minorHAnsi" w:hAnsiTheme="minorHAnsi" w:cstheme="minorHAnsi"/>
                <w:bCs/>
                <w:color w:val="auto"/>
              </w:rPr>
              <w:t>Parent/ Carer Information Sessions and Workshops.</w:t>
            </w:r>
          </w:p>
          <w:p w14:paraId="68FF9636" w14:textId="6B0CC956" w:rsidR="00392876" w:rsidRDefault="00392876" w:rsidP="00392876">
            <w:pPr>
              <w:pStyle w:val="Default"/>
              <w:numPr>
                <w:ilvl w:val="0"/>
                <w:numId w:val="23"/>
              </w:numPr>
              <w:rPr>
                <w:rFonts w:asciiTheme="minorHAnsi" w:hAnsiTheme="minorHAnsi" w:cstheme="minorHAnsi"/>
                <w:bCs/>
                <w:color w:val="auto"/>
              </w:rPr>
            </w:pPr>
            <w:r>
              <w:rPr>
                <w:rFonts w:asciiTheme="minorHAnsi" w:hAnsiTheme="minorHAnsi" w:cstheme="minorHAnsi"/>
                <w:bCs/>
                <w:color w:val="auto"/>
              </w:rPr>
              <w:t>Lending Library.</w:t>
            </w:r>
          </w:p>
          <w:p w14:paraId="6494D064" w14:textId="0A0E1C7F" w:rsidR="000817AF" w:rsidRPr="00392876" w:rsidRDefault="000817AF" w:rsidP="00392876">
            <w:pPr>
              <w:pStyle w:val="Default"/>
              <w:numPr>
                <w:ilvl w:val="0"/>
                <w:numId w:val="23"/>
              </w:numPr>
              <w:rPr>
                <w:rFonts w:asciiTheme="minorHAnsi" w:hAnsiTheme="minorHAnsi" w:cstheme="minorHAnsi"/>
                <w:bCs/>
                <w:color w:val="auto"/>
              </w:rPr>
            </w:pPr>
            <w:r>
              <w:rPr>
                <w:rFonts w:asciiTheme="minorHAnsi" w:hAnsiTheme="minorHAnsi" w:cstheme="minorHAnsi"/>
                <w:bCs/>
                <w:color w:val="auto"/>
              </w:rPr>
              <w:t xml:space="preserve">Flexible Digital Strategy </w:t>
            </w:r>
          </w:p>
          <w:p w14:paraId="1370B265" w14:textId="77777777" w:rsidR="0073742E" w:rsidRPr="00392876" w:rsidRDefault="0073742E" w:rsidP="00F560A3">
            <w:pPr>
              <w:pStyle w:val="Default"/>
              <w:ind w:left="32"/>
              <w:rPr>
                <w:rFonts w:asciiTheme="minorHAnsi" w:hAnsiTheme="minorHAnsi" w:cstheme="minorHAnsi"/>
                <w:color w:val="auto"/>
              </w:rPr>
            </w:pPr>
          </w:p>
          <w:p w14:paraId="02E584EB" w14:textId="67F89470" w:rsidR="0073742E" w:rsidRDefault="0073742E" w:rsidP="00392876">
            <w:pPr>
              <w:pStyle w:val="Default"/>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46638C37" w14:textId="7410EF74" w:rsidR="000817AF" w:rsidRPr="000817AF" w:rsidRDefault="000817AF" w:rsidP="000817AF">
            <w:pPr>
              <w:pStyle w:val="Default"/>
              <w:numPr>
                <w:ilvl w:val="0"/>
                <w:numId w:val="26"/>
              </w:numPr>
              <w:rPr>
                <w:rFonts w:asciiTheme="minorHAnsi" w:hAnsiTheme="minorHAnsi" w:cstheme="minorHAnsi"/>
                <w:bCs/>
                <w:color w:val="auto"/>
              </w:rPr>
            </w:pPr>
            <w:r w:rsidRPr="000817AF">
              <w:rPr>
                <w:rFonts w:asciiTheme="minorHAnsi" w:hAnsiTheme="minorHAnsi" w:cstheme="minorHAnsi"/>
                <w:bCs/>
                <w:color w:val="auto"/>
              </w:rPr>
              <w:t>Continue to involve parents/ carers in their children’s learning and the life of the centre.</w:t>
            </w:r>
          </w:p>
          <w:p w14:paraId="5848709F" w14:textId="2BF641D8" w:rsidR="0073742E" w:rsidRPr="0082145D" w:rsidRDefault="0073742E" w:rsidP="00F560A3">
            <w:pPr>
              <w:rPr>
                <w:rFonts w:cstheme="minorHAnsi"/>
              </w:rPr>
            </w:pPr>
          </w:p>
        </w:tc>
      </w:tr>
    </w:tbl>
    <w:p w14:paraId="50C070C1" w14:textId="77777777" w:rsidR="000817AF" w:rsidRPr="0082145D" w:rsidRDefault="00644548">
      <w:pPr>
        <w:rPr>
          <w:rFonts w:cstheme="minorHAnsi"/>
          <w:sz w:val="24"/>
          <w:szCs w:val="24"/>
        </w:rPr>
      </w:pPr>
      <w:r w:rsidRPr="0082145D">
        <w:rPr>
          <w:rFonts w:cstheme="minorHAnsi"/>
          <w:sz w:val="24"/>
          <w:szCs w:val="24"/>
        </w:rPr>
        <w:br w:type="page"/>
      </w:r>
    </w:p>
    <w:tbl>
      <w:tblPr>
        <w:tblStyle w:val="TableGrid"/>
        <w:tblW w:w="10485" w:type="dxa"/>
        <w:tblLook w:val="04A0" w:firstRow="1" w:lastRow="0" w:firstColumn="1" w:lastColumn="0" w:noHBand="0" w:noVBand="1"/>
      </w:tblPr>
      <w:tblGrid>
        <w:gridCol w:w="10485"/>
      </w:tblGrid>
      <w:tr w:rsidR="000817AF" w:rsidRPr="0082145D" w14:paraId="5AB89A4A" w14:textId="77777777" w:rsidTr="00F560A3">
        <w:tc>
          <w:tcPr>
            <w:tcW w:w="10485" w:type="dxa"/>
            <w:shd w:val="clear" w:color="auto" w:fill="33CCCC"/>
          </w:tcPr>
          <w:p w14:paraId="01B26A6B" w14:textId="77777777" w:rsidR="000817AF" w:rsidRPr="00360119" w:rsidRDefault="000817AF" w:rsidP="00F560A3">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Key Achievements of the Establishment</w:t>
            </w:r>
          </w:p>
          <w:p w14:paraId="34A9373B" w14:textId="77777777" w:rsidR="000817AF" w:rsidRPr="0082145D" w:rsidRDefault="000817AF" w:rsidP="00F560A3">
            <w:pPr>
              <w:pStyle w:val="Default"/>
              <w:rPr>
                <w:rFonts w:asciiTheme="minorHAnsi" w:hAnsiTheme="minorHAnsi" w:cstheme="minorHAnsi"/>
              </w:rPr>
            </w:pPr>
          </w:p>
        </w:tc>
      </w:tr>
      <w:tr w:rsidR="000817AF" w:rsidRPr="0082145D" w14:paraId="6E800545" w14:textId="77777777" w:rsidTr="00F560A3">
        <w:tc>
          <w:tcPr>
            <w:tcW w:w="10485" w:type="dxa"/>
          </w:tcPr>
          <w:p w14:paraId="77040124" w14:textId="77777777" w:rsidR="000817AF" w:rsidRPr="00706593" w:rsidRDefault="000817AF" w:rsidP="00F560A3">
            <w:pPr>
              <w:pStyle w:val="Default"/>
              <w:ind w:left="32"/>
              <w:rPr>
                <w:rFonts w:asciiTheme="minorHAnsi" w:hAnsiTheme="minorHAnsi" w:cstheme="minorHAnsi"/>
                <w:color w:val="auto"/>
              </w:rPr>
            </w:pPr>
            <w:r w:rsidRPr="00706593">
              <w:rPr>
                <w:rFonts w:asciiTheme="minorHAnsi" w:hAnsiTheme="minorHAnsi" w:cstheme="minorHAnsi"/>
                <w:color w:val="auto"/>
              </w:rPr>
              <w:t>Throughout academic year 2</w:t>
            </w:r>
            <w:r>
              <w:rPr>
                <w:rFonts w:asciiTheme="minorHAnsi" w:hAnsiTheme="minorHAnsi" w:cstheme="minorHAnsi"/>
                <w:color w:val="auto"/>
              </w:rPr>
              <w:t>3</w:t>
            </w:r>
            <w:r w:rsidRPr="00706593">
              <w:rPr>
                <w:rFonts w:asciiTheme="minorHAnsi" w:hAnsiTheme="minorHAnsi" w:cstheme="minorHAnsi"/>
                <w:color w:val="auto"/>
              </w:rPr>
              <w:t>/2</w:t>
            </w:r>
            <w:r>
              <w:rPr>
                <w:rFonts w:asciiTheme="minorHAnsi" w:hAnsiTheme="minorHAnsi" w:cstheme="minorHAnsi"/>
                <w:color w:val="auto"/>
              </w:rPr>
              <w:t>4</w:t>
            </w:r>
            <w:r w:rsidRPr="00706593">
              <w:rPr>
                <w:rFonts w:asciiTheme="minorHAnsi" w:hAnsiTheme="minorHAnsi" w:cstheme="minorHAnsi"/>
                <w:color w:val="auto"/>
              </w:rPr>
              <w:t>:</w:t>
            </w:r>
          </w:p>
          <w:p w14:paraId="6FACB05F" w14:textId="77777777" w:rsidR="000817AF" w:rsidRPr="00706593"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A</w:t>
            </w:r>
            <w:r w:rsidRPr="00706593">
              <w:rPr>
                <w:rFonts w:asciiTheme="minorHAnsi" w:hAnsiTheme="minorHAnsi" w:cstheme="minorHAnsi"/>
                <w:color w:val="auto"/>
              </w:rPr>
              <w:t xml:space="preserve"> successful Primary One Reunion</w:t>
            </w:r>
            <w:r>
              <w:rPr>
                <w:rFonts w:asciiTheme="minorHAnsi" w:hAnsiTheme="minorHAnsi" w:cstheme="minorHAnsi"/>
                <w:color w:val="auto"/>
              </w:rPr>
              <w:t xml:space="preserve"> was held</w:t>
            </w:r>
            <w:r w:rsidRPr="00706593">
              <w:rPr>
                <w:rFonts w:asciiTheme="minorHAnsi" w:hAnsiTheme="minorHAnsi" w:cstheme="minorHAnsi"/>
                <w:color w:val="auto"/>
              </w:rPr>
              <w:t>.</w:t>
            </w:r>
          </w:p>
          <w:p w14:paraId="4EF714BD" w14:textId="77777777" w:rsidR="000817AF" w:rsidRPr="00706593" w:rsidRDefault="000817AF" w:rsidP="00F560A3">
            <w:pPr>
              <w:pStyle w:val="Default"/>
              <w:numPr>
                <w:ilvl w:val="0"/>
                <w:numId w:val="20"/>
              </w:numPr>
              <w:rPr>
                <w:rFonts w:asciiTheme="minorHAnsi" w:hAnsiTheme="minorHAnsi" w:cstheme="minorHAnsi"/>
                <w:color w:val="auto"/>
              </w:rPr>
            </w:pPr>
            <w:r w:rsidRPr="00706593">
              <w:rPr>
                <w:rFonts w:asciiTheme="minorHAnsi" w:hAnsiTheme="minorHAnsi" w:cstheme="minorHAnsi"/>
                <w:color w:val="auto"/>
              </w:rPr>
              <w:t>We welcomed new children and their families to the centre and built strong, positive relationships.</w:t>
            </w:r>
          </w:p>
          <w:p w14:paraId="77E3639C" w14:textId="77777777" w:rsidR="000817AF" w:rsidRDefault="000817AF" w:rsidP="00F560A3">
            <w:pPr>
              <w:pStyle w:val="Default"/>
              <w:numPr>
                <w:ilvl w:val="0"/>
                <w:numId w:val="20"/>
              </w:numPr>
              <w:rPr>
                <w:rFonts w:asciiTheme="minorHAnsi" w:hAnsiTheme="minorHAnsi" w:cstheme="minorHAnsi"/>
                <w:color w:val="auto"/>
              </w:rPr>
            </w:pPr>
            <w:r w:rsidRPr="00706593">
              <w:rPr>
                <w:rFonts w:asciiTheme="minorHAnsi" w:hAnsiTheme="minorHAnsi" w:cstheme="minorHAnsi"/>
                <w:color w:val="auto"/>
              </w:rPr>
              <w:t xml:space="preserve">Staff took part in a range of CPD opportunities including </w:t>
            </w:r>
            <w:r>
              <w:rPr>
                <w:rFonts w:asciiTheme="minorHAnsi" w:hAnsiTheme="minorHAnsi" w:cstheme="minorHAnsi"/>
                <w:color w:val="auto"/>
              </w:rPr>
              <w:t>I Can Talk Toolkit</w:t>
            </w:r>
            <w:r w:rsidRPr="00706593">
              <w:rPr>
                <w:rFonts w:asciiTheme="minorHAnsi" w:hAnsiTheme="minorHAnsi" w:cstheme="minorHAnsi"/>
                <w:color w:val="auto"/>
              </w:rPr>
              <w:t xml:space="preserve">, Attachment and Trauma training, </w:t>
            </w:r>
            <w:r>
              <w:rPr>
                <w:rFonts w:asciiTheme="minorHAnsi" w:hAnsiTheme="minorHAnsi" w:cstheme="minorHAnsi"/>
                <w:color w:val="auto"/>
              </w:rPr>
              <w:t xml:space="preserve">Building Racial Literacy, Autism training, First Aid </w:t>
            </w:r>
            <w:r w:rsidRPr="00706593">
              <w:rPr>
                <w:rFonts w:asciiTheme="minorHAnsi" w:hAnsiTheme="minorHAnsi" w:cstheme="minorHAnsi"/>
                <w:color w:val="auto"/>
              </w:rPr>
              <w:t>personal</w:t>
            </w:r>
            <w:r>
              <w:rPr>
                <w:rFonts w:asciiTheme="minorHAnsi" w:hAnsiTheme="minorHAnsi" w:cstheme="minorHAnsi"/>
                <w:color w:val="auto"/>
              </w:rPr>
              <w:t>,</w:t>
            </w:r>
            <w:r w:rsidRPr="00706593">
              <w:rPr>
                <w:rFonts w:asciiTheme="minorHAnsi" w:hAnsiTheme="minorHAnsi" w:cstheme="minorHAnsi"/>
                <w:color w:val="auto"/>
              </w:rPr>
              <w:t xml:space="preserve"> research on learning environments</w:t>
            </w:r>
            <w:r>
              <w:rPr>
                <w:rFonts w:asciiTheme="minorHAnsi" w:hAnsiTheme="minorHAnsi" w:cstheme="minorHAnsi"/>
                <w:color w:val="auto"/>
              </w:rPr>
              <w:t>, planning</w:t>
            </w:r>
            <w:r w:rsidRPr="00706593">
              <w:rPr>
                <w:rFonts w:asciiTheme="minorHAnsi" w:hAnsiTheme="minorHAnsi" w:cstheme="minorHAnsi"/>
                <w:color w:val="auto"/>
              </w:rPr>
              <w:t xml:space="preserve"> etc. These CPD opportunities were then shared with colleagues and informed our practice. </w:t>
            </w:r>
          </w:p>
          <w:p w14:paraId="6971466A" w14:textId="77777777" w:rsidR="000817AF"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Lending Library successfully re-introduced.</w:t>
            </w:r>
          </w:p>
          <w:p w14:paraId="39A73C55" w14:textId="77777777" w:rsidR="000817AF"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 xml:space="preserve">Parent/ Carer Information session and workshops on </w:t>
            </w:r>
            <w:r w:rsidRPr="00B21FDF">
              <w:rPr>
                <w:rFonts w:asciiTheme="minorHAnsi" w:hAnsiTheme="minorHAnsi" w:cstheme="minorHAnsi"/>
              </w:rPr>
              <w:t>Child Development and Sensory Play session (Barnardos) and Oral Health session were organised.</w:t>
            </w:r>
          </w:p>
          <w:p w14:paraId="5FC24AF7" w14:textId="77777777" w:rsidR="000817AF" w:rsidRPr="00706593" w:rsidRDefault="000817AF" w:rsidP="00F560A3">
            <w:pPr>
              <w:pStyle w:val="Default"/>
              <w:numPr>
                <w:ilvl w:val="0"/>
                <w:numId w:val="20"/>
              </w:numPr>
              <w:rPr>
                <w:rFonts w:asciiTheme="minorHAnsi" w:hAnsiTheme="minorHAnsi" w:cstheme="minorHAnsi"/>
                <w:color w:val="auto"/>
              </w:rPr>
            </w:pPr>
            <w:r w:rsidRPr="00706593">
              <w:rPr>
                <w:rFonts w:asciiTheme="minorHAnsi" w:hAnsiTheme="minorHAnsi" w:cstheme="minorHAnsi"/>
                <w:color w:val="auto"/>
              </w:rPr>
              <w:t>The PATHS Programme continued to be implemented successfully.</w:t>
            </w:r>
          </w:p>
          <w:p w14:paraId="3BC2C783" w14:textId="77777777" w:rsidR="000817AF"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Worked in Partnership with Food Network to provide opportunities for children to plant, care for and grow their own food.</w:t>
            </w:r>
          </w:p>
          <w:p w14:paraId="3A6CC801" w14:textId="77777777" w:rsidR="000817AF" w:rsidRPr="00706593"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Joint support Team was established and met monthly which contributed to our Girfec Pathway.</w:t>
            </w:r>
          </w:p>
          <w:p w14:paraId="7A4198EA" w14:textId="77777777" w:rsidR="000817AF" w:rsidRPr="00706593" w:rsidRDefault="000817AF" w:rsidP="00F560A3">
            <w:pPr>
              <w:pStyle w:val="Default"/>
              <w:numPr>
                <w:ilvl w:val="0"/>
                <w:numId w:val="20"/>
              </w:numPr>
              <w:rPr>
                <w:rFonts w:asciiTheme="minorHAnsi" w:hAnsiTheme="minorHAnsi" w:cstheme="minorHAnsi"/>
                <w:color w:val="auto"/>
              </w:rPr>
            </w:pPr>
            <w:r w:rsidRPr="00706593">
              <w:rPr>
                <w:rFonts w:asciiTheme="minorHAnsi" w:hAnsiTheme="minorHAnsi" w:cstheme="minorHAnsi"/>
                <w:color w:val="auto"/>
              </w:rPr>
              <w:t>Collaborative working with cluster group and primary schools took place to develop smooth transitions to school. All pre-s</w:t>
            </w:r>
            <w:r>
              <w:rPr>
                <w:rFonts w:asciiTheme="minorHAnsi" w:hAnsiTheme="minorHAnsi" w:cstheme="minorHAnsi"/>
                <w:color w:val="auto"/>
              </w:rPr>
              <w:t>chool children participated in</w:t>
            </w:r>
            <w:r w:rsidRPr="00706593">
              <w:rPr>
                <w:rFonts w:asciiTheme="minorHAnsi" w:hAnsiTheme="minorHAnsi" w:cstheme="minorHAnsi"/>
                <w:color w:val="auto"/>
              </w:rPr>
              <w:t xml:space="preserve"> very successful transition</w:t>
            </w:r>
            <w:r>
              <w:rPr>
                <w:rFonts w:asciiTheme="minorHAnsi" w:hAnsiTheme="minorHAnsi" w:cstheme="minorHAnsi"/>
                <w:color w:val="auto"/>
              </w:rPr>
              <w:t>s enhanced by</w:t>
            </w:r>
            <w:r w:rsidRPr="00706593">
              <w:rPr>
                <w:rFonts w:asciiTheme="minorHAnsi" w:hAnsiTheme="minorHAnsi" w:cstheme="minorHAnsi"/>
                <w:color w:val="auto"/>
              </w:rPr>
              <w:t xml:space="preserve"> ‘Colour Monster goes to School’</w:t>
            </w:r>
            <w:r>
              <w:rPr>
                <w:rFonts w:asciiTheme="minorHAnsi" w:hAnsiTheme="minorHAnsi" w:cstheme="minorHAnsi"/>
                <w:color w:val="auto"/>
              </w:rPr>
              <w:t xml:space="preserve"> theme</w:t>
            </w:r>
            <w:r w:rsidRPr="00706593">
              <w:rPr>
                <w:rFonts w:asciiTheme="minorHAnsi" w:hAnsiTheme="minorHAnsi" w:cstheme="minorHAnsi"/>
                <w:color w:val="auto"/>
              </w:rPr>
              <w:t>.</w:t>
            </w:r>
          </w:p>
          <w:p w14:paraId="41943EF2" w14:textId="77777777" w:rsidR="000817AF" w:rsidRPr="00706593" w:rsidRDefault="000817AF" w:rsidP="00F560A3">
            <w:pPr>
              <w:pStyle w:val="Default"/>
              <w:numPr>
                <w:ilvl w:val="0"/>
                <w:numId w:val="20"/>
              </w:numPr>
              <w:rPr>
                <w:rFonts w:asciiTheme="minorHAnsi" w:hAnsiTheme="minorHAnsi" w:cstheme="minorHAnsi"/>
                <w:color w:val="auto"/>
              </w:rPr>
            </w:pPr>
            <w:r w:rsidRPr="00706593">
              <w:rPr>
                <w:rFonts w:asciiTheme="minorHAnsi" w:hAnsiTheme="minorHAnsi" w:cstheme="minorHAnsi"/>
                <w:color w:val="auto"/>
              </w:rPr>
              <w:t>Successful partnership working with local organisations and groups to improve outcomes for children and families including Auchmountain Halls</w:t>
            </w:r>
            <w:r>
              <w:rPr>
                <w:rFonts w:asciiTheme="minorHAnsi" w:hAnsiTheme="minorHAnsi" w:cstheme="minorHAnsi"/>
                <w:color w:val="auto"/>
              </w:rPr>
              <w:t>,</w:t>
            </w:r>
            <w:r w:rsidRPr="00706593">
              <w:rPr>
                <w:rFonts w:asciiTheme="minorHAnsi" w:hAnsiTheme="minorHAnsi" w:cstheme="minorHAnsi"/>
                <w:color w:val="auto"/>
              </w:rPr>
              <w:t xml:space="preserve"> </w:t>
            </w:r>
            <w:r>
              <w:rPr>
                <w:rFonts w:asciiTheme="minorHAnsi" w:hAnsiTheme="minorHAnsi" w:cstheme="minorHAnsi"/>
                <w:color w:val="auto"/>
              </w:rPr>
              <w:t>Belville Gardens</w:t>
            </w:r>
            <w:r w:rsidRPr="00706593">
              <w:rPr>
                <w:rFonts w:asciiTheme="minorHAnsi" w:hAnsiTheme="minorHAnsi" w:cstheme="minorHAnsi"/>
                <w:color w:val="auto"/>
              </w:rPr>
              <w:t>, Inverclyde</w:t>
            </w:r>
            <w:r>
              <w:rPr>
                <w:rFonts w:asciiTheme="minorHAnsi" w:hAnsiTheme="minorHAnsi" w:cstheme="minorHAnsi"/>
                <w:color w:val="auto"/>
              </w:rPr>
              <w:t xml:space="preserve"> Shed, Tesco and their Community Champion</w:t>
            </w:r>
          </w:p>
          <w:p w14:paraId="6F3FA027" w14:textId="77777777" w:rsidR="000817AF" w:rsidRPr="00706593"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P</w:t>
            </w:r>
            <w:r w:rsidRPr="00706593">
              <w:rPr>
                <w:rFonts w:asciiTheme="minorHAnsi" w:hAnsiTheme="minorHAnsi" w:cstheme="minorHAnsi"/>
                <w:color w:val="auto"/>
              </w:rPr>
              <w:t>articipated in authority moderation event</w:t>
            </w:r>
            <w:bookmarkStart w:id="0" w:name="_GoBack"/>
            <w:bookmarkEnd w:id="0"/>
            <w:r w:rsidRPr="00706593">
              <w:rPr>
                <w:rFonts w:asciiTheme="minorHAnsi" w:hAnsiTheme="minorHAnsi" w:cstheme="minorHAnsi"/>
                <w:color w:val="auto"/>
              </w:rPr>
              <w:t>.</w:t>
            </w:r>
          </w:p>
          <w:p w14:paraId="76EFFAFD" w14:textId="77777777" w:rsidR="000817AF" w:rsidRPr="00706593" w:rsidRDefault="000817AF" w:rsidP="00F560A3">
            <w:pPr>
              <w:pStyle w:val="Default"/>
              <w:numPr>
                <w:ilvl w:val="0"/>
                <w:numId w:val="20"/>
              </w:numPr>
              <w:rPr>
                <w:rFonts w:asciiTheme="minorHAnsi" w:hAnsiTheme="minorHAnsi" w:cstheme="minorHAnsi"/>
                <w:color w:val="auto"/>
              </w:rPr>
            </w:pPr>
            <w:r w:rsidRPr="00706593">
              <w:rPr>
                <w:rFonts w:asciiTheme="minorHAnsi" w:hAnsiTheme="minorHAnsi" w:cstheme="minorHAnsi"/>
                <w:color w:val="auto"/>
              </w:rPr>
              <w:t>Stay and Play Sessions were held and well attended in all playrooms.</w:t>
            </w:r>
          </w:p>
          <w:p w14:paraId="6F7CC1CE" w14:textId="7F603C52" w:rsidR="000817AF" w:rsidRPr="00706593"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Glenbrae Goals football programme was held and all children had opportunities to participate in this</w:t>
            </w:r>
            <w:r w:rsidR="00CA7ADF">
              <w:rPr>
                <w:rFonts w:asciiTheme="minorHAnsi" w:hAnsiTheme="minorHAnsi" w:cstheme="minorHAnsi"/>
                <w:color w:val="auto"/>
              </w:rPr>
              <w:t>.</w:t>
            </w:r>
          </w:p>
          <w:p w14:paraId="2023EC75" w14:textId="77777777" w:rsidR="000817AF" w:rsidRPr="00706593" w:rsidRDefault="000817AF" w:rsidP="00F560A3">
            <w:pPr>
              <w:pStyle w:val="Default"/>
              <w:numPr>
                <w:ilvl w:val="0"/>
                <w:numId w:val="20"/>
              </w:numPr>
              <w:rPr>
                <w:rFonts w:asciiTheme="minorHAnsi" w:hAnsiTheme="minorHAnsi" w:cstheme="minorHAnsi"/>
                <w:color w:val="auto"/>
              </w:rPr>
            </w:pPr>
            <w:r w:rsidRPr="00706593">
              <w:rPr>
                <w:rFonts w:asciiTheme="minorHAnsi" w:hAnsiTheme="minorHAnsi" w:cstheme="minorHAnsi"/>
                <w:color w:val="auto"/>
              </w:rPr>
              <w:t>The children and staff made good use of our local and wider community to learn new skills, information and participate in new experiences.</w:t>
            </w:r>
          </w:p>
          <w:p w14:paraId="1D32F848" w14:textId="77777777" w:rsidR="000817AF"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V</w:t>
            </w:r>
            <w:r w:rsidRPr="00706593">
              <w:rPr>
                <w:rFonts w:asciiTheme="minorHAnsi" w:hAnsiTheme="minorHAnsi" w:cstheme="minorHAnsi"/>
                <w:color w:val="auto"/>
              </w:rPr>
              <w:t>isit</w:t>
            </w:r>
            <w:r>
              <w:rPr>
                <w:rFonts w:asciiTheme="minorHAnsi" w:hAnsiTheme="minorHAnsi" w:cstheme="minorHAnsi"/>
                <w:color w:val="auto"/>
              </w:rPr>
              <w:t>s to</w:t>
            </w:r>
            <w:r w:rsidRPr="00706593">
              <w:rPr>
                <w:rFonts w:asciiTheme="minorHAnsi" w:hAnsiTheme="minorHAnsi" w:cstheme="minorHAnsi"/>
                <w:color w:val="auto"/>
              </w:rPr>
              <w:t xml:space="preserve"> Kincaid Court to </w:t>
            </w:r>
            <w:r>
              <w:rPr>
                <w:rFonts w:asciiTheme="minorHAnsi" w:hAnsiTheme="minorHAnsi" w:cstheme="minorHAnsi"/>
                <w:color w:val="auto"/>
              </w:rPr>
              <w:t>meet</w:t>
            </w:r>
            <w:r w:rsidRPr="00706593">
              <w:rPr>
                <w:rFonts w:asciiTheme="minorHAnsi" w:hAnsiTheme="minorHAnsi" w:cstheme="minorHAnsi"/>
                <w:color w:val="auto"/>
              </w:rPr>
              <w:t xml:space="preserve"> the residents</w:t>
            </w:r>
            <w:r>
              <w:rPr>
                <w:rFonts w:asciiTheme="minorHAnsi" w:hAnsiTheme="minorHAnsi" w:cstheme="minorHAnsi"/>
                <w:color w:val="auto"/>
              </w:rPr>
              <w:t>.</w:t>
            </w:r>
          </w:p>
          <w:p w14:paraId="476BA957" w14:textId="77777777" w:rsidR="000817AF" w:rsidRPr="00706593"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Dinky Diggers Outdoor Play sessions held.</w:t>
            </w:r>
          </w:p>
          <w:p w14:paraId="084C3784" w14:textId="77777777" w:rsidR="000817AF" w:rsidRDefault="000817AF" w:rsidP="00F560A3">
            <w:pPr>
              <w:pStyle w:val="Default"/>
              <w:numPr>
                <w:ilvl w:val="0"/>
                <w:numId w:val="20"/>
              </w:numPr>
              <w:rPr>
                <w:rFonts w:asciiTheme="minorHAnsi" w:hAnsiTheme="minorHAnsi" w:cstheme="minorHAnsi"/>
                <w:color w:val="auto"/>
              </w:rPr>
            </w:pPr>
            <w:r w:rsidRPr="00706593">
              <w:rPr>
                <w:rFonts w:asciiTheme="minorHAnsi" w:hAnsiTheme="minorHAnsi" w:cstheme="minorHAnsi"/>
                <w:color w:val="auto"/>
              </w:rPr>
              <w:t>Halloween, Christmas and Easter events held.</w:t>
            </w:r>
          </w:p>
          <w:p w14:paraId="6EFA6C50" w14:textId="77777777" w:rsidR="000817AF"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Chinese New Year and Eid Celebrated.</w:t>
            </w:r>
          </w:p>
          <w:p w14:paraId="181A1D18" w14:textId="77777777" w:rsidR="000817AF"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Successfully introduced a Woodwork pilot programme.</w:t>
            </w:r>
          </w:p>
          <w:p w14:paraId="3CDAE814" w14:textId="77777777" w:rsidR="000817AF"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Colleagues from Speech and Language and Homestart visited the centre to share information with staff and parents/ carers.</w:t>
            </w:r>
          </w:p>
          <w:p w14:paraId="3506103F" w14:textId="77777777" w:rsidR="000817AF"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Relationships with Barnardos and Community Police were solidified by inviting Lynne and PC Karen to events.</w:t>
            </w:r>
          </w:p>
          <w:p w14:paraId="44AA1794" w14:textId="77777777" w:rsidR="000817AF" w:rsidRPr="00706593"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Ongoing visits to other ELC Centres to share good practice and participate in professional dialogue.</w:t>
            </w:r>
          </w:p>
          <w:p w14:paraId="4C5768AC" w14:textId="77777777" w:rsidR="000817AF" w:rsidRPr="00706593"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C</w:t>
            </w:r>
            <w:r w:rsidRPr="00706593">
              <w:rPr>
                <w:rFonts w:asciiTheme="minorHAnsi" w:hAnsiTheme="minorHAnsi" w:cstheme="minorHAnsi"/>
                <w:color w:val="auto"/>
              </w:rPr>
              <w:t>elebrat</w:t>
            </w:r>
            <w:r>
              <w:rPr>
                <w:rFonts w:asciiTheme="minorHAnsi" w:hAnsiTheme="minorHAnsi" w:cstheme="minorHAnsi"/>
                <w:color w:val="auto"/>
              </w:rPr>
              <w:t>ion of</w:t>
            </w:r>
            <w:r w:rsidRPr="00706593">
              <w:rPr>
                <w:rFonts w:asciiTheme="minorHAnsi" w:hAnsiTheme="minorHAnsi" w:cstheme="minorHAnsi"/>
                <w:color w:val="auto"/>
              </w:rPr>
              <w:t xml:space="preserve"> Maths Week.</w:t>
            </w:r>
          </w:p>
          <w:p w14:paraId="50577B81" w14:textId="77777777" w:rsidR="000817AF" w:rsidRPr="00706593" w:rsidRDefault="000817AF" w:rsidP="00F560A3">
            <w:pPr>
              <w:pStyle w:val="Default"/>
              <w:numPr>
                <w:ilvl w:val="0"/>
                <w:numId w:val="20"/>
              </w:numPr>
              <w:rPr>
                <w:rFonts w:asciiTheme="minorHAnsi" w:hAnsiTheme="minorHAnsi" w:cstheme="minorHAnsi"/>
                <w:color w:val="auto"/>
              </w:rPr>
            </w:pPr>
            <w:r w:rsidRPr="00706593">
              <w:rPr>
                <w:rFonts w:asciiTheme="minorHAnsi" w:hAnsiTheme="minorHAnsi" w:cstheme="minorHAnsi"/>
                <w:color w:val="auto"/>
              </w:rPr>
              <w:t>World Book Day was celebrated with literacy activities</w:t>
            </w:r>
            <w:r>
              <w:rPr>
                <w:rFonts w:asciiTheme="minorHAnsi" w:hAnsiTheme="minorHAnsi" w:cstheme="minorHAnsi"/>
                <w:color w:val="auto"/>
              </w:rPr>
              <w:t xml:space="preserve"> and Bookbug.</w:t>
            </w:r>
          </w:p>
          <w:p w14:paraId="4729E8B7" w14:textId="77777777" w:rsidR="000817AF"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 xml:space="preserve">3-5, </w:t>
            </w:r>
            <w:r w:rsidRPr="00706593">
              <w:rPr>
                <w:rFonts w:asciiTheme="minorHAnsi" w:hAnsiTheme="minorHAnsi" w:cstheme="minorHAnsi"/>
                <w:color w:val="auto"/>
              </w:rPr>
              <w:t xml:space="preserve">2-3 </w:t>
            </w:r>
            <w:r>
              <w:rPr>
                <w:rFonts w:asciiTheme="minorHAnsi" w:hAnsiTheme="minorHAnsi" w:cstheme="minorHAnsi"/>
                <w:color w:val="auto"/>
              </w:rPr>
              <w:t xml:space="preserve">and 0-2 </w:t>
            </w:r>
            <w:r w:rsidRPr="00706593">
              <w:rPr>
                <w:rFonts w:asciiTheme="minorHAnsi" w:hAnsiTheme="minorHAnsi" w:cstheme="minorHAnsi"/>
                <w:color w:val="auto"/>
              </w:rPr>
              <w:t>room continued to successfully implement Learning Journals.</w:t>
            </w:r>
          </w:p>
          <w:p w14:paraId="2DD1A10E" w14:textId="77777777" w:rsidR="000817AF"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A very positive Local Authority Peer Review took place.</w:t>
            </w:r>
          </w:p>
          <w:p w14:paraId="5E1C5121" w14:textId="048392B9" w:rsidR="000817AF" w:rsidRPr="00706593" w:rsidRDefault="000817AF" w:rsidP="00F560A3">
            <w:pPr>
              <w:pStyle w:val="Default"/>
              <w:numPr>
                <w:ilvl w:val="0"/>
                <w:numId w:val="20"/>
              </w:numPr>
              <w:rPr>
                <w:rFonts w:asciiTheme="minorHAnsi" w:hAnsiTheme="minorHAnsi" w:cstheme="minorHAnsi"/>
                <w:color w:val="auto"/>
              </w:rPr>
            </w:pPr>
            <w:r>
              <w:rPr>
                <w:rFonts w:asciiTheme="minorHAnsi" w:hAnsiTheme="minorHAnsi" w:cstheme="minorHAnsi"/>
                <w:color w:val="auto"/>
              </w:rPr>
              <w:t>Glenbrae Can Bo</w:t>
            </w:r>
            <w:r w:rsidR="00DA70C1">
              <w:rPr>
                <w:rFonts w:asciiTheme="minorHAnsi" w:hAnsiTheme="minorHAnsi" w:cstheme="minorHAnsi"/>
                <w:color w:val="auto"/>
              </w:rPr>
              <w:t>ogie Day celebrated Euro 24, Scotland and its</w:t>
            </w:r>
            <w:r>
              <w:rPr>
                <w:rFonts w:asciiTheme="minorHAnsi" w:hAnsiTheme="minorHAnsi" w:cstheme="minorHAnsi"/>
                <w:color w:val="auto"/>
              </w:rPr>
              <w:t xml:space="preserve"> place in the</w:t>
            </w:r>
            <w:r w:rsidR="00DA70C1">
              <w:rPr>
                <w:rFonts w:asciiTheme="minorHAnsi" w:hAnsiTheme="minorHAnsi" w:cstheme="minorHAnsi"/>
                <w:color w:val="auto"/>
              </w:rPr>
              <w:t xml:space="preserve"> tournament</w:t>
            </w:r>
            <w:r>
              <w:rPr>
                <w:rFonts w:asciiTheme="minorHAnsi" w:hAnsiTheme="minorHAnsi" w:cstheme="minorHAnsi"/>
                <w:color w:val="auto"/>
              </w:rPr>
              <w:t>.</w:t>
            </w:r>
          </w:p>
          <w:p w14:paraId="7F613DEB" w14:textId="77777777" w:rsidR="000817AF" w:rsidRPr="00706593" w:rsidRDefault="000817AF" w:rsidP="00F560A3">
            <w:pPr>
              <w:pStyle w:val="Default"/>
              <w:numPr>
                <w:ilvl w:val="0"/>
                <w:numId w:val="20"/>
              </w:numPr>
              <w:rPr>
                <w:rFonts w:asciiTheme="minorHAnsi" w:hAnsiTheme="minorHAnsi" w:cstheme="minorHAnsi"/>
                <w:color w:val="auto"/>
              </w:rPr>
            </w:pPr>
            <w:r w:rsidRPr="00706593">
              <w:rPr>
                <w:rFonts w:asciiTheme="minorHAnsi" w:hAnsiTheme="minorHAnsi" w:cstheme="minorHAnsi"/>
                <w:color w:val="auto"/>
              </w:rPr>
              <w:t>To celebrate a successful 202</w:t>
            </w:r>
            <w:r>
              <w:rPr>
                <w:rFonts w:asciiTheme="minorHAnsi" w:hAnsiTheme="minorHAnsi" w:cstheme="minorHAnsi"/>
                <w:color w:val="auto"/>
              </w:rPr>
              <w:t>3</w:t>
            </w:r>
            <w:r w:rsidRPr="00706593">
              <w:rPr>
                <w:rFonts w:asciiTheme="minorHAnsi" w:hAnsiTheme="minorHAnsi" w:cstheme="minorHAnsi"/>
                <w:color w:val="auto"/>
              </w:rPr>
              <w:t>/202</w:t>
            </w:r>
            <w:r>
              <w:rPr>
                <w:rFonts w:asciiTheme="minorHAnsi" w:hAnsiTheme="minorHAnsi" w:cstheme="minorHAnsi"/>
                <w:color w:val="auto"/>
              </w:rPr>
              <w:t>4</w:t>
            </w:r>
            <w:r w:rsidRPr="00706593">
              <w:rPr>
                <w:rFonts w:asciiTheme="minorHAnsi" w:hAnsiTheme="minorHAnsi" w:cstheme="minorHAnsi"/>
                <w:color w:val="auto"/>
              </w:rPr>
              <w:t xml:space="preserve"> we held Sports Days, Graduation, </w:t>
            </w:r>
            <w:r>
              <w:rPr>
                <w:rFonts w:asciiTheme="minorHAnsi" w:hAnsiTheme="minorHAnsi" w:cstheme="minorHAnsi"/>
                <w:color w:val="auto"/>
              </w:rPr>
              <w:t>ZooLab visits</w:t>
            </w:r>
            <w:r w:rsidRPr="00706593">
              <w:rPr>
                <w:rFonts w:asciiTheme="minorHAnsi" w:hAnsiTheme="minorHAnsi" w:cstheme="minorHAnsi"/>
                <w:color w:val="auto"/>
              </w:rPr>
              <w:t>, Summer trips, theme days and parties.</w:t>
            </w:r>
          </w:p>
          <w:p w14:paraId="509165E5" w14:textId="77777777" w:rsidR="000817AF" w:rsidRPr="0082145D" w:rsidRDefault="000817AF" w:rsidP="00F560A3">
            <w:pPr>
              <w:pStyle w:val="Default"/>
              <w:ind w:left="32"/>
              <w:rPr>
                <w:rFonts w:asciiTheme="minorHAnsi" w:hAnsiTheme="minorHAnsi" w:cstheme="minorHAnsi"/>
                <w:color w:val="auto"/>
              </w:rPr>
            </w:pPr>
          </w:p>
          <w:p w14:paraId="74FED00A" w14:textId="77777777" w:rsidR="000817AF" w:rsidRPr="0082145D" w:rsidRDefault="000817AF" w:rsidP="00F560A3">
            <w:pPr>
              <w:pStyle w:val="Default"/>
              <w:ind w:left="32"/>
              <w:rPr>
                <w:rFonts w:asciiTheme="minorHAnsi" w:hAnsiTheme="minorHAnsi" w:cstheme="minorHAnsi"/>
                <w:color w:val="auto"/>
              </w:rPr>
            </w:pPr>
          </w:p>
        </w:tc>
      </w:tr>
    </w:tbl>
    <w:p w14:paraId="405708CD" w14:textId="77777777" w:rsidR="000817AF" w:rsidRPr="0082145D" w:rsidRDefault="000817AF" w:rsidP="000817AF">
      <w:pPr>
        <w:rPr>
          <w:rFonts w:cstheme="minorHAnsi"/>
          <w:sz w:val="24"/>
          <w:szCs w:val="24"/>
        </w:rPr>
      </w:pPr>
    </w:p>
    <w:p w14:paraId="7ED9E6B9" w14:textId="417215F0" w:rsidR="00644548" w:rsidRPr="0082145D" w:rsidRDefault="00644548">
      <w:pPr>
        <w:rPr>
          <w:rFonts w:cstheme="minorHAnsi"/>
          <w:sz w:val="24"/>
          <w:szCs w:val="24"/>
        </w:rPr>
      </w:pPr>
    </w:p>
    <w:sectPr w:rsidR="00644548" w:rsidRPr="0082145D" w:rsidSect="003622B4">
      <w:headerReference w:type="even" r:id="rId11"/>
      <w:headerReference w:type="default" r:id="rId12"/>
      <w:headerReference w:type="first" r:id="rId13"/>
      <w:pgSz w:w="11906" w:h="16838"/>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EC44D7" w16cex:dateUtc="2024-08-06T17:19:00Z"/>
  <w16cex:commentExtensible w16cex:durableId="0DD72940" w16cex:dateUtc="2024-08-06T17:05:00Z"/>
  <w16cex:commentExtensible w16cex:durableId="1AF586D4" w16cex:dateUtc="2024-08-06T17:08:00Z"/>
  <w16cex:commentExtensible w16cex:durableId="2F5DB622" w16cex:dateUtc="2024-08-06T17:10:00Z"/>
  <w16cex:commentExtensible w16cex:durableId="7A724663" w16cex:dateUtc="2024-08-06T17:10:00Z"/>
  <w16cex:commentExtensible w16cex:durableId="188190F4" w16cex:dateUtc="2024-08-06T17:13:00Z"/>
  <w16cex:commentExtensible w16cex:durableId="4CBEAD62" w16cex:dateUtc="2024-08-06T17:16:00Z"/>
  <w16cex:commentExtensible w16cex:durableId="488F03A2" w16cex:dateUtc="2024-08-06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34F975" w16cid:durableId="4BEC44D7"/>
  <w16cid:commentId w16cid:paraId="2FF6D613" w16cid:durableId="0DD72940"/>
  <w16cid:commentId w16cid:paraId="2E690C84" w16cid:durableId="1AF586D4"/>
  <w16cid:commentId w16cid:paraId="352C1077" w16cid:durableId="2F5DB622"/>
  <w16cid:commentId w16cid:paraId="242508B5" w16cid:durableId="7A724663"/>
  <w16cid:commentId w16cid:paraId="559A16C1" w16cid:durableId="188190F4"/>
  <w16cid:commentId w16cid:paraId="0BF64A5C" w16cid:durableId="4CBEAD62"/>
  <w16cid:commentId w16cid:paraId="539A774D" w16cid:durableId="488F03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95D71" w14:textId="77777777" w:rsidR="00DE4282" w:rsidRDefault="00DE4282" w:rsidP="0082145D">
      <w:pPr>
        <w:spacing w:after="0" w:line="240" w:lineRule="auto"/>
      </w:pPr>
      <w:r>
        <w:separator/>
      </w:r>
    </w:p>
  </w:endnote>
  <w:endnote w:type="continuationSeparator" w:id="0">
    <w:p w14:paraId="7F4D461E" w14:textId="77777777" w:rsidR="00DE4282" w:rsidRDefault="00DE4282"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18352" w14:textId="77777777" w:rsidR="00DE4282" w:rsidRDefault="00DE4282" w:rsidP="0082145D">
      <w:pPr>
        <w:spacing w:after="0" w:line="240" w:lineRule="auto"/>
      </w:pPr>
      <w:r>
        <w:separator/>
      </w:r>
    </w:p>
  </w:footnote>
  <w:footnote w:type="continuationSeparator" w:id="0">
    <w:p w14:paraId="5897CCC0" w14:textId="77777777" w:rsidR="00DE4282" w:rsidRDefault="00DE4282"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82145D" w:rsidRDefault="0082145D">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11C780A" w:rsidR="0082145D" w:rsidRDefault="0082145D">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82145D" w:rsidRDefault="0082145D">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382"/>
    <w:multiLevelType w:val="hybridMultilevel"/>
    <w:tmpl w:val="2032A45E"/>
    <w:lvl w:ilvl="0" w:tplc="08090001">
      <w:start w:val="1"/>
      <w:numFmt w:val="bullet"/>
      <w:lvlText w:val=""/>
      <w:lvlJc w:val="left"/>
      <w:pPr>
        <w:ind w:left="-1629" w:hanging="360"/>
      </w:pPr>
      <w:rPr>
        <w:rFonts w:ascii="Symbol" w:hAnsi="Symbol" w:hint="default"/>
      </w:rPr>
    </w:lvl>
    <w:lvl w:ilvl="1" w:tplc="08090003" w:tentative="1">
      <w:start w:val="1"/>
      <w:numFmt w:val="bullet"/>
      <w:lvlText w:val="o"/>
      <w:lvlJc w:val="left"/>
      <w:pPr>
        <w:ind w:left="-909" w:hanging="360"/>
      </w:pPr>
      <w:rPr>
        <w:rFonts w:ascii="Courier New" w:hAnsi="Courier New" w:cs="Courier New" w:hint="default"/>
      </w:rPr>
    </w:lvl>
    <w:lvl w:ilvl="2" w:tplc="08090005" w:tentative="1">
      <w:start w:val="1"/>
      <w:numFmt w:val="bullet"/>
      <w:lvlText w:val=""/>
      <w:lvlJc w:val="left"/>
      <w:pPr>
        <w:ind w:left="-189" w:hanging="360"/>
      </w:pPr>
      <w:rPr>
        <w:rFonts w:ascii="Wingdings" w:hAnsi="Wingdings" w:hint="default"/>
      </w:rPr>
    </w:lvl>
    <w:lvl w:ilvl="3" w:tplc="08090001" w:tentative="1">
      <w:start w:val="1"/>
      <w:numFmt w:val="bullet"/>
      <w:lvlText w:val=""/>
      <w:lvlJc w:val="left"/>
      <w:pPr>
        <w:ind w:left="531" w:hanging="360"/>
      </w:pPr>
      <w:rPr>
        <w:rFonts w:ascii="Symbol" w:hAnsi="Symbol" w:hint="default"/>
      </w:rPr>
    </w:lvl>
    <w:lvl w:ilvl="4" w:tplc="08090003" w:tentative="1">
      <w:start w:val="1"/>
      <w:numFmt w:val="bullet"/>
      <w:lvlText w:val="o"/>
      <w:lvlJc w:val="left"/>
      <w:pPr>
        <w:ind w:left="1251" w:hanging="360"/>
      </w:pPr>
      <w:rPr>
        <w:rFonts w:ascii="Courier New" w:hAnsi="Courier New" w:cs="Courier New" w:hint="default"/>
      </w:rPr>
    </w:lvl>
    <w:lvl w:ilvl="5" w:tplc="08090005" w:tentative="1">
      <w:start w:val="1"/>
      <w:numFmt w:val="bullet"/>
      <w:lvlText w:val=""/>
      <w:lvlJc w:val="left"/>
      <w:pPr>
        <w:ind w:left="1971" w:hanging="360"/>
      </w:pPr>
      <w:rPr>
        <w:rFonts w:ascii="Wingdings" w:hAnsi="Wingdings" w:hint="default"/>
      </w:rPr>
    </w:lvl>
    <w:lvl w:ilvl="6" w:tplc="08090001" w:tentative="1">
      <w:start w:val="1"/>
      <w:numFmt w:val="bullet"/>
      <w:lvlText w:val=""/>
      <w:lvlJc w:val="left"/>
      <w:pPr>
        <w:ind w:left="2691" w:hanging="360"/>
      </w:pPr>
      <w:rPr>
        <w:rFonts w:ascii="Symbol" w:hAnsi="Symbol" w:hint="default"/>
      </w:rPr>
    </w:lvl>
    <w:lvl w:ilvl="7" w:tplc="08090003" w:tentative="1">
      <w:start w:val="1"/>
      <w:numFmt w:val="bullet"/>
      <w:lvlText w:val="o"/>
      <w:lvlJc w:val="left"/>
      <w:pPr>
        <w:ind w:left="3411" w:hanging="360"/>
      </w:pPr>
      <w:rPr>
        <w:rFonts w:ascii="Courier New" w:hAnsi="Courier New" w:cs="Courier New" w:hint="default"/>
      </w:rPr>
    </w:lvl>
    <w:lvl w:ilvl="8" w:tplc="08090005" w:tentative="1">
      <w:start w:val="1"/>
      <w:numFmt w:val="bullet"/>
      <w:lvlText w:val=""/>
      <w:lvlJc w:val="left"/>
      <w:pPr>
        <w:ind w:left="4131" w:hanging="360"/>
      </w:pPr>
      <w:rPr>
        <w:rFonts w:ascii="Wingdings" w:hAnsi="Wingdings" w:hint="default"/>
      </w:rPr>
    </w:lvl>
  </w:abstractNum>
  <w:abstractNum w:abstractNumId="1" w15:restartNumberingAfterBreak="0">
    <w:nsid w:val="01BB248A"/>
    <w:multiLevelType w:val="hybridMultilevel"/>
    <w:tmpl w:val="E6445C18"/>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2" w15:restartNumberingAfterBreak="0">
    <w:nsid w:val="047411E2"/>
    <w:multiLevelType w:val="hybridMultilevel"/>
    <w:tmpl w:val="92AAF7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3" w15:restartNumberingAfterBreak="0">
    <w:nsid w:val="05FC43FB"/>
    <w:multiLevelType w:val="hybridMultilevel"/>
    <w:tmpl w:val="80D29A4E"/>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4" w15:restartNumberingAfterBreak="0">
    <w:nsid w:val="106B16A2"/>
    <w:multiLevelType w:val="hybridMultilevel"/>
    <w:tmpl w:val="F92C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F21DF"/>
    <w:multiLevelType w:val="hybridMultilevel"/>
    <w:tmpl w:val="55A2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A36A1"/>
    <w:multiLevelType w:val="hybridMultilevel"/>
    <w:tmpl w:val="F95CE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E5843"/>
    <w:multiLevelType w:val="hybridMultilevel"/>
    <w:tmpl w:val="A07E6CC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8" w15:restartNumberingAfterBreak="0">
    <w:nsid w:val="1F11138E"/>
    <w:multiLevelType w:val="hybridMultilevel"/>
    <w:tmpl w:val="9F98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1751D"/>
    <w:multiLevelType w:val="hybridMultilevel"/>
    <w:tmpl w:val="6404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B5EFD"/>
    <w:multiLevelType w:val="hybridMultilevel"/>
    <w:tmpl w:val="D59C72E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1" w15:restartNumberingAfterBreak="0">
    <w:nsid w:val="29543064"/>
    <w:multiLevelType w:val="hybridMultilevel"/>
    <w:tmpl w:val="53CE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35E68"/>
    <w:multiLevelType w:val="hybridMultilevel"/>
    <w:tmpl w:val="F1C2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A1686"/>
    <w:multiLevelType w:val="hybridMultilevel"/>
    <w:tmpl w:val="6960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C6A53"/>
    <w:multiLevelType w:val="hybridMultilevel"/>
    <w:tmpl w:val="75C0B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DB7E05"/>
    <w:multiLevelType w:val="hybridMultilevel"/>
    <w:tmpl w:val="AA703A28"/>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6" w15:restartNumberingAfterBreak="0">
    <w:nsid w:val="48BE68E6"/>
    <w:multiLevelType w:val="hybridMultilevel"/>
    <w:tmpl w:val="1B32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84B27"/>
    <w:multiLevelType w:val="hybridMultilevel"/>
    <w:tmpl w:val="B8680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8" w15:restartNumberingAfterBreak="0">
    <w:nsid w:val="53A1003C"/>
    <w:multiLevelType w:val="hybridMultilevel"/>
    <w:tmpl w:val="7B68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614B6"/>
    <w:multiLevelType w:val="hybridMultilevel"/>
    <w:tmpl w:val="5736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741CF"/>
    <w:multiLevelType w:val="hybridMultilevel"/>
    <w:tmpl w:val="CE3A16C8"/>
    <w:lvl w:ilvl="0" w:tplc="790E729E">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A47F16"/>
    <w:multiLevelType w:val="hybridMultilevel"/>
    <w:tmpl w:val="6B10DFA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2" w15:restartNumberingAfterBreak="0">
    <w:nsid w:val="657466E8"/>
    <w:multiLevelType w:val="hybridMultilevel"/>
    <w:tmpl w:val="2A9C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4F6153"/>
    <w:multiLevelType w:val="hybridMultilevel"/>
    <w:tmpl w:val="6EFEA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4" w15:restartNumberingAfterBreak="0">
    <w:nsid w:val="75FE6D01"/>
    <w:multiLevelType w:val="hybridMultilevel"/>
    <w:tmpl w:val="2190F84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5" w15:restartNumberingAfterBreak="0">
    <w:nsid w:val="780D52A6"/>
    <w:multiLevelType w:val="hybridMultilevel"/>
    <w:tmpl w:val="4B08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2"/>
  </w:num>
  <w:num w:numId="4">
    <w:abstractNumId w:val="11"/>
  </w:num>
  <w:num w:numId="5">
    <w:abstractNumId w:val="20"/>
  </w:num>
  <w:num w:numId="6">
    <w:abstractNumId w:val="2"/>
  </w:num>
  <w:num w:numId="7">
    <w:abstractNumId w:val="25"/>
  </w:num>
  <w:num w:numId="8">
    <w:abstractNumId w:val="18"/>
  </w:num>
  <w:num w:numId="9">
    <w:abstractNumId w:val="14"/>
  </w:num>
  <w:num w:numId="10">
    <w:abstractNumId w:val="13"/>
  </w:num>
  <w:num w:numId="11">
    <w:abstractNumId w:val="12"/>
  </w:num>
  <w:num w:numId="12">
    <w:abstractNumId w:val="19"/>
  </w:num>
  <w:num w:numId="13">
    <w:abstractNumId w:val="15"/>
  </w:num>
  <w:num w:numId="14">
    <w:abstractNumId w:val="1"/>
  </w:num>
  <w:num w:numId="15">
    <w:abstractNumId w:val="21"/>
  </w:num>
  <w:num w:numId="16">
    <w:abstractNumId w:val="8"/>
  </w:num>
  <w:num w:numId="17">
    <w:abstractNumId w:val="0"/>
  </w:num>
  <w:num w:numId="18">
    <w:abstractNumId w:val="4"/>
  </w:num>
  <w:num w:numId="19">
    <w:abstractNumId w:val="10"/>
  </w:num>
  <w:num w:numId="20">
    <w:abstractNumId w:val="6"/>
  </w:num>
  <w:num w:numId="21">
    <w:abstractNumId w:val="17"/>
  </w:num>
  <w:num w:numId="22">
    <w:abstractNumId w:val="24"/>
  </w:num>
  <w:num w:numId="23">
    <w:abstractNumId w:val="7"/>
  </w:num>
  <w:num w:numId="24">
    <w:abstractNumId w:val="3"/>
  </w:num>
  <w:num w:numId="25">
    <w:abstractNumId w:val="9"/>
  </w:num>
  <w:num w:numId="2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13058"/>
    <w:rsid w:val="00032FC9"/>
    <w:rsid w:val="00040350"/>
    <w:rsid w:val="00044FFC"/>
    <w:rsid w:val="0007102D"/>
    <w:rsid w:val="0007371F"/>
    <w:rsid w:val="00075193"/>
    <w:rsid w:val="00076583"/>
    <w:rsid w:val="000817AF"/>
    <w:rsid w:val="000829BF"/>
    <w:rsid w:val="00083047"/>
    <w:rsid w:val="000847F6"/>
    <w:rsid w:val="000A28F0"/>
    <w:rsid w:val="000A3D86"/>
    <w:rsid w:val="000A586B"/>
    <w:rsid w:val="000A765A"/>
    <w:rsid w:val="000B527B"/>
    <w:rsid w:val="000C2EB4"/>
    <w:rsid w:val="000D1B5A"/>
    <w:rsid w:val="00106CF4"/>
    <w:rsid w:val="00116E3A"/>
    <w:rsid w:val="001214FC"/>
    <w:rsid w:val="00136B7E"/>
    <w:rsid w:val="0014616B"/>
    <w:rsid w:val="001701D8"/>
    <w:rsid w:val="00190048"/>
    <w:rsid w:val="00195321"/>
    <w:rsid w:val="001C37BD"/>
    <w:rsid w:val="001E3302"/>
    <w:rsid w:val="001F20F1"/>
    <w:rsid w:val="001F3E29"/>
    <w:rsid w:val="001F7BC6"/>
    <w:rsid w:val="00200DCC"/>
    <w:rsid w:val="00217BE5"/>
    <w:rsid w:val="00223A3E"/>
    <w:rsid w:val="002317FA"/>
    <w:rsid w:val="00241DBD"/>
    <w:rsid w:val="00260C31"/>
    <w:rsid w:val="00262EC7"/>
    <w:rsid w:val="00265BE1"/>
    <w:rsid w:val="00276B22"/>
    <w:rsid w:val="002A43C7"/>
    <w:rsid w:val="002B51C9"/>
    <w:rsid w:val="002B5885"/>
    <w:rsid w:val="002B71CC"/>
    <w:rsid w:val="002D3482"/>
    <w:rsid w:val="002D3A54"/>
    <w:rsid w:val="002D743D"/>
    <w:rsid w:val="002E09AE"/>
    <w:rsid w:val="002E30AB"/>
    <w:rsid w:val="002E6446"/>
    <w:rsid w:val="002F6734"/>
    <w:rsid w:val="00311B85"/>
    <w:rsid w:val="003166F3"/>
    <w:rsid w:val="00331587"/>
    <w:rsid w:val="0033280E"/>
    <w:rsid w:val="00334C37"/>
    <w:rsid w:val="003379BA"/>
    <w:rsid w:val="00337EA5"/>
    <w:rsid w:val="00350305"/>
    <w:rsid w:val="00360119"/>
    <w:rsid w:val="003612A2"/>
    <w:rsid w:val="003622B4"/>
    <w:rsid w:val="00367F05"/>
    <w:rsid w:val="00376342"/>
    <w:rsid w:val="00384228"/>
    <w:rsid w:val="00386D51"/>
    <w:rsid w:val="00392876"/>
    <w:rsid w:val="00392CEC"/>
    <w:rsid w:val="003A5FDD"/>
    <w:rsid w:val="003B029B"/>
    <w:rsid w:val="003B6429"/>
    <w:rsid w:val="003C3322"/>
    <w:rsid w:val="003D3975"/>
    <w:rsid w:val="003D7497"/>
    <w:rsid w:val="003F4148"/>
    <w:rsid w:val="004004B9"/>
    <w:rsid w:val="0040723A"/>
    <w:rsid w:val="00410D3F"/>
    <w:rsid w:val="004124A0"/>
    <w:rsid w:val="00436989"/>
    <w:rsid w:val="00440321"/>
    <w:rsid w:val="00440D0D"/>
    <w:rsid w:val="00443211"/>
    <w:rsid w:val="00444D44"/>
    <w:rsid w:val="00446EE2"/>
    <w:rsid w:val="004473D9"/>
    <w:rsid w:val="00450740"/>
    <w:rsid w:val="00450BFB"/>
    <w:rsid w:val="00461399"/>
    <w:rsid w:val="00474ECC"/>
    <w:rsid w:val="0047631A"/>
    <w:rsid w:val="00481A41"/>
    <w:rsid w:val="0048349B"/>
    <w:rsid w:val="00487655"/>
    <w:rsid w:val="004927E3"/>
    <w:rsid w:val="004A497A"/>
    <w:rsid w:val="004C460C"/>
    <w:rsid w:val="004D28BC"/>
    <w:rsid w:val="004E3E7C"/>
    <w:rsid w:val="00503E22"/>
    <w:rsid w:val="00507E47"/>
    <w:rsid w:val="00510899"/>
    <w:rsid w:val="005163B9"/>
    <w:rsid w:val="005210F8"/>
    <w:rsid w:val="00521FE9"/>
    <w:rsid w:val="005260E9"/>
    <w:rsid w:val="00533EBF"/>
    <w:rsid w:val="00534987"/>
    <w:rsid w:val="005438E8"/>
    <w:rsid w:val="00546FEF"/>
    <w:rsid w:val="00551A7B"/>
    <w:rsid w:val="00552B8B"/>
    <w:rsid w:val="00554538"/>
    <w:rsid w:val="00554A11"/>
    <w:rsid w:val="00556912"/>
    <w:rsid w:val="00566411"/>
    <w:rsid w:val="005669FB"/>
    <w:rsid w:val="00571EED"/>
    <w:rsid w:val="00577AE0"/>
    <w:rsid w:val="0058793F"/>
    <w:rsid w:val="0059067E"/>
    <w:rsid w:val="00597E46"/>
    <w:rsid w:val="005A3050"/>
    <w:rsid w:val="005A4BF5"/>
    <w:rsid w:val="005A7437"/>
    <w:rsid w:val="005B137E"/>
    <w:rsid w:val="005B67E8"/>
    <w:rsid w:val="005C01DF"/>
    <w:rsid w:val="005C1C12"/>
    <w:rsid w:val="005C2E67"/>
    <w:rsid w:val="005E503A"/>
    <w:rsid w:val="005F4A39"/>
    <w:rsid w:val="005F5510"/>
    <w:rsid w:val="005F753B"/>
    <w:rsid w:val="00600C53"/>
    <w:rsid w:val="00602379"/>
    <w:rsid w:val="006042A1"/>
    <w:rsid w:val="006059D3"/>
    <w:rsid w:val="006064F5"/>
    <w:rsid w:val="00614375"/>
    <w:rsid w:val="00614B6B"/>
    <w:rsid w:val="00644548"/>
    <w:rsid w:val="0064586C"/>
    <w:rsid w:val="00651809"/>
    <w:rsid w:val="00655D18"/>
    <w:rsid w:val="00664847"/>
    <w:rsid w:val="006830CF"/>
    <w:rsid w:val="0069529C"/>
    <w:rsid w:val="00697158"/>
    <w:rsid w:val="00697CC4"/>
    <w:rsid w:val="006B1E00"/>
    <w:rsid w:val="006B2EEA"/>
    <w:rsid w:val="006B69C0"/>
    <w:rsid w:val="006C1853"/>
    <w:rsid w:val="006C52DD"/>
    <w:rsid w:val="006E0129"/>
    <w:rsid w:val="006E4D75"/>
    <w:rsid w:val="006E4ED9"/>
    <w:rsid w:val="0070199C"/>
    <w:rsid w:val="0070389F"/>
    <w:rsid w:val="00706593"/>
    <w:rsid w:val="0071433D"/>
    <w:rsid w:val="00723B1C"/>
    <w:rsid w:val="007259B0"/>
    <w:rsid w:val="0073742E"/>
    <w:rsid w:val="00737F96"/>
    <w:rsid w:val="007433F1"/>
    <w:rsid w:val="0074614F"/>
    <w:rsid w:val="00753FF5"/>
    <w:rsid w:val="00754760"/>
    <w:rsid w:val="00764E2C"/>
    <w:rsid w:val="007B056C"/>
    <w:rsid w:val="007B435E"/>
    <w:rsid w:val="007B6EE1"/>
    <w:rsid w:val="007C1A2D"/>
    <w:rsid w:val="007C2289"/>
    <w:rsid w:val="007C65F9"/>
    <w:rsid w:val="007D1833"/>
    <w:rsid w:val="007E4956"/>
    <w:rsid w:val="007F42CB"/>
    <w:rsid w:val="0082019F"/>
    <w:rsid w:val="00821391"/>
    <w:rsid w:val="0082145D"/>
    <w:rsid w:val="00823818"/>
    <w:rsid w:val="0084046E"/>
    <w:rsid w:val="008546A2"/>
    <w:rsid w:val="008614DC"/>
    <w:rsid w:val="00882AED"/>
    <w:rsid w:val="008848FB"/>
    <w:rsid w:val="008853F0"/>
    <w:rsid w:val="008937AF"/>
    <w:rsid w:val="008C057E"/>
    <w:rsid w:val="008C0FF0"/>
    <w:rsid w:val="008C63BB"/>
    <w:rsid w:val="008C7FCB"/>
    <w:rsid w:val="008E3BCE"/>
    <w:rsid w:val="008E5D66"/>
    <w:rsid w:val="008F5CEC"/>
    <w:rsid w:val="0090220A"/>
    <w:rsid w:val="00910615"/>
    <w:rsid w:val="00913563"/>
    <w:rsid w:val="00932E94"/>
    <w:rsid w:val="00937746"/>
    <w:rsid w:val="009435B9"/>
    <w:rsid w:val="0094439D"/>
    <w:rsid w:val="00944D70"/>
    <w:rsid w:val="0095161D"/>
    <w:rsid w:val="00952A7C"/>
    <w:rsid w:val="009549FE"/>
    <w:rsid w:val="009667B0"/>
    <w:rsid w:val="00970A3B"/>
    <w:rsid w:val="00975961"/>
    <w:rsid w:val="00980944"/>
    <w:rsid w:val="00981A00"/>
    <w:rsid w:val="00987021"/>
    <w:rsid w:val="0099410E"/>
    <w:rsid w:val="009A40E6"/>
    <w:rsid w:val="009A6BD1"/>
    <w:rsid w:val="009A7E6B"/>
    <w:rsid w:val="009A7ED6"/>
    <w:rsid w:val="009B1BBE"/>
    <w:rsid w:val="009C18AD"/>
    <w:rsid w:val="009D49BB"/>
    <w:rsid w:val="009D5AEF"/>
    <w:rsid w:val="009D6DAA"/>
    <w:rsid w:val="009E1569"/>
    <w:rsid w:val="009E2275"/>
    <w:rsid w:val="009E2E6E"/>
    <w:rsid w:val="009E4947"/>
    <w:rsid w:val="009F7A48"/>
    <w:rsid w:val="00A03B1F"/>
    <w:rsid w:val="00A158AD"/>
    <w:rsid w:val="00A27A3F"/>
    <w:rsid w:val="00A34044"/>
    <w:rsid w:val="00A34110"/>
    <w:rsid w:val="00A3460D"/>
    <w:rsid w:val="00A3723F"/>
    <w:rsid w:val="00A37E66"/>
    <w:rsid w:val="00A440D0"/>
    <w:rsid w:val="00A45773"/>
    <w:rsid w:val="00A45D16"/>
    <w:rsid w:val="00A60924"/>
    <w:rsid w:val="00A67507"/>
    <w:rsid w:val="00A715AD"/>
    <w:rsid w:val="00A76FDF"/>
    <w:rsid w:val="00A80F7E"/>
    <w:rsid w:val="00A95576"/>
    <w:rsid w:val="00A96F26"/>
    <w:rsid w:val="00AA23E8"/>
    <w:rsid w:val="00AA31FF"/>
    <w:rsid w:val="00AA3B79"/>
    <w:rsid w:val="00AA472B"/>
    <w:rsid w:val="00AA51D5"/>
    <w:rsid w:val="00AA59B7"/>
    <w:rsid w:val="00AD5434"/>
    <w:rsid w:val="00AD7337"/>
    <w:rsid w:val="00AF2D24"/>
    <w:rsid w:val="00AF49D5"/>
    <w:rsid w:val="00B0590B"/>
    <w:rsid w:val="00B1210C"/>
    <w:rsid w:val="00B15489"/>
    <w:rsid w:val="00B17B39"/>
    <w:rsid w:val="00B21FDF"/>
    <w:rsid w:val="00B23B56"/>
    <w:rsid w:val="00B26B09"/>
    <w:rsid w:val="00B4304E"/>
    <w:rsid w:val="00B53E59"/>
    <w:rsid w:val="00B65A14"/>
    <w:rsid w:val="00B75681"/>
    <w:rsid w:val="00B82BA7"/>
    <w:rsid w:val="00BA4D08"/>
    <w:rsid w:val="00BB76A2"/>
    <w:rsid w:val="00BC137D"/>
    <w:rsid w:val="00BC41DA"/>
    <w:rsid w:val="00BC451C"/>
    <w:rsid w:val="00BE4FC9"/>
    <w:rsid w:val="00BE7462"/>
    <w:rsid w:val="00C01A25"/>
    <w:rsid w:val="00C0362B"/>
    <w:rsid w:val="00C067A4"/>
    <w:rsid w:val="00C20292"/>
    <w:rsid w:val="00C22612"/>
    <w:rsid w:val="00C36F4A"/>
    <w:rsid w:val="00C5090B"/>
    <w:rsid w:val="00C55BAD"/>
    <w:rsid w:val="00C55E9E"/>
    <w:rsid w:val="00C601BE"/>
    <w:rsid w:val="00C62C28"/>
    <w:rsid w:val="00C67C4E"/>
    <w:rsid w:val="00C770C2"/>
    <w:rsid w:val="00C86589"/>
    <w:rsid w:val="00C87EEB"/>
    <w:rsid w:val="00C9267A"/>
    <w:rsid w:val="00C953F0"/>
    <w:rsid w:val="00CA35F6"/>
    <w:rsid w:val="00CA7ADF"/>
    <w:rsid w:val="00CB48A4"/>
    <w:rsid w:val="00CB4DBE"/>
    <w:rsid w:val="00CC0D31"/>
    <w:rsid w:val="00CC128F"/>
    <w:rsid w:val="00CD0586"/>
    <w:rsid w:val="00CF4896"/>
    <w:rsid w:val="00D13D68"/>
    <w:rsid w:val="00D166B5"/>
    <w:rsid w:val="00D55708"/>
    <w:rsid w:val="00D56262"/>
    <w:rsid w:val="00D722A8"/>
    <w:rsid w:val="00D819C7"/>
    <w:rsid w:val="00DA1C2D"/>
    <w:rsid w:val="00DA3B34"/>
    <w:rsid w:val="00DA70C1"/>
    <w:rsid w:val="00DB25AA"/>
    <w:rsid w:val="00DB4D01"/>
    <w:rsid w:val="00DB6B03"/>
    <w:rsid w:val="00DC20F8"/>
    <w:rsid w:val="00DC5971"/>
    <w:rsid w:val="00DC6681"/>
    <w:rsid w:val="00DE4282"/>
    <w:rsid w:val="00DF07C3"/>
    <w:rsid w:val="00E004B0"/>
    <w:rsid w:val="00E05B17"/>
    <w:rsid w:val="00E14D38"/>
    <w:rsid w:val="00E276F2"/>
    <w:rsid w:val="00E3021C"/>
    <w:rsid w:val="00E4670B"/>
    <w:rsid w:val="00E60157"/>
    <w:rsid w:val="00E609E8"/>
    <w:rsid w:val="00E63252"/>
    <w:rsid w:val="00E64871"/>
    <w:rsid w:val="00E66504"/>
    <w:rsid w:val="00E91425"/>
    <w:rsid w:val="00E92897"/>
    <w:rsid w:val="00E96B29"/>
    <w:rsid w:val="00EA0FE2"/>
    <w:rsid w:val="00EA2A8D"/>
    <w:rsid w:val="00EA6FB9"/>
    <w:rsid w:val="00ED50A3"/>
    <w:rsid w:val="00EE25B4"/>
    <w:rsid w:val="00EE50DC"/>
    <w:rsid w:val="00EF18D3"/>
    <w:rsid w:val="00EF3F56"/>
    <w:rsid w:val="00F12628"/>
    <w:rsid w:val="00F13E1B"/>
    <w:rsid w:val="00F14298"/>
    <w:rsid w:val="00F22FA5"/>
    <w:rsid w:val="00F262F4"/>
    <w:rsid w:val="00F2739B"/>
    <w:rsid w:val="00F34C25"/>
    <w:rsid w:val="00F370AB"/>
    <w:rsid w:val="00F43B4A"/>
    <w:rsid w:val="00F61B85"/>
    <w:rsid w:val="00F64D09"/>
    <w:rsid w:val="00F72B3E"/>
    <w:rsid w:val="00F80325"/>
    <w:rsid w:val="00F80E6D"/>
    <w:rsid w:val="00F83291"/>
    <w:rsid w:val="00F87F0C"/>
    <w:rsid w:val="00F93230"/>
    <w:rsid w:val="00F96FB3"/>
    <w:rsid w:val="00FA3C87"/>
    <w:rsid w:val="00FB182D"/>
    <w:rsid w:val="00FB5366"/>
    <w:rsid w:val="00FC03EE"/>
    <w:rsid w:val="00FC2755"/>
    <w:rsid w:val="00FC6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82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9BF"/>
  </w:style>
  <w:style w:type="paragraph" w:styleId="CommentSubject">
    <w:name w:val="annotation subject"/>
    <w:basedOn w:val="CommentText"/>
    <w:next w:val="CommentText"/>
    <w:link w:val="CommentSubjectChar"/>
    <w:uiPriority w:val="99"/>
    <w:semiHidden/>
    <w:unhideWhenUsed/>
    <w:rsid w:val="00F34C25"/>
    <w:pPr>
      <w:spacing w:after="160"/>
    </w:pPr>
    <w:rPr>
      <w:b/>
      <w:bCs/>
    </w:rPr>
  </w:style>
  <w:style w:type="character" w:customStyle="1" w:styleId="CommentSubjectChar">
    <w:name w:val="Comment Subject Char"/>
    <w:basedOn w:val="CommentTextChar"/>
    <w:link w:val="CommentSubject"/>
    <w:uiPriority w:val="99"/>
    <w:semiHidden/>
    <w:rsid w:val="00F34C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blogs.glowscotland.org.uk/in/glenbraec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44C461DCE65E4FFC85847E1AD966D570"/>
        <w:category>
          <w:name w:val="General"/>
          <w:gallery w:val="placeholder"/>
        </w:category>
        <w:types>
          <w:type w:val="bbPlcHdr"/>
        </w:types>
        <w:behaviors>
          <w:behavior w:val="content"/>
        </w:behaviors>
        <w:guid w:val="{9AA0CF0E-DAFF-415A-A162-D910A56AEEAA}"/>
      </w:docPartPr>
      <w:docPartBody>
        <w:p w:rsidR="00E5408C" w:rsidRDefault="00DD0795" w:rsidP="00DD0795">
          <w:pPr>
            <w:pStyle w:val="44C461DCE65E4FFC85847E1AD966D570"/>
          </w:pPr>
          <w:r w:rsidRPr="00BA16E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211D2B" w:rsidRDefault="0024234D" w:rsidP="0024234D">
          <w:pPr>
            <w:pStyle w:val="51ACA2BA57C64320A321DA32C38BBD2B"/>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211D2B"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211D2B"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211D2B"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211D2B" w:rsidRDefault="0024234D" w:rsidP="0024234D">
          <w:pPr>
            <w:pStyle w:val="BFA88A537A1E4453A4675DC5E383DBA9"/>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211D2B" w:rsidRDefault="0024234D" w:rsidP="0024234D">
          <w:pPr>
            <w:pStyle w:val="98090EB4563E4F78922E1D16AD87FE6F"/>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211D2B"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211D2B"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211D2B"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211D2B" w:rsidRDefault="0024234D" w:rsidP="0024234D">
          <w:pPr>
            <w:pStyle w:val="91506431F827475484EC81FF9F2F7AA9"/>
          </w:pPr>
          <w:r w:rsidRPr="00A1380C">
            <w:rPr>
              <w:rStyle w:val="PlaceholderText"/>
            </w:rPr>
            <w:t>Choose an item.</w:t>
          </w:r>
        </w:p>
      </w:docPartBody>
    </w:docPart>
    <w:docPart>
      <w:docPartPr>
        <w:name w:val="730D14FFB7554029B6910D8BD6689A1D"/>
        <w:category>
          <w:name w:val="General"/>
          <w:gallery w:val="placeholder"/>
        </w:category>
        <w:types>
          <w:type w:val="bbPlcHdr"/>
        </w:types>
        <w:behaviors>
          <w:behavior w:val="content"/>
        </w:behaviors>
        <w:guid w:val="{5B41889D-1D21-4A01-B2FD-70113FE4C15A}"/>
      </w:docPartPr>
      <w:docPartBody>
        <w:p w:rsidR="00B30A34" w:rsidRDefault="00D547CA" w:rsidP="00D547CA">
          <w:pPr>
            <w:pStyle w:val="730D14FFB7554029B6910D8BD6689A1D"/>
          </w:pPr>
          <w:r w:rsidRPr="00BA16E6">
            <w:rPr>
              <w:rStyle w:val="PlaceholderText"/>
            </w:rPr>
            <w:t>Choose an item.</w:t>
          </w:r>
        </w:p>
      </w:docPartBody>
    </w:docPart>
    <w:docPart>
      <w:docPartPr>
        <w:name w:val="0466332CE2A54F1E9DAF5CAFDE72473C"/>
        <w:category>
          <w:name w:val="General"/>
          <w:gallery w:val="placeholder"/>
        </w:category>
        <w:types>
          <w:type w:val="bbPlcHdr"/>
        </w:types>
        <w:behaviors>
          <w:behavior w:val="content"/>
        </w:behaviors>
        <w:guid w:val="{FDCA7E34-7185-4BCB-8C34-E6551F75E352}"/>
      </w:docPartPr>
      <w:docPartBody>
        <w:p w:rsidR="00B30A34" w:rsidRDefault="00D547CA" w:rsidP="00D547CA">
          <w:pPr>
            <w:pStyle w:val="0466332CE2A54F1E9DAF5CAFDE72473C"/>
          </w:pPr>
          <w:r w:rsidRPr="00BA16E6">
            <w:rPr>
              <w:rStyle w:val="PlaceholderText"/>
            </w:rPr>
            <w:t>Choose an item.</w:t>
          </w:r>
        </w:p>
      </w:docPartBody>
    </w:docPart>
    <w:docPart>
      <w:docPartPr>
        <w:name w:val="4B437825C9654F68922A02BD430EAD40"/>
        <w:category>
          <w:name w:val="General"/>
          <w:gallery w:val="placeholder"/>
        </w:category>
        <w:types>
          <w:type w:val="bbPlcHdr"/>
        </w:types>
        <w:behaviors>
          <w:behavior w:val="content"/>
        </w:behaviors>
        <w:guid w:val="{9067E23A-447B-4A53-ACDB-73F6AD349557}"/>
      </w:docPartPr>
      <w:docPartBody>
        <w:p w:rsidR="00B30A34" w:rsidRDefault="00D547CA" w:rsidP="00D547CA">
          <w:pPr>
            <w:pStyle w:val="4B437825C9654F68922A02BD430EAD40"/>
          </w:pPr>
          <w:r w:rsidRPr="00BA16E6">
            <w:rPr>
              <w:rStyle w:val="PlaceholderText"/>
            </w:rPr>
            <w:t>Choose an item.</w:t>
          </w:r>
        </w:p>
      </w:docPartBody>
    </w:docPart>
    <w:docPart>
      <w:docPartPr>
        <w:name w:val="DB718CE3726B43CAB94626D940EB2262"/>
        <w:category>
          <w:name w:val="General"/>
          <w:gallery w:val="placeholder"/>
        </w:category>
        <w:types>
          <w:type w:val="bbPlcHdr"/>
        </w:types>
        <w:behaviors>
          <w:behavior w:val="content"/>
        </w:behaviors>
        <w:guid w:val="{6107A29C-A2D3-445B-9E0D-F315365963E6}"/>
      </w:docPartPr>
      <w:docPartBody>
        <w:p w:rsidR="00B30A34" w:rsidRDefault="00D547CA" w:rsidP="00D547CA">
          <w:pPr>
            <w:pStyle w:val="DB718CE3726B43CAB94626D940EB2262"/>
          </w:pPr>
          <w:r w:rsidRPr="00BA16E6">
            <w:rPr>
              <w:rStyle w:val="PlaceholderText"/>
            </w:rPr>
            <w:t>Choose an item.</w:t>
          </w:r>
        </w:p>
      </w:docPartBody>
    </w:docPart>
    <w:docPart>
      <w:docPartPr>
        <w:name w:val="E9DBC7ED18A34B3F8CD6DD3726654C28"/>
        <w:category>
          <w:name w:val="General"/>
          <w:gallery w:val="placeholder"/>
        </w:category>
        <w:types>
          <w:type w:val="bbPlcHdr"/>
        </w:types>
        <w:behaviors>
          <w:behavior w:val="content"/>
        </w:behaviors>
        <w:guid w:val="{7BF05C92-A856-429C-A7CC-EEB695CE480E}"/>
      </w:docPartPr>
      <w:docPartBody>
        <w:p w:rsidR="00B30A34" w:rsidRDefault="00D547CA" w:rsidP="00D547CA">
          <w:pPr>
            <w:pStyle w:val="E9DBC7ED18A34B3F8CD6DD3726654C28"/>
          </w:pPr>
          <w:r w:rsidRPr="00A1380C">
            <w:rPr>
              <w:rStyle w:val="PlaceholderText"/>
            </w:rPr>
            <w:t>Choose an item.</w:t>
          </w:r>
        </w:p>
      </w:docPartBody>
    </w:docPart>
    <w:docPart>
      <w:docPartPr>
        <w:name w:val="ED55887EFB9A4DD180D0331CEB285FDF"/>
        <w:category>
          <w:name w:val="General"/>
          <w:gallery w:val="placeholder"/>
        </w:category>
        <w:types>
          <w:type w:val="bbPlcHdr"/>
        </w:types>
        <w:behaviors>
          <w:behavior w:val="content"/>
        </w:behaviors>
        <w:guid w:val="{9E08181D-D10D-4817-B247-ED4DD0EE2FCC}"/>
      </w:docPartPr>
      <w:docPartBody>
        <w:p w:rsidR="00B30A34" w:rsidRDefault="00D547CA" w:rsidP="00D547CA">
          <w:pPr>
            <w:pStyle w:val="ED55887EFB9A4DD180D0331CEB285FDF"/>
          </w:pPr>
          <w:r w:rsidRPr="00BA16E6">
            <w:rPr>
              <w:rStyle w:val="PlaceholderText"/>
            </w:rPr>
            <w:t>Choose an item.</w:t>
          </w:r>
        </w:p>
      </w:docPartBody>
    </w:docPart>
    <w:docPart>
      <w:docPartPr>
        <w:name w:val="B31CB2A21C87403FA29EFADA3C4A1247"/>
        <w:category>
          <w:name w:val="General"/>
          <w:gallery w:val="placeholder"/>
        </w:category>
        <w:types>
          <w:type w:val="bbPlcHdr"/>
        </w:types>
        <w:behaviors>
          <w:behavior w:val="content"/>
        </w:behaviors>
        <w:guid w:val="{E014F31B-02E1-4CA4-B07F-A5B648ABA55E}"/>
      </w:docPartPr>
      <w:docPartBody>
        <w:p w:rsidR="00B30A34" w:rsidRDefault="00D547CA" w:rsidP="00D547CA">
          <w:pPr>
            <w:pStyle w:val="B31CB2A21C87403FA29EFADA3C4A1247"/>
          </w:pPr>
          <w:r w:rsidRPr="00BA16E6">
            <w:rPr>
              <w:rStyle w:val="PlaceholderText"/>
            </w:rPr>
            <w:t>Choose an item.</w:t>
          </w:r>
        </w:p>
      </w:docPartBody>
    </w:docPart>
    <w:docPart>
      <w:docPartPr>
        <w:name w:val="35778D1BC20C4B48A6C5E1C5FDB0930C"/>
        <w:category>
          <w:name w:val="General"/>
          <w:gallery w:val="placeholder"/>
        </w:category>
        <w:types>
          <w:type w:val="bbPlcHdr"/>
        </w:types>
        <w:behaviors>
          <w:behavior w:val="content"/>
        </w:behaviors>
        <w:guid w:val="{2E45478B-2E0E-41F3-A4C1-E62115699BE2}"/>
      </w:docPartPr>
      <w:docPartBody>
        <w:p w:rsidR="00B30A34" w:rsidRDefault="00D547CA" w:rsidP="00D547CA">
          <w:pPr>
            <w:pStyle w:val="35778D1BC20C4B48A6C5E1C5FDB0930C"/>
          </w:pPr>
          <w:r w:rsidRPr="00BA16E6">
            <w:rPr>
              <w:rStyle w:val="PlaceholderText"/>
            </w:rPr>
            <w:t>Choose an item.</w:t>
          </w:r>
        </w:p>
      </w:docPartBody>
    </w:docPart>
    <w:docPart>
      <w:docPartPr>
        <w:name w:val="8501C4FFFBF64E0BB6623396DF3AD377"/>
        <w:category>
          <w:name w:val="General"/>
          <w:gallery w:val="placeholder"/>
        </w:category>
        <w:types>
          <w:type w:val="bbPlcHdr"/>
        </w:types>
        <w:behaviors>
          <w:behavior w:val="content"/>
        </w:behaviors>
        <w:guid w:val="{BFFC8CAC-BA6D-4652-A20E-840148445B30}"/>
      </w:docPartPr>
      <w:docPartBody>
        <w:p w:rsidR="00B30A34" w:rsidRDefault="00D547CA" w:rsidP="00D547CA">
          <w:pPr>
            <w:pStyle w:val="8501C4FFFBF64E0BB6623396DF3AD377"/>
          </w:pPr>
          <w:r w:rsidRPr="00A1380C">
            <w:rPr>
              <w:rStyle w:val="PlaceholderText"/>
            </w:rPr>
            <w:t>Choose an item.</w:t>
          </w:r>
        </w:p>
      </w:docPartBody>
    </w:docPart>
    <w:docPart>
      <w:docPartPr>
        <w:name w:val="4A903F953F4246EE9ED5C9E23CA37D37"/>
        <w:category>
          <w:name w:val="General"/>
          <w:gallery w:val="placeholder"/>
        </w:category>
        <w:types>
          <w:type w:val="bbPlcHdr"/>
        </w:types>
        <w:behaviors>
          <w:behavior w:val="content"/>
        </w:behaviors>
        <w:guid w:val="{72DD4E33-95B4-4239-855E-EA1AB41F4803}"/>
      </w:docPartPr>
      <w:docPartBody>
        <w:p w:rsidR="00B30A34" w:rsidRDefault="00D547CA" w:rsidP="00D547CA">
          <w:pPr>
            <w:pStyle w:val="4A903F953F4246EE9ED5C9E23CA37D37"/>
          </w:pPr>
          <w:r w:rsidRPr="00BA16E6">
            <w:rPr>
              <w:rStyle w:val="PlaceholderText"/>
            </w:rPr>
            <w:t>Choose an item.</w:t>
          </w:r>
        </w:p>
      </w:docPartBody>
    </w:docPart>
    <w:docPart>
      <w:docPartPr>
        <w:name w:val="CB7F0B219A114D25B464B365260CDFC3"/>
        <w:category>
          <w:name w:val="General"/>
          <w:gallery w:val="placeholder"/>
        </w:category>
        <w:types>
          <w:type w:val="bbPlcHdr"/>
        </w:types>
        <w:behaviors>
          <w:behavior w:val="content"/>
        </w:behaviors>
        <w:guid w:val="{81CB7CD1-DF8D-49BB-B9AA-A0C0F797EC85}"/>
      </w:docPartPr>
      <w:docPartBody>
        <w:p w:rsidR="00B30A34" w:rsidRDefault="00D547CA" w:rsidP="00D547CA">
          <w:pPr>
            <w:pStyle w:val="CB7F0B219A114D25B464B365260CDFC3"/>
          </w:pPr>
          <w:r w:rsidRPr="00BA16E6">
            <w:rPr>
              <w:rStyle w:val="PlaceholderText"/>
            </w:rPr>
            <w:t>Choose an item.</w:t>
          </w:r>
        </w:p>
      </w:docPartBody>
    </w:docPart>
    <w:docPart>
      <w:docPartPr>
        <w:name w:val="F085446453D94121B93B17B0161A6AEC"/>
        <w:category>
          <w:name w:val="General"/>
          <w:gallery w:val="placeholder"/>
        </w:category>
        <w:types>
          <w:type w:val="bbPlcHdr"/>
        </w:types>
        <w:behaviors>
          <w:behavior w:val="content"/>
        </w:behaviors>
        <w:guid w:val="{FE8B7673-B935-4544-9B01-997A69E1F28C}"/>
      </w:docPartPr>
      <w:docPartBody>
        <w:p w:rsidR="00C91028" w:rsidRDefault="000F1F1A" w:rsidP="000F1F1A">
          <w:pPr>
            <w:pStyle w:val="F085446453D94121B93B17B0161A6AEC"/>
          </w:pPr>
          <w:r w:rsidRPr="00E77056">
            <w:rPr>
              <w:rStyle w:val="PlaceholderText"/>
            </w:rPr>
            <w:t>Choose an item.</w:t>
          </w:r>
        </w:p>
      </w:docPartBody>
    </w:docPart>
    <w:docPart>
      <w:docPartPr>
        <w:name w:val="14D9A5E0FC094FF080444E89B39BA682"/>
        <w:category>
          <w:name w:val="General"/>
          <w:gallery w:val="placeholder"/>
        </w:category>
        <w:types>
          <w:type w:val="bbPlcHdr"/>
        </w:types>
        <w:behaviors>
          <w:behavior w:val="content"/>
        </w:behaviors>
        <w:guid w:val="{DBD2C448-F51A-406E-8611-9917F88C6039}"/>
      </w:docPartPr>
      <w:docPartBody>
        <w:p w:rsidR="00F1261E" w:rsidRDefault="00C91028" w:rsidP="00C91028">
          <w:pPr>
            <w:pStyle w:val="14D9A5E0FC094FF080444E89B39BA682"/>
          </w:pPr>
          <w:r w:rsidRPr="00BA16E6">
            <w:rPr>
              <w:rStyle w:val="PlaceholderText"/>
            </w:rPr>
            <w:t>Choose an item.</w:t>
          </w:r>
        </w:p>
      </w:docPartBody>
    </w:docPart>
    <w:docPart>
      <w:docPartPr>
        <w:name w:val="CAB29CC3ABC3491D95C728DD6A4B603D"/>
        <w:category>
          <w:name w:val="General"/>
          <w:gallery w:val="placeholder"/>
        </w:category>
        <w:types>
          <w:type w:val="bbPlcHdr"/>
        </w:types>
        <w:behaviors>
          <w:behavior w:val="content"/>
        </w:behaviors>
        <w:guid w:val="{009F6B7F-A4C5-4016-B892-33E67099577A}"/>
      </w:docPartPr>
      <w:docPartBody>
        <w:p w:rsidR="00F1261E" w:rsidRDefault="00C91028" w:rsidP="00C91028">
          <w:pPr>
            <w:pStyle w:val="CAB29CC3ABC3491D95C728DD6A4B603D"/>
          </w:pPr>
          <w:r w:rsidRPr="00BA16E6">
            <w:rPr>
              <w:rStyle w:val="PlaceholderText"/>
            </w:rPr>
            <w:t>Choose an item.</w:t>
          </w:r>
        </w:p>
      </w:docPartBody>
    </w:docPart>
    <w:docPart>
      <w:docPartPr>
        <w:name w:val="647B620C0C7C4032AF3C5BA1D580B158"/>
        <w:category>
          <w:name w:val="General"/>
          <w:gallery w:val="placeholder"/>
        </w:category>
        <w:types>
          <w:type w:val="bbPlcHdr"/>
        </w:types>
        <w:behaviors>
          <w:behavior w:val="content"/>
        </w:behaviors>
        <w:guid w:val="{519DA23A-DB39-4F2B-9951-76B65CBBA30F}"/>
      </w:docPartPr>
      <w:docPartBody>
        <w:p w:rsidR="00F1261E" w:rsidRDefault="00C91028" w:rsidP="00C91028">
          <w:pPr>
            <w:pStyle w:val="647B620C0C7C4032AF3C5BA1D580B158"/>
          </w:pPr>
          <w:r w:rsidRPr="00BA16E6">
            <w:rPr>
              <w:rStyle w:val="PlaceholderText"/>
            </w:rPr>
            <w:t>Choose an item.</w:t>
          </w:r>
        </w:p>
      </w:docPartBody>
    </w:docPart>
    <w:docPart>
      <w:docPartPr>
        <w:name w:val="7AF3D674F92B40B8A5A8188BA14742F0"/>
        <w:category>
          <w:name w:val="General"/>
          <w:gallery w:val="placeholder"/>
        </w:category>
        <w:types>
          <w:type w:val="bbPlcHdr"/>
        </w:types>
        <w:behaviors>
          <w:behavior w:val="content"/>
        </w:behaviors>
        <w:guid w:val="{720190C9-140F-4072-B607-BB77A4B63BC4}"/>
      </w:docPartPr>
      <w:docPartBody>
        <w:p w:rsidR="00F1261E" w:rsidRDefault="00C91028" w:rsidP="00C91028">
          <w:pPr>
            <w:pStyle w:val="7AF3D674F92B40B8A5A8188BA14742F0"/>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0F1F1A"/>
    <w:rsid w:val="00211D2B"/>
    <w:rsid w:val="0024234D"/>
    <w:rsid w:val="00246380"/>
    <w:rsid w:val="003872B7"/>
    <w:rsid w:val="003A15E9"/>
    <w:rsid w:val="00426DD3"/>
    <w:rsid w:val="00454D3D"/>
    <w:rsid w:val="00585C3B"/>
    <w:rsid w:val="00627DC9"/>
    <w:rsid w:val="00690A5D"/>
    <w:rsid w:val="006A27D2"/>
    <w:rsid w:val="00735623"/>
    <w:rsid w:val="00773880"/>
    <w:rsid w:val="007B1940"/>
    <w:rsid w:val="007D0A2D"/>
    <w:rsid w:val="008A2C61"/>
    <w:rsid w:val="008A580B"/>
    <w:rsid w:val="008F5CEC"/>
    <w:rsid w:val="00A37E66"/>
    <w:rsid w:val="00AE65B6"/>
    <w:rsid w:val="00B17E8E"/>
    <w:rsid w:val="00B30A34"/>
    <w:rsid w:val="00B30C13"/>
    <w:rsid w:val="00BE220B"/>
    <w:rsid w:val="00C818D7"/>
    <w:rsid w:val="00C91028"/>
    <w:rsid w:val="00C94B3B"/>
    <w:rsid w:val="00D012AB"/>
    <w:rsid w:val="00D547CA"/>
    <w:rsid w:val="00DA4246"/>
    <w:rsid w:val="00DD0795"/>
    <w:rsid w:val="00E53F74"/>
    <w:rsid w:val="00E5408C"/>
    <w:rsid w:val="00EF3228"/>
    <w:rsid w:val="00F1261E"/>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28"/>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44C461DCE65E4FFC85847E1AD966D570">
    <w:name w:val="44C461DCE65E4FFC85847E1AD966D570"/>
    <w:rsid w:val="00DD0795"/>
  </w:style>
  <w:style w:type="paragraph" w:customStyle="1" w:styleId="730D14FFB7554029B6910D8BD6689A1D">
    <w:name w:val="730D14FFB7554029B6910D8BD6689A1D"/>
    <w:rsid w:val="00D547CA"/>
  </w:style>
  <w:style w:type="paragraph" w:customStyle="1" w:styleId="0466332CE2A54F1E9DAF5CAFDE72473C">
    <w:name w:val="0466332CE2A54F1E9DAF5CAFDE72473C"/>
    <w:rsid w:val="00D547CA"/>
  </w:style>
  <w:style w:type="paragraph" w:customStyle="1" w:styleId="4B437825C9654F68922A02BD430EAD40">
    <w:name w:val="4B437825C9654F68922A02BD430EAD40"/>
    <w:rsid w:val="00D547CA"/>
  </w:style>
  <w:style w:type="paragraph" w:customStyle="1" w:styleId="DB718CE3726B43CAB94626D940EB2262">
    <w:name w:val="DB718CE3726B43CAB94626D940EB2262"/>
    <w:rsid w:val="00D547CA"/>
  </w:style>
  <w:style w:type="paragraph" w:customStyle="1" w:styleId="E9DBC7ED18A34B3F8CD6DD3726654C28">
    <w:name w:val="E9DBC7ED18A34B3F8CD6DD3726654C28"/>
    <w:rsid w:val="00D547CA"/>
  </w:style>
  <w:style w:type="paragraph" w:customStyle="1" w:styleId="ED55887EFB9A4DD180D0331CEB285FDF">
    <w:name w:val="ED55887EFB9A4DD180D0331CEB285FDF"/>
    <w:rsid w:val="00D547CA"/>
  </w:style>
  <w:style w:type="paragraph" w:customStyle="1" w:styleId="B31CB2A21C87403FA29EFADA3C4A1247">
    <w:name w:val="B31CB2A21C87403FA29EFADA3C4A1247"/>
    <w:rsid w:val="00D547CA"/>
  </w:style>
  <w:style w:type="paragraph" w:customStyle="1" w:styleId="35778D1BC20C4B48A6C5E1C5FDB0930C">
    <w:name w:val="35778D1BC20C4B48A6C5E1C5FDB0930C"/>
    <w:rsid w:val="00D547CA"/>
  </w:style>
  <w:style w:type="paragraph" w:customStyle="1" w:styleId="8501C4FFFBF64E0BB6623396DF3AD377">
    <w:name w:val="8501C4FFFBF64E0BB6623396DF3AD377"/>
    <w:rsid w:val="00D547CA"/>
  </w:style>
  <w:style w:type="paragraph" w:customStyle="1" w:styleId="4A903F953F4246EE9ED5C9E23CA37D37">
    <w:name w:val="4A903F953F4246EE9ED5C9E23CA37D37"/>
    <w:rsid w:val="00D547CA"/>
  </w:style>
  <w:style w:type="paragraph" w:customStyle="1" w:styleId="CB7F0B219A114D25B464B365260CDFC3">
    <w:name w:val="CB7F0B219A114D25B464B365260CDFC3"/>
    <w:rsid w:val="00D547CA"/>
  </w:style>
  <w:style w:type="paragraph" w:customStyle="1" w:styleId="F085446453D94121B93B17B0161A6AEC">
    <w:name w:val="F085446453D94121B93B17B0161A6AEC"/>
    <w:rsid w:val="000F1F1A"/>
  </w:style>
  <w:style w:type="paragraph" w:customStyle="1" w:styleId="14D9A5E0FC094FF080444E89B39BA682">
    <w:name w:val="14D9A5E0FC094FF080444E89B39BA682"/>
    <w:rsid w:val="00C91028"/>
  </w:style>
  <w:style w:type="paragraph" w:customStyle="1" w:styleId="CAB29CC3ABC3491D95C728DD6A4B603D">
    <w:name w:val="CAB29CC3ABC3491D95C728DD6A4B603D"/>
    <w:rsid w:val="00C91028"/>
  </w:style>
  <w:style w:type="paragraph" w:customStyle="1" w:styleId="647B620C0C7C4032AF3C5BA1D580B158">
    <w:name w:val="647B620C0C7C4032AF3C5BA1D580B158"/>
    <w:rsid w:val="00C91028"/>
  </w:style>
  <w:style w:type="paragraph" w:customStyle="1" w:styleId="7AF3D674F92B40B8A5A8188BA14742F0">
    <w:name w:val="7AF3D674F92B40B8A5A8188BA14742F0"/>
    <w:rsid w:val="00C91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0198-551E-46D5-B9F3-775E3473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3423</Words>
  <Characters>19515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Craig Scott1</cp:lastModifiedBy>
  <cp:revision>8</cp:revision>
  <cp:lastPrinted>2019-05-31T08:08:00Z</cp:lastPrinted>
  <dcterms:created xsi:type="dcterms:W3CDTF">2024-08-22T12:23:00Z</dcterms:created>
  <dcterms:modified xsi:type="dcterms:W3CDTF">2024-08-22T14:03:00Z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