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C230C" w14:textId="116A47D8" w:rsidR="00F22FA5" w:rsidRPr="00F22FA5" w:rsidRDefault="00F22FA5" w:rsidP="00F22FA5">
      <w:pPr>
        <w:pStyle w:val="Default"/>
        <w:rPr>
          <w:bC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22FA5" w:rsidRPr="00F22FA5" w14:paraId="1A8DC82E" w14:textId="77777777" w:rsidTr="00F22FA5">
        <w:trPr>
          <w:trHeight w:val="858"/>
        </w:trPr>
        <w:tc>
          <w:tcPr>
            <w:tcW w:w="4508" w:type="dxa"/>
          </w:tcPr>
          <w:p w14:paraId="25E92DFF" w14:textId="77777777" w:rsidR="00F22FA5" w:rsidRPr="00F22FA5" w:rsidRDefault="00F22FA5" w:rsidP="00F22FA5">
            <w:pPr>
              <w:rPr>
                <w:rFonts w:ascii="Arial" w:hAnsi="Arial" w:cs="Arial"/>
                <w:sz w:val="24"/>
                <w:szCs w:val="24"/>
              </w:rPr>
            </w:pPr>
            <w:r w:rsidRPr="00F22FA5">
              <w:rPr>
                <w:rFonts w:ascii="Arial" w:hAnsi="Arial" w:cs="Arial"/>
                <w:noProof/>
                <w:sz w:val="24"/>
                <w:szCs w:val="24"/>
                <w:lang w:eastAsia="en-GB"/>
              </w:rPr>
              <w:drawing>
                <wp:anchor distT="107950" distB="107950" distL="114300" distR="114300" simplePos="0" relativeHeight="251658240" behindDoc="1" locked="0" layoutInCell="1" allowOverlap="1" wp14:anchorId="1FFEF634" wp14:editId="1337E25D">
                  <wp:simplePos x="0" y="0"/>
                  <wp:positionH relativeFrom="column">
                    <wp:posOffset>4445</wp:posOffset>
                  </wp:positionH>
                  <wp:positionV relativeFrom="paragraph">
                    <wp:posOffset>0</wp:posOffset>
                  </wp:positionV>
                  <wp:extent cx="1990725" cy="410210"/>
                  <wp:effectExtent l="0" t="0" r="9525" b="8890"/>
                  <wp:wrapTight wrapText="bothSides">
                    <wp:wrapPolygon edited="0">
                      <wp:start x="0" y="0"/>
                      <wp:lineTo x="0" y="21065"/>
                      <wp:lineTo x="21497" y="21065"/>
                      <wp:lineTo x="21497" y="0"/>
                      <wp:lineTo x="0"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4" name="Picture 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90725" cy="41021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c>
        <w:tc>
          <w:tcPr>
            <w:tcW w:w="4508" w:type="dxa"/>
          </w:tcPr>
          <w:p w14:paraId="7D9650AC" w14:textId="6895D02D" w:rsidR="00EE50DC" w:rsidRDefault="00EE50DC" w:rsidP="00F22FA5">
            <w:pPr>
              <w:rPr>
                <w:rFonts w:ascii="Arial" w:hAnsi="Arial" w:cs="Arial"/>
                <w:b/>
                <w:sz w:val="24"/>
                <w:szCs w:val="24"/>
              </w:rPr>
            </w:pPr>
          </w:p>
          <w:p w14:paraId="0AA1C9CD" w14:textId="1E92FCBA" w:rsidR="00EE50DC" w:rsidRDefault="00EE50DC" w:rsidP="00F22FA5">
            <w:pPr>
              <w:rPr>
                <w:rFonts w:ascii="Arial" w:hAnsi="Arial" w:cs="Arial"/>
                <w:b/>
                <w:sz w:val="24"/>
                <w:szCs w:val="24"/>
              </w:rPr>
            </w:pPr>
          </w:p>
          <w:p w14:paraId="7BC785ED" w14:textId="04EAAD9E" w:rsidR="00EE50DC" w:rsidRDefault="00316B62" w:rsidP="00F22FA5">
            <w:pPr>
              <w:rPr>
                <w:rFonts w:ascii="Arial" w:hAnsi="Arial" w:cs="Arial"/>
                <w:b/>
                <w:sz w:val="24"/>
                <w:szCs w:val="24"/>
              </w:rPr>
            </w:pPr>
            <w:r w:rsidRPr="00316B62">
              <w:rPr>
                <w:rFonts w:ascii="Arial" w:hAnsi="Arial" w:cs="Arial"/>
                <w:b/>
                <w:noProof/>
                <w:sz w:val="24"/>
                <w:szCs w:val="24"/>
                <w:lang w:eastAsia="en-GB"/>
              </w:rPr>
              <mc:AlternateContent>
                <mc:Choice Requires="wps">
                  <w:drawing>
                    <wp:anchor distT="45720" distB="45720" distL="114300" distR="114300" simplePos="0" relativeHeight="251660288" behindDoc="0" locked="0" layoutInCell="1" allowOverlap="1" wp14:anchorId="194645E4" wp14:editId="386D9FFC">
                      <wp:simplePos x="0" y="0"/>
                      <wp:positionH relativeFrom="column">
                        <wp:posOffset>2044700</wp:posOffset>
                      </wp:positionH>
                      <wp:positionV relativeFrom="paragraph">
                        <wp:posOffset>83820</wp:posOffset>
                      </wp:positionV>
                      <wp:extent cx="749300" cy="68580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9300" cy="685800"/>
                              </a:xfrm>
                              <a:prstGeom prst="rect">
                                <a:avLst/>
                              </a:prstGeom>
                              <a:solidFill>
                                <a:srgbClr val="FFFFFF"/>
                              </a:solidFill>
                              <a:ln w="9525">
                                <a:noFill/>
                                <a:miter lim="800000"/>
                                <a:headEnd/>
                                <a:tailEnd/>
                              </a:ln>
                            </wps:spPr>
                            <wps:txbx>
                              <w:txbxContent>
                                <w:p w14:paraId="5E6BE789" w14:textId="43CE3010" w:rsidR="00316B62" w:rsidRDefault="00316B62">
                                  <w:r>
                                    <w:rPr>
                                      <w:noProof/>
                                      <w:lang w:eastAsia="en-GB"/>
                                    </w:rPr>
                                    <w:drawing>
                                      <wp:inline distT="0" distB="0" distL="0" distR="0" wp14:anchorId="33053746" wp14:editId="1A592FA1">
                                        <wp:extent cx="621319" cy="4762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623146" cy="477650"/>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94645E4" id="_x0000_t202" coordsize="21600,21600" o:spt="202" path="m,l,21600r21600,l21600,xe">
                      <v:stroke joinstyle="miter"/>
                      <v:path gradientshapeok="t" o:connecttype="rect"/>
                    </v:shapetype>
                    <v:shape id="Text Box 2" o:spid="_x0000_s1026" type="#_x0000_t202" style="position:absolute;margin-left:161pt;margin-top:6.6pt;width:59pt;height:5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" stroked="f">
                      <v:textbox>
                        <w:txbxContent>
                          <w:p w14:paraId="5E6BE789" w14:textId="43CE3010" w:rsidR="00316B62" w:rsidRDefault="00316B62">
                            <w:r>
                              <w:rPr>
                                <w:noProof/>
                                <w:lang w:eastAsia="en-GB"/>
                              </w:rPr>
                              <w:drawing>
                                <wp:inline distT="0" distB="0" distL="0" distR="0" wp14:anchorId="33053746" wp14:editId="1A592FA1">
                                  <wp:extent cx="621319" cy="4762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9">
                                            <a:extLst>
                                              <a:ext uri="{28A0092B-C50C-407E-A947-70E740481C1C}">
                                                <a14:useLocalDpi xmlns:a14="http://schemas.microsoft.com/office/drawing/2010/main" val="0"/>
                                              </a:ext>
                                            </a:extLst>
                                          </a:blip>
                                          <a:stretch>
                                            <a:fillRect/>
                                          </a:stretch>
                                        </pic:blipFill>
                                        <pic:spPr>
                                          <a:xfrm>
                                            <a:off x="0" y="0"/>
                                            <a:ext cx="623146" cy="477650"/>
                                          </a:xfrm>
                                          <a:prstGeom prst="rect">
                                            <a:avLst/>
                                          </a:prstGeom>
                                        </pic:spPr>
                                      </pic:pic>
                                    </a:graphicData>
                                  </a:graphic>
                                </wp:inline>
                              </w:drawing>
                            </w:r>
                          </w:p>
                        </w:txbxContent>
                      </v:textbox>
                      <w10:wrap type="square"/>
                    </v:shape>
                  </w:pict>
                </mc:Fallback>
              </mc:AlternateContent>
            </w:r>
          </w:p>
          <w:p w14:paraId="3069C7BD" w14:textId="3742F59E" w:rsidR="005F5510" w:rsidRPr="005B137E" w:rsidRDefault="0050641C" w:rsidP="00F22FA5">
            <w:pPr>
              <w:rPr>
                <w:rFonts w:ascii="Arial" w:hAnsi="Arial" w:cs="Arial"/>
                <w:b/>
                <w:sz w:val="24"/>
                <w:szCs w:val="24"/>
              </w:rPr>
            </w:pPr>
            <w:r>
              <w:rPr>
                <w:rFonts w:ascii="Arial" w:hAnsi="Arial" w:cs="Arial"/>
                <w:b/>
                <w:sz w:val="24"/>
                <w:szCs w:val="24"/>
              </w:rPr>
              <w:t>Glenbrae Children’s Centre</w:t>
            </w:r>
          </w:p>
          <w:p w14:paraId="65207433" w14:textId="5EE63B39" w:rsidR="005F5510" w:rsidRPr="005B137E" w:rsidRDefault="005F5510" w:rsidP="00F22FA5">
            <w:pPr>
              <w:rPr>
                <w:rFonts w:ascii="Arial" w:hAnsi="Arial" w:cs="Arial"/>
                <w:b/>
                <w:sz w:val="24"/>
                <w:szCs w:val="24"/>
              </w:rPr>
            </w:pPr>
          </w:p>
          <w:p w14:paraId="2916C0DD" w14:textId="2AD33D7D" w:rsidR="00EE50DC" w:rsidRDefault="00013058" w:rsidP="00EE50DC">
            <w:pPr>
              <w:rPr>
                <w:rFonts w:ascii="Arial" w:hAnsi="Arial" w:cs="Arial"/>
                <w:b/>
                <w:sz w:val="24"/>
                <w:szCs w:val="24"/>
              </w:rPr>
            </w:pPr>
            <w:r w:rsidRPr="005B137E">
              <w:rPr>
                <w:rFonts w:ascii="Arial" w:hAnsi="Arial" w:cs="Arial"/>
                <w:b/>
                <w:sz w:val="24"/>
                <w:szCs w:val="24"/>
              </w:rPr>
              <w:t>Standards and Quality</w:t>
            </w:r>
            <w:r w:rsidR="00EE50DC">
              <w:rPr>
                <w:rFonts w:ascii="Arial" w:hAnsi="Arial" w:cs="Arial"/>
                <w:b/>
                <w:sz w:val="24"/>
                <w:szCs w:val="24"/>
              </w:rPr>
              <w:t xml:space="preserve"> 19/20</w:t>
            </w:r>
            <w:r w:rsidRPr="005B137E">
              <w:rPr>
                <w:rFonts w:ascii="Arial" w:hAnsi="Arial" w:cs="Arial"/>
                <w:b/>
                <w:sz w:val="24"/>
                <w:szCs w:val="24"/>
              </w:rPr>
              <w:t xml:space="preserve"> </w:t>
            </w:r>
          </w:p>
          <w:p w14:paraId="68F1AD2F" w14:textId="143CB616" w:rsidR="00F22FA5" w:rsidRPr="005B137E" w:rsidRDefault="00EE50DC" w:rsidP="00EE50DC">
            <w:pPr>
              <w:rPr>
                <w:rFonts w:ascii="Arial" w:hAnsi="Arial" w:cs="Arial"/>
                <w:b/>
                <w:sz w:val="24"/>
                <w:szCs w:val="24"/>
              </w:rPr>
            </w:pPr>
            <w:r>
              <w:rPr>
                <w:rFonts w:ascii="Arial" w:hAnsi="Arial" w:cs="Arial"/>
                <w:b/>
                <w:sz w:val="24"/>
                <w:szCs w:val="24"/>
              </w:rPr>
              <w:t>Recovery Action plan Autumn 2020/21</w:t>
            </w:r>
          </w:p>
        </w:tc>
        <w:bookmarkStart w:id="0" w:name="_GoBack"/>
        <w:bookmarkEnd w:id="0"/>
      </w:tr>
    </w:tbl>
    <w:tbl>
      <w:tblPr>
        <w:tblStyle w:val="TableGrid"/>
        <w:tblpPr w:leftFromText="180" w:rightFromText="180" w:vertAnchor="text" w:horzAnchor="margin" w:tblpY="255"/>
        <w:tblW w:w="0" w:type="auto"/>
        <w:tblLook w:val="04A0" w:firstRow="1" w:lastRow="0" w:firstColumn="1" w:lastColumn="0" w:noHBand="0" w:noVBand="1"/>
      </w:tblPr>
      <w:tblGrid>
        <w:gridCol w:w="9016"/>
      </w:tblGrid>
      <w:tr w:rsidR="00200DCC" w:rsidRPr="00F22FA5" w14:paraId="5B05ACF3" w14:textId="77777777" w:rsidTr="00EE50DC">
        <w:tc>
          <w:tcPr>
            <w:tcW w:w="9016" w:type="dxa"/>
            <w:shd w:val="clear" w:color="auto" w:fill="D9D9D9" w:themeFill="background1" w:themeFillShade="D9"/>
          </w:tcPr>
          <w:p w14:paraId="4C4559F6" w14:textId="77777777" w:rsidR="00200DCC" w:rsidRPr="00F22FA5" w:rsidRDefault="00FC2F8E" w:rsidP="00200DCC">
            <w:pPr>
              <w:pStyle w:val="Default"/>
            </w:pPr>
            <w:r>
              <w:rPr>
                <w:bCs/>
              </w:rPr>
              <w:t>Context of the Establishment</w:t>
            </w:r>
            <w:r w:rsidR="00200DCC" w:rsidRPr="00F22FA5">
              <w:rPr>
                <w:bCs/>
              </w:rPr>
              <w:t xml:space="preserve">: </w:t>
            </w:r>
          </w:p>
          <w:p w14:paraId="1B9916A0" w14:textId="77777777" w:rsidR="00200DCC" w:rsidRPr="00F22FA5" w:rsidRDefault="00200DCC" w:rsidP="00200DCC">
            <w:pPr>
              <w:rPr>
                <w:rFonts w:ascii="Arial" w:hAnsi="Arial" w:cs="Arial"/>
                <w:sz w:val="24"/>
                <w:szCs w:val="24"/>
              </w:rPr>
            </w:pPr>
          </w:p>
        </w:tc>
      </w:tr>
      <w:tr w:rsidR="00200DCC" w:rsidRPr="00F22FA5" w14:paraId="66F9C6CC" w14:textId="77777777" w:rsidTr="00200DCC">
        <w:trPr>
          <w:trHeight w:val="886"/>
        </w:trPr>
        <w:tc>
          <w:tcPr>
            <w:tcW w:w="9016" w:type="dxa"/>
          </w:tcPr>
          <w:p w14:paraId="03C8C24B" w14:textId="77777777" w:rsidR="00200DCC" w:rsidRPr="00372C05" w:rsidRDefault="00200DCC" w:rsidP="00200DCC">
            <w:pPr>
              <w:rPr>
                <w:b/>
                <w:sz w:val="16"/>
                <w:szCs w:val="16"/>
              </w:rPr>
            </w:pPr>
          </w:p>
          <w:p w14:paraId="47D26CD2" w14:textId="77777777" w:rsidR="00200DCC" w:rsidRPr="00925DAB" w:rsidRDefault="00FC2F8E" w:rsidP="00200DCC">
            <w:pPr>
              <w:rPr>
                <w:b/>
                <w:sz w:val="32"/>
                <w:szCs w:val="32"/>
              </w:rPr>
            </w:pPr>
            <w:r>
              <w:rPr>
                <w:b/>
                <w:sz w:val="32"/>
                <w:szCs w:val="32"/>
              </w:rPr>
              <w:t>Our ELC Establishment</w:t>
            </w:r>
          </w:p>
          <w:p w14:paraId="4A0997CC" w14:textId="040DCBF7" w:rsidR="0050641C" w:rsidRPr="00BF6E2D" w:rsidRDefault="0050641C" w:rsidP="0050641C">
            <w:pPr>
              <w:pStyle w:val="Default"/>
              <w:jc w:val="center"/>
              <w:rPr>
                <w:rFonts w:ascii="Comic Sans MS" w:hAnsi="Comic Sans MS"/>
                <w:color w:val="auto"/>
              </w:rPr>
            </w:pPr>
          </w:p>
          <w:p w14:paraId="6D11539C" w14:textId="77777777" w:rsidR="0050641C" w:rsidRPr="00BF6E2D" w:rsidRDefault="0050641C" w:rsidP="0050641C">
            <w:pPr>
              <w:pStyle w:val="Default"/>
              <w:jc w:val="center"/>
              <w:rPr>
                <w:color w:val="auto"/>
              </w:rPr>
            </w:pPr>
          </w:p>
          <w:p w14:paraId="4CC17418" w14:textId="417C671B" w:rsidR="0050641C" w:rsidRPr="00BF6E2D" w:rsidRDefault="0050641C" w:rsidP="0050641C">
            <w:pPr>
              <w:pStyle w:val="ListParagraph"/>
              <w:numPr>
                <w:ilvl w:val="0"/>
                <w:numId w:val="35"/>
              </w:numPr>
              <w:spacing w:after="200" w:line="276" w:lineRule="auto"/>
              <w:rPr>
                <w:rFonts w:ascii="Comic Sans MS" w:hAnsi="Comic Sans MS"/>
                <w:sz w:val="24"/>
                <w:szCs w:val="24"/>
              </w:rPr>
            </w:pPr>
            <w:r w:rsidRPr="00BF6E2D">
              <w:rPr>
                <w:rFonts w:ascii="Comic Sans MS" w:hAnsi="Comic Sans MS"/>
                <w:sz w:val="24"/>
                <w:szCs w:val="24"/>
              </w:rPr>
              <w:t xml:space="preserve">Glenbrae Children’s Centre is situated in the Strone area of East Greenock.  Our main feeder primary schools are King’s Oak and All </w:t>
            </w:r>
            <w:r w:rsidR="007B6DFB" w:rsidRPr="00BF6E2D">
              <w:rPr>
                <w:rFonts w:ascii="Comic Sans MS" w:hAnsi="Comic Sans MS"/>
                <w:sz w:val="24"/>
                <w:szCs w:val="24"/>
              </w:rPr>
              <w:t>Saints,</w:t>
            </w:r>
            <w:r w:rsidRPr="00BF6E2D">
              <w:rPr>
                <w:rFonts w:ascii="Comic Sans MS" w:hAnsi="Comic Sans MS"/>
                <w:sz w:val="24"/>
                <w:szCs w:val="24"/>
              </w:rPr>
              <w:t xml:space="preserve"> and we have strong links with these schools.  </w:t>
            </w:r>
          </w:p>
          <w:p w14:paraId="348F9044" w14:textId="77777777" w:rsidR="0050641C" w:rsidRPr="00BF6E2D" w:rsidRDefault="0050641C" w:rsidP="0050641C">
            <w:pPr>
              <w:pStyle w:val="ListParagraph"/>
              <w:rPr>
                <w:rFonts w:ascii="Comic Sans MS" w:hAnsi="Comic Sans MS"/>
                <w:sz w:val="16"/>
                <w:szCs w:val="16"/>
              </w:rPr>
            </w:pPr>
          </w:p>
          <w:p w14:paraId="029E487D" w14:textId="77777777" w:rsidR="0050641C" w:rsidRDefault="0050641C" w:rsidP="0050641C">
            <w:pPr>
              <w:pStyle w:val="ListParagraph"/>
              <w:numPr>
                <w:ilvl w:val="0"/>
                <w:numId w:val="35"/>
              </w:numPr>
              <w:spacing w:after="200" w:line="276" w:lineRule="auto"/>
              <w:rPr>
                <w:rFonts w:ascii="Comic Sans MS" w:hAnsi="Comic Sans MS"/>
                <w:sz w:val="24"/>
                <w:szCs w:val="24"/>
              </w:rPr>
            </w:pPr>
            <w:r w:rsidRPr="00BF6E2D">
              <w:rPr>
                <w:rFonts w:ascii="Comic Sans MS" w:hAnsi="Comic Sans MS"/>
                <w:sz w:val="24"/>
                <w:szCs w:val="24"/>
              </w:rPr>
              <w:t xml:space="preserve">Glenbrae caters for children aged 0 – 12 years. </w:t>
            </w:r>
          </w:p>
          <w:p w14:paraId="0D4F9757" w14:textId="77777777" w:rsidR="0050641C" w:rsidRPr="00A46F23" w:rsidRDefault="0050641C" w:rsidP="0050641C">
            <w:pPr>
              <w:pStyle w:val="ListParagraph"/>
              <w:rPr>
                <w:rFonts w:ascii="Comic Sans MS" w:hAnsi="Comic Sans MS"/>
                <w:sz w:val="16"/>
                <w:szCs w:val="16"/>
              </w:rPr>
            </w:pPr>
          </w:p>
          <w:p w14:paraId="416D935D" w14:textId="77777777" w:rsidR="0050641C" w:rsidRPr="00A46F23" w:rsidRDefault="0050641C" w:rsidP="0050641C">
            <w:pPr>
              <w:pStyle w:val="ListParagraph"/>
              <w:spacing w:after="200" w:line="276" w:lineRule="auto"/>
              <w:rPr>
                <w:rFonts w:ascii="Comic Sans MS" w:hAnsi="Comic Sans MS"/>
                <w:sz w:val="16"/>
                <w:szCs w:val="16"/>
              </w:rPr>
            </w:pPr>
          </w:p>
          <w:p w14:paraId="23BB2E72" w14:textId="77777777" w:rsidR="0050641C" w:rsidRPr="00BF6E2D" w:rsidRDefault="0050641C" w:rsidP="0050641C">
            <w:pPr>
              <w:pStyle w:val="ListParagraph"/>
              <w:numPr>
                <w:ilvl w:val="0"/>
                <w:numId w:val="35"/>
              </w:numPr>
              <w:spacing w:after="200" w:line="276" w:lineRule="auto"/>
              <w:rPr>
                <w:rFonts w:ascii="Comic Sans MS" w:hAnsi="Comic Sans MS"/>
                <w:sz w:val="24"/>
                <w:szCs w:val="24"/>
              </w:rPr>
            </w:pPr>
            <w:r w:rsidRPr="00BF6E2D">
              <w:rPr>
                <w:rFonts w:ascii="Comic Sans MS" w:hAnsi="Comic Sans MS"/>
                <w:sz w:val="24"/>
                <w:szCs w:val="24"/>
              </w:rPr>
              <w:t>Glenbrae has 73% of children living in areas with the Scottish Index of Multiple Deprivation categories 1 and 2.</w:t>
            </w:r>
          </w:p>
          <w:p w14:paraId="5EF18389" w14:textId="77777777" w:rsidR="0050641C" w:rsidRPr="00BF6E2D" w:rsidRDefault="0050641C" w:rsidP="0050641C">
            <w:pPr>
              <w:pStyle w:val="ListParagraph"/>
              <w:rPr>
                <w:rFonts w:ascii="Comic Sans MS" w:hAnsi="Comic Sans MS"/>
                <w:sz w:val="16"/>
                <w:szCs w:val="16"/>
              </w:rPr>
            </w:pPr>
          </w:p>
          <w:p w14:paraId="724FFA7B" w14:textId="77777777" w:rsidR="0050641C" w:rsidRPr="00BF6E2D" w:rsidRDefault="0050641C" w:rsidP="0050641C">
            <w:pPr>
              <w:pStyle w:val="ListParagraph"/>
              <w:numPr>
                <w:ilvl w:val="0"/>
                <w:numId w:val="35"/>
              </w:numPr>
              <w:rPr>
                <w:rFonts w:ascii="Comic Sans MS" w:hAnsi="Comic Sans MS"/>
                <w:sz w:val="24"/>
                <w:szCs w:val="24"/>
              </w:rPr>
            </w:pPr>
            <w:r w:rsidRPr="00BF6E2D">
              <w:rPr>
                <w:rFonts w:ascii="Comic Sans MS" w:hAnsi="Comic Sans MS"/>
                <w:sz w:val="24"/>
                <w:szCs w:val="24"/>
              </w:rPr>
              <w:t>The centre is staffed by a Head of Centre, a Depute, a Senior Early Years Education &amp; Childcare Officer, and a full team of Early Years staff.</w:t>
            </w:r>
          </w:p>
          <w:p w14:paraId="0149271D" w14:textId="77777777" w:rsidR="0050641C" w:rsidRPr="00BF6E2D" w:rsidRDefault="0050641C" w:rsidP="0050641C">
            <w:pPr>
              <w:rPr>
                <w:rFonts w:ascii="Comic Sans MS" w:hAnsi="Comic Sans MS"/>
                <w:sz w:val="16"/>
                <w:szCs w:val="16"/>
              </w:rPr>
            </w:pPr>
          </w:p>
          <w:p w14:paraId="6E6E42B2" w14:textId="77777777" w:rsidR="0050641C" w:rsidRPr="00BF6E2D" w:rsidRDefault="0050641C" w:rsidP="0050641C">
            <w:pPr>
              <w:rPr>
                <w:rFonts w:ascii="Comic Sans MS" w:hAnsi="Comic Sans MS"/>
                <w:sz w:val="16"/>
                <w:szCs w:val="16"/>
              </w:rPr>
            </w:pPr>
          </w:p>
          <w:p w14:paraId="1701AB97" w14:textId="1BCA1EC2" w:rsidR="0050641C" w:rsidRPr="00BF6E2D" w:rsidRDefault="0050641C" w:rsidP="0050641C">
            <w:pPr>
              <w:pStyle w:val="ListParagraph"/>
              <w:numPr>
                <w:ilvl w:val="0"/>
                <w:numId w:val="35"/>
              </w:numPr>
              <w:rPr>
                <w:rFonts w:ascii="Comic Sans MS" w:hAnsi="Comic Sans MS"/>
                <w:sz w:val="24"/>
                <w:szCs w:val="24"/>
              </w:rPr>
            </w:pPr>
            <w:r w:rsidRPr="00BF6E2D">
              <w:rPr>
                <w:rFonts w:ascii="Comic Sans MS" w:hAnsi="Comic Sans MS"/>
                <w:sz w:val="24"/>
                <w:szCs w:val="24"/>
              </w:rPr>
              <w:t xml:space="preserve">The centre is recognised as a community resource and offers a variety of services/activities to meet the needs of the community.  Centre staff have strong links with a variety of agencies in the community and recognise parents as the prime educators of their child.  This philosophy underpins all our work with </w:t>
            </w:r>
            <w:r w:rsidR="007B6DFB" w:rsidRPr="00BF6E2D">
              <w:rPr>
                <w:rFonts w:ascii="Comic Sans MS" w:hAnsi="Comic Sans MS"/>
                <w:sz w:val="24"/>
                <w:szCs w:val="24"/>
              </w:rPr>
              <w:t>families,</w:t>
            </w:r>
            <w:r w:rsidRPr="00BF6E2D">
              <w:rPr>
                <w:rFonts w:ascii="Comic Sans MS" w:hAnsi="Comic Sans MS"/>
                <w:sz w:val="24"/>
                <w:szCs w:val="24"/>
              </w:rPr>
              <w:t xml:space="preserve"> and we aim </w:t>
            </w:r>
            <w:r w:rsidR="007B6DFB" w:rsidRPr="00BF6E2D">
              <w:rPr>
                <w:rFonts w:ascii="Comic Sans MS" w:hAnsi="Comic Sans MS"/>
                <w:sz w:val="24"/>
                <w:szCs w:val="24"/>
              </w:rPr>
              <w:t>to: -</w:t>
            </w:r>
            <w:r w:rsidRPr="00BF6E2D">
              <w:rPr>
                <w:rFonts w:ascii="Comic Sans MS" w:hAnsi="Comic Sans MS"/>
                <w:sz w:val="24"/>
                <w:szCs w:val="24"/>
              </w:rPr>
              <w:t xml:space="preserve"> </w:t>
            </w:r>
          </w:p>
          <w:p w14:paraId="362087B6" w14:textId="77777777" w:rsidR="0050641C" w:rsidRPr="00BF6E2D" w:rsidRDefault="0050641C" w:rsidP="0050641C">
            <w:pPr>
              <w:rPr>
                <w:rFonts w:ascii="Comic Sans MS" w:hAnsi="Comic Sans MS"/>
                <w:sz w:val="16"/>
                <w:szCs w:val="16"/>
              </w:rPr>
            </w:pPr>
          </w:p>
          <w:p w14:paraId="19033260" w14:textId="77777777" w:rsidR="0050641C" w:rsidRPr="00BF6E2D" w:rsidRDefault="0050641C" w:rsidP="0050641C">
            <w:pPr>
              <w:pStyle w:val="ListParagraph"/>
              <w:numPr>
                <w:ilvl w:val="0"/>
                <w:numId w:val="36"/>
              </w:numPr>
              <w:rPr>
                <w:rFonts w:ascii="Comic Sans MS" w:hAnsi="Comic Sans MS"/>
                <w:sz w:val="24"/>
                <w:szCs w:val="24"/>
              </w:rPr>
            </w:pPr>
            <w:r w:rsidRPr="00BF6E2D">
              <w:rPr>
                <w:rFonts w:ascii="Comic Sans MS" w:hAnsi="Comic Sans MS"/>
                <w:sz w:val="24"/>
                <w:szCs w:val="24"/>
              </w:rPr>
              <w:t>create an atmosphere where parents feel valued</w:t>
            </w:r>
          </w:p>
          <w:p w14:paraId="2AB05DE0" w14:textId="77777777" w:rsidR="0050641C" w:rsidRPr="00BF6E2D" w:rsidRDefault="0050641C" w:rsidP="0050641C">
            <w:pPr>
              <w:pStyle w:val="ListParagraph"/>
              <w:numPr>
                <w:ilvl w:val="0"/>
                <w:numId w:val="36"/>
              </w:numPr>
              <w:rPr>
                <w:rFonts w:ascii="Comic Sans MS" w:hAnsi="Comic Sans MS"/>
                <w:sz w:val="24"/>
                <w:szCs w:val="24"/>
              </w:rPr>
            </w:pPr>
            <w:r w:rsidRPr="00BF6E2D">
              <w:rPr>
                <w:rFonts w:ascii="Comic Sans MS" w:hAnsi="Comic Sans MS"/>
                <w:sz w:val="24"/>
                <w:szCs w:val="24"/>
              </w:rPr>
              <w:t>develop positive meaningful, relationships</w:t>
            </w:r>
            <w:r w:rsidRPr="00BF6E2D">
              <w:rPr>
                <w:rFonts w:ascii="Comic Sans MS" w:hAnsi="Comic Sans MS"/>
                <w:snapToGrid w:val="0"/>
                <w:w w:val="0"/>
                <w:sz w:val="24"/>
                <w:szCs w:val="24"/>
                <w:u w:color="000000"/>
                <w:bdr w:val="none" w:sz="0" w:space="0" w:color="000000"/>
                <w:shd w:val="clear" w:color="000000" w:fill="000000"/>
                <w:lang w:val="x-none" w:eastAsia="x-none" w:bidi="x-none"/>
              </w:rPr>
              <w:t xml:space="preserve"> </w:t>
            </w:r>
          </w:p>
          <w:p w14:paraId="4B0E1B6A" w14:textId="77777777" w:rsidR="0050641C" w:rsidRPr="00BF6E2D" w:rsidRDefault="0050641C" w:rsidP="0050641C">
            <w:pPr>
              <w:pStyle w:val="ListParagraph"/>
              <w:numPr>
                <w:ilvl w:val="0"/>
                <w:numId w:val="36"/>
              </w:numPr>
              <w:rPr>
                <w:rFonts w:ascii="Comic Sans MS" w:hAnsi="Comic Sans MS"/>
                <w:sz w:val="24"/>
                <w:szCs w:val="24"/>
              </w:rPr>
            </w:pPr>
            <w:r w:rsidRPr="00BF6E2D">
              <w:rPr>
                <w:rFonts w:ascii="Comic Sans MS" w:hAnsi="Comic Sans MS"/>
                <w:sz w:val="24"/>
                <w:szCs w:val="24"/>
              </w:rPr>
              <w:t>provide regular opportunities to discuss children’s progress</w:t>
            </w:r>
          </w:p>
          <w:p w14:paraId="773E7E75" w14:textId="77777777" w:rsidR="0050641C" w:rsidRPr="00BF6E2D" w:rsidRDefault="0050641C" w:rsidP="0050641C">
            <w:pPr>
              <w:pStyle w:val="ListParagraph"/>
              <w:numPr>
                <w:ilvl w:val="0"/>
                <w:numId w:val="36"/>
              </w:numPr>
              <w:rPr>
                <w:rFonts w:ascii="Comic Sans MS" w:hAnsi="Comic Sans MS"/>
                <w:sz w:val="24"/>
                <w:szCs w:val="24"/>
              </w:rPr>
            </w:pPr>
            <w:r w:rsidRPr="00BF6E2D">
              <w:rPr>
                <w:rFonts w:ascii="Comic Sans MS" w:hAnsi="Comic Sans MS"/>
                <w:sz w:val="24"/>
                <w:szCs w:val="24"/>
              </w:rPr>
              <w:t>inform parents and where appropriate consult them about centre matters</w:t>
            </w:r>
          </w:p>
          <w:p w14:paraId="33863D40" w14:textId="77777777" w:rsidR="0050641C" w:rsidRPr="00BF6E2D" w:rsidRDefault="0050641C" w:rsidP="0050641C">
            <w:pPr>
              <w:pStyle w:val="ListParagraph"/>
              <w:numPr>
                <w:ilvl w:val="0"/>
                <w:numId w:val="36"/>
              </w:numPr>
              <w:rPr>
                <w:rFonts w:ascii="Comic Sans MS" w:hAnsi="Comic Sans MS"/>
                <w:sz w:val="24"/>
                <w:szCs w:val="24"/>
              </w:rPr>
            </w:pPr>
            <w:r w:rsidRPr="00BF6E2D">
              <w:rPr>
                <w:rFonts w:ascii="Comic Sans MS" w:hAnsi="Comic Sans MS"/>
                <w:sz w:val="24"/>
                <w:szCs w:val="24"/>
              </w:rPr>
              <w:t>be sensitive and responsive to family needs</w:t>
            </w:r>
          </w:p>
          <w:p w14:paraId="3FE885B5" w14:textId="77777777" w:rsidR="0050641C" w:rsidRPr="00BF6E2D" w:rsidRDefault="0050641C" w:rsidP="0050641C">
            <w:pPr>
              <w:rPr>
                <w:rFonts w:ascii="Comic Sans MS" w:hAnsi="Comic Sans MS"/>
                <w:sz w:val="24"/>
                <w:szCs w:val="24"/>
              </w:rPr>
            </w:pPr>
          </w:p>
          <w:p w14:paraId="565E5934" w14:textId="09B33983" w:rsidR="0050641C" w:rsidRDefault="0050641C" w:rsidP="0050641C">
            <w:pPr>
              <w:ind w:left="720"/>
              <w:rPr>
                <w:rFonts w:ascii="Comic Sans MS" w:hAnsi="Comic Sans MS"/>
                <w:sz w:val="24"/>
                <w:szCs w:val="24"/>
              </w:rPr>
            </w:pPr>
            <w:r w:rsidRPr="00BF6E2D">
              <w:rPr>
                <w:rFonts w:ascii="Comic Sans MS" w:hAnsi="Comic Sans MS"/>
                <w:sz w:val="24"/>
                <w:szCs w:val="24"/>
              </w:rPr>
              <w:t>We m</w:t>
            </w:r>
            <w:r>
              <w:rPr>
                <w:rFonts w:ascii="Comic Sans MS" w:hAnsi="Comic Sans MS"/>
                <w:sz w:val="24"/>
                <w:szCs w:val="24"/>
              </w:rPr>
              <w:t xml:space="preserve">oved into our current </w:t>
            </w:r>
            <w:r w:rsidRPr="00BF6E2D">
              <w:rPr>
                <w:rFonts w:ascii="Comic Sans MS" w:hAnsi="Comic Sans MS"/>
                <w:sz w:val="24"/>
                <w:szCs w:val="24"/>
              </w:rPr>
              <w:t>building in July 2018</w:t>
            </w:r>
            <w:r>
              <w:rPr>
                <w:rFonts w:ascii="Comic Sans MS" w:hAnsi="Comic Sans MS"/>
                <w:sz w:val="24"/>
                <w:szCs w:val="24"/>
              </w:rPr>
              <w:t xml:space="preserve"> and staff and </w:t>
            </w:r>
            <w:r w:rsidR="007B6DFB">
              <w:rPr>
                <w:rFonts w:ascii="Comic Sans MS" w:hAnsi="Comic Sans MS"/>
                <w:sz w:val="24"/>
                <w:szCs w:val="24"/>
              </w:rPr>
              <w:t>children enjoy</w:t>
            </w:r>
            <w:r w:rsidRPr="00BF6E2D">
              <w:rPr>
                <w:rFonts w:ascii="Comic Sans MS" w:hAnsi="Comic Sans MS"/>
                <w:sz w:val="24"/>
                <w:szCs w:val="24"/>
              </w:rPr>
              <w:t xml:space="preserve"> the bright, welcoming environment</w:t>
            </w:r>
            <w:r>
              <w:rPr>
                <w:rFonts w:ascii="Comic Sans MS" w:hAnsi="Comic Sans MS"/>
                <w:sz w:val="24"/>
                <w:szCs w:val="24"/>
              </w:rPr>
              <w:t xml:space="preserve"> and mak</w:t>
            </w:r>
            <w:r w:rsidRPr="00BF6E2D">
              <w:rPr>
                <w:rFonts w:ascii="Comic Sans MS" w:hAnsi="Comic Sans MS"/>
                <w:sz w:val="24"/>
                <w:szCs w:val="24"/>
              </w:rPr>
              <w:t>e excellent use of all of the space available including the outdoor areas.  We</w:t>
            </w:r>
            <w:r>
              <w:rPr>
                <w:rFonts w:ascii="Comic Sans MS" w:hAnsi="Comic Sans MS"/>
                <w:sz w:val="24"/>
                <w:szCs w:val="24"/>
              </w:rPr>
              <w:t xml:space="preserve"> we</w:t>
            </w:r>
            <w:r w:rsidRPr="00BF6E2D">
              <w:rPr>
                <w:rFonts w:ascii="Comic Sans MS" w:hAnsi="Comic Sans MS"/>
                <w:sz w:val="24"/>
                <w:szCs w:val="24"/>
              </w:rPr>
              <w:t xml:space="preserve">re awarded </w:t>
            </w:r>
            <w:r w:rsidRPr="00BF6E2D">
              <w:rPr>
                <w:rFonts w:ascii="Comic Sans MS" w:hAnsi="Comic Sans MS"/>
                <w:sz w:val="24"/>
                <w:szCs w:val="24"/>
              </w:rPr>
              <w:lastRenderedPageBreak/>
              <w:t>first prize in the Tesco Bags for Help</w:t>
            </w:r>
            <w:r>
              <w:rPr>
                <w:rFonts w:ascii="Comic Sans MS" w:hAnsi="Comic Sans MS"/>
                <w:sz w:val="24"/>
                <w:szCs w:val="24"/>
              </w:rPr>
              <w:t xml:space="preserve"> scheme</w:t>
            </w:r>
            <w:r w:rsidRPr="00BF6E2D">
              <w:rPr>
                <w:rFonts w:ascii="Comic Sans MS" w:hAnsi="Comic Sans MS"/>
                <w:sz w:val="24"/>
                <w:szCs w:val="24"/>
              </w:rPr>
              <w:t xml:space="preserve"> and this funding has helped greatly to improve our outdoor spaces.</w:t>
            </w:r>
          </w:p>
          <w:p w14:paraId="00796BBA" w14:textId="6C08E969" w:rsidR="0050641C" w:rsidRPr="00BF6E2D" w:rsidRDefault="007969AD" w:rsidP="0050641C">
            <w:pPr>
              <w:rPr>
                <w:rFonts w:ascii="Comic Sans MS" w:hAnsi="Comic Sans MS"/>
                <w:sz w:val="24"/>
                <w:szCs w:val="24"/>
              </w:rPr>
            </w:pPr>
            <w:r>
              <w:rPr>
                <w:rFonts w:ascii="Comic Sans MS" w:hAnsi="Comic Sans MS"/>
                <w:sz w:val="24"/>
                <w:szCs w:val="24"/>
              </w:rPr>
              <w:t xml:space="preserve">          </w:t>
            </w:r>
            <w:r w:rsidR="0050641C" w:rsidRPr="00BF6E2D">
              <w:rPr>
                <w:rFonts w:ascii="Comic Sans MS" w:hAnsi="Comic Sans MS"/>
                <w:sz w:val="24"/>
                <w:szCs w:val="24"/>
              </w:rPr>
              <w:t xml:space="preserve">Our last Inspection by the Care Inspectorate was in March </w:t>
            </w:r>
            <w:r w:rsidR="007B6DFB" w:rsidRPr="00BF6E2D">
              <w:rPr>
                <w:rFonts w:ascii="Comic Sans MS" w:hAnsi="Comic Sans MS"/>
                <w:sz w:val="24"/>
                <w:szCs w:val="24"/>
              </w:rPr>
              <w:t>2019 and</w:t>
            </w:r>
            <w:r w:rsidR="0050641C" w:rsidRPr="00BF6E2D">
              <w:rPr>
                <w:rFonts w:ascii="Comic Sans MS" w:hAnsi="Comic Sans MS"/>
                <w:sz w:val="24"/>
                <w:szCs w:val="24"/>
              </w:rPr>
              <w:t xml:space="preserve"> </w:t>
            </w:r>
          </w:p>
          <w:p w14:paraId="4D267F88" w14:textId="77777777" w:rsidR="0050641C" w:rsidRPr="00BF6E2D" w:rsidRDefault="0050641C" w:rsidP="0050641C">
            <w:pPr>
              <w:rPr>
                <w:rFonts w:ascii="Comic Sans MS" w:hAnsi="Comic Sans MS"/>
                <w:sz w:val="24"/>
                <w:szCs w:val="24"/>
              </w:rPr>
            </w:pPr>
            <w:r w:rsidRPr="00BF6E2D">
              <w:rPr>
                <w:rFonts w:ascii="Comic Sans MS" w:hAnsi="Comic Sans MS"/>
                <w:sz w:val="24"/>
                <w:szCs w:val="24"/>
              </w:rPr>
              <w:t xml:space="preserve">          the areas for inspection were graded very good.</w:t>
            </w:r>
          </w:p>
          <w:p w14:paraId="58F770C1" w14:textId="77777777" w:rsidR="0050641C" w:rsidRPr="00BF6E2D" w:rsidRDefault="0050641C" w:rsidP="0050641C">
            <w:pPr>
              <w:pStyle w:val="ListParagraph"/>
              <w:rPr>
                <w:rFonts w:ascii="Comic Sans MS" w:hAnsi="Comic Sans MS"/>
                <w:sz w:val="24"/>
                <w:szCs w:val="24"/>
              </w:rPr>
            </w:pPr>
          </w:p>
          <w:p w14:paraId="27AD7415" w14:textId="652E7129" w:rsidR="0050641C" w:rsidRPr="00BF6E2D" w:rsidRDefault="0050641C" w:rsidP="0050641C">
            <w:pPr>
              <w:pStyle w:val="ListParagraph"/>
              <w:spacing w:after="200" w:line="276" w:lineRule="auto"/>
              <w:rPr>
                <w:rFonts w:ascii="Comic Sans MS" w:hAnsi="Comic Sans MS"/>
                <w:sz w:val="24"/>
                <w:szCs w:val="24"/>
              </w:rPr>
            </w:pPr>
            <w:r w:rsidRPr="00BF6E2D">
              <w:rPr>
                <w:rFonts w:ascii="Comic Sans MS" w:hAnsi="Comic Sans MS"/>
                <w:sz w:val="24"/>
                <w:szCs w:val="24"/>
              </w:rPr>
              <w:t xml:space="preserve">Our last Local Authority Establishment Review </w:t>
            </w:r>
            <w:r>
              <w:rPr>
                <w:rFonts w:ascii="Comic Sans MS" w:hAnsi="Comic Sans MS"/>
                <w:sz w:val="24"/>
                <w:szCs w:val="24"/>
              </w:rPr>
              <w:t>in M</w:t>
            </w:r>
            <w:r w:rsidRPr="00BF6E2D">
              <w:rPr>
                <w:rFonts w:ascii="Comic Sans MS" w:hAnsi="Comic Sans MS"/>
                <w:sz w:val="24"/>
                <w:szCs w:val="24"/>
              </w:rPr>
              <w:t xml:space="preserve">ay 2019 found that the overall strengths of the establishment </w:t>
            </w:r>
            <w:r w:rsidR="007B6DFB" w:rsidRPr="00BF6E2D">
              <w:rPr>
                <w:rFonts w:ascii="Comic Sans MS" w:hAnsi="Comic Sans MS"/>
                <w:sz w:val="24"/>
                <w:szCs w:val="24"/>
              </w:rPr>
              <w:t>were: -</w:t>
            </w:r>
          </w:p>
          <w:p w14:paraId="444B068C" w14:textId="77777777" w:rsidR="0050641C" w:rsidRPr="00BF6E2D" w:rsidRDefault="0050641C" w:rsidP="0050641C">
            <w:pPr>
              <w:pStyle w:val="ListParagraph"/>
              <w:spacing w:after="200" w:line="276" w:lineRule="auto"/>
              <w:rPr>
                <w:rFonts w:ascii="Comic Sans MS" w:hAnsi="Comic Sans MS"/>
                <w:sz w:val="24"/>
                <w:szCs w:val="24"/>
              </w:rPr>
            </w:pPr>
          </w:p>
          <w:p w14:paraId="0D46F630" w14:textId="77777777" w:rsidR="0050641C" w:rsidRPr="00BF6E2D" w:rsidRDefault="0050641C" w:rsidP="0050641C">
            <w:pPr>
              <w:pStyle w:val="ListParagraph"/>
              <w:numPr>
                <w:ilvl w:val="0"/>
                <w:numId w:val="37"/>
              </w:numPr>
              <w:spacing w:after="200" w:line="276" w:lineRule="auto"/>
              <w:rPr>
                <w:rFonts w:ascii="Comic Sans MS" w:hAnsi="Comic Sans MS"/>
                <w:sz w:val="24"/>
                <w:szCs w:val="24"/>
              </w:rPr>
            </w:pPr>
            <w:r w:rsidRPr="00BF6E2D">
              <w:rPr>
                <w:rFonts w:ascii="Comic Sans MS" w:hAnsi="Comic Sans MS"/>
                <w:sz w:val="24"/>
                <w:szCs w:val="24"/>
              </w:rPr>
              <w:t>The highly committed, hardworking staff who are committed to providing h</w:t>
            </w:r>
            <w:r>
              <w:rPr>
                <w:rFonts w:ascii="Comic Sans MS" w:hAnsi="Comic Sans MS"/>
                <w:sz w:val="24"/>
                <w:szCs w:val="24"/>
              </w:rPr>
              <w:t>igh quality early learning and c</w:t>
            </w:r>
            <w:r w:rsidRPr="00BF6E2D">
              <w:rPr>
                <w:rFonts w:ascii="Comic Sans MS" w:hAnsi="Comic Sans MS"/>
                <w:sz w:val="24"/>
                <w:szCs w:val="24"/>
              </w:rPr>
              <w:t>hildcare</w:t>
            </w:r>
          </w:p>
          <w:p w14:paraId="765F544B" w14:textId="77777777" w:rsidR="0050641C" w:rsidRPr="00BF6E2D" w:rsidRDefault="0050641C" w:rsidP="0050641C">
            <w:pPr>
              <w:pStyle w:val="ListParagraph"/>
              <w:numPr>
                <w:ilvl w:val="0"/>
                <w:numId w:val="37"/>
              </w:numPr>
              <w:spacing w:after="200" w:line="276" w:lineRule="auto"/>
              <w:rPr>
                <w:rFonts w:ascii="Comic Sans MS" w:hAnsi="Comic Sans MS"/>
                <w:sz w:val="24"/>
                <w:szCs w:val="24"/>
              </w:rPr>
            </w:pPr>
            <w:r w:rsidRPr="00BF6E2D">
              <w:rPr>
                <w:rFonts w:ascii="Comic Sans MS" w:hAnsi="Comic Sans MS"/>
                <w:sz w:val="24"/>
                <w:szCs w:val="24"/>
              </w:rPr>
              <w:t>The nurturing environment, relationships and personal care of children</w:t>
            </w:r>
          </w:p>
          <w:p w14:paraId="4231BEAD" w14:textId="77777777" w:rsidR="0050641C" w:rsidRPr="00BF6E2D" w:rsidRDefault="0050641C" w:rsidP="0050641C">
            <w:pPr>
              <w:pStyle w:val="ListParagraph"/>
              <w:numPr>
                <w:ilvl w:val="0"/>
                <w:numId w:val="37"/>
              </w:numPr>
              <w:spacing w:after="200" w:line="276" w:lineRule="auto"/>
              <w:rPr>
                <w:rFonts w:ascii="Comic Sans MS" w:hAnsi="Comic Sans MS"/>
                <w:sz w:val="24"/>
                <w:szCs w:val="24"/>
              </w:rPr>
            </w:pPr>
            <w:r w:rsidRPr="00BF6E2D">
              <w:rPr>
                <w:rFonts w:ascii="Comic Sans MS" w:hAnsi="Comic Sans MS"/>
                <w:sz w:val="24"/>
                <w:szCs w:val="24"/>
              </w:rPr>
              <w:t>The creative approaches to curriculum delivery across all age groups including approaches to literacy, numeracy and outdoor learning</w:t>
            </w:r>
          </w:p>
          <w:p w14:paraId="72DE9956" w14:textId="096CCF63" w:rsidR="0050641C" w:rsidRPr="0050641C" w:rsidRDefault="0050641C" w:rsidP="0050641C">
            <w:pPr>
              <w:pStyle w:val="ListParagraph"/>
              <w:numPr>
                <w:ilvl w:val="0"/>
                <w:numId w:val="37"/>
              </w:numPr>
              <w:rPr>
                <w:rFonts w:ascii="Comic Sans MS" w:hAnsi="Comic Sans MS"/>
                <w:sz w:val="24"/>
                <w:szCs w:val="24"/>
              </w:rPr>
            </w:pPr>
            <w:r w:rsidRPr="0050641C">
              <w:rPr>
                <w:rFonts w:ascii="Comic Sans MS" w:hAnsi="Comic Sans MS"/>
                <w:sz w:val="24"/>
                <w:szCs w:val="24"/>
              </w:rPr>
              <w:t>The bespoke packages of care and learning provided for children and families.</w:t>
            </w:r>
          </w:p>
          <w:p w14:paraId="5F8F8211" w14:textId="77777777" w:rsidR="00EE50DC" w:rsidRPr="009B1BBE" w:rsidRDefault="00EE50DC" w:rsidP="00EE50DC">
            <w:pPr>
              <w:pStyle w:val="ListParagraph"/>
              <w:ind w:left="360"/>
              <w:rPr>
                <w:sz w:val="28"/>
                <w:szCs w:val="28"/>
              </w:rPr>
            </w:pPr>
          </w:p>
          <w:p w14:paraId="7DC418D6" w14:textId="77777777" w:rsidR="00200DCC" w:rsidRPr="00200DCC" w:rsidRDefault="00200DCC" w:rsidP="0050641C">
            <w:pPr>
              <w:rPr>
                <w:sz w:val="28"/>
                <w:szCs w:val="28"/>
              </w:rPr>
            </w:pPr>
          </w:p>
        </w:tc>
      </w:tr>
      <w:tr w:rsidR="007969AD" w:rsidRPr="00F22FA5" w14:paraId="7A2DF1F6" w14:textId="77777777" w:rsidTr="00200DCC">
        <w:trPr>
          <w:trHeight w:val="886"/>
        </w:trPr>
        <w:tc>
          <w:tcPr>
            <w:tcW w:w="9016" w:type="dxa"/>
          </w:tcPr>
          <w:p w14:paraId="46DBD2AC" w14:textId="77777777" w:rsidR="007969AD" w:rsidRPr="00372C05" w:rsidRDefault="007969AD" w:rsidP="00200DCC">
            <w:pPr>
              <w:rPr>
                <w:b/>
                <w:sz w:val="16"/>
                <w:szCs w:val="16"/>
              </w:rPr>
            </w:pPr>
          </w:p>
        </w:tc>
      </w:tr>
    </w:tbl>
    <w:p w14:paraId="174C6018" w14:textId="77777777" w:rsidR="002B51C9" w:rsidRDefault="002B51C9" w:rsidP="00F22FA5">
      <w:pPr>
        <w:rPr>
          <w:rFonts w:ascii="Arial" w:hAnsi="Arial" w:cs="Arial"/>
          <w:sz w:val="24"/>
          <w:szCs w:val="24"/>
        </w:rPr>
      </w:pPr>
    </w:p>
    <w:p w14:paraId="680F4658" w14:textId="77777777" w:rsidR="007433F1" w:rsidRPr="00F22FA5" w:rsidRDefault="007433F1" w:rsidP="00F22FA5">
      <w:pPr>
        <w:rPr>
          <w:rFonts w:ascii="Arial" w:hAnsi="Arial" w:cs="Arial"/>
          <w:sz w:val="24"/>
          <w:szCs w:val="24"/>
        </w:rPr>
      </w:pPr>
    </w:p>
    <w:p w14:paraId="2D0A7EB4" w14:textId="77777777" w:rsidR="00AA3B79" w:rsidRDefault="00AA3B79" w:rsidP="00AA3B79">
      <w:pPr>
        <w:autoSpaceDE w:val="0"/>
        <w:autoSpaceDN w:val="0"/>
        <w:adjustRightInd w:val="0"/>
        <w:spacing w:after="0" w:line="240" w:lineRule="auto"/>
        <w:rPr>
          <w:rFonts w:ascii="Arial" w:hAnsi="Arial" w:cs="Arial"/>
          <w:color w:val="000000"/>
          <w:sz w:val="23"/>
          <w:szCs w:val="23"/>
        </w:rPr>
      </w:pPr>
    </w:p>
    <w:p w14:paraId="7D3F7F57" w14:textId="1D615C81" w:rsidR="0059067E" w:rsidRPr="007969AD" w:rsidRDefault="0059067E" w:rsidP="007969AD">
      <w:pPr>
        <w:autoSpaceDE w:val="0"/>
        <w:autoSpaceDN w:val="0"/>
        <w:adjustRightInd w:val="0"/>
        <w:spacing w:after="0" w:line="240" w:lineRule="auto"/>
        <w:rPr>
          <w:rFonts w:ascii="Arial" w:hAnsi="Arial" w:cs="Arial"/>
          <w:color w:val="000000"/>
          <w:sz w:val="23"/>
          <w:szCs w:val="23"/>
        </w:rPr>
      </w:pPr>
      <w:r>
        <w:rPr>
          <w:rFonts w:ascii="Arial" w:hAnsi="Arial" w:cs="Arial"/>
          <w:color w:val="000000"/>
          <w:sz w:val="23"/>
          <w:szCs w:val="23"/>
        </w:rPr>
        <w:br w:type="page"/>
      </w:r>
      <w:r w:rsidR="00F22FA5" w:rsidRPr="005C2E67">
        <w:rPr>
          <w:rFonts w:ascii="Arial" w:hAnsi="Arial" w:cs="Arial"/>
          <w:b/>
          <w:sz w:val="24"/>
          <w:szCs w:val="24"/>
        </w:rPr>
        <w:t>Rev</w:t>
      </w:r>
      <w:r w:rsidR="00013058">
        <w:rPr>
          <w:rFonts w:ascii="Arial" w:hAnsi="Arial" w:cs="Arial"/>
          <w:b/>
          <w:sz w:val="24"/>
          <w:szCs w:val="24"/>
        </w:rPr>
        <w:t xml:space="preserve">iew of progress for session </w:t>
      </w:r>
      <w:r w:rsidR="00EE50DC">
        <w:rPr>
          <w:rFonts w:ascii="Arial" w:hAnsi="Arial" w:cs="Arial"/>
          <w:b/>
          <w:sz w:val="24"/>
          <w:szCs w:val="24"/>
        </w:rPr>
        <w:t>Aug 2019- March 2020</w:t>
      </w:r>
    </w:p>
    <w:tbl>
      <w:tblPr>
        <w:tblStyle w:val="TableGrid"/>
        <w:tblW w:w="0" w:type="auto"/>
        <w:tblLook w:val="04A0" w:firstRow="1" w:lastRow="0" w:firstColumn="1" w:lastColumn="0" w:noHBand="0" w:noVBand="1"/>
      </w:tblPr>
      <w:tblGrid>
        <w:gridCol w:w="4508"/>
        <w:gridCol w:w="4508"/>
      </w:tblGrid>
      <w:tr w:rsidR="00F22FA5" w:rsidRPr="00F22FA5" w14:paraId="4741CDA4" w14:textId="77777777" w:rsidTr="00EE50DC">
        <w:tc>
          <w:tcPr>
            <w:tcW w:w="9016" w:type="dxa"/>
            <w:gridSpan w:val="2"/>
            <w:shd w:val="clear" w:color="auto" w:fill="D9D9D9" w:themeFill="background1" w:themeFillShade="D9"/>
          </w:tcPr>
          <w:p w14:paraId="08051D4D" w14:textId="3657BA26" w:rsidR="00F22FA5" w:rsidRPr="007969AD" w:rsidRDefault="00FC2F8E" w:rsidP="00EE50DC">
            <w:pPr>
              <w:pStyle w:val="Default"/>
              <w:rPr>
                <w:color w:val="auto"/>
              </w:rPr>
            </w:pPr>
            <w:r w:rsidRPr="007969AD">
              <w:rPr>
                <w:b/>
                <w:bCs/>
                <w:color w:val="auto"/>
              </w:rPr>
              <w:t>Establishment</w:t>
            </w:r>
            <w:r w:rsidR="00AD7337" w:rsidRPr="007969AD">
              <w:rPr>
                <w:b/>
                <w:bCs/>
                <w:color w:val="auto"/>
              </w:rPr>
              <w:t xml:space="preserve"> priority 1</w:t>
            </w:r>
            <w:r w:rsidR="00AD7337" w:rsidRPr="007969AD">
              <w:rPr>
                <w:bCs/>
                <w:color w:val="auto"/>
              </w:rPr>
              <w:t xml:space="preserve">: </w:t>
            </w:r>
            <w:r w:rsidR="006D2512" w:rsidRPr="007969AD">
              <w:rPr>
                <w:bCs/>
                <w:color w:val="auto"/>
              </w:rPr>
              <w:t>Raising attainment in literacy and numeracy (Cluster)</w:t>
            </w:r>
          </w:p>
        </w:tc>
      </w:tr>
      <w:tr w:rsidR="00F22FA5" w:rsidRPr="00F22FA5" w14:paraId="4DF3B9C0" w14:textId="77777777" w:rsidTr="002B51C9">
        <w:trPr>
          <w:trHeight w:val="1868"/>
        </w:trPr>
        <w:tc>
          <w:tcPr>
            <w:tcW w:w="4508" w:type="dxa"/>
          </w:tcPr>
          <w:p w14:paraId="427AEF09" w14:textId="77777777" w:rsidR="00F22FA5" w:rsidRPr="007969AD" w:rsidRDefault="00F22FA5" w:rsidP="00F22FA5">
            <w:pPr>
              <w:pStyle w:val="Default"/>
              <w:rPr>
                <w:color w:val="auto"/>
                <w:u w:val="single"/>
              </w:rPr>
            </w:pPr>
            <w:r w:rsidRPr="007969AD">
              <w:rPr>
                <w:color w:val="auto"/>
                <w:u w:val="single"/>
              </w:rPr>
              <w:t xml:space="preserve">NIF Priority </w:t>
            </w:r>
          </w:p>
          <w:sdt>
            <w:sdtPr>
              <w:rPr>
                <w:color w:val="auto"/>
              </w:rPr>
              <w:alias w:val="NIF"/>
              <w:tag w:val="NIF"/>
              <w:id w:val="-290595624"/>
              <w:lock w:val="sdtLocked"/>
              <w:placeholder>
                <w:docPart w:val="DefaultPlaceholder_1081868575"/>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130F9AD" w14:textId="77777777" w:rsidR="007E4956" w:rsidRPr="007969AD" w:rsidRDefault="00981A00" w:rsidP="00F22FA5">
                <w:pPr>
                  <w:pStyle w:val="Default"/>
                  <w:rPr>
                    <w:color w:val="auto"/>
                  </w:rPr>
                </w:pPr>
                <w:r w:rsidRPr="007969AD">
                  <w:rPr>
                    <w:color w:val="auto"/>
                  </w:rPr>
                  <w:t>Improvements in attainment, particularly  in literacy and numeracy</w:t>
                </w:r>
              </w:p>
            </w:sdtContent>
          </w:sdt>
          <w:p w14:paraId="4EE70750" w14:textId="77777777" w:rsidR="00F22FA5" w:rsidRPr="007969AD" w:rsidRDefault="00F22FA5" w:rsidP="00F22FA5">
            <w:pPr>
              <w:pStyle w:val="Default"/>
              <w:rPr>
                <w:color w:val="auto"/>
                <w:u w:val="single"/>
              </w:rPr>
            </w:pPr>
            <w:r w:rsidRPr="007969AD">
              <w:rPr>
                <w:color w:val="auto"/>
                <w:u w:val="single"/>
              </w:rPr>
              <w:t xml:space="preserve">NIF Driver </w:t>
            </w:r>
          </w:p>
          <w:sdt>
            <w:sdtPr>
              <w:rPr>
                <w:color w:val="auto"/>
              </w:rPr>
              <w:alias w:val="NIF Drivers"/>
              <w:tag w:val="NIF Drivers"/>
              <w:id w:val="-1004743952"/>
              <w:placeholder>
                <w:docPart w:val="77ED199D3B3640CCAF2164C2FFED7D4A"/>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10105B03" w14:textId="77777777" w:rsidR="002B51C9" w:rsidRPr="007969AD" w:rsidRDefault="00BC451C" w:rsidP="00F22FA5">
                <w:pPr>
                  <w:pStyle w:val="Default"/>
                  <w:rPr>
                    <w:rFonts w:asciiTheme="minorHAnsi" w:hAnsiTheme="minorHAnsi" w:cstheme="minorBidi"/>
                    <w:color w:val="auto"/>
                    <w:sz w:val="22"/>
                    <w:szCs w:val="22"/>
                  </w:rPr>
                </w:pPr>
                <w:r w:rsidRPr="007969AD">
                  <w:rPr>
                    <w:color w:val="auto"/>
                  </w:rPr>
                  <w:t>Assessment of children's progress</w:t>
                </w:r>
              </w:p>
            </w:sdtContent>
          </w:sdt>
          <w:sdt>
            <w:sdtPr>
              <w:rPr>
                <w:color w:val="auto"/>
              </w:rPr>
              <w:alias w:val="NIF Drivers"/>
              <w:tag w:val="NIF Drivers"/>
              <w:id w:val="299194600"/>
              <w:placeholder>
                <w:docPart w:val="DefaultPlaceholder_108186857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E8043F3" w14:textId="54AE42B9" w:rsidR="00F22FA5" w:rsidRPr="007969AD" w:rsidRDefault="002229F6" w:rsidP="00116E3A">
                <w:pPr>
                  <w:pStyle w:val="Default"/>
                  <w:rPr>
                    <w:color w:val="auto"/>
                    <w:u w:val="single"/>
                  </w:rPr>
                </w:pPr>
                <w:r w:rsidRPr="007969AD">
                  <w:rPr>
                    <w:color w:val="auto"/>
                  </w:rPr>
                  <w:t>Parental engagement</w:t>
                </w:r>
              </w:p>
            </w:sdtContent>
          </w:sdt>
        </w:tc>
        <w:tc>
          <w:tcPr>
            <w:tcW w:w="4508" w:type="dxa"/>
          </w:tcPr>
          <w:p w14:paraId="79BBB484" w14:textId="77777777" w:rsidR="00F22FA5" w:rsidRPr="007969AD" w:rsidRDefault="00FC2F8E" w:rsidP="00F22FA5">
            <w:pPr>
              <w:pStyle w:val="Default"/>
              <w:rPr>
                <w:color w:val="auto"/>
                <w:u w:val="single"/>
              </w:rPr>
            </w:pPr>
            <w:r w:rsidRPr="007969AD">
              <w:rPr>
                <w:color w:val="auto"/>
                <w:u w:val="single"/>
              </w:rPr>
              <w:t>HGIOELC?</w:t>
            </w:r>
            <w:r w:rsidR="00F22FA5" w:rsidRPr="007969AD">
              <w:rPr>
                <w:color w:val="auto"/>
                <w:u w:val="single"/>
              </w:rPr>
              <w:t xml:space="preserve"> QIs </w:t>
            </w:r>
          </w:p>
          <w:p w14:paraId="310913BB" w14:textId="77777777" w:rsidR="00116E3A" w:rsidRPr="007969AD" w:rsidRDefault="00FC2F8E" w:rsidP="00F22FA5">
            <w:pPr>
              <w:pStyle w:val="Default"/>
              <w:rPr>
                <w:color w:val="auto"/>
              </w:rPr>
            </w:pPr>
            <w:r w:rsidRPr="007969AD">
              <w:rPr>
                <w:color w:val="auto"/>
              </w:rPr>
              <w:t xml:space="preserve">3.2 Securing children’s progress </w:t>
            </w:r>
          </w:p>
          <w:sdt>
            <w:sdtPr>
              <w:rPr>
                <w:color w:val="auto"/>
              </w:rPr>
              <w:alias w:val="HGIOS?4"/>
              <w:tag w:val="HGIOS?4"/>
              <w:id w:val="861396396"/>
              <w:placeholder>
                <w:docPart w:val="08F107E588EE48BE9086A3654CFB092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4446B670" w14:textId="77777777" w:rsidR="002B51C9" w:rsidRPr="007969AD" w:rsidRDefault="00BB76A2" w:rsidP="002B51C9">
                <w:pPr>
                  <w:pStyle w:val="Default"/>
                  <w:rPr>
                    <w:rFonts w:asciiTheme="minorHAnsi" w:hAnsiTheme="minorHAnsi" w:cstheme="minorBidi"/>
                    <w:color w:val="auto"/>
                    <w:sz w:val="22"/>
                    <w:szCs w:val="22"/>
                  </w:rPr>
                </w:pPr>
                <w:r w:rsidRPr="007969AD">
                  <w:rPr>
                    <w:color w:val="auto"/>
                  </w:rPr>
                  <w:t>2.3 Learning, teaching and assessment</w:t>
                </w:r>
              </w:p>
            </w:sdtContent>
          </w:sdt>
          <w:sdt>
            <w:sdtPr>
              <w:rPr>
                <w:color w:val="auto"/>
              </w:rPr>
              <w:alias w:val="HGIOS?4"/>
              <w:tag w:val="HGIOS?4"/>
              <w:id w:val="-595015955"/>
              <w:placeholder>
                <w:docPart w:val="A2F4D1B36C284331B52C51454CFACCC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7D1C7CB" w14:textId="77777777" w:rsidR="00116E3A" w:rsidRPr="007969AD" w:rsidRDefault="00BB76A2" w:rsidP="00F22FA5">
                <w:pPr>
                  <w:pStyle w:val="Default"/>
                  <w:rPr>
                    <w:rFonts w:asciiTheme="minorHAnsi" w:hAnsiTheme="minorHAnsi" w:cstheme="minorBidi"/>
                    <w:color w:val="auto"/>
                    <w:sz w:val="22"/>
                    <w:szCs w:val="22"/>
                  </w:rPr>
                </w:pPr>
                <w:r w:rsidRPr="007969AD">
                  <w:rPr>
                    <w:color w:val="auto"/>
                  </w:rPr>
                  <w:t>2.2 Curriculum</w:t>
                </w:r>
              </w:p>
            </w:sdtContent>
          </w:sdt>
          <w:p w14:paraId="75EAA02B" w14:textId="77777777" w:rsidR="00FC2F8E" w:rsidRPr="007969AD" w:rsidRDefault="00FC2F8E" w:rsidP="00190048">
            <w:pPr>
              <w:pStyle w:val="Default"/>
              <w:rPr>
                <w:b/>
                <w:color w:val="auto"/>
                <w:sz w:val="20"/>
                <w:szCs w:val="20"/>
              </w:rPr>
            </w:pPr>
          </w:p>
          <w:p w14:paraId="450F8144" w14:textId="77777777" w:rsidR="00190048" w:rsidRPr="007969AD" w:rsidRDefault="00190048" w:rsidP="00190048">
            <w:pPr>
              <w:pStyle w:val="Default"/>
              <w:rPr>
                <w:b/>
                <w:color w:val="auto"/>
                <w:sz w:val="20"/>
                <w:szCs w:val="20"/>
              </w:rPr>
            </w:pPr>
            <w:r w:rsidRPr="007969AD">
              <w:rPr>
                <w:b/>
                <w:color w:val="auto"/>
                <w:sz w:val="20"/>
                <w:szCs w:val="20"/>
              </w:rPr>
              <w:t>Other Drivers</w:t>
            </w:r>
          </w:p>
          <w:p w14:paraId="7EDEDA0D" w14:textId="77777777" w:rsidR="00FC2F8E" w:rsidRPr="007969AD" w:rsidRDefault="00FC2F8E" w:rsidP="00190048">
            <w:pPr>
              <w:pStyle w:val="Default"/>
              <w:rPr>
                <w:b/>
                <w:color w:val="auto"/>
                <w:sz w:val="20"/>
                <w:szCs w:val="20"/>
              </w:rPr>
            </w:pPr>
          </w:p>
          <w:p w14:paraId="46602872" w14:textId="77777777" w:rsidR="00190048" w:rsidRPr="007969AD" w:rsidRDefault="00190048" w:rsidP="00190048">
            <w:pPr>
              <w:pStyle w:val="Default"/>
              <w:rPr>
                <w:b/>
                <w:color w:val="auto"/>
                <w:sz w:val="20"/>
                <w:szCs w:val="20"/>
              </w:rPr>
            </w:pPr>
            <w:r w:rsidRPr="007969AD">
              <w:rPr>
                <w:b/>
                <w:color w:val="auto"/>
                <w:sz w:val="20"/>
                <w:szCs w:val="20"/>
              </w:rPr>
              <w:t>RRS</w:t>
            </w:r>
          </w:p>
          <w:sdt>
            <w:sdtPr>
              <w:rPr>
                <w:rFonts w:ascii="Arial" w:hAnsi="Arial" w:cs="Arial"/>
                <w:sz w:val="20"/>
                <w:szCs w:val="20"/>
              </w:rPr>
              <w:alias w:val="RRS Unicef articles"/>
              <w:tag w:val="RRS Unicef articles"/>
              <w:id w:val="224730338"/>
              <w:placeholder>
                <w:docPart w:val="27D962E1BD894CC39A94F6A1DEDB06F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71FC83D7" w14:textId="77777777" w:rsidR="00190048" w:rsidRPr="007969AD" w:rsidRDefault="00190048" w:rsidP="00190048">
                <w:pPr>
                  <w:rPr>
                    <w:rFonts w:ascii="Arial" w:hAnsi="Arial" w:cs="Arial"/>
                    <w:sz w:val="20"/>
                    <w:szCs w:val="20"/>
                  </w:rPr>
                </w:pPr>
                <w:r w:rsidRPr="007969AD">
                  <w:rPr>
                    <w:rFonts w:ascii="Arial" w:hAnsi="Arial" w:cs="Arial"/>
                    <w:sz w:val="20"/>
                    <w:szCs w:val="20"/>
                  </w:rPr>
                  <w:t xml:space="preserve">  </w:t>
                </w:r>
              </w:p>
            </w:sdtContent>
          </w:sdt>
          <w:p w14:paraId="7F5AB48E" w14:textId="77777777" w:rsidR="00190048" w:rsidRPr="007969AD" w:rsidRDefault="0000799B" w:rsidP="00190048">
            <w:pPr>
              <w:rPr>
                <w:rFonts w:ascii="Arial" w:hAnsi="Arial" w:cs="Arial"/>
                <w:sz w:val="20"/>
                <w:szCs w:val="20"/>
              </w:rPr>
            </w:pPr>
            <w:sdt>
              <w:sdtPr>
                <w:rPr>
                  <w:rFonts w:ascii="Arial" w:hAnsi="Arial" w:cs="Arial"/>
                  <w:i/>
                  <w:sz w:val="20"/>
                  <w:szCs w:val="20"/>
                </w:rPr>
                <w:alias w:val="RRS Unicef articles"/>
                <w:tag w:val="RRS Unicef articles"/>
                <w:id w:val="-1236089940"/>
                <w:placeholder>
                  <w:docPart w:val="E200935BA94243449E8A871B90C26FDD"/>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190048" w:rsidRPr="007969AD">
                  <w:rPr>
                    <w:rFonts w:ascii="Arial" w:hAnsi="Arial" w:cs="Arial"/>
                    <w:i/>
                    <w:sz w:val="20"/>
                    <w:szCs w:val="20"/>
                  </w:rPr>
                  <w:t>Article 28: (Right to education):</w:t>
                </w:r>
              </w:sdtContent>
            </w:sdt>
            <w:r w:rsidR="00190048" w:rsidRPr="007969AD">
              <w:rPr>
                <w:rFonts w:ascii="Arial" w:hAnsi="Arial" w:cs="Arial"/>
                <w:sz w:val="20"/>
                <w:szCs w:val="20"/>
              </w:rPr>
              <w:t xml:space="preserve"> </w:t>
            </w:r>
          </w:p>
          <w:p w14:paraId="55CDA9B0" w14:textId="77777777" w:rsidR="00F22FA5" w:rsidRPr="007969AD" w:rsidRDefault="00F22FA5" w:rsidP="00F22FA5">
            <w:pPr>
              <w:rPr>
                <w:rFonts w:ascii="Arial" w:hAnsi="Arial" w:cs="Arial"/>
                <w:i/>
                <w:sz w:val="24"/>
                <w:szCs w:val="24"/>
              </w:rPr>
            </w:pPr>
          </w:p>
        </w:tc>
      </w:tr>
      <w:tr w:rsidR="00F22FA5" w:rsidRPr="00F22FA5" w14:paraId="0ED62F67" w14:textId="77777777" w:rsidTr="00065796">
        <w:tc>
          <w:tcPr>
            <w:tcW w:w="9016" w:type="dxa"/>
            <w:gridSpan w:val="2"/>
          </w:tcPr>
          <w:p w14:paraId="1A29DB69" w14:textId="77777777" w:rsidR="00DB25AA" w:rsidRPr="007969AD" w:rsidRDefault="00AA3B79" w:rsidP="00DB25AA">
            <w:pPr>
              <w:pStyle w:val="Default"/>
              <w:rPr>
                <w:b/>
                <w:color w:val="auto"/>
              </w:rPr>
            </w:pPr>
            <w:r w:rsidRPr="007969AD">
              <w:rPr>
                <w:b/>
                <w:color w:val="auto"/>
              </w:rPr>
              <w:t>Strategies</w:t>
            </w:r>
          </w:p>
          <w:p w14:paraId="10287074" w14:textId="77777777" w:rsidR="006D2512" w:rsidRPr="007969AD" w:rsidRDefault="006D2512" w:rsidP="006D2512">
            <w:pPr>
              <w:numPr>
                <w:ilvl w:val="0"/>
                <w:numId w:val="38"/>
              </w:numPr>
              <w:suppressAutoHyphens/>
              <w:snapToGrid w:val="0"/>
              <w:rPr>
                <w:rFonts w:ascii="Comic Sans MS" w:hAnsi="Comic Sans MS" w:cs="Arial"/>
                <w:bCs/>
              </w:rPr>
            </w:pPr>
            <w:r w:rsidRPr="007969AD">
              <w:rPr>
                <w:rFonts w:ascii="Comic Sans MS" w:hAnsi="Comic Sans MS" w:cs="Arial"/>
                <w:bCs/>
              </w:rPr>
              <w:t>Working group of Early Years Heads within cluster group to develop an action plan for early level phonological awareness</w:t>
            </w:r>
          </w:p>
          <w:p w14:paraId="7A6EC384" w14:textId="77777777" w:rsidR="006D2512" w:rsidRPr="007969AD" w:rsidRDefault="006D2512" w:rsidP="006D2512">
            <w:pPr>
              <w:numPr>
                <w:ilvl w:val="0"/>
                <w:numId w:val="38"/>
              </w:numPr>
              <w:suppressAutoHyphens/>
              <w:snapToGrid w:val="0"/>
              <w:rPr>
                <w:rFonts w:ascii="Comic Sans MS" w:hAnsi="Comic Sans MS" w:cs="Arial"/>
                <w:bCs/>
              </w:rPr>
            </w:pPr>
            <w:r w:rsidRPr="007969AD">
              <w:rPr>
                <w:rFonts w:ascii="Comic Sans MS" w:hAnsi="Comic Sans MS" w:cs="Arial"/>
                <w:bCs/>
              </w:rPr>
              <w:t>Participate in professional dialogue to moderate planning of learning, teaching and assessment in reading with the establishment and cluster</w:t>
            </w:r>
          </w:p>
          <w:p w14:paraId="52D30AC2" w14:textId="77777777" w:rsidR="00577AE0" w:rsidRPr="007969AD" w:rsidRDefault="00577AE0" w:rsidP="00577AE0">
            <w:pPr>
              <w:pStyle w:val="ListParagraph"/>
            </w:pPr>
          </w:p>
          <w:p w14:paraId="0550967D" w14:textId="77777777" w:rsidR="00577AE0" w:rsidRPr="007969AD" w:rsidRDefault="00577AE0" w:rsidP="00577AE0">
            <w:pPr>
              <w:pStyle w:val="Default"/>
              <w:ind w:left="435"/>
              <w:rPr>
                <w:color w:val="auto"/>
              </w:rPr>
            </w:pPr>
          </w:p>
          <w:p w14:paraId="7FA9DCFF" w14:textId="7925F140" w:rsidR="00DB25AA" w:rsidRPr="007969AD" w:rsidRDefault="00DB25AA" w:rsidP="00DB25AA">
            <w:pPr>
              <w:rPr>
                <w:rFonts w:ascii="Arial" w:hAnsi="Arial" w:cs="Arial"/>
                <w:b/>
                <w:sz w:val="24"/>
                <w:szCs w:val="24"/>
              </w:rPr>
            </w:pPr>
            <w:r w:rsidRPr="007969AD">
              <w:rPr>
                <w:rFonts w:ascii="Arial" w:hAnsi="Arial" w:cs="Arial"/>
                <w:b/>
                <w:sz w:val="24"/>
                <w:szCs w:val="24"/>
              </w:rPr>
              <w:t>Progress</w:t>
            </w:r>
            <w:r w:rsidR="006D2512" w:rsidRPr="007969AD">
              <w:rPr>
                <w:rFonts w:ascii="Arial" w:hAnsi="Arial" w:cs="Arial"/>
                <w:b/>
                <w:sz w:val="24"/>
                <w:szCs w:val="24"/>
              </w:rPr>
              <w:t xml:space="preserve"> and impact</w:t>
            </w:r>
          </w:p>
          <w:p w14:paraId="095C9C2A" w14:textId="76DEB741" w:rsidR="006D2512" w:rsidRPr="007969AD" w:rsidRDefault="006D2512" w:rsidP="006D2512">
            <w:pPr>
              <w:numPr>
                <w:ilvl w:val="0"/>
                <w:numId w:val="38"/>
              </w:numPr>
              <w:rPr>
                <w:rFonts w:ascii="Comic Sans MS" w:hAnsi="Comic Sans MS"/>
              </w:rPr>
            </w:pPr>
            <w:r w:rsidRPr="007969AD">
              <w:rPr>
                <w:rFonts w:ascii="Comic Sans MS" w:hAnsi="Comic Sans MS"/>
              </w:rPr>
              <w:t>Children have a good awareness of rhyme and syllables overall</w:t>
            </w:r>
            <w:r w:rsidR="007969AD" w:rsidRPr="007969AD">
              <w:rPr>
                <w:rFonts w:ascii="Comic Sans MS" w:hAnsi="Comic Sans MS"/>
              </w:rPr>
              <w:t>.  Through tracking and observation 99% of children were recorded to have made good /very good progress.  61% of these children made very good progress.</w:t>
            </w:r>
          </w:p>
          <w:p w14:paraId="40DFBC58" w14:textId="77777777" w:rsidR="006D2512" w:rsidRPr="007969AD" w:rsidRDefault="006D2512" w:rsidP="006D2512">
            <w:pPr>
              <w:numPr>
                <w:ilvl w:val="0"/>
                <w:numId w:val="38"/>
              </w:numPr>
              <w:rPr>
                <w:rFonts w:ascii="Comic Sans MS" w:hAnsi="Comic Sans MS"/>
              </w:rPr>
            </w:pPr>
            <w:r w:rsidRPr="007969AD">
              <w:rPr>
                <w:rFonts w:ascii="Comic Sans MS" w:hAnsi="Comic Sans MS"/>
              </w:rPr>
              <w:t>Staff took part in moderation events with other centres across the cluster, helping staff in their shared understanding and application of moderation.</w:t>
            </w:r>
          </w:p>
          <w:p w14:paraId="62494193" w14:textId="5E60ED04" w:rsidR="006D2512" w:rsidRPr="007969AD" w:rsidRDefault="006D2512" w:rsidP="006D2512">
            <w:pPr>
              <w:numPr>
                <w:ilvl w:val="0"/>
                <w:numId w:val="38"/>
              </w:numPr>
              <w:rPr>
                <w:rFonts w:ascii="Comic Sans MS" w:hAnsi="Comic Sans MS"/>
              </w:rPr>
            </w:pPr>
            <w:r w:rsidRPr="007969AD">
              <w:rPr>
                <w:rFonts w:ascii="Comic Sans MS" w:hAnsi="Comic Sans MS"/>
              </w:rPr>
              <w:t xml:space="preserve">A book was chosen to be used for transition, across the Authority, which all pre-school children were to engage in through activities at nursery, home and P1. (Shark in the </w:t>
            </w:r>
            <w:r w:rsidR="007B6DFB" w:rsidRPr="007969AD">
              <w:rPr>
                <w:rFonts w:ascii="Comic Sans MS" w:hAnsi="Comic Sans MS"/>
              </w:rPr>
              <w:t>Park) Unfortunately</w:t>
            </w:r>
            <w:r w:rsidRPr="007969AD">
              <w:rPr>
                <w:rFonts w:ascii="Comic Sans MS" w:hAnsi="Comic Sans MS"/>
              </w:rPr>
              <w:t>, due to Covid 19, nursery activities were not able to be completed however, all children received a copy of the book and activities to do at home.  The nursery also produced an activity sheet on Twitter for parents to also use.</w:t>
            </w:r>
          </w:p>
          <w:p w14:paraId="32902D8E" w14:textId="77777777" w:rsidR="00217BE5" w:rsidRPr="007969AD" w:rsidRDefault="00217BE5" w:rsidP="002A43C7">
            <w:pPr>
              <w:rPr>
                <w:rFonts w:ascii="Arial" w:hAnsi="Arial" w:cs="Arial"/>
                <w:b/>
                <w:sz w:val="24"/>
                <w:szCs w:val="24"/>
              </w:rPr>
            </w:pPr>
          </w:p>
          <w:p w14:paraId="6030716F" w14:textId="77777777" w:rsidR="002A43C7" w:rsidRPr="007969AD" w:rsidRDefault="002A43C7" w:rsidP="002A43C7">
            <w:pPr>
              <w:rPr>
                <w:rFonts w:ascii="Arial" w:hAnsi="Arial" w:cs="Arial"/>
                <w:b/>
                <w:sz w:val="24"/>
                <w:szCs w:val="24"/>
              </w:rPr>
            </w:pPr>
          </w:p>
          <w:p w14:paraId="6D988293" w14:textId="77777777" w:rsidR="00450BFB" w:rsidRPr="007969AD" w:rsidRDefault="00450BFB" w:rsidP="006D2512">
            <w:pPr>
              <w:rPr>
                <w:rFonts w:ascii="Arial" w:hAnsi="Arial" w:cs="Arial"/>
                <w:sz w:val="24"/>
                <w:szCs w:val="24"/>
              </w:rPr>
            </w:pPr>
          </w:p>
        </w:tc>
      </w:tr>
      <w:tr w:rsidR="00F22FA5" w:rsidRPr="00F22FA5" w14:paraId="774BFB24" w14:textId="77777777" w:rsidTr="00020823">
        <w:tc>
          <w:tcPr>
            <w:tcW w:w="9016" w:type="dxa"/>
            <w:gridSpan w:val="2"/>
          </w:tcPr>
          <w:p w14:paraId="14553DB0" w14:textId="77777777" w:rsidR="003F4148" w:rsidRPr="007969AD" w:rsidRDefault="00F22FA5" w:rsidP="00EE50DC">
            <w:pPr>
              <w:rPr>
                <w:rFonts w:ascii="Arial" w:hAnsi="Arial" w:cs="Arial"/>
                <w:sz w:val="24"/>
                <w:szCs w:val="24"/>
              </w:rPr>
            </w:pPr>
            <w:r w:rsidRPr="007969AD">
              <w:rPr>
                <w:rFonts w:ascii="Arial" w:hAnsi="Arial" w:cs="Arial"/>
                <w:sz w:val="24"/>
                <w:szCs w:val="24"/>
              </w:rPr>
              <w:t>Next Steps:</w:t>
            </w:r>
            <w:r w:rsidR="003F4148" w:rsidRPr="007969AD">
              <w:rPr>
                <w:rFonts w:ascii="Arial" w:hAnsi="Arial" w:cs="Arial"/>
                <w:sz w:val="24"/>
                <w:szCs w:val="24"/>
              </w:rPr>
              <w:t xml:space="preserve"> </w:t>
            </w:r>
          </w:p>
          <w:p w14:paraId="2ECB6C86" w14:textId="77777777" w:rsidR="006D2512" w:rsidRPr="007969AD" w:rsidRDefault="006D2512" w:rsidP="00EE50DC">
            <w:pPr>
              <w:rPr>
                <w:rFonts w:ascii="Arial" w:hAnsi="Arial" w:cs="Arial"/>
                <w:sz w:val="24"/>
                <w:szCs w:val="24"/>
              </w:rPr>
            </w:pPr>
          </w:p>
          <w:p w14:paraId="57EAD87D" w14:textId="51CB26F6" w:rsidR="006D2512" w:rsidRPr="007969AD" w:rsidRDefault="006D2512" w:rsidP="006D2512">
            <w:pPr>
              <w:numPr>
                <w:ilvl w:val="0"/>
                <w:numId w:val="39"/>
              </w:numPr>
              <w:rPr>
                <w:rFonts w:ascii="Comic Sans MS" w:hAnsi="Comic Sans MS"/>
              </w:rPr>
            </w:pPr>
            <w:r w:rsidRPr="007969AD">
              <w:rPr>
                <w:rFonts w:ascii="Comic Sans MS" w:hAnsi="Comic Sans MS"/>
              </w:rPr>
              <w:t>Cluster group will continue with plans for Improvements in attainment, particularly in literacy and numeracy.</w:t>
            </w:r>
          </w:p>
          <w:p w14:paraId="49E52868" w14:textId="252C47CE" w:rsidR="006D2512" w:rsidRPr="007969AD" w:rsidRDefault="006D2512" w:rsidP="00EE50DC">
            <w:pPr>
              <w:rPr>
                <w:rFonts w:ascii="Arial" w:hAnsi="Arial" w:cs="Arial"/>
                <w:sz w:val="24"/>
                <w:szCs w:val="24"/>
              </w:rPr>
            </w:pPr>
          </w:p>
        </w:tc>
      </w:tr>
    </w:tbl>
    <w:p w14:paraId="3291C7D6" w14:textId="53652D11" w:rsidR="0050641C" w:rsidRPr="005C2E67" w:rsidRDefault="0050641C" w:rsidP="0050641C">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50641C" w:rsidRPr="00F22FA5" w14:paraId="709A5C1D" w14:textId="77777777" w:rsidTr="008D155F">
        <w:tc>
          <w:tcPr>
            <w:tcW w:w="9016" w:type="dxa"/>
            <w:gridSpan w:val="2"/>
            <w:shd w:val="clear" w:color="auto" w:fill="D9D9D9" w:themeFill="background1" w:themeFillShade="D9"/>
          </w:tcPr>
          <w:p w14:paraId="1B672C0A" w14:textId="77777777" w:rsidR="006D2512" w:rsidRPr="006914BF" w:rsidRDefault="0050641C" w:rsidP="006D2512">
            <w:pPr>
              <w:pStyle w:val="Default"/>
              <w:rPr>
                <w:color w:val="auto"/>
              </w:rPr>
            </w:pPr>
            <w:r>
              <w:rPr>
                <w:b/>
                <w:bCs/>
              </w:rPr>
              <w:t>Establishment</w:t>
            </w:r>
            <w:r w:rsidRPr="00190048">
              <w:rPr>
                <w:b/>
                <w:bCs/>
              </w:rPr>
              <w:t xml:space="preserve"> priority </w:t>
            </w:r>
            <w:r w:rsidR="006D2512">
              <w:rPr>
                <w:b/>
                <w:bCs/>
              </w:rPr>
              <w:t>2</w:t>
            </w:r>
            <w:r w:rsidRPr="00F22FA5">
              <w:rPr>
                <w:bCs/>
              </w:rPr>
              <w:t xml:space="preserve">: </w:t>
            </w:r>
            <w:r w:rsidR="006D2512" w:rsidRPr="006914BF">
              <w:rPr>
                <w:bCs/>
                <w:i/>
                <w:color w:val="auto"/>
              </w:rPr>
              <w:t>Closing the attainment gap between the most and least disadvantaged children.</w:t>
            </w:r>
          </w:p>
          <w:p w14:paraId="1DAC287F" w14:textId="60113C5F" w:rsidR="0050641C" w:rsidRPr="00F22FA5" w:rsidRDefault="0050641C" w:rsidP="008D155F">
            <w:pPr>
              <w:pStyle w:val="Default"/>
            </w:pPr>
          </w:p>
        </w:tc>
      </w:tr>
      <w:tr w:rsidR="0050641C" w:rsidRPr="00F22FA5" w14:paraId="1800D061" w14:textId="77777777" w:rsidTr="008D155F">
        <w:trPr>
          <w:trHeight w:val="1868"/>
        </w:trPr>
        <w:tc>
          <w:tcPr>
            <w:tcW w:w="4508" w:type="dxa"/>
          </w:tcPr>
          <w:p w14:paraId="6CCCA56A" w14:textId="77777777" w:rsidR="0050641C" w:rsidRDefault="0050641C" w:rsidP="008D155F">
            <w:pPr>
              <w:pStyle w:val="Default"/>
              <w:rPr>
                <w:u w:val="single"/>
              </w:rPr>
            </w:pPr>
            <w:r w:rsidRPr="005C2E67">
              <w:rPr>
                <w:u w:val="single"/>
              </w:rPr>
              <w:t xml:space="preserve">NIF Priority </w:t>
            </w:r>
          </w:p>
          <w:sdt>
            <w:sdtPr>
              <w:alias w:val="NIF"/>
              <w:tag w:val="NIF"/>
              <w:id w:val="1950804317"/>
              <w:placeholder>
                <w:docPart w:val="DADC055D87CB496394FDA0F98BC7386F"/>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01F2CE78" w14:textId="6685021E" w:rsidR="0050641C" w:rsidRPr="007E4956" w:rsidRDefault="006D2512" w:rsidP="008D155F">
                <w:pPr>
                  <w:pStyle w:val="Default"/>
                </w:pPr>
                <w:r>
                  <w:t>Closing the attainment gap between the most and least disadvantaged children</w:t>
                </w:r>
              </w:p>
            </w:sdtContent>
          </w:sdt>
          <w:p w14:paraId="5AE787EA" w14:textId="77777777" w:rsidR="0050641C" w:rsidRDefault="0050641C" w:rsidP="008D155F">
            <w:pPr>
              <w:pStyle w:val="Default"/>
              <w:rPr>
                <w:u w:val="single"/>
              </w:rPr>
            </w:pPr>
            <w:r w:rsidRPr="005C2E67">
              <w:rPr>
                <w:u w:val="single"/>
              </w:rPr>
              <w:t xml:space="preserve">NIF Driver </w:t>
            </w:r>
          </w:p>
          <w:sdt>
            <w:sdtPr>
              <w:alias w:val="NIF Drivers"/>
              <w:tag w:val="NIF Drivers"/>
              <w:id w:val="279686310"/>
              <w:placeholder>
                <w:docPart w:val="97221B538EA7480EB6DEEFAC502469F5"/>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7F56104C" w14:textId="77777777" w:rsidR="0050641C" w:rsidRPr="002B51C9" w:rsidRDefault="0050641C" w:rsidP="008D155F">
                <w:pPr>
                  <w:pStyle w:val="Default"/>
                  <w:rPr>
                    <w:rFonts w:asciiTheme="minorHAnsi" w:hAnsiTheme="minorHAnsi" w:cstheme="minorBidi"/>
                    <w:color w:val="auto"/>
                    <w:sz w:val="22"/>
                    <w:szCs w:val="22"/>
                  </w:rPr>
                </w:pPr>
                <w:r>
                  <w:t>Assessment of children's progress</w:t>
                </w:r>
              </w:p>
            </w:sdtContent>
          </w:sdt>
          <w:sdt>
            <w:sdtPr>
              <w:alias w:val="NIF Drivers"/>
              <w:tag w:val="NIF Drivers"/>
              <w:id w:val="-1029871414"/>
              <w:placeholder>
                <w:docPart w:val="DADC055D87CB496394FDA0F98BC7386F"/>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3BC20DB" w14:textId="34F5713C" w:rsidR="0050641C" w:rsidRPr="00116E3A" w:rsidRDefault="006D2512" w:rsidP="008D155F">
                <w:pPr>
                  <w:pStyle w:val="Default"/>
                  <w:rPr>
                    <w:u w:val="single"/>
                  </w:rPr>
                </w:pPr>
                <w:r>
                  <w:t>Performance information</w:t>
                </w:r>
              </w:p>
            </w:sdtContent>
          </w:sdt>
        </w:tc>
        <w:tc>
          <w:tcPr>
            <w:tcW w:w="4508" w:type="dxa"/>
          </w:tcPr>
          <w:p w14:paraId="0345451C" w14:textId="77777777" w:rsidR="0050641C" w:rsidRDefault="0050641C" w:rsidP="008D155F">
            <w:pPr>
              <w:pStyle w:val="Default"/>
              <w:rPr>
                <w:u w:val="single"/>
              </w:rPr>
            </w:pPr>
            <w:r>
              <w:rPr>
                <w:u w:val="single"/>
              </w:rPr>
              <w:t>HGIOELC?</w:t>
            </w:r>
            <w:r w:rsidRPr="005C2E67">
              <w:rPr>
                <w:u w:val="single"/>
              </w:rPr>
              <w:t xml:space="preserve"> QIs </w:t>
            </w:r>
          </w:p>
          <w:p w14:paraId="1378E498" w14:textId="77777777" w:rsidR="0050641C" w:rsidRPr="00FC2F8E" w:rsidRDefault="0050641C" w:rsidP="008D155F">
            <w:pPr>
              <w:pStyle w:val="Default"/>
            </w:pPr>
            <w:r w:rsidRPr="00FC2F8E">
              <w:t xml:space="preserve">3.2 Securing children’s progress </w:t>
            </w:r>
          </w:p>
          <w:sdt>
            <w:sdtPr>
              <w:alias w:val="HGIOS?4"/>
              <w:tag w:val="HGIOS?4"/>
              <w:id w:val="1926069708"/>
              <w:placeholder>
                <w:docPart w:val="581A41F4E71842548E7AADFB8DFADE0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FE64F26" w14:textId="77777777" w:rsidR="0050641C" w:rsidRDefault="0050641C" w:rsidP="008D155F">
                <w:pPr>
                  <w:pStyle w:val="Default"/>
                  <w:rPr>
                    <w:rFonts w:asciiTheme="minorHAnsi" w:hAnsiTheme="minorHAnsi" w:cstheme="minorBidi"/>
                    <w:color w:val="auto"/>
                    <w:sz w:val="22"/>
                    <w:szCs w:val="22"/>
                  </w:rPr>
                </w:pPr>
                <w:r>
                  <w:t>2.3 Learning, teaching and assessment</w:t>
                </w:r>
              </w:p>
            </w:sdtContent>
          </w:sdt>
          <w:sdt>
            <w:sdtPr>
              <w:alias w:val="HGIOS?4"/>
              <w:tag w:val="HGIOS?4"/>
              <w:id w:val="1353154227"/>
              <w:placeholder>
                <w:docPart w:val="782834489B0B4ABBA7E00DCBC4DA67B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1772A90" w14:textId="4715BEEA" w:rsidR="0050641C" w:rsidRPr="00190048" w:rsidRDefault="006D2512" w:rsidP="008D155F">
                <w:pPr>
                  <w:pStyle w:val="Default"/>
                  <w:rPr>
                    <w:rFonts w:asciiTheme="minorHAnsi" w:hAnsiTheme="minorHAnsi" w:cstheme="minorBidi"/>
                    <w:color w:val="auto"/>
                    <w:sz w:val="22"/>
                    <w:szCs w:val="22"/>
                  </w:rPr>
                </w:pPr>
                <w:r>
                  <w:t>2.4 Personalised support</w:t>
                </w:r>
              </w:p>
            </w:sdtContent>
          </w:sdt>
          <w:p w14:paraId="33A8B446" w14:textId="77777777" w:rsidR="0050641C" w:rsidRDefault="0050641C" w:rsidP="008D155F">
            <w:pPr>
              <w:pStyle w:val="Default"/>
              <w:rPr>
                <w:b/>
                <w:color w:val="auto"/>
                <w:sz w:val="20"/>
                <w:szCs w:val="20"/>
              </w:rPr>
            </w:pPr>
          </w:p>
          <w:p w14:paraId="6A18B2BA" w14:textId="77777777" w:rsidR="0050641C" w:rsidRDefault="0050641C" w:rsidP="008D155F">
            <w:pPr>
              <w:pStyle w:val="Default"/>
              <w:rPr>
                <w:b/>
                <w:color w:val="auto"/>
                <w:sz w:val="20"/>
                <w:szCs w:val="20"/>
              </w:rPr>
            </w:pPr>
            <w:r>
              <w:rPr>
                <w:b/>
                <w:color w:val="auto"/>
                <w:sz w:val="20"/>
                <w:szCs w:val="20"/>
              </w:rPr>
              <w:t>Other Drivers</w:t>
            </w:r>
          </w:p>
          <w:p w14:paraId="508D667B" w14:textId="77777777" w:rsidR="0050641C" w:rsidRDefault="0050641C" w:rsidP="008D155F">
            <w:pPr>
              <w:pStyle w:val="Default"/>
              <w:rPr>
                <w:b/>
                <w:color w:val="auto"/>
                <w:sz w:val="20"/>
                <w:szCs w:val="20"/>
              </w:rPr>
            </w:pPr>
          </w:p>
          <w:p w14:paraId="5BA15F83" w14:textId="77777777" w:rsidR="0050641C" w:rsidRPr="00512C85" w:rsidRDefault="0050641C" w:rsidP="008D155F">
            <w:pPr>
              <w:pStyle w:val="Default"/>
              <w:rPr>
                <w:b/>
                <w:color w:val="auto"/>
                <w:sz w:val="20"/>
                <w:szCs w:val="20"/>
              </w:rPr>
            </w:pPr>
            <w:r w:rsidRPr="00DE07A0">
              <w:rPr>
                <w:b/>
                <w:sz w:val="20"/>
                <w:szCs w:val="20"/>
              </w:rPr>
              <w:t>RRS</w:t>
            </w:r>
          </w:p>
          <w:sdt>
            <w:sdtPr>
              <w:rPr>
                <w:rFonts w:ascii="Arial" w:hAnsi="Arial" w:cs="Arial"/>
                <w:sz w:val="20"/>
                <w:szCs w:val="20"/>
              </w:rPr>
              <w:alias w:val="RRS Unicef articles"/>
              <w:tag w:val="RRS Unicef articles"/>
              <w:id w:val="-52166681"/>
              <w:placeholder>
                <w:docPart w:val="F3AF03F9741D4BB294056FCA4A65D3E3"/>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58DA14D5" w14:textId="77777777" w:rsidR="0050641C" w:rsidRPr="00C07E03" w:rsidRDefault="0050641C" w:rsidP="008D155F">
                <w:pPr>
                  <w:rPr>
                    <w:rFonts w:ascii="Arial" w:hAnsi="Arial" w:cs="Arial"/>
                    <w:sz w:val="20"/>
                    <w:szCs w:val="20"/>
                  </w:rPr>
                </w:pPr>
                <w:r>
                  <w:rPr>
                    <w:rFonts w:ascii="Arial" w:hAnsi="Arial" w:cs="Arial"/>
                    <w:sz w:val="20"/>
                    <w:szCs w:val="20"/>
                  </w:rPr>
                  <w:t xml:space="preserve">  </w:t>
                </w:r>
              </w:p>
            </w:sdtContent>
          </w:sdt>
          <w:p w14:paraId="5024348C" w14:textId="7C4E24FA" w:rsidR="0050641C" w:rsidRPr="005E7B0C" w:rsidRDefault="0000799B" w:rsidP="008D155F">
            <w:pPr>
              <w:rPr>
                <w:rFonts w:ascii="Arial" w:hAnsi="Arial" w:cs="Arial"/>
                <w:sz w:val="20"/>
                <w:szCs w:val="20"/>
              </w:rPr>
            </w:pPr>
            <w:sdt>
              <w:sdtPr>
                <w:rPr>
                  <w:rFonts w:ascii="Arial" w:hAnsi="Arial" w:cs="Arial"/>
                  <w:i/>
                  <w:sz w:val="20"/>
                  <w:szCs w:val="20"/>
                </w:rPr>
                <w:alias w:val="RRS Unicef articles"/>
                <w:tag w:val="RRS Unicef articles"/>
                <w:id w:val="-1276868684"/>
                <w:placeholder>
                  <w:docPart w:val="6C78D59B1F2D4116B7EFC103EC00C484"/>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50641C" w:rsidRPr="00BC2147">
                  <w:rPr>
                    <w:rFonts w:ascii="Arial" w:hAnsi="Arial" w:cs="Arial"/>
                    <w:i/>
                    <w:sz w:val="20"/>
                    <w:szCs w:val="20"/>
                  </w:rPr>
                  <w:t>Article 28: (Right to education):</w:t>
                </w:r>
              </w:sdtContent>
            </w:sdt>
            <w:r w:rsidR="0050641C">
              <w:rPr>
                <w:rFonts w:ascii="Arial" w:hAnsi="Arial" w:cs="Arial"/>
                <w:sz w:val="20"/>
                <w:szCs w:val="20"/>
              </w:rPr>
              <w:t xml:space="preserve"> </w:t>
            </w:r>
          </w:p>
        </w:tc>
      </w:tr>
      <w:tr w:rsidR="0050641C" w:rsidRPr="00F22FA5" w14:paraId="6378F276" w14:textId="77777777" w:rsidTr="008D155F">
        <w:tc>
          <w:tcPr>
            <w:tcW w:w="9016" w:type="dxa"/>
            <w:gridSpan w:val="2"/>
          </w:tcPr>
          <w:p w14:paraId="7246D3D4" w14:textId="77777777" w:rsidR="0050641C" w:rsidRPr="00DB25AA" w:rsidRDefault="0050641C" w:rsidP="008D155F">
            <w:pPr>
              <w:pStyle w:val="Default"/>
              <w:rPr>
                <w:b/>
              </w:rPr>
            </w:pPr>
            <w:r w:rsidRPr="00DB25AA">
              <w:rPr>
                <w:b/>
              </w:rPr>
              <w:t>Strategies</w:t>
            </w:r>
          </w:p>
          <w:p w14:paraId="1B9D8041" w14:textId="77777777" w:rsidR="006D2512" w:rsidRPr="006C1AE0" w:rsidRDefault="006D2512" w:rsidP="006D2512">
            <w:pPr>
              <w:pStyle w:val="ListParagraph"/>
              <w:numPr>
                <w:ilvl w:val="0"/>
                <w:numId w:val="40"/>
              </w:numPr>
              <w:suppressAutoHyphens/>
              <w:snapToGrid w:val="0"/>
              <w:rPr>
                <w:rFonts w:ascii="Comic Sans MS" w:hAnsi="Comic Sans MS" w:cs="Arial"/>
                <w:bCs/>
              </w:rPr>
            </w:pPr>
            <w:r w:rsidRPr="006C1AE0">
              <w:rPr>
                <w:rFonts w:ascii="Comic Sans MS" w:hAnsi="Comic Sans MS" w:cs="Arial"/>
                <w:bCs/>
              </w:rPr>
              <w:t>Visit to other Centre to look at their tracking system.  (Management and staff)</w:t>
            </w:r>
          </w:p>
          <w:p w14:paraId="044DEB8C" w14:textId="77777777" w:rsidR="006D2512" w:rsidRPr="006C1AE0" w:rsidRDefault="006D2512" w:rsidP="006D2512">
            <w:pPr>
              <w:pStyle w:val="ListParagraph"/>
              <w:numPr>
                <w:ilvl w:val="0"/>
                <w:numId w:val="40"/>
              </w:numPr>
              <w:suppressAutoHyphens/>
              <w:snapToGrid w:val="0"/>
              <w:rPr>
                <w:rFonts w:ascii="Comic Sans MS" w:hAnsi="Comic Sans MS" w:cs="Arial"/>
                <w:bCs/>
              </w:rPr>
            </w:pPr>
            <w:r w:rsidRPr="006C1AE0">
              <w:rPr>
                <w:rFonts w:ascii="Comic Sans MS" w:hAnsi="Comic Sans MS" w:cs="Arial"/>
                <w:bCs/>
              </w:rPr>
              <w:t>Staff to track using benchmarks for Literacy, Numeracy and Health and Wellbeing</w:t>
            </w:r>
          </w:p>
          <w:p w14:paraId="3C521A99" w14:textId="3AD478EA" w:rsidR="006D2512" w:rsidRPr="006C1AE0" w:rsidRDefault="006D2512" w:rsidP="006D2512">
            <w:pPr>
              <w:pStyle w:val="ListParagraph"/>
              <w:numPr>
                <w:ilvl w:val="0"/>
                <w:numId w:val="40"/>
              </w:numPr>
              <w:suppressAutoHyphens/>
              <w:snapToGrid w:val="0"/>
              <w:rPr>
                <w:rFonts w:ascii="Comic Sans MS" w:hAnsi="Comic Sans MS" w:cs="Arial"/>
                <w:bCs/>
              </w:rPr>
            </w:pPr>
            <w:r>
              <w:rPr>
                <w:rFonts w:ascii="Comic Sans MS" w:hAnsi="Comic Sans MS" w:cs="Arial"/>
                <w:bCs/>
              </w:rPr>
              <w:t>Put new tracking</w:t>
            </w:r>
            <w:r w:rsidRPr="006C1AE0">
              <w:rPr>
                <w:rFonts w:ascii="Comic Sans MS" w:hAnsi="Comic Sans MS" w:cs="Arial"/>
                <w:bCs/>
              </w:rPr>
              <w:t xml:space="preserve"> system in place</w:t>
            </w:r>
          </w:p>
          <w:p w14:paraId="34D33706" w14:textId="77777777" w:rsidR="006D2512" w:rsidRPr="006C1AE0" w:rsidRDefault="006D2512" w:rsidP="006D2512">
            <w:pPr>
              <w:pStyle w:val="ListParagraph"/>
              <w:numPr>
                <w:ilvl w:val="0"/>
                <w:numId w:val="40"/>
              </w:numPr>
              <w:suppressAutoHyphens/>
              <w:snapToGrid w:val="0"/>
              <w:rPr>
                <w:rFonts w:ascii="Comic Sans MS" w:hAnsi="Comic Sans MS" w:cs="Arial"/>
                <w:bCs/>
              </w:rPr>
            </w:pPr>
            <w:r w:rsidRPr="006C1AE0">
              <w:rPr>
                <w:rFonts w:ascii="Comic Sans MS" w:hAnsi="Comic Sans MS" w:cs="Arial"/>
                <w:bCs/>
              </w:rPr>
              <w:t>Review and refine system.</w:t>
            </w:r>
          </w:p>
          <w:p w14:paraId="22396DDE" w14:textId="77777777" w:rsidR="0050641C" w:rsidRDefault="0050641C" w:rsidP="008D155F">
            <w:pPr>
              <w:pStyle w:val="ListParagraph"/>
            </w:pPr>
          </w:p>
          <w:p w14:paraId="1038AF40" w14:textId="77777777" w:rsidR="0050641C" w:rsidRPr="00DB25AA" w:rsidRDefault="0050641C" w:rsidP="008D155F">
            <w:pPr>
              <w:pStyle w:val="Default"/>
              <w:ind w:left="435"/>
            </w:pPr>
          </w:p>
          <w:p w14:paraId="3D78DC29" w14:textId="7BABCCED" w:rsidR="0050641C" w:rsidRDefault="0050641C" w:rsidP="008D155F">
            <w:pPr>
              <w:rPr>
                <w:rFonts w:ascii="Arial" w:hAnsi="Arial" w:cs="Arial"/>
                <w:b/>
                <w:sz w:val="24"/>
                <w:szCs w:val="24"/>
              </w:rPr>
            </w:pPr>
            <w:r w:rsidRPr="00DB25AA">
              <w:rPr>
                <w:rFonts w:ascii="Arial" w:hAnsi="Arial" w:cs="Arial"/>
                <w:b/>
                <w:sz w:val="24"/>
                <w:szCs w:val="24"/>
              </w:rPr>
              <w:t>Progress</w:t>
            </w:r>
            <w:r w:rsidR="006D2512">
              <w:rPr>
                <w:rFonts w:ascii="Arial" w:hAnsi="Arial" w:cs="Arial"/>
                <w:b/>
                <w:sz w:val="24"/>
                <w:szCs w:val="24"/>
              </w:rPr>
              <w:t xml:space="preserve"> and i</w:t>
            </w:r>
            <w:r>
              <w:rPr>
                <w:rFonts w:ascii="Arial" w:hAnsi="Arial" w:cs="Arial"/>
                <w:b/>
                <w:sz w:val="24"/>
                <w:szCs w:val="24"/>
              </w:rPr>
              <w:t>mpact</w:t>
            </w:r>
          </w:p>
          <w:p w14:paraId="08E18807" w14:textId="4F2C259F" w:rsidR="009457AE" w:rsidRDefault="009457AE" w:rsidP="008D155F">
            <w:pPr>
              <w:rPr>
                <w:rFonts w:ascii="Arial" w:hAnsi="Arial" w:cs="Arial"/>
                <w:b/>
                <w:sz w:val="24"/>
                <w:szCs w:val="24"/>
              </w:rPr>
            </w:pPr>
          </w:p>
          <w:p w14:paraId="3ACB9F2E" w14:textId="77777777" w:rsidR="009457AE" w:rsidRPr="006C1AE0" w:rsidRDefault="009457AE" w:rsidP="009457AE">
            <w:pPr>
              <w:pStyle w:val="Default"/>
              <w:numPr>
                <w:ilvl w:val="0"/>
                <w:numId w:val="40"/>
              </w:numPr>
              <w:rPr>
                <w:rFonts w:ascii="Comic Sans MS" w:hAnsi="Comic Sans MS"/>
                <w:color w:val="auto"/>
                <w:sz w:val="22"/>
                <w:szCs w:val="22"/>
              </w:rPr>
            </w:pPr>
            <w:r w:rsidRPr="006C1AE0">
              <w:rPr>
                <w:rFonts w:ascii="Comic Sans MS" w:hAnsi="Comic Sans MS"/>
                <w:color w:val="auto"/>
                <w:sz w:val="22"/>
                <w:szCs w:val="22"/>
              </w:rPr>
              <w:t xml:space="preserve">Children’s progress is recorded and measurable.  </w:t>
            </w:r>
          </w:p>
          <w:p w14:paraId="30A67AC5" w14:textId="77777777" w:rsidR="009457AE" w:rsidRPr="006C1AE0" w:rsidRDefault="009457AE" w:rsidP="009457AE">
            <w:pPr>
              <w:pStyle w:val="Default"/>
              <w:numPr>
                <w:ilvl w:val="0"/>
                <w:numId w:val="40"/>
              </w:numPr>
              <w:rPr>
                <w:rFonts w:ascii="Comic Sans MS" w:hAnsi="Comic Sans MS"/>
                <w:color w:val="auto"/>
                <w:sz w:val="22"/>
                <w:szCs w:val="22"/>
              </w:rPr>
            </w:pPr>
            <w:r w:rsidRPr="006C1AE0">
              <w:rPr>
                <w:rFonts w:ascii="Comic Sans MS" w:hAnsi="Comic Sans MS"/>
                <w:color w:val="auto"/>
                <w:sz w:val="22"/>
                <w:szCs w:val="22"/>
              </w:rPr>
              <w:t>61% of children made very good overall progress across the 3 cross cutting themes.</w:t>
            </w:r>
          </w:p>
          <w:p w14:paraId="7DC0ABA2" w14:textId="77777777" w:rsidR="009457AE" w:rsidRPr="006C1AE0" w:rsidRDefault="009457AE" w:rsidP="009457AE">
            <w:pPr>
              <w:pStyle w:val="Default"/>
              <w:ind w:left="720"/>
              <w:rPr>
                <w:rFonts w:ascii="Comic Sans MS" w:hAnsi="Comic Sans MS"/>
                <w:color w:val="auto"/>
                <w:sz w:val="22"/>
                <w:szCs w:val="22"/>
              </w:rPr>
            </w:pPr>
            <w:r w:rsidRPr="006C1AE0">
              <w:rPr>
                <w:rFonts w:ascii="Comic Sans MS" w:hAnsi="Comic Sans MS"/>
                <w:color w:val="auto"/>
                <w:sz w:val="22"/>
                <w:szCs w:val="22"/>
              </w:rPr>
              <w:t>76% of children made very good progress in maths and numeracy.</w:t>
            </w:r>
          </w:p>
          <w:p w14:paraId="63855E69" w14:textId="77777777" w:rsidR="009457AE" w:rsidRPr="006C1AE0" w:rsidRDefault="009457AE" w:rsidP="009457AE">
            <w:pPr>
              <w:pStyle w:val="Default"/>
              <w:ind w:left="720"/>
              <w:rPr>
                <w:rFonts w:ascii="Comic Sans MS" w:hAnsi="Comic Sans MS"/>
                <w:color w:val="auto"/>
                <w:sz w:val="22"/>
                <w:szCs w:val="22"/>
              </w:rPr>
            </w:pPr>
          </w:p>
          <w:p w14:paraId="0E83C607" w14:textId="62EB9F15" w:rsidR="009457AE" w:rsidRDefault="009457AE" w:rsidP="009457AE">
            <w:pPr>
              <w:pStyle w:val="Default"/>
              <w:ind w:left="720"/>
              <w:rPr>
                <w:rFonts w:ascii="Comic Sans MS" w:hAnsi="Comic Sans MS"/>
                <w:color w:val="auto"/>
                <w:sz w:val="22"/>
                <w:szCs w:val="22"/>
              </w:rPr>
            </w:pPr>
            <w:r w:rsidRPr="006C1AE0">
              <w:rPr>
                <w:rFonts w:ascii="Comic Sans MS" w:hAnsi="Comic Sans MS"/>
                <w:color w:val="auto"/>
                <w:sz w:val="22"/>
                <w:szCs w:val="22"/>
              </w:rPr>
              <w:t>Due to Covid 19 and the early closure of nursery these figures only reflect data from August 2019 – February 2020.  Staff predict that this level of progression would have continued for the rest of the term.</w:t>
            </w:r>
          </w:p>
          <w:p w14:paraId="0442C2C6" w14:textId="77777777" w:rsidR="009457AE" w:rsidRPr="006C1AE0" w:rsidRDefault="009457AE" w:rsidP="009457AE">
            <w:pPr>
              <w:pStyle w:val="Default"/>
              <w:ind w:left="720"/>
              <w:rPr>
                <w:rFonts w:ascii="Comic Sans MS" w:hAnsi="Comic Sans MS"/>
                <w:color w:val="auto"/>
                <w:sz w:val="22"/>
                <w:szCs w:val="22"/>
              </w:rPr>
            </w:pPr>
          </w:p>
          <w:p w14:paraId="7050B2E3" w14:textId="77777777" w:rsidR="009457AE" w:rsidRPr="006C1AE0" w:rsidRDefault="009457AE" w:rsidP="009457AE">
            <w:pPr>
              <w:pStyle w:val="Default"/>
              <w:numPr>
                <w:ilvl w:val="0"/>
                <w:numId w:val="40"/>
              </w:numPr>
              <w:rPr>
                <w:rFonts w:ascii="Comic Sans MS" w:hAnsi="Comic Sans MS"/>
                <w:color w:val="auto"/>
                <w:sz w:val="22"/>
                <w:szCs w:val="22"/>
              </w:rPr>
            </w:pPr>
            <w:r w:rsidRPr="006C1AE0">
              <w:rPr>
                <w:rFonts w:ascii="Comic Sans MS" w:hAnsi="Comic Sans MS"/>
                <w:color w:val="auto"/>
                <w:sz w:val="22"/>
                <w:szCs w:val="22"/>
              </w:rPr>
              <w:t>Staff are tracking children’s skills individually and have observations for each child which helps to ensure individuality of their learning profiles.</w:t>
            </w:r>
          </w:p>
          <w:p w14:paraId="7084BA84" w14:textId="77777777" w:rsidR="009457AE" w:rsidRPr="002A43C7" w:rsidRDefault="009457AE" w:rsidP="008D155F">
            <w:pPr>
              <w:rPr>
                <w:rFonts w:ascii="Arial" w:hAnsi="Arial" w:cs="Arial"/>
                <w:b/>
                <w:sz w:val="24"/>
                <w:szCs w:val="24"/>
              </w:rPr>
            </w:pPr>
          </w:p>
          <w:p w14:paraId="60A2E004" w14:textId="77777777" w:rsidR="0050641C" w:rsidRPr="00EF18D3" w:rsidRDefault="0050641C" w:rsidP="008D155F">
            <w:pPr>
              <w:rPr>
                <w:rFonts w:ascii="Arial" w:hAnsi="Arial" w:cs="Arial"/>
                <w:sz w:val="24"/>
                <w:szCs w:val="24"/>
              </w:rPr>
            </w:pPr>
          </w:p>
        </w:tc>
      </w:tr>
      <w:tr w:rsidR="0050641C" w:rsidRPr="00F22FA5" w14:paraId="7211E446" w14:textId="77777777" w:rsidTr="008D155F">
        <w:tc>
          <w:tcPr>
            <w:tcW w:w="9016" w:type="dxa"/>
            <w:gridSpan w:val="2"/>
          </w:tcPr>
          <w:p w14:paraId="1AE72666" w14:textId="77777777" w:rsidR="009457AE" w:rsidRPr="009457AE" w:rsidRDefault="0050641C" w:rsidP="009457AE">
            <w:pPr>
              <w:ind w:left="720"/>
              <w:rPr>
                <w:rFonts w:ascii="Comic Sans MS" w:hAnsi="Comic Sans MS"/>
              </w:rPr>
            </w:pPr>
            <w:r w:rsidRPr="00F22FA5">
              <w:rPr>
                <w:rFonts w:ascii="Arial" w:hAnsi="Arial" w:cs="Arial"/>
                <w:sz w:val="24"/>
                <w:szCs w:val="24"/>
              </w:rPr>
              <w:t>Next Steps:</w:t>
            </w:r>
            <w:r w:rsidRPr="00EE50DC">
              <w:rPr>
                <w:rFonts w:ascii="Arial" w:hAnsi="Arial" w:cs="Arial"/>
                <w:sz w:val="24"/>
                <w:szCs w:val="24"/>
              </w:rPr>
              <w:t xml:space="preserve"> </w:t>
            </w:r>
          </w:p>
          <w:p w14:paraId="0399CC08" w14:textId="12CE9998" w:rsidR="009457AE" w:rsidRPr="006C1AE0" w:rsidRDefault="009457AE" w:rsidP="009457AE">
            <w:pPr>
              <w:numPr>
                <w:ilvl w:val="0"/>
                <w:numId w:val="39"/>
              </w:numPr>
              <w:rPr>
                <w:rFonts w:ascii="Comic Sans MS" w:hAnsi="Comic Sans MS"/>
              </w:rPr>
            </w:pPr>
            <w:r w:rsidRPr="006C1AE0">
              <w:rPr>
                <w:rFonts w:ascii="Comic Sans MS" w:hAnsi="Comic Sans MS"/>
              </w:rPr>
              <w:t xml:space="preserve">Staff will further review and develop the current system as this was not completed due to Covid 19 and early closure of Education establishments.  </w:t>
            </w:r>
          </w:p>
          <w:p w14:paraId="31FA801F" w14:textId="3E35035B" w:rsidR="0050641C" w:rsidRPr="00EE50DC" w:rsidRDefault="0050641C" w:rsidP="008D155F">
            <w:pPr>
              <w:rPr>
                <w:rFonts w:ascii="Arial" w:hAnsi="Arial" w:cs="Arial"/>
                <w:sz w:val="24"/>
                <w:szCs w:val="24"/>
              </w:rPr>
            </w:pPr>
          </w:p>
        </w:tc>
      </w:tr>
    </w:tbl>
    <w:p w14:paraId="3B5EC88F" w14:textId="77777777" w:rsidR="006D2512" w:rsidRDefault="006D2512" w:rsidP="0050641C">
      <w:pPr>
        <w:rPr>
          <w:rFonts w:ascii="Arial" w:hAnsi="Arial" w:cs="Arial"/>
          <w:b/>
          <w:sz w:val="24"/>
          <w:szCs w:val="24"/>
        </w:rPr>
      </w:pPr>
    </w:p>
    <w:p w14:paraId="5D166039" w14:textId="77777777" w:rsidR="006D2512" w:rsidRDefault="006D2512" w:rsidP="0050641C">
      <w:pPr>
        <w:rPr>
          <w:rFonts w:ascii="Arial" w:hAnsi="Arial" w:cs="Arial"/>
          <w:b/>
          <w:sz w:val="24"/>
          <w:szCs w:val="24"/>
        </w:rPr>
      </w:pPr>
    </w:p>
    <w:p w14:paraId="089CDC9F" w14:textId="126B23D9" w:rsidR="0050641C" w:rsidRPr="005C2E67" w:rsidRDefault="0050641C" w:rsidP="0050641C">
      <w:pPr>
        <w:rPr>
          <w:rFonts w:ascii="Arial" w:hAnsi="Arial" w:cs="Arial"/>
          <w:b/>
          <w:sz w:val="24"/>
          <w:szCs w:val="24"/>
        </w:rPr>
      </w:pPr>
    </w:p>
    <w:tbl>
      <w:tblPr>
        <w:tblStyle w:val="TableGrid"/>
        <w:tblW w:w="0" w:type="auto"/>
        <w:tblLook w:val="04A0" w:firstRow="1" w:lastRow="0" w:firstColumn="1" w:lastColumn="0" w:noHBand="0" w:noVBand="1"/>
      </w:tblPr>
      <w:tblGrid>
        <w:gridCol w:w="4508"/>
        <w:gridCol w:w="4508"/>
      </w:tblGrid>
      <w:tr w:rsidR="0050641C" w:rsidRPr="00F22FA5" w14:paraId="16CEF5CB" w14:textId="77777777" w:rsidTr="008D155F">
        <w:tc>
          <w:tcPr>
            <w:tcW w:w="9016" w:type="dxa"/>
            <w:gridSpan w:val="2"/>
            <w:shd w:val="clear" w:color="auto" w:fill="D9D9D9" w:themeFill="background1" w:themeFillShade="D9"/>
          </w:tcPr>
          <w:p w14:paraId="6565B4EF" w14:textId="77777777" w:rsidR="009457AE" w:rsidRPr="0026238F" w:rsidRDefault="0050641C" w:rsidP="009457AE">
            <w:pPr>
              <w:pStyle w:val="Default"/>
              <w:rPr>
                <w:color w:val="auto"/>
              </w:rPr>
            </w:pPr>
            <w:r>
              <w:rPr>
                <w:b/>
                <w:bCs/>
              </w:rPr>
              <w:t>Establishment</w:t>
            </w:r>
            <w:r w:rsidRPr="00190048">
              <w:rPr>
                <w:b/>
                <w:bCs/>
              </w:rPr>
              <w:t xml:space="preserve"> priority </w:t>
            </w:r>
            <w:r w:rsidR="009457AE">
              <w:rPr>
                <w:b/>
                <w:bCs/>
              </w:rPr>
              <w:t>3</w:t>
            </w:r>
            <w:r w:rsidRPr="00F22FA5">
              <w:rPr>
                <w:bCs/>
              </w:rPr>
              <w:t xml:space="preserve">: </w:t>
            </w:r>
            <w:r w:rsidR="009457AE" w:rsidRPr="0026238F">
              <w:rPr>
                <w:bCs/>
                <w:color w:val="auto"/>
              </w:rPr>
              <w:t>Improvement in children and young people’s health and wellbeing.</w:t>
            </w:r>
          </w:p>
          <w:p w14:paraId="04C864C8" w14:textId="09DB2140" w:rsidR="0050641C" w:rsidRPr="00F22FA5" w:rsidRDefault="0050641C" w:rsidP="008D155F">
            <w:pPr>
              <w:pStyle w:val="Default"/>
            </w:pPr>
          </w:p>
        </w:tc>
      </w:tr>
      <w:tr w:rsidR="0050641C" w:rsidRPr="00F22FA5" w14:paraId="2E3D1400" w14:textId="77777777" w:rsidTr="008D155F">
        <w:trPr>
          <w:trHeight w:val="1868"/>
        </w:trPr>
        <w:tc>
          <w:tcPr>
            <w:tcW w:w="4508" w:type="dxa"/>
          </w:tcPr>
          <w:p w14:paraId="1CB83BDF" w14:textId="77777777" w:rsidR="0050641C" w:rsidRDefault="0050641C" w:rsidP="008D155F">
            <w:pPr>
              <w:pStyle w:val="Default"/>
              <w:rPr>
                <w:u w:val="single"/>
              </w:rPr>
            </w:pPr>
            <w:r w:rsidRPr="005C2E67">
              <w:rPr>
                <w:u w:val="single"/>
              </w:rPr>
              <w:t xml:space="preserve">NIF Priority </w:t>
            </w:r>
          </w:p>
          <w:sdt>
            <w:sdtPr>
              <w:alias w:val="NIF"/>
              <w:tag w:val="NIF"/>
              <w:id w:val="1168283837"/>
              <w:placeholder>
                <w:docPart w:val="357D0801209E43E6B15B6A32E02A7E5B"/>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62DDACA8" w14:textId="63B3273C" w:rsidR="0050641C" w:rsidRPr="007E4956" w:rsidRDefault="009457AE" w:rsidP="008D155F">
                <w:pPr>
                  <w:pStyle w:val="Default"/>
                </w:pPr>
                <w:r>
                  <w:t>Improvement in children and young people's health and wellbeing</w:t>
                </w:r>
              </w:p>
            </w:sdtContent>
          </w:sdt>
          <w:p w14:paraId="6D359048" w14:textId="77777777" w:rsidR="0050641C" w:rsidRDefault="0050641C" w:rsidP="008D155F">
            <w:pPr>
              <w:pStyle w:val="Default"/>
              <w:rPr>
                <w:u w:val="single"/>
              </w:rPr>
            </w:pPr>
            <w:r w:rsidRPr="005C2E67">
              <w:rPr>
                <w:u w:val="single"/>
              </w:rPr>
              <w:t xml:space="preserve">NIF Driver </w:t>
            </w:r>
          </w:p>
          <w:sdt>
            <w:sdtPr>
              <w:alias w:val="NIF Drivers"/>
              <w:tag w:val="NIF Drivers"/>
              <w:id w:val="-239399409"/>
              <w:placeholder>
                <w:docPart w:val="AA678A1D1EEB40A380364594480CF613"/>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AECFF89" w14:textId="77777777" w:rsidR="0050641C" w:rsidRPr="002B51C9" w:rsidRDefault="0050641C" w:rsidP="008D155F">
                <w:pPr>
                  <w:pStyle w:val="Default"/>
                  <w:rPr>
                    <w:rFonts w:asciiTheme="minorHAnsi" w:hAnsiTheme="minorHAnsi" w:cstheme="minorBidi"/>
                    <w:color w:val="auto"/>
                    <w:sz w:val="22"/>
                    <w:szCs w:val="22"/>
                  </w:rPr>
                </w:pPr>
                <w:r>
                  <w:t>Assessment of children's progress</w:t>
                </w:r>
              </w:p>
            </w:sdtContent>
          </w:sdt>
          <w:sdt>
            <w:sdtPr>
              <w:alias w:val="NIF Drivers"/>
              <w:tag w:val="NIF Drivers"/>
              <w:id w:val="-1604191682"/>
              <w:placeholder>
                <w:docPart w:val="357D0801209E43E6B15B6A32E02A7E5B"/>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3113FB78" w14:textId="36B968A4" w:rsidR="0050641C" w:rsidRPr="00116E3A" w:rsidRDefault="009457AE" w:rsidP="008D155F">
                <w:pPr>
                  <w:pStyle w:val="Default"/>
                  <w:rPr>
                    <w:u w:val="single"/>
                  </w:rPr>
                </w:pPr>
                <w:r>
                  <w:t>Parental engagement</w:t>
                </w:r>
              </w:p>
            </w:sdtContent>
          </w:sdt>
        </w:tc>
        <w:tc>
          <w:tcPr>
            <w:tcW w:w="4508" w:type="dxa"/>
          </w:tcPr>
          <w:p w14:paraId="66A2F61F" w14:textId="77777777" w:rsidR="0050641C" w:rsidRDefault="0050641C" w:rsidP="008D155F">
            <w:pPr>
              <w:pStyle w:val="Default"/>
              <w:rPr>
                <w:u w:val="single"/>
              </w:rPr>
            </w:pPr>
            <w:r>
              <w:rPr>
                <w:u w:val="single"/>
              </w:rPr>
              <w:t>HGIOELC?</w:t>
            </w:r>
            <w:r w:rsidRPr="005C2E67">
              <w:rPr>
                <w:u w:val="single"/>
              </w:rPr>
              <w:t xml:space="preserve"> QIs </w:t>
            </w:r>
          </w:p>
          <w:p w14:paraId="14C8E0B3" w14:textId="77777777" w:rsidR="0050641C" w:rsidRPr="00FC2F8E" w:rsidRDefault="0050641C" w:rsidP="008D155F">
            <w:pPr>
              <w:pStyle w:val="Default"/>
            </w:pPr>
            <w:r w:rsidRPr="00FC2F8E">
              <w:t xml:space="preserve">3.2 Securing children’s progress </w:t>
            </w:r>
          </w:p>
          <w:sdt>
            <w:sdtPr>
              <w:alias w:val="HGIOS?4"/>
              <w:tag w:val="HGIOS?4"/>
              <w:id w:val="2035143676"/>
              <w:placeholder>
                <w:docPart w:val="0D4AA98DAEA04F8685B1402887C51AE6"/>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7960F9E8" w14:textId="7601E9C4" w:rsidR="0050641C" w:rsidRDefault="009457AE" w:rsidP="008D155F">
                <w:pPr>
                  <w:pStyle w:val="Default"/>
                  <w:rPr>
                    <w:rFonts w:asciiTheme="minorHAnsi" w:hAnsiTheme="minorHAnsi" w:cstheme="minorBidi"/>
                    <w:color w:val="auto"/>
                    <w:sz w:val="22"/>
                    <w:szCs w:val="22"/>
                  </w:rPr>
                </w:pPr>
                <w:r>
                  <w:t>2.7 Partnerships</w:t>
                </w:r>
              </w:p>
            </w:sdtContent>
          </w:sdt>
          <w:sdt>
            <w:sdtPr>
              <w:alias w:val="HGIOS?4"/>
              <w:tag w:val="HGIOS?4"/>
              <w:id w:val="-791510579"/>
              <w:placeholder>
                <w:docPart w:val="2F0393CDC84E4619BA0B10933897BB2D"/>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1860330B" w14:textId="2A007F64" w:rsidR="0050641C" w:rsidRPr="00190048" w:rsidRDefault="009457AE" w:rsidP="008D155F">
                <w:pPr>
                  <w:pStyle w:val="Default"/>
                  <w:rPr>
                    <w:rFonts w:asciiTheme="minorHAnsi" w:hAnsiTheme="minorHAnsi" w:cstheme="minorBidi"/>
                    <w:color w:val="auto"/>
                    <w:sz w:val="22"/>
                    <w:szCs w:val="22"/>
                  </w:rPr>
                </w:pPr>
                <w:r>
                  <w:t>3.1 Ensuring wellbeing, equality and inclusion</w:t>
                </w:r>
              </w:p>
            </w:sdtContent>
          </w:sdt>
          <w:p w14:paraId="3D92E6EB" w14:textId="77777777" w:rsidR="0050641C" w:rsidRDefault="0050641C" w:rsidP="008D155F">
            <w:pPr>
              <w:pStyle w:val="Default"/>
              <w:rPr>
                <w:b/>
                <w:color w:val="auto"/>
                <w:sz w:val="20"/>
                <w:szCs w:val="20"/>
              </w:rPr>
            </w:pPr>
          </w:p>
          <w:p w14:paraId="47B18882" w14:textId="77777777" w:rsidR="0050641C" w:rsidRDefault="0050641C" w:rsidP="008D155F">
            <w:pPr>
              <w:pStyle w:val="Default"/>
              <w:rPr>
                <w:b/>
                <w:color w:val="auto"/>
                <w:sz w:val="20"/>
                <w:szCs w:val="20"/>
              </w:rPr>
            </w:pPr>
            <w:r>
              <w:rPr>
                <w:b/>
                <w:color w:val="auto"/>
                <w:sz w:val="20"/>
                <w:szCs w:val="20"/>
              </w:rPr>
              <w:t>Other Drivers</w:t>
            </w:r>
          </w:p>
          <w:p w14:paraId="00CEB37B" w14:textId="77777777" w:rsidR="0050641C" w:rsidRDefault="0050641C" w:rsidP="008D155F">
            <w:pPr>
              <w:pStyle w:val="Default"/>
              <w:rPr>
                <w:b/>
                <w:color w:val="auto"/>
                <w:sz w:val="20"/>
                <w:szCs w:val="20"/>
              </w:rPr>
            </w:pPr>
          </w:p>
          <w:p w14:paraId="14C81767" w14:textId="77777777" w:rsidR="0050641C" w:rsidRPr="00512C85" w:rsidRDefault="0050641C" w:rsidP="008D155F">
            <w:pPr>
              <w:pStyle w:val="Default"/>
              <w:rPr>
                <w:b/>
                <w:color w:val="auto"/>
                <w:sz w:val="20"/>
                <w:szCs w:val="20"/>
              </w:rPr>
            </w:pPr>
            <w:r w:rsidRPr="00DE07A0">
              <w:rPr>
                <w:b/>
                <w:sz w:val="20"/>
                <w:szCs w:val="20"/>
              </w:rPr>
              <w:t>RRS</w:t>
            </w:r>
          </w:p>
          <w:sdt>
            <w:sdtPr>
              <w:rPr>
                <w:rFonts w:ascii="Arial" w:hAnsi="Arial" w:cs="Arial"/>
                <w:sz w:val="20"/>
                <w:szCs w:val="20"/>
              </w:rPr>
              <w:alias w:val="RRS Unicef articles"/>
              <w:tag w:val="RRS Unicef articles"/>
              <w:id w:val="-256217584"/>
              <w:placeholder>
                <w:docPart w:val="4B0C154AEB444B3A9CD8D3F5B050FEBF"/>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5B369A37" w14:textId="77777777" w:rsidR="0050641C" w:rsidRPr="00C07E03" w:rsidRDefault="0050641C" w:rsidP="008D155F">
                <w:pPr>
                  <w:rPr>
                    <w:rFonts w:ascii="Arial" w:hAnsi="Arial" w:cs="Arial"/>
                    <w:sz w:val="20"/>
                    <w:szCs w:val="20"/>
                  </w:rPr>
                </w:pPr>
                <w:r>
                  <w:rPr>
                    <w:rFonts w:ascii="Arial" w:hAnsi="Arial" w:cs="Arial"/>
                    <w:sz w:val="20"/>
                    <w:szCs w:val="20"/>
                  </w:rPr>
                  <w:t xml:space="preserve">  </w:t>
                </w:r>
              </w:p>
            </w:sdtContent>
          </w:sdt>
          <w:p w14:paraId="58C7267A" w14:textId="5CED7777" w:rsidR="0050641C" w:rsidRDefault="0000799B" w:rsidP="008D155F">
            <w:pPr>
              <w:rPr>
                <w:rFonts w:ascii="Arial" w:hAnsi="Arial" w:cs="Arial"/>
                <w:sz w:val="20"/>
                <w:szCs w:val="20"/>
              </w:rPr>
            </w:pPr>
            <w:sdt>
              <w:sdtPr>
                <w:rPr>
                  <w:rFonts w:ascii="Arial" w:hAnsi="Arial" w:cs="Arial"/>
                  <w:i/>
                  <w:sz w:val="20"/>
                  <w:szCs w:val="20"/>
                </w:rPr>
                <w:alias w:val="RRS Unicef articles"/>
                <w:tag w:val="RRS Unicef articles"/>
                <w:id w:val="-1385483592"/>
                <w:placeholder>
                  <w:docPart w:val="4227A4D769D14F448F7415A17EA910A5"/>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50641C" w:rsidRPr="00BC2147">
                  <w:rPr>
                    <w:rFonts w:ascii="Arial" w:hAnsi="Arial" w:cs="Arial"/>
                    <w:i/>
                    <w:sz w:val="20"/>
                    <w:szCs w:val="20"/>
                  </w:rPr>
                  <w:t>Article 28: (Right to education):</w:t>
                </w:r>
              </w:sdtContent>
            </w:sdt>
            <w:r w:rsidR="0050641C">
              <w:rPr>
                <w:rFonts w:ascii="Arial" w:hAnsi="Arial" w:cs="Arial"/>
                <w:sz w:val="20"/>
                <w:szCs w:val="20"/>
              </w:rPr>
              <w:t xml:space="preserve"> </w:t>
            </w:r>
          </w:p>
          <w:p w14:paraId="6B1C0D74" w14:textId="77777777" w:rsidR="0050641C" w:rsidRPr="002B51C9" w:rsidRDefault="0050641C" w:rsidP="005E7B0C">
            <w:pPr>
              <w:rPr>
                <w:rFonts w:ascii="Arial" w:hAnsi="Arial" w:cs="Arial"/>
                <w:i/>
                <w:sz w:val="24"/>
                <w:szCs w:val="24"/>
              </w:rPr>
            </w:pPr>
          </w:p>
        </w:tc>
      </w:tr>
      <w:tr w:rsidR="0050641C" w:rsidRPr="00F22FA5" w14:paraId="2F318DDA" w14:textId="77777777" w:rsidTr="008D155F">
        <w:tc>
          <w:tcPr>
            <w:tcW w:w="9016" w:type="dxa"/>
            <w:gridSpan w:val="2"/>
          </w:tcPr>
          <w:p w14:paraId="78351D63" w14:textId="04E0ED53" w:rsidR="0050641C" w:rsidRDefault="0050641C" w:rsidP="008D155F">
            <w:pPr>
              <w:pStyle w:val="Default"/>
              <w:rPr>
                <w:b/>
              </w:rPr>
            </w:pPr>
            <w:r w:rsidRPr="00DB25AA">
              <w:rPr>
                <w:b/>
              </w:rPr>
              <w:t>Strategies</w:t>
            </w:r>
          </w:p>
          <w:p w14:paraId="296BD5F4" w14:textId="77777777" w:rsidR="009457AE" w:rsidRPr="0026238F" w:rsidRDefault="009457AE" w:rsidP="009457AE">
            <w:pPr>
              <w:pStyle w:val="ListParagraph"/>
              <w:numPr>
                <w:ilvl w:val="0"/>
                <w:numId w:val="39"/>
              </w:numPr>
              <w:tabs>
                <w:tab w:val="left" w:pos="264"/>
              </w:tabs>
              <w:rPr>
                <w:rFonts w:ascii="Comic Sans MS" w:hAnsi="Comic Sans MS" w:cs="Arial"/>
                <w:bCs/>
              </w:rPr>
            </w:pPr>
            <w:r w:rsidRPr="0026238F">
              <w:rPr>
                <w:rFonts w:ascii="Comic Sans MS" w:hAnsi="Comic Sans MS" w:cs="Arial"/>
                <w:bCs/>
              </w:rPr>
              <w:t>Review the Centre’s Visions and Values with staff and parents</w:t>
            </w:r>
          </w:p>
          <w:p w14:paraId="28FBBAEC" w14:textId="77777777" w:rsidR="009457AE" w:rsidRDefault="009457AE" w:rsidP="009457AE">
            <w:pPr>
              <w:pStyle w:val="ListParagraph"/>
              <w:numPr>
                <w:ilvl w:val="0"/>
                <w:numId w:val="39"/>
              </w:numPr>
              <w:autoSpaceDE w:val="0"/>
              <w:autoSpaceDN w:val="0"/>
              <w:adjustRightInd w:val="0"/>
              <w:rPr>
                <w:rFonts w:ascii="Comic Sans MS" w:hAnsi="Comic Sans MS" w:cs="Arial"/>
                <w:bCs/>
              </w:rPr>
            </w:pPr>
            <w:r w:rsidRPr="0026238F">
              <w:rPr>
                <w:rFonts w:ascii="Comic Sans MS" w:hAnsi="Comic Sans MS" w:cs="Arial"/>
                <w:bCs/>
              </w:rPr>
              <w:t>Develop links with a local elderly care setting (Inter-generational care)</w:t>
            </w:r>
          </w:p>
          <w:p w14:paraId="43FD38BB" w14:textId="77777777" w:rsidR="009457AE" w:rsidRPr="00DB25AA" w:rsidRDefault="009457AE" w:rsidP="008D155F">
            <w:pPr>
              <w:pStyle w:val="Default"/>
              <w:rPr>
                <w:b/>
              </w:rPr>
            </w:pPr>
          </w:p>
          <w:p w14:paraId="28B5538E" w14:textId="77777777" w:rsidR="0050641C" w:rsidRDefault="0050641C" w:rsidP="008D155F">
            <w:pPr>
              <w:pStyle w:val="ListParagraph"/>
            </w:pPr>
          </w:p>
          <w:p w14:paraId="4F533A56" w14:textId="77777777" w:rsidR="0050641C" w:rsidRPr="00DB25AA" w:rsidRDefault="0050641C" w:rsidP="008D155F">
            <w:pPr>
              <w:pStyle w:val="Default"/>
              <w:ind w:left="435"/>
            </w:pPr>
          </w:p>
          <w:p w14:paraId="46F1E795" w14:textId="3F62197E" w:rsidR="0050641C" w:rsidRDefault="0050641C" w:rsidP="008D155F">
            <w:pPr>
              <w:rPr>
                <w:rFonts w:ascii="Arial" w:hAnsi="Arial" w:cs="Arial"/>
                <w:b/>
                <w:sz w:val="24"/>
                <w:szCs w:val="24"/>
              </w:rPr>
            </w:pPr>
            <w:r w:rsidRPr="00DB25AA">
              <w:rPr>
                <w:rFonts w:ascii="Arial" w:hAnsi="Arial" w:cs="Arial"/>
                <w:b/>
                <w:sz w:val="24"/>
                <w:szCs w:val="24"/>
              </w:rPr>
              <w:t>Progress</w:t>
            </w:r>
            <w:r w:rsidR="009457AE">
              <w:rPr>
                <w:rFonts w:ascii="Arial" w:hAnsi="Arial" w:cs="Arial"/>
                <w:b/>
                <w:sz w:val="24"/>
                <w:szCs w:val="24"/>
              </w:rPr>
              <w:t xml:space="preserve"> and </w:t>
            </w:r>
            <w:r w:rsidR="007B6DFB">
              <w:rPr>
                <w:rFonts w:ascii="Arial" w:hAnsi="Arial" w:cs="Arial"/>
                <w:b/>
                <w:sz w:val="24"/>
                <w:szCs w:val="24"/>
              </w:rPr>
              <w:t>impact</w:t>
            </w:r>
          </w:p>
          <w:p w14:paraId="60C9FEA4" w14:textId="77777777" w:rsidR="009457AE" w:rsidRPr="00402C6D" w:rsidRDefault="009457AE" w:rsidP="009457AE">
            <w:pPr>
              <w:pStyle w:val="Default"/>
              <w:numPr>
                <w:ilvl w:val="0"/>
                <w:numId w:val="40"/>
              </w:numPr>
              <w:rPr>
                <w:rFonts w:ascii="Comic Sans MS" w:hAnsi="Comic Sans MS"/>
                <w:color w:val="auto"/>
                <w:sz w:val="22"/>
                <w:szCs w:val="22"/>
              </w:rPr>
            </w:pPr>
            <w:r w:rsidRPr="00402C6D">
              <w:rPr>
                <w:rFonts w:ascii="Comic Sans MS" w:hAnsi="Comic Sans MS"/>
                <w:color w:val="auto"/>
                <w:sz w:val="22"/>
                <w:szCs w:val="22"/>
              </w:rPr>
              <w:t>Feedback from those parents who took part was very positive as was the feedback from staff.</w:t>
            </w:r>
          </w:p>
          <w:p w14:paraId="403AC780" w14:textId="77777777" w:rsidR="009457AE" w:rsidRPr="00402C6D" w:rsidRDefault="009457AE" w:rsidP="009457AE">
            <w:pPr>
              <w:pStyle w:val="Default"/>
              <w:numPr>
                <w:ilvl w:val="0"/>
                <w:numId w:val="40"/>
              </w:numPr>
              <w:rPr>
                <w:rFonts w:ascii="Comic Sans MS" w:hAnsi="Comic Sans MS"/>
                <w:color w:val="auto"/>
                <w:sz w:val="22"/>
                <w:szCs w:val="22"/>
              </w:rPr>
            </w:pPr>
            <w:r w:rsidRPr="00402C6D">
              <w:rPr>
                <w:rFonts w:ascii="Comic Sans MS" w:hAnsi="Comic Sans MS"/>
                <w:color w:val="auto"/>
                <w:sz w:val="22"/>
                <w:szCs w:val="22"/>
              </w:rPr>
              <w:t xml:space="preserve">After attending workshops on intergenerational working our focus changed from an elderly care setting to our own children’s grandparents.  </w:t>
            </w:r>
          </w:p>
          <w:p w14:paraId="2A043EE3" w14:textId="77777777" w:rsidR="009457AE" w:rsidRPr="00402C6D" w:rsidRDefault="009457AE" w:rsidP="009457AE">
            <w:pPr>
              <w:pStyle w:val="Default"/>
              <w:numPr>
                <w:ilvl w:val="0"/>
                <w:numId w:val="40"/>
              </w:numPr>
              <w:rPr>
                <w:rFonts w:ascii="Comic Sans MS" w:hAnsi="Comic Sans MS"/>
                <w:color w:val="auto"/>
                <w:sz w:val="22"/>
                <w:szCs w:val="22"/>
              </w:rPr>
            </w:pPr>
            <w:r w:rsidRPr="00402C6D">
              <w:rPr>
                <w:rFonts w:ascii="Comic Sans MS" w:hAnsi="Comic Sans MS"/>
                <w:color w:val="auto"/>
                <w:sz w:val="22"/>
                <w:szCs w:val="22"/>
              </w:rPr>
              <w:t>Excellent participation from grandparents which had a very positive effect on children’s learning.</w:t>
            </w:r>
          </w:p>
          <w:p w14:paraId="494E2003" w14:textId="77777777" w:rsidR="0050641C" w:rsidRDefault="0050641C" w:rsidP="008D155F">
            <w:pPr>
              <w:rPr>
                <w:rFonts w:ascii="Arial" w:hAnsi="Arial" w:cs="Arial"/>
                <w:b/>
                <w:sz w:val="24"/>
                <w:szCs w:val="24"/>
              </w:rPr>
            </w:pPr>
          </w:p>
          <w:p w14:paraId="552EE79C" w14:textId="77777777" w:rsidR="0050641C" w:rsidRDefault="0050641C" w:rsidP="008D155F">
            <w:pPr>
              <w:rPr>
                <w:rFonts w:ascii="Arial" w:hAnsi="Arial" w:cs="Arial"/>
                <w:b/>
                <w:sz w:val="24"/>
                <w:szCs w:val="24"/>
              </w:rPr>
            </w:pPr>
          </w:p>
          <w:p w14:paraId="32A2EB81" w14:textId="77777777" w:rsidR="0050641C" w:rsidRPr="00EF18D3" w:rsidRDefault="0050641C" w:rsidP="009457AE">
            <w:pPr>
              <w:rPr>
                <w:rFonts w:ascii="Arial" w:hAnsi="Arial" w:cs="Arial"/>
                <w:sz w:val="24"/>
                <w:szCs w:val="24"/>
              </w:rPr>
            </w:pPr>
          </w:p>
        </w:tc>
      </w:tr>
      <w:tr w:rsidR="0050641C" w:rsidRPr="00F22FA5" w14:paraId="133386FD" w14:textId="77777777" w:rsidTr="008D155F">
        <w:tc>
          <w:tcPr>
            <w:tcW w:w="9016" w:type="dxa"/>
            <w:gridSpan w:val="2"/>
          </w:tcPr>
          <w:p w14:paraId="08428756" w14:textId="77777777" w:rsidR="00A42907" w:rsidRPr="00402C6D" w:rsidRDefault="0050641C" w:rsidP="00A42907">
            <w:pPr>
              <w:rPr>
                <w:rFonts w:ascii="Comic Sans MS" w:hAnsi="Comic Sans MS"/>
                <w:b/>
              </w:rPr>
            </w:pPr>
            <w:r w:rsidRPr="00F22FA5">
              <w:rPr>
                <w:rFonts w:ascii="Arial" w:hAnsi="Arial" w:cs="Arial"/>
                <w:sz w:val="24"/>
                <w:szCs w:val="24"/>
              </w:rPr>
              <w:t>Next Steps:</w:t>
            </w:r>
            <w:r w:rsidRPr="00EE50DC">
              <w:rPr>
                <w:rFonts w:ascii="Arial" w:hAnsi="Arial" w:cs="Arial"/>
                <w:sz w:val="24"/>
                <w:szCs w:val="24"/>
              </w:rPr>
              <w:t xml:space="preserve"> </w:t>
            </w:r>
            <w:r w:rsidR="00A42907" w:rsidRPr="00402C6D">
              <w:rPr>
                <w:rFonts w:ascii="Comic Sans MS" w:hAnsi="Comic Sans MS"/>
                <w:b/>
              </w:rPr>
              <w:t>Due to Covid 19 we need to consider carefully how we will progress with this, possibly using IT solutions.</w:t>
            </w:r>
          </w:p>
          <w:p w14:paraId="1B1BC3CE" w14:textId="7B4EA05E" w:rsidR="0050641C" w:rsidRPr="00EE50DC" w:rsidRDefault="0050641C" w:rsidP="008D155F">
            <w:pPr>
              <w:rPr>
                <w:rFonts w:ascii="Arial" w:hAnsi="Arial" w:cs="Arial"/>
                <w:sz w:val="24"/>
                <w:szCs w:val="24"/>
              </w:rPr>
            </w:pPr>
          </w:p>
        </w:tc>
      </w:tr>
    </w:tbl>
    <w:p w14:paraId="7F65164E" w14:textId="77777777" w:rsidR="009457AE" w:rsidRDefault="009457AE" w:rsidP="0050641C">
      <w:pPr>
        <w:rPr>
          <w:rFonts w:ascii="Arial" w:hAnsi="Arial" w:cs="Arial"/>
          <w:b/>
          <w:sz w:val="24"/>
          <w:szCs w:val="24"/>
        </w:rPr>
      </w:pPr>
    </w:p>
    <w:p w14:paraId="79E4F2A8" w14:textId="68437825" w:rsidR="0050641C" w:rsidRPr="005C2E67" w:rsidRDefault="0050641C" w:rsidP="0050641C">
      <w:pPr>
        <w:rPr>
          <w:rFonts w:ascii="Arial" w:hAnsi="Arial" w:cs="Arial"/>
          <w:b/>
          <w:sz w:val="24"/>
          <w:szCs w:val="24"/>
        </w:rPr>
      </w:pPr>
      <w:r w:rsidRPr="005C2E67">
        <w:rPr>
          <w:rFonts w:ascii="Arial" w:hAnsi="Arial" w:cs="Arial"/>
          <w:b/>
          <w:sz w:val="24"/>
          <w:szCs w:val="24"/>
        </w:rPr>
        <w:t>Rev</w:t>
      </w:r>
      <w:r>
        <w:rPr>
          <w:rFonts w:ascii="Arial" w:hAnsi="Arial" w:cs="Arial"/>
          <w:b/>
          <w:sz w:val="24"/>
          <w:szCs w:val="24"/>
        </w:rPr>
        <w:t>iew of progress for session Aug 2019- March 2020</w:t>
      </w:r>
    </w:p>
    <w:tbl>
      <w:tblPr>
        <w:tblStyle w:val="TableGrid"/>
        <w:tblW w:w="0" w:type="auto"/>
        <w:tblLook w:val="04A0" w:firstRow="1" w:lastRow="0" w:firstColumn="1" w:lastColumn="0" w:noHBand="0" w:noVBand="1"/>
      </w:tblPr>
      <w:tblGrid>
        <w:gridCol w:w="4508"/>
        <w:gridCol w:w="4508"/>
      </w:tblGrid>
      <w:tr w:rsidR="0050641C" w:rsidRPr="00F22FA5" w14:paraId="6C9DE413" w14:textId="77777777" w:rsidTr="008D155F">
        <w:tc>
          <w:tcPr>
            <w:tcW w:w="9016" w:type="dxa"/>
            <w:gridSpan w:val="2"/>
            <w:shd w:val="clear" w:color="auto" w:fill="D9D9D9" w:themeFill="background1" w:themeFillShade="D9"/>
          </w:tcPr>
          <w:p w14:paraId="61966165" w14:textId="2C23E41A" w:rsidR="00A42907" w:rsidRPr="0050766C" w:rsidRDefault="0050641C" w:rsidP="00A42907">
            <w:pPr>
              <w:pStyle w:val="Default"/>
              <w:rPr>
                <w:color w:val="auto"/>
              </w:rPr>
            </w:pPr>
            <w:r>
              <w:rPr>
                <w:b/>
                <w:bCs/>
              </w:rPr>
              <w:t>Establishment</w:t>
            </w:r>
            <w:r w:rsidRPr="00190048">
              <w:rPr>
                <w:b/>
                <w:bCs/>
              </w:rPr>
              <w:t xml:space="preserve"> priority </w:t>
            </w:r>
            <w:r w:rsidR="00A42907">
              <w:rPr>
                <w:b/>
                <w:bCs/>
              </w:rPr>
              <w:t>4</w:t>
            </w:r>
            <w:r w:rsidRPr="00F22FA5">
              <w:rPr>
                <w:bCs/>
              </w:rPr>
              <w:t xml:space="preserve">: </w:t>
            </w:r>
            <w:r w:rsidR="00A42907" w:rsidRPr="0050766C">
              <w:rPr>
                <w:bCs/>
                <w:color w:val="auto"/>
              </w:rPr>
              <w:t>Improvement in employability skills and sustained positive leaver destinations for all young people</w:t>
            </w:r>
          </w:p>
          <w:p w14:paraId="5F3E1AFA" w14:textId="6123479E" w:rsidR="0050641C" w:rsidRPr="00F22FA5" w:rsidRDefault="0050641C" w:rsidP="008D155F">
            <w:pPr>
              <w:pStyle w:val="Default"/>
            </w:pPr>
          </w:p>
        </w:tc>
      </w:tr>
      <w:tr w:rsidR="0050641C" w:rsidRPr="00F22FA5" w14:paraId="5B6AE8F5" w14:textId="77777777" w:rsidTr="008D155F">
        <w:trPr>
          <w:trHeight w:val="1868"/>
        </w:trPr>
        <w:tc>
          <w:tcPr>
            <w:tcW w:w="4508" w:type="dxa"/>
          </w:tcPr>
          <w:p w14:paraId="0043A564" w14:textId="77777777" w:rsidR="0050641C" w:rsidRDefault="0050641C" w:rsidP="008D155F">
            <w:pPr>
              <w:pStyle w:val="Default"/>
              <w:rPr>
                <w:u w:val="single"/>
              </w:rPr>
            </w:pPr>
            <w:r w:rsidRPr="005C2E67">
              <w:rPr>
                <w:u w:val="single"/>
              </w:rPr>
              <w:t xml:space="preserve">NIF Priority </w:t>
            </w:r>
          </w:p>
          <w:sdt>
            <w:sdtPr>
              <w:alias w:val="NIF"/>
              <w:tag w:val="NIF"/>
              <w:id w:val="-94017259"/>
              <w:placeholder>
                <w:docPart w:val="E96E0FA3B9244669A89DF41843C59019"/>
              </w:placeholder>
              <w:dropDownList>
                <w:listItem w:value="Choose an item."/>
                <w:listItem w:displayText="Improvements in attainment, particularly  in literacy and numeracy" w:value="Improvements in attainment, particularly  in literacy and numeracy"/>
                <w:listItem w:displayText="Closing the attainment gap between the most and least disadvantaged children" w:value="Closing the attainment gap between the most and least disadvantaged children"/>
                <w:listItem w:displayText="Improvement in children and young people's health and wellbeing" w:value="Improvement in children and young people's health and wellbeing"/>
                <w:listItem w:displayText="Improvement in employability skills and sustained positive school leaver destinations for all young people" w:value="Improvement in employability skills and sustained positive school leaver destinations for all young people"/>
              </w:dropDownList>
            </w:sdtPr>
            <w:sdtEndPr/>
            <w:sdtContent>
              <w:p w14:paraId="3E2CA3CD" w14:textId="2D5A281A" w:rsidR="0050641C" w:rsidRPr="007E4956" w:rsidRDefault="00A42907" w:rsidP="008D155F">
                <w:pPr>
                  <w:pStyle w:val="Default"/>
                </w:pPr>
                <w:r>
                  <w:t>Improvement in employability skills and sustained positive school leaver destinations for all young people</w:t>
                </w:r>
              </w:p>
            </w:sdtContent>
          </w:sdt>
          <w:p w14:paraId="5194CB56" w14:textId="77777777" w:rsidR="0050641C" w:rsidRDefault="0050641C" w:rsidP="008D155F">
            <w:pPr>
              <w:pStyle w:val="Default"/>
              <w:rPr>
                <w:u w:val="single"/>
              </w:rPr>
            </w:pPr>
            <w:r w:rsidRPr="005C2E67">
              <w:rPr>
                <w:u w:val="single"/>
              </w:rPr>
              <w:t xml:space="preserve">NIF Driver </w:t>
            </w:r>
          </w:p>
          <w:sdt>
            <w:sdtPr>
              <w:alias w:val="NIF Drivers"/>
              <w:tag w:val="NIF Drivers"/>
              <w:id w:val="-1615283710"/>
              <w:placeholder>
                <w:docPart w:val="2EECA0DFA26D4E38914C89602CBD0ABE"/>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54497EA1" w14:textId="6DEA236F" w:rsidR="0050641C" w:rsidRPr="002B51C9" w:rsidRDefault="00A42907" w:rsidP="008D155F">
                <w:pPr>
                  <w:pStyle w:val="Default"/>
                  <w:rPr>
                    <w:rFonts w:asciiTheme="minorHAnsi" w:hAnsiTheme="minorHAnsi" w:cstheme="minorBidi"/>
                    <w:color w:val="auto"/>
                    <w:sz w:val="22"/>
                    <w:szCs w:val="22"/>
                  </w:rPr>
                </w:pPr>
                <w:r>
                  <w:t>School Improvement</w:t>
                </w:r>
              </w:p>
            </w:sdtContent>
          </w:sdt>
          <w:sdt>
            <w:sdtPr>
              <w:alias w:val="NIF Drivers"/>
              <w:tag w:val="NIF Drivers"/>
              <w:id w:val="1206916263"/>
              <w:placeholder>
                <w:docPart w:val="E96E0FA3B9244669A89DF41843C59019"/>
              </w:placeholder>
              <w:dropDownList>
                <w:listItem w:value="Choose an item."/>
                <w:listItem w:displayText="    " w:value="    "/>
                <w:listItem w:displayText="School leadership" w:value="School leadership"/>
                <w:listItem w:displayText="Teacher professionalism" w:value="Teacher professionalism"/>
                <w:listItem w:displayText="Parental engagement" w:value="Parental engagement"/>
                <w:listItem w:displayText="Assessment of children's progress" w:value="Assessment of children's progress"/>
                <w:listItem w:displayText="School Improvement" w:value="School Improvement"/>
                <w:listItem w:displayText="Performance information" w:value="Performance information"/>
              </w:dropDownList>
            </w:sdtPr>
            <w:sdtEndPr/>
            <w:sdtContent>
              <w:p w14:paraId="228BBEE8" w14:textId="77777777" w:rsidR="0050641C" w:rsidRPr="00116E3A" w:rsidRDefault="0050641C" w:rsidP="008D155F">
                <w:pPr>
                  <w:pStyle w:val="Default"/>
                  <w:rPr>
                    <w:u w:val="single"/>
                  </w:rPr>
                </w:pPr>
                <w:r>
                  <w:t>Teacher professionalism</w:t>
                </w:r>
              </w:p>
            </w:sdtContent>
          </w:sdt>
        </w:tc>
        <w:tc>
          <w:tcPr>
            <w:tcW w:w="4508" w:type="dxa"/>
          </w:tcPr>
          <w:p w14:paraId="66278AA5" w14:textId="77777777" w:rsidR="0050641C" w:rsidRDefault="0050641C" w:rsidP="008D155F">
            <w:pPr>
              <w:pStyle w:val="Default"/>
              <w:rPr>
                <w:u w:val="single"/>
              </w:rPr>
            </w:pPr>
            <w:r>
              <w:rPr>
                <w:u w:val="single"/>
              </w:rPr>
              <w:t>HGIOELC?</w:t>
            </w:r>
            <w:r w:rsidRPr="005C2E67">
              <w:rPr>
                <w:u w:val="single"/>
              </w:rPr>
              <w:t xml:space="preserve"> QIs </w:t>
            </w:r>
          </w:p>
          <w:sdt>
            <w:sdtPr>
              <w:alias w:val="HGIOS?4"/>
              <w:tag w:val="HGIOS?4"/>
              <w:id w:val="-1473745756"/>
              <w:placeholder>
                <w:docPart w:val="207917365B934B6994E1C2DAE668E391"/>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67BBA963" w14:textId="1D8F84F8" w:rsidR="0050641C" w:rsidRDefault="00A42907" w:rsidP="008D155F">
                <w:pPr>
                  <w:pStyle w:val="Default"/>
                  <w:rPr>
                    <w:rFonts w:asciiTheme="minorHAnsi" w:hAnsiTheme="minorHAnsi" w:cstheme="minorBidi"/>
                    <w:color w:val="auto"/>
                    <w:sz w:val="22"/>
                    <w:szCs w:val="22"/>
                  </w:rPr>
                </w:pPr>
                <w:r>
                  <w:t>3.3 Increasing creativity and employability</w:t>
                </w:r>
              </w:p>
            </w:sdtContent>
          </w:sdt>
          <w:sdt>
            <w:sdtPr>
              <w:alias w:val="HGIOS?4"/>
              <w:tag w:val="HGIOS?4"/>
              <w:id w:val="967253522"/>
              <w:placeholder>
                <w:docPart w:val="7B6E2AAF15754408BB74014EC339080F"/>
              </w:placeholder>
              <w:dropDownList>
                <w:listItem w:value="Choose an item."/>
                <w:listItem w:displayText="     " w:value="     "/>
                <w:listItem w:displayText="1.1 Self-evaluation for self-improvement" w:value="1.1 Self-evaluation for self-improvement"/>
                <w:listItem w:displayText="1.2 Leadership of learning" w:value="1.2 Leadership of learning"/>
                <w:listItem w:displayText="1.3 Leadership of change" w:value="1.3 Leadership of change"/>
                <w:listItem w:displayText="1.4 Leadership and management of staff" w:value="1.4 Leadership and management of staff"/>
                <w:listItem w:displayText="1.5 Management of resources to promote equity" w:value="1.5 Management of resources to promote equity"/>
                <w:listItem w:displayText="2.1 Safeguarding and child protection" w:value="2.1 Safeguarding and child protection"/>
                <w:listItem w:displayText="2.2 Curriculum" w:value="2.2 Curriculum"/>
                <w:listItem w:displayText="2.3 Learning, teaching and assessment" w:value="2.3 Learning, teaching and assessment"/>
                <w:listItem w:displayText="2.4 Personalised support" w:value="2.4 Personalised support"/>
                <w:listItem w:displayText="2.5 Family learning" w:value="2.5 Family learning"/>
                <w:listItem w:displayText="2.6 Transitions" w:value="2.6 Transitions"/>
                <w:listItem w:displayText="2.7 Partnerships" w:value="2.7 Partnerships"/>
                <w:listItem w:displayText="3.1 Ensuring wellbeing, equality and inclusion" w:value="3.1 Ensuring wellbeing, equality and inclusion"/>
                <w:listItem w:displayText="3.2 Raising attainment and achievement" w:value="3.2 Raising attainment and achievement"/>
                <w:listItem w:displayText="3.3 Increasing creativity and employability" w:value="3.3 Increasing creativity and employability"/>
              </w:dropDownList>
            </w:sdtPr>
            <w:sdtEndPr/>
            <w:sdtContent>
              <w:p w14:paraId="255E2344" w14:textId="77777777" w:rsidR="0050641C" w:rsidRPr="00190048" w:rsidRDefault="0050641C" w:rsidP="008D155F">
                <w:pPr>
                  <w:pStyle w:val="Default"/>
                  <w:rPr>
                    <w:rFonts w:asciiTheme="minorHAnsi" w:hAnsiTheme="minorHAnsi" w:cstheme="minorBidi"/>
                    <w:color w:val="auto"/>
                    <w:sz w:val="22"/>
                    <w:szCs w:val="22"/>
                  </w:rPr>
                </w:pPr>
                <w:r>
                  <w:t>2.2 Curriculum</w:t>
                </w:r>
              </w:p>
            </w:sdtContent>
          </w:sdt>
          <w:p w14:paraId="277BBB8D" w14:textId="77777777" w:rsidR="0050641C" w:rsidRDefault="0050641C" w:rsidP="008D155F">
            <w:pPr>
              <w:pStyle w:val="Default"/>
              <w:rPr>
                <w:b/>
                <w:color w:val="auto"/>
                <w:sz w:val="20"/>
                <w:szCs w:val="20"/>
              </w:rPr>
            </w:pPr>
          </w:p>
          <w:p w14:paraId="50D6CD83" w14:textId="77777777" w:rsidR="0050641C" w:rsidRDefault="0050641C" w:rsidP="008D155F">
            <w:pPr>
              <w:pStyle w:val="Default"/>
              <w:rPr>
                <w:b/>
                <w:color w:val="auto"/>
                <w:sz w:val="20"/>
                <w:szCs w:val="20"/>
              </w:rPr>
            </w:pPr>
            <w:r>
              <w:rPr>
                <w:b/>
                <w:color w:val="auto"/>
                <w:sz w:val="20"/>
                <w:szCs w:val="20"/>
              </w:rPr>
              <w:t>Other Drivers</w:t>
            </w:r>
          </w:p>
          <w:p w14:paraId="5B970AC2" w14:textId="77777777" w:rsidR="0050641C" w:rsidRDefault="0050641C" w:rsidP="008D155F">
            <w:pPr>
              <w:pStyle w:val="Default"/>
              <w:rPr>
                <w:b/>
                <w:color w:val="auto"/>
                <w:sz w:val="20"/>
                <w:szCs w:val="20"/>
              </w:rPr>
            </w:pPr>
          </w:p>
          <w:p w14:paraId="4C848B18" w14:textId="77777777" w:rsidR="0050641C" w:rsidRPr="00512C85" w:rsidRDefault="0050641C" w:rsidP="008D155F">
            <w:pPr>
              <w:pStyle w:val="Default"/>
              <w:rPr>
                <w:b/>
                <w:color w:val="auto"/>
                <w:sz w:val="20"/>
                <w:szCs w:val="20"/>
              </w:rPr>
            </w:pPr>
            <w:r w:rsidRPr="00DE07A0">
              <w:rPr>
                <w:b/>
                <w:sz w:val="20"/>
                <w:szCs w:val="20"/>
              </w:rPr>
              <w:t>RRS</w:t>
            </w:r>
          </w:p>
          <w:sdt>
            <w:sdtPr>
              <w:rPr>
                <w:rFonts w:ascii="Arial" w:hAnsi="Arial" w:cs="Arial"/>
                <w:sz w:val="20"/>
                <w:szCs w:val="20"/>
              </w:rPr>
              <w:alias w:val="RRS Unicef articles"/>
              <w:tag w:val="RRS Unicef articles"/>
              <w:id w:val="-271553264"/>
              <w:placeholder>
                <w:docPart w:val="09DC1F76A51A4D9388A49BBEEDA1FCA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p w14:paraId="13D8F0A9" w14:textId="77777777" w:rsidR="0050641C" w:rsidRPr="00C07E03" w:rsidRDefault="0050641C" w:rsidP="008D155F">
                <w:pPr>
                  <w:rPr>
                    <w:rFonts w:ascii="Arial" w:hAnsi="Arial" w:cs="Arial"/>
                    <w:sz w:val="20"/>
                    <w:szCs w:val="20"/>
                  </w:rPr>
                </w:pPr>
                <w:r>
                  <w:rPr>
                    <w:rFonts w:ascii="Arial" w:hAnsi="Arial" w:cs="Arial"/>
                    <w:sz w:val="20"/>
                    <w:szCs w:val="20"/>
                  </w:rPr>
                  <w:t xml:space="preserve">  </w:t>
                </w:r>
              </w:p>
            </w:sdtContent>
          </w:sdt>
          <w:p w14:paraId="04954E2D" w14:textId="77777777" w:rsidR="0050641C" w:rsidRDefault="0000799B" w:rsidP="008D155F">
            <w:pPr>
              <w:rPr>
                <w:rFonts w:ascii="Arial" w:hAnsi="Arial" w:cs="Arial"/>
                <w:sz w:val="20"/>
                <w:szCs w:val="20"/>
              </w:rPr>
            </w:pPr>
            <w:sdt>
              <w:sdtPr>
                <w:rPr>
                  <w:rFonts w:ascii="Arial" w:hAnsi="Arial" w:cs="Arial"/>
                  <w:i/>
                  <w:sz w:val="20"/>
                  <w:szCs w:val="20"/>
                </w:rPr>
                <w:alias w:val="RRS Unicef articles"/>
                <w:tag w:val="RRS Unicef articles"/>
                <w:id w:val="1554504034"/>
                <w:placeholder>
                  <w:docPart w:val="5D79C8E690864A00B63A1A46E039D276"/>
                </w:placeholder>
                <w:dropDownList>
                  <w:listItem w:value="Choose an item."/>
                  <w:listItem w:displayText="  " w:value="  "/>
                  <w:listItem w:displayText="Article 2 (Non-discrimination):" w:value="Article 2 (Non-discrimination):"/>
                  <w:listItem w:displayText="Article 3 (Best interests of the child):" w:value="Article 3 (Best interests of the child):"/>
                  <w:listItem w:displayText="Article 4 (Protection of rights):" w:value="Article 4 (Protection of rights):"/>
                  <w:listItem w:displayText="Article 5 (Parental guidance):" w:value="Article 5 (Parental guidance):"/>
                  <w:listItem w:displayText="Article 6 (Survival and development):" w:value="Article 6 (Survival and development):"/>
                  <w:listItem w:displayText="Article 12 (Respect for the views of the child):" w:value="Article 12 (Respect for the views of the child):"/>
                  <w:listItem w:displayText="Article 13 (Freedom of expression):" w:value="Article 13 (Freedom of expression):"/>
                  <w:listItem w:displayText="Article 14 (Freedom of thought, conscience and religion):" w:value="Article 14 (Freedom of thought, conscience and religion):"/>
                  <w:listItem w:displayText="Article 15 (Freedom of association):" w:value="Article 15 (Freedom of association):"/>
                  <w:listItem w:displayText="Article 17 (Access to information; mass media):" w:value="Article 17 (Access to information; mass media):"/>
                  <w:listItem w:displayText="Article 19 (Protection from all forms of violence):" w:value="Article 19 (Protection from all forms of violence):"/>
                  <w:listItem w:displayText="Article 23 (Children with disabilities):" w:value="Article 23 (Children with disabilities):"/>
                  <w:listItem w:displayText="Article 28: (Right to education):" w:value="Article 28: (Right to education):"/>
                  <w:listItem w:displayText="Article 29 (Goals of education):" w:value="Article 29 (Goals of education):"/>
                  <w:listItem w:displayText="Article 31 (Leisure, play and culture):" w:value="Article 31 (Leisure, play and culture):"/>
                  <w:listItem w:displayText="Article 37 (Detention and punishment):" w:value="Article 37 (Detention and punishment):"/>
                  <w:listItem w:displayText="Article 42 (Knowledge of rights):" w:value="Article 42 (Knowledge of rights):"/>
                </w:dropDownList>
              </w:sdtPr>
              <w:sdtEndPr/>
              <w:sdtContent>
                <w:r w:rsidR="0050641C" w:rsidRPr="00BC2147">
                  <w:rPr>
                    <w:rFonts w:ascii="Arial" w:hAnsi="Arial" w:cs="Arial"/>
                    <w:i/>
                    <w:sz w:val="20"/>
                    <w:szCs w:val="20"/>
                  </w:rPr>
                  <w:t>Article 28: (Right to education):</w:t>
                </w:r>
              </w:sdtContent>
            </w:sdt>
            <w:r w:rsidR="0050641C">
              <w:rPr>
                <w:rFonts w:ascii="Arial" w:hAnsi="Arial" w:cs="Arial"/>
                <w:sz w:val="20"/>
                <w:szCs w:val="20"/>
              </w:rPr>
              <w:t xml:space="preserve"> </w:t>
            </w:r>
          </w:p>
          <w:p w14:paraId="6EE4D276" w14:textId="77777777" w:rsidR="0050641C" w:rsidRPr="002B51C9" w:rsidRDefault="0050641C" w:rsidP="008D155F">
            <w:pPr>
              <w:rPr>
                <w:rFonts w:ascii="Arial" w:hAnsi="Arial" w:cs="Arial"/>
                <w:i/>
                <w:sz w:val="24"/>
                <w:szCs w:val="24"/>
              </w:rPr>
            </w:pPr>
          </w:p>
        </w:tc>
      </w:tr>
      <w:tr w:rsidR="0050641C" w:rsidRPr="00F22FA5" w14:paraId="3AE9E841" w14:textId="77777777" w:rsidTr="008D155F">
        <w:tc>
          <w:tcPr>
            <w:tcW w:w="9016" w:type="dxa"/>
            <w:gridSpan w:val="2"/>
          </w:tcPr>
          <w:p w14:paraId="2F77F504" w14:textId="77777777" w:rsidR="0050641C" w:rsidRPr="00DB25AA" w:rsidRDefault="0050641C" w:rsidP="008D155F">
            <w:pPr>
              <w:pStyle w:val="Default"/>
              <w:rPr>
                <w:b/>
              </w:rPr>
            </w:pPr>
            <w:r w:rsidRPr="00DB25AA">
              <w:rPr>
                <w:b/>
              </w:rPr>
              <w:t>Strategies</w:t>
            </w:r>
          </w:p>
          <w:p w14:paraId="1626B7BF" w14:textId="77777777" w:rsidR="00A42907" w:rsidRPr="0050766C" w:rsidRDefault="00A42907" w:rsidP="00A42907">
            <w:pPr>
              <w:pStyle w:val="Header"/>
              <w:numPr>
                <w:ilvl w:val="0"/>
                <w:numId w:val="43"/>
              </w:numPr>
              <w:spacing w:before="60"/>
              <w:rPr>
                <w:rFonts w:ascii="Comic Sans MS" w:hAnsi="Comic Sans MS" w:cs="Arial"/>
                <w:bCs/>
              </w:rPr>
            </w:pPr>
            <w:r w:rsidRPr="0050766C">
              <w:rPr>
                <w:rFonts w:ascii="Comic Sans MS" w:hAnsi="Comic Sans MS" w:cs="Arial"/>
                <w:bCs/>
              </w:rPr>
              <w:t xml:space="preserve">Continue </w:t>
            </w:r>
            <w:r>
              <w:rPr>
                <w:rFonts w:ascii="Comic Sans MS" w:hAnsi="Comic Sans MS" w:cs="Arial"/>
                <w:bCs/>
              </w:rPr>
              <w:t>improving</w:t>
            </w:r>
            <w:r w:rsidRPr="0050766C">
              <w:rPr>
                <w:rFonts w:ascii="Comic Sans MS" w:hAnsi="Comic Sans MS" w:cs="Arial"/>
                <w:bCs/>
              </w:rPr>
              <w:t xml:space="preserve"> current outdoor spaces &amp; extend to ‘woodland area’</w:t>
            </w:r>
          </w:p>
          <w:p w14:paraId="6663C9F7" w14:textId="77777777" w:rsidR="00A42907" w:rsidRPr="0050766C" w:rsidRDefault="00A42907" w:rsidP="00A42907">
            <w:pPr>
              <w:pStyle w:val="Header"/>
              <w:numPr>
                <w:ilvl w:val="0"/>
                <w:numId w:val="43"/>
              </w:numPr>
              <w:spacing w:before="60"/>
              <w:rPr>
                <w:rFonts w:ascii="Comic Sans MS" w:hAnsi="Comic Sans MS" w:cs="Arial"/>
                <w:bCs/>
              </w:rPr>
            </w:pPr>
            <w:r w:rsidRPr="0050766C">
              <w:rPr>
                <w:rFonts w:ascii="Comic Sans MS" w:hAnsi="Comic Sans MS" w:cs="Arial"/>
                <w:bCs/>
              </w:rPr>
              <w:t xml:space="preserve">Continue to develop loose parts play in all outdoor areas and playrooms </w:t>
            </w:r>
          </w:p>
          <w:p w14:paraId="1D47EFAF" w14:textId="77777777" w:rsidR="00A42907" w:rsidRPr="0050766C" w:rsidRDefault="00A42907" w:rsidP="00A42907">
            <w:pPr>
              <w:pStyle w:val="Header"/>
              <w:numPr>
                <w:ilvl w:val="0"/>
                <w:numId w:val="43"/>
              </w:numPr>
              <w:spacing w:before="60"/>
              <w:rPr>
                <w:rFonts w:ascii="Comic Sans MS" w:hAnsi="Comic Sans MS" w:cs="Arial"/>
                <w:bCs/>
              </w:rPr>
            </w:pPr>
            <w:r w:rsidRPr="0050766C">
              <w:rPr>
                <w:rFonts w:ascii="Comic Sans MS" w:hAnsi="Comic Sans MS" w:cs="Arial"/>
                <w:bCs/>
              </w:rPr>
              <w:t>Developing digital skills in playrooms and outdoors</w:t>
            </w:r>
          </w:p>
          <w:p w14:paraId="6BC2D614" w14:textId="58E3974F" w:rsidR="00A42907" w:rsidRPr="0050766C" w:rsidRDefault="00A42907" w:rsidP="00A42907">
            <w:pPr>
              <w:pStyle w:val="Header"/>
              <w:numPr>
                <w:ilvl w:val="0"/>
                <w:numId w:val="43"/>
              </w:numPr>
              <w:spacing w:before="60"/>
              <w:rPr>
                <w:rFonts w:ascii="Comic Sans MS" w:hAnsi="Comic Sans MS" w:cs="Arial"/>
                <w:bCs/>
              </w:rPr>
            </w:pPr>
            <w:r w:rsidRPr="0050766C">
              <w:rPr>
                <w:rFonts w:ascii="Comic Sans MS" w:hAnsi="Comic Sans MS" w:cs="Arial"/>
                <w:bCs/>
              </w:rPr>
              <w:t xml:space="preserve">Continue with ECO </w:t>
            </w:r>
            <w:r w:rsidR="007B6DFB" w:rsidRPr="0050766C">
              <w:rPr>
                <w:rFonts w:ascii="Comic Sans MS" w:hAnsi="Comic Sans MS" w:cs="Arial"/>
                <w:bCs/>
              </w:rPr>
              <w:t>schools’</w:t>
            </w:r>
            <w:r w:rsidRPr="0050766C">
              <w:rPr>
                <w:rFonts w:ascii="Comic Sans MS" w:hAnsi="Comic Sans MS" w:cs="Arial"/>
                <w:bCs/>
              </w:rPr>
              <w:t xml:space="preserve"> journey.  </w:t>
            </w:r>
          </w:p>
          <w:p w14:paraId="27FF7784" w14:textId="77777777" w:rsidR="0050641C" w:rsidRDefault="0050641C" w:rsidP="008D155F">
            <w:pPr>
              <w:pStyle w:val="ListParagraph"/>
            </w:pPr>
          </w:p>
          <w:p w14:paraId="0E98CD5C" w14:textId="77777777" w:rsidR="0050641C" w:rsidRPr="00DB25AA" w:rsidRDefault="0050641C" w:rsidP="008D155F">
            <w:pPr>
              <w:pStyle w:val="Default"/>
              <w:ind w:left="435"/>
            </w:pPr>
          </w:p>
          <w:p w14:paraId="170B0410" w14:textId="7B4D05F0" w:rsidR="0050641C" w:rsidRDefault="0050641C" w:rsidP="008D155F">
            <w:pPr>
              <w:rPr>
                <w:rFonts w:ascii="Arial" w:hAnsi="Arial" w:cs="Arial"/>
                <w:b/>
                <w:sz w:val="24"/>
                <w:szCs w:val="24"/>
              </w:rPr>
            </w:pPr>
            <w:r w:rsidRPr="00DB25AA">
              <w:rPr>
                <w:rFonts w:ascii="Arial" w:hAnsi="Arial" w:cs="Arial"/>
                <w:b/>
                <w:sz w:val="24"/>
                <w:szCs w:val="24"/>
              </w:rPr>
              <w:t>Progress</w:t>
            </w:r>
            <w:r w:rsidR="00A42907">
              <w:rPr>
                <w:rFonts w:ascii="Arial" w:hAnsi="Arial" w:cs="Arial"/>
                <w:b/>
                <w:sz w:val="24"/>
                <w:szCs w:val="24"/>
              </w:rPr>
              <w:t xml:space="preserve"> and impact</w:t>
            </w:r>
          </w:p>
          <w:p w14:paraId="1CA791C9" w14:textId="77777777" w:rsidR="0050641C" w:rsidRDefault="0050641C" w:rsidP="008D155F">
            <w:pPr>
              <w:rPr>
                <w:rFonts w:ascii="Arial" w:hAnsi="Arial" w:cs="Arial"/>
                <w:b/>
                <w:sz w:val="24"/>
                <w:szCs w:val="24"/>
              </w:rPr>
            </w:pPr>
          </w:p>
          <w:p w14:paraId="07D21DF2" w14:textId="72EABB43" w:rsidR="00A42907" w:rsidRPr="0050766C" w:rsidRDefault="00A42907" w:rsidP="00A42907">
            <w:pPr>
              <w:pStyle w:val="ListParagraph"/>
              <w:numPr>
                <w:ilvl w:val="0"/>
                <w:numId w:val="41"/>
              </w:numPr>
              <w:tabs>
                <w:tab w:val="left" w:pos="264"/>
              </w:tabs>
              <w:rPr>
                <w:rFonts w:ascii="Comic Sans MS" w:hAnsi="Comic Sans MS" w:cs="Arial"/>
              </w:rPr>
            </w:pPr>
            <w:r w:rsidRPr="0050766C">
              <w:rPr>
                <w:rFonts w:ascii="Comic Sans MS" w:hAnsi="Comic Sans MS" w:cs="Arial"/>
              </w:rPr>
              <w:t>The Nursery received a grant of £4000 from Tesco Bags of Help; this has helped to further improve the outdoor areas, including purchasing curriculum cabins for each age group which are used to promote literacy skills through the use of book</w:t>
            </w:r>
            <w:r w:rsidR="005E7B0C">
              <w:rPr>
                <w:rFonts w:ascii="Comic Sans MS" w:hAnsi="Comic Sans MS" w:cs="Arial"/>
              </w:rPr>
              <w:t>s</w:t>
            </w:r>
            <w:r w:rsidRPr="0050766C">
              <w:rPr>
                <w:rFonts w:ascii="Comic Sans MS" w:hAnsi="Comic Sans MS" w:cs="Arial"/>
              </w:rPr>
              <w:t>, writing materials etc.</w:t>
            </w:r>
          </w:p>
          <w:p w14:paraId="22D392F9" w14:textId="77777777" w:rsidR="00A42907" w:rsidRPr="0050766C" w:rsidRDefault="00A42907" w:rsidP="00A42907">
            <w:pPr>
              <w:pStyle w:val="ListParagraph"/>
              <w:numPr>
                <w:ilvl w:val="0"/>
                <w:numId w:val="41"/>
              </w:numPr>
              <w:tabs>
                <w:tab w:val="left" w:pos="264"/>
              </w:tabs>
              <w:rPr>
                <w:rFonts w:ascii="Comic Sans MS" w:hAnsi="Comic Sans MS" w:cs="Arial"/>
              </w:rPr>
            </w:pPr>
            <w:r w:rsidRPr="0050766C">
              <w:rPr>
                <w:rFonts w:ascii="Comic Sans MS" w:hAnsi="Comic Sans MS" w:cs="Arial"/>
              </w:rPr>
              <w:t>The nursery gained its second Eco flag and is now working towards the next award.</w:t>
            </w:r>
          </w:p>
          <w:p w14:paraId="29BA2DEE" w14:textId="77777777" w:rsidR="00A42907" w:rsidRPr="0050766C" w:rsidRDefault="00A42907" w:rsidP="00A42907">
            <w:pPr>
              <w:pStyle w:val="ListParagraph"/>
              <w:numPr>
                <w:ilvl w:val="0"/>
                <w:numId w:val="41"/>
              </w:numPr>
              <w:tabs>
                <w:tab w:val="left" w:pos="264"/>
              </w:tabs>
              <w:rPr>
                <w:rFonts w:ascii="Comic Sans MS" w:hAnsi="Comic Sans MS" w:cs="Arial"/>
              </w:rPr>
            </w:pPr>
            <w:r w:rsidRPr="0050766C">
              <w:rPr>
                <w:rFonts w:ascii="Comic Sans MS" w:hAnsi="Comic Sans MS" w:cs="Arial"/>
              </w:rPr>
              <w:t>The benefits of loose parts play and block play is evident in children’s learning, particularly in their use of mathematical language and problem solving.</w:t>
            </w:r>
          </w:p>
          <w:p w14:paraId="6680C446" w14:textId="77777777" w:rsidR="00A42907" w:rsidRDefault="00A42907" w:rsidP="00A42907">
            <w:pPr>
              <w:pStyle w:val="ListParagraph"/>
              <w:numPr>
                <w:ilvl w:val="0"/>
                <w:numId w:val="41"/>
              </w:numPr>
              <w:tabs>
                <w:tab w:val="left" w:pos="264"/>
              </w:tabs>
              <w:rPr>
                <w:rFonts w:ascii="Comic Sans MS" w:hAnsi="Comic Sans MS" w:cs="Arial"/>
              </w:rPr>
            </w:pPr>
            <w:r w:rsidRPr="0050766C">
              <w:rPr>
                <w:rFonts w:ascii="Comic Sans MS" w:hAnsi="Comic Sans MS" w:cs="Arial"/>
              </w:rPr>
              <w:t>Resources have been purchased for outdoor areas to provide a stimulating environment for the children.</w:t>
            </w:r>
          </w:p>
          <w:p w14:paraId="74F68FD6" w14:textId="06B5ED1F" w:rsidR="00A42907" w:rsidRPr="00A42907" w:rsidRDefault="005E7B0C" w:rsidP="00A42907">
            <w:pPr>
              <w:pStyle w:val="ListParagraph"/>
              <w:numPr>
                <w:ilvl w:val="0"/>
                <w:numId w:val="41"/>
              </w:numPr>
              <w:tabs>
                <w:tab w:val="left" w:pos="264"/>
              </w:tabs>
              <w:rPr>
                <w:rFonts w:ascii="Comic Sans MS" w:hAnsi="Comic Sans MS" w:cs="Arial"/>
              </w:rPr>
            </w:pPr>
            <w:r>
              <w:rPr>
                <w:rFonts w:ascii="Comic Sans MS" w:hAnsi="Comic Sans MS" w:cs="Arial"/>
              </w:rPr>
              <w:t xml:space="preserve">We now have improved outdoor areas, which </w:t>
            </w:r>
            <w:r w:rsidR="00A42907" w:rsidRPr="0050766C">
              <w:rPr>
                <w:rFonts w:ascii="Comic Sans MS" w:hAnsi="Comic Sans MS" w:cs="Arial"/>
              </w:rPr>
              <w:t>enhance the children’s learning experiences, encourage problem solving, investigation, creativity and curiosity.</w:t>
            </w:r>
          </w:p>
          <w:p w14:paraId="3D68EF6A" w14:textId="32B1CE25" w:rsidR="0050641C" w:rsidRPr="00A42907" w:rsidRDefault="00A42907" w:rsidP="008D155F">
            <w:pPr>
              <w:pStyle w:val="ListParagraph"/>
              <w:numPr>
                <w:ilvl w:val="0"/>
                <w:numId w:val="41"/>
              </w:numPr>
              <w:tabs>
                <w:tab w:val="left" w:pos="264"/>
              </w:tabs>
              <w:rPr>
                <w:rFonts w:ascii="Comic Sans MS" w:hAnsi="Comic Sans MS" w:cs="Arial"/>
              </w:rPr>
            </w:pPr>
            <w:r w:rsidRPr="0050766C">
              <w:rPr>
                <w:rFonts w:ascii="Comic Sans MS" w:hAnsi="Comic Sans MS" w:cs="Arial"/>
              </w:rPr>
              <w:t>The woodland area is still a work in progress and has been temporarily suspended due to Covid 19</w:t>
            </w:r>
          </w:p>
          <w:p w14:paraId="7DB59A35" w14:textId="77777777" w:rsidR="0050641C" w:rsidRPr="00EF18D3" w:rsidRDefault="0050641C" w:rsidP="008D155F">
            <w:pPr>
              <w:rPr>
                <w:rFonts w:ascii="Arial" w:hAnsi="Arial" w:cs="Arial"/>
                <w:sz w:val="24"/>
                <w:szCs w:val="24"/>
              </w:rPr>
            </w:pPr>
          </w:p>
        </w:tc>
      </w:tr>
      <w:tr w:rsidR="0050641C" w:rsidRPr="00F22FA5" w14:paraId="534DDD9C" w14:textId="77777777" w:rsidTr="008D155F">
        <w:tc>
          <w:tcPr>
            <w:tcW w:w="9016" w:type="dxa"/>
            <w:gridSpan w:val="2"/>
          </w:tcPr>
          <w:p w14:paraId="555E806E" w14:textId="77777777" w:rsidR="00A42907" w:rsidRPr="00A42907" w:rsidRDefault="0050641C" w:rsidP="00A42907">
            <w:pPr>
              <w:rPr>
                <w:rFonts w:ascii="Comic Sans MS" w:hAnsi="Comic Sans MS" w:cs="Arial"/>
                <w:sz w:val="24"/>
                <w:szCs w:val="24"/>
              </w:rPr>
            </w:pPr>
            <w:r w:rsidRPr="00A42907">
              <w:rPr>
                <w:rFonts w:ascii="Arial" w:hAnsi="Arial" w:cs="Arial"/>
                <w:sz w:val="24"/>
                <w:szCs w:val="24"/>
              </w:rPr>
              <w:t xml:space="preserve">Next Steps: </w:t>
            </w:r>
            <w:r w:rsidR="00A42907" w:rsidRPr="00A42907">
              <w:rPr>
                <w:rFonts w:ascii="Comic Sans MS" w:hAnsi="Comic Sans MS" w:cs="Arial"/>
                <w:sz w:val="24"/>
                <w:szCs w:val="24"/>
              </w:rPr>
              <w:t>Continue to pursue the development of the woodland area.</w:t>
            </w:r>
          </w:p>
          <w:p w14:paraId="1827FB9A" w14:textId="77777777" w:rsidR="00A42907" w:rsidRDefault="00A42907" w:rsidP="00A42907">
            <w:pPr>
              <w:rPr>
                <w:rFonts w:ascii="Comic Sans MS" w:hAnsi="Comic Sans MS" w:cs="Arial"/>
                <w:sz w:val="24"/>
                <w:szCs w:val="24"/>
              </w:rPr>
            </w:pPr>
            <w:r>
              <w:rPr>
                <w:rFonts w:ascii="Comic Sans MS" w:hAnsi="Comic Sans MS" w:cs="Arial"/>
                <w:sz w:val="24"/>
                <w:szCs w:val="24"/>
              </w:rPr>
              <w:t xml:space="preserve">                  Explore the possibility of</w:t>
            </w:r>
            <w:r w:rsidRPr="00CB746F">
              <w:rPr>
                <w:rFonts w:ascii="Comic Sans MS" w:hAnsi="Comic Sans MS" w:cs="Arial"/>
                <w:sz w:val="24"/>
                <w:szCs w:val="24"/>
              </w:rPr>
              <w:t xml:space="preserve"> connecting existing ICT equipment to </w:t>
            </w:r>
          </w:p>
          <w:p w14:paraId="2571D162" w14:textId="701FD98A" w:rsidR="00A42907" w:rsidRPr="00CB746F" w:rsidRDefault="00A42907" w:rsidP="00A42907">
            <w:pPr>
              <w:rPr>
                <w:rFonts w:ascii="Comic Sans MS" w:hAnsi="Comic Sans MS" w:cs="Arial"/>
                <w:sz w:val="24"/>
                <w:szCs w:val="24"/>
              </w:rPr>
            </w:pPr>
            <w:r>
              <w:rPr>
                <w:rFonts w:ascii="Comic Sans MS" w:hAnsi="Comic Sans MS" w:cs="Arial"/>
                <w:sz w:val="24"/>
                <w:szCs w:val="24"/>
              </w:rPr>
              <w:t xml:space="preserve">                  </w:t>
            </w:r>
            <w:r w:rsidR="007B6DFB" w:rsidRPr="00CB746F">
              <w:rPr>
                <w:rFonts w:ascii="Comic Sans MS" w:hAnsi="Comic Sans MS" w:cs="Arial"/>
                <w:sz w:val="24"/>
                <w:szCs w:val="24"/>
              </w:rPr>
              <w:t>Wi-Fi</w:t>
            </w:r>
            <w:r w:rsidRPr="00CB746F">
              <w:rPr>
                <w:rFonts w:ascii="Comic Sans MS" w:hAnsi="Comic Sans MS" w:cs="Arial"/>
                <w:sz w:val="24"/>
                <w:szCs w:val="24"/>
              </w:rPr>
              <w:t>.</w:t>
            </w:r>
          </w:p>
          <w:p w14:paraId="3A7FC8F9" w14:textId="1A7A52C7" w:rsidR="0050641C" w:rsidRPr="00EE50DC" w:rsidRDefault="0050641C" w:rsidP="008D155F">
            <w:pPr>
              <w:rPr>
                <w:rFonts w:ascii="Arial" w:hAnsi="Arial" w:cs="Arial"/>
                <w:sz w:val="24"/>
                <w:szCs w:val="24"/>
              </w:rPr>
            </w:pPr>
          </w:p>
        </w:tc>
      </w:tr>
    </w:tbl>
    <w:p w14:paraId="672864BD" w14:textId="334AEC50" w:rsidR="00EE50DC" w:rsidRDefault="00EE50DC" w:rsidP="00F22FA5">
      <w:pPr>
        <w:pStyle w:val="Default"/>
        <w:rPr>
          <w:b/>
          <w:bCs/>
        </w:rPr>
      </w:pPr>
    </w:p>
    <w:p w14:paraId="32C312A4" w14:textId="00AEDD16" w:rsidR="00A42907" w:rsidRDefault="00A42907" w:rsidP="00F22FA5">
      <w:pPr>
        <w:pStyle w:val="Default"/>
        <w:rPr>
          <w:b/>
          <w:bCs/>
        </w:rPr>
      </w:pPr>
    </w:p>
    <w:p w14:paraId="4F643300" w14:textId="52056A51" w:rsidR="00A42907" w:rsidRDefault="00A42907" w:rsidP="00F22FA5">
      <w:pPr>
        <w:pStyle w:val="Default"/>
        <w:rPr>
          <w:b/>
          <w:bCs/>
        </w:rPr>
      </w:pPr>
    </w:p>
    <w:p w14:paraId="34CC94EC" w14:textId="77777777" w:rsidR="00A42907" w:rsidRDefault="00A42907" w:rsidP="00F22FA5">
      <w:pPr>
        <w:pStyle w:val="Default"/>
        <w:rPr>
          <w:b/>
          <w:bCs/>
        </w:rPr>
      </w:pPr>
    </w:p>
    <w:tbl>
      <w:tblPr>
        <w:tblStyle w:val="TableGrid"/>
        <w:tblW w:w="0" w:type="auto"/>
        <w:tblLook w:val="04A0" w:firstRow="1" w:lastRow="0" w:firstColumn="1" w:lastColumn="0" w:noHBand="0" w:noVBand="1"/>
      </w:tblPr>
      <w:tblGrid>
        <w:gridCol w:w="9016"/>
      </w:tblGrid>
      <w:tr w:rsidR="005210F8" w:rsidRPr="00F22FA5" w14:paraId="6B5C90BD" w14:textId="77777777" w:rsidTr="00EE50DC">
        <w:tc>
          <w:tcPr>
            <w:tcW w:w="9016" w:type="dxa"/>
            <w:shd w:val="clear" w:color="auto" w:fill="D9D9D9" w:themeFill="background1" w:themeFillShade="D9"/>
          </w:tcPr>
          <w:p w14:paraId="13AD9003" w14:textId="77777777" w:rsidR="005210F8" w:rsidRPr="00CF4896" w:rsidRDefault="005210F8" w:rsidP="003C33D5">
            <w:pPr>
              <w:pStyle w:val="Default"/>
              <w:rPr>
                <w:b/>
              </w:rPr>
            </w:pPr>
            <w:r w:rsidRPr="00CF4896">
              <w:rPr>
                <w:b/>
                <w:bCs/>
              </w:rPr>
              <w:t>National priority:  How we are ensuring Excellence and Equity</w:t>
            </w:r>
            <w:r w:rsidR="00B23B56" w:rsidRPr="00CF4896">
              <w:rPr>
                <w:b/>
                <w:bCs/>
              </w:rPr>
              <w:t>?</w:t>
            </w:r>
          </w:p>
          <w:p w14:paraId="047A8568" w14:textId="77777777" w:rsidR="005210F8" w:rsidRPr="00F22FA5" w:rsidRDefault="005210F8" w:rsidP="003C33D5">
            <w:pPr>
              <w:rPr>
                <w:rFonts w:ascii="Arial" w:hAnsi="Arial" w:cs="Arial"/>
                <w:sz w:val="24"/>
                <w:szCs w:val="24"/>
              </w:rPr>
            </w:pPr>
          </w:p>
        </w:tc>
      </w:tr>
      <w:tr w:rsidR="00A42907" w:rsidRPr="00F22FA5" w14:paraId="76CC5B30" w14:textId="77777777" w:rsidTr="003C33D5">
        <w:tc>
          <w:tcPr>
            <w:tcW w:w="9016" w:type="dxa"/>
          </w:tcPr>
          <w:p w14:paraId="513E26D4" w14:textId="77777777" w:rsidR="00A42907" w:rsidRPr="006F4930" w:rsidRDefault="00A42907" w:rsidP="00A42907"/>
          <w:p w14:paraId="5864794B" w14:textId="0C567AF5" w:rsidR="00A42907" w:rsidRDefault="00A42907" w:rsidP="00A42907">
            <w:pPr>
              <w:rPr>
                <w:rFonts w:ascii="Comic Sans MS" w:hAnsi="Comic Sans MS"/>
              </w:rPr>
            </w:pPr>
            <w:r w:rsidRPr="006F4930">
              <w:rPr>
                <w:rFonts w:ascii="Comic Sans MS" w:hAnsi="Comic Sans MS"/>
              </w:rPr>
              <w:t xml:space="preserve">Staff are highly skilled in their ability to use observations to differentiate children’s learning and cater for children’s individual needs and learning styles.  Staff also have good communication with parents, are sensitive to parent’s own learning abilities and take account of parent concerns.   More targeted support and/or intervention for children is provided where appropriate by staff and other agencies.  </w:t>
            </w:r>
          </w:p>
          <w:p w14:paraId="6CB7C16C" w14:textId="77777777" w:rsidR="005E7B0C" w:rsidRPr="006F4930" w:rsidRDefault="005E7B0C" w:rsidP="00A42907">
            <w:pPr>
              <w:rPr>
                <w:rFonts w:ascii="Comic Sans MS" w:hAnsi="Comic Sans MS"/>
              </w:rPr>
            </w:pPr>
          </w:p>
          <w:p w14:paraId="218E09C4" w14:textId="77777777" w:rsidR="00A42907" w:rsidRPr="006F4930" w:rsidRDefault="00A42907" w:rsidP="00A42907">
            <w:pPr>
              <w:rPr>
                <w:rFonts w:ascii="Comic Sans MS" w:hAnsi="Comic Sans MS"/>
              </w:rPr>
            </w:pPr>
            <w:r w:rsidRPr="006F4930">
              <w:rPr>
                <w:rFonts w:ascii="Comic Sans MS" w:hAnsi="Comic Sans MS"/>
              </w:rPr>
              <w:t xml:space="preserve">The nursery provides Bookbug sessions for children within the nursery and also through a community Bookbug group, providing storytelling opportunities for children and their parents.  Bookbug bags are also gifted to children and the nursery run a home-link library programme to encourage parents to read to their child or play games with them.  </w:t>
            </w:r>
          </w:p>
          <w:p w14:paraId="61195DAC" w14:textId="77777777" w:rsidR="00A42907" w:rsidRPr="006F4930" w:rsidRDefault="00A42907" w:rsidP="00A42907">
            <w:pPr>
              <w:rPr>
                <w:rFonts w:ascii="Comic Sans MS" w:hAnsi="Comic Sans MS"/>
              </w:rPr>
            </w:pPr>
            <w:r w:rsidRPr="006F4930">
              <w:rPr>
                <w:rFonts w:ascii="Comic Sans MS" w:hAnsi="Comic Sans MS"/>
              </w:rPr>
              <w:t>Across the nursery, a literacy rich environment is evident.  Parents are encouraged to take part in rhyme of the fortnight/month with their child at home, again encouraging a love of language and supporting their learning.</w:t>
            </w:r>
          </w:p>
          <w:p w14:paraId="252B758A" w14:textId="77777777" w:rsidR="00A42907" w:rsidRPr="006F4930" w:rsidRDefault="00A42907" w:rsidP="00A42907">
            <w:pPr>
              <w:rPr>
                <w:rFonts w:ascii="Comic Sans MS" w:hAnsi="Comic Sans MS"/>
              </w:rPr>
            </w:pPr>
          </w:p>
          <w:p w14:paraId="0F48F1BF" w14:textId="66DB17E7" w:rsidR="00A42907" w:rsidRPr="006F4930" w:rsidRDefault="00A42907" w:rsidP="00A42907">
            <w:pPr>
              <w:rPr>
                <w:rFonts w:ascii="Comic Sans MS" w:hAnsi="Comic Sans MS"/>
              </w:rPr>
            </w:pPr>
            <w:r w:rsidRPr="006F4930">
              <w:rPr>
                <w:rFonts w:ascii="Comic Sans MS" w:hAnsi="Comic Sans MS"/>
              </w:rPr>
              <w:t xml:space="preserve">We work closely as part of a local area cluster group, which includes other nurseries, primary schools and a secondary school.  This gives opportunities to share best practice, which impacts on our children’s learning.   </w:t>
            </w:r>
          </w:p>
          <w:p w14:paraId="7C6EF237" w14:textId="77777777" w:rsidR="00A42907" w:rsidRPr="006F4930" w:rsidRDefault="00A42907" w:rsidP="00A42907">
            <w:pPr>
              <w:rPr>
                <w:rFonts w:ascii="Comic Sans MS" w:hAnsi="Comic Sans MS"/>
              </w:rPr>
            </w:pPr>
          </w:p>
          <w:p w14:paraId="474F3346" w14:textId="4EE0EB6D" w:rsidR="00A42907" w:rsidRPr="006F4930" w:rsidRDefault="00A42907" w:rsidP="00A42907">
            <w:pPr>
              <w:rPr>
                <w:rFonts w:ascii="Comic Sans MS" w:hAnsi="Comic Sans MS"/>
              </w:rPr>
            </w:pPr>
            <w:r w:rsidRPr="006F4930">
              <w:rPr>
                <w:rFonts w:ascii="Comic Sans MS" w:hAnsi="Comic Sans MS"/>
              </w:rPr>
              <w:t xml:space="preserve">Senior management team have supported parents to improve attendance, however for some parents this still proves difficult.  </w:t>
            </w:r>
          </w:p>
          <w:p w14:paraId="446ED1AE" w14:textId="77777777" w:rsidR="00A42907" w:rsidRPr="006F4930" w:rsidRDefault="00A42907" w:rsidP="00A42907">
            <w:pPr>
              <w:rPr>
                <w:rFonts w:ascii="Comic Sans MS" w:hAnsi="Comic Sans MS"/>
              </w:rPr>
            </w:pPr>
          </w:p>
          <w:p w14:paraId="6A6EE476" w14:textId="3DDAEF96" w:rsidR="00A42907" w:rsidRPr="006F4930" w:rsidRDefault="00A42907" w:rsidP="00A42907">
            <w:pPr>
              <w:rPr>
                <w:rFonts w:ascii="Comic Sans MS" w:hAnsi="Comic Sans MS" w:cs="Arial"/>
              </w:rPr>
            </w:pPr>
            <w:r w:rsidRPr="006F4930">
              <w:rPr>
                <w:rFonts w:ascii="Comic Sans MS" w:hAnsi="Comic Sans MS"/>
              </w:rPr>
              <w:t>Evidence shows that children who attend nursery more regularly, building better relationships with staff and peers, have more opportunities for focused learning</w:t>
            </w:r>
            <w:r w:rsidR="00EC38C2">
              <w:rPr>
                <w:rFonts w:ascii="Comic Sans MS" w:hAnsi="Comic Sans MS"/>
              </w:rPr>
              <w:t xml:space="preserve">, </w:t>
            </w:r>
            <w:r w:rsidRPr="006F4930">
              <w:rPr>
                <w:rFonts w:ascii="Comic Sans MS" w:hAnsi="Comic Sans MS"/>
              </w:rPr>
              <w:t>thus leading to better outcomes and</w:t>
            </w:r>
            <w:r w:rsidRPr="006F4930">
              <w:rPr>
                <w:rFonts w:ascii="Comic Sans MS" w:hAnsi="Comic Sans MS" w:cs="Arial"/>
              </w:rPr>
              <w:t xml:space="preserve"> an increased chance of closing the attainment gap.</w:t>
            </w:r>
            <w:r w:rsidR="00EC38C2">
              <w:rPr>
                <w:rFonts w:ascii="Comic Sans MS" w:hAnsi="Comic Sans MS" w:cs="Arial"/>
              </w:rPr>
              <w:t xml:space="preserve">  </w:t>
            </w:r>
          </w:p>
          <w:p w14:paraId="46BA5E9C" w14:textId="77777777" w:rsidR="00A42907" w:rsidRPr="007C65F9" w:rsidRDefault="00A42907" w:rsidP="00A42907">
            <w:pPr>
              <w:rPr>
                <w:rFonts w:ascii="Arial" w:hAnsi="Arial" w:cs="Arial"/>
                <w:color w:val="7030A0"/>
                <w:sz w:val="24"/>
                <w:szCs w:val="24"/>
              </w:rPr>
            </w:pPr>
          </w:p>
        </w:tc>
      </w:tr>
    </w:tbl>
    <w:p w14:paraId="18D33C72" w14:textId="77777777" w:rsidR="005210F8" w:rsidRDefault="005210F8" w:rsidP="00F22FA5">
      <w:pPr>
        <w:pStyle w:val="Default"/>
        <w:rPr>
          <w:b/>
          <w:bCs/>
        </w:rPr>
      </w:pPr>
    </w:p>
    <w:p w14:paraId="7AC2AC90" w14:textId="77777777" w:rsidR="00F22FA5" w:rsidRPr="00F22FA5" w:rsidRDefault="00F22FA5" w:rsidP="00F22FA5">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F22FA5" w:rsidRPr="00F22FA5" w14:paraId="3A7103DF" w14:textId="77777777" w:rsidTr="00EE50DC">
        <w:tc>
          <w:tcPr>
            <w:tcW w:w="9016" w:type="dxa"/>
            <w:shd w:val="clear" w:color="auto" w:fill="D9D9D9" w:themeFill="background1" w:themeFillShade="D9"/>
          </w:tcPr>
          <w:p w14:paraId="196317A3" w14:textId="77777777" w:rsidR="00F22FA5" w:rsidRPr="00CF4896" w:rsidRDefault="00EE50DC" w:rsidP="00F22FA5">
            <w:pPr>
              <w:pStyle w:val="Default"/>
              <w:rPr>
                <w:b/>
              </w:rPr>
            </w:pPr>
            <w:r w:rsidRPr="00CF4896">
              <w:rPr>
                <w:b/>
              </w:rPr>
              <w:t>Response to Covid 19 Lockdown closure – March 2020 – June 2020</w:t>
            </w:r>
          </w:p>
          <w:p w14:paraId="098E7D7E" w14:textId="77777777" w:rsidR="00F22FA5" w:rsidRPr="00F22FA5" w:rsidRDefault="00F22FA5" w:rsidP="00A02735">
            <w:pPr>
              <w:rPr>
                <w:rFonts w:ascii="Arial" w:hAnsi="Arial" w:cs="Arial"/>
                <w:sz w:val="24"/>
                <w:szCs w:val="24"/>
              </w:rPr>
            </w:pPr>
          </w:p>
        </w:tc>
      </w:tr>
      <w:tr w:rsidR="00F22FA5" w:rsidRPr="00F22FA5" w14:paraId="471FB20F" w14:textId="77777777" w:rsidTr="00A02735">
        <w:tc>
          <w:tcPr>
            <w:tcW w:w="9016" w:type="dxa"/>
          </w:tcPr>
          <w:p w14:paraId="79448CE6" w14:textId="1DAC3CAF" w:rsidR="00EC38C2" w:rsidRPr="007B6DFB" w:rsidRDefault="00EC38C2" w:rsidP="00EC38C2">
            <w:pPr>
              <w:rPr>
                <w:rFonts w:ascii="Comic Sans MS" w:hAnsi="Comic Sans MS" w:cs="Arial"/>
              </w:rPr>
            </w:pPr>
            <w:r w:rsidRPr="007B6DFB">
              <w:rPr>
                <w:rFonts w:ascii="Comic Sans MS" w:hAnsi="Comic Sans MS" w:cs="Arial"/>
              </w:rPr>
              <w:t xml:space="preserve">In </w:t>
            </w:r>
            <w:r w:rsidR="007B6DFB" w:rsidRPr="007B6DFB">
              <w:rPr>
                <w:rFonts w:ascii="Comic Sans MS" w:hAnsi="Comic Sans MS" w:cs="Arial"/>
              </w:rPr>
              <w:t>March 2020,</w:t>
            </w:r>
            <w:r w:rsidRPr="007B6DFB">
              <w:rPr>
                <w:rFonts w:ascii="Comic Sans MS" w:hAnsi="Comic Sans MS" w:cs="Arial"/>
              </w:rPr>
              <w:t xml:space="preserve"> the Scottish Government decided that, in response to the Covid 19 pandemic, all educational establishments would close on Friday 20</w:t>
            </w:r>
            <w:r w:rsidRPr="007B6DFB">
              <w:rPr>
                <w:rFonts w:ascii="Comic Sans MS" w:hAnsi="Comic Sans MS" w:cs="Arial"/>
                <w:vertAlign w:val="superscript"/>
              </w:rPr>
              <w:t>th</w:t>
            </w:r>
            <w:r w:rsidRPr="007B6DFB">
              <w:rPr>
                <w:rFonts w:ascii="Comic Sans MS" w:hAnsi="Comic Sans MS" w:cs="Arial"/>
              </w:rPr>
              <w:t xml:space="preserve"> March.</w:t>
            </w:r>
          </w:p>
          <w:p w14:paraId="0A3C981C" w14:textId="761FC1B9" w:rsidR="009F3E2E" w:rsidRPr="007B6DFB" w:rsidRDefault="00EC38C2" w:rsidP="009F3E2E">
            <w:pPr>
              <w:rPr>
                <w:rFonts w:ascii="Comic Sans MS" w:hAnsi="Comic Sans MS" w:cs="Arial"/>
              </w:rPr>
            </w:pPr>
            <w:r w:rsidRPr="007B6DFB">
              <w:rPr>
                <w:rFonts w:ascii="Comic Sans MS" w:hAnsi="Comic Sans MS" w:cs="Arial"/>
              </w:rPr>
              <w:t xml:space="preserve">Initially within the centre we provided a childcare hub for the children of critical keyworkers and also made places available for some of our more vulnerable children, dependant on family need.  </w:t>
            </w:r>
            <w:r w:rsidR="009F3E2E" w:rsidRPr="007B6DFB">
              <w:rPr>
                <w:rFonts w:ascii="Comic Sans MS" w:hAnsi="Comic Sans MS" w:cs="Arial"/>
              </w:rPr>
              <w:t xml:space="preserve">The children attending included children who currently attended the centre and also children of keyworkers who did not have </w:t>
            </w:r>
            <w:r w:rsidR="007B6DFB" w:rsidRPr="007B6DFB">
              <w:rPr>
                <w:rFonts w:ascii="Comic Sans MS" w:hAnsi="Comic Sans MS" w:cs="Arial"/>
              </w:rPr>
              <w:t>an early</w:t>
            </w:r>
            <w:r w:rsidR="009F3E2E" w:rsidRPr="007B6DFB">
              <w:rPr>
                <w:rFonts w:ascii="Comic Sans MS" w:hAnsi="Comic Sans MS" w:cs="Arial"/>
              </w:rPr>
              <w:t xml:space="preserve"> years placement.  We later</w:t>
            </w:r>
            <w:r w:rsidR="009F3E2E" w:rsidRPr="007B6DFB">
              <w:rPr>
                <w:rFonts w:ascii="Comic Sans MS" w:hAnsi="Comic Sans MS" w:cs="Arial"/>
                <w:color w:val="FF0000"/>
              </w:rPr>
              <w:t xml:space="preserve"> </w:t>
            </w:r>
            <w:r w:rsidR="009F3E2E" w:rsidRPr="007B6DFB">
              <w:rPr>
                <w:rFonts w:ascii="Comic Sans MS" w:hAnsi="Comic Sans MS" w:cs="Arial"/>
              </w:rPr>
              <w:t>joined</w:t>
            </w:r>
            <w:r w:rsidR="009F3E2E" w:rsidRPr="007B6DFB">
              <w:rPr>
                <w:rFonts w:ascii="Comic Sans MS" w:hAnsi="Comic Sans MS" w:cs="Arial"/>
                <w:color w:val="FF0000"/>
              </w:rPr>
              <w:t xml:space="preserve"> </w:t>
            </w:r>
            <w:r w:rsidR="009F3E2E" w:rsidRPr="007B6DFB">
              <w:rPr>
                <w:rFonts w:ascii="Comic Sans MS" w:hAnsi="Comic Sans MS" w:cs="Arial"/>
              </w:rPr>
              <w:t xml:space="preserve">with the other local nurseries to provide a combined hub within an established school hub.  </w:t>
            </w:r>
          </w:p>
          <w:p w14:paraId="6125E2FC" w14:textId="51A41C00" w:rsidR="009F3E2E" w:rsidRPr="007B6DFB" w:rsidRDefault="009F3E2E" w:rsidP="00EC38C2">
            <w:pPr>
              <w:rPr>
                <w:rFonts w:ascii="Comic Sans MS" w:hAnsi="Comic Sans MS" w:cs="Arial"/>
              </w:rPr>
            </w:pPr>
          </w:p>
          <w:p w14:paraId="5C7381FD" w14:textId="38E3FD92" w:rsidR="009F3E2E" w:rsidRDefault="009F3E2E" w:rsidP="00EC38C2">
            <w:pPr>
              <w:rPr>
                <w:rFonts w:ascii="Comic Sans MS" w:hAnsi="Comic Sans MS" w:cs="Arial"/>
              </w:rPr>
            </w:pPr>
            <w:r w:rsidRPr="007B6DFB">
              <w:rPr>
                <w:rFonts w:ascii="Comic Sans MS" w:hAnsi="Comic Sans MS" w:cs="Arial"/>
              </w:rPr>
              <w:t>I</w:t>
            </w:r>
            <w:r w:rsidR="00EC38C2" w:rsidRPr="007B6DFB">
              <w:rPr>
                <w:rFonts w:ascii="Comic Sans MS" w:hAnsi="Comic Sans MS" w:cs="Arial"/>
              </w:rPr>
              <w:t xml:space="preserve">n order to minimise the risks to staff and their families, staff were able to work on a rota basis within the hub and also to carry out some work from home.  </w:t>
            </w:r>
          </w:p>
          <w:p w14:paraId="1D83A574" w14:textId="77777777" w:rsidR="008A2C64" w:rsidRPr="007B6DFB" w:rsidRDefault="008A2C64" w:rsidP="00EC38C2">
            <w:pPr>
              <w:rPr>
                <w:rFonts w:ascii="Comic Sans MS" w:hAnsi="Comic Sans MS" w:cs="Arial"/>
              </w:rPr>
            </w:pPr>
          </w:p>
          <w:p w14:paraId="55DE540E" w14:textId="6DF58251" w:rsidR="00EC38C2" w:rsidRDefault="00EC38C2" w:rsidP="00EC38C2">
            <w:pPr>
              <w:rPr>
                <w:rFonts w:ascii="Comic Sans MS" w:hAnsi="Comic Sans MS" w:cs="Arial"/>
              </w:rPr>
            </w:pPr>
            <w:r w:rsidRPr="007B6DFB">
              <w:rPr>
                <w:rFonts w:ascii="Comic Sans MS" w:hAnsi="Comic Sans MS" w:cs="Arial"/>
              </w:rPr>
              <w:t xml:space="preserve">Not all vulnerable children who were offered a place attended, however frequent contact was made with the families.  Regular communication was maintained with Social Work Services and </w:t>
            </w:r>
            <w:r w:rsidR="007B6DFB" w:rsidRPr="007B6DFB">
              <w:rPr>
                <w:rFonts w:ascii="Comic Sans MS" w:hAnsi="Comic Sans MS" w:cs="Arial"/>
              </w:rPr>
              <w:t>Barnardo’s</w:t>
            </w:r>
            <w:r w:rsidRPr="007B6DFB">
              <w:rPr>
                <w:rFonts w:ascii="Comic Sans MS" w:hAnsi="Comic Sans MS" w:cs="Arial"/>
              </w:rPr>
              <w:t>, where appropriate.</w:t>
            </w:r>
          </w:p>
          <w:p w14:paraId="7E955276" w14:textId="77777777" w:rsidR="00C128A8" w:rsidRPr="007B6DFB" w:rsidRDefault="00C128A8" w:rsidP="00EC38C2">
            <w:pPr>
              <w:rPr>
                <w:rFonts w:ascii="Comic Sans MS" w:hAnsi="Comic Sans MS" w:cs="Arial"/>
              </w:rPr>
            </w:pPr>
          </w:p>
          <w:p w14:paraId="4D4B8AB5" w14:textId="47F286AF" w:rsidR="00EC38C2" w:rsidRDefault="00EC38C2" w:rsidP="00EC38C2">
            <w:pPr>
              <w:rPr>
                <w:rFonts w:ascii="Comic Sans MS" w:hAnsi="Comic Sans MS" w:cs="Arial"/>
              </w:rPr>
            </w:pPr>
            <w:r w:rsidRPr="007B6DFB">
              <w:rPr>
                <w:rFonts w:ascii="Comic Sans MS" w:hAnsi="Comic Sans MS" w:cs="Arial"/>
              </w:rPr>
              <w:t>We also provided a variety of home learning options.  These included weekly learning ideas on our Twitter page and home learning packs. The response from parents was very positive.  Contact was maintained with all families, whether or not they were attending</w:t>
            </w:r>
            <w:r w:rsidR="008A2C64">
              <w:rPr>
                <w:rFonts w:ascii="Comic Sans MS" w:hAnsi="Comic Sans MS" w:cs="Arial"/>
              </w:rPr>
              <w:t xml:space="preserve"> the hub</w:t>
            </w:r>
            <w:r w:rsidRPr="007B6DFB">
              <w:rPr>
                <w:rFonts w:ascii="Comic Sans MS" w:hAnsi="Comic Sans MS" w:cs="Arial"/>
              </w:rPr>
              <w:t>.</w:t>
            </w:r>
          </w:p>
          <w:p w14:paraId="50640B64" w14:textId="77777777" w:rsidR="00C128A8" w:rsidRPr="007B6DFB" w:rsidRDefault="00C128A8" w:rsidP="00EC38C2">
            <w:pPr>
              <w:rPr>
                <w:rFonts w:ascii="Comic Sans MS" w:hAnsi="Comic Sans MS" w:cs="Arial"/>
              </w:rPr>
            </w:pPr>
          </w:p>
          <w:p w14:paraId="05F000C5" w14:textId="3E25B786" w:rsidR="00EC38C2" w:rsidRDefault="009F3E2E" w:rsidP="00EC38C2">
            <w:pPr>
              <w:rPr>
                <w:rFonts w:ascii="Comic Sans MS" w:hAnsi="Comic Sans MS" w:cs="Arial"/>
              </w:rPr>
            </w:pPr>
            <w:r w:rsidRPr="007B6DFB">
              <w:rPr>
                <w:rFonts w:ascii="Comic Sans MS" w:hAnsi="Comic Sans MS" w:cs="Arial"/>
              </w:rPr>
              <w:t>In June 2020 provision for children in the childcare hubs returned to individual establishments</w:t>
            </w:r>
            <w:r w:rsidR="007B6DFB" w:rsidRPr="007B6DFB">
              <w:rPr>
                <w:rFonts w:ascii="Comic Sans MS" w:hAnsi="Comic Sans MS" w:cs="Arial"/>
              </w:rPr>
              <w:t>.</w:t>
            </w:r>
            <w:r w:rsidRPr="007B6DFB">
              <w:rPr>
                <w:rFonts w:ascii="Comic Sans MS" w:hAnsi="Comic Sans MS" w:cs="Arial"/>
              </w:rPr>
              <w:t xml:space="preserve">  </w:t>
            </w:r>
            <w:r w:rsidR="007B6DFB" w:rsidRPr="007B6DFB">
              <w:rPr>
                <w:rFonts w:ascii="Comic Sans MS" w:hAnsi="Comic Sans MS" w:cs="Arial"/>
              </w:rPr>
              <w:t>W</w:t>
            </w:r>
            <w:r w:rsidRPr="007B6DFB">
              <w:rPr>
                <w:rFonts w:ascii="Comic Sans MS" w:hAnsi="Comic Sans MS" w:cs="Arial"/>
              </w:rPr>
              <w:t>e were then able to provide transition opportunities for those children who were starting primary school in August.  Children were able to have visits to the nursery and also to their school, supported by staff.  Al</w:t>
            </w:r>
            <w:r w:rsidR="007B6DFB" w:rsidRPr="007B6DFB">
              <w:rPr>
                <w:rFonts w:ascii="Comic Sans MS" w:hAnsi="Comic Sans MS" w:cs="Arial"/>
              </w:rPr>
              <w:t>l</w:t>
            </w:r>
            <w:r w:rsidRPr="007B6DFB">
              <w:rPr>
                <w:rFonts w:ascii="Comic Sans MS" w:hAnsi="Comic Sans MS" w:cs="Arial"/>
              </w:rPr>
              <w:t xml:space="preserve"> children were also given a copy of </w:t>
            </w:r>
            <w:r w:rsidR="007B6DFB" w:rsidRPr="007B6DFB">
              <w:rPr>
                <w:rFonts w:ascii="Comic Sans MS" w:hAnsi="Comic Sans MS" w:cs="Arial"/>
              </w:rPr>
              <w:t>‘Shark in the Park’ which was the book chosen to be used by ELC and school as part of the transition offer. Parents were given a transition pack of ideas, connected with the book, to work through with their child.</w:t>
            </w:r>
          </w:p>
          <w:p w14:paraId="47FE6240" w14:textId="050C1189" w:rsidR="008A2C64" w:rsidRDefault="008A2C64" w:rsidP="00EC38C2">
            <w:pPr>
              <w:rPr>
                <w:rFonts w:ascii="Comic Sans MS" w:hAnsi="Comic Sans MS" w:cs="Arial"/>
              </w:rPr>
            </w:pPr>
          </w:p>
          <w:p w14:paraId="3B0977E8" w14:textId="32648E95" w:rsidR="008A2C64" w:rsidRPr="007B6DFB" w:rsidRDefault="008A2C64" w:rsidP="00EC38C2">
            <w:pPr>
              <w:rPr>
                <w:rFonts w:ascii="Comic Sans MS" w:hAnsi="Comic Sans MS" w:cs="Arial"/>
              </w:rPr>
            </w:pPr>
            <w:r>
              <w:rPr>
                <w:rFonts w:ascii="Comic Sans MS" w:hAnsi="Comic Sans MS" w:cs="Arial"/>
              </w:rPr>
              <w:t>The childcare hub will continue to provide places for the children of critical keyworkers and our most vulnerable families throughout the school holidays.</w:t>
            </w:r>
          </w:p>
          <w:p w14:paraId="661511A0" w14:textId="77777777" w:rsidR="00EC38C2" w:rsidRPr="007B6DFB" w:rsidRDefault="00EC38C2" w:rsidP="00EC38C2">
            <w:pPr>
              <w:rPr>
                <w:rFonts w:ascii="Comic Sans MS" w:hAnsi="Comic Sans MS" w:cs="Arial"/>
              </w:rPr>
            </w:pPr>
          </w:p>
          <w:p w14:paraId="64A272EC" w14:textId="77777777" w:rsidR="00F22FA5" w:rsidRPr="007B6DFB" w:rsidRDefault="00F22FA5" w:rsidP="00EC38C2">
            <w:pPr>
              <w:spacing w:line="256" w:lineRule="auto"/>
              <w:rPr>
                <w:rFonts w:ascii="Comic Sans MS" w:hAnsi="Comic Sans MS" w:cs="Arial"/>
              </w:rPr>
            </w:pPr>
          </w:p>
        </w:tc>
      </w:tr>
    </w:tbl>
    <w:p w14:paraId="25FEB9A0" w14:textId="77777777" w:rsidR="00F22FA5" w:rsidRPr="00F22FA5" w:rsidRDefault="00F22FA5" w:rsidP="00F22FA5">
      <w:pPr>
        <w:pStyle w:val="Default"/>
      </w:pPr>
    </w:p>
    <w:p w14:paraId="3823F03D" w14:textId="77777777" w:rsidR="00F22FA5" w:rsidRPr="00F22FA5" w:rsidRDefault="00F22FA5" w:rsidP="00F22FA5">
      <w:pPr>
        <w:rPr>
          <w:rFonts w:ascii="Arial" w:hAnsi="Arial" w:cs="Arial"/>
          <w:sz w:val="24"/>
          <w:szCs w:val="24"/>
        </w:rPr>
      </w:pPr>
    </w:p>
    <w:p w14:paraId="55C42814" w14:textId="77777777" w:rsidR="00F22FA5" w:rsidRDefault="00F22FA5" w:rsidP="00F22FA5">
      <w:pPr>
        <w:rPr>
          <w:rFonts w:ascii="Arial" w:hAnsi="Arial" w:cs="Arial"/>
          <w:sz w:val="24"/>
          <w:szCs w:val="24"/>
        </w:rPr>
      </w:pPr>
    </w:p>
    <w:p w14:paraId="614271E3" w14:textId="77777777" w:rsidR="005A3050" w:rsidRDefault="005A3050" w:rsidP="00F22FA5">
      <w:pPr>
        <w:rPr>
          <w:rFonts w:ascii="Arial" w:hAnsi="Arial" w:cs="Arial"/>
          <w:sz w:val="24"/>
          <w:szCs w:val="24"/>
        </w:rPr>
      </w:pPr>
    </w:p>
    <w:p w14:paraId="4D17FD83" w14:textId="77777777" w:rsidR="006B2EEA" w:rsidRDefault="006B2EEA" w:rsidP="008848FB">
      <w:pPr>
        <w:autoSpaceDE w:val="0"/>
        <w:autoSpaceDN w:val="0"/>
        <w:adjustRightInd w:val="0"/>
        <w:spacing w:after="0" w:line="240" w:lineRule="auto"/>
        <w:rPr>
          <w:rFonts w:ascii="Arial" w:hAnsi="Arial" w:cs="Arial"/>
          <w:i/>
          <w:color w:val="000000"/>
          <w:sz w:val="24"/>
          <w:szCs w:val="24"/>
        </w:rPr>
      </w:pPr>
    </w:p>
    <w:p w14:paraId="2C656195" w14:textId="77777777" w:rsidR="00944D70" w:rsidRDefault="00944D70" w:rsidP="00F22FA5">
      <w:pPr>
        <w:rPr>
          <w:rFonts w:ascii="Arial" w:hAnsi="Arial" w:cs="Arial"/>
          <w:sz w:val="24"/>
          <w:szCs w:val="24"/>
        </w:rPr>
      </w:pPr>
    </w:p>
    <w:p w14:paraId="485D668C" w14:textId="77777777" w:rsidR="00EE50DC" w:rsidRDefault="00EE50DC" w:rsidP="00F22FA5">
      <w:pPr>
        <w:rPr>
          <w:rFonts w:ascii="Arial" w:hAnsi="Arial" w:cs="Arial"/>
          <w:sz w:val="24"/>
          <w:szCs w:val="24"/>
        </w:rPr>
      </w:pPr>
    </w:p>
    <w:p w14:paraId="4233E565" w14:textId="77777777" w:rsidR="00EE50DC" w:rsidRDefault="00EE50DC" w:rsidP="00F22FA5">
      <w:pPr>
        <w:rPr>
          <w:rFonts w:ascii="Arial" w:hAnsi="Arial" w:cs="Arial"/>
          <w:sz w:val="24"/>
          <w:szCs w:val="24"/>
        </w:rPr>
      </w:pPr>
    </w:p>
    <w:p w14:paraId="5BF43A0B" w14:textId="77777777" w:rsidR="00EE50DC" w:rsidRDefault="00EE50DC" w:rsidP="00F22FA5">
      <w:pPr>
        <w:rPr>
          <w:rFonts w:ascii="Arial" w:hAnsi="Arial" w:cs="Arial"/>
          <w:sz w:val="24"/>
          <w:szCs w:val="24"/>
        </w:rPr>
        <w:sectPr w:rsidR="00EE50DC" w:rsidSect="005A3050">
          <w:pgSz w:w="11906" w:h="16838"/>
          <w:pgMar w:top="720" w:right="720" w:bottom="720" w:left="720" w:header="708" w:footer="708" w:gutter="0"/>
          <w:cols w:space="708"/>
          <w:docGrid w:linePitch="360"/>
        </w:sectPr>
      </w:pPr>
    </w:p>
    <w:p w14:paraId="4363967B" w14:textId="77777777" w:rsidR="00EE50DC" w:rsidRDefault="00CF4896" w:rsidP="00F22FA5">
      <w:pPr>
        <w:rPr>
          <w:rFonts w:ascii="Arial" w:hAnsi="Arial" w:cs="Arial"/>
          <w:b/>
          <w:sz w:val="24"/>
          <w:szCs w:val="24"/>
          <w:u w:val="single"/>
        </w:rPr>
      </w:pPr>
      <w:r w:rsidRPr="00CF4896">
        <w:rPr>
          <w:rFonts w:ascii="Arial" w:hAnsi="Arial" w:cs="Arial"/>
          <w:b/>
          <w:sz w:val="24"/>
          <w:szCs w:val="24"/>
          <w:u w:val="single"/>
        </w:rPr>
        <w:t>Autumn term recovery plan</w:t>
      </w:r>
    </w:p>
    <w:p w14:paraId="5E90C865" w14:textId="53C4A15E" w:rsidR="00CF4896" w:rsidRDefault="00CF4896" w:rsidP="00F22FA5">
      <w:pPr>
        <w:rPr>
          <w:rFonts w:ascii="Arial" w:hAnsi="Arial" w:cs="Arial"/>
          <w:b/>
          <w:sz w:val="24"/>
          <w:szCs w:val="24"/>
          <w:u w:val="single"/>
        </w:rPr>
      </w:pPr>
      <w:r>
        <w:rPr>
          <w:rFonts w:ascii="Arial" w:hAnsi="Arial" w:cs="Arial"/>
          <w:b/>
          <w:sz w:val="24"/>
          <w:szCs w:val="24"/>
          <w:u w:val="single"/>
        </w:rPr>
        <w:t>PRIORITY 1:</w:t>
      </w:r>
      <w:r w:rsidR="00C128A8">
        <w:rPr>
          <w:rFonts w:ascii="Arial" w:hAnsi="Arial" w:cs="Arial"/>
          <w:b/>
          <w:sz w:val="24"/>
          <w:szCs w:val="24"/>
          <w:u w:val="single"/>
        </w:rPr>
        <w:t xml:space="preserve"> </w:t>
      </w:r>
      <w:r w:rsidR="00567009">
        <w:rPr>
          <w:rFonts w:ascii="Arial" w:hAnsi="Arial" w:cs="Arial"/>
          <w:b/>
          <w:sz w:val="24"/>
          <w:szCs w:val="24"/>
          <w:u w:val="single"/>
        </w:rPr>
        <w:t>Health and Wellbeing of staff and children</w:t>
      </w:r>
    </w:p>
    <w:tbl>
      <w:tblPr>
        <w:tblStyle w:val="TableGrid"/>
        <w:tblW w:w="0" w:type="auto"/>
        <w:tblLayout w:type="fixed"/>
        <w:tblLook w:val="04A0" w:firstRow="1" w:lastRow="0" w:firstColumn="1" w:lastColumn="0" w:noHBand="0" w:noVBand="1"/>
      </w:tblPr>
      <w:tblGrid>
        <w:gridCol w:w="5524"/>
        <w:gridCol w:w="425"/>
        <w:gridCol w:w="483"/>
        <w:gridCol w:w="509"/>
        <w:gridCol w:w="1843"/>
        <w:gridCol w:w="1559"/>
        <w:gridCol w:w="2268"/>
        <w:gridCol w:w="2777"/>
      </w:tblGrid>
      <w:tr w:rsidR="00CF4896" w14:paraId="6729B26A" w14:textId="77777777" w:rsidTr="00CF4896">
        <w:tc>
          <w:tcPr>
            <w:tcW w:w="5524" w:type="dxa"/>
            <w:shd w:val="clear" w:color="auto" w:fill="D9D9D9" w:themeFill="background1" w:themeFillShade="D9"/>
          </w:tcPr>
          <w:p w14:paraId="7364B11E"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Tasks / action</w:t>
            </w:r>
          </w:p>
        </w:tc>
        <w:tc>
          <w:tcPr>
            <w:tcW w:w="1417" w:type="dxa"/>
            <w:gridSpan w:val="3"/>
            <w:shd w:val="clear" w:color="auto" w:fill="D9D9D9" w:themeFill="background1" w:themeFillShade="D9"/>
          </w:tcPr>
          <w:p w14:paraId="78EBB159"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RAG of progress</w:t>
            </w:r>
          </w:p>
        </w:tc>
        <w:tc>
          <w:tcPr>
            <w:tcW w:w="1843" w:type="dxa"/>
            <w:shd w:val="clear" w:color="auto" w:fill="D9D9D9" w:themeFill="background1" w:themeFillShade="D9"/>
          </w:tcPr>
          <w:p w14:paraId="04FFA171"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Who is responsible?</w:t>
            </w:r>
          </w:p>
        </w:tc>
        <w:tc>
          <w:tcPr>
            <w:tcW w:w="1559" w:type="dxa"/>
            <w:shd w:val="clear" w:color="auto" w:fill="D9D9D9" w:themeFill="background1" w:themeFillShade="D9"/>
          </w:tcPr>
          <w:p w14:paraId="5DE11423"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Timescales</w:t>
            </w:r>
          </w:p>
        </w:tc>
        <w:tc>
          <w:tcPr>
            <w:tcW w:w="2268" w:type="dxa"/>
            <w:shd w:val="clear" w:color="auto" w:fill="D9D9D9" w:themeFill="background1" w:themeFillShade="D9"/>
          </w:tcPr>
          <w:p w14:paraId="1ECE6360"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Partners / LA Links</w:t>
            </w:r>
          </w:p>
        </w:tc>
        <w:tc>
          <w:tcPr>
            <w:tcW w:w="2777" w:type="dxa"/>
            <w:shd w:val="clear" w:color="auto" w:fill="D9D9D9" w:themeFill="background1" w:themeFillShade="D9"/>
          </w:tcPr>
          <w:p w14:paraId="6EC7197D" w14:textId="77777777" w:rsidR="00CF4896" w:rsidRDefault="00CF4896" w:rsidP="00CF4896">
            <w:pPr>
              <w:jc w:val="center"/>
              <w:rPr>
                <w:rFonts w:ascii="Arial" w:hAnsi="Arial" w:cs="Arial"/>
                <w:b/>
                <w:sz w:val="24"/>
                <w:szCs w:val="24"/>
                <w:u w:val="single"/>
              </w:rPr>
            </w:pPr>
            <w:r>
              <w:rPr>
                <w:rFonts w:ascii="Arial" w:hAnsi="Arial" w:cs="Arial"/>
                <w:b/>
                <w:sz w:val="24"/>
                <w:szCs w:val="24"/>
                <w:u w:val="single"/>
              </w:rPr>
              <w:t>Resources / CLPL</w:t>
            </w:r>
          </w:p>
        </w:tc>
      </w:tr>
      <w:tr w:rsidR="00CF4896" w14:paraId="4FE5659E" w14:textId="77777777" w:rsidTr="00CF4896">
        <w:trPr>
          <w:trHeight w:val="240"/>
        </w:trPr>
        <w:tc>
          <w:tcPr>
            <w:tcW w:w="5524" w:type="dxa"/>
            <w:vMerge w:val="restart"/>
          </w:tcPr>
          <w:p w14:paraId="45AE7CD3" w14:textId="77777777" w:rsidR="00CF4896" w:rsidRDefault="00CF4896" w:rsidP="00F22FA5">
            <w:pPr>
              <w:rPr>
                <w:rFonts w:ascii="Arial" w:hAnsi="Arial" w:cs="Arial"/>
                <w:b/>
                <w:sz w:val="24"/>
                <w:szCs w:val="24"/>
                <w:u w:val="single"/>
              </w:rPr>
            </w:pPr>
          </w:p>
        </w:tc>
        <w:tc>
          <w:tcPr>
            <w:tcW w:w="425" w:type="dxa"/>
          </w:tcPr>
          <w:p w14:paraId="51F78F35" w14:textId="77777777" w:rsidR="00CF4896" w:rsidRDefault="00CF4896" w:rsidP="00F22FA5">
            <w:pPr>
              <w:rPr>
                <w:rFonts w:ascii="Arial" w:hAnsi="Arial" w:cs="Arial"/>
                <w:b/>
                <w:sz w:val="24"/>
                <w:szCs w:val="24"/>
                <w:u w:val="single"/>
              </w:rPr>
            </w:pPr>
            <w:r>
              <w:rPr>
                <w:rFonts w:ascii="Arial" w:hAnsi="Arial" w:cs="Arial"/>
                <w:b/>
                <w:sz w:val="24"/>
                <w:szCs w:val="24"/>
                <w:u w:val="single"/>
              </w:rPr>
              <w:t>S</w:t>
            </w:r>
          </w:p>
        </w:tc>
        <w:tc>
          <w:tcPr>
            <w:tcW w:w="483" w:type="dxa"/>
          </w:tcPr>
          <w:p w14:paraId="213DB4F4" w14:textId="77777777" w:rsidR="00CF4896" w:rsidRDefault="00CF4896" w:rsidP="00F22FA5">
            <w:pPr>
              <w:rPr>
                <w:rFonts w:ascii="Arial" w:hAnsi="Arial" w:cs="Arial"/>
                <w:b/>
                <w:sz w:val="24"/>
                <w:szCs w:val="24"/>
                <w:u w:val="single"/>
              </w:rPr>
            </w:pPr>
            <w:r>
              <w:rPr>
                <w:rFonts w:ascii="Arial" w:hAnsi="Arial" w:cs="Arial"/>
                <w:b/>
                <w:sz w:val="24"/>
                <w:szCs w:val="24"/>
                <w:u w:val="single"/>
              </w:rPr>
              <w:t>O</w:t>
            </w:r>
          </w:p>
        </w:tc>
        <w:tc>
          <w:tcPr>
            <w:tcW w:w="509" w:type="dxa"/>
          </w:tcPr>
          <w:p w14:paraId="5753C02B" w14:textId="77777777" w:rsidR="00CF4896" w:rsidRDefault="00CF4896" w:rsidP="00F22FA5">
            <w:pPr>
              <w:rPr>
                <w:rFonts w:ascii="Arial" w:hAnsi="Arial" w:cs="Arial"/>
                <w:b/>
                <w:sz w:val="24"/>
                <w:szCs w:val="24"/>
                <w:u w:val="single"/>
              </w:rPr>
            </w:pPr>
            <w:r>
              <w:rPr>
                <w:rFonts w:ascii="Arial" w:hAnsi="Arial" w:cs="Arial"/>
                <w:b/>
                <w:sz w:val="24"/>
                <w:szCs w:val="24"/>
                <w:u w:val="single"/>
              </w:rPr>
              <w:t>N</w:t>
            </w:r>
          </w:p>
        </w:tc>
        <w:tc>
          <w:tcPr>
            <w:tcW w:w="1843" w:type="dxa"/>
            <w:vMerge w:val="restart"/>
          </w:tcPr>
          <w:p w14:paraId="43000F0F" w14:textId="77777777" w:rsidR="00CF4896" w:rsidRDefault="00CF4896" w:rsidP="00F22FA5">
            <w:pPr>
              <w:rPr>
                <w:rFonts w:ascii="Arial" w:hAnsi="Arial" w:cs="Arial"/>
                <w:b/>
                <w:sz w:val="24"/>
                <w:szCs w:val="24"/>
                <w:u w:val="single"/>
              </w:rPr>
            </w:pPr>
          </w:p>
        </w:tc>
        <w:tc>
          <w:tcPr>
            <w:tcW w:w="1559" w:type="dxa"/>
            <w:vMerge w:val="restart"/>
          </w:tcPr>
          <w:p w14:paraId="744E7954" w14:textId="77777777" w:rsidR="00CF4896" w:rsidRDefault="00CF4896" w:rsidP="00F22FA5">
            <w:pPr>
              <w:rPr>
                <w:rFonts w:ascii="Arial" w:hAnsi="Arial" w:cs="Arial"/>
                <w:b/>
                <w:sz w:val="24"/>
                <w:szCs w:val="24"/>
                <w:u w:val="single"/>
              </w:rPr>
            </w:pPr>
          </w:p>
        </w:tc>
        <w:tc>
          <w:tcPr>
            <w:tcW w:w="2268" w:type="dxa"/>
            <w:vMerge w:val="restart"/>
          </w:tcPr>
          <w:p w14:paraId="01918547" w14:textId="1EAFA05D" w:rsidR="00CF4896" w:rsidRDefault="00CF4896" w:rsidP="00F22FA5">
            <w:pPr>
              <w:rPr>
                <w:rFonts w:ascii="Arial" w:hAnsi="Arial" w:cs="Arial"/>
                <w:b/>
                <w:sz w:val="24"/>
                <w:szCs w:val="24"/>
                <w:u w:val="single"/>
              </w:rPr>
            </w:pPr>
          </w:p>
        </w:tc>
        <w:tc>
          <w:tcPr>
            <w:tcW w:w="2777" w:type="dxa"/>
            <w:vMerge w:val="restart"/>
          </w:tcPr>
          <w:p w14:paraId="46B2AEB6" w14:textId="77777777" w:rsidR="00CF4896" w:rsidRDefault="00CF4896" w:rsidP="00F22FA5">
            <w:pPr>
              <w:rPr>
                <w:rFonts w:ascii="Arial" w:hAnsi="Arial" w:cs="Arial"/>
                <w:b/>
                <w:sz w:val="24"/>
                <w:szCs w:val="24"/>
                <w:u w:val="single"/>
              </w:rPr>
            </w:pPr>
          </w:p>
        </w:tc>
      </w:tr>
      <w:tr w:rsidR="00CF4896" w14:paraId="24B8A74C" w14:textId="77777777" w:rsidTr="00CF4896">
        <w:trPr>
          <w:trHeight w:val="593"/>
        </w:trPr>
        <w:tc>
          <w:tcPr>
            <w:tcW w:w="5524" w:type="dxa"/>
            <w:vMerge/>
          </w:tcPr>
          <w:p w14:paraId="2E783A1D" w14:textId="77777777" w:rsidR="00CF4896" w:rsidRDefault="00CF4896" w:rsidP="00F22FA5">
            <w:pPr>
              <w:rPr>
                <w:rFonts w:ascii="Arial" w:hAnsi="Arial" w:cs="Arial"/>
                <w:b/>
                <w:sz w:val="24"/>
                <w:szCs w:val="24"/>
                <w:u w:val="single"/>
              </w:rPr>
            </w:pPr>
          </w:p>
        </w:tc>
        <w:tc>
          <w:tcPr>
            <w:tcW w:w="425" w:type="dxa"/>
          </w:tcPr>
          <w:p w14:paraId="555A2A99" w14:textId="77777777" w:rsidR="00CF4896" w:rsidRDefault="00CF4896" w:rsidP="00F22FA5">
            <w:pPr>
              <w:rPr>
                <w:rFonts w:ascii="Arial" w:hAnsi="Arial" w:cs="Arial"/>
                <w:b/>
                <w:sz w:val="24"/>
                <w:szCs w:val="24"/>
                <w:u w:val="single"/>
              </w:rPr>
            </w:pPr>
          </w:p>
          <w:p w14:paraId="7F211508" w14:textId="77777777" w:rsidR="00CF4896" w:rsidRDefault="00CF4896" w:rsidP="00F22FA5">
            <w:pPr>
              <w:rPr>
                <w:rFonts w:ascii="Arial" w:hAnsi="Arial" w:cs="Arial"/>
                <w:b/>
                <w:sz w:val="24"/>
                <w:szCs w:val="24"/>
                <w:u w:val="single"/>
              </w:rPr>
            </w:pPr>
          </w:p>
        </w:tc>
        <w:tc>
          <w:tcPr>
            <w:tcW w:w="483" w:type="dxa"/>
          </w:tcPr>
          <w:p w14:paraId="3330D1DD" w14:textId="77777777" w:rsidR="00CF4896" w:rsidRDefault="00CF4896" w:rsidP="00F22FA5">
            <w:pPr>
              <w:rPr>
                <w:rFonts w:ascii="Arial" w:hAnsi="Arial" w:cs="Arial"/>
                <w:b/>
                <w:sz w:val="24"/>
                <w:szCs w:val="24"/>
                <w:u w:val="single"/>
              </w:rPr>
            </w:pPr>
          </w:p>
        </w:tc>
        <w:tc>
          <w:tcPr>
            <w:tcW w:w="509" w:type="dxa"/>
          </w:tcPr>
          <w:p w14:paraId="72EFCBCC" w14:textId="77777777" w:rsidR="00CF4896" w:rsidRDefault="00CF4896" w:rsidP="00F22FA5">
            <w:pPr>
              <w:rPr>
                <w:rFonts w:ascii="Arial" w:hAnsi="Arial" w:cs="Arial"/>
                <w:b/>
                <w:sz w:val="24"/>
                <w:szCs w:val="24"/>
                <w:u w:val="single"/>
              </w:rPr>
            </w:pPr>
          </w:p>
        </w:tc>
        <w:tc>
          <w:tcPr>
            <w:tcW w:w="1843" w:type="dxa"/>
            <w:vMerge/>
          </w:tcPr>
          <w:p w14:paraId="746A3A02" w14:textId="77777777" w:rsidR="00CF4896" w:rsidRDefault="00CF4896" w:rsidP="00F22FA5">
            <w:pPr>
              <w:rPr>
                <w:rFonts w:ascii="Arial" w:hAnsi="Arial" w:cs="Arial"/>
                <w:b/>
                <w:sz w:val="24"/>
                <w:szCs w:val="24"/>
                <w:u w:val="single"/>
              </w:rPr>
            </w:pPr>
          </w:p>
        </w:tc>
        <w:tc>
          <w:tcPr>
            <w:tcW w:w="1559" w:type="dxa"/>
            <w:vMerge/>
          </w:tcPr>
          <w:p w14:paraId="2A4043F5" w14:textId="77777777" w:rsidR="00CF4896" w:rsidRDefault="00CF4896" w:rsidP="00F22FA5">
            <w:pPr>
              <w:rPr>
                <w:rFonts w:ascii="Arial" w:hAnsi="Arial" w:cs="Arial"/>
                <w:b/>
                <w:sz w:val="24"/>
                <w:szCs w:val="24"/>
                <w:u w:val="single"/>
              </w:rPr>
            </w:pPr>
          </w:p>
        </w:tc>
        <w:tc>
          <w:tcPr>
            <w:tcW w:w="2268" w:type="dxa"/>
            <w:vMerge/>
          </w:tcPr>
          <w:p w14:paraId="7E7BD0C3" w14:textId="77777777" w:rsidR="00CF4896" w:rsidRDefault="00CF4896" w:rsidP="00F22FA5">
            <w:pPr>
              <w:rPr>
                <w:rFonts w:ascii="Arial" w:hAnsi="Arial" w:cs="Arial"/>
                <w:b/>
                <w:sz w:val="24"/>
                <w:szCs w:val="24"/>
                <w:u w:val="single"/>
              </w:rPr>
            </w:pPr>
          </w:p>
        </w:tc>
        <w:tc>
          <w:tcPr>
            <w:tcW w:w="2777" w:type="dxa"/>
            <w:vMerge/>
          </w:tcPr>
          <w:p w14:paraId="6F04C2F8" w14:textId="77777777" w:rsidR="00CF4896" w:rsidRDefault="00CF4896" w:rsidP="00F22FA5">
            <w:pPr>
              <w:rPr>
                <w:rFonts w:ascii="Arial" w:hAnsi="Arial" w:cs="Arial"/>
                <w:b/>
                <w:sz w:val="24"/>
                <w:szCs w:val="24"/>
                <w:u w:val="single"/>
              </w:rPr>
            </w:pPr>
          </w:p>
        </w:tc>
      </w:tr>
      <w:tr w:rsidR="00CF4896" w14:paraId="4E70458C" w14:textId="77777777" w:rsidTr="00CF4896">
        <w:tc>
          <w:tcPr>
            <w:tcW w:w="5524" w:type="dxa"/>
          </w:tcPr>
          <w:p w14:paraId="5AF6C42F" w14:textId="2A7CC189" w:rsidR="00CF4896" w:rsidRPr="00567009" w:rsidRDefault="00567009" w:rsidP="00F22FA5">
            <w:pPr>
              <w:rPr>
                <w:rFonts w:ascii="Arial" w:hAnsi="Arial" w:cs="Arial"/>
                <w:sz w:val="24"/>
                <w:szCs w:val="24"/>
              </w:rPr>
            </w:pPr>
            <w:r w:rsidRPr="00567009">
              <w:rPr>
                <w:rFonts w:ascii="Arial" w:hAnsi="Arial" w:cs="Arial"/>
                <w:sz w:val="24"/>
                <w:szCs w:val="24"/>
              </w:rPr>
              <w:t>Staff to be provided with Risk Assessment information related to Covid 19 before they return on 11</w:t>
            </w:r>
            <w:r w:rsidRPr="00567009">
              <w:rPr>
                <w:rFonts w:ascii="Arial" w:hAnsi="Arial" w:cs="Arial"/>
                <w:sz w:val="24"/>
                <w:szCs w:val="24"/>
                <w:vertAlign w:val="superscript"/>
              </w:rPr>
              <w:t>th</w:t>
            </w:r>
            <w:r w:rsidRPr="00567009">
              <w:rPr>
                <w:rFonts w:ascii="Arial" w:hAnsi="Arial" w:cs="Arial"/>
                <w:sz w:val="24"/>
                <w:szCs w:val="24"/>
              </w:rPr>
              <w:t xml:space="preserve"> August.</w:t>
            </w:r>
            <w:r>
              <w:rPr>
                <w:rFonts w:ascii="Arial" w:hAnsi="Arial" w:cs="Arial"/>
                <w:sz w:val="24"/>
                <w:szCs w:val="24"/>
              </w:rPr>
              <w:t xml:space="preserve">  Updates to be shared as guidance changes.</w:t>
            </w:r>
          </w:p>
        </w:tc>
        <w:tc>
          <w:tcPr>
            <w:tcW w:w="425" w:type="dxa"/>
          </w:tcPr>
          <w:p w14:paraId="47D1140B" w14:textId="77777777" w:rsidR="00CF4896" w:rsidRPr="00567009" w:rsidRDefault="00CF4896" w:rsidP="00F22FA5">
            <w:pPr>
              <w:rPr>
                <w:rFonts w:ascii="Arial" w:hAnsi="Arial" w:cs="Arial"/>
                <w:sz w:val="24"/>
                <w:szCs w:val="24"/>
              </w:rPr>
            </w:pPr>
          </w:p>
          <w:p w14:paraId="3AFAC316" w14:textId="0F196B81" w:rsidR="00CF4896" w:rsidRPr="00567009" w:rsidRDefault="00567009" w:rsidP="00F22FA5">
            <w:pPr>
              <w:rPr>
                <w:rFonts w:ascii="Arial" w:hAnsi="Arial" w:cs="Arial"/>
                <w:sz w:val="24"/>
                <w:szCs w:val="24"/>
              </w:rPr>
            </w:pPr>
            <w:r>
              <w:rPr>
                <w:rFonts w:ascii="Arial" w:hAnsi="Arial" w:cs="Arial"/>
                <w:sz w:val="24"/>
                <w:szCs w:val="24"/>
              </w:rPr>
              <w:t>√</w:t>
            </w:r>
          </w:p>
          <w:p w14:paraId="411AFBB5" w14:textId="77777777" w:rsidR="00CF4896" w:rsidRPr="00567009" w:rsidRDefault="00CF4896" w:rsidP="00F22FA5">
            <w:pPr>
              <w:rPr>
                <w:rFonts w:ascii="Arial" w:hAnsi="Arial" w:cs="Arial"/>
                <w:sz w:val="24"/>
                <w:szCs w:val="24"/>
              </w:rPr>
            </w:pPr>
          </w:p>
        </w:tc>
        <w:tc>
          <w:tcPr>
            <w:tcW w:w="483" w:type="dxa"/>
          </w:tcPr>
          <w:p w14:paraId="43372AFE" w14:textId="77777777" w:rsidR="00CF4896" w:rsidRPr="00567009" w:rsidRDefault="00CF4896">
            <w:pPr>
              <w:rPr>
                <w:rFonts w:ascii="Arial" w:hAnsi="Arial" w:cs="Arial"/>
                <w:sz w:val="24"/>
                <w:szCs w:val="24"/>
              </w:rPr>
            </w:pPr>
          </w:p>
          <w:p w14:paraId="5D5EE8F6" w14:textId="77777777" w:rsidR="00567009" w:rsidRPr="00567009" w:rsidRDefault="00567009" w:rsidP="00567009">
            <w:pPr>
              <w:rPr>
                <w:rFonts w:ascii="Arial" w:hAnsi="Arial" w:cs="Arial"/>
                <w:sz w:val="24"/>
                <w:szCs w:val="24"/>
              </w:rPr>
            </w:pPr>
            <w:r>
              <w:rPr>
                <w:rFonts w:ascii="Arial" w:hAnsi="Arial" w:cs="Arial"/>
                <w:sz w:val="24"/>
                <w:szCs w:val="24"/>
              </w:rPr>
              <w:t>√</w:t>
            </w:r>
          </w:p>
          <w:p w14:paraId="36791CC1" w14:textId="77777777" w:rsidR="00CF4896" w:rsidRPr="00567009" w:rsidRDefault="00CF4896" w:rsidP="00F22FA5">
            <w:pPr>
              <w:rPr>
                <w:rFonts w:ascii="Arial" w:hAnsi="Arial" w:cs="Arial"/>
                <w:sz w:val="24"/>
                <w:szCs w:val="24"/>
              </w:rPr>
            </w:pPr>
          </w:p>
        </w:tc>
        <w:tc>
          <w:tcPr>
            <w:tcW w:w="509" w:type="dxa"/>
          </w:tcPr>
          <w:p w14:paraId="5F50E0B8" w14:textId="7D7C59E3" w:rsidR="00CF4896" w:rsidRPr="00567009" w:rsidRDefault="00CF4896">
            <w:pPr>
              <w:rPr>
                <w:rFonts w:ascii="Arial" w:hAnsi="Arial" w:cs="Arial"/>
                <w:sz w:val="24"/>
                <w:szCs w:val="24"/>
              </w:rPr>
            </w:pPr>
          </w:p>
          <w:p w14:paraId="1D1C1649" w14:textId="77777777" w:rsidR="00567009" w:rsidRPr="00567009" w:rsidRDefault="00567009" w:rsidP="00567009">
            <w:pPr>
              <w:rPr>
                <w:rFonts w:ascii="Arial" w:hAnsi="Arial" w:cs="Arial"/>
                <w:sz w:val="24"/>
                <w:szCs w:val="24"/>
              </w:rPr>
            </w:pPr>
            <w:r>
              <w:rPr>
                <w:rFonts w:ascii="Arial" w:hAnsi="Arial" w:cs="Arial"/>
                <w:sz w:val="24"/>
                <w:szCs w:val="24"/>
              </w:rPr>
              <w:t>√</w:t>
            </w:r>
          </w:p>
          <w:p w14:paraId="3CC9CD0F" w14:textId="77777777" w:rsidR="00CF4896" w:rsidRPr="00567009" w:rsidRDefault="00CF4896" w:rsidP="00F22FA5">
            <w:pPr>
              <w:rPr>
                <w:rFonts w:ascii="Arial" w:hAnsi="Arial" w:cs="Arial"/>
                <w:sz w:val="24"/>
                <w:szCs w:val="24"/>
              </w:rPr>
            </w:pPr>
          </w:p>
        </w:tc>
        <w:tc>
          <w:tcPr>
            <w:tcW w:w="1843" w:type="dxa"/>
          </w:tcPr>
          <w:p w14:paraId="62503D3A" w14:textId="15BB5959" w:rsidR="00CF4896" w:rsidRPr="00567009" w:rsidRDefault="00F61BF1" w:rsidP="00F22FA5">
            <w:pPr>
              <w:rPr>
                <w:rFonts w:ascii="Arial" w:hAnsi="Arial" w:cs="Arial"/>
                <w:sz w:val="24"/>
                <w:szCs w:val="24"/>
              </w:rPr>
            </w:pPr>
            <w:r>
              <w:rPr>
                <w:rFonts w:ascii="Arial" w:hAnsi="Arial" w:cs="Arial"/>
                <w:sz w:val="24"/>
                <w:szCs w:val="24"/>
              </w:rPr>
              <w:t>SEYECO</w:t>
            </w:r>
          </w:p>
          <w:p w14:paraId="24CC869A" w14:textId="4C66BE49" w:rsidR="00567009" w:rsidRPr="00567009" w:rsidRDefault="00567009" w:rsidP="00F22FA5">
            <w:pPr>
              <w:rPr>
                <w:rFonts w:ascii="Arial" w:hAnsi="Arial" w:cs="Arial"/>
                <w:sz w:val="24"/>
                <w:szCs w:val="24"/>
              </w:rPr>
            </w:pPr>
            <w:r w:rsidRPr="00567009">
              <w:rPr>
                <w:rFonts w:ascii="Arial" w:hAnsi="Arial" w:cs="Arial"/>
                <w:sz w:val="24"/>
                <w:szCs w:val="24"/>
              </w:rPr>
              <w:t>All staff</w:t>
            </w:r>
          </w:p>
        </w:tc>
        <w:tc>
          <w:tcPr>
            <w:tcW w:w="1559" w:type="dxa"/>
          </w:tcPr>
          <w:p w14:paraId="555486BA" w14:textId="50F59059" w:rsidR="00CF4896" w:rsidRPr="00567009" w:rsidRDefault="00567009" w:rsidP="00F22FA5">
            <w:pPr>
              <w:rPr>
                <w:rFonts w:ascii="Arial" w:hAnsi="Arial" w:cs="Arial"/>
                <w:sz w:val="24"/>
                <w:szCs w:val="24"/>
              </w:rPr>
            </w:pPr>
            <w:r w:rsidRPr="00567009">
              <w:rPr>
                <w:rFonts w:ascii="Arial" w:hAnsi="Arial" w:cs="Arial"/>
                <w:sz w:val="24"/>
                <w:szCs w:val="24"/>
              </w:rPr>
              <w:t>August 2020</w:t>
            </w:r>
          </w:p>
        </w:tc>
        <w:tc>
          <w:tcPr>
            <w:tcW w:w="2268" w:type="dxa"/>
          </w:tcPr>
          <w:p w14:paraId="0A13DF44" w14:textId="77777777" w:rsidR="00CF4896" w:rsidRDefault="00C128A8" w:rsidP="00F22FA5">
            <w:pPr>
              <w:rPr>
                <w:rFonts w:ascii="Arial" w:hAnsi="Arial" w:cs="Arial"/>
                <w:bCs/>
                <w:sz w:val="24"/>
                <w:szCs w:val="24"/>
              </w:rPr>
            </w:pPr>
            <w:r w:rsidRPr="00567009">
              <w:rPr>
                <w:rFonts w:ascii="Arial" w:hAnsi="Arial" w:cs="Arial"/>
                <w:bCs/>
                <w:sz w:val="24"/>
                <w:szCs w:val="24"/>
              </w:rPr>
              <w:t>H&amp;S</w:t>
            </w:r>
            <w:r w:rsidR="00567009">
              <w:rPr>
                <w:rFonts w:ascii="Arial" w:hAnsi="Arial" w:cs="Arial"/>
                <w:bCs/>
                <w:sz w:val="24"/>
                <w:szCs w:val="24"/>
              </w:rPr>
              <w:t xml:space="preserve"> – Pauline Ramsay</w:t>
            </w:r>
          </w:p>
          <w:p w14:paraId="26C18409" w14:textId="3A998E48" w:rsidR="00567009" w:rsidRPr="00567009" w:rsidRDefault="00567009" w:rsidP="00F22FA5">
            <w:pPr>
              <w:rPr>
                <w:rFonts w:ascii="Arial" w:hAnsi="Arial" w:cs="Arial"/>
                <w:bCs/>
                <w:sz w:val="24"/>
                <w:szCs w:val="24"/>
              </w:rPr>
            </w:pPr>
            <w:r>
              <w:rPr>
                <w:rFonts w:ascii="Arial" w:hAnsi="Arial" w:cs="Arial"/>
                <w:bCs/>
                <w:sz w:val="24"/>
                <w:szCs w:val="24"/>
              </w:rPr>
              <w:t>Scottish Government guidance</w:t>
            </w:r>
          </w:p>
        </w:tc>
        <w:tc>
          <w:tcPr>
            <w:tcW w:w="2777" w:type="dxa"/>
          </w:tcPr>
          <w:p w14:paraId="68F30769" w14:textId="7E27C7BF" w:rsidR="00CF4896" w:rsidRPr="00567009" w:rsidRDefault="00567009" w:rsidP="00F22FA5">
            <w:pPr>
              <w:rPr>
                <w:rFonts w:ascii="Arial" w:hAnsi="Arial" w:cs="Arial"/>
                <w:sz w:val="24"/>
                <w:szCs w:val="24"/>
              </w:rPr>
            </w:pPr>
            <w:r>
              <w:rPr>
                <w:rFonts w:ascii="Arial" w:hAnsi="Arial" w:cs="Arial"/>
                <w:sz w:val="24"/>
                <w:szCs w:val="24"/>
              </w:rPr>
              <w:t>Email risk assessments</w:t>
            </w:r>
          </w:p>
        </w:tc>
      </w:tr>
      <w:tr w:rsidR="002B28A7" w14:paraId="40AD5081" w14:textId="77777777" w:rsidTr="00CF4896">
        <w:tc>
          <w:tcPr>
            <w:tcW w:w="5524" w:type="dxa"/>
          </w:tcPr>
          <w:p w14:paraId="4428F61C" w14:textId="0A48D173" w:rsidR="002B28A7" w:rsidRPr="00567009" w:rsidRDefault="002B28A7" w:rsidP="002B28A7">
            <w:pPr>
              <w:rPr>
                <w:rFonts w:ascii="Arial" w:hAnsi="Arial" w:cs="Arial"/>
                <w:sz w:val="24"/>
                <w:szCs w:val="24"/>
              </w:rPr>
            </w:pPr>
            <w:r>
              <w:rPr>
                <w:rFonts w:ascii="Arial" w:hAnsi="Arial" w:cs="Arial"/>
                <w:sz w:val="24"/>
                <w:szCs w:val="24"/>
              </w:rPr>
              <w:t>Staff to access training from Psych services on additions to bereavement and loss policy around Covid 19.</w:t>
            </w:r>
          </w:p>
        </w:tc>
        <w:tc>
          <w:tcPr>
            <w:tcW w:w="425" w:type="dxa"/>
          </w:tcPr>
          <w:p w14:paraId="28950094" w14:textId="77777777" w:rsidR="002B28A7" w:rsidRPr="00567009" w:rsidRDefault="002B28A7" w:rsidP="002B28A7">
            <w:pPr>
              <w:rPr>
                <w:rFonts w:ascii="Arial" w:hAnsi="Arial" w:cs="Arial"/>
                <w:sz w:val="24"/>
                <w:szCs w:val="24"/>
              </w:rPr>
            </w:pPr>
          </w:p>
          <w:p w14:paraId="7743F5C5" w14:textId="77777777" w:rsidR="002B28A7" w:rsidRPr="00567009" w:rsidRDefault="002B28A7" w:rsidP="002B28A7">
            <w:pPr>
              <w:rPr>
                <w:rFonts w:ascii="Arial" w:hAnsi="Arial" w:cs="Arial"/>
                <w:sz w:val="24"/>
                <w:szCs w:val="24"/>
              </w:rPr>
            </w:pPr>
            <w:r>
              <w:rPr>
                <w:rFonts w:ascii="Arial" w:hAnsi="Arial" w:cs="Arial"/>
                <w:sz w:val="24"/>
                <w:szCs w:val="24"/>
              </w:rPr>
              <w:t>√</w:t>
            </w:r>
          </w:p>
          <w:p w14:paraId="273F2C81" w14:textId="77777777" w:rsidR="002B28A7" w:rsidRPr="00567009" w:rsidRDefault="002B28A7" w:rsidP="002B28A7">
            <w:pPr>
              <w:rPr>
                <w:rFonts w:ascii="Arial" w:hAnsi="Arial" w:cs="Arial"/>
                <w:sz w:val="24"/>
                <w:szCs w:val="24"/>
              </w:rPr>
            </w:pPr>
          </w:p>
        </w:tc>
        <w:tc>
          <w:tcPr>
            <w:tcW w:w="483" w:type="dxa"/>
          </w:tcPr>
          <w:p w14:paraId="053875C4" w14:textId="77777777" w:rsidR="002B28A7" w:rsidRPr="00567009" w:rsidRDefault="002B28A7" w:rsidP="002B28A7">
            <w:pPr>
              <w:rPr>
                <w:rFonts w:ascii="Arial" w:hAnsi="Arial" w:cs="Arial"/>
                <w:sz w:val="24"/>
                <w:szCs w:val="24"/>
              </w:rPr>
            </w:pPr>
          </w:p>
          <w:p w14:paraId="620A8298" w14:textId="77777777" w:rsidR="002B28A7" w:rsidRPr="00567009" w:rsidRDefault="002B28A7" w:rsidP="002B28A7">
            <w:pPr>
              <w:rPr>
                <w:rFonts w:ascii="Arial" w:hAnsi="Arial" w:cs="Arial"/>
                <w:sz w:val="24"/>
                <w:szCs w:val="24"/>
              </w:rPr>
            </w:pPr>
            <w:r>
              <w:rPr>
                <w:rFonts w:ascii="Arial" w:hAnsi="Arial" w:cs="Arial"/>
                <w:sz w:val="24"/>
                <w:szCs w:val="24"/>
              </w:rPr>
              <w:t>√</w:t>
            </w:r>
          </w:p>
          <w:p w14:paraId="020D4C3C" w14:textId="77777777" w:rsidR="002B28A7" w:rsidRPr="00567009" w:rsidRDefault="002B28A7" w:rsidP="002B28A7">
            <w:pPr>
              <w:rPr>
                <w:rFonts w:ascii="Arial" w:hAnsi="Arial" w:cs="Arial"/>
                <w:sz w:val="24"/>
                <w:szCs w:val="24"/>
              </w:rPr>
            </w:pPr>
          </w:p>
        </w:tc>
        <w:tc>
          <w:tcPr>
            <w:tcW w:w="509" w:type="dxa"/>
          </w:tcPr>
          <w:p w14:paraId="4840E95E" w14:textId="77777777" w:rsidR="002B28A7" w:rsidRPr="00567009" w:rsidRDefault="002B28A7" w:rsidP="002B28A7">
            <w:pPr>
              <w:rPr>
                <w:rFonts w:ascii="Arial" w:hAnsi="Arial" w:cs="Arial"/>
                <w:sz w:val="24"/>
                <w:szCs w:val="24"/>
              </w:rPr>
            </w:pPr>
          </w:p>
          <w:p w14:paraId="7D45A76B" w14:textId="77777777" w:rsidR="002B28A7" w:rsidRPr="00567009" w:rsidRDefault="002B28A7" w:rsidP="002B28A7">
            <w:pPr>
              <w:rPr>
                <w:rFonts w:ascii="Arial" w:hAnsi="Arial" w:cs="Arial"/>
                <w:sz w:val="24"/>
                <w:szCs w:val="24"/>
              </w:rPr>
            </w:pPr>
            <w:r>
              <w:rPr>
                <w:rFonts w:ascii="Arial" w:hAnsi="Arial" w:cs="Arial"/>
                <w:sz w:val="24"/>
                <w:szCs w:val="24"/>
              </w:rPr>
              <w:t>√</w:t>
            </w:r>
          </w:p>
          <w:p w14:paraId="4B163040" w14:textId="77777777" w:rsidR="002B28A7" w:rsidRPr="00567009" w:rsidRDefault="002B28A7" w:rsidP="002B28A7">
            <w:pPr>
              <w:rPr>
                <w:rFonts w:ascii="Arial" w:hAnsi="Arial" w:cs="Arial"/>
                <w:sz w:val="24"/>
                <w:szCs w:val="24"/>
              </w:rPr>
            </w:pPr>
          </w:p>
        </w:tc>
        <w:tc>
          <w:tcPr>
            <w:tcW w:w="1843" w:type="dxa"/>
          </w:tcPr>
          <w:p w14:paraId="2D45EEBA" w14:textId="6B48B0E7" w:rsidR="002B28A7" w:rsidRPr="00567009" w:rsidRDefault="002B28A7" w:rsidP="002B28A7">
            <w:pPr>
              <w:rPr>
                <w:rFonts w:ascii="Arial" w:hAnsi="Arial" w:cs="Arial"/>
                <w:sz w:val="24"/>
                <w:szCs w:val="24"/>
              </w:rPr>
            </w:pPr>
            <w:r>
              <w:rPr>
                <w:rFonts w:ascii="Arial" w:hAnsi="Arial" w:cs="Arial"/>
                <w:sz w:val="24"/>
                <w:szCs w:val="24"/>
              </w:rPr>
              <w:t>All Staff</w:t>
            </w:r>
          </w:p>
        </w:tc>
        <w:tc>
          <w:tcPr>
            <w:tcW w:w="1559" w:type="dxa"/>
          </w:tcPr>
          <w:p w14:paraId="6EE4297D" w14:textId="5A5E505E" w:rsidR="002B28A7" w:rsidRPr="00567009" w:rsidRDefault="002B28A7" w:rsidP="002B28A7">
            <w:pPr>
              <w:rPr>
                <w:rFonts w:ascii="Arial" w:hAnsi="Arial" w:cs="Arial"/>
                <w:sz w:val="24"/>
                <w:szCs w:val="24"/>
              </w:rPr>
            </w:pPr>
            <w:r>
              <w:rPr>
                <w:rFonts w:ascii="Arial" w:hAnsi="Arial" w:cs="Arial"/>
                <w:sz w:val="24"/>
                <w:szCs w:val="24"/>
              </w:rPr>
              <w:t>August and ongoing</w:t>
            </w:r>
          </w:p>
        </w:tc>
        <w:tc>
          <w:tcPr>
            <w:tcW w:w="2268" w:type="dxa"/>
          </w:tcPr>
          <w:p w14:paraId="42188B09" w14:textId="671B541F" w:rsidR="002B28A7" w:rsidRPr="00567009" w:rsidRDefault="002B28A7" w:rsidP="002B28A7">
            <w:pPr>
              <w:rPr>
                <w:rFonts w:ascii="Arial" w:hAnsi="Arial" w:cs="Arial"/>
                <w:sz w:val="24"/>
                <w:szCs w:val="24"/>
              </w:rPr>
            </w:pPr>
            <w:r w:rsidRPr="00567009">
              <w:rPr>
                <w:rFonts w:ascii="Arial" w:hAnsi="Arial" w:cs="Arial"/>
                <w:bCs/>
                <w:sz w:val="24"/>
                <w:szCs w:val="24"/>
              </w:rPr>
              <w:t>Ed Psych</w:t>
            </w:r>
            <w:r>
              <w:rPr>
                <w:rFonts w:ascii="Arial" w:hAnsi="Arial" w:cs="Arial"/>
                <w:bCs/>
                <w:sz w:val="24"/>
                <w:szCs w:val="24"/>
              </w:rPr>
              <w:t xml:space="preserve"> – Taryn Moir</w:t>
            </w:r>
          </w:p>
        </w:tc>
        <w:tc>
          <w:tcPr>
            <w:tcW w:w="2777" w:type="dxa"/>
          </w:tcPr>
          <w:p w14:paraId="429A9E07" w14:textId="266FAB1A" w:rsidR="002B28A7" w:rsidRPr="00567009" w:rsidRDefault="002B28A7" w:rsidP="002B28A7">
            <w:pPr>
              <w:rPr>
                <w:rFonts w:ascii="Arial" w:hAnsi="Arial" w:cs="Arial"/>
                <w:sz w:val="24"/>
                <w:szCs w:val="24"/>
              </w:rPr>
            </w:pPr>
            <w:r>
              <w:rPr>
                <w:rFonts w:ascii="Arial" w:hAnsi="Arial" w:cs="Arial"/>
                <w:sz w:val="24"/>
                <w:szCs w:val="24"/>
              </w:rPr>
              <w:t>Training video on line</w:t>
            </w:r>
          </w:p>
        </w:tc>
      </w:tr>
      <w:tr w:rsidR="002B28A7" w14:paraId="17D962A6" w14:textId="77777777" w:rsidTr="00CF4896">
        <w:tc>
          <w:tcPr>
            <w:tcW w:w="5524" w:type="dxa"/>
          </w:tcPr>
          <w:p w14:paraId="53F63629" w14:textId="508F77DD" w:rsidR="002B28A7" w:rsidRPr="00567009" w:rsidRDefault="002B28A7" w:rsidP="002B28A7">
            <w:pPr>
              <w:rPr>
                <w:rFonts w:ascii="Arial" w:hAnsi="Arial" w:cs="Arial"/>
                <w:sz w:val="24"/>
                <w:szCs w:val="24"/>
              </w:rPr>
            </w:pPr>
            <w:r>
              <w:rPr>
                <w:rFonts w:ascii="Arial" w:hAnsi="Arial" w:cs="Arial"/>
                <w:sz w:val="24"/>
                <w:szCs w:val="24"/>
              </w:rPr>
              <w:t>Staff to access training from Education Scotland</w:t>
            </w:r>
            <w:r w:rsidR="002A2EED">
              <w:rPr>
                <w:rFonts w:ascii="Arial" w:hAnsi="Arial" w:cs="Arial"/>
                <w:sz w:val="24"/>
                <w:szCs w:val="24"/>
              </w:rPr>
              <w:t xml:space="preserve"> on Coronavirus (Covid 19) Supporting young children at points of transition.</w:t>
            </w:r>
          </w:p>
        </w:tc>
        <w:tc>
          <w:tcPr>
            <w:tcW w:w="425" w:type="dxa"/>
          </w:tcPr>
          <w:p w14:paraId="27889FCF" w14:textId="77777777" w:rsidR="002B28A7" w:rsidRPr="00567009" w:rsidRDefault="002B28A7" w:rsidP="002B28A7">
            <w:pPr>
              <w:rPr>
                <w:rFonts w:ascii="Arial" w:hAnsi="Arial" w:cs="Arial"/>
                <w:sz w:val="24"/>
                <w:szCs w:val="24"/>
              </w:rPr>
            </w:pPr>
          </w:p>
          <w:p w14:paraId="3F6784AB" w14:textId="77777777" w:rsidR="002B28A7" w:rsidRPr="00567009" w:rsidRDefault="002B28A7" w:rsidP="002B28A7">
            <w:pPr>
              <w:rPr>
                <w:rFonts w:ascii="Arial" w:hAnsi="Arial" w:cs="Arial"/>
                <w:sz w:val="24"/>
                <w:szCs w:val="24"/>
              </w:rPr>
            </w:pPr>
          </w:p>
          <w:p w14:paraId="01595E01" w14:textId="77777777" w:rsidR="002B28A7" w:rsidRPr="00567009" w:rsidRDefault="002B28A7" w:rsidP="002B28A7">
            <w:pPr>
              <w:rPr>
                <w:rFonts w:ascii="Arial" w:hAnsi="Arial" w:cs="Arial"/>
                <w:sz w:val="24"/>
                <w:szCs w:val="24"/>
              </w:rPr>
            </w:pPr>
          </w:p>
        </w:tc>
        <w:tc>
          <w:tcPr>
            <w:tcW w:w="483" w:type="dxa"/>
          </w:tcPr>
          <w:p w14:paraId="5C780396" w14:textId="77777777" w:rsidR="002B28A7" w:rsidRPr="00567009" w:rsidRDefault="002B28A7" w:rsidP="002B28A7">
            <w:pPr>
              <w:rPr>
                <w:rFonts w:ascii="Arial" w:hAnsi="Arial" w:cs="Arial"/>
                <w:sz w:val="24"/>
                <w:szCs w:val="24"/>
              </w:rPr>
            </w:pPr>
          </w:p>
          <w:p w14:paraId="032E6651" w14:textId="77777777" w:rsidR="002B28A7" w:rsidRPr="00567009" w:rsidRDefault="002B28A7" w:rsidP="002B28A7">
            <w:pPr>
              <w:rPr>
                <w:rFonts w:ascii="Arial" w:hAnsi="Arial" w:cs="Arial"/>
                <w:sz w:val="24"/>
                <w:szCs w:val="24"/>
              </w:rPr>
            </w:pPr>
          </w:p>
        </w:tc>
        <w:tc>
          <w:tcPr>
            <w:tcW w:w="509" w:type="dxa"/>
          </w:tcPr>
          <w:p w14:paraId="2617E1AE" w14:textId="77777777" w:rsidR="002B28A7" w:rsidRPr="00567009" w:rsidRDefault="002B28A7" w:rsidP="002B28A7">
            <w:pPr>
              <w:rPr>
                <w:rFonts w:ascii="Arial" w:hAnsi="Arial" w:cs="Arial"/>
                <w:sz w:val="24"/>
                <w:szCs w:val="24"/>
              </w:rPr>
            </w:pPr>
          </w:p>
          <w:p w14:paraId="7D39A926" w14:textId="77777777" w:rsidR="002B28A7" w:rsidRPr="00567009" w:rsidRDefault="002B28A7" w:rsidP="002B28A7">
            <w:pPr>
              <w:rPr>
                <w:rFonts w:ascii="Arial" w:hAnsi="Arial" w:cs="Arial"/>
                <w:sz w:val="24"/>
                <w:szCs w:val="24"/>
              </w:rPr>
            </w:pPr>
          </w:p>
        </w:tc>
        <w:tc>
          <w:tcPr>
            <w:tcW w:w="1843" w:type="dxa"/>
          </w:tcPr>
          <w:p w14:paraId="281B1EF4" w14:textId="564C2239" w:rsidR="002B28A7" w:rsidRPr="00567009" w:rsidRDefault="002A2EED" w:rsidP="002B28A7">
            <w:pPr>
              <w:rPr>
                <w:rFonts w:ascii="Arial" w:hAnsi="Arial" w:cs="Arial"/>
                <w:sz w:val="24"/>
                <w:szCs w:val="24"/>
              </w:rPr>
            </w:pPr>
            <w:r>
              <w:rPr>
                <w:rFonts w:ascii="Arial" w:hAnsi="Arial" w:cs="Arial"/>
                <w:sz w:val="24"/>
                <w:szCs w:val="24"/>
              </w:rPr>
              <w:t>All staff</w:t>
            </w:r>
          </w:p>
        </w:tc>
        <w:tc>
          <w:tcPr>
            <w:tcW w:w="1559" w:type="dxa"/>
          </w:tcPr>
          <w:p w14:paraId="337F2BC4" w14:textId="63EA127C" w:rsidR="002B28A7" w:rsidRPr="00567009" w:rsidRDefault="002A2EED" w:rsidP="002B28A7">
            <w:pPr>
              <w:rPr>
                <w:rFonts w:ascii="Arial" w:hAnsi="Arial" w:cs="Arial"/>
                <w:sz w:val="24"/>
                <w:szCs w:val="24"/>
              </w:rPr>
            </w:pPr>
            <w:r>
              <w:rPr>
                <w:rFonts w:ascii="Arial" w:hAnsi="Arial" w:cs="Arial"/>
                <w:sz w:val="24"/>
                <w:szCs w:val="24"/>
              </w:rPr>
              <w:t>In-service day</w:t>
            </w:r>
          </w:p>
        </w:tc>
        <w:tc>
          <w:tcPr>
            <w:tcW w:w="2268" w:type="dxa"/>
          </w:tcPr>
          <w:p w14:paraId="30BECFBA" w14:textId="6CD3937B" w:rsidR="002B28A7" w:rsidRPr="00567009" w:rsidRDefault="002A2EED" w:rsidP="002B28A7">
            <w:pPr>
              <w:rPr>
                <w:rFonts w:ascii="Arial" w:hAnsi="Arial" w:cs="Arial"/>
                <w:sz w:val="24"/>
                <w:szCs w:val="24"/>
              </w:rPr>
            </w:pPr>
            <w:r>
              <w:rPr>
                <w:rFonts w:ascii="Arial" w:hAnsi="Arial" w:cs="Arial"/>
                <w:sz w:val="24"/>
                <w:szCs w:val="24"/>
              </w:rPr>
              <w:t>Education Scotland</w:t>
            </w:r>
          </w:p>
        </w:tc>
        <w:tc>
          <w:tcPr>
            <w:tcW w:w="2777" w:type="dxa"/>
          </w:tcPr>
          <w:p w14:paraId="2333DE06" w14:textId="62D360DD" w:rsidR="002B28A7" w:rsidRPr="00567009" w:rsidRDefault="002A2EED" w:rsidP="002B28A7">
            <w:pPr>
              <w:rPr>
                <w:rFonts w:ascii="Arial" w:hAnsi="Arial" w:cs="Arial"/>
                <w:sz w:val="24"/>
                <w:szCs w:val="24"/>
              </w:rPr>
            </w:pPr>
            <w:r>
              <w:rPr>
                <w:rFonts w:ascii="Arial" w:hAnsi="Arial" w:cs="Arial"/>
                <w:sz w:val="24"/>
                <w:szCs w:val="24"/>
              </w:rPr>
              <w:t>Wakelet and Powerpoint presentation on Nat Improvement Hub</w:t>
            </w:r>
            <w:r w:rsidR="00A943E6">
              <w:rPr>
                <w:rFonts w:ascii="Arial" w:hAnsi="Arial" w:cs="Arial"/>
                <w:sz w:val="24"/>
                <w:szCs w:val="24"/>
              </w:rPr>
              <w:t xml:space="preserve"> </w:t>
            </w:r>
          </w:p>
        </w:tc>
      </w:tr>
      <w:tr w:rsidR="00A943E6" w14:paraId="55BCE30B" w14:textId="77777777" w:rsidTr="00CF4896">
        <w:tc>
          <w:tcPr>
            <w:tcW w:w="5524" w:type="dxa"/>
          </w:tcPr>
          <w:p w14:paraId="4B63DE58" w14:textId="03A63194" w:rsidR="00A943E6" w:rsidRDefault="00A943E6" w:rsidP="00A943E6">
            <w:pPr>
              <w:rPr>
                <w:rFonts w:ascii="Arial" w:hAnsi="Arial" w:cs="Arial"/>
                <w:sz w:val="24"/>
                <w:szCs w:val="24"/>
              </w:rPr>
            </w:pPr>
            <w:r>
              <w:rPr>
                <w:rFonts w:ascii="Arial" w:hAnsi="Arial" w:cs="Arial"/>
                <w:sz w:val="24"/>
                <w:szCs w:val="24"/>
              </w:rPr>
              <w:t>Health &amp; Wellbeing agenda to be added to all staff meetings and SMT available to deal with any concerns.</w:t>
            </w:r>
          </w:p>
          <w:p w14:paraId="10DB7F6D" w14:textId="357B0461" w:rsidR="00A943E6" w:rsidRDefault="00A943E6" w:rsidP="00A943E6">
            <w:pPr>
              <w:rPr>
                <w:rFonts w:ascii="Arial" w:hAnsi="Arial" w:cs="Arial"/>
                <w:sz w:val="24"/>
                <w:szCs w:val="24"/>
              </w:rPr>
            </w:pPr>
          </w:p>
        </w:tc>
        <w:tc>
          <w:tcPr>
            <w:tcW w:w="425" w:type="dxa"/>
          </w:tcPr>
          <w:p w14:paraId="2B80DA82" w14:textId="77777777" w:rsidR="00A943E6" w:rsidRPr="00567009" w:rsidRDefault="00A943E6" w:rsidP="00A943E6">
            <w:pPr>
              <w:rPr>
                <w:rFonts w:ascii="Arial" w:hAnsi="Arial" w:cs="Arial"/>
                <w:sz w:val="24"/>
                <w:szCs w:val="24"/>
              </w:rPr>
            </w:pPr>
          </w:p>
          <w:p w14:paraId="094B7DA1" w14:textId="77777777" w:rsidR="00A943E6" w:rsidRPr="00567009" w:rsidRDefault="00A943E6" w:rsidP="00A943E6">
            <w:pPr>
              <w:rPr>
                <w:rFonts w:ascii="Arial" w:hAnsi="Arial" w:cs="Arial"/>
                <w:sz w:val="24"/>
                <w:szCs w:val="24"/>
              </w:rPr>
            </w:pPr>
            <w:r>
              <w:rPr>
                <w:rFonts w:ascii="Arial" w:hAnsi="Arial" w:cs="Arial"/>
                <w:sz w:val="24"/>
                <w:szCs w:val="24"/>
              </w:rPr>
              <w:t>√</w:t>
            </w:r>
          </w:p>
          <w:p w14:paraId="4FB430DE" w14:textId="77777777" w:rsidR="00A943E6" w:rsidRPr="00567009" w:rsidRDefault="00A943E6" w:rsidP="00A943E6">
            <w:pPr>
              <w:rPr>
                <w:rFonts w:ascii="Arial" w:hAnsi="Arial" w:cs="Arial"/>
                <w:sz w:val="24"/>
                <w:szCs w:val="24"/>
              </w:rPr>
            </w:pPr>
          </w:p>
        </w:tc>
        <w:tc>
          <w:tcPr>
            <w:tcW w:w="483" w:type="dxa"/>
          </w:tcPr>
          <w:p w14:paraId="301F3925" w14:textId="77777777" w:rsidR="00A943E6" w:rsidRPr="00567009" w:rsidRDefault="00A943E6" w:rsidP="00A943E6">
            <w:pPr>
              <w:rPr>
                <w:rFonts w:ascii="Arial" w:hAnsi="Arial" w:cs="Arial"/>
                <w:sz w:val="24"/>
                <w:szCs w:val="24"/>
              </w:rPr>
            </w:pPr>
          </w:p>
          <w:p w14:paraId="38E00800" w14:textId="77777777" w:rsidR="00A943E6" w:rsidRPr="00567009" w:rsidRDefault="00A943E6" w:rsidP="00A943E6">
            <w:pPr>
              <w:rPr>
                <w:rFonts w:ascii="Arial" w:hAnsi="Arial" w:cs="Arial"/>
                <w:sz w:val="24"/>
                <w:szCs w:val="24"/>
              </w:rPr>
            </w:pPr>
            <w:r>
              <w:rPr>
                <w:rFonts w:ascii="Arial" w:hAnsi="Arial" w:cs="Arial"/>
                <w:sz w:val="24"/>
                <w:szCs w:val="24"/>
              </w:rPr>
              <w:t>√</w:t>
            </w:r>
          </w:p>
          <w:p w14:paraId="4EC39E4C" w14:textId="77777777" w:rsidR="00A943E6" w:rsidRPr="00567009" w:rsidRDefault="00A943E6" w:rsidP="00A943E6">
            <w:pPr>
              <w:rPr>
                <w:rFonts w:ascii="Arial" w:hAnsi="Arial" w:cs="Arial"/>
                <w:sz w:val="24"/>
                <w:szCs w:val="24"/>
              </w:rPr>
            </w:pPr>
          </w:p>
        </w:tc>
        <w:tc>
          <w:tcPr>
            <w:tcW w:w="509" w:type="dxa"/>
          </w:tcPr>
          <w:p w14:paraId="059FAD63" w14:textId="77777777" w:rsidR="00A943E6" w:rsidRPr="00567009" w:rsidRDefault="00A943E6" w:rsidP="00A943E6">
            <w:pPr>
              <w:rPr>
                <w:rFonts w:ascii="Arial" w:hAnsi="Arial" w:cs="Arial"/>
                <w:sz w:val="24"/>
                <w:szCs w:val="24"/>
              </w:rPr>
            </w:pPr>
          </w:p>
          <w:p w14:paraId="59CB6A15" w14:textId="77777777" w:rsidR="00A943E6" w:rsidRPr="00567009" w:rsidRDefault="00A943E6" w:rsidP="00A943E6">
            <w:pPr>
              <w:rPr>
                <w:rFonts w:ascii="Arial" w:hAnsi="Arial" w:cs="Arial"/>
                <w:sz w:val="24"/>
                <w:szCs w:val="24"/>
              </w:rPr>
            </w:pPr>
            <w:r>
              <w:rPr>
                <w:rFonts w:ascii="Arial" w:hAnsi="Arial" w:cs="Arial"/>
                <w:sz w:val="24"/>
                <w:szCs w:val="24"/>
              </w:rPr>
              <w:t>√</w:t>
            </w:r>
          </w:p>
          <w:p w14:paraId="419CA7CB" w14:textId="77777777" w:rsidR="00A943E6" w:rsidRPr="00567009" w:rsidRDefault="00A943E6" w:rsidP="00A943E6">
            <w:pPr>
              <w:rPr>
                <w:rFonts w:ascii="Arial" w:hAnsi="Arial" w:cs="Arial"/>
                <w:sz w:val="24"/>
                <w:szCs w:val="24"/>
              </w:rPr>
            </w:pPr>
          </w:p>
        </w:tc>
        <w:tc>
          <w:tcPr>
            <w:tcW w:w="1843" w:type="dxa"/>
          </w:tcPr>
          <w:p w14:paraId="708A7D0B" w14:textId="77777777" w:rsidR="00A943E6" w:rsidRDefault="00A943E6" w:rsidP="00A943E6">
            <w:pPr>
              <w:rPr>
                <w:rFonts w:ascii="Arial" w:hAnsi="Arial" w:cs="Arial"/>
                <w:sz w:val="24"/>
                <w:szCs w:val="24"/>
              </w:rPr>
            </w:pPr>
            <w:r>
              <w:rPr>
                <w:rFonts w:ascii="Arial" w:hAnsi="Arial" w:cs="Arial"/>
                <w:sz w:val="24"/>
                <w:szCs w:val="24"/>
              </w:rPr>
              <w:t>All staff</w:t>
            </w:r>
          </w:p>
          <w:p w14:paraId="31DDFCF3" w14:textId="403DE247" w:rsidR="00A943E6" w:rsidRDefault="00A943E6" w:rsidP="00A943E6">
            <w:pPr>
              <w:rPr>
                <w:rFonts w:ascii="Arial" w:hAnsi="Arial" w:cs="Arial"/>
                <w:sz w:val="24"/>
                <w:szCs w:val="24"/>
              </w:rPr>
            </w:pPr>
            <w:r>
              <w:rPr>
                <w:rFonts w:ascii="Arial" w:hAnsi="Arial" w:cs="Arial"/>
                <w:sz w:val="24"/>
                <w:szCs w:val="24"/>
              </w:rPr>
              <w:t>SMT</w:t>
            </w:r>
          </w:p>
        </w:tc>
        <w:tc>
          <w:tcPr>
            <w:tcW w:w="1559" w:type="dxa"/>
          </w:tcPr>
          <w:p w14:paraId="2C3DC6D4" w14:textId="491965C4" w:rsidR="00A943E6" w:rsidRDefault="00A943E6" w:rsidP="00A943E6">
            <w:pPr>
              <w:rPr>
                <w:rFonts w:ascii="Arial" w:hAnsi="Arial" w:cs="Arial"/>
                <w:sz w:val="24"/>
                <w:szCs w:val="24"/>
              </w:rPr>
            </w:pPr>
            <w:r>
              <w:rPr>
                <w:rFonts w:ascii="Arial" w:hAnsi="Arial" w:cs="Arial"/>
                <w:sz w:val="24"/>
                <w:szCs w:val="24"/>
              </w:rPr>
              <w:t>Ongoing</w:t>
            </w:r>
          </w:p>
        </w:tc>
        <w:tc>
          <w:tcPr>
            <w:tcW w:w="2268" w:type="dxa"/>
          </w:tcPr>
          <w:p w14:paraId="3EE647F3" w14:textId="77777777" w:rsidR="00A943E6" w:rsidRDefault="00A943E6" w:rsidP="00A943E6">
            <w:pPr>
              <w:rPr>
                <w:rFonts w:ascii="Arial" w:hAnsi="Arial" w:cs="Arial"/>
                <w:bCs/>
                <w:sz w:val="24"/>
                <w:szCs w:val="24"/>
              </w:rPr>
            </w:pPr>
            <w:r w:rsidRPr="00567009">
              <w:rPr>
                <w:rFonts w:ascii="Arial" w:hAnsi="Arial" w:cs="Arial"/>
                <w:bCs/>
                <w:sz w:val="24"/>
                <w:szCs w:val="24"/>
              </w:rPr>
              <w:t>H&amp;S</w:t>
            </w:r>
            <w:r>
              <w:rPr>
                <w:rFonts w:ascii="Arial" w:hAnsi="Arial" w:cs="Arial"/>
                <w:bCs/>
                <w:sz w:val="24"/>
                <w:szCs w:val="24"/>
              </w:rPr>
              <w:t xml:space="preserve"> – Pauline Ramsay</w:t>
            </w:r>
          </w:p>
          <w:p w14:paraId="5901709B" w14:textId="77777777" w:rsidR="00A943E6" w:rsidRDefault="00A943E6" w:rsidP="00A943E6">
            <w:pPr>
              <w:rPr>
                <w:rFonts w:ascii="Arial" w:hAnsi="Arial" w:cs="Arial"/>
                <w:sz w:val="24"/>
                <w:szCs w:val="24"/>
              </w:rPr>
            </w:pPr>
          </w:p>
        </w:tc>
        <w:tc>
          <w:tcPr>
            <w:tcW w:w="2777" w:type="dxa"/>
          </w:tcPr>
          <w:p w14:paraId="2749CFFD" w14:textId="77777777" w:rsidR="00A943E6" w:rsidRDefault="00A943E6" w:rsidP="00A943E6">
            <w:pPr>
              <w:rPr>
                <w:rFonts w:ascii="Arial" w:hAnsi="Arial" w:cs="Arial"/>
                <w:sz w:val="24"/>
                <w:szCs w:val="24"/>
              </w:rPr>
            </w:pPr>
          </w:p>
        </w:tc>
      </w:tr>
      <w:tr w:rsidR="00A943E6" w14:paraId="1F5EDE4C" w14:textId="77777777" w:rsidTr="00CF4896">
        <w:tc>
          <w:tcPr>
            <w:tcW w:w="5524" w:type="dxa"/>
          </w:tcPr>
          <w:p w14:paraId="09AA4550" w14:textId="03361E3E" w:rsidR="00A943E6" w:rsidRPr="00567009" w:rsidRDefault="00A943E6" w:rsidP="00A943E6">
            <w:pPr>
              <w:rPr>
                <w:rFonts w:ascii="Arial" w:hAnsi="Arial" w:cs="Arial"/>
                <w:sz w:val="24"/>
                <w:szCs w:val="24"/>
              </w:rPr>
            </w:pPr>
            <w:r>
              <w:rPr>
                <w:rFonts w:ascii="Arial" w:hAnsi="Arial" w:cs="Arial"/>
                <w:sz w:val="24"/>
                <w:szCs w:val="24"/>
              </w:rPr>
              <w:t>Pick up and drop off times will be staggered to allow children to safely enter/exit the building and help to ensure staff safety.</w:t>
            </w:r>
          </w:p>
        </w:tc>
        <w:tc>
          <w:tcPr>
            <w:tcW w:w="425" w:type="dxa"/>
          </w:tcPr>
          <w:p w14:paraId="06020B77" w14:textId="77777777" w:rsidR="00A943E6" w:rsidRPr="00567009" w:rsidRDefault="00A943E6" w:rsidP="00A943E6">
            <w:pPr>
              <w:rPr>
                <w:rFonts w:ascii="Arial" w:hAnsi="Arial" w:cs="Arial"/>
                <w:sz w:val="24"/>
                <w:szCs w:val="24"/>
              </w:rPr>
            </w:pPr>
          </w:p>
          <w:p w14:paraId="177E8935" w14:textId="77777777" w:rsidR="00A943E6" w:rsidRPr="00567009" w:rsidRDefault="00A943E6" w:rsidP="00A943E6">
            <w:pPr>
              <w:rPr>
                <w:rFonts w:ascii="Arial" w:hAnsi="Arial" w:cs="Arial"/>
                <w:sz w:val="24"/>
                <w:szCs w:val="24"/>
              </w:rPr>
            </w:pPr>
            <w:r>
              <w:rPr>
                <w:rFonts w:ascii="Arial" w:hAnsi="Arial" w:cs="Arial"/>
                <w:sz w:val="24"/>
                <w:szCs w:val="24"/>
              </w:rPr>
              <w:t>√</w:t>
            </w:r>
          </w:p>
          <w:p w14:paraId="6431BAB8" w14:textId="77777777" w:rsidR="00A943E6" w:rsidRPr="00567009" w:rsidRDefault="00A943E6" w:rsidP="00A943E6">
            <w:pPr>
              <w:rPr>
                <w:rFonts w:ascii="Arial" w:hAnsi="Arial" w:cs="Arial"/>
                <w:sz w:val="24"/>
                <w:szCs w:val="24"/>
              </w:rPr>
            </w:pPr>
          </w:p>
        </w:tc>
        <w:tc>
          <w:tcPr>
            <w:tcW w:w="483" w:type="dxa"/>
          </w:tcPr>
          <w:p w14:paraId="6C6279D6" w14:textId="77777777" w:rsidR="00A943E6" w:rsidRPr="00567009" w:rsidRDefault="00A943E6" w:rsidP="00A943E6">
            <w:pPr>
              <w:rPr>
                <w:rFonts w:ascii="Arial" w:hAnsi="Arial" w:cs="Arial"/>
                <w:sz w:val="24"/>
                <w:szCs w:val="24"/>
              </w:rPr>
            </w:pPr>
          </w:p>
          <w:p w14:paraId="18E900CE" w14:textId="77777777" w:rsidR="00A943E6" w:rsidRPr="00567009" w:rsidRDefault="00A943E6" w:rsidP="00A943E6">
            <w:pPr>
              <w:rPr>
                <w:rFonts w:ascii="Arial" w:hAnsi="Arial" w:cs="Arial"/>
                <w:sz w:val="24"/>
                <w:szCs w:val="24"/>
              </w:rPr>
            </w:pPr>
            <w:r>
              <w:rPr>
                <w:rFonts w:ascii="Arial" w:hAnsi="Arial" w:cs="Arial"/>
                <w:sz w:val="24"/>
                <w:szCs w:val="24"/>
              </w:rPr>
              <w:t>√</w:t>
            </w:r>
          </w:p>
          <w:p w14:paraId="62D50892" w14:textId="77777777" w:rsidR="00A943E6" w:rsidRPr="00567009" w:rsidRDefault="00A943E6" w:rsidP="00A943E6">
            <w:pPr>
              <w:rPr>
                <w:rFonts w:ascii="Arial" w:hAnsi="Arial" w:cs="Arial"/>
                <w:sz w:val="24"/>
                <w:szCs w:val="24"/>
              </w:rPr>
            </w:pPr>
          </w:p>
        </w:tc>
        <w:tc>
          <w:tcPr>
            <w:tcW w:w="509" w:type="dxa"/>
          </w:tcPr>
          <w:p w14:paraId="3DD08E44" w14:textId="77777777" w:rsidR="00A943E6" w:rsidRPr="00567009" w:rsidRDefault="00A943E6" w:rsidP="00A943E6">
            <w:pPr>
              <w:rPr>
                <w:rFonts w:ascii="Arial" w:hAnsi="Arial" w:cs="Arial"/>
                <w:sz w:val="24"/>
                <w:szCs w:val="24"/>
              </w:rPr>
            </w:pPr>
          </w:p>
          <w:p w14:paraId="04EE9FB9" w14:textId="77777777" w:rsidR="00A943E6" w:rsidRPr="00567009" w:rsidRDefault="00A943E6" w:rsidP="00A943E6">
            <w:pPr>
              <w:rPr>
                <w:rFonts w:ascii="Arial" w:hAnsi="Arial" w:cs="Arial"/>
                <w:sz w:val="24"/>
                <w:szCs w:val="24"/>
              </w:rPr>
            </w:pPr>
            <w:r>
              <w:rPr>
                <w:rFonts w:ascii="Arial" w:hAnsi="Arial" w:cs="Arial"/>
                <w:sz w:val="24"/>
                <w:szCs w:val="24"/>
              </w:rPr>
              <w:t>√</w:t>
            </w:r>
          </w:p>
          <w:p w14:paraId="21B6C02D" w14:textId="77777777" w:rsidR="00A943E6" w:rsidRPr="00567009" w:rsidRDefault="00A943E6" w:rsidP="00A943E6">
            <w:pPr>
              <w:rPr>
                <w:rFonts w:ascii="Arial" w:hAnsi="Arial" w:cs="Arial"/>
                <w:sz w:val="24"/>
                <w:szCs w:val="24"/>
              </w:rPr>
            </w:pPr>
          </w:p>
        </w:tc>
        <w:tc>
          <w:tcPr>
            <w:tcW w:w="1843" w:type="dxa"/>
          </w:tcPr>
          <w:p w14:paraId="5075D773" w14:textId="77777777" w:rsidR="00A943E6" w:rsidRDefault="00A943E6" w:rsidP="00A943E6">
            <w:pPr>
              <w:rPr>
                <w:rFonts w:ascii="Arial" w:hAnsi="Arial" w:cs="Arial"/>
                <w:sz w:val="24"/>
                <w:szCs w:val="24"/>
              </w:rPr>
            </w:pPr>
            <w:r>
              <w:rPr>
                <w:rFonts w:ascii="Arial" w:hAnsi="Arial" w:cs="Arial"/>
                <w:sz w:val="24"/>
                <w:szCs w:val="24"/>
              </w:rPr>
              <w:t>All staff</w:t>
            </w:r>
          </w:p>
          <w:p w14:paraId="7AF750D7" w14:textId="103CA379" w:rsidR="00A943E6" w:rsidRPr="00567009" w:rsidRDefault="00A943E6" w:rsidP="00A943E6">
            <w:pPr>
              <w:rPr>
                <w:rFonts w:ascii="Arial" w:hAnsi="Arial" w:cs="Arial"/>
                <w:sz w:val="24"/>
                <w:szCs w:val="24"/>
              </w:rPr>
            </w:pPr>
          </w:p>
        </w:tc>
        <w:tc>
          <w:tcPr>
            <w:tcW w:w="1559" w:type="dxa"/>
          </w:tcPr>
          <w:p w14:paraId="7CE547C8" w14:textId="246FBB16" w:rsidR="00A943E6" w:rsidRPr="00567009" w:rsidRDefault="00A943E6" w:rsidP="00A943E6">
            <w:pPr>
              <w:rPr>
                <w:rFonts w:ascii="Arial" w:hAnsi="Arial" w:cs="Arial"/>
                <w:sz w:val="24"/>
                <w:szCs w:val="24"/>
              </w:rPr>
            </w:pPr>
            <w:r>
              <w:rPr>
                <w:rFonts w:ascii="Arial" w:hAnsi="Arial" w:cs="Arial"/>
                <w:sz w:val="24"/>
                <w:szCs w:val="24"/>
              </w:rPr>
              <w:t>Ongoing</w:t>
            </w:r>
          </w:p>
        </w:tc>
        <w:tc>
          <w:tcPr>
            <w:tcW w:w="2268" w:type="dxa"/>
          </w:tcPr>
          <w:p w14:paraId="02FFB148" w14:textId="6EC4D56D" w:rsidR="00A943E6" w:rsidRPr="00567009" w:rsidRDefault="00A943E6" w:rsidP="00A943E6">
            <w:pPr>
              <w:rPr>
                <w:rFonts w:ascii="Arial" w:hAnsi="Arial" w:cs="Arial"/>
                <w:sz w:val="24"/>
                <w:szCs w:val="24"/>
              </w:rPr>
            </w:pPr>
            <w:r>
              <w:rPr>
                <w:rFonts w:ascii="Arial" w:hAnsi="Arial" w:cs="Arial"/>
                <w:sz w:val="24"/>
                <w:szCs w:val="24"/>
              </w:rPr>
              <w:t>Parents</w:t>
            </w:r>
          </w:p>
        </w:tc>
        <w:tc>
          <w:tcPr>
            <w:tcW w:w="2777" w:type="dxa"/>
          </w:tcPr>
          <w:p w14:paraId="2640C0BE" w14:textId="7BCFE067" w:rsidR="00A943E6" w:rsidRPr="00567009" w:rsidRDefault="00A943E6" w:rsidP="00A943E6">
            <w:pPr>
              <w:rPr>
                <w:rFonts w:ascii="Arial" w:hAnsi="Arial" w:cs="Arial"/>
                <w:sz w:val="24"/>
                <w:szCs w:val="24"/>
              </w:rPr>
            </w:pPr>
            <w:r>
              <w:rPr>
                <w:rFonts w:ascii="Arial" w:hAnsi="Arial" w:cs="Arial"/>
                <w:sz w:val="24"/>
                <w:szCs w:val="24"/>
              </w:rPr>
              <w:t>New Covid 19 procedures shared with  parents</w:t>
            </w:r>
          </w:p>
          <w:p w14:paraId="1D2F0B99" w14:textId="77777777" w:rsidR="00A943E6" w:rsidRPr="00567009" w:rsidRDefault="00A943E6" w:rsidP="00A943E6">
            <w:pPr>
              <w:rPr>
                <w:rFonts w:ascii="Arial" w:hAnsi="Arial" w:cs="Arial"/>
                <w:sz w:val="24"/>
                <w:szCs w:val="24"/>
              </w:rPr>
            </w:pPr>
          </w:p>
          <w:p w14:paraId="30DCBD81" w14:textId="77777777" w:rsidR="00A943E6" w:rsidRPr="00567009" w:rsidRDefault="00A943E6" w:rsidP="00A943E6">
            <w:pPr>
              <w:rPr>
                <w:rFonts w:ascii="Arial" w:hAnsi="Arial" w:cs="Arial"/>
                <w:sz w:val="24"/>
                <w:szCs w:val="24"/>
              </w:rPr>
            </w:pPr>
          </w:p>
        </w:tc>
      </w:tr>
      <w:tr w:rsidR="00A943E6" w14:paraId="44091049" w14:textId="77777777" w:rsidTr="00CF4896">
        <w:tc>
          <w:tcPr>
            <w:tcW w:w="5524" w:type="dxa"/>
          </w:tcPr>
          <w:p w14:paraId="1582DAAF" w14:textId="412D14A3" w:rsidR="00A943E6" w:rsidRPr="00567009" w:rsidRDefault="00A943E6" w:rsidP="00A943E6">
            <w:pPr>
              <w:rPr>
                <w:rFonts w:ascii="Arial" w:hAnsi="Arial" w:cs="Arial"/>
                <w:sz w:val="24"/>
                <w:szCs w:val="24"/>
              </w:rPr>
            </w:pPr>
            <w:r>
              <w:rPr>
                <w:rFonts w:ascii="Arial" w:hAnsi="Arial" w:cs="Arial"/>
                <w:sz w:val="24"/>
                <w:szCs w:val="24"/>
              </w:rPr>
              <w:t>Guidance from Scottish Government will determine the safety of children in ELC.  Any measures will be put in place e.g. ‘cohorts of children’</w:t>
            </w:r>
          </w:p>
        </w:tc>
        <w:tc>
          <w:tcPr>
            <w:tcW w:w="425" w:type="dxa"/>
          </w:tcPr>
          <w:p w14:paraId="7941C9B7" w14:textId="77777777" w:rsidR="00A943E6" w:rsidRPr="00567009" w:rsidRDefault="00A943E6" w:rsidP="00A943E6">
            <w:pPr>
              <w:rPr>
                <w:rFonts w:ascii="Arial" w:hAnsi="Arial" w:cs="Arial"/>
                <w:sz w:val="24"/>
                <w:szCs w:val="24"/>
              </w:rPr>
            </w:pPr>
          </w:p>
          <w:p w14:paraId="6BE4641E" w14:textId="77777777" w:rsidR="00A943E6" w:rsidRPr="00567009" w:rsidRDefault="00A943E6" w:rsidP="00A943E6">
            <w:pPr>
              <w:rPr>
                <w:rFonts w:ascii="Arial" w:hAnsi="Arial" w:cs="Arial"/>
                <w:sz w:val="24"/>
                <w:szCs w:val="24"/>
              </w:rPr>
            </w:pPr>
            <w:r>
              <w:rPr>
                <w:rFonts w:ascii="Arial" w:hAnsi="Arial" w:cs="Arial"/>
                <w:sz w:val="24"/>
                <w:szCs w:val="24"/>
              </w:rPr>
              <w:t>√</w:t>
            </w:r>
          </w:p>
          <w:p w14:paraId="580C3394" w14:textId="77777777" w:rsidR="00A943E6" w:rsidRPr="00567009" w:rsidRDefault="00A943E6" w:rsidP="00A943E6">
            <w:pPr>
              <w:rPr>
                <w:rFonts w:ascii="Arial" w:hAnsi="Arial" w:cs="Arial"/>
                <w:sz w:val="24"/>
                <w:szCs w:val="24"/>
              </w:rPr>
            </w:pPr>
          </w:p>
        </w:tc>
        <w:tc>
          <w:tcPr>
            <w:tcW w:w="483" w:type="dxa"/>
          </w:tcPr>
          <w:p w14:paraId="33E1CFCE" w14:textId="77777777" w:rsidR="00A943E6" w:rsidRPr="00567009" w:rsidRDefault="00A943E6" w:rsidP="00A943E6">
            <w:pPr>
              <w:rPr>
                <w:rFonts w:ascii="Arial" w:hAnsi="Arial" w:cs="Arial"/>
                <w:sz w:val="24"/>
                <w:szCs w:val="24"/>
              </w:rPr>
            </w:pPr>
          </w:p>
          <w:p w14:paraId="78EDE3E1" w14:textId="77777777" w:rsidR="00A943E6" w:rsidRPr="00567009" w:rsidRDefault="00A943E6" w:rsidP="00A943E6">
            <w:pPr>
              <w:rPr>
                <w:rFonts w:ascii="Arial" w:hAnsi="Arial" w:cs="Arial"/>
                <w:sz w:val="24"/>
                <w:szCs w:val="24"/>
              </w:rPr>
            </w:pPr>
            <w:r>
              <w:rPr>
                <w:rFonts w:ascii="Arial" w:hAnsi="Arial" w:cs="Arial"/>
                <w:sz w:val="24"/>
                <w:szCs w:val="24"/>
              </w:rPr>
              <w:t>√</w:t>
            </w:r>
          </w:p>
          <w:p w14:paraId="6723A3F5" w14:textId="77777777" w:rsidR="00A943E6" w:rsidRPr="00567009" w:rsidRDefault="00A943E6" w:rsidP="00A943E6">
            <w:pPr>
              <w:rPr>
                <w:rFonts w:ascii="Arial" w:hAnsi="Arial" w:cs="Arial"/>
                <w:sz w:val="24"/>
                <w:szCs w:val="24"/>
              </w:rPr>
            </w:pPr>
          </w:p>
        </w:tc>
        <w:tc>
          <w:tcPr>
            <w:tcW w:w="509" w:type="dxa"/>
          </w:tcPr>
          <w:p w14:paraId="594C2AF8" w14:textId="77777777" w:rsidR="00A943E6" w:rsidRPr="00567009" w:rsidRDefault="00A943E6" w:rsidP="00A943E6">
            <w:pPr>
              <w:rPr>
                <w:rFonts w:ascii="Arial" w:hAnsi="Arial" w:cs="Arial"/>
                <w:sz w:val="24"/>
                <w:szCs w:val="24"/>
              </w:rPr>
            </w:pPr>
          </w:p>
          <w:p w14:paraId="5A194C3A" w14:textId="77777777" w:rsidR="00A943E6" w:rsidRPr="00567009" w:rsidRDefault="00A943E6" w:rsidP="00A943E6">
            <w:pPr>
              <w:rPr>
                <w:rFonts w:ascii="Arial" w:hAnsi="Arial" w:cs="Arial"/>
                <w:sz w:val="24"/>
                <w:szCs w:val="24"/>
              </w:rPr>
            </w:pPr>
            <w:r>
              <w:rPr>
                <w:rFonts w:ascii="Arial" w:hAnsi="Arial" w:cs="Arial"/>
                <w:sz w:val="24"/>
                <w:szCs w:val="24"/>
              </w:rPr>
              <w:t>√</w:t>
            </w:r>
          </w:p>
          <w:p w14:paraId="5D55DD1F" w14:textId="77777777" w:rsidR="00A943E6" w:rsidRPr="00567009" w:rsidRDefault="00A943E6" w:rsidP="00A943E6">
            <w:pPr>
              <w:rPr>
                <w:rFonts w:ascii="Arial" w:hAnsi="Arial" w:cs="Arial"/>
                <w:sz w:val="24"/>
                <w:szCs w:val="24"/>
              </w:rPr>
            </w:pPr>
          </w:p>
        </w:tc>
        <w:tc>
          <w:tcPr>
            <w:tcW w:w="1843" w:type="dxa"/>
          </w:tcPr>
          <w:p w14:paraId="626F0FD4" w14:textId="77777777" w:rsidR="00A943E6" w:rsidRDefault="00A943E6" w:rsidP="00A943E6">
            <w:pPr>
              <w:rPr>
                <w:rFonts w:ascii="Arial" w:hAnsi="Arial" w:cs="Arial"/>
                <w:sz w:val="24"/>
                <w:szCs w:val="24"/>
              </w:rPr>
            </w:pPr>
            <w:r>
              <w:rPr>
                <w:rFonts w:ascii="Arial" w:hAnsi="Arial" w:cs="Arial"/>
                <w:sz w:val="24"/>
                <w:szCs w:val="24"/>
              </w:rPr>
              <w:t>SMT</w:t>
            </w:r>
          </w:p>
          <w:p w14:paraId="4210D66A" w14:textId="63FC089F" w:rsidR="00A943E6" w:rsidRPr="00567009" w:rsidRDefault="00A943E6" w:rsidP="00A943E6">
            <w:pPr>
              <w:rPr>
                <w:rFonts w:ascii="Arial" w:hAnsi="Arial" w:cs="Arial"/>
                <w:sz w:val="24"/>
                <w:szCs w:val="24"/>
              </w:rPr>
            </w:pPr>
            <w:r>
              <w:rPr>
                <w:rFonts w:ascii="Arial" w:hAnsi="Arial" w:cs="Arial"/>
                <w:sz w:val="24"/>
                <w:szCs w:val="24"/>
              </w:rPr>
              <w:t>All staff</w:t>
            </w:r>
          </w:p>
        </w:tc>
        <w:tc>
          <w:tcPr>
            <w:tcW w:w="1559" w:type="dxa"/>
          </w:tcPr>
          <w:p w14:paraId="1AFE666B" w14:textId="65D6D63E" w:rsidR="00A943E6" w:rsidRPr="00567009" w:rsidRDefault="00A943E6" w:rsidP="00A943E6">
            <w:pPr>
              <w:rPr>
                <w:rFonts w:ascii="Arial" w:hAnsi="Arial" w:cs="Arial"/>
                <w:sz w:val="24"/>
                <w:szCs w:val="24"/>
              </w:rPr>
            </w:pPr>
            <w:r>
              <w:rPr>
                <w:rFonts w:ascii="Arial" w:hAnsi="Arial" w:cs="Arial"/>
                <w:sz w:val="24"/>
                <w:szCs w:val="24"/>
              </w:rPr>
              <w:t>Ongoing</w:t>
            </w:r>
          </w:p>
        </w:tc>
        <w:tc>
          <w:tcPr>
            <w:tcW w:w="2268" w:type="dxa"/>
          </w:tcPr>
          <w:p w14:paraId="5A176179" w14:textId="77777777" w:rsidR="00A943E6" w:rsidRDefault="00A943E6" w:rsidP="00A943E6">
            <w:pPr>
              <w:rPr>
                <w:rFonts w:ascii="Arial" w:hAnsi="Arial" w:cs="Arial"/>
                <w:sz w:val="24"/>
                <w:szCs w:val="24"/>
              </w:rPr>
            </w:pPr>
            <w:r>
              <w:rPr>
                <w:rFonts w:ascii="Arial" w:hAnsi="Arial" w:cs="Arial"/>
                <w:sz w:val="24"/>
                <w:szCs w:val="24"/>
              </w:rPr>
              <w:t>Scottish Government</w:t>
            </w:r>
          </w:p>
          <w:p w14:paraId="700AD4B9" w14:textId="77777777" w:rsidR="00A943E6" w:rsidRDefault="00A943E6" w:rsidP="00A943E6">
            <w:pPr>
              <w:rPr>
                <w:rFonts w:ascii="Arial" w:hAnsi="Arial" w:cs="Arial"/>
                <w:sz w:val="24"/>
                <w:szCs w:val="24"/>
              </w:rPr>
            </w:pPr>
          </w:p>
          <w:p w14:paraId="2CABDC68" w14:textId="63D9A049" w:rsidR="00A943E6" w:rsidRPr="00567009" w:rsidRDefault="00A943E6" w:rsidP="00A943E6">
            <w:pPr>
              <w:rPr>
                <w:rFonts w:ascii="Arial" w:hAnsi="Arial" w:cs="Arial"/>
                <w:sz w:val="24"/>
                <w:szCs w:val="24"/>
              </w:rPr>
            </w:pPr>
            <w:r>
              <w:rPr>
                <w:rFonts w:ascii="Arial" w:hAnsi="Arial" w:cs="Arial"/>
                <w:sz w:val="24"/>
                <w:szCs w:val="24"/>
              </w:rPr>
              <w:t>QIO</w:t>
            </w:r>
          </w:p>
        </w:tc>
        <w:tc>
          <w:tcPr>
            <w:tcW w:w="2777" w:type="dxa"/>
          </w:tcPr>
          <w:p w14:paraId="58334AD6" w14:textId="77777777" w:rsidR="00A943E6" w:rsidRPr="00567009" w:rsidRDefault="00A943E6" w:rsidP="00A943E6">
            <w:pPr>
              <w:rPr>
                <w:rFonts w:ascii="Arial" w:hAnsi="Arial" w:cs="Arial"/>
                <w:sz w:val="24"/>
                <w:szCs w:val="24"/>
              </w:rPr>
            </w:pPr>
          </w:p>
          <w:p w14:paraId="42CAD167" w14:textId="717F2619" w:rsidR="00A943E6" w:rsidRPr="00567009" w:rsidRDefault="00A943E6" w:rsidP="00A943E6">
            <w:pPr>
              <w:rPr>
                <w:rFonts w:ascii="Arial" w:hAnsi="Arial" w:cs="Arial"/>
                <w:sz w:val="24"/>
                <w:szCs w:val="24"/>
              </w:rPr>
            </w:pPr>
            <w:r>
              <w:rPr>
                <w:rFonts w:ascii="Arial" w:hAnsi="Arial" w:cs="Arial"/>
                <w:sz w:val="24"/>
                <w:szCs w:val="24"/>
              </w:rPr>
              <w:t>Scot Government updates</w:t>
            </w:r>
          </w:p>
          <w:p w14:paraId="79D03834" w14:textId="77777777" w:rsidR="00A943E6" w:rsidRPr="00567009" w:rsidRDefault="00A943E6" w:rsidP="00A943E6">
            <w:pPr>
              <w:rPr>
                <w:rFonts w:ascii="Arial" w:hAnsi="Arial" w:cs="Arial"/>
                <w:sz w:val="24"/>
                <w:szCs w:val="24"/>
              </w:rPr>
            </w:pPr>
          </w:p>
        </w:tc>
      </w:tr>
    </w:tbl>
    <w:p w14:paraId="72AD74DD" w14:textId="03692CFD" w:rsidR="00D52B12" w:rsidRDefault="00D52B12" w:rsidP="00D52B12">
      <w:pPr>
        <w:rPr>
          <w:rFonts w:ascii="Arial" w:hAnsi="Arial" w:cs="Arial"/>
          <w:b/>
          <w:sz w:val="24"/>
          <w:szCs w:val="24"/>
          <w:u w:val="single"/>
        </w:rPr>
      </w:pPr>
    </w:p>
    <w:p w14:paraId="74EF8C32" w14:textId="77777777" w:rsidR="00D52B12" w:rsidRDefault="00D52B12" w:rsidP="00D52B12">
      <w:pPr>
        <w:rPr>
          <w:rFonts w:ascii="Arial" w:hAnsi="Arial" w:cs="Arial"/>
          <w:b/>
          <w:sz w:val="24"/>
          <w:szCs w:val="24"/>
          <w:u w:val="single"/>
        </w:rPr>
      </w:pPr>
    </w:p>
    <w:p w14:paraId="631C3FEB" w14:textId="1F3CFE8C" w:rsidR="00D52B12" w:rsidRDefault="00D52B12" w:rsidP="00D52B12">
      <w:pPr>
        <w:rPr>
          <w:rFonts w:ascii="Arial" w:hAnsi="Arial" w:cs="Arial"/>
          <w:b/>
          <w:sz w:val="24"/>
          <w:szCs w:val="24"/>
          <w:u w:val="single"/>
        </w:rPr>
      </w:pPr>
      <w:r>
        <w:rPr>
          <w:rFonts w:ascii="Arial" w:hAnsi="Arial" w:cs="Arial"/>
          <w:b/>
          <w:sz w:val="24"/>
          <w:szCs w:val="24"/>
          <w:u w:val="single"/>
        </w:rPr>
        <w:t xml:space="preserve">PRIORITY 2: </w:t>
      </w:r>
      <w:r w:rsidR="00F61BF1">
        <w:rPr>
          <w:rFonts w:ascii="Arial" w:hAnsi="Arial" w:cs="Arial"/>
          <w:b/>
          <w:sz w:val="24"/>
          <w:szCs w:val="24"/>
          <w:u w:val="single"/>
        </w:rPr>
        <w:t>Developing Woodland Area</w:t>
      </w:r>
    </w:p>
    <w:tbl>
      <w:tblPr>
        <w:tblStyle w:val="TableGrid"/>
        <w:tblW w:w="0" w:type="auto"/>
        <w:tblLayout w:type="fixed"/>
        <w:tblLook w:val="04A0" w:firstRow="1" w:lastRow="0" w:firstColumn="1" w:lastColumn="0" w:noHBand="0" w:noVBand="1"/>
      </w:tblPr>
      <w:tblGrid>
        <w:gridCol w:w="5524"/>
        <w:gridCol w:w="425"/>
        <w:gridCol w:w="483"/>
        <w:gridCol w:w="509"/>
        <w:gridCol w:w="1843"/>
        <w:gridCol w:w="1559"/>
        <w:gridCol w:w="2268"/>
        <w:gridCol w:w="2777"/>
      </w:tblGrid>
      <w:tr w:rsidR="00D52B12" w14:paraId="088CBB36" w14:textId="77777777" w:rsidTr="003D2D92">
        <w:tc>
          <w:tcPr>
            <w:tcW w:w="5524" w:type="dxa"/>
            <w:shd w:val="clear" w:color="auto" w:fill="D9D9D9" w:themeFill="background1" w:themeFillShade="D9"/>
          </w:tcPr>
          <w:p w14:paraId="4DCD1028" w14:textId="77777777" w:rsidR="00D52B12" w:rsidRDefault="00D52B12" w:rsidP="003D2D92">
            <w:pPr>
              <w:jc w:val="center"/>
              <w:rPr>
                <w:rFonts w:ascii="Arial" w:hAnsi="Arial" w:cs="Arial"/>
                <w:b/>
                <w:sz w:val="24"/>
                <w:szCs w:val="24"/>
                <w:u w:val="single"/>
              </w:rPr>
            </w:pPr>
            <w:r>
              <w:rPr>
                <w:rFonts w:ascii="Arial" w:hAnsi="Arial" w:cs="Arial"/>
                <w:b/>
                <w:sz w:val="24"/>
                <w:szCs w:val="24"/>
                <w:u w:val="single"/>
              </w:rPr>
              <w:t>Tasks / action</w:t>
            </w:r>
          </w:p>
        </w:tc>
        <w:tc>
          <w:tcPr>
            <w:tcW w:w="1417" w:type="dxa"/>
            <w:gridSpan w:val="3"/>
            <w:shd w:val="clear" w:color="auto" w:fill="D9D9D9" w:themeFill="background1" w:themeFillShade="D9"/>
          </w:tcPr>
          <w:p w14:paraId="4EF1BD0D" w14:textId="77777777" w:rsidR="00D52B12" w:rsidRDefault="00D52B12" w:rsidP="003D2D92">
            <w:pPr>
              <w:jc w:val="center"/>
              <w:rPr>
                <w:rFonts w:ascii="Arial" w:hAnsi="Arial" w:cs="Arial"/>
                <w:b/>
                <w:sz w:val="24"/>
                <w:szCs w:val="24"/>
                <w:u w:val="single"/>
              </w:rPr>
            </w:pPr>
            <w:r>
              <w:rPr>
                <w:rFonts w:ascii="Arial" w:hAnsi="Arial" w:cs="Arial"/>
                <w:b/>
                <w:sz w:val="24"/>
                <w:szCs w:val="24"/>
                <w:u w:val="single"/>
              </w:rPr>
              <w:t>RAG of progress</w:t>
            </w:r>
          </w:p>
        </w:tc>
        <w:tc>
          <w:tcPr>
            <w:tcW w:w="1843" w:type="dxa"/>
            <w:shd w:val="clear" w:color="auto" w:fill="D9D9D9" w:themeFill="background1" w:themeFillShade="D9"/>
          </w:tcPr>
          <w:p w14:paraId="2AEE727E" w14:textId="77777777" w:rsidR="00D52B12" w:rsidRDefault="00D52B12" w:rsidP="003D2D92">
            <w:pPr>
              <w:jc w:val="center"/>
              <w:rPr>
                <w:rFonts w:ascii="Arial" w:hAnsi="Arial" w:cs="Arial"/>
                <w:b/>
                <w:sz w:val="24"/>
                <w:szCs w:val="24"/>
                <w:u w:val="single"/>
              </w:rPr>
            </w:pPr>
            <w:r>
              <w:rPr>
                <w:rFonts w:ascii="Arial" w:hAnsi="Arial" w:cs="Arial"/>
                <w:b/>
                <w:sz w:val="24"/>
                <w:szCs w:val="24"/>
                <w:u w:val="single"/>
              </w:rPr>
              <w:t>Who is responsible?</w:t>
            </w:r>
          </w:p>
        </w:tc>
        <w:tc>
          <w:tcPr>
            <w:tcW w:w="1559" w:type="dxa"/>
            <w:shd w:val="clear" w:color="auto" w:fill="D9D9D9" w:themeFill="background1" w:themeFillShade="D9"/>
          </w:tcPr>
          <w:p w14:paraId="18AB0C4A" w14:textId="77777777" w:rsidR="00D52B12" w:rsidRDefault="00D52B12" w:rsidP="003D2D92">
            <w:pPr>
              <w:jc w:val="center"/>
              <w:rPr>
                <w:rFonts w:ascii="Arial" w:hAnsi="Arial" w:cs="Arial"/>
                <w:b/>
                <w:sz w:val="24"/>
                <w:szCs w:val="24"/>
                <w:u w:val="single"/>
              </w:rPr>
            </w:pPr>
            <w:r>
              <w:rPr>
                <w:rFonts w:ascii="Arial" w:hAnsi="Arial" w:cs="Arial"/>
                <w:b/>
                <w:sz w:val="24"/>
                <w:szCs w:val="24"/>
                <w:u w:val="single"/>
              </w:rPr>
              <w:t>Timescales</w:t>
            </w:r>
          </w:p>
        </w:tc>
        <w:tc>
          <w:tcPr>
            <w:tcW w:w="2268" w:type="dxa"/>
            <w:shd w:val="clear" w:color="auto" w:fill="D9D9D9" w:themeFill="background1" w:themeFillShade="D9"/>
          </w:tcPr>
          <w:p w14:paraId="7503356B" w14:textId="77777777" w:rsidR="00D52B12" w:rsidRDefault="00D52B12" w:rsidP="003D2D92">
            <w:pPr>
              <w:jc w:val="center"/>
              <w:rPr>
                <w:rFonts w:ascii="Arial" w:hAnsi="Arial" w:cs="Arial"/>
                <w:b/>
                <w:sz w:val="24"/>
                <w:szCs w:val="24"/>
                <w:u w:val="single"/>
              </w:rPr>
            </w:pPr>
            <w:r>
              <w:rPr>
                <w:rFonts w:ascii="Arial" w:hAnsi="Arial" w:cs="Arial"/>
                <w:b/>
                <w:sz w:val="24"/>
                <w:szCs w:val="24"/>
                <w:u w:val="single"/>
              </w:rPr>
              <w:t>Partners / LA Links</w:t>
            </w:r>
          </w:p>
        </w:tc>
        <w:tc>
          <w:tcPr>
            <w:tcW w:w="2777" w:type="dxa"/>
            <w:shd w:val="clear" w:color="auto" w:fill="D9D9D9" w:themeFill="background1" w:themeFillShade="D9"/>
          </w:tcPr>
          <w:p w14:paraId="17252F1A" w14:textId="77777777" w:rsidR="00D52B12" w:rsidRDefault="00D52B12" w:rsidP="003D2D92">
            <w:pPr>
              <w:jc w:val="center"/>
              <w:rPr>
                <w:rFonts w:ascii="Arial" w:hAnsi="Arial" w:cs="Arial"/>
                <w:b/>
                <w:sz w:val="24"/>
                <w:szCs w:val="24"/>
                <w:u w:val="single"/>
              </w:rPr>
            </w:pPr>
            <w:r>
              <w:rPr>
                <w:rFonts w:ascii="Arial" w:hAnsi="Arial" w:cs="Arial"/>
                <w:b/>
                <w:sz w:val="24"/>
                <w:szCs w:val="24"/>
                <w:u w:val="single"/>
              </w:rPr>
              <w:t>Resources / CLPL</w:t>
            </w:r>
          </w:p>
        </w:tc>
      </w:tr>
      <w:tr w:rsidR="00D52B12" w14:paraId="542D57E5" w14:textId="77777777" w:rsidTr="003D2D92">
        <w:trPr>
          <w:trHeight w:val="240"/>
        </w:trPr>
        <w:tc>
          <w:tcPr>
            <w:tcW w:w="5524" w:type="dxa"/>
            <w:vMerge w:val="restart"/>
          </w:tcPr>
          <w:p w14:paraId="19F6B407" w14:textId="77777777" w:rsidR="00D52B12" w:rsidRDefault="00D52B12" w:rsidP="003D2D92">
            <w:pPr>
              <w:rPr>
                <w:rFonts w:ascii="Arial" w:hAnsi="Arial" w:cs="Arial"/>
                <w:b/>
                <w:sz w:val="24"/>
                <w:szCs w:val="24"/>
                <w:u w:val="single"/>
              </w:rPr>
            </w:pPr>
          </w:p>
        </w:tc>
        <w:tc>
          <w:tcPr>
            <w:tcW w:w="425" w:type="dxa"/>
          </w:tcPr>
          <w:p w14:paraId="286526DE" w14:textId="77777777" w:rsidR="00D52B12" w:rsidRDefault="00D52B12" w:rsidP="003D2D92">
            <w:pPr>
              <w:rPr>
                <w:rFonts w:ascii="Arial" w:hAnsi="Arial" w:cs="Arial"/>
                <w:b/>
                <w:sz w:val="24"/>
                <w:szCs w:val="24"/>
                <w:u w:val="single"/>
              </w:rPr>
            </w:pPr>
            <w:r>
              <w:rPr>
                <w:rFonts w:ascii="Arial" w:hAnsi="Arial" w:cs="Arial"/>
                <w:b/>
                <w:sz w:val="24"/>
                <w:szCs w:val="24"/>
                <w:u w:val="single"/>
              </w:rPr>
              <w:t>S</w:t>
            </w:r>
          </w:p>
        </w:tc>
        <w:tc>
          <w:tcPr>
            <w:tcW w:w="483" w:type="dxa"/>
          </w:tcPr>
          <w:p w14:paraId="4B90E093" w14:textId="77777777" w:rsidR="00D52B12" w:rsidRDefault="00D52B12" w:rsidP="003D2D92">
            <w:pPr>
              <w:rPr>
                <w:rFonts w:ascii="Arial" w:hAnsi="Arial" w:cs="Arial"/>
                <w:b/>
                <w:sz w:val="24"/>
                <w:szCs w:val="24"/>
                <w:u w:val="single"/>
              </w:rPr>
            </w:pPr>
            <w:r>
              <w:rPr>
                <w:rFonts w:ascii="Arial" w:hAnsi="Arial" w:cs="Arial"/>
                <w:b/>
                <w:sz w:val="24"/>
                <w:szCs w:val="24"/>
                <w:u w:val="single"/>
              </w:rPr>
              <w:t>O</w:t>
            </w:r>
          </w:p>
        </w:tc>
        <w:tc>
          <w:tcPr>
            <w:tcW w:w="509" w:type="dxa"/>
          </w:tcPr>
          <w:p w14:paraId="10043DA6" w14:textId="77777777" w:rsidR="00D52B12" w:rsidRDefault="00D52B12" w:rsidP="003D2D92">
            <w:pPr>
              <w:rPr>
                <w:rFonts w:ascii="Arial" w:hAnsi="Arial" w:cs="Arial"/>
                <w:b/>
                <w:sz w:val="24"/>
                <w:szCs w:val="24"/>
                <w:u w:val="single"/>
              </w:rPr>
            </w:pPr>
            <w:r>
              <w:rPr>
                <w:rFonts w:ascii="Arial" w:hAnsi="Arial" w:cs="Arial"/>
                <w:b/>
                <w:sz w:val="24"/>
                <w:szCs w:val="24"/>
                <w:u w:val="single"/>
              </w:rPr>
              <w:t>N</w:t>
            </w:r>
          </w:p>
        </w:tc>
        <w:tc>
          <w:tcPr>
            <w:tcW w:w="1843" w:type="dxa"/>
            <w:vMerge w:val="restart"/>
          </w:tcPr>
          <w:p w14:paraId="0DBDBF68" w14:textId="77777777" w:rsidR="00D52B12" w:rsidRDefault="00D52B12" w:rsidP="003D2D92">
            <w:pPr>
              <w:rPr>
                <w:rFonts w:ascii="Arial" w:hAnsi="Arial" w:cs="Arial"/>
                <w:b/>
                <w:sz w:val="24"/>
                <w:szCs w:val="24"/>
                <w:u w:val="single"/>
              </w:rPr>
            </w:pPr>
          </w:p>
        </w:tc>
        <w:tc>
          <w:tcPr>
            <w:tcW w:w="1559" w:type="dxa"/>
            <w:vMerge w:val="restart"/>
          </w:tcPr>
          <w:p w14:paraId="4364B1CD" w14:textId="77777777" w:rsidR="00D52B12" w:rsidRDefault="00D52B12" w:rsidP="003D2D92">
            <w:pPr>
              <w:rPr>
                <w:rFonts w:ascii="Arial" w:hAnsi="Arial" w:cs="Arial"/>
                <w:b/>
                <w:sz w:val="24"/>
                <w:szCs w:val="24"/>
                <w:u w:val="single"/>
              </w:rPr>
            </w:pPr>
          </w:p>
        </w:tc>
        <w:tc>
          <w:tcPr>
            <w:tcW w:w="2268" w:type="dxa"/>
            <w:vMerge w:val="restart"/>
          </w:tcPr>
          <w:p w14:paraId="0905E815" w14:textId="77777777" w:rsidR="00D52B12" w:rsidRDefault="00D52B12" w:rsidP="003D2D92">
            <w:pPr>
              <w:rPr>
                <w:rFonts w:ascii="Arial" w:hAnsi="Arial" w:cs="Arial"/>
                <w:b/>
                <w:sz w:val="24"/>
                <w:szCs w:val="24"/>
                <w:u w:val="single"/>
              </w:rPr>
            </w:pPr>
          </w:p>
        </w:tc>
        <w:tc>
          <w:tcPr>
            <w:tcW w:w="2777" w:type="dxa"/>
            <w:vMerge w:val="restart"/>
          </w:tcPr>
          <w:p w14:paraId="42A5229A" w14:textId="77777777" w:rsidR="00D52B12" w:rsidRDefault="00D52B12" w:rsidP="003D2D92">
            <w:pPr>
              <w:rPr>
                <w:rFonts w:ascii="Arial" w:hAnsi="Arial" w:cs="Arial"/>
                <w:b/>
                <w:sz w:val="24"/>
                <w:szCs w:val="24"/>
                <w:u w:val="single"/>
              </w:rPr>
            </w:pPr>
          </w:p>
        </w:tc>
      </w:tr>
      <w:tr w:rsidR="00D52B12" w14:paraId="13E607C2" w14:textId="77777777" w:rsidTr="003D2D92">
        <w:trPr>
          <w:trHeight w:val="593"/>
        </w:trPr>
        <w:tc>
          <w:tcPr>
            <w:tcW w:w="5524" w:type="dxa"/>
            <w:vMerge/>
          </w:tcPr>
          <w:p w14:paraId="6A91BFE2" w14:textId="77777777" w:rsidR="00D52B12" w:rsidRDefault="00D52B12" w:rsidP="003D2D92">
            <w:pPr>
              <w:rPr>
                <w:rFonts w:ascii="Arial" w:hAnsi="Arial" w:cs="Arial"/>
                <w:b/>
                <w:sz w:val="24"/>
                <w:szCs w:val="24"/>
                <w:u w:val="single"/>
              </w:rPr>
            </w:pPr>
          </w:p>
        </w:tc>
        <w:tc>
          <w:tcPr>
            <w:tcW w:w="425" w:type="dxa"/>
          </w:tcPr>
          <w:p w14:paraId="747B3D2E" w14:textId="77777777" w:rsidR="00D52B12" w:rsidRDefault="00D52B12" w:rsidP="003D2D92">
            <w:pPr>
              <w:rPr>
                <w:rFonts w:ascii="Arial" w:hAnsi="Arial" w:cs="Arial"/>
                <w:b/>
                <w:sz w:val="24"/>
                <w:szCs w:val="24"/>
                <w:u w:val="single"/>
              </w:rPr>
            </w:pPr>
          </w:p>
          <w:p w14:paraId="36E7061F" w14:textId="77777777" w:rsidR="00D52B12" w:rsidRDefault="00D52B12" w:rsidP="003D2D92">
            <w:pPr>
              <w:rPr>
                <w:rFonts w:ascii="Arial" w:hAnsi="Arial" w:cs="Arial"/>
                <w:b/>
                <w:sz w:val="24"/>
                <w:szCs w:val="24"/>
                <w:u w:val="single"/>
              </w:rPr>
            </w:pPr>
          </w:p>
        </w:tc>
        <w:tc>
          <w:tcPr>
            <w:tcW w:w="483" w:type="dxa"/>
          </w:tcPr>
          <w:p w14:paraId="57E2A934" w14:textId="77777777" w:rsidR="00D52B12" w:rsidRDefault="00D52B12" w:rsidP="003D2D92">
            <w:pPr>
              <w:rPr>
                <w:rFonts w:ascii="Arial" w:hAnsi="Arial" w:cs="Arial"/>
                <w:b/>
                <w:sz w:val="24"/>
                <w:szCs w:val="24"/>
                <w:u w:val="single"/>
              </w:rPr>
            </w:pPr>
          </w:p>
        </w:tc>
        <w:tc>
          <w:tcPr>
            <w:tcW w:w="509" w:type="dxa"/>
          </w:tcPr>
          <w:p w14:paraId="2D8216D8" w14:textId="77777777" w:rsidR="00D52B12" w:rsidRDefault="00D52B12" w:rsidP="003D2D92">
            <w:pPr>
              <w:rPr>
                <w:rFonts w:ascii="Arial" w:hAnsi="Arial" w:cs="Arial"/>
                <w:b/>
                <w:sz w:val="24"/>
                <w:szCs w:val="24"/>
                <w:u w:val="single"/>
              </w:rPr>
            </w:pPr>
          </w:p>
        </w:tc>
        <w:tc>
          <w:tcPr>
            <w:tcW w:w="1843" w:type="dxa"/>
            <w:vMerge/>
          </w:tcPr>
          <w:p w14:paraId="72B325F8" w14:textId="77777777" w:rsidR="00D52B12" w:rsidRDefault="00D52B12" w:rsidP="003D2D92">
            <w:pPr>
              <w:rPr>
                <w:rFonts w:ascii="Arial" w:hAnsi="Arial" w:cs="Arial"/>
                <w:b/>
                <w:sz w:val="24"/>
                <w:szCs w:val="24"/>
                <w:u w:val="single"/>
              </w:rPr>
            </w:pPr>
          </w:p>
        </w:tc>
        <w:tc>
          <w:tcPr>
            <w:tcW w:w="1559" w:type="dxa"/>
            <w:vMerge/>
          </w:tcPr>
          <w:p w14:paraId="5DC4A290" w14:textId="77777777" w:rsidR="00D52B12" w:rsidRDefault="00D52B12" w:rsidP="003D2D92">
            <w:pPr>
              <w:rPr>
                <w:rFonts w:ascii="Arial" w:hAnsi="Arial" w:cs="Arial"/>
                <w:b/>
                <w:sz w:val="24"/>
                <w:szCs w:val="24"/>
                <w:u w:val="single"/>
              </w:rPr>
            </w:pPr>
          </w:p>
        </w:tc>
        <w:tc>
          <w:tcPr>
            <w:tcW w:w="2268" w:type="dxa"/>
            <w:vMerge/>
          </w:tcPr>
          <w:p w14:paraId="5B9D57BC" w14:textId="77777777" w:rsidR="00D52B12" w:rsidRDefault="00D52B12" w:rsidP="003D2D92">
            <w:pPr>
              <w:rPr>
                <w:rFonts w:ascii="Arial" w:hAnsi="Arial" w:cs="Arial"/>
                <w:b/>
                <w:sz w:val="24"/>
                <w:szCs w:val="24"/>
                <w:u w:val="single"/>
              </w:rPr>
            </w:pPr>
          </w:p>
        </w:tc>
        <w:tc>
          <w:tcPr>
            <w:tcW w:w="2777" w:type="dxa"/>
            <w:vMerge/>
          </w:tcPr>
          <w:p w14:paraId="3E3BB6F1" w14:textId="77777777" w:rsidR="00D52B12" w:rsidRDefault="00D52B12" w:rsidP="003D2D92">
            <w:pPr>
              <w:rPr>
                <w:rFonts w:ascii="Arial" w:hAnsi="Arial" w:cs="Arial"/>
                <w:b/>
                <w:sz w:val="24"/>
                <w:szCs w:val="24"/>
                <w:u w:val="single"/>
              </w:rPr>
            </w:pPr>
          </w:p>
        </w:tc>
      </w:tr>
      <w:tr w:rsidR="00F61BF1" w14:paraId="754B49E9" w14:textId="77777777" w:rsidTr="003D2D92">
        <w:tc>
          <w:tcPr>
            <w:tcW w:w="5524" w:type="dxa"/>
          </w:tcPr>
          <w:p w14:paraId="7AC44689" w14:textId="7899943A" w:rsidR="00F61BF1" w:rsidRPr="00567009" w:rsidRDefault="00F61BF1" w:rsidP="00F61BF1">
            <w:pPr>
              <w:rPr>
                <w:rFonts w:ascii="Arial" w:hAnsi="Arial" w:cs="Arial"/>
                <w:sz w:val="24"/>
                <w:szCs w:val="24"/>
              </w:rPr>
            </w:pPr>
            <w:r>
              <w:rPr>
                <w:rFonts w:ascii="Arial" w:hAnsi="Arial" w:cs="Arial"/>
                <w:sz w:val="24"/>
                <w:szCs w:val="24"/>
              </w:rPr>
              <w:t>Develop outdoor woodland area to provide further outdoor space for children in line with Scottish Government guidance on outdoor play.</w:t>
            </w:r>
          </w:p>
        </w:tc>
        <w:tc>
          <w:tcPr>
            <w:tcW w:w="425" w:type="dxa"/>
          </w:tcPr>
          <w:p w14:paraId="2C8A8DD9" w14:textId="77777777" w:rsidR="00F61BF1" w:rsidRPr="00567009" w:rsidRDefault="00F61BF1" w:rsidP="00F61BF1">
            <w:pPr>
              <w:rPr>
                <w:rFonts w:ascii="Arial" w:hAnsi="Arial" w:cs="Arial"/>
                <w:sz w:val="24"/>
                <w:szCs w:val="24"/>
              </w:rPr>
            </w:pPr>
          </w:p>
          <w:p w14:paraId="5A707BCC" w14:textId="77777777" w:rsidR="00F61BF1" w:rsidRPr="00567009" w:rsidRDefault="00F61BF1" w:rsidP="00F61BF1">
            <w:pPr>
              <w:rPr>
                <w:rFonts w:ascii="Arial" w:hAnsi="Arial" w:cs="Arial"/>
                <w:sz w:val="24"/>
                <w:szCs w:val="24"/>
              </w:rPr>
            </w:pPr>
            <w:r>
              <w:rPr>
                <w:rFonts w:ascii="Arial" w:hAnsi="Arial" w:cs="Arial"/>
                <w:sz w:val="24"/>
                <w:szCs w:val="24"/>
              </w:rPr>
              <w:t>√</w:t>
            </w:r>
          </w:p>
          <w:p w14:paraId="79F0C40C" w14:textId="77777777" w:rsidR="00F61BF1" w:rsidRPr="00567009" w:rsidRDefault="00F61BF1" w:rsidP="00F61BF1">
            <w:pPr>
              <w:rPr>
                <w:rFonts w:ascii="Arial" w:hAnsi="Arial" w:cs="Arial"/>
                <w:sz w:val="24"/>
                <w:szCs w:val="24"/>
              </w:rPr>
            </w:pPr>
          </w:p>
        </w:tc>
        <w:tc>
          <w:tcPr>
            <w:tcW w:w="483" w:type="dxa"/>
          </w:tcPr>
          <w:p w14:paraId="284A2344" w14:textId="77777777" w:rsidR="00F61BF1" w:rsidRPr="00567009" w:rsidRDefault="00F61BF1" w:rsidP="00F61BF1">
            <w:pPr>
              <w:rPr>
                <w:rFonts w:ascii="Arial" w:hAnsi="Arial" w:cs="Arial"/>
                <w:sz w:val="24"/>
                <w:szCs w:val="24"/>
              </w:rPr>
            </w:pPr>
          </w:p>
          <w:p w14:paraId="3F37BF98" w14:textId="77777777" w:rsidR="00F61BF1" w:rsidRPr="00567009" w:rsidRDefault="00F61BF1" w:rsidP="00F61BF1">
            <w:pPr>
              <w:rPr>
                <w:rFonts w:ascii="Arial" w:hAnsi="Arial" w:cs="Arial"/>
                <w:sz w:val="24"/>
                <w:szCs w:val="24"/>
              </w:rPr>
            </w:pPr>
            <w:r>
              <w:rPr>
                <w:rFonts w:ascii="Arial" w:hAnsi="Arial" w:cs="Arial"/>
                <w:sz w:val="24"/>
                <w:szCs w:val="24"/>
              </w:rPr>
              <w:t>√</w:t>
            </w:r>
          </w:p>
          <w:p w14:paraId="387565A0" w14:textId="77777777" w:rsidR="00F61BF1" w:rsidRPr="00567009" w:rsidRDefault="00F61BF1" w:rsidP="00F61BF1">
            <w:pPr>
              <w:rPr>
                <w:rFonts w:ascii="Arial" w:hAnsi="Arial" w:cs="Arial"/>
                <w:sz w:val="24"/>
                <w:szCs w:val="24"/>
              </w:rPr>
            </w:pPr>
          </w:p>
        </w:tc>
        <w:tc>
          <w:tcPr>
            <w:tcW w:w="509" w:type="dxa"/>
          </w:tcPr>
          <w:p w14:paraId="58BE0687" w14:textId="77777777" w:rsidR="00F61BF1" w:rsidRPr="00567009" w:rsidRDefault="00F61BF1" w:rsidP="00F61BF1">
            <w:pPr>
              <w:rPr>
                <w:rFonts w:ascii="Arial" w:hAnsi="Arial" w:cs="Arial"/>
                <w:sz w:val="24"/>
                <w:szCs w:val="24"/>
              </w:rPr>
            </w:pPr>
          </w:p>
          <w:p w14:paraId="0D0D60DB" w14:textId="77777777" w:rsidR="00F61BF1" w:rsidRPr="00567009" w:rsidRDefault="00F61BF1" w:rsidP="00F61BF1">
            <w:pPr>
              <w:rPr>
                <w:rFonts w:ascii="Arial" w:hAnsi="Arial" w:cs="Arial"/>
                <w:sz w:val="24"/>
                <w:szCs w:val="24"/>
              </w:rPr>
            </w:pPr>
            <w:r>
              <w:rPr>
                <w:rFonts w:ascii="Arial" w:hAnsi="Arial" w:cs="Arial"/>
                <w:sz w:val="24"/>
                <w:szCs w:val="24"/>
              </w:rPr>
              <w:t>√</w:t>
            </w:r>
          </w:p>
          <w:p w14:paraId="1FABBFD7" w14:textId="77777777" w:rsidR="00F61BF1" w:rsidRPr="00567009" w:rsidRDefault="00F61BF1" w:rsidP="00F61BF1">
            <w:pPr>
              <w:rPr>
                <w:rFonts w:ascii="Arial" w:hAnsi="Arial" w:cs="Arial"/>
                <w:sz w:val="24"/>
                <w:szCs w:val="24"/>
              </w:rPr>
            </w:pPr>
          </w:p>
        </w:tc>
        <w:tc>
          <w:tcPr>
            <w:tcW w:w="1843" w:type="dxa"/>
          </w:tcPr>
          <w:p w14:paraId="553761FE" w14:textId="5E2ADA9F" w:rsidR="00F61BF1" w:rsidRPr="00567009" w:rsidRDefault="000250A1" w:rsidP="00F61BF1">
            <w:pPr>
              <w:rPr>
                <w:rFonts w:ascii="Arial" w:hAnsi="Arial" w:cs="Arial"/>
                <w:sz w:val="24"/>
                <w:szCs w:val="24"/>
              </w:rPr>
            </w:pPr>
            <w:r>
              <w:rPr>
                <w:rFonts w:ascii="Arial" w:hAnsi="Arial" w:cs="Arial"/>
                <w:sz w:val="24"/>
                <w:szCs w:val="24"/>
              </w:rPr>
              <w:t>SMT and staff</w:t>
            </w:r>
          </w:p>
        </w:tc>
        <w:tc>
          <w:tcPr>
            <w:tcW w:w="1559" w:type="dxa"/>
          </w:tcPr>
          <w:p w14:paraId="48B725FD" w14:textId="18287634" w:rsidR="00F61BF1" w:rsidRPr="00567009" w:rsidRDefault="000250A1" w:rsidP="00F61BF1">
            <w:pPr>
              <w:rPr>
                <w:rFonts w:ascii="Arial" w:hAnsi="Arial" w:cs="Arial"/>
                <w:sz w:val="24"/>
                <w:szCs w:val="24"/>
              </w:rPr>
            </w:pPr>
            <w:r>
              <w:rPr>
                <w:rFonts w:ascii="Arial" w:hAnsi="Arial" w:cs="Arial"/>
                <w:sz w:val="24"/>
                <w:szCs w:val="24"/>
              </w:rPr>
              <w:t>Ongoing</w:t>
            </w:r>
          </w:p>
        </w:tc>
        <w:tc>
          <w:tcPr>
            <w:tcW w:w="2268" w:type="dxa"/>
          </w:tcPr>
          <w:p w14:paraId="6F057748" w14:textId="17C486A5" w:rsidR="00F61BF1" w:rsidRPr="00567009" w:rsidRDefault="000250A1" w:rsidP="00F61BF1">
            <w:pPr>
              <w:rPr>
                <w:rFonts w:ascii="Arial" w:hAnsi="Arial" w:cs="Arial"/>
                <w:bCs/>
                <w:sz w:val="24"/>
                <w:szCs w:val="24"/>
              </w:rPr>
            </w:pPr>
            <w:r>
              <w:rPr>
                <w:rFonts w:ascii="Arial" w:hAnsi="Arial" w:cs="Arial"/>
                <w:bCs/>
                <w:sz w:val="24"/>
                <w:szCs w:val="24"/>
              </w:rPr>
              <w:t>Gavin Murray - Estates</w:t>
            </w:r>
          </w:p>
        </w:tc>
        <w:tc>
          <w:tcPr>
            <w:tcW w:w="2777" w:type="dxa"/>
          </w:tcPr>
          <w:p w14:paraId="3FBDF420" w14:textId="554000F3" w:rsidR="00F61BF1" w:rsidRPr="00567009" w:rsidRDefault="00833CBF" w:rsidP="00F61BF1">
            <w:pPr>
              <w:rPr>
                <w:rFonts w:ascii="Arial" w:hAnsi="Arial" w:cs="Arial"/>
                <w:sz w:val="24"/>
                <w:szCs w:val="24"/>
              </w:rPr>
            </w:pPr>
            <w:r>
              <w:rPr>
                <w:rFonts w:ascii="Arial" w:hAnsi="Arial" w:cs="Arial"/>
                <w:sz w:val="24"/>
                <w:szCs w:val="24"/>
              </w:rPr>
              <w:t>Trees, planters etc</w:t>
            </w:r>
          </w:p>
        </w:tc>
      </w:tr>
      <w:tr w:rsidR="00F61BF1" w14:paraId="39F073BA" w14:textId="77777777" w:rsidTr="003D2D92">
        <w:tc>
          <w:tcPr>
            <w:tcW w:w="5524" w:type="dxa"/>
          </w:tcPr>
          <w:p w14:paraId="421892C8" w14:textId="77777777" w:rsidR="00F61BF1" w:rsidRDefault="00F61BF1" w:rsidP="00F61BF1">
            <w:pPr>
              <w:rPr>
                <w:rFonts w:ascii="Arial" w:hAnsi="Arial" w:cs="Arial"/>
                <w:sz w:val="24"/>
                <w:szCs w:val="24"/>
              </w:rPr>
            </w:pPr>
            <w:r>
              <w:rPr>
                <w:rFonts w:ascii="Arial" w:hAnsi="Arial" w:cs="Arial"/>
                <w:sz w:val="24"/>
                <w:szCs w:val="24"/>
              </w:rPr>
              <w:t>Make further contact with estates department re: grass cutting/tree planting etc.</w:t>
            </w:r>
          </w:p>
          <w:p w14:paraId="645F6B20" w14:textId="696E289A" w:rsidR="000250A1" w:rsidRPr="00567009" w:rsidRDefault="000250A1" w:rsidP="00F61BF1">
            <w:pPr>
              <w:rPr>
                <w:rFonts w:ascii="Arial" w:hAnsi="Arial" w:cs="Arial"/>
                <w:sz w:val="24"/>
                <w:szCs w:val="24"/>
              </w:rPr>
            </w:pPr>
          </w:p>
        </w:tc>
        <w:tc>
          <w:tcPr>
            <w:tcW w:w="425" w:type="dxa"/>
          </w:tcPr>
          <w:p w14:paraId="10513C4A" w14:textId="77777777" w:rsidR="000250A1" w:rsidRPr="00567009" w:rsidRDefault="000250A1" w:rsidP="000250A1">
            <w:pPr>
              <w:rPr>
                <w:rFonts w:ascii="Arial" w:hAnsi="Arial" w:cs="Arial"/>
                <w:sz w:val="24"/>
                <w:szCs w:val="24"/>
              </w:rPr>
            </w:pPr>
            <w:r>
              <w:rPr>
                <w:rFonts w:ascii="Arial" w:hAnsi="Arial" w:cs="Arial"/>
                <w:sz w:val="24"/>
                <w:szCs w:val="24"/>
              </w:rPr>
              <w:t>√</w:t>
            </w:r>
          </w:p>
          <w:p w14:paraId="677F3610" w14:textId="77777777" w:rsidR="00F61BF1" w:rsidRPr="00567009" w:rsidRDefault="00F61BF1" w:rsidP="00F61BF1">
            <w:pPr>
              <w:rPr>
                <w:rFonts w:ascii="Arial" w:hAnsi="Arial" w:cs="Arial"/>
                <w:sz w:val="24"/>
                <w:szCs w:val="24"/>
              </w:rPr>
            </w:pPr>
          </w:p>
        </w:tc>
        <w:tc>
          <w:tcPr>
            <w:tcW w:w="483" w:type="dxa"/>
          </w:tcPr>
          <w:p w14:paraId="41A6FAB5" w14:textId="77777777" w:rsidR="00F61BF1" w:rsidRPr="00567009" w:rsidRDefault="00F61BF1" w:rsidP="00F61BF1">
            <w:pPr>
              <w:rPr>
                <w:rFonts w:ascii="Arial" w:hAnsi="Arial" w:cs="Arial"/>
                <w:sz w:val="24"/>
                <w:szCs w:val="24"/>
              </w:rPr>
            </w:pPr>
          </w:p>
        </w:tc>
        <w:tc>
          <w:tcPr>
            <w:tcW w:w="509" w:type="dxa"/>
          </w:tcPr>
          <w:p w14:paraId="0A1C77B0" w14:textId="77777777" w:rsidR="00F61BF1" w:rsidRPr="00567009" w:rsidRDefault="00F61BF1" w:rsidP="00F61BF1">
            <w:pPr>
              <w:rPr>
                <w:rFonts w:ascii="Arial" w:hAnsi="Arial" w:cs="Arial"/>
                <w:sz w:val="24"/>
                <w:szCs w:val="24"/>
              </w:rPr>
            </w:pPr>
          </w:p>
        </w:tc>
        <w:tc>
          <w:tcPr>
            <w:tcW w:w="1843" w:type="dxa"/>
          </w:tcPr>
          <w:p w14:paraId="01283E75" w14:textId="1BE2DA7D" w:rsidR="00F61BF1" w:rsidRPr="00567009" w:rsidRDefault="00F61BF1" w:rsidP="00F61BF1">
            <w:pPr>
              <w:rPr>
                <w:rFonts w:ascii="Arial" w:hAnsi="Arial" w:cs="Arial"/>
                <w:sz w:val="24"/>
                <w:szCs w:val="24"/>
              </w:rPr>
            </w:pPr>
            <w:r>
              <w:rPr>
                <w:rFonts w:ascii="Arial" w:hAnsi="Arial" w:cs="Arial"/>
                <w:sz w:val="24"/>
                <w:szCs w:val="24"/>
              </w:rPr>
              <w:t>Depute</w:t>
            </w:r>
          </w:p>
        </w:tc>
        <w:tc>
          <w:tcPr>
            <w:tcW w:w="1559" w:type="dxa"/>
          </w:tcPr>
          <w:p w14:paraId="7FF0C5B9" w14:textId="411ED3AB" w:rsidR="00F61BF1" w:rsidRPr="00567009" w:rsidRDefault="000250A1" w:rsidP="00F61BF1">
            <w:pPr>
              <w:rPr>
                <w:rFonts w:ascii="Arial" w:hAnsi="Arial" w:cs="Arial"/>
                <w:sz w:val="24"/>
                <w:szCs w:val="24"/>
              </w:rPr>
            </w:pPr>
            <w:r>
              <w:rPr>
                <w:rFonts w:ascii="Arial" w:hAnsi="Arial" w:cs="Arial"/>
                <w:sz w:val="24"/>
                <w:szCs w:val="24"/>
              </w:rPr>
              <w:t>August</w:t>
            </w:r>
          </w:p>
        </w:tc>
        <w:tc>
          <w:tcPr>
            <w:tcW w:w="2268" w:type="dxa"/>
          </w:tcPr>
          <w:p w14:paraId="52DE4564" w14:textId="254B1F9F" w:rsidR="00F61BF1" w:rsidRPr="00567009" w:rsidRDefault="000250A1" w:rsidP="00F61BF1">
            <w:pPr>
              <w:rPr>
                <w:rFonts w:ascii="Arial" w:hAnsi="Arial" w:cs="Arial"/>
                <w:sz w:val="24"/>
                <w:szCs w:val="24"/>
              </w:rPr>
            </w:pPr>
            <w:r>
              <w:rPr>
                <w:rFonts w:ascii="Arial" w:hAnsi="Arial" w:cs="Arial"/>
                <w:bCs/>
                <w:sz w:val="24"/>
                <w:szCs w:val="24"/>
              </w:rPr>
              <w:t>Gavin Murray - Estates</w:t>
            </w:r>
          </w:p>
        </w:tc>
        <w:tc>
          <w:tcPr>
            <w:tcW w:w="2777" w:type="dxa"/>
          </w:tcPr>
          <w:p w14:paraId="3418E405" w14:textId="25B2C831" w:rsidR="00F61BF1" w:rsidRPr="00567009" w:rsidRDefault="00F61BF1" w:rsidP="00F61BF1">
            <w:pPr>
              <w:rPr>
                <w:rFonts w:ascii="Arial" w:hAnsi="Arial" w:cs="Arial"/>
                <w:sz w:val="24"/>
                <w:szCs w:val="24"/>
              </w:rPr>
            </w:pPr>
          </w:p>
        </w:tc>
      </w:tr>
      <w:tr w:rsidR="000250A1" w14:paraId="209FDD77" w14:textId="77777777" w:rsidTr="003D2D92">
        <w:tc>
          <w:tcPr>
            <w:tcW w:w="5524" w:type="dxa"/>
          </w:tcPr>
          <w:p w14:paraId="58946D3A" w14:textId="160403C7" w:rsidR="000250A1" w:rsidRPr="00567009" w:rsidRDefault="000250A1" w:rsidP="000250A1">
            <w:pPr>
              <w:rPr>
                <w:rFonts w:ascii="Arial" w:hAnsi="Arial" w:cs="Arial"/>
                <w:sz w:val="24"/>
                <w:szCs w:val="24"/>
              </w:rPr>
            </w:pPr>
            <w:r>
              <w:rPr>
                <w:rFonts w:ascii="Arial" w:hAnsi="Arial" w:cs="Arial"/>
                <w:sz w:val="24"/>
                <w:szCs w:val="24"/>
              </w:rPr>
              <w:t>Continue with journey towards ECO schools award</w:t>
            </w:r>
          </w:p>
        </w:tc>
        <w:tc>
          <w:tcPr>
            <w:tcW w:w="425" w:type="dxa"/>
          </w:tcPr>
          <w:p w14:paraId="57824BEB" w14:textId="77777777" w:rsidR="000250A1" w:rsidRPr="00567009" w:rsidRDefault="000250A1" w:rsidP="000250A1">
            <w:pPr>
              <w:rPr>
                <w:rFonts w:ascii="Arial" w:hAnsi="Arial" w:cs="Arial"/>
                <w:sz w:val="24"/>
                <w:szCs w:val="24"/>
              </w:rPr>
            </w:pPr>
          </w:p>
          <w:p w14:paraId="3CA769B0" w14:textId="77777777" w:rsidR="000250A1" w:rsidRPr="00567009" w:rsidRDefault="000250A1" w:rsidP="000250A1">
            <w:pPr>
              <w:rPr>
                <w:rFonts w:ascii="Arial" w:hAnsi="Arial" w:cs="Arial"/>
                <w:sz w:val="24"/>
                <w:szCs w:val="24"/>
              </w:rPr>
            </w:pPr>
            <w:r>
              <w:rPr>
                <w:rFonts w:ascii="Arial" w:hAnsi="Arial" w:cs="Arial"/>
                <w:sz w:val="24"/>
                <w:szCs w:val="24"/>
              </w:rPr>
              <w:t>√</w:t>
            </w:r>
          </w:p>
          <w:p w14:paraId="0BA091BF" w14:textId="77777777" w:rsidR="000250A1" w:rsidRPr="00567009" w:rsidRDefault="000250A1" w:rsidP="000250A1">
            <w:pPr>
              <w:rPr>
                <w:rFonts w:ascii="Arial" w:hAnsi="Arial" w:cs="Arial"/>
                <w:sz w:val="24"/>
                <w:szCs w:val="24"/>
              </w:rPr>
            </w:pPr>
          </w:p>
        </w:tc>
        <w:tc>
          <w:tcPr>
            <w:tcW w:w="483" w:type="dxa"/>
          </w:tcPr>
          <w:p w14:paraId="7D8E4D51" w14:textId="77777777" w:rsidR="000250A1" w:rsidRPr="00567009" w:rsidRDefault="000250A1" w:rsidP="000250A1">
            <w:pPr>
              <w:rPr>
                <w:rFonts w:ascii="Arial" w:hAnsi="Arial" w:cs="Arial"/>
                <w:sz w:val="24"/>
                <w:szCs w:val="24"/>
              </w:rPr>
            </w:pPr>
          </w:p>
          <w:p w14:paraId="57390819" w14:textId="77777777" w:rsidR="000250A1" w:rsidRPr="00567009" w:rsidRDefault="000250A1" w:rsidP="000250A1">
            <w:pPr>
              <w:rPr>
                <w:rFonts w:ascii="Arial" w:hAnsi="Arial" w:cs="Arial"/>
                <w:sz w:val="24"/>
                <w:szCs w:val="24"/>
              </w:rPr>
            </w:pPr>
            <w:r>
              <w:rPr>
                <w:rFonts w:ascii="Arial" w:hAnsi="Arial" w:cs="Arial"/>
                <w:sz w:val="24"/>
                <w:szCs w:val="24"/>
              </w:rPr>
              <w:t>√</w:t>
            </w:r>
          </w:p>
          <w:p w14:paraId="773F0A29" w14:textId="77777777" w:rsidR="000250A1" w:rsidRPr="00567009" w:rsidRDefault="000250A1" w:rsidP="000250A1">
            <w:pPr>
              <w:rPr>
                <w:rFonts w:ascii="Arial" w:hAnsi="Arial" w:cs="Arial"/>
                <w:sz w:val="24"/>
                <w:szCs w:val="24"/>
              </w:rPr>
            </w:pPr>
          </w:p>
        </w:tc>
        <w:tc>
          <w:tcPr>
            <w:tcW w:w="509" w:type="dxa"/>
          </w:tcPr>
          <w:p w14:paraId="41F881AC" w14:textId="77777777" w:rsidR="000250A1" w:rsidRPr="00567009" w:rsidRDefault="000250A1" w:rsidP="000250A1">
            <w:pPr>
              <w:rPr>
                <w:rFonts w:ascii="Arial" w:hAnsi="Arial" w:cs="Arial"/>
                <w:sz w:val="24"/>
                <w:szCs w:val="24"/>
              </w:rPr>
            </w:pPr>
          </w:p>
          <w:p w14:paraId="75936E1C" w14:textId="77777777" w:rsidR="000250A1" w:rsidRPr="00567009" w:rsidRDefault="000250A1" w:rsidP="000250A1">
            <w:pPr>
              <w:rPr>
                <w:rFonts w:ascii="Arial" w:hAnsi="Arial" w:cs="Arial"/>
                <w:sz w:val="24"/>
                <w:szCs w:val="24"/>
              </w:rPr>
            </w:pPr>
            <w:r>
              <w:rPr>
                <w:rFonts w:ascii="Arial" w:hAnsi="Arial" w:cs="Arial"/>
                <w:sz w:val="24"/>
                <w:szCs w:val="24"/>
              </w:rPr>
              <w:t>√</w:t>
            </w:r>
          </w:p>
          <w:p w14:paraId="679230C7" w14:textId="77777777" w:rsidR="000250A1" w:rsidRPr="00567009" w:rsidRDefault="000250A1" w:rsidP="000250A1">
            <w:pPr>
              <w:rPr>
                <w:rFonts w:ascii="Arial" w:hAnsi="Arial" w:cs="Arial"/>
                <w:sz w:val="24"/>
                <w:szCs w:val="24"/>
              </w:rPr>
            </w:pPr>
          </w:p>
        </w:tc>
        <w:tc>
          <w:tcPr>
            <w:tcW w:w="1843" w:type="dxa"/>
          </w:tcPr>
          <w:p w14:paraId="6E663215" w14:textId="59DF9F4F" w:rsidR="000250A1" w:rsidRPr="00567009" w:rsidRDefault="000250A1" w:rsidP="000250A1">
            <w:pPr>
              <w:rPr>
                <w:rFonts w:ascii="Arial" w:hAnsi="Arial" w:cs="Arial"/>
                <w:sz w:val="24"/>
                <w:szCs w:val="24"/>
              </w:rPr>
            </w:pPr>
            <w:r>
              <w:rPr>
                <w:rFonts w:ascii="Arial" w:hAnsi="Arial" w:cs="Arial"/>
                <w:sz w:val="24"/>
                <w:szCs w:val="24"/>
              </w:rPr>
              <w:t>ECO Improvement group</w:t>
            </w:r>
          </w:p>
        </w:tc>
        <w:tc>
          <w:tcPr>
            <w:tcW w:w="1559" w:type="dxa"/>
          </w:tcPr>
          <w:p w14:paraId="619C5021" w14:textId="56831D40" w:rsidR="000250A1" w:rsidRPr="00567009" w:rsidRDefault="000250A1" w:rsidP="000250A1">
            <w:pPr>
              <w:rPr>
                <w:rFonts w:ascii="Arial" w:hAnsi="Arial" w:cs="Arial"/>
                <w:sz w:val="24"/>
                <w:szCs w:val="24"/>
              </w:rPr>
            </w:pPr>
            <w:r>
              <w:rPr>
                <w:rFonts w:ascii="Arial" w:hAnsi="Arial" w:cs="Arial"/>
                <w:sz w:val="24"/>
                <w:szCs w:val="24"/>
              </w:rPr>
              <w:t>Ongoing</w:t>
            </w:r>
          </w:p>
        </w:tc>
        <w:tc>
          <w:tcPr>
            <w:tcW w:w="2268" w:type="dxa"/>
          </w:tcPr>
          <w:p w14:paraId="44BAEF9C" w14:textId="550B2803" w:rsidR="000250A1" w:rsidRPr="00567009" w:rsidRDefault="000250A1" w:rsidP="000250A1">
            <w:pPr>
              <w:rPr>
                <w:rFonts w:ascii="Arial" w:hAnsi="Arial" w:cs="Arial"/>
                <w:sz w:val="24"/>
                <w:szCs w:val="24"/>
              </w:rPr>
            </w:pPr>
            <w:r>
              <w:rPr>
                <w:rFonts w:ascii="Arial" w:hAnsi="Arial" w:cs="Arial"/>
                <w:sz w:val="24"/>
                <w:szCs w:val="24"/>
              </w:rPr>
              <w:t>ECO schools Scotland</w:t>
            </w:r>
          </w:p>
        </w:tc>
        <w:tc>
          <w:tcPr>
            <w:tcW w:w="2777" w:type="dxa"/>
          </w:tcPr>
          <w:p w14:paraId="5287038B" w14:textId="47666E81" w:rsidR="000250A1" w:rsidRPr="00567009" w:rsidRDefault="000250A1" w:rsidP="000250A1">
            <w:pPr>
              <w:rPr>
                <w:rFonts w:ascii="Arial" w:hAnsi="Arial" w:cs="Arial"/>
                <w:sz w:val="24"/>
                <w:szCs w:val="24"/>
              </w:rPr>
            </w:pPr>
          </w:p>
        </w:tc>
      </w:tr>
    </w:tbl>
    <w:p w14:paraId="49B781E4" w14:textId="77777777" w:rsidR="00CF4896" w:rsidRPr="00CF4896" w:rsidRDefault="00CF4896" w:rsidP="00F22FA5">
      <w:pPr>
        <w:rPr>
          <w:rFonts w:ascii="Arial" w:hAnsi="Arial" w:cs="Arial"/>
          <w:b/>
          <w:sz w:val="24"/>
          <w:szCs w:val="24"/>
          <w:u w:val="single"/>
        </w:rPr>
      </w:pPr>
    </w:p>
    <w:sectPr w:rsidR="00CF4896" w:rsidRPr="00CF4896" w:rsidSect="00EE50DC">
      <w:pgSz w:w="16838" w:h="11906" w:orient="landscape"/>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7F2959" w14:textId="77777777" w:rsidR="000E6FC6" w:rsidRDefault="000E6FC6" w:rsidP="009F3E2E">
      <w:pPr>
        <w:spacing w:after="0" w:line="240" w:lineRule="auto"/>
      </w:pPr>
      <w:r>
        <w:separator/>
      </w:r>
    </w:p>
  </w:endnote>
  <w:endnote w:type="continuationSeparator" w:id="0">
    <w:p w14:paraId="022EDB03" w14:textId="77777777" w:rsidR="000E6FC6" w:rsidRDefault="000E6FC6" w:rsidP="009F3E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013A69" w14:textId="77777777" w:rsidR="000E6FC6" w:rsidRDefault="000E6FC6" w:rsidP="009F3E2E">
      <w:pPr>
        <w:spacing w:after="0" w:line="240" w:lineRule="auto"/>
      </w:pPr>
      <w:r>
        <w:separator/>
      </w:r>
    </w:p>
  </w:footnote>
  <w:footnote w:type="continuationSeparator" w:id="0">
    <w:p w14:paraId="7C5813BA" w14:textId="77777777" w:rsidR="000E6FC6" w:rsidRDefault="000E6FC6" w:rsidP="009F3E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11F58"/>
    <w:multiLevelType w:val="multilevel"/>
    <w:tmpl w:val="4A6211E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35C1537"/>
    <w:multiLevelType w:val="hybridMultilevel"/>
    <w:tmpl w:val="C6EC01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58424F"/>
    <w:multiLevelType w:val="hybridMultilevel"/>
    <w:tmpl w:val="A6940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29196B"/>
    <w:multiLevelType w:val="hybridMultilevel"/>
    <w:tmpl w:val="E34A2BD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E2432"/>
    <w:multiLevelType w:val="multilevel"/>
    <w:tmpl w:val="974A564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B9B6B49"/>
    <w:multiLevelType w:val="multilevel"/>
    <w:tmpl w:val="266A06A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E3B1A43"/>
    <w:multiLevelType w:val="hybridMultilevel"/>
    <w:tmpl w:val="32BCE5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32566"/>
    <w:multiLevelType w:val="multilevel"/>
    <w:tmpl w:val="19067AF0"/>
    <w:lvl w:ilvl="0">
      <w:start w:val="1"/>
      <w:numFmt w:val="decimal"/>
      <w:lvlText w:val="%1"/>
      <w:lvlJc w:val="left"/>
      <w:pPr>
        <w:ind w:left="405" w:hanging="405"/>
      </w:pPr>
      <w:rPr>
        <w:rFonts w:hint="default"/>
        <w:b/>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8" w15:restartNumberingAfterBreak="0">
    <w:nsid w:val="148C00CE"/>
    <w:multiLevelType w:val="hybridMultilevel"/>
    <w:tmpl w:val="B712C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945989"/>
    <w:multiLevelType w:val="multilevel"/>
    <w:tmpl w:val="36305692"/>
    <w:lvl w:ilvl="0">
      <w:start w:val="1"/>
      <w:numFmt w:val="decimal"/>
      <w:lvlText w:val="%1"/>
      <w:lvlJc w:val="left"/>
      <w:pPr>
        <w:ind w:left="405" w:hanging="405"/>
      </w:pPr>
      <w:rPr>
        <w:rFonts w:hint="default"/>
      </w:rPr>
    </w:lvl>
    <w:lvl w:ilvl="1">
      <w:start w:val="1"/>
      <w:numFmt w:val="decimal"/>
      <w:lvlText w:val="%1.%2"/>
      <w:lvlJc w:val="left"/>
      <w:pPr>
        <w:ind w:left="810" w:hanging="40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3870" w:hanging="144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040" w:hanging="1800"/>
      </w:pPr>
      <w:rPr>
        <w:rFonts w:hint="default"/>
      </w:rPr>
    </w:lvl>
  </w:abstractNum>
  <w:abstractNum w:abstractNumId="10" w15:restartNumberingAfterBreak="0">
    <w:nsid w:val="186B7169"/>
    <w:multiLevelType w:val="multilevel"/>
    <w:tmpl w:val="52CA8C62"/>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9E1798C"/>
    <w:multiLevelType w:val="multilevel"/>
    <w:tmpl w:val="84E6D0C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2A66F5"/>
    <w:multiLevelType w:val="multilevel"/>
    <w:tmpl w:val="36AA716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1A6244BB"/>
    <w:multiLevelType w:val="hybridMultilevel"/>
    <w:tmpl w:val="103C43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CAE673B"/>
    <w:multiLevelType w:val="multilevel"/>
    <w:tmpl w:val="3A2052D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CF22298"/>
    <w:multiLevelType w:val="multilevel"/>
    <w:tmpl w:val="A57886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E93276C"/>
    <w:multiLevelType w:val="hybridMultilevel"/>
    <w:tmpl w:val="3368A8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3756DF8"/>
    <w:multiLevelType w:val="multilevel"/>
    <w:tmpl w:val="1BBA02E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24091FD2"/>
    <w:multiLevelType w:val="multilevel"/>
    <w:tmpl w:val="097E6B3A"/>
    <w:lvl w:ilvl="0">
      <w:start w:val="1"/>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440" w:hanging="144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800" w:hanging="1800"/>
      </w:pPr>
      <w:rPr>
        <w:rFonts w:hint="default"/>
        <w:sz w:val="22"/>
      </w:rPr>
    </w:lvl>
    <w:lvl w:ilvl="8">
      <w:start w:val="1"/>
      <w:numFmt w:val="decimal"/>
      <w:lvlText w:val="%1.%2.%3.%4.%5.%6.%7.%8.%9"/>
      <w:lvlJc w:val="left"/>
      <w:pPr>
        <w:ind w:left="1800" w:hanging="1800"/>
      </w:pPr>
      <w:rPr>
        <w:rFonts w:hint="default"/>
        <w:sz w:val="22"/>
      </w:rPr>
    </w:lvl>
  </w:abstractNum>
  <w:abstractNum w:abstractNumId="19" w15:restartNumberingAfterBreak="0">
    <w:nsid w:val="263C0EE8"/>
    <w:multiLevelType w:val="multilevel"/>
    <w:tmpl w:val="0894542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9C06D78"/>
    <w:multiLevelType w:val="hybridMultilevel"/>
    <w:tmpl w:val="1540A07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B521829"/>
    <w:multiLevelType w:val="hybridMultilevel"/>
    <w:tmpl w:val="3CDC33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D944B76"/>
    <w:multiLevelType w:val="hybridMultilevel"/>
    <w:tmpl w:val="5EAA268A"/>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3DD563BD"/>
    <w:multiLevelType w:val="multilevel"/>
    <w:tmpl w:val="22C657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3F985887"/>
    <w:multiLevelType w:val="multilevel"/>
    <w:tmpl w:val="F7C62E74"/>
    <w:lvl w:ilvl="0">
      <w:start w:val="1"/>
      <w:numFmt w:val="decimal"/>
      <w:lvlText w:val="%1"/>
      <w:lvlJc w:val="left"/>
      <w:pPr>
        <w:ind w:left="405" w:hanging="405"/>
      </w:pPr>
      <w:rPr>
        <w:rFonts w:hint="default"/>
        <w:sz w:val="24"/>
      </w:rPr>
    </w:lvl>
    <w:lvl w:ilvl="1">
      <w:start w:val="1"/>
      <w:numFmt w:val="decimal"/>
      <w:lvlText w:val="%1.%2"/>
      <w:lvlJc w:val="left"/>
      <w:pPr>
        <w:ind w:left="405" w:hanging="405"/>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5" w15:restartNumberingAfterBreak="0">
    <w:nsid w:val="453D0B1E"/>
    <w:multiLevelType w:val="multilevel"/>
    <w:tmpl w:val="4964004E"/>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6E62C17"/>
    <w:multiLevelType w:val="multilevel"/>
    <w:tmpl w:val="5E9636C0"/>
    <w:lvl w:ilvl="0">
      <w:start w:val="1"/>
      <w:numFmt w:val="decimal"/>
      <w:lvlText w:val="%1"/>
      <w:lvlJc w:val="left"/>
      <w:pPr>
        <w:ind w:left="390" w:hanging="390"/>
      </w:pPr>
      <w:rPr>
        <w:rFonts w:hint="default"/>
        <w:sz w:val="24"/>
      </w:rPr>
    </w:lvl>
    <w:lvl w:ilvl="1">
      <w:start w:val="1"/>
      <w:numFmt w:val="decimal"/>
      <w:lvlText w:val="%1.%2"/>
      <w:lvlJc w:val="left"/>
      <w:pPr>
        <w:ind w:left="390" w:hanging="390"/>
      </w:pPr>
      <w:rPr>
        <w:rFonts w:hint="default"/>
        <w:sz w:val="24"/>
      </w:rPr>
    </w:lvl>
    <w:lvl w:ilvl="2">
      <w:start w:val="1"/>
      <w:numFmt w:val="decimal"/>
      <w:lvlText w:val="%1.%2.%3"/>
      <w:lvlJc w:val="left"/>
      <w:pPr>
        <w:ind w:left="720" w:hanging="720"/>
      </w:pPr>
      <w:rPr>
        <w:rFonts w:hint="default"/>
        <w:sz w:val="24"/>
      </w:rPr>
    </w:lvl>
    <w:lvl w:ilvl="3">
      <w:start w:val="1"/>
      <w:numFmt w:val="decimal"/>
      <w:lvlText w:val="%1.%2.%3.%4"/>
      <w:lvlJc w:val="left"/>
      <w:pPr>
        <w:ind w:left="1080" w:hanging="1080"/>
      </w:pPr>
      <w:rPr>
        <w:rFonts w:hint="default"/>
        <w:sz w:val="24"/>
      </w:rPr>
    </w:lvl>
    <w:lvl w:ilvl="4">
      <w:start w:val="1"/>
      <w:numFmt w:val="decimal"/>
      <w:lvlText w:val="%1.%2.%3.%4.%5"/>
      <w:lvlJc w:val="left"/>
      <w:pPr>
        <w:ind w:left="1080" w:hanging="108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440" w:hanging="1440"/>
      </w:pPr>
      <w:rPr>
        <w:rFonts w:hint="default"/>
        <w:sz w:val="24"/>
      </w:rPr>
    </w:lvl>
    <w:lvl w:ilvl="7">
      <w:start w:val="1"/>
      <w:numFmt w:val="decimal"/>
      <w:lvlText w:val="%1.%2.%3.%4.%5.%6.%7.%8"/>
      <w:lvlJc w:val="left"/>
      <w:pPr>
        <w:ind w:left="1800" w:hanging="1800"/>
      </w:pPr>
      <w:rPr>
        <w:rFonts w:hint="default"/>
        <w:sz w:val="24"/>
      </w:rPr>
    </w:lvl>
    <w:lvl w:ilvl="8">
      <w:start w:val="1"/>
      <w:numFmt w:val="decimal"/>
      <w:lvlText w:val="%1.%2.%3.%4.%5.%6.%7.%8.%9"/>
      <w:lvlJc w:val="left"/>
      <w:pPr>
        <w:ind w:left="1800" w:hanging="1800"/>
      </w:pPr>
      <w:rPr>
        <w:rFonts w:hint="default"/>
        <w:sz w:val="24"/>
      </w:rPr>
    </w:lvl>
  </w:abstractNum>
  <w:abstractNum w:abstractNumId="27" w15:restartNumberingAfterBreak="0">
    <w:nsid w:val="473E6259"/>
    <w:multiLevelType w:val="multilevel"/>
    <w:tmpl w:val="5EAA34D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76A6EF9"/>
    <w:multiLevelType w:val="hybridMultilevel"/>
    <w:tmpl w:val="43CC5A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48CE40F8"/>
    <w:multiLevelType w:val="multilevel"/>
    <w:tmpl w:val="CF36E644"/>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15:restartNumberingAfterBreak="0">
    <w:nsid w:val="4AD508C3"/>
    <w:multiLevelType w:val="hybridMultilevel"/>
    <w:tmpl w:val="B0DA0C0A"/>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1" w15:restartNumberingAfterBreak="0">
    <w:nsid w:val="4D515911"/>
    <w:multiLevelType w:val="hybridMultilevel"/>
    <w:tmpl w:val="2D0446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001831"/>
    <w:multiLevelType w:val="multilevel"/>
    <w:tmpl w:val="9316423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9EF5DF0"/>
    <w:multiLevelType w:val="multilevel"/>
    <w:tmpl w:val="3B5A4F5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3D27EA"/>
    <w:multiLevelType w:val="multilevel"/>
    <w:tmpl w:val="7E02B98A"/>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EEB2848"/>
    <w:multiLevelType w:val="hybridMultilevel"/>
    <w:tmpl w:val="604CABF8"/>
    <w:lvl w:ilvl="0" w:tplc="08090001">
      <w:start w:val="1"/>
      <w:numFmt w:val="bullet"/>
      <w:lvlText w:val=""/>
      <w:lvlJc w:val="left"/>
      <w:pPr>
        <w:ind w:left="984" w:hanging="360"/>
      </w:pPr>
      <w:rPr>
        <w:rFonts w:ascii="Symbol" w:hAnsi="Symbol" w:hint="default"/>
      </w:rPr>
    </w:lvl>
    <w:lvl w:ilvl="1" w:tplc="08090003" w:tentative="1">
      <w:start w:val="1"/>
      <w:numFmt w:val="bullet"/>
      <w:lvlText w:val="o"/>
      <w:lvlJc w:val="left"/>
      <w:pPr>
        <w:ind w:left="1704" w:hanging="360"/>
      </w:pPr>
      <w:rPr>
        <w:rFonts w:ascii="Courier New" w:hAnsi="Courier New" w:cs="Courier New" w:hint="default"/>
      </w:rPr>
    </w:lvl>
    <w:lvl w:ilvl="2" w:tplc="08090005" w:tentative="1">
      <w:start w:val="1"/>
      <w:numFmt w:val="bullet"/>
      <w:lvlText w:val=""/>
      <w:lvlJc w:val="left"/>
      <w:pPr>
        <w:ind w:left="2424" w:hanging="360"/>
      </w:pPr>
      <w:rPr>
        <w:rFonts w:ascii="Wingdings" w:hAnsi="Wingdings" w:hint="default"/>
      </w:rPr>
    </w:lvl>
    <w:lvl w:ilvl="3" w:tplc="08090001" w:tentative="1">
      <w:start w:val="1"/>
      <w:numFmt w:val="bullet"/>
      <w:lvlText w:val=""/>
      <w:lvlJc w:val="left"/>
      <w:pPr>
        <w:ind w:left="3144" w:hanging="360"/>
      </w:pPr>
      <w:rPr>
        <w:rFonts w:ascii="Symbol" w:hAnsi="Symbol" w:hint="default"/>
      </w:rPr>
    </w:lvl>
    <w:lvl w:ilvl="4" w:tplc="08090003" w:tentative="1">
      <w:start w:val="1"/>
      <w:numFmt w:val="bullet"/>
      <w:lvlText w:val="o"/>
      <w:lvlJc w:val="left"/>
      <w:pPr>
        <w:ind w:left="3864" w:hanging="360"/>
      </w:pPr>
      <w:rPr>
        <w:rFonts w:ascii="Courier New" w:hAnsi="Courier New" w:cs="Courier New" w:hint="default"/>
      </w:rPr>
    </w:lvl>
    <w:lvl w:ilvl="5" w:tplc="08090005" w:tentative="1">
      <w:start w:val="1"/>
      <w:numFmt w:val="bullet"/>
      <w:lvlText w:val=""/>
      <w:lvlJc w:val="left"/>
      <w:pPr>
        <w:ind w:left="4584" w:hanging="360"/>
      </w:pPr>
      <w:rPr>
        <w:rFonts w:ascii="Wingdings" w:hAnsi="Wingdings" w:hint="default"/>
      </w:rPr>
    </w:lvl>
    <w:lvl w:ilvl="6" w:tplc="08090001" w:tentative="1">
      <w:start w:val="1"/>
      <w:numFmt w:val="bullet"/>
      <w:lvlText w:val=""/>
      <w:lvlJc w:val="left"/>
      <w:pPr>
        <w:ind w:left="5304" w:hanging="360"/>
      </w:pPr>
      <w:rPr>
        <w:rFonts w:ascii="Symbol" w:hAnsi="Symbol" w:hint="default"/>
      </w:rPr>
    </w:lvl>
    <w:lvl w:ilvl="7" w:tplc="08090003" w:tentative="1">
      <w:start w:val="1"/>
      <w:numFmt w:val="bullet"/>
      <w:lvlText w:val="o"/>
      <w:lvlJc w:val="left"/>
      <w:pPr>
        <w:ind w:left="6024" w:hanging="360"/>
      </w:pPr>
      <w:rPr>
        <w:rFonts w:ascii="Courier New" w:hAnsi="Courier New" w:cs="Courier New" w:hint="default"/>
      </w:rPr>
    </w:lvl>
    <w:lvl w:ilvl="8" w:tplc="08090005" w:tentative="1">
      <w:start w:val="1"/>
      <w:numFmt w:val="bullet"/>
      <w:lvlText w:val=""/>
      <w:lvlJc w:val="left"/>
      <w:pPr>
        <w:ind w:left="6744" w:hanging="360"/>
      </w:pPr>
      <w:rPr>
        <w:rFonts w:ascii="Wingdings" w:hAnsi="Wingdings" w:hint="default"/>
      </w:rPr>
    </w:lvl>
  </w:abstractNum>
  <w:abstractNum w:abstractNumId="36" w15:restartNumberingAfterBreak="0">
    <w:nsid w:val="610B3965"/>
    <w:multiLevelType w:val="hybridMultilevel"/>
    <w:tmpl w:val="4802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86B1BFE"/>
    <w:multiLevelType w:val="multilevel"/>
    <w:tmpl w:val="4E8839A6"/>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95B211D"/>
    <w:multiLevelType w:val="hybridMultilevel"/>
    <w:tmpl w:val="D2C0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E981AE8"/>
    <w:multiLevelType w:val="multilevel"/>
    <w:tmpl w:val="EF763EBC"/>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763D6682"/>
    <w:multiLevelType w:val="hybridMultilevel"/>
    <w:tmpl w:val="B4F0D9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465DBC"/>
    <w:multiLevelType w:val="multilevel"/>
    <w:tmpl w:val="6FD811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3"/>
  </w:num>
  <w:num w:numId="2">
    <w:abstractNumId w:val="21"/>
  </w:num>
  <w:num w:numId="3">
    <w:abstractNumId w:val="22"/>
  </w:num>
  <w:num w:numId="4">
    <w:abstractNumId w:val="32"/>
  </w:num>
  <w:num w:numId="5">
    <w:abstractNumId w:val="18"/>
  </w:num>
  <w:num w:numId="6">
    <w:abstractNumId w:val="10"/>
  </w:num>
  <w:num w:numId="7">
    <w:abstractNumId w:val="15"/>
  </w:num>
  <w:num w:numId="8">
    <w:abstractNumId w:val="24"/>
  </w:num>
  <w:num w:numId="9">
    <w:abstractNumId w:val="0"/>
  </w:num>
  <w:num w:numId="10">
    <w:abstractNumId w:val="27"/>
  </w:num>
  <w:num w:numId="11">
    <w:abstractNumId w:val="37"/>
  </w:num>
  <w:num w:numId="12">
    <w:abstractNumId w:val="26"/>
  </w:num>
  <w:num w:numId="13">
    <w:abstractNumId w:val="39"/>
  </w:num>
  <w:num w:numId="14">
    <w:abstractNumId w:val="14"/>
  </w:num>
  <w:num w:numId="15">
    <w:abstractNumId w:val="29"/>
  </w:num>
  <w:num w:numId="16">
    <w:abstractNumId w:val="41"/>
  </w:num>
  <w:num w:numId="17">
    <w:abstractNumId w:val="7"/>
  </w:num>
  <w:num w:numId="18">
    <w:abstractNumId w:val="4"/>
  </w:num>
  <w:num w:numId="19">
    <w:abstractNumId w:val="19"/>
  </w:num>
  <w:num w:numId="20">
    <w:abstractNumId w:val="36"/>
  </w:num>
  <w:num w:numId="21">
    <w:abstractNumId w:val="28"/>
  </w:num>
  <w:num w:numId="22">
    <w:abstractNumId w:val="8"/>
  </w:num>
  <w:num w:numId="23">
    <w:abstractNumId w:val="1"/>
  </w:num>
  <w:num w:numId="24">
    <w:abstractNumId w:val="33"/>
  </w:num>
  <w:num w:numId="25">
    <w:abstractNumId w:val="34"/>
  </w:num>
  <w:num w:numId="26">
    <w:abstractNumId w:val="17"/>
  </w:num>
  <w:num w:numId="27">
    <w:abstractNumId w:val="25"/>
  </w:num>
  <w:num w:numId="28">
    <w:abstractNumId w:val="5"/>
  </w:num>
  <w:num w:numId="29">
    <w:abstractNumId w:val="11"/>
  </w:num>
  <w:num w:numId="30">
    <w:abstractNumId w:val="9"/>
  </w:num>
  <w:num w:numId="31">
    <w:abstractNumId w:val="23"/>
  </w:num>
  <w:num w:numId="32">
    <w:abstractNumId w:val="12"/>
  </w:num>
  <w:num w:numId="33">
    <w:abstractNumId w:val="30"/>
  </w:num>
  <w:num w:numId="34">
    <w:abstractNumId w:val="30"/>
  </w:num>
  <w:num w:numId="35">
    <w:abstractNumId w:val="20"/>
  </w:num>
  <w:num w:numId="36">
    <w:abstractNumId w:val="3"/>
  </w:num>
  <w:num w:numId="37">
    <w:abstractNumId w:val="16"/>
  </w:num>
  <w:num w:numId="38">
    <w:abstractNumId w:val="38"/>
  </w:num>
  <w:num w:numId="39">
    <w:abstractNumId w:val="6"/>
  </w:num>
  <w:num w:numId="40">
    <w:abstractNumId w:val="40"/>
  </w:num>
  <w:num w:numId="41">
    <w:abstractNumId w:val="2"/>
  </w:num>
  <w:num w:numId="42">
    <w:abstractNumId w:val="35"/>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FA5"/>
    <w:rsid w:val="0000799B"/>
    <w:rsid w:val="00013058"/>
    <w:rsid w:val="000250A1"/>
    <w:rsid w:val="00075193"/>
    <w:rsid w:val="000C2EB4"/>
    <w:rsid w:val="000E6FC6"/>
    <w:rsid w:val="00116E3A"/>
    <w:rsid w:val="0014616B"/>
    <w:rsid w:val="00190048"/>
    <w:rsid w:val="00200DCC"/>
    <w:rsid w:val="00217BE5"/>
    <w:rsid w:val="002229F6"/>
    <w:rsid w:val="00225AA4"/>
    <w:rsid w:val="002A2EED"/>
    <w:rsid w:val="002A43C7"/>
    <w:rsid w:val="002B28A7"/>
    <w:rsid w:val="002B51C9"/>
    <w:rsid w:val="002B71CC"/>
    <w:rsid w:val="002D743D"/>
    <w:rsid w:val="002E30AB"/>
    <w:rsid w:val="002E6446"/>
    <w:rsid w:val="00316B62"/>
    <w:rsid w:val="003379BA"/>
    <w:rsid w:val="00350305"/>
    <w:rsid w:val="003612A2"/>
    <w:rsid w:val="00386D51"/>
    <w:rsid w:val="003A5FDD"/>
    <w:rsid w:val="003B6429"/>
    <w:rsid w:val="003F4148"/>
    <w:rsid w:val="00410D3F"/>
    <w:rsid w:val="004124A0"/>
    <w:rsid w:val="00436989"/>
    <w:rsid w:val="00440321"/>
    <w:rsid w:val="00440D0D"/>
    <w:rsid w:val="00443211"/>
    <w:rsid w:val="00444D44"/>
    <w:rsid w:val="00450BFB"/>
    <w:rsid w:val="0047631A"/>
    <w:rsid w:val="004D28BC"/>
    <w:rsid w:val="004E3E7C"/>
    <w:rsid w:val="004F4844"/>
    <w:rsid w:val="00503E22"/>
    <w:rsid w:val="0050641C"/>
    <w:rsid w:val="00507E47"/>
    <w:rsid w:val="005210F8"/>
    <w:rsid w:val="00533EBF"/>
    <w:rsid w:val="00534987"/>
    <w:rsid w:val="005438E8"/>
    <w:rsid w:val="00554538"/>
    <w:rsid w:val="00567009"/>
    <w:rsid w:val="00571EED"/>
    <w:rsid w:val="00576CED"/>
    <w:rsid w:val="00577AE0"/>
    <w:rsid w:val="0059067E"/>
    <w:rsid w:val="005A3050"/>
    <w:rsid w:val="005B137E"/>
    <w:rsid w:val="005B67E8"/>
    <w:rsid w:val="005C2E67"/>
    <w:rsid w:val="005D0983"/>
    <w:rsid w:val="005E503A"/>
    <w:rsid w:val="005E7B0C"/>
    <w:rsid w:val="005F4A39"/>
    <w:rsid w:val="005F5510"/>
    <w:rsid w:val="005F753B"/>
    <w:rsid w:val="00600C53"/>
    <w:rsid w:val="006042A1"/>
    <w:rsid w:val="00614B6B"/>
    <w:rsid w:val="00651809"/>
    <w:rsid w:val="00664847"/>
    <w:rsid w:val="00697CC4"/>
    <w:rsid w:val="006B2EEA"/>
    <w:rsid w:val="006B69C0"/>
    <w:rsid w:val="006D2512"/>
    <w:rsid w:val="006E4D75"/>
    <w:rsid w:val="007259B0"/>
    <w:rsid w:val="007433F1"/>
    <w:rsid w:val="0074614F"/>
    <w:rsid w:val="00753FF5"/>
    <w:rsid w:val="00754760"/>
    <w:rsid w:val="007969AD"/>
    <w:rsid w:val="007B435E"/>
    <w:rsid w:val="007B6DFB"/>
    <w:rsid w:val="007C65F9"/>
    <w:rsid w:val="007D1833"/>
    <w:rsid w:val="007E4956"/>
    <w:rsid w:val="007F42CB"/>
    <w:rsid w:val="00833CBF"/>
    <w:rsid w:val="0084046E"/>
    <w:rsid w:val="008546A2"/>
    <w:rsid w:val="008614DC"/>
    <w:rsid w:val="008848FB"/>
    <w:rsid w:val="008A2C64"/>
    <w:rsid w:val="008C057E"/>
    <w:rsid w:val="008C0FF0"/>
    <w:rsid w:val="008C63BB"/>
    <w:rsid w:val="00913563"/>
    <w:rsid w:val="00944D70"/>
    <w:rsid w:val="009457AE"/>
    <w:rsid w:val="00952A7C"/>
    <w:rsid w:val="009549FE"/>
    <w:rsid w:val="00981A00"/>
    <w:rsid w:val="00987021"/>
    <w:rsid w:val="0099410E"/>
    <w:rsid w:val="009B1BBE"/>
    <w:rsid w:val="009C18AD"/>
    <w:rsid w:val="009D5AEF"/>
    <w:rsid w:val="009D6DAA"/>
    <w:rsid w:val="009E1569"/>
    <w:rsid w:val="009E2E6E"/>
    <w:rsid w:val="009E4947"/>
    <w:rsid w:val="009F3E2E"/>
    <w:rsid w:val="009F7A48"/>
    <w:rsid w:val="00A03B1F"/>
    <w:rsid w:val="00A34044"/>
    <w:rsid w:val="00A3460D"/>
    <w:rsid w:val="00A3723F"/>
    <w:rsid w:val="00A42907"/>
    <w:rsid w:val="00A440D0"/>
    <w:rsid w:val="00A45773"/>
    <w:rsid w:val="00A60924"/>
    <w:rsid w:val="00A67507"/>
    <w:rsid w:val="00A76FDF"/>
    <w:rsid w:val="00A943E6"/>
    <w:rsid w:val="00A96F26"/>
    <w:rsid w:val="00AA23E8"/>
    <w:rsid w:val="00AA3B79"/>
    <w:rsid w:val="00AA51D5"/>
    <w:rsid w:val="00AA59B7"/>
    <w:rsid w:val="00AD7337"/>
    <w:rsid w:val="00AF2D24"/>
    <w:rsid w:val="00B23B56"/>
    <w:rsid w:val="00B26B09"/>
    <w:rsid w:val="00B4304E"/>
    <w:rsid w:val="00B53E59"/>
    <w:rsid w:val="00B82BA7"/>
    <w:rsid w:val="00BB76A2"/>
    <w:rsid w:val="00BC41DA"/>
    <w:rsid w:val="00BC451C"/>
    <w:rsid w:val="00BE4FC9"/>
    <w:rsid w:val="00BE7462"/>
    <w:rsid w:val="00C01A25"/>
    <w:rsid w:val="00C128A8"/>
    <w:rsid w:val="00C22612"/>
    <w:rsid w:val="00C36F4A"/>
    <w:rsid w:val="00C55BAD"/>
    <w:rsid w:val="00C55E9E"/>
    <w:rsid w:val="00C62C28"/>
    <w:rsid w:val="00C67C4E"/>
    <w:rsid w:val="00C770C2"/>
    <w:rsid w:val="00C86589"/>
    <w:rsid w:val="00C953F0"/>
    <w:rsid w:val="00CB4DBE"/>
    <w:rsid w:val="00CC0D31"/>
    <w:rsid w:val="00CF4896"/>
    <w:rsid w:val="00D13D68"/>
    <w:rsid w:val="00D166B5"/>
    <w:rsid w:val="00D52B12"/>
    <w:rsid w:val="00D55708"/>
    <w:rsid w:val="00D722A8"/>
    <w:rsid w:val="00D819C7"/>
    <w:rsid w:val="00DA3B34"/>
    <w:rsid w:val="00DB25AA"/>
    <w:rsid w:val="00DC5971"/>
    <w:rsid w:val="00DC6681"/>
    <w:rsid w:val="00DF07C3"/>
    <w:rsid w:val="00E14D38"/>
    <w:rsid w:val="00E66504"/>
    <w:rsid w:val="00E96B29"/>
    <w:rsid w:val="00EA6FB9"/>
    <w:rsid w:val="00EC0791"/>
    <w:rsid w:val="00EC38C2"/>
    <w:rsid w:val="00EE50DC"/>
    <w:rsid w:val="00EF18D3"/>
    <w:rsid w:val="00EF6178"/>
    <w:rsid w:val="00F22FA5"/>
    <w:rsid w:val="00F43B4A"/>
    <w:rsid w:val="00F61BF1"/>
    <w:rsid w:val="00F80325"/>
    <w:rsid w:val="00F80E6D"/>
    <w:rsid w:val="00F83291"/>
    <w:rsid w:val="00F87F0C"/>
    <w:rsid w:val="00F93230"/>
    <w:rsid w:val="00FA3C87"/>
    <w:rsid w:val="00FB5366"/>
    <w:rsid w:val="00FC2755"/>
    <w:rsid w:val="00FC2F8E"/>
    <w:rsid w:val="00FC61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850FEE"/>
  <w15:docId w15:val="{2AEDE1FB-A8DB-4855-8196-69B684C8B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22FA5"/>
    <w:pPr>
      <w:autoSpaceDE w:val="0"/>
      <w:autoSpaceDN w:val="0"/>
      <w:adjustRightInd w:val="0"/>
      <w:spacing w:after="0" w:line="240" w:lineRule="auto"/>
    </w:pPr>
    <w:rPr>
      <w:rFonts w:ascii="Arial" w:hAnsi="Arial" w:cs="Arial"/>
      <w:color w:val="000000"/>
      <w:sz w:val="24"/>
      <w:szCs w:val="24"/>
    </w:rPr>
  </w:style>
  <w:style w:type="table" w:styleId="TableGrid">
    <w:name w:val="Table Grid"/>
    <w:basedOn w:val="TableNormal"/>
    <w:uiPriority w:val="39"/>
    <w:rsid w:val="00F22F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48FB"/>
    <w:pPr>
      <w:ind w:left="720"/>
      <w:contextualSpacing/>
    </w:pPr>
  </w:style>
  <w:style w:type="paragraph" w:styleId="BalloonText">
    <w:name w:val="Balloon Text"/>
    <w:basedOn w:val="Normal"/>
    <w:link w:val="BalloonTextChar"/>
    <w:uiPriority w:val="99"/>
    <w:semiHidden/>
    <w:unhideWhenUsed/>
    <w:rsid w:val="007E49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956"/>
    <w:rPr>
      <w:rFonts w:ascii="Segoe UI" w:hAnsi="Segoe UI" w:cs="Segoe UI"/>
      <w:sz w:val="18"/>
      <w:szCs w:val="18"/>
    </w:rPr>
  </w:style>
  <w:style w:type="character" w:styleId="PlaceholderText">
    <w:name w:val="Placeholder Text"/>
    <w:basedOn w:val="DefaultParagraphFont"/>
    <w:uiPriority w:val="99"/>
    <w:semiHidden/>
    <w:rsid w:val="007E4956"/>
    <w:rPr>
      <w:color w:val="808080"/>
    </w:rPr>
  </w:style>
  <w:style w:type="character" w:styleId="Hyperlink">
    <w:name w:val="Hyperlink"/>
    <w:basedOn w:val="DefaultParagraphFont"/>
    <w:uiPriority w:val="99"/>
    <w:unhideWhenUsed/>
    <w:rsid w:val="004D28BC"/>
    <w:rPr>
      <w:color w:val="0563C1" w:themeColor="hyperlink"/>
      <w:u w:val="single"/>
    </w:rPr>
  </w:style>
  <w:style w:type="character" w:styleId="FollowedHyperlink">
    <w:name w:val="FollowedHyperlink"/>
    <w:basedOn w:val="DefaultParagraphFont"/>
    <w:uiPriority w:val="99"/>
    <w:semiHidden/>
    <w:unhideWhenUsed/>
    <w:rsid w:val="00DF07C3"/>
    <w:rPr>
      <w:color w:val="954F72" w:themeColor="followedHyperlink"/>
      <w:u w:val="single"/>
    </w:rPr>
  </w:style>
  <w:style w:type="paragraph" w:styleId="Header">
    <w:name w:val="header"/>
    <w:basedOn w:val="Normal"/>
    <w:link w:val="HeaderChar"/>
    <w:unhideWhenUsed/>
    <w:rsid w:val="00AF2D24"/>
    <w:pPr>
      <w:tabs>
        <w:tab w:val="center" w:pos="4513"/>
        <w:tab w:val="right" w:pos="9026"/>
      </w:tabs>
      <w:spacing w:after="0" w:line="240" w:lineRule="auto"/>
    </w:pPr>
  </w:style>
  <w:style w:type="character" w:customStyle="1" w:styleId="HeaderChar">
    <w:name w:val="Header Char"/>
    <w:basedOn w:val="DefaultParagraphFont"/>
    <w:link w:val="Header"/>
    <w:rsid w:val="00AF2D24"/>
  </w:style>
  <w:style w:type="paragraph" w:styleId="Footer">
    <w:name w:val="footer"/>
    <w:basedOn w:val="Normal"/>
    <w:link w:val="FooterChar"/>
    <w:uiPriority w:val="99"/>
    <w:unhideWhenUsed/>
    <w:rsid w:val="009F3E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3E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6998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5"/>
        <w:category>
          <w:name w:val="General"/>
          <w:gallery w:val="placeholder"/>
        </w:category>
        <w:types>
          <w:type w:val="bbPlcHdr"/>
        </w:types>
        <w:behaviors>
          <w:behavior w:val="content"/>
        </w:behaviors>
        <w:guid w:val="{B95F0958-5B41-4829-8245-67CDD60C1D84}"/>
      </w:docPartPr>
      <w:docPartBody>
        <w:p w:rsidR="00B30C13" w:rsidRDefault="00735623">
          <w:r w:rsidRPr="00BA16E6">
            <w:rPr>
              <w:rStyle w:val="PlaceholderText"/>
            </w:rPr>
            <w:t>Choose an item.</w:t>
          </w:r>
        </w:p>
      </w:docPartBody>
    </w:docPart>
    <w:docPart>
      <w:docPartPr>
        <w:name w:val="08F107E588EE48BE9086A3654CFB0926"/>
        <w:category>
          <w:name w:val="General"/>
          <w:gallery w:val="placeholder"/>
        </w:category>
        <w:types>
          <w:type w:val="bbPlcHdr"/>
        </w:types>
        <w:behaviors>
          <w:behavior w:val="content"/>
        </w:behaviors>
        <w:guid w:val="{411E5282-3064-407B-AA5C-5F3E65D3E354}"/>
      </w:docPartPr>
      <w:docPartBody>
        <w:p w:rsidR="00B30C13" w:rsidRDefault="00735623" w:rsidP="00735623">
          <w:pPr>
            <w:pStyle w:val="08F107E588EE48BE9086A3654CFB0926"/>
          </w:pPr>
          <w:r w:rsidRPr="00BA16E6">
            <w:rPr>
              <w:rStyle w:val="PlaceholderText"/>
            </w:rPr>
            <w:t>Choose an item.</w:t>
          </w:r>
        </w:p>
      </w:docPartBody>
    </w:docPart>
    <w:docPart>
      <w:docPartPr>
        <w:name w:val="A2F4D1B36C284331B52C51454CFACCC6"/>
        <w:category>
          <w:name w:val="General"/>
          <w:gallery w:val="placeholder"/>
        </w:category>
        <w:types>
          <w:type w:val="bbPlcHdr"/>
        </w:types>
        <w:behaviors>
          <w:behavior w:val="content"/>
        </w:behaviors>
        <w:guid w:val="{AD7BDD4F-A295-4BC9-A772-93C2AA07517E}"/>
      </w:docPartPr>
      <w:docPartBody>
        <w:p w:rsidR="00B30C13" w:rsidRDefault="00735623" w:rsidP="00735623">
          <w:pPr>
            <w:pStyle w:val="A2F4D1B36C284331B52C51454CFACCC6"/>
          </w:pPr>
          <w:r w:rsidRPr="00BA16E6">
            <w:rPr>
              <w:rStyle w:val="PlaceholderText"/>
            </w:rPr>
            <w:t>Choose an item.</w:t>
          </w:r>
        </w:p>
      </w:docPartBody>
    </w:docPart>
    <w:docPart>
      <w:docPartPr>
        <w:name w:val="77ED199D3B3640CCAF2164C2FFED7D4A"/>
        <w:category>
          <w:name w:val="General"/>
          <w:gallery w:val="placeholder"/>
        </w:category>
        <w:types>
          <w:type w:val="bbPlcHdr"/>
        </w:types>
        <w:behaviors>
          <w:behavior w:val="content"/>
        </w:behaviors>
        <w:guid w:val="{F56D323F-FCE5-4405-B2DA-BA14DC68A245}"/>
      </w:docPartPr>
      <w:docPartBody>
        <w:p w:rsidR="00B30C13" w:rsidRDefault="00735623" w:rsidP="00735623">
          <w:pPr>
            <w:pStyle w:val="77ED199D3B3640CCAF2164C2FFED7D4A"/>
          </w:pPr>
          <w:r w:rsidRPr="00BA16E6">
            <w:rPr>
              <w:rStyle w:val="PlaceholderText"/>
            </w:rPr>
            <w:t>Choose an item.</w:t>
          </w:r>
        </w:p>
      </w:docPartBody>
    </w:docPart>
    <w:docPart>
      <w:docPartPr>
        <w:name w:val="27D962E1BD894CC39A94F6A1DEDB06FF"/>
        <w:category>
          <w:name w:val="General"/>
          <w:gallery w:val="placeholder"/>
        </w:category>
        <w:types>
          <w:type w:val="bbPlcHdr"/>
        </w:types>
        <w:behaviors>
          <w:behavior w:val="content"/>
        </w:behaviors>
        <w:guid w:val="{F7F656F2-0E41-4E1F-A17C-3305F3D8C4B7}"/>
      </w:docPartPr>
      <w:docPartBody>
        <w:p w:rsidR="006A27D2" w:rsidRDefault="00D012AB" w:rsidP="00D012AB">
          <w:pPr>
            <w:pStyle w:val="27D962E1BD894CC39A94F6A1DEDB06FF"/>
          </w:pPr>
          <w:r w:rsidRPr="00A1380C">
            <w:rPr>
              <w:rStyle w:val="PlaceholderText"/>
            </w:rPr>
            <w:t>Choose an item.</w:t>
          </w:r>
        </w:p>
      </w:docPartBody>
    </w:docPart>
    <w:docPart>
      <w:docPartPr>
        <w:name w:val="E200935BA94243449E8A871B90C26FDD"/>
        <w:category>
          <w:name w:val="General"/>
          <w:gallery w:val="placeholder"/>
        </w:category>
        <w:types>
          <w:type w:val="bbPlcHdr"/>
        </w:types>
        <w:behaviors>
          <w:behavior w:val="content"/>
        </w:behaviors>
        <w:guid w:val="{54E97DB4-666A-425F-803E-C7E8C070D55C}"/>
      </w:docPartPr>
      <w:docPartBody>
        <w:p w:rsidR="006A27D2" w:rsidRDefault="00D012AB" w:rsidP="00D012AB">
          <w:pPr>
            <w:pStyle w:val="E200935BA94243449E8A871B90C26FDD"/>
          </w:pPr>
          <w:r w:rsidRPr="00A1380C">
            <w:rPr>
              <w:rStyle w:val="PlaceholderText"/>
            </w:rPr>
            <w:t>Choose an item.</w:t>
          </w:r>
        </w:p>
      </w:docPartBody>
    </w:docPart>
    <w:docPart>
      <w:docPartPr>
        <w:name w:val="DADC055D87CB496394FDA0F98BC7386F"/>
        <w:category>
          <w:name w:val="General"/>
          <w:gallery w:val="placeholder"/>
        </w:category>
        <w:types>
          <w:type w:val="bbPlcHdr"/>
        </w:types>
        <w:behaviors>
          <w:behavior w:val="content"/>
        </w:behaviors>
        <w:guid w:val="{D6DF9981-A238-44F3-894B-7095AB59ECDF}"/>
      </w:docPartPr>
      <w:docPartBody>
        <w:p w:rsidR="006B47AA" w:rsidRDefault="005A707C" w:rsidP="005A707C">
          <w:pPr>
            <w:pStyle w:val="DADC055D87CB496394FDA0F98BC7386F"/>
          </w:pPr>
          <w:r w:rsidRPr="00BA16E6">
            <w:rPr>
              <w:rStyle w:val="PlaceholderText"/>
            </w:rPr>
            <w:t>Choose an item.</w:t>
          </w:r>
        </w:p>
      </w:docPartBody>
    </w:docPart>
    <w:docPart>
      <w:docPartPr>
        <w:name w:val="97221B538EA7480EB6DEEFAC502469F5"/>
        <w:category>
          <w:name w:val="General"/>
          <w:gallery w:val="placeholder"/>
        </w:category>
        <w:types>
          <w:type w:val="bbPlcHdr"/>
        </w:types>
        <w:behaviors>
          <w:behavior w:val="content"/>
        </w:behaviors>
        <w:guid w:val="{F5340C34-F25A-4468-BF84-BC96D6E5A223}"/>
      </w:docPartPr>
      <w:docPartBody>
        <w:p w:rsidR="006B47AA" w:rsidRDefault="005A707C" w:rsidP="005A707C">
          <w:pPr>
            <w:pStyle w:val="97221B538EA7480EB6DEEFAC502469F5"/>
          </w:pPr>
          <w:r w:rsidRPr="00BA16E6">
            <w:rPr>
              <w:rStyle w:val="PlaceholderText"/>
            </w:rPr>
            <w:t>Choose an item.</w:t>
          </w:r>
        </w:p>
      </w:docPartBody>
    </w:docPart>
    <w:docPart>
      <w:docPartPr>
        <w:name w:val="581A41F4E71842548E7AADFB8DFADE06"/>
        <w:category>
          <w:name w:val="General"/>
          <w:gallery w:val="placeholder"/>
        </w:category>
        <w:types>
          <w:type w:val="bbPlcHdr"/>
        </w:types>
        <w:behaviors>
          <w:behavior w:val="content"/>
        </w:behaviors>
        <w:guid w:val="{298D344B-A9BC-4C05-9373-07D67E5E9B36}"/>
      </w:docPartPr>
      <w:docPartBody>
        <w:p w:rsidR="006B47AA" w:rsidRDefault="005A707C" w:rsidP="005A707C">
          <w:pPr>
            <w:pStyle w:val="581A41F4E71842548E7AADFB8DFADE06"/>
          </w:pPr>
          <w:r w:rsidRPr="00BA16E6">
            <w:rPr>
              <w:rStyle w:val="PlaceholderText"/>
            </w:rPr>
            <w:t>Choose an item.</w:t>
          </w:r>
        </w:p>
      </w:docPartBody>
    </w:docPart>
    <w:docPart>
      <w:docPartPr>
        <w:name w:val="782834489B0B4ABBA7E00DCBC4DA67B1"/>
        <w:category>
          <w:name w:val="General"/>
          <w:gallery w:val="placeholder"/>
        </w:category>
        <w:types>
          <w:type w:val="bbPlcHdr"/>
        </w:types>
        <w:behaviors>
          <w:behavior w:val="content"/>
        </w:behaviors>
        <w:guid w:val="{E46A70F4-EB7F-4F2F-BDB1-322CDEE22A33}"/>
      </w:docPartPr>
      <w:docPartBody>
        <w:p w:rsidR="006B47AA" w:rsidRDefault="005A707C" w:rsidP="005A707C">
          <w:pPr>
            <w:pStyle w:val="782834489B0B4ABBA7E00DCBC4DA67B1"/>
          </w:pPr>
          <w:r w:rsidRPr="00BA16E6">
            <w:rPr>
              <w:rStyle w:val="PlaceholderText"/>
            </w:rPr>
            <w:t>Choose an item.</w:t>
          </w:r>
        </w:p>
      </w:docPartBody>
    </w:docPart>
    <w:docPart>
      <w:docPartPr>
        <w:name w:val="F3AF03F9741D4BB294056FCA4A65D3E3"/>
        <w:category>
          <w:name w:val="General"/>
          <w:gallery w:val="placeholder"/>
        </w:category>
        <w:types>
          <w:type w:val="bbPlcHdr"/>
        </w:types>
        <w:behaviors>
          <w:behavior w:val="content"/>
        </w:behaviors>
        <w:guid w:val="{C690805A-EA5A-40C0-A7CF-00343EFCB460}"/>
      </w:docPartPr>
      <w:docPartBody>
        <w:p w:rsidR="006B47AA" w:rsidRDefault="005A707C" w:rsidP="005A707C">
          <w:pPr>
            <w:pStyle w:val="F3AF03F9741D4BB294056FCA4A65D3E3"/>
          </w:pPr>
          <w:r w:rsidRPr="00A1380C">
            <w:rPr>
              <w:rStyle w:val="PlaceholderText"/>
            </w:rPr>
            <w:t>Choose an item.</w:t>
          </w:r>
        </w:p>
      </w:docPartBody>
    </w:docPart>
    <w:docPart>
      <w:docPartPr>
        <w:name w:val="6C78D59B1F2D4116B7EFC103EC00C484"/>
        <w:category>
          <w:name w:val="General"/>
          <w:gallery w:val="placeholder"/>
        </w:category>
        <w:types>
          <w:type w:val="bbPlcHdr"/>
        </w:types>
        <w:behaviors>
          <w:behavior w:val="content"/>
        </w:behaviors>
        <w:guid w:val="{67D51225-01AC-483F-A73B-BFDB0A658861}"/>
      </w:docPartPr>
      <w:docPartBody>
        <w:p w:rsidR="006B47AA" w:rsidRDefault="005A707C" w:rsidP="005A707C">
          <w:pPr>
            <w:pStyle w:val="6C78D59B1F2D4116B7EFC103EC00C484"/>
          </w:pPr>
          <w:r w:rsidRPr="00A1380C">
            <w:rPr>
              <w:rStyle w:val="PlaceholderText"/>
            </w:rPr>
            <w:t>Choose an item.</w:t>
          </w:r>
        </w:p>
      </w:docPartBody>
    </w:docPart>
    <w:docPart>
      <w:docPartPr>
        <w:name w:val="357D0801209E43E6B15B6A32E02A7E5B"/>
        <w:category>
          <w:name w:val="General"/>
          <w:gallery w:val="placeholder"/>
        </w:category>
        <w:types>
          <w:type w:val="bbPlcHdr"/>
        </w:types>
        <w:behaviors>
          <w:behavior w:val="content"/>
        </w:behaviors>
        <w:guid w:val="{20F722EF-FB03-4F7C-8AC8-41E46C814E9C}"/>
      </w:docPartPr>
      <w:docPartBody>
        <w:p w:rsidR="006B47AA" w:rsidRDefault="005A707C" w:rsidP="005A707C">
          <w:pPr>
            <w:pStyle w:val="357D0801209E43E6B15B6A32E02A7E5B"/>
          </w:pPr>
          <w:r w:rsidRPr="00BA16E6">
            <w:rPr>
              <w:rStyle w:val="PlaceholderText"/>
            </w:rPr>
            <w:t>Choose an item.</w:t>
          </w:r>
        </w:p>
      </w:docPartBody>
    </w:docPart>
    <w:docPart>
      <w:docPartPr>
        <w:name w:val="AA678A1D1EEB40A380364594480CF613"/>
        <w:category>
          <w:name w:val="General"/>
          <w:gallery w:val="placeholder"/>
        </w:category>
        <w:types>
          <w:type w:val="bbPlcHdr"/>
        </w:types>
        <w:behaviors>
          <w:behavior w:val="content"/>
        </w:behaviors>
        <w:guid w:val="{1D60B19E-F82D-4D4A-B61C-89481FA813E3}"/>
      </w:docPartPr>
      <w:docPartBody>
        <w:p w:rsidR="006B47AA" w:rsidRDefault="005A707C" w:rsidP="005A707C">
          <w:pPr>
            <w:pStyle w:val="AA678A1D1EEB40A380364594480CF613"/>
          </w:pPr>
          <w:r w:rsidRPr="00BA16E6">
            <w:rPr>
              <w:rStyle w:val="PlaceholderText"/>
            </w:rPr>
            <w:t>Choose an item.</w:t>
          </w:r>
        </w:p>
      </w:docPartBody>
    </w:docPart>
    <w:docPart>
      <w:docPartPr>
        <w:name w:val="0D4AA98DAEA04F8685B1402887C51AE6"/>
        <w:category>
          <w:name w:val="General"/>
          <w:gallery w:val="placeholder"/>
        </w:category>
        <w:types>
          <w:type w:val="bbPlcHdr"/>
        </w:types>
        <w:behaviors>
          <w:behavior w:val="content"/>
        </w:behaviors>
        <w:guid w:val="{35829043-7441-4AAF-9332-4E12C5F61894}"/>
      </w:docPartPr>
      <w:docPartBody>
        <w:p w:rsidR="006B47AA" w:rsidRDefault="005A707C" w:rsidP="005A707C">
          <w:pPr>
            <w:pStyle w:val="0D4AA98DAEA04F8685B1402887C51AE6"/>
          </w:pPr>
          <w:r w:rsidRPr="00BA16E6">
            <w:rPr>
              <w:rStyle w:val="PlaceholderText"/>
            </w:rPr>
            <w:t>Choose an item.</w:t>
          </w:r>
        </w:p>
      </w:docPartBody>
    </w:docPart>
    <w:docPart>
      <w:docPartPr>
        <w:name w:val="2F0393CDC84E4619BA0B10933897BB2D"/>
        <w:category>
          <w:name w:val="General"/>
          <w:gallery w:val="placeholder"/>
        </w:category>
        <w:types>
          <w:type w:val="bbPlcHdr"/>
        </w:types>
        <w:behaviors>
          <w:behavior w:val="content"/>
        </w:behaviors>
        <w:guid w:val="{B5066A0D-D28D-467B-9727-1D4AE1DB5C97}"/>
      </w:docPartPr>
      <w:docPartBody>
        <w:p w:rsidR="006B47AA" w:rsidRDefault="005A707C" w:rsidP="005A707C">
          <w:pPr>
            <w:pStyle w:val="2F0393CDC84E4619BA0B10933897BB2D"/>
          </w:pPr>
          <w:r w:rsidRPr="00BA16E6">
            <w:rPr>
              <w:rStyle w:val="PlaceholderText"/>
            </w:rPr>
            <w:t>Choose an item.</w:t>
          </w:r>
        </w:p>
      </w:docPartBody>
    </w:docPart>
    <w:docPart>
      <w:docPartPr>
        <w:name w:val="4B0C154AEB444B3A9CD8D3F5B050FEBF"/>
        <w:category>
          <w:name w:val="General"/>
          <w:gallery w:val="placeholder"/>
        </w:category>
        <w:types>
          <w:type w:val="bbPlcHdr"/>
        </w:types>
        <w:behaviors>
          <w:behavior w:val="content"/>
        </w:behaviors>
        <w:guid w:val="{BDDFB8B6-1EB1-4C23-96C6-A8244A14BEDF}"/>
      </w:docPartPr>
      <w:docPartBody>
        <w:p w:rsidR="006B47AA" w:rsidRDefault="005A707C" w:rsidP="005A707C">
          <w:pPr>
            <w:pStyle w:val="4B0C154AEB444B3A9CD8D3F5B050FEBF"/>
          </w:pPr>
          <w:r w:rsidRPr="00A1380C">
            <w:rPr>
              <w:rStyle w:val="PlaceholderText"/>
            </w:rPr>
            <w:t>Choose an item.</w:t>
          </w:r>
        </w:p>
      </w:docPartBody>
    </w:docPart>
    <w:docPart>
      <w:docPartPr>
        <w:name w:val="4227A4D769D14F448F7415A17EA910A5"/>
        <w:category>
          <w:name w:val="General"/>
          <w:gallery w:val="placeholder"/>
        </w:category>
        <w:types>
          <w:type w:val="bbPlcHdr"/>
        </w:types>
        <w:behaviors>
          <w:behavior w:val="content"/>
        </w:behaviors>
        <w:guid w:val="{7D79A9BD-76E8-4479-8B17-50CCB8246E3B}"/>
      </w:docPartPr>
      <w:docPartBody>
        <w:p w:rsidR="006B47AA" w:rsidRDefault="005A707C" w:rsidP="005A707C">
          <w:pPr>
            <w:pStyle w:val="4227A4D769D14F448F7415A17EA910A5"/>
          </w:pPr>
          <w:r w:rsidRPr="00A1380C">
            <w:rPr>
              <w:rStyle w:val="PlaceholderText"/>
            </w:rPr>
            <w:t>Choose an item.</w:t>
          </w:r>
        </w:p>
      </w:docPartBody>
    </w:docPart>
    <w:docPart>
      <w:docPartPr>
        <w:name w:val="E96E0FA3B9244669A89DF41843C59019"/>
        <w:category>
          <w:name w:val="General"/>
          <w:gallery w:val="placeholder"/>
        </w:category>
        <w:types>
          <w:type w:val="bbPlcHdr"/>
        </w:types>
        <w:behaviors>
          <w:behavior w:val="content"/>
        </w:behaviors>
        <w:guid w:val="{872491BF-AFF6-4000-92C6-3A95EF869EE4}"/>
      </w:docPartPr>
      <w:docPartBody>
        <w:p w:rsidR="006B47AA" w:rsidRDefault="005A707C" w:rsidP="005A707C">
          <w:pPr>
            <w:pStyle w:val="E96E0FA3B9244669A89DF41843C59019"/>
          </w:pPr>
          <w:r w:rsidRPr="00BA16E6">
            <w:rPr>
              <w:rStyle w:val="PlaceholderText"/>
            </w:rPr>
            <w:t>Choose an item.</w:t>
          </w:r>
        </w:p>
      </w:docPartBody>
    </w:docPart>
    <w:docPart>
      <w:docPartPr>
        <w:name w:val="2EECA0DFA26D4E38914C89602CBD0ABE"/>
        <w:category>
          <w:name w:val="General"/>
          <w:gallery w:val="placeholder"/>
        </w:category>
        <w:types>
          <w:type w:val="bbPlcHdr"/>
        </w:types>
        <w:behaviors>
          <w:behavior w:val="content"/>
        </w:behaviors>
        <w:guid w:val="{24D9CB3A-FDBC-4C62-87ED-3B00A6A2A6F7}"/>
      </w:docPartPr>
      <w:docPartBody>
        <w:p w:rsidR="006B47AA" w:rsidRDefault="005A707C" w:rsidP="005A707C">
          <w:pPr>
            <w:pStyle w:val="2EECA0DFA26D4E38914C89602CBD0ABE"/>
          </w:pPr>
          <w:r w:rsidRPr="00BA16E6">
            <w:rPr>
              <w:rStyle w:val="PlaceholderText"/>
            </w:rPr>
            <w:t>Choose an item.</w:t>
          </w:r>
        </w:p>
      </w:docPartBody>
    </w:docPart>
    <w:docPart>
      <w:docPartPr>
        <w:name w:val="207917365B934B6994E1C2DAE668E391"/>
        <w:category>
          <w:name w:val="General"/>
          <w:gallery w:val="placeholder"/>
        </w:category>
        <w:types>
          <w:type w:val="bbPlcHdr"/>
        </w:types>
        <w:behaviors>
          <w:behavior w:val="content"/>
        </w:behaviors>
        <w:guid w:val="{F017A78B-441D-4788-BE90-F0559051467F}"/>
      </w:docPartPr>
      <w:docPartBody>
        <w:p w:rsidR="006B47AA" w:rsidRDefault="005A707C" w:rsidP="005A707C">
          <w:pPr>
            <w:pStyle w:val="207917365B934B6994E1C2DAE668E391"/>
          </w:pPr>
          <w:r w:rsidRPr="00BA16E6">
            <w:rPr>
              <w:rStyle w:val="PlaceholderText"/>
            </w:rPr>
            <w:t>Choose an item.</w:t>
          </w:r>
        </w:p>
      </w:docPartBody>
    </w:docPart>
    <w:docPart>
      <w:docPartPr>
        <w:name w:val="7B6E2AAF15754408BB74014EC339080F"/>
        <w:category>
          <w:name w:val="General"/>
          <w:gallery w:val="placeholder"/>
        </w:category>
        <w:types>
          <w:type w:val="bbPlcHdr"/>
        </w:types>
        <w:behaviors>
          <w:behavior w:val="content"/>
        </w:behaviors>
        <w:guid w:val="{1A8FB121-D2C8-4335-B727-20218F884D8F}"/>
      </w:docPartPr>
      <w:docPartBody>
        <w:p w:rsidR="006B47AA" w:rsidRDefault="005A707C" w:rsidP="005A707C">
          <w:pPr>
            <w:pStyle w:val="7B6E2AAF15754408BB74014EC339080F"/>
          </w:pPr>
          <w:r w:rsidRPr="00BA16E6">
            <w:rPr>
              <w:rStyle w:val="PlaceholderText"/>
            </w:rPr>
            <w:t>Choose an item.</w:t>
          </w:r>
        </w:p>
      </w:docPartBody>
    </w:docPart>
    <w:docPart>
      <w:docPartPr>
        <w:name w:val="09DC1F76A51A4D9388A49BBEEDA1FCA6"/>
        <w:category>
          <w:name w:val="General"/>
          <w:gallery w:val="placeholder"/>
        </w:category>
        <w:types>
          <w:type w:val="bbPlcHdr"/>
        </w:types>
        <w:behaviors>
          <w:behavior w:val="content"/>
        </w:behaviors>
        <w:guid w:val="{7402EC5C-1AFE-46AE-8107-18DBAF76F6AD}"/>
      </w:docPartPr>
      <w:docPartBody>
        <w:p w:rsidR="006B47AA" w:rsidRDefault="005A707C" w:rsidP="005A707C">
          <w:pPr>
            <w:pStyle w:val="09DC1F76A51A4D9388A49BBEEDA1FCA6"/>
          </w:pPr>
          <w:r w:rsidRPr="00A1380C">
            <w:rPr>
              <w:rStyle w:val="PlaceholderText"/>
            </w:rPr>
            <w:t>Choose an item.</w:t>
          </w:r>
        </w:p>
      </w:docPartBody>
    </w:docPart>
    <w:docPart>
      <w:docPartPr>
        <w:name w:val="5D79C8E690864A00B63A1A46E039D276"/>
        <w:category>
          <w:name w:val="General"/>
          <w:gallery w:val="placeholder"/>
        </w:category>
        <w:types>
          <w:type w:val="bbPlcHdr"/>
        </w:types>
        <w:behaviors>
          <w:behavior w:val="content"/>
        </w:behaviors>
        <w:guid w:val="{F2B130E3-9D44-43EB-AC4A-A596804D60CA}"/>
      </w:docPartPr>
      <w:docPartBody>
        <w:p w:rsidR="006B47AA" w:rsidRDefault="005A707C" w:rsidP="005A707C">
          <w:pPr>
            <w:pStyle w:val="5D79C8E690864A00B63A1A46E039D276"/>
          </w:pPr>
          <w:r w:rsidRPr="00A138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23"/>
    <w:rsid w:val="00246380"/>
    <w:rsid w:val="003A15E9"/>
    <w:rsid w:val="00585C3B"/>
    <w:rsid w:val="005A707C"/>
    <w:rsid w:val="006A27D2"/>
    <w:rsid w:val="006B47AA"/>
    <w:rsid w:val="00735623"/>
    <w:rsid w:val="007B1940"/>
    <w:rsid w:val="009415F7"/>
    <w:rsid w:val="00AE1F8E"/>
    <w:rsid w:val="00B30C13"/>
    <w:rsid w:val="00D01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A707C"/>
    <w:rPr>
      <w:color w:val="808080"/>
    </w:rPr>
  </w:style>
  <w:style w:type="paragraph" w:customStyle="1" w:styleId="08F107E588EE48BE9086A3654CFB0926">
    <w:name w:val="08F107E588EE48BE9086A3654CFB0926"/>
    <w:rsid w:val="00735623"/>
  </w:style>
  <w:style w:type="paragraph" w:customStyle="1" w:styleId="A2F4D1B36C284331B52C51454CFACCC6">
    <w:name w:val="A2F4D1B36C284331B52C51454CFACCC6"/>
    <w:rsid w:val="00735623"/>
  </w:style>
  <w:style w:type="paragraph" w:customStyle="1" w:styleId="77ED199D3B3640CCAF2164C2FFED7D4A">
    <w:name w:val="77ED199D3B3640CCAF2164C2FFED7D4A"/>
    <w:rsid w:val="00735623"/>
  </w:style>
  <w:style w:type="paragraph" w:customStyle="1" w:styleId="DFDFC23D519B4BFC90CEDDD1BF4C2561">
    <w:name w:val="DFDFC23D519B4BFC90CEDDD1BF4C2561"/>
    <w:rsid w:val="00735623"/>
  </w:style>
  <w:style w:type="paragraph" w:customStyle="1" w:styleId="80A3D41BD3CF4CECA0332C08EFF41E35">
    <w:name w:val="80A3D41BD3CF4CECA0332C08EFF41E35"/>
    <w:rsid w:val="00735623"/>
  </w:style>
  <w:style w:type="paragraph" w:customStyle="1" w:styleId="725BFC6BF43942408EB85F5C24AFEDA8">
    <w:name w:val="725BFC6BF43942408EB85F5C24AFEDA8"/>
    <w:rsid w:val="00735623"/>
  </w:style>
  <w:style w:type="paragraph" w:customStyle="1" w:styleId="0ABCCC8688974B61A18E20A5951B563C">
    <w:name w:val="0ABCCC8688974B61A18E20A5951B563C"/>
    <w:rsid w:val="00735623"/>
  </w:style>
  <w:style w:type="paragraph" w:customStyle="1" w:styleId="7C864FEAD9684244AA0F23E2AFDC961B">
    <w:name w:val="7C864FEAD9684244AA0F23E2AFDC961B"/>
    <w:rsid w:val="00735623"/>
  </w:style>
  <w:style w:type="paragraph" w:customStyle="1" w:styleId="36F7C0B8D282411284C24542D295576B">
    <w:name w:val="36F7C0B8D282411284C24542D295576B"/>
    <w:rsid w:val="00735623"/>
  </w:style>
  <w:style w:type="paragraph" w:customStyle="1" w:styleId="82DD640ADFF84AD69399189CB1A54685">
    <w:name w:val="82DD640ADFF84AD69399189CB1A54685"/>
    <w:rsid w:val="00735623"/>
  </w:style>
  <w:style w:type="paragraph" w:customStyle="1" w:styleId="59774311E99D46BF9331FD8642FD34A6">
    <w:name w:val="59774311E99D46BF9331FD8642FD34A6"/>
    <w:rsid w:val="00B30C13"/>
  </w:style>
  <w:style w:type="paragraph" w:customStyle="1" w:styleId="DAFABD5D880349F09C4D34E3F44086C5">
    <w:name w:val="DAFABD5D880349F09C4D34E3F44086C5"/>
    <w:rsid w:val="00B30C13"/>
  </w:style>
  <w:style w:type="paragraph" w:customStyle="1" w:styleId="3C7F800AEDCB49CBB929E3E9944EE94D">
    <w:name w:val="3C7F800AEDCB49CBB929E3E9944EE94D"/>
    <w:rsid w:val="00B30C13"/>
  </w:style>
  <w:style w:type="paragraph" w:customStyle="1" w:styleId="35D8ED7F3ADA47E2B7C9C20955AA4EF4">
    <w:name w:val="35D8ED7F3ADA47E2B7C9C20955AA4EF4"/>
    <w:rsid w:val="00B30C13"/>
  </w:style>
  <w:style w:type="paragraph" w:customStyle="1" w:styleId="FE0B8EF4D29E4A30AB0FE0537D3E80FA">
    <w:name w:val="FE0B8EF4D29E4A30AB0FE0537D3E80FA"/>
    <w:rsid w:val="00B30C13"/>
  </w:style>
  <w:style w:type="paragraph" w:customStyle="1" w:styleId="4E0D447020BC42449A4A85B240644FA1">
    <w:name w:val="4E0D447020BC42449A4A85B240644FA1"/>
    <w:rsid w:val="00B30C13"/>
  </w:style>
  <w:style w:type="paragraph" w:customStyle="1" w:styleId="C34C0C582F464ECD904E0F11F50F69CE">
    <w:name w:val="C34C0C582F464ECD904E0F11F50F69CE"/>
    <w:rsid w:val="00B30C13"/>
  </w:style>
  <w:style w:type="paragraph" w:customStyle="1" w:styleId="255CD7E74A9F41B1884DF8D5AA09F32F">
    <w:name w:val="255CD7E74A9F41B1884DF8D5AA09F32F"/>
    <w:rsid w:val="00B30C13"/>
  </w:style>
  <w:style w:type="paragraph" w:customStyle="1" w:styleId="B9D0EE9CC21647FB830E0DBAF4AC20DB">
    <w:name w:val="B9D0EE9CC21647FB830E0DBAF4AC20DB"/>
    <w:rsid w:val="003A15E9"/>
  </w:style>
  <w:style w:type="paragraph" w:customStyle="1" w:styleId="408A1CD0CA3F4BA0BE22D63D373A8244">
    <w:name w:val="408A1CD0CA3F4BA0BE22D63D373A8244"/>
    <w:rsid w:val="003A15E9"/>
  </w:style>
  <w:style w:type="paragraph" w:customStyle="1" w:styleId="3E0793F14E684ED9BE440DCCAEFBE579">
    <w:name w:val="3E0793F14E684ED9BE440DCCAEFBE579"/>
    <w:rsid w:val="003A15E9"/>
  </w:style>
  <w:style w:type="paragraph" w:customStyle="1" w:styleId="82390B80A9C943758B4FAD516ECF633D">
    <w:name w:val="82390B80A9C943758B4FAD516ECF633D"/>
    <w:rsid w:val="003A15E9"/>
  </w:style>
  <w:style w:type="paragraph" w:customStyle="1" w:styleId="40A8E81C4BAA4DA9AFB7BEC7E26803DB">
    <w:name w:val="40A8E81C4BAA4DA9AFB7BEC7E26803DB"/>
    <w:rsid w:val="00D012AB"/>
  </w:style>
  <w:style w:type="paragraph" w:customStyle="1" w:styleId="2CDAB76196BF413D941E6C4979594EED">
    <w:name w:val="2CDAB76196BF413D941E6C4979594EED"/>
    <w:rsid w:val="00D012AB"/>
  </w:style>
  <w:style w:type="paragraph" w:customStyle="1" w:styleId="7D4D095C4D704C22B14B6EABDE0FBBC8">
    <w:name w:val="7D4D095C4D704C22B14B6EABDE0FBBC8"/>
    <w:rsid w:val="00D012AB"/>
  </w:style>
  <w:style w:type="paragraph" w:customStyle="1" w:styleId="3933CCBC5DEB454383BD77FBA128D216">
    <w:name w:val="3933CCBC5DEB454383BD77FBA128D216"/>
    <w:rsid w:val="00D012AB"/>
  </w:style>
  <w:style w:type="paragraph" w:customStyle="1" w:styleId="042CA8DDC54B4056BA34145175D2A2BE">
    <w:name w:val="042CA8DDC54B4056BA34145175D2A2BE"/>
    <w:rsid w:val="00D012AB"/>
  </w:style>
  <w:style w:type="paragraph" w:customStyle="1" w:styleId="7D57F08F0E1945418495E199AF2F9AC0">
    <w:name w:val="7D57F08F0E1945418495E199AF2F9AC0"/>
    <w:rsid w:val="00D012AB"/>
  </w:style>
  <w:style w:type="paragraph" w:customStyle="1" w:styleId="27D962E1BD894CC39A94F6A1DEDB06FF">
    <w:name w:val="27D962E1BD894CC39A94F6A1DEDB06FF"/>
    <w:rsid w:val="00D012AB"/>
  </w:style>
  <w:style w:type="paragraph" w:customStyle="1" w:styleId="E200935BA94243449E8A871B90C26FDD">
    <w:name w:val="E200935BA94243449E8A871B90C26FDD"/>
    <w:rsid w:val="00D012AB"/>
  </w:style>
  <w:style w:type="paragraph" w:customStyle="1" w:styleId="B9C58CFD368A436481DC2776DBFA66E3">
    <w:name w:val="B9C58CFD368A436481DC2776DBFA66E3"/>
    <w:rsid w:val="00D012AB"/>
  </w:style>
  <w:style w:type="paragraph" w:customStyle="1" w:styleId="E2BA9D544D27433FB87FD32F0EBB92A2">
    <w:name w:val="E2BA9D544D27433FB87FD32F0EBB92A2"/>
    <w:rsid w:val="00D012AB"/>
  </w:style>
  <w:style w:type="paragraph" w:customStyle="1" w:styleId="CC43779DA64B4B8AB32935BEEA7EAE94">
    <w:name w:val="CC43779DA64B4B8AB32935BEEA7EAE94"/>
    <w:rsid w:val="00D012AB"/>
  </w:style>
  <w:style w:type="paragraph" w:customStyle="1" w:styleId="2EB5C43C5E084786AB9580E3D01B448C">
    <w:name w:val="2EB5C43C5E084786AB9580E3D01B448C"/>
    <w:rsid w:val="00D012AB"/>
  </w:style>
  <w:style w:type="paragraph" w:customStyle="1" w:styleId="3E50F8445552480783C809DA12418D41">
    <w:name w:val="3E50F8445552480783C809DA12418D41"/>
    <w:rsid w:val="00246380"/>
  </w:style>
  <w:style w:type="paragraph" w:customStyle="1" w:styleId="EA2298F61F114BD2BE01BE647B7CE34F">
    <w:name w:val="EA2298F61F114BD2BE01BE647B7CE34F"/>
    <w:rsid w:val="00246380"/>
  </w:style>
  <w:style w:type="paragraph" w:customStyle="1" w:styleId="A5872F3C14CE4401BFBA94DEA53F855C">
    <w:name w:val="A5872F3C14CE4401BFBA94DEA53F855C"/>
    <w:rsid w:val="00246380"/>
  </w:style>
  <w:style w:type="paragraph" w:customStyle="1" w:styleId="D91C5481E7024A36B905408A996FCF7B">
    <w:name w:val="D91C5481E7024A36B905408A996FCF7B"/>
    <w:rsid w:val="00246380"/>
  </w:style>
  <w:style w:type="paragraph" w:customStyle="1" w:styleId="E7E40B2D24414710896EB57A461F145D">
    <w:name w:val="E7E40B2D24414710896EB57A461F145D"/>
    <w:rsid w:val="00246380"/>
  </w:style>
  <w:style w:type="paragraph" w:customStyle="1" w:styleId="CD2452F32DAF47EEB34E81B2C417616D">
    <w:name w:val="CD2452F32DAF47EEB34E81B2C417616D"/>
    <w:rsid w:val="00246380"/>
  </w:style>
  <w:style w:type="paragraph" w:customStyle="1" w:styleId="96EF4BF557274C3C8D315E82F9ECFC41">
    <w:name w:val="96EF4BF557274C3C8D315E82F9ECFC41"/>
    <w:rsid w:val="00246380"/>
  </w:style>
  <w:style w:type="paragraph" w:customStyle="1" w:styleId="E0066EE8056E4FFE84809AD9956E955A">
    <w:name w:val="E0066EE8056E4FFE84809AD9956E955A"/>
    <w:rsid w:val="00246380"/>
  </w:style>
  <w:style w:type="paragraph" w:customStyle="1" w:styleId="08E491E12DC7411CA33912D7B2595B91">
    <w:name w:val="08E491E12DC7411CA33912D7B2595B91"/>
    <w:rsid w:val="00246380"/>
  </w:style>
  <w:style w:type="paragraph" w:customStyle="1" w:styleId="D79D09E30B2542B49B573872EB8476AA">
    <w:name w:val="D79D09E30B2542B49B573872EB8476AA"/>
    <w:rsid w:val="00246380"/>
  </w:style>
  <w:style w:type="paragraph" w:customStyle="1" w:styleId="8E029F26994042168D1BDB3CDC587CDD">
    <w:name w:val="8E029F26994042168D1BDB3CDC587CDD"/>
    <w:rsid w:val="00246380"/>
  </w:style>
  <w:style w:type="paragraph" w:customStyle="1" w:styleId="86232B74915041119673EA973EACB13B">
    <w:name w:val="86232B74915041119673EA973EACB13B"/>
    <w:rsid w:val="00246380"/>
  </w:style>
  <w:style w:type="paragraph" w:customStyle="1" w:styleId="3E82F5452DD04D66B5F36E68FC319B4C">
    <w:name w:val="3E82F5452DD04D66B5F36E68FC319B4C"/>
    <w:rsid w:val="00246380"/>
  </w:style>
  <w:style w:type="paragraph" w:customStyle="1" w:styleId="26600AF591E94D14BA11B970666B608C">
    <w:name w:val="26600AF591E94D14BA11B970666B608C"/>
    <w:rsid w:val="00246380"/>
  </w:style>
  <w:style w:type="paragraph" w:customStyle="1" w:styleId="E06FDAB7CFEB40C3AF1A69015E695A14">
    <w:name w:val="E06FDAB7CFEB40C3AF1A69015E695A14"/>
    <w:rsid w:val="00246380"/>
  </w:style>
  <w:style w:type="paragraph" w:customStyle="1" w:styleId="04E21EC66C5A4893B4CA36BED589C0F6">
    <w:name w:val="04E21EC66C5A4893B4CA36BED589C0F6"/>
    <w:rsid w:val="00246380"/>
  </w:style>
  <w:style w:type="paragraph" w:customStyle="1" w:styleId="D59C7AE111B64C75B85FBC6C451A524A">
    <w:name w:val="D59C7AE111B64C75B85FBC6C451A524A"/>
    <w:rsid w:val="00246380"/>
  </w:style>
  <w:style w:type="paragraph" w:customStyle="1" w:styleId="3D274F6854A34C60A74496C69C6C7403">
    <w:name w:val="3D274F6854A34C60A74496C69C6C7403"/>
    <w:rsid w:val="00246380"/>
  </w:style>
  <w:style w:type="paragraph" w:customStyle="1" w:styleId="0499C4A9995E4617B09A63D09E7FD4DD">
    <w:name w:val="0499C4A9995E4617B09A63D09E7FD4DD"/>
    <w:rsid w:val="00246380"/>
  </w:style>
  <w:style w:type="paragraph" w:customStyle="1" w:styleId="70A84AA9FC5B47BDA4B6C4F65E478ABB">
    <w:name w:val="70A84AA9FC5B47BDA4B6C4F65E478ABB"/>
    <w:rsid w:val="00246380"/>
  </w:style>
  <w:style w:type="paragraph" w:customStyle="1" w:styleId="6D5687E26E97463895F1D5C50BF0838F">
    <w:name w:val="6D5687E26E97463895F1D5C50BF0838F"/>
    <w:rsid w:val="00246380"/>
  </w:style>
  <w:style w:type="paragraph" w:customStyle="1" w:styleId="7C0776561E1C4F54B35EDDC9F31DBDE6">
    <w:name w:val="7C0776561E1C4F54B35EDDC9F31DBDE6"/>
    <w:rsid w:val="00246380"/>
  </w:style>
  <w:style w:type="paragraph" w:customStyle="1" w:styleId="D5AF158FA90947E2AC946CF8D82AD855">
    <w:name w:val="D5AF158FA90947E2AC946CF8D82AD855"/>
    <w:rsid w:val="00246380"/>
  </w:style>
  <w:style w:type="paragraph" w:customStyle="1" w:styleId="EBE156806FCF4C5AABAC522150B79DB7">
    <w:name w:val="EBE156806FCF4C5AABAC522150B79DB7"/>
    <w:rsid w:val="00246380"/>
  </w:style>
  <w:style w:type="paragraph" w:customStyle="1" w:styleId="856A6F38CA374841B8A6EAC0A45DD0C5">
    <w:name w:val="856A6F38CA374841B8A6EAC0A45DD0C5"/>
    <w:rsid w:val="00246380"/>
  </w:style>
  <w:style w:type="paragraph" w:customStyle="1" w:styleId="EA5A77FA23714B79814C29A5D3CD173B">
    <w:name w:val="EA5A77FA23714B79814C29A5D3CD173B"/>
    <w:rsid w:val="00246380"/>
  </w:style>
  <w:style w:type="paragraph" w:customStyle="1" w:styleId="13CA0FCFD9B14072A6B20B242FB54434">
    <w:name w:val="13CA0FCFD9B14072A6B20B242FB54434"/>
    <w:rsid w:val="00246380"/>
  </w:style>
  <w:style w:type="paragraph" w:customStyle="1" w:styleId="B03702AE61434F67AA72D5A32B49F72D">
    <w:name w:val="B03702AE61434F67AA72D5A32B49F72D"/>
    <w:rsid w:val="00246380"/>
  </w:style>
  <w:style w:type="paragraph" w:customStyle="1" w:styleId="F07DDA8032D24FE780238A8213011D90">
    <w:name w:val="F07DDA8032D24FE780238A8213011D90"/>
    <w:rsid w:val="00246380"/>
  </w:style>
  <w:style w:type="paragraph" w:customStyle="1" w:styleId="5958F5F32180470497AD4B56CF410ED0">
    <w:name w:val="5958F5F32180470497AD4B56CF410ED0"/>
    <w:rsid w:val="00246380"/>
  </w:style>
  <w:style w:type="paragraph" w:customStyle="1" w:styleId="2993B93602134B698032811AE520C18D">
    <w:name w:val="2993B93602134B698032811AE520C18D"/>
    <w:rsid w:val="00246380"/>
  </w:style>
  <w:style w:type="paragraph" w:customStyle="1" w:styleId="AD890C3FCC6749418DA4C6681D8B4C14">
    <w:name w:val="AD890C3FCC6749418DA4C6681D8B4C14"/>
    <w:rsid w:val="00246380"/>
  </w:style>
  <w:style w:type="paragraph" w:customStyle="1" w:styleId="89DC0C478522458EBF6A214CD8E68E92">
    <w:name w:val="89DC0C478522458EBF6A214CD8E68E92"/>
    <w:rsid w:val="00246380"/>
  </w:style>
  <w:style w:type="paragraph" w:customStyle="1" w:styleId="7A193AE5AE324A6E851707B1CD0F227D">
    <w:name w:val="7A193AE5AE324A6E851707B1CD0F227D"/>
    <w:rsid w:val="00246380"/>
  </w:style>
  <w:style w:type="paragraph" w:customStyle="1" w:styleId="18B0FF76C36F48E0B7CD40FEFE90672C">
    <w:name w:val="18B0FF76C36F48E0B7CD40FEFE90672C"/>
    <w:rsid w:val="00246380"/>
  </w:style>
  <w:style w:type="paragraph" w:customStyle="1" w:styleId="E675EBF457D34F9B8FF2C1F131F86382">
    <w:name w:val="E675EBF457D34F9B8FF2C1F131F86382"/>
    <w:rsid w:val="00246380"/>
  </w:style>
  <w:style w:type="paragraph" w:customStyle="1" w:styleId="5AE73563C9E24173854D0B2F81FBBE23">
    <w:name w:val="5AE73563C9E24173854D0B2F81FBBE23"/>
    <w:rsid w:val="00246380"/>
  </w:style>
  <w:style w:type="paragraph" w:customStyle="1" w:styleId="86895F065EBF4075BF82FA9341E492BC">
    <w:name w:val="86895F065EBF4075BF82FA9341E492BC"/>
    <w:rsid w:val="00246380"/>
  </w:style>
  <w:style w:type="paragraph" w:customStyle="1" w:styleId="DADC055D87CB496394FDA0F98BC7386F">
    <w:name w:val="DADC055D87CB496394FDA0F98BC7386F"/>
    <w:rsid w:val="005A707C"/>
  </w:style>
  <w:style w:type="paragraph" w:customStyle="1" w:styleId="97221B538EA7480EB6DEEFAC502469F5">
    <w:name w:val="97221B538EA7480EB6DEEFAC502469F5"/>
    <w:rsid w:val="005A707C"/>
  </w:style>
  <w:style w:type="paragraph" w:customStyle="1" w:styleId="581A41F4E71842548E7AADFB8DFADE06">
    <w:name w:val="581A41F4E71842548E7AADFB8DFADE06"/>
    <w:rsid w:val="005A707C"/>
  </w:style>
  <w:style w:type="paragraph" w:customStyle="1" w:styleId="782834489B0B4ABBA7E00DCBC4DA67B1">
    <w:name w:val="782834489B0B4ABBA7E00DCBC4DA67B1"/>
    <w:rsid w:val="005A707C"/>
  </w:style>
  <w:style w:type="paragraph" w:customStyle="1" w:styleId="F3AF03F9741D4BB294056FCA4A65D3E3">
    <w:name w:val="F3AF03F9741D4BB294056FCA4A65D3E3"/>
    <w:rsid w:val="005A707C"/>
  </w:style>
  <w:style w:type="paragraph" w:customStyle="1" w:styleId="6C78D59B1F2D4116B7EFC103EC00C484">
    <w:name w:val="6C78D59B1F2D4116B7EFC103EC00C484"/>
    <w:rsid w:val="005A707C"/>
  </w:style>
  <w:style w:type="paragraph" w:customStyle="1" w:styleId="357D0801209E43E6B15B6A32E02A7E5B">
    <w:name w:val="357D0801209E43E6B15B6A32E02A7E5B"/>
    <w:rsid w:val="005A707C"/>
  </w:style>
  <w:style w:type="paragraph" w:customStyle="1" w:styleId="AA678A1D1EEB40A380364594480CF613">
    <w:name w:val="AA678A1D1EEB40A380364594480CF613"/>
    <w:rsid w:val="005A707C"/>
  </w:style>
  <w:style w:type="paragraph" w:customStyle="1" w:styleId="0D4AA98DAEA04F8685B1402887C51AE6">
    <w:name w:val="0D4AA98DAEA04F8685B1402887C51AE6"/>
    <w:rsid w:val="005A707C"/>
  </w:style>
  <w:style w:type="paragraph" w:customStyle="1" w:styleId="2F0393CDC84E4619BA0B10933897BB2D">
    <w:name w:val="2F0393CDC84E4619BA0B10933897BB2D"/>
    <w:rsid w:val="005A707C"/>
  </w:style>
  <w:style w:type="paragraph" w:customStyle="1" w:styleId="4B0C154AEB444B3A9CD8D3F5B050FEBF">
    <w:name w:val="4B0C154AEB444B3A9CD8D3F5B050FEBF"/>
    <w:rsid w:val="005A707C"/>
  </w:style>
  <w:style w:type="paragraph" w:customStyle="1" w:styleId="4227A4D769D14F448F7415A17EA910A5">
    <w:name w:val="4227A4D769D14F448F7415A17EA910A5"/>
    <w:rsid w:val="005A707C"/>
  </w:style>
  <w:style w:type="paragraph" w:customStyle="1" w:styleId="E96E0FA3B9244669A89DF41843C59019">
    <w:name w:val="E96E0FA3B9244669A89DF41843C59019"/>
    <w:rsid w:val="005A707C"/>
  </w:style>
  <w:style w:type="paragraph" w:customStyle="1" w:styleId="2EECA0DFA26D4E38914C89602CBD0ABE">
    <w:name w:val="2EECA0DFA26D4E38914C89602CBD0ABE"/>
    <w:rsid w:val="005A707C"/>
  </w:style>
  <w:style w:type="paragraph" w:customStyle="1" w:styleId="207917365B934B6994E1C2DAE668E391">
    <w:name w:val="207917365B934B6994E1C2DAE668E391"/>
    <w:rsid w:val="005A707C"/>
  </w:style>
  <w:style w:type="paragraph" w:customStyle="1" w:styleId="7B6E2AAF15754408BB74014EC339080F">
    <w:name w:val="7B6E2AAF15754408BB74014EC339080F"/>
    <w:rsid w:val="005A707C"/>
  </w:style>
  <w:style w:type="paragraph" w:customStyle="1" w:styleId="09DC1F76A51A4D9388A49BBEEDA1FCA6">
    <w:name w:val="09DC1F76A51A4D9388A49BBEEDA1FCA6"/>
    <w:rsid w:val="005A707C"/>
  </w:style>
  <w:style w:type="paragraph" w:customStyle="1" w:styleId="5D79C8E690864A00B63A1A46E039D276">
    <w:name w:val="5D79C8E690864A00B63A1A46E039D276"/>
    <w:rsid w:val="005A707C"/>
  </w:style>
  <w:style w:type="paragraph" w:customStyle="1" w:styleId="B61351798B3D4E3DB79860569F535A9B">
    <w:name w:val="B61351798B3D4E3DB79860569F535A9B"/>
    <w:rsid w:val="005A707C"/>
  </w:style>
  <w:style w:type="paragraph" w:customStyle="1" w:styleId="67E3BBDF58A44FBE800109FE252C51D3">
    <w:name w:val="67E3BBDF58A44FBE800109FE252C51D3"/>
    <w:rsid w:val="005A707C"/>
  </w:style>
  <w:style w:type="paragraph" w:customStyle="1" w:styleId="1FA31F6528484BB9A55ED93F6B99F525">
    <w:name w:val="1FA31F6528484BB9A55ED93F6B99F525"/>
    <w:rsid w:val="005A707C"/>
  </w:style>
  <w:style w:type="paragraph" w:customStyle="1" w:styleId="445652C0074A4559945E0BBA7D21CB30">
    <w:name w:val="445652C0074A4559945E0BBA7D21CB30"/>
    <w:rsid w:val="005A707C"/>
  </w:style>
  <w:style w:type="paragraph" w:customStyle="1" w:styleId="903195386AA24F449E71BF1EE7803936">
    <w:name w:val="903195386AA24F449E71BF1EE7803936"/>
    <w:rsid w:val="005A707C"/>
  </w:style>
  <w:style w:type="paragraph" w:customStyle="1" w:styleId="37A8D1F6785444B283675D2D0CDD3A05">
    <w:name w:val="37A8D1F6785444B283675D2D0CDD3A05"/>
    <w:rsid w:val="005A707C"/>
  </w:style>
  <w:style w:type="paragraph" w:customStyle="1" w:styleId="36E33DBDFB374A958B5A14D20B01961E">
    <w:name w:val="36E33DBDFB374A958B5A14D20B01961E"/>
    <w:rsid w:val="005A707C"/>
  </w:style>
  <w:style w:type="paragraph" w:customStyle="1" w:styleId="098257CD84B54F85A716443A4916DCEB">
    <w:name w:val="098257CD84B54F85A716443A4916DCEB"/>
    <w:rsid w:val="005A707C"/>
  </w:style>
  <w:style w:type="paragraph" w:customStyle="1" w:styleId="9C4C3FD4AD534CFC83486F6995F52437">
    <w:name w:val="9C4C3FD4AD534CFC83486F6995F52437"/>
    <w:rsid w:val="005A707C"/>
  </w:style>
  <w:style w:type="paragraph" w:customStyle="1" w:styleId="602EB6016CA848259D57E772228A144F">
    <w:name w:val="602EB6016CA848259D57E772228A144F"/>
    <w:rsid w:val="005A707C"/>
  </w:style>
  <w:style w:type="paragraph" w:customStyle="1" w:styleId="0E774C7FF21242939C0D1A06662CC9D5">
    <w:name w:val="0E774C7FF21242939C0D1A06662CC9D5"/>
    <w:rsid w:val="005A707C"/>
  </w:style>
  <w:style w:type="paragraph" w:customStyle="1" w:styleId="4E64B28D389C4B36B9F64A7EFFAD8B17">
    <w:name w:val="4E64B28D389C4B36B9F64A7EFFAD8B17"/>
    <w:rsid w:val="005A707C"/>
  </w:style>
  <w:style w:type="paragraph" w:customStyle="1" w:styleId="102D25A395CC4193A23D3E6CA8FAEBD3">
    <w:name w:val="102D25A395CC4193A23D3E6CA8FAEBD3"/>
    <w:rsid w:val="005A707C"/>
  </w:style>
  <w:style w:type="paragraph" w:customStyle="1" w:styleId="5E8D43C094D845E08447036A8B452C49">
    <w:name w:val="5E8D43C094D845E08447036A8B452C49"/>
    <w:rsid w:val="005A707C"/>
  </w:style>
  <w:style w:type="paragraph" w:customStyle="1" w:styleId="B43481A7490344378742336C8E9716A1">
    <w:name w:val="B43481A7490344378742336C8E9716A1"/>
    <w:rsid w:val="005A707C"/>
  </w:style>
  <w:style w:type="paragraph" w:customStyle="1" w:styleId="60AB581CC27C4AD398C820FB582ECF92">
    <w:name w:val="60AB581CC27C4AD398C820FB582ECF92"/>
    <w:rsid w:val="005A707C"/>
  </w:style>
  <w:style w:type="paragraph" w:customStyle="1" w:styleId="4D224E425AC84709B8DBFBF1524DA3B6">
    <w:name w:val="4D224E425AC84709B8DBFBF1524DA3B6"/>
    <w:rsid w:val="005A707C"/>
  </w:style>
  <w:style w:type="paragraph" w:customStyle="1" w:styleId="FEACA4309F574DF3897BDC3F92080500">
    <w:name w:val="FEACA4309F574DF3897BDC3F92080500"/>
    <w:rsid w:val="005A707C"/>
  </w:style>
  <w:style w:type="paragraph" w:customStyle="1" w:styleId="2AD76D2A3DE5499BA238EDB9A4E82F05">
    <w:name w:val="2AD76D2A3DE5499BA238EDB9A4E82F05"/>
    <w:rsid w:val="005A707C"/>
  </w:style>
  <w:style w:type="paragraph" w:customStyle="1" w:styleId="EC0BF13FB9D5451EAF08A48F43716B1D">
    <w:name w:val="EC0BF13FB9D5451EAF08A48F43716B1D"/>
    <w:rsid w:val="005A707C"/>
  </w:style>
  <w:style w:type="paragraph" w:customStyle="1" w:styleId="32E9E6955F3A416AA76E646FBABF5640">
    <w:name w:val="32E9E6955F3A416AA76E646FBABF5640"/>
    <w:rsid w:val="005A707C"/>
  </w:style>
  <w:style w:type="paragraph" w:customStyle="1" w:styleId="C2A40FB0DD3C4D4D9D89263DCB3D9451">
    <w:name w:val="C2A40FB0DD3C4D4D9D89263DCB3D9451"/>
    <w:rsid w:val="005A707C"/>
  </w:style>
  <w:style w:type="paragraph" w:customStyle="1" w:styleId="1C09E7171B1F4E2391AB14DFA0442661">
    <w:name w:val="1C09E7171B1F4E2391AB14DFA0442661"/>
    <w:rsid w:val="005A707C"/>
  </w:style>
  <w:style w:type="paragraph" w:customStyle="1" w:styleId="9A56FD0089DE410AB266FABD0B0F0FC7">
    <w:name w:val="9A56FD0089DE410AB266FABD0B0F0FC7"/>
    <w:rsid w:val="005A707C"/>
  </w:style>
  <w:style w:type="paragraph" w:customStyle="1" w:styleId="0B907AF8656245348E84A6E3C369B52A">
    <w:name w:val="0B907AF8656245348E84A6E3C369B52A"/>
    <w:rsid w:val="005A707C"/>
  </w:style>
  <w:style w:type="paragraph" w:customStyle="1" w:styleId="9515EC20C84E44959F463B0C18C00BB2">
    <w:name w:val="9515EC20C84E44959F463B0C18C00BB2"/>
    <w:rsid w:val="005A707C"/>
  </w:style>
  <w:style w:type="paragraph" w:customStyle="1" w:styleId="663C1D51D2D44886AC133BAA198AF85D">
    <w:name w:val="663C1D51D2D44886AC133BAA198AF85D"/>
    <w:rsid w:val="005A707C"/>
  </w:style>
  <w:style w:type="paragraph" w:customStyle="1" w:styleId="9BEB8180A3CA421E8D78EF846D163D1A">
    <w:name w:val="9BEB8180A3CA421E8D78EF846D163D1A"/>
    <w:rsid w:val="005A707C"/>
  </w:style>
  <w:style w:type="paragraph" w:customStyle="1" w:styleId="45BE41787EBC4D9B8155DC149C1B4A88">
    <w:name w:val="45BE41787EBC4D9B8155DC149C1B4A88"/>
    <w:rsid w:val="005A707C"/>
  </w:style>
  <w:style w:type="paragraph" w:customStyle="1" w:styleId="2C31297E11074B06AC551DA6D2483628">
    <w:name w:val="2C31297E11074B06AC551DA6D2483628"/>
    <w:rsid w:val="005A707C"/>
  </w:style>
  <w:style w:type="paragraph" w:customStyle="1" w:styleId="7655654E781F40B2AD8F13F1F433759E">
    <w:name w:val="7655654E781F40B2AD8F13F1F433759E"/>
    <w:rsid w:val="005A707C"/>
  </w:style>
  <w:style w:type="paragraph" w:customStyle="1" w:styleId="F66AFE29EEAC4B2CA0D207E9E06D63CA">
    <w:name w:val="F66AFE29EEAC4B2CA0D207E9E06D63CA"/>
    <w:rsid w:val="005A707C"/>
  </w:style>
  <w:style w:type="paragraph" w:customStyle="1" w:styleId="129583EA2AD140F1888ADBA3D3B7AAF8">
    <w:name w:val="129583EA2AD140F1888ADBA3D3B7AAF8"/>
    <w:rsid w:val="005A707C"/>
  </w:style>
  <w:style w:type="paragraph" w:customStyle="1" w:styleId="1171E3382512442FBCD6121E99C15C92">
    <w:name w:val="1171E3382512442FBCD6121E99C15C92"/>
    <w:rsid w:val="005A70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E3DFA-0750-47E7-B6BA-4C0395D89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2096</Words>
  <Characters>11953</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Varrie</dc:creator>
  <cp:lastModifiedBy>Joyce Patrick</cp:lastModifiedBy>
  <cp:revision>3</cp:revision>
  <cp:lastPrinted>2020-07-31T09:08:00Z</cp:lastPrinted>
  <dcterms:created xsi:type="dcterms:W3CDTF">2020-07-03T12:39:00Z</dcterms:created>
  <dcterms:modified xsi:type="dcterms:W3CDTF">2020-07-31T12:13:00Z</dcterms:modified>
</cp:coreProperties>
</file>