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0163B" w14:textId="77777777" w:rsidR="00F22FA5" w:rsidRPr="00F22FA5" w:rsidRDefault="00F22FA5" w:rsidP="00F22FA5">
      <w:pPr>
        <w:pStyle w:val="Default"/>
        <w:rPr>
          <w:bC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4397"/>
      </w:tblGrid>
      <w:tr w:rsidR="00C601BE" w:rsidRPr="00F22FA5" w14:paraId="20DCE065" w14:textId="77777777" w:rsidTr="00C601BE">
        <w:trPr>
          <w:trHeight w:val="820"/>
        </w:trPr>
        <w:tc>
          <w:tcPr>
            <w:tcW w:w="4397" w:type="dxa"/>
          </w:tcPr>
          <w:p w14:paraId="61E19CFD" w14:textId="77777777" w:rsidR="00C601BE" w:rsidRDefault="00C601BE" w:rsidP="00C601BE">
            <w:pPr>
              <w:rPr>
                <w:rFonts w:ascii="Arial" w:hAnsi="Arial" w:cs="Arial"/>
                <w:b/>
                <w:sz w:val="24"/>
                <w:szCs w:val="24"/>
              </w:rPr>
            </w:pPr>
          </w:p>
          <w:p w14:paraId="275081A9" w14:textId="77777777" w:rsidR="00C601BE" w:rsidRDefault="00C601BE" w:rsidP="00C601BE">
            <w:pPr>
              <w:rPr>
                <w:rFonts w:ascii="Arial" w:hAnsi="Arial" w:cs="Arial"/>
                <w:b/>
                <w:sz w:val="24"/>
                <w:szCs w:val="24"/>
              </w:rPr>
            </w:pPr>
          </w:p>
          <w:p w14:paraId="568AEB83" w14:textId="35D1C6DC" w:rsidR="00C601BE" w:rsidRPr="005B137E" w:rsidRDefault="00724373" w:rsidP="00C601BE">
            <w:pPr>
              <w:rPr>
                <w:rFonts w:ascii="Arial" w:hAnsi="Arial" w:cs="Arial"/>
                <w:b/>
                <w:sz w:val="24"/>
                <w:szCs w:val="24"/>
              </w:rPr>
            </w:pPr>
            <w:proofErr w:type="spellStart"/>
            <w:r>
              <w:rPr>
                <w:rFonts w:ascii="Arial" w:hAnsi="Arial" w:cs="Arial"/>
                <w:b/>
                <w:sz w:val="24"/>
                <w:szCs w:val="24"/>
              </w:rPr>
              <w:t>Gibshill</w:t>
            </w:r>
            <w:proofErr w:type="spellEnd"/>
            <w:r>
              <w:rPr>
                <w:rFonts w:ascii="Arial" w:hAnsi="Arial" w:cs="Arial"/>
                <w:b/>
                <w:sz w:val="24"/>
                <w:szCs w:val="24"/>
              </w:rPr>
              <w:t xml:space="preserve"> Children’s Centre</w:t>
            </w:r>
            <w:r w:rsidR="00C601BE">
              <w:rPr>
                <w:rFonts w:ascii="Arial" w:hAnsi="Arial" w:cs="Arial"/>
                <w:b/>
                <w:sz w:val="24"/>
                <w:szCs w:val="24"/>
              </w:rPr>
              <w:t xml:space="preserve"> </w:t>
            </w:r>
          </w:p>
          <w:p w14:paraId="2A79E67E" w14:textId="77777777" w:rsidR="00C601BE" w:rsidRPr="005B137E" w:rsidRDefault="00C601BE" w:rsidP="00C601BE">
            <w:pPr>
              <w:rPr>
                <w:rFonts w:ascii="Arial" w:hAnsi="Arial" w:cs="Arial"/>
                <w:b/>
                <w:sz w:val="24"/>
                <w:szCs w:val="24"/>
              </w:rPr>
            </w:pPr>
          </w:p>
          <w:p w14:paraId="218C4AD0" w14:textId="77777777" w:rsidR="00C601BE" w:rsidRPr="005B137E" w:rsidRDefault="00C601BE" w:rsidP="00C601BE">
            <w:pPr>
              <w:rPr>
                <w:rFonts w:ascii="Arial" w:hAnsi="Arial" w:cs="Arial"/>
                <w:b/>
                <w:sz w:val="24"/>
                <w:szCs w:val="24"/>
              </w:rPr>
            </w:pPr>
            <w:r w:rsidRPr="005B137E">
              <w:rPr>
                <w:rFonts w:ascii="Arial" w:hAnsi="Arial" w:cs="Arial"/>
                <w:b/>
                <w:sz w:val="24"/>
                <w:szCs w:val="24"/>
              </w:rPr>
              <w:t>Standards and Quality</w:t>
            </w:r>
            <w:r w:rsidR="00E276F2">
              <w:rPr>
                <w:rFonts w:ascii="Arial" w:hAnsi="Arial" w:cs="Arial"/>
                <w:b/>
                <w:sz w:val="24"/>
                <w:szCs w:val="24"/>
              </w:rPr>
              <w:t xml:space="preserve"> 2022/23</w:t>
            </w:r>
          </w:p>
        </w:tc>
        <w:tc>
          <w:tcPr>
            <w:tcW w:w="4397" w:type="dxa"/>
          </w:tcPr>
          <w:p w14:paraId="1E1EDBA4" w14:textId="77777777" w:rsidR="00C601BE" w:rsidRPr="00F22FA5" w:rsidRDefault="00C601BE" w:rsidP="00C601BE">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64384" behindDoc="1" locked="0" layoutInCell="1" allowOverlap="1" wp14:anchorId="15B8A7D8" wp14:editId="680BBCDE">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196"/>
        <w:tblW w:w="10627" w:type="dxa"/>
        <w:tblLook w:val="04A0" w:firstRow="1" w:lastRow="0" w:firstColumn="1" w:lastColumn="0" w:noHBand="0" w:noVBand="1"/>
      </w:tblPr>
      <w:tblGrid>
        <w:gridCol w:w="10627"/>
      </w:tblGrid>
      <w:tr w:rsidR="00C601BE" w:rsidRPr="00F22FA5" w14:paraId="5E6595DB" w14:textId="77777777" w:rsidTr="002E09AE">
        <w:tc>
          <w:tcPr>
            <w:tcW w:w="10627" w:type="dxa"/>
            <w:shd w:val="clear" w:color="auto" w:fill="33CCCC"/>
          </w:tcPr>
          <w:p w14:paraId="549956E9" w14:textId="77777777" w:rsidR="00C601BE" w:rsidRPr="00F22FA5" w:rsidRDefault="00C601BE" w:rsidP="002E09AE">
            <w:pPr>
              <w:pStyle w:val="Default"/>
              <w:ind w:right="173"/>
            </w:pPr>
            <w:r w:rsidRPr="00F22FA5">
              <w:rPr>
                <w:bCs/>
              </w:rPr>
              <w:t xml:space="preserve">Context of the </w:t>
            </w:r>
            <w:r w:rsidR="0007371F">
              <w:rPr>
                <w:bCs/>
              </w:rPr>
              <w:t>Establishment</w:t>
            </w:r>
            <w:r w:rsidRPr="00F22FA5">
              <w:rPr>
                <w:bCs/>
              </w:rPr>
              <w:t xml:space="preserve">: </w:t>
            </w:r>
          </w:p>
          <w:p w14:paraId="19A808C8" w14:textId="77777777" w:rsidR="00C601BE" w:rsidRPr="00F22FA5" w:rsidRDefault="00C601BE" w:rsidP="00C601BE">
            <w:pPr>
              <w:rPr>
                <w:rFonts w:ascii="Arial" w:hAnsi="Arial" w:cs="Arial"/>
                <w:sz w:val="24"/>
                <w:szCs w:val="24"/>
              </w:rPr>
            </w:pPr>
          </w:p>
        </w:tc>
      </w:tr>
      <w:tr w:rsidR="00C601BE" w:rsidRPr="00F22FA5" w14:paraId="00D7F379" w14:textId="77777777" w:rsidTr="00724373">
        <w:trPr>
          <w:trHeight w:val="58"/>
        </w:trPr>
        <w:tc>
          <w:tcPr>
            <w:tcW w:w="10627" w:type="dxa"/>
          </w:tcPr>
          <w:p w14:paraId="7EE4934D" w14:textId="77777777" w:rsidR="00724373" w:rsidRPr="00925DAB" w:rsidRDefault="00724373" w:rsidP="00724373">
            <w:pPr>
              <w:rPr>
                <w:b/>
                <w:sz w:val="32"/>
                <w:szCs w:val="32"/>
              </w:rPr>
            </w:pPr>
            <w:r w:rsidRPr="00925DAB">
              <w:rPr>
                <w:b/>
                <w:sz w:val="32"/>
                <w:szCs w:val="32"/>
              </w:rPr>
              <w:t xml:space="preserve">Our </w:t>
            </w:r>
            <w:r>
              <w:rPr>
                <w:b/>
                <w:sz w:val="32"/>
                <w:szCs w:val="32"/>
              </w:rPr>
              <w:t>Establishment</w:t>
            </w:r>
          </w:p>
          <w:p w14:paraId="21F3ED35" w14:textId="77777777" w:rsidR="00724373" w:rsidRPr="0096315A" w:rsidRDefault="00724373" w:rsidP="00724373">
            <w:pPr>
              <w:rPr>
                <w:rFonts w:ascii="Arial" w:eastAsia="Times New Roman" w:hAnsi="Arial" w:cs="Arial"/>
              </w:rPr>
            </w:pPr>
            <w:r w:rsidRPr="0096315A">
              <w:rPr>
                <w:rFonts w:ascii="Arial" w:eastAsia="Times New Roman" w:hAnsi="Arial" w:cs="Arial"/>
              </w:rPr>
              <w:t xml:space="preserve">The Centre comprises of 2 large and bright playrooms and an excellent outdoor space providing opportunities for our children to learn and grow in a safe, secure and nurturing environment. Positive relationships, play, respect, first hand experiences and creativity underpin everything we do at </w:t>
            </w:r>
            <w:proofErr w:type="spellStart"/>
            <w:r w:rsidRPr="0096315A">
              <w:rPr>
                <w:rFonts w:ascii="Arial" w:eastAsia="Times New Roman" w:hAnsi="Arial" w:cs="Arial"/>
              </w:rPr>
              <w:t>Gibshill</w:t>
            </w:r>
            <w:proofErr w:type="spellEnd"/>
            <w:r w:rsidRPr="0096315A">
              <w:rPr>
                <w:rFonts w:ascii="Arial" w:eastAsia="Times New Roman" w:hAnsi="Arial" w:cs="Arial"/>
              </w:rPr>
              <w:t>.</w:t>
            </w:r>
          </w:p>
          <w:p w14:paraId="25DFC407" w14:textId="77777777" w:rsidR="00724373" w:rsidRPr="0096315A" w:rsidRDefault="00724373" w:rsidP="00724373">
            <w:pPr>
              <w:rPr>
                <w:rFonts w:ascii="Arial" w:eastAsia="Times New Roman" w:hAnsi="Arial" w:cs="Arial"/>
              </w:rPr>
            </w:pPr>
          </w:p>
          <w:p w14:paraId="146FF5BF" w14:textId="622FA5F4" w:rsidR="00724373" w:rsidRPr="0096315A" w:rsidRDefault="00724373" w:rsidP="00724373">
            <w:pPr>
              <w:rPr>
                <w:rFonts w:ascii="Arial" w:eastAsia="Times New Roman" w:hAnsi="Arial" w:cs="Arial"/>
              </w:rPr>
            </w:pPr>
            <w:r w:rsidRPr="0096315A">
              <w:rPr>
                <w:rFonts w:ascii="Arial" w:eastAsia="Times New Roman" w:hAnsi="Arial" w:cs="Arial"/>
              </w:rPr>
              <w:t>The Centre has the capacity to provide early education and care for 4</w:t>
            </w:r>
            <w:r>
              <w:rPr>
                <w:rFonts w:ascii="Arial" w:eastAsia="Times New Roman" w:hAnsi="Arial" w:cs="Arial"/>
              </w:rPr>
              <w:t>8</w:t>
            </w:r>
            <w:r w:rsidRPr="0096315A">
              <w:rPr>
                <w:rFonts w:ascii="Arial" w:eastAsia="Times New Roman" w:hAnsi="Arial" w:cs="Arial"/>
              </w:rPr>
              <w:t xml:space="preserve"> children aged 3-5 and 15 children aged 2-3 at any one time. </w:t>
            </w:r>
            <w:r>
              <w:rPr>
                <w:rFonts w:ascii="Arial" w:eastAsia="Times New Roman" w:hAnsi="Arial" w:cs="Arial"/>
              </w:rPr>
              <w:t>We offer one model of childcare and successfully implemented the 1140 hours project. We work in partnership with local childminders to offer a blended childcare package</w:t>
            </w:r>
            <w:r w:rsidRPr="0096315A">
              <w:rPr>
                <w:rFonts w:ascii="Arial" w:eastAsia="Times New Roman" w:hAnsi="Arial" w:cs="Arial"/>
              </w:rPr>
              <w:t xml:space="preserve"> and a </w:t>
            </w:r>
            <w:proofErr w:type="spellStart"/>
            <w:r w:rsidRPr="0096315A">
              <w:rPr>
                <w:rFonts w:ascii="Arial" w:eastAsia="Times New Roman" w:hAnsi="Arial" w:cs="Arial"/>
              </w:rPr>
              <w:t>wrapround</w:t>
            </w:r>
            <w:proofErr w:type="spellEnd"/>
            <w:r w:rsidRPr="0096315A">
              <w:rPr>
                <w:rFonts w:ascii="Arial" w:eastAsia="Times New Roman" w:hAnsi="Arial" w:cs="Arial"/>
              </w:rPr>
              <w:t xml:space="preserve"> service which offers extended hours for parents </w:t>
            </w:r>
            <w:r>
              <w:rPr>
                <w:rFonts w:ascii="Arial" w:eastAsia="Times New Roman" w:hAnsi="Arial" w:cs="Arial"/>
              </w:rPr>
              <w:t>in employment, education or training</w:t>
            </w:r>
            <w:r w:rsidRPr="0096315A">
              <w:rPr>
                <w:rFonts w:ascii="Arial" w:eastAsia="Times New Roman" w:hAnsi="Arial" w:cs="Arial"/>
              </w:rPr>
              <w:t>.</w:t>
            </w:r>
            <w:r>
              <w:rPr>
                <w:rFonts w:ascii="Arial" w:eastAsia="Times New Roman" w:hAnsi="Arial" w:cs="Arial"/>
              </w:rPr>
              <w:t xml:space="preserve"> </w:t>
            </w:r>
            <w:r w:rsidR="009D6FE0">
              <w:rPr>
                <w:rFonts w:ascii="Arial" w:eastAsia="Times New Roman" w:hAnsi="Arial" w:cs="Arial"/>
              </w:rPr>
              <w:t>This year 14% of our children were in the SIMD level 1 &amp; 2.</w:t>
            </w:r>
          </w:p>
          <w:p w14:paraId="26335284" w14:textId="77777777" w:rsidR="00724373" w:rsidRPr="0096315A" w:rsidRDefault="00724373" w:rsidP="00724373">
            <w:pPr>
              <w:rPr>
                <w:rFonts w:ascii="Arial" w:eastAsia="Times New Roman" w:hAnsi="Arial" w:cs="Arial"/>
              </w:rPr>
            </w:pPr>
          </w:p>
          <w:p w14:paraId="19F1594A" w14:textId="28288BD9" w:rsidR="00724373" w:rsidRPr="0096315A" w:rsidRDefault="00724373" w:rsidP="00724373">
            <w:pPr>
              <w:rPr>
                <w:rFonts w:ascii="Arial" w:eastAsia="Times New Roman" w:hAnsi="Arial" w:cs="Arial"/>
              </w:rPr>
            </w:pPr>
            <w:r w:rsidRPr="0096315A">
              <w:rPr>
                <w:rFonts w:ascii="Arial" w:eastAsia="Times New Roman" w:hAnsi="Arial" w:cs="Arial"/>
              </w:rPr>
              <w:t xml:space="preserve">Our team consists of a Head of Centre, a </w:t>
            </w:r>
            <w:proofErr w:type="spellStart"/>
            <w:r w:rsidRPr="0096315A">
              <w:rPr>
                <w:rFonts w:ascii="Arial" w:eastAsia="Times New Roman" w:hAnsi="Arial" w:cs="Arial"/>
              </w:rPr>
              <w:t>Depute</w:t>
            </w:r>
            <w:proofErr w:type="spellEnd"/>
            <w:r w:rsidRPr="0096315A">
              <w:rPr>
                <w:rFonts w:ascii="Arial" w:eastAsia="Times New Roman" w:hAnsi="Arial" w:cs="Arial"/>
              </w:rPr>
              <w:t xml:space="preserve"> Head of Centre, 9 Early Years Education &amp; Childcare Officers</w:t>
            </w:r>
            <w:r>
              <w:rPr>
                <w:rFonts w:ascii="Arial" w:eastAsia="Times New Roman" w:hAnsi="Arial" w:cs="Arial"/>
              </w:rPr>
              <w:t xml:space="preserve"> (EYECO)</w:t>
            </w:r>
            <w:r w:rsidRPr="0096315A">
              <w:rPr>
                <w:rFonts w:ascii="Arial" w:eastAsia="Times New Roman" w:hAnsi="Arial" w:cs="Arial"/>
              </w:rPr>
              <w:t>, a</w:t>
            </w:r>
            <w:r w:rsidR="00B14854">
              <w:rPr>
                <w:rFonts w:ascii="Arial" w:eastAsia="Times New Roman" w:hAnsi="Arial" w:cs="Arial"/>
              </w:rPr>
              <w:t>n Early Years</w:t>
            </w:r>
            <w:r w:rsidRPr="0096315A">
              <w:rPr>
                <w:rFonts w:ascii="Arial" w:eastAsia="Times New Roman" w:hAnsi="Arial" w:cs="Arial"/>
              </w:rPr>
              <w:t xml:space="preserve"> Teacher</w:t>
            </w:r>
            <w:r w:rsidR="00B14854">
              <w:rPr>
                <w:rFonts w:ascii="Arial" w:eastAsia="Times New Roman" w:hAnsi="Arial" w:cs="Arial"/>
              </w:rPr>
              <w:t>(EYT)</w:t>
            </w:r>
            <w:r w:rsidRPr="0096315A">
              <w:rPr>
                <w:rFonts w:ascii="Arial" w:eastAsia="Times New Roman" w:hAnsi="Arial" w:cs="Arial"/>
              </w:rPr>
              <w:t xml:space="preserve">, </w:t>
            </w:r>
            <w:r>
              <w:rPr>
                <w:rFonts w:ascii="Arial" w:eastAsia="Times New Roman" w:hAnsi="Arial" w:cs="Arial"/>
              </w:rPr>
              <w:t xml:space="preserve">a Family Support Worker (temp) </w:t>
            </w:r>
            <w:r w:rsidRPr="0096315A">
              <w:rPr>
                <w:rFonts w:ascii="Arial" w:eastAsia="Times New Roman" w:hAnsi="Arial" w:cs="Arial"/>
              </w:rPr>
              <w:t>3 Early Years Support Assistants</w:t>
            </w:r>
            <w:r>
              <w:rPr>
                <w:rFonts w:ascii="Arial" w:eastAsia="Times New Roman" w:hAnsi="Arial" w:cs="Arial"/>
              </w:rPr>
              <w:t xml:space="preserve"> (EYSA)</w:t>
            </w:r>
            <w:r w:rsidRPr="0096315A">
              <w:rPr>
                <w:rFonts w:ascii="Arial" w:eastAsia="Times New Roman" w:hAnsi="Arial" w:cs="Arial"/>
              </w:rPr>
              <w:t xml:space="preserve">, a Clerical Assistant, a Janitor/ Cleaner and </w:t>
            </w:r>
            <w:r w:rsidR="001E5827">
              <w:rPr>
                <w:rFonts w:ascii="Arial" w:eastAsia="Times New Roman" w:hAnsi="Arial" w:cs="Arial"/>
              </w:rPr>
              <w:t xml:space="preserve">2 </w:t>
            </w:r>
            <w:r w:rsidRPr="0096315A">
              <w:rPr>
                <w:rFonts w:ascii="Arial" w:eastAsia="Times New Roman" w:hAnsi="Arial" w:cs="Arial"/>
              </w:rPr>
              <w:t>Catering Assistant</w:t>
            </w:r>
            <w:r w:rsidR="001E5827">
              <w:rPr>
                <w:rFonts w:ascii="Arial" w:eastAsia="Times New Roman" w:hAnsi="Arial" w:cs="Arial"/>
              </w:rPr>
              <w:t>s</w:t>
            </w:r>
            <w:r w:rsidRPr="0096315A">
              <w:rPr>
                <w:rFonts w:ascii="Arial" w:eastAsia="Times New Roman" w:hAnsi="Arial" w:cs="Arial"/>
              </w:rPr>
              <w:t>.</w:t>
            </w:r>
          </w:p>
          <w:p w14:paraId="05C4E4EF" w14:textId="77777777" w:rsidR="00C601BE" w:rsidRDefault="00C601BE" w:rsidP="00C601BE">
            <w:pPr>
              <w:rPr>
                <w:b/>
                <w:sz w:val="32"/>
                <w:szCs w:val="32"/>
              </w:rPr>
            </w:pPr>
          </w:p>
          <w:p w14:paraId="04E1B507" w14:textId="77777777" w:rsidR="00724373" w:rsidRPr="00C14F33" w:rsidRDefault="00724373" w:rsidP="00724373">
            <w:pPr>
              <w:rPr>
                <w:rFonts w:ascii="Arial" w:hAnsi="Arial" w:cs="Arial"/>
              </w:rPr>
            </w:pPr>
            <w:r w:rsidRPr="0096315A">
              <w:rPr>
                <w:rFonts w:ascii="Arial" w:eastAsia="Times New Roman" w:hAnsi="Arial" w:cs="Arial"/>
                <w:lang w:val="en-US" w:eastAsia="en-GB"/>
              </w:rPr>
              <w:t xml:space="preserve">The Centre has very good relationships with other local nurseries, partner agencies, the local and wider community and our </w:t>
            </w:r>
            <w:r w:rsidRPr="00C14F33">
              <w:rPr>
                <w:rFonts w:ascii="Arial" w:hAnsi="Arial" w:cs="Arial"/>
              </w:rPr>
              <w:t xml:space="preserve">St Stephen’s High School (SSHS) </w:t>
            </w:r>
            <w:r w:rsidRPr="0096315A">
              <w:rPr>
                <w:rFonts w:ascii="Arial" w:eastAsia="Times New Roman" w:hAnsi="Arial" w:cs="Arial"/>
                <w:lang w:val="en-US" w:eastAsia="en-GB"/>
              </w:rPr>
              <w:t>cluster group.</w:t>
            </w:r>
            <w:r>
              <w:rPr>
                <w:rFonts w:ascii="Arial" w:eastAsia="Times New Roman" w:hAnsi="Arial" w:cs="Arial"/>
                <w:lang w:val="en-US" w:eastAsia="en-GB"/>
              </w:rPr>
              <w:t xml:space="preserve"> This group includes</w:t>
            </w:r>
            <w:r w:rsidRPr="00C14F33">
              <w:rPr>
                <w:rFonts w:ascii="Arial" w:hAnsi="Arial" w:cs="Arial"/>
              </w:rPr>
              <w:t xml:space="preserve"> St John’s Primary School and Nursery Class, St Michaels’ Primary School, St Francis Primary School and Nursery Class, Rainbow Family Centre and St Stephen’s High School. </w:t>
            </w:r>
          </w:p>
          <w:p w14:paraId="61EA71A8" w14:textId="77777777" w:rsidR="00724373" w:rsidRDefault="00724373" w:rsidP="00724373">
            <w:pPr>
              <w:rPr>
                <w:rFonts w:ascii="Arial" w:eastAsia="Times New Roman" w:hAnsi="Arial" w:cs="Arial"/>
                <w:lang w:val="en-US" w:eastAsia="en-GB"/>
              </w:rPr>
            </w:pPr>
          </w:p>
          <w:p w14:paraId="7A1728FF" w14:textId="77777777" w:rsidR="00724373" w:rsidRDefault="00724373" w:rsidP="00724373">
            <w:pPr>
              <w:rPr>
                <w:rFonts w:ascii="Arial" w:eastAsia="Times New Roman" w:hAnsi="Arial" w:cs="Arial"/>
                <w:lang w:val="en-US" w:eastAsia="en-GB"/>
              </w:rPr>
            </w:pPr>
            <w:r>
              <w:rPr>
                <w:rFonts w:ascii="Arial" w:eastAsia="Times New Roman" w:hAnsi="Arial" w:cs="Arial"/>
                <w:lang w:val="en-US" w:eastAsia="en-GB"/>
              </w:rPr>
              <w:t>O</w:t>
            </w:r>
            <w:r w:rsidRPr="0096315A">
              <w:rPr>
                <w:rFonts w:ascii="Arial" w:eastAsia="Times New Roman" w:hAnsi="Arial" w:cs="Arial"/>
                <w:lang w:val="en-US" w:eastAsia="en-GB"/>
              </w:rPr>
              <w:t xml:space="preserve">ur main feeder primary schools are Kings Oak and St. John’s Primary School </w:t>
            </w:r>
            <w:r>
              <w:rPr>
                <w:rFonts w:ascii="Arial" w:eastAsia="Times New Roman" w:hAnsi="Arial" w:cs="Arial"/>
                <w:lang w:val="en-US" w:eastAsia="en-GB"/>
              </w:rPr>
              <w:t xml:space="preserve">however </w:t>
            </w:r>
            <w:r w:rsidRPr="0096315A">
              <w:rPr>
                <w:rFonts w:ascii="Arial" w:eastAsia="Times New Roman" w:hAnsi="Arial" w:cs="Arial"/>
                <w:lang w:val="en-US" w:eastAsia="en-GB"/>
              </w:rPr>
              <w:t xml:space="preserve">we work closely with most schools in </w:t>
            </w:r>
            <w:proofErr w:type="spellStart"/>
            <w:r w:rsidRPr="0096315A">
              <w:rPr>
                <w:rFonts w:ascii="Arial" w:eastAsia="Times New Roman" w:hAnsi="Arial" w:cs="Arial"/>
                <w:lang w:val="en-US" w:eastAsia="en-GB"/>
              </w:rPr>
              <w:t>Inverclyde</w:t>
            </w:r>
            <w:proofErr w:type="spellEnd"/>
            <w:r w:rsidRPr="0096315A">
              <w:rPr>
                <w:rFonts w:ascii="Arial" w:eastAsia="Times New Roman" w:hAnsi="Arial" w:cs="Arial"/>
                <w:lang w:val="en-US" w:eastAsia="en-GB"/>
              </w:rPr>
              <w:t xml:space="preserve"> to ensure our children and their families experience as smooth a transition as possible</w:t>
            </w:r>
            <w:r>
              <w:rPr>
                <w:rFonts w:ascii="Arial" w:eastAsia="Times New Roman" w:hAnsi="Arial" w:cs="Arial"/>
                <w:lang w:val="en-US" w:eastAsia="en-GB"/>
              </w:rPr>
              <w:t xml:space="preserve"> when moving on</w:t>
            </w:r>
            <w:r w:rsidRPr="0096315A">
              <w:rPr>
                <w:rFonts w:ascii="Arial" w:eastAsia="Times New Roman" w:hAnsi="Arial" w:cs="Arial"/>
                <w:lang w:val="en-US" w:eastAsia="en-GB"/>
              </w:rPr>
              <w:t>. We also work in partnership with colleges and universities to support young people and students in work experience, apprenticeships, further and higher education, undergraduate and postgraduate degrees with the aim of supporting and developing the early year’s workforce</w:t>
            </w:r>
            <w:r>
              <w:rPr>
                <w:rFonts w:ascii="Arial" w:eastAsia="Times New Roman" w:hAnsi="Arial" w:cs="Arial"/>
                <w:lang w:val="en-US" w:eastAsia="en-GB"/>
              </w:rPr>
              <w:t>.</w:t>
            </w:r>
          </w:p>
          <w:p w14:paraId="658CBF36" w14:textId="77777777" w:rsidR="00724373" w:rsidRPr="0096315A" w:rsidRDefault="00724373" w:rsidP="00724373">
            <w:pPr>
              <w:rPr>
                <w:rFonts w:ascii="Arial" w:eastAsia="Times New Roman" w:hAnsi="Arial" w:cs="Arial"/>
                <w:lang w:val="en-US" w:eastAsia="en-GB"/>
              </w:rPr>
            </w:pPr>
          </w:p>
          <w:p w14:paraId="63906F21" w14:textId="77777777" w:rsidR="00724373" w:rsidRPr="0096315A" w:rsidRDefault="00724373" w:rsidP="00724373">
            <w:pPr>
              <w:rPr>
                <w:rFonts w:ascii="Arial" w:eastAsia="Times New Roman" w:hAnsi="Arial" w:cs="Arial"/>
                <w:lang w:val="en-US" w:eastAsia="en-GB"/>
              </w:rPr>
            </w:pPr>
            <w:r>
              <w:rPr>
                <w:rFonts w:ascii="Arial" w:eastAsia="Times New Roman" w:hAnsi="Arial" w:cs="Arial"/>
                <w:lang w:val="en-US" w:eastAsia="en-GB"/>
              </w:rPr>
              <w:t xml:space="preserve">Our last inspection </w:t>
            </w:r>
            <w:r w:rsidRPr="0096315A">
              <w:rPr>
                <w:rFonts w:ascii="Arial" w:eastAsia="Times New Roman" w:hAnsi="Arial" w:cs="Arial"/>
                <w:lang w:val="en-US" w:eastAsia="en-GB"/>
              </w:rPr>
              <w:t>by the Care Inspectorate in October 201</w:t>
            </w:r>
            <w:r>
              <w:rPr>
                <w:rFonts w:ascii="Arial" w:eastAsia="Times New Roman" w:hAnsi="Arial" w:cs="Arial"/>
                <w:lang w:val="en-US" w:eastAsia="en-GB"/>
              </w:rPr>
              <w:t>9</w:t>
            </w:r>
            <w:r w:rsidRPr="0096315A">
              <w:rPr>
                <w:rFonts w:ascii="Arial" w:eastAsia="Times New Roman" w:hAnsi="Arial" w:cs="Arial"/>
                <w:lang w:val="en-US" w:eastAsia="en-GB"/>
              </w:rPr>
              <w:t xml:space="preserve"> was a very positive inspection and we were graded ‘Very good’ in Quality of Care and Support and Quality of </w:t>
            </w:r>
            <w:r>
              <w:rPr>
                <w:rFonts w:ascii="Arial" w:eastAsia="Times New Roman" w:hAnsi="Arial" w:cs="Arial"/>
                <w:lang w:val="en-US" w:eastAsia="en-GB"/>
              </w:rPr>
              <w:t>Staffing</w:t>
            </w:r>
            <w:r w:rsidRPr="0096315A">
              <w:rPr>
                <w:rFonts w:ascii="Arial" w:eastAsia="Times New Roman" w:hAnsi="Arial" w:cs="Arial"/>
                <w:lang w:val="en-US" w:eastAsia="en-GB"/>
              </w:rPr>
              <w:t>.</w:t>
            </w:r>
          </w:p>
          <w:p w14:paraId="37043023" w14:textId="77777777" w:rsidR="00724373" w:rsidRPr="0096315A" w:rsidRDefault="00724373" w:rsidP="00724373">
            <w:pPr>
              <w:rPr>
                <w:rFonts w:ascii="Arial" w:eastAsia="Times New Roman" w:hAnsi="Arial" w:cs="Arial"/>
                <w:lang w:val="en-US" w:eastAsia="en-GB"/>
              </w:rPr>
            </w:pPr>
          </w:p>
          <w:p w14:paraId="36B77ED0" w14:textId="77777777" w:rsidR="00724373" w:rsidRPr="0096315A" w:rsidRDefault="00724373" w:rsidP="00724373">
            <w:pPr>
              <w:rPr>
                <w:rFonts w:ascii="Arial" w:eastAsia="Times New Roman" w:hAnsi="Arial" w:cs="Arial"/>
                <w:lang w:val="en-US" w:eastAsia="en-GB"/>
              </w:rPr>
            </w:pPr>
            <w:r w:rsidRPr="0096315A">
              <w:rPr>
                <w:rFonts w:ascii="Arial" w:eastAsia="Times New Roman" w:hAnsi="Arial" w:cs="Arial"/>
                <w:lang w:val="en-US" w:eastAsia="en-GB"/>
              </w:rPr>
              <w:t>For more information you can visit our nursery website:</w:t>
            </w:r>
          </w:p>
          <w:p w14:paraId="3888D212" w14:textId="77777777" w:rsidR="00724373" w:rsidRPr="0096315A" w:rsidRDefault="003F6C11" w:rsidP="00724373">
            <w:pPr>
              <w:rPr>
                <w:rFonts w:ascii="Arial" w:eastAsia="Times New Roman" w:hAnsi="Arial" w:cs="Arial"/>
                <w:lang w:val="en-US" w:eastAsia="en-GB"/>
              </w:rPr>
            </w:pPr>
            <w:hyperlink r:id="rId7" w:history="1">
              <w:r w:rsidR="00724373" w:rsidRPr="0096315A">
                <w:rPr>
                  <w:rStyle w:val="Hyperlink"/>
                  <w:rFonts w:ascii="Arial" w:eastAsia="Times New Roman" w:hAnsi="Arial" w:cs="Arial"/>
                  <w:lang w:val="en-US" w:eastAsia="en-GB"/>
                </w:rPr>
                <w:t>http://gibshillfamily.inverclyde.sch.uk/</w:t>
              </w:r>
            </w:hyperlink>
            <w:r w:rsidR="00724373" w:rsidRPr="0096315A">
              <w:rPr>
                <w:rFonts w:ascii="Arial" w:eastAsia="Times New Roman" w:hAnsi="Arial" w:cs="Arial"/>
                <w:lang w:val="en-US" w:eastAsia="en-GB"/>
              </w:rPr>
              <w:t xml:space="preserve"> or our Twitter feed @</w:t>
            </w:r>
            <w:proofErr w:type="spellStart"/>
            <w:r w:rsidR="00724373" w:rsidRPr="0096315A">
              <w:rPr>
                <w:rFonts w:ascii="Arial" w:eastAsia="Times New Roman" w:hAnsi="Arial" w:cs="Arial"/>
                <w:lang w:val="en-US" w:eastAsia="en-GB"/>
              </w:rPr>
              <w:t>GibshillCC</w:t>
            </w:r>
            <w:proofErr w:type="spellEnd"/>
          </w:p>
          <w:p w14:paraId="3B9BC71E" w14:textId="77777777" w:rsidR="00724373" w:rsidRDefault="00724373" w:rsidP="00C601BE">
            <w:pPr>
              <w:rPr>
                <w:b/>
                <w:sz w:val="32"/>
                <w:szCs w:val="32"/>
              </w:rPr>
            </w:pPr>
          </w:p>
          <w:p w14:paraId="6D8F45F1" w14:textId="6823AC74" w:rsidR="00C601BE" w:rsidRDefault="00C601BE" w:rsidP="00C601BE">
            <w:pPr>
              <w:rPr>
                <w:b/>
                <w:sz w:val="32"/>
                <w:szCs w:val="32"/>
              </w:rPr>
            </w:pPr>
            <w:r w:rsidRPr="00925DAB">
              <w:rPr>
                <w:b/>
                <w:sz w:val="32"/>
                <w:szCs w:val="32"/>
              </w:rPr>
              <w:t>Vision</w:t>
            </w:r>
          </w:p>
          <w:p w14:paraId="08A16332" w14:textId="66B29F32" w:rsidR="00C601BE" w:rsidRDefault="00724373" w:rsidP="00C601BE">
            <w:pPr>
              <w:rPr>
                <w:rFonts w:ascii="Arial" w:hAnsi="Arial" w:cs="Arial"/>
                <w:sz w:val="24"/>
                <w:szCs w:val="24"/>
              </w:rPr>
            </w:pPr>
            <w:proofErr w:type="spellStart"/>
            <w:r>
              <w:rPr>
                <w:rFonts w:ascii="Arial" w:hAnsi="Arial" w:cs="Arial"/>
                <w:sz w:val="24"/>
                <w:szCs w:val="24"/>
              </w:rPr>
              <w:t>Gibshill</w:t>
            </w:r>
            <w:proofErr w:type="spellEnd"/>
            <w:r>
              <w:rPr>
                <w:rFonts w:ascii="Arial" w:hAnsi="Arial" w:cs="Arial"/>
                <w:sz w:val="24"/>
                <w:szCs w:val="24"/>
              </w:rPr>
              <w:t xml:space="preserve"> Children’s Centre is a nurturing and inclusive environment where we are learning and growing together to achieve positive outcomes.</w:t>
            </w:r>
          </w:p>
          <w:p w14:paraId="48C0DDDD" w14:textId="77777777" w:rsidR="00724373" w:rsidRDefault="00724373" w:rsidP="00C601BE">
            <w:pPr>
              <w:rPr>
                <w:rFonts w:ascii="Arial" w:hAnsi="Arial" w:cs="Arial"/>
                <w:b/>
                <w:bCs/>
                <w:sz w:val="24"/>
                <w:szCs w:val="24"/>
              </w:rPr>
            </w:pPr>
          </w:p>
          <w:p w14:paraId="32673B4C" w14:textId="62328FBB" w:rsidR="00C601BE" w:rsidRPr="00C601BE" w:rsidRDefault="00C601BE" w:rsidP="00C601BE">
            <w:pPr>
              <w:rPr>
                <w:rFonts w:ascii="Arial" w:hAnsi="Arial" w:cs="Arial"/>
                <w:b/>
                <w:bCs/>
                <w:sz w:val="24"/>
                <w:szCs w:val="24"/>
              </w:rPr>
            </w:pPr>
            <w:r w:rsidRPr="000A3D86">
              <w:rPr>
                <w:rFonts w:ascii="Arial" w:hAnsi="Arial" w:cs="Arial"/>
                <w:b/>
                <w:bCs/>
                <w:sz w:val="24"/>
                <w:szCs w:val="24"/>
              </w:rPr>
              <w:t>Our Aims:</w:t>
            </w:r>
          </w:p>
          <w:p w14:paraId="076E7D6B" w14:textId="77777777" w:rsidR="00724373" w:rsidRPr="0096315A" w:rsidRDefault="00724373" w:rsidP="00724373">
            <w:pPr>
              <w:rPr>
                <w:rFonts w:ascii="Arial" w:hAnsi="Arial" w:cs="Arial"/>
              </w:rPr>
            </w:pPr>
            <w:r w:rsidRPr="0096315A">
              <w:rPr>
                <w:rFonts w:ascii="Arial" w:hAnsi="Arial" w:cs="Arial"/>
                <w:color w:val="00B0F0"/>
              </w:rPr>
              <w:t>G</w:t>
            </w:r>
            <w:r w:rsidRPr="0096315A">
              <w:rPr>
                <w:rFonts w:ascii="Arial" w:hAnsi="Arial" w:cs="Arial"/>
              </w:rPr>
              <w:t>et it right for every child</w:t>
            </w:r>
          </w:p>
          <w:p w14:paraId="34CE2340" w14:textId="77777777" w:rsidR="00724373" w:rsidRPr="0096315A" w:rsidRDefault="00724373" w:rsidP="00724373">
            <w:pPr>
              <w:rPr>
                <w:rFonts w:ascii="Arial" w:hAnsi="Arial" w:cs="Arial"/>
              </w:rPr>
            </w:pPr>
            <w:r w:rsidRPr="0096315A">
              <w:rPr>
                <w:rFonts w:ascii="Arial" w:hAnsi="Arial" w:cs="Arial"/>
                <w:color w:val="00B0F0"/>
              </w:rPr>
              <w:t>I</w:t>
            </w:r>
            <w:r w:rsidRPr="0096315A">
              <w:rPr>
                <w:rFonts w:ascii="Arial" w:hAnsi="Arial" w:cs="Arial"/>
              </w:rPr>
              <w:t>nvolve our local community in all we do</w:t>
            </w:r>
          </w:p>
          <w:p w14:paraId="632B1CA0" w14:textId="77777777" w:rsidR="00724373" w:rsidRPr="0096315A" w:rsidRDefault="00724373" w:rsidP="00724373">
            <w:pPr>
              <w:rPr>
                <w:rFonts w:ascii="Arial" w:hAnsi="Arial" w:cs="Arial"/>
              </w:rPr>
            </w:pPr>
            <w:r w:rsidRPr="0096315A">
              <w:rPr>
                <w:rFonts w:ascii="Arial" w:hAnsi="Arial" w:cs="Arial"/>
                <w:color w:val="00B0F0"/>
              </w:rPr>
              <w:t>B</w:t>
            </w:r>
            <w:r w:rsidRPr="0096315A">
              <w:rPr>
                <w:rFonts w:ascii="Arial" w:hAnsi="Arial" w:cs="Arial"/>
              </w:rPr>
              <w:t>uild on prior knowledge and experience</w:t>
            </w:r>
          </w:p>
          <w:p w14:paraId="07F5FFD1" w14:textId="77777777" w:rsidR="00724373" w:rsidRPr="0096315A" w:rsidRDefault="00724373" w:rsidP="00724373">
            <w:pPr>
              <w:rPr>
                <w:rFonts w:ascii="Arial" w:hAnsi="Arial" w:cs="Arial"/>
              </w:rPr>
            </w:pPr>
            <w:r w:rsidRPr="0096315A">
              <w:rPr>
                <w:rFonts w:ascii="Arial" w:hAnsi="Arial" w:cs="Arial"/>
                <w:color w:val="00B0F0"/>
              </w:rPr>
              <w:t>S</w:t>
            </w:r>
            <w:r w:rsidRPr="0096315A">
              <w:rPr>
                <w:rFonts w:ascii="Arial" w:hAnsi="Arial" w:cs="Arial"/>
              </w:rPr>
              <w:t>upport and nurture individual children and their families</w:t>
            </w:r>
          </w:p>
          <w:p w14:paraId="0363B8AA" w14:textId="77777777" w:rsidR="00724373" w:rsidRPr="0096315A" w:rsidRDefault="00724373" w:rsidP="00724373">
            <w:pPr>
              <w:rPr>
                <w:rFonts w:ascii="Arial" w:hAnsi="Arial" w:cs="Arial"/>
              </w:rPr>
            </w:pPr>
            <w:r w:rsidRPr="0096315A">
              <w:rPr>
                <w:rFonts w:ascii="Arial" w:hAnsi="Arial" w:cs="Arial"/>
                <w:color w:val="00B0F0"/>
              </w:rPr>
              <w:t>H</w:t>
            </w:r>
            <w:r w:rsidRPr="0096315A">
              <w:rPr>
                <w:rFonts w:ascii="Arial" w:hAnsi="Arial" w:cs="Arial"/>
              </w:rPr>
              <w:t>olistically develop children and families</w:t>
            </w:r>
          </w:p>
          <w:p w14:paraId="23B00D07" w14:textId="77777777" w:rsidR="00724373" w:rsidRPr="0096315A" w:rsidRDefault="00724373" w:rsidP="00724373">
            <w:pPr>
              <w:rPr>
                <w:rFonts w:ascii="Arial" w:hAnsi="Arial" w:cs="Arial"/>
              </w:rPr>
            </w:pPr>
            <w:r w:rsidRPr="0096315A">
              <w:rPr>
                <w:rFonts w:ascii="Arial" w:hAnsi="Arial" w:cs="Arial"/>
                <w:color w:val="00B0F0"/>
              </w:rPr>
              <w:t>I</w:t>
            </w:r>
            <w:r w:rsidRPr="0096315A">
              <w:rPr>
                <w:rFonts w:ascii="Arial" w:hAnsi="Arial" w:cs="Arial"/>
              </w:rPr>
              <w:t>nclude partner agencies when appropriate</w:t>
            </w:r>
          </w:p>
          <w:p w14:paraId="33F09305" w14:textId="77777777" w:rsidR="00724373" w:rsidRPr="0096315A" w:rsidRDefault="00724373" w:rsidP="00724373">
            <w:pPr>
              <w:rPr>
                <w:rFonts w:ascii="Arial" w:hAnsi="Arial" w:cs="Arial"/>
              </w:rPr>
            </w:pPr>
            <w:r w:rsidRPr="0096315A">
              <w:rPr>
                <w:rFonts w:ascii="Arial" w:hAnsi="Arial" w:cs="Arial"/>
                <w:color w:val="00B0F0"/>
              </w:rPr>
              <w:t>L</w:t>
            </w:r>
            <w:r w:rsidRPr="0096315A">
              <w:rPr>
                <w:rFonts w:ascii="Arial" w:hAnsi="Arial" w:cs="Arial"/>
              </w:rPr>
              <w:t>earn and develop new skills independently and from each other</w:t>
            </w:r>
          </w:p>
          <w:p w14:paraId="2F44F99D" w14:textId="77777777" w:rsidR="00724373" w:rsidRPr="0096315A" w:rsidRDefault="00724373" w:rsidP="00724373">
            <w:pPr>
              <w:rPr>
                <w:rFonts w:ascii="Arial" w:hAnsi="Arial" w:cs="Arial"/>
              </w:rPr>
            </w:pPr>
            <w:r w:rsidRPr="0096315A">
              <w:rPr>
                <w:rFonts w:ascii="Arial" w:hAnsi="Arial" w:cs="Arial"/>
                <w:color w:val="00B0F0"/>
              </w:rPr>
              <w:t>L</w:t>
            </w:r>
            <w:r w:rsidRPr="0096315A">
              <w:rPr>
                <w:rFonts w:ascii="Arial" w:hAnsi="Arial" w:cs="Arial"/>
              </w:rPr>
              <w:t>earn in a fun and creative way</w:t>
            </w:r>
          </w:p>
          <w:p w14:paraId="3D5AAD0C" w14:textId="04461F85" w:rsidR="00C601BE" w:rsidRPr="00C601BE" w:rsidRDefault="00C601BE" w:rsidP="00724373">
            <w:pPr>
              <w:pStyle w:val="ListParagraph"/>
              <w:autoSpaceDE w:val="0"/>
              <w:autoSpaceDN w:val="0"/>
              <w:adjustRightInd w:val="0"/>
              <w:rPr>
                <w:rFonts w:ascii="Arial" w:hAnsi="Arial" w:cs="Arial"/>
                <w:color w:val="000000"/>
                <w:sz w:val="24"/>
                <w:szCs w:val="24"/>
              </w:rPr>
            </w:pPr>
            <w:r w:rsidRPr="00C601BE">
              <w:rPr>
                <w:rFonts w:ascii="Arial" w:hAnsi="Arial" w:cs="Arial"/>
                <w:sz w:val="24"/>
                <w:szCs w:val="24"/>
              </w:rPr>
              <w:t>.</w:t>
            </w:r>
            <w:r w:rsidRPr="00C601BE">
              <w:rPr>
                <w:rFonts w:ascii="Arial" w:hAnsi="Arial" w:cs="Arial"/>
                <w:color w:val="000000"/>
                <w:sz w:val="24"/>
                <w:szCs w:val="24"/>
              </w:rPr>
              <w:t xml:space="preserve"> </w:t>
            </w:r>
          </w:p>
          <w:p w14:paraId="5AAD886A" w14:textId="77777777" w:rsidR="00C601BE" w:rsidRPr="0071433D" w:rsidRDefault="00C601BE" w:rsidP="00724373">
            <w:pPr>
              <w:pStyle w:val="ListParagraph"/>
              <w:rPr>
                <w:rFonts w:ascii="Arial" w:hAnsi="Arial" w:cs="Arial"/>
                <w:sz w:val="24"/>
                <w:szCs w:val="24"/>
              </w:rPr>
            </w:pPr>
          </w:p>
          <w:p w14:paraId="4E57294B" w14:textId="77777777" w:rsidR="00C601BE" w:rsidRPr="0071433D" w:rsidRDefault="00C601BE" w:rsidP="0058793F">
            <w:pPr>
              <w:autoSpaceDE w:val="0"/>
              <w:autoSpaceDN w:val="0"/>
              <w:adjustRightInd w:val="0"/>
              <w:rPr>
                <w:rFonts w:ascii="Arial" w:hAnsi="Arial" w:cs="Arial"/>
                <w:color w:val="000000"/>
                <w:sz w:val="24"/>
                <w:szCs w:val="24"/>
              </w:rPr>
            </w:pPr>
          </w:p>
        </w:tc>
      </w:tr>
    </w:tbl>
    <w:p w14:paraId="7FD30229" w14:textId="77777777" w:rsidR="009E4947" w:rsidRDefault="009E4947"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C601BE" w:rsidRPr="00F22FA5" w14:paraId="6B75D628" w14:textId="77777777" w:rsidTr="002E09AE">
        <w:tc>
          <w:tcPr>
            <w:tcW w:w="10485" w:type="dxa"/>
            <w:gridSpan w:val="2"/>
            <w:shd w:val="clear" w:color="auto" w:fill="33CCCC"/>
          </w:tcPr>
          <w:p w14:paraId="5D06DDBF" w14:textId="77777777" w:rsidR="00C601BE" w:rsidRPr="00F22FA5" w:rsidRDefault="001E3302" w:rsidP="004A3534">
            <w:pPr>
              <w:pStyle w:val="Default"/>
            </w:pPr>
            <w:r>
              <w:rPr>
                <w:b/>
                <w:bCs/>
              </w:rPr>
              <w:t xml:space="preserve">Establishment </w:t>
            </w:r>
            <w:r w:rsidR="00C601BE" w:rsidRPr="00190048">
              <w:rPr>
                <w:b/>
                <w:bCs/>
              </w:rPr>
              <w:t>priority 1</w:t>
            </w:r>
            <w:r w:rsidR="00C601BE" w:rsidRPr="00F22FA5">
              <w:rPr>
                <w:bCs/>
              </w:rPr>
              <w:t xml:space="preserve">: </w:t>
            </w:r>
          </w:p>
        </w:tc>
      </w:tr>
      <w:tr w:rsidR="00C601BE" w:rsidRPr="002B51C9" w14:paraId="2A2CB2CE" w14:textId="77777777" w:rsidTr="002E09AE">
        <w:trPr>
          <w:trHeight w:val="1868"/>
        </w:trPr>
        <w:tc>
          <w:tcPr>
            <w:tcW w:w="4508" w:type="dxa"/>
          </w:tcPr>
          <w:p w14:paraId="22A59A58" w14:textId="77777777" w:rsidR="00C601BE" w:rsidRDefault="00C601BE" w:rsidP="004A3534">
            <w:pPr>
              <w:pStyle w:val="Default"/>
              <w:rPr>
                <w:u w:val="single"/>
              </w:rPr>
            </w:pPr>
            <w:r w:rsidRPr="005C2E67">
              <w:rPr>
                <w:u w:val="single"/>
              </w:rPr>
              <w:t xml:space="preserve">NIF Priority </w:t>
            </w:r>
          </w:p>
          <w:sdt>
            <w:sdtPr>
              <w:alias w:val="NIF"/>
              <w:tag w:val="NIF"/>
              <w:id w:val="330336140"/>
              <w:placeholder>
                <w:docPart w:val="3A779B5AF8B94525AD648F11B1879198"/>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461EE554" w14:textId="703B4E30" w:rsidR="00C601BE" w:rsidRPr="007E4956" w:rsidRDefault="0066660F" w:rsidP="004A3534">
                <w:pPr>
                  <w:pStyle w:val="Default"/>
                </w:pPr>
                <w:r>
                  <w:t>Improvements in attainment, particularly  in literacy and numeracy</w:t>
                </w:r>
              </w:p>
            </w:sdtContent>
          </w:sdt>
          <w:sdt>
            <w:sdtPr>
              <w:alias w:val="NIF"/>
              <w:tag w:val="NIF"/>
              <w:id w:val="351923820"/>
              <w:placeholder>
                <w:docPart w:val="65AA1E093E4D44D4BCF6B5AD73FE62BF"/>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2A50ACAC" w14:textId="77777777" w:rsidR="00C601BE" w:rsidRPr="00461399" w:rsidRDefault="004004B9" w:rsidP="004A3534">
                <w:pPr>
                  <w:pStyle w:val="Default"/>
                  <w:rPr>
                    <w:rFonts w:asciiTheme="minorHAnsi" w:hAnsiTheme="minorHAnsi" w:cstheme="minorBidi"/>
                    <w:color w:val="auto"/>
                    <w:sz w:val="22"/>
                    <w:szCs w:val="22"/>
                  </w:rPr>
                </w:pPr>
                <w:r>
                  <w:t>-</w:t>
                </w:r>
              </w:p>
            </w:sdtContent>
          </w:sdt>
          <w:p w14:paraId="73FCFE33" w14:textId="77777777" w:rsidR="00C601BE" w:rsidRDefault="00C601BE" w:rsidP="004A3534">
            <w:pPr>
              <w:pStyle w:val="Default"/>
              <w:rPr>
                <w:u w:val="single"/>
              </w:rPr>
            </w:pPr>
            <w:r w:rsidRPr="005C2E67">
              <w:rPr>
                <w:u w:val="single"/>
              </w:rPr>
              <w:t xml:space="preserve">NIF Driver </w:t>
            </w:r>
          </w:p>
          <w:sdt>
            <w:sdtPr>
              <w:alias w:val="NIF Drivers"/>
              <w:tag w:val="NIF Drivers"/>
              <w:id w:val="1707978630"/>
              <w:placeholder>
                <w:docPart w:val="BA7B567A020F4DD28D482B7218F801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BB0E1D0" w14:textId="07B409AD" w:rsidR="00C601BE" w:rsidRPr="002B51C9" w:rsidRDefault="0066660F" w:rsidP="004A3534">
                <w:pPr>
                  <w:pStyle w:val="Default"/>
                  <w:rPr>
                    <w:rFonts w:asciiTheme="minorHAnsi" w:hAnsiTheme="minorHAnsi" w:cstheme="minorBidi"/>
                    <w:color w:val="auto"/>
                    <w:sz w:val="22"/>
                    <w:szCs w:val="22"/>
                  </w:rPr>
                </w:pPr>
                <w:r>
                  <w:t>Assessment of children's progress</w:t>
                </w:r>
              </w:p>
            </w:sdtContent>
          </w:sdt>
          <w:sdt>
            <w:sdtPr>
              <w:alias w:val="NIF Drivers"/>
              <w:tag w:val="NIF Drivers"/>
              <w:id w:val="469944623"/>
              <w:placeholder>
                <w:docPart w:val="3A779B5AF8B94525AD648F11B187919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BD3C8FE" w14:textId="632C03F3" w:rsidR="00C601BE" w:rsidRPr="00116E3A" w:rsidRDefault="0066660F" w:rsidP="004A3534">
                <w:pPr>
                  <w:pStyle w:val="Default"/>
                  <w:rPr>
                    <w:u w:val="single"/>
                  </w:rPr>
                </w:pPr>
                <w:r>
                  <w:t>Parental engagement</w:t>
                </w:r>
              </w:p>
            </w:sdtContent>
          </w:sdt>
        </w:tc>
        <w:tc>
          <w:tcPr>
            <w:tcW w:w="5977" w:type="dxa"/>
          </w:tcPr>
          <w:p w14:paraId="66D2AFB5" w14:textId="77777777" w:rsidR="00F370AB" w:rsidRDefault="00F370AB" w:rsidP="00F370AB">
            <w:pPr>
              <w:pStyle w:val="Default"/>
              <w:rPr>
                <w:u w:val="single"/>
              </w:rPr>
            </w:pPr>
            <w:r>
              <w:rPr>
                <w:u w:val="single"/>
              </w:rPr>
              <w:t>HGIOS</w:t>
            </w:r>
            <w:r w:rsidR="00E276F2">
              <w:rPr>
                <w:u w:val="single"/>
              </w:rPr>
              <w:t>/ELC</w:t>
            </w:r>
            <w:r>
              <w:rPr>
                <w:u w:val="single"/>
              </w:rPr>
              <w:t xml:space="preserve"> </w:t>
            </w:r>
            <w:r w:rsidRPr="005C2E67">
              <w:rPr>
                <w:u w:val="single"/>
              </w:rPr>
              <w:t xml:space="preserve">QIs </w:t>
            </w:r>
          </w:p>
          <w:sdt>
            <w:sdtPr>
              <w:alias w:val="HGIOS"/>
              <w:tag w:val="HGIOSs"/>
              <w:id w:val="-2033561363"/>
              <w:placeholder>
                <w:docPart w:val="91CDECA558F948D1A01C8E77E0EC95F6"/>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BABA120" w14:textId="687A958A" w:rsidR="00F370AB" w:rsidRDefault="0066660F" w:rsidP="00F370AB">
                <w:pPr>
                  <w:pStyle w:val="Default"/>
                  <w:rPr>
                    <w:u w:val="single"/>
                  </w:rPr>
                </w:pPr>
                <w:r>
                  <w:t>2.2 Curriculum</w:t>
                </w:r>
              </w:p>
            </w:sdtContent>
          </w:sdt>
          <w:sdt>
            <w:sdtPr>
              <w:alias w:val="HGIOS"/>
              <w:tag w:val="HGIOSs"/>
              <w:id w:val="1050350789"/>
              <w:placeholder>
                <w:docPart w:val="55565F0D7E524E728F7DD29E09414DF9"/>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42511175" w14:textId="241A4516" w:rsidR="00F370AB" w:rsidRDefault="0066660F" w:rsidP="00F370AB">
                <w:pPr>
                  <w:pStyle w:val="Default"/>
                  <w:rPr>
                    <w:rFonts w:asciiTheme="minorHAnsi" w:hAnsiTheme="minorHAnsi" w:cstheme="minorBidi"/>
                    <w:color w:val="auto"/>
                    <w:sz w:val="22"/>
                    <w:szCs w:val="22"/>
                  </w:rPr>
                </w:pPr>
                <w:r>
                  <w:t>3.2 Securing Children's Progress</w:t>
                </w:r>
              </w:p>
            </w:sdtContent>
          </w:sdt>
          <w:p w14:paraId="3B177E43" w14:textId="77777777" w:rsidR="00723B1C" w:rsidRPr="00723B1C" w:rsidRDefault="00F370AB" w:rsidP="00F370AB">
            <w:pPr>
              <w:pStyle w:val="Default"/>
              <w:rPr>
                <w:sz w:val="20"/>
                <w:szCs w:val="20"/>
                <w:u w:val="single"/>
              </w:rPr>
            </w:pPr>
            <w:r w:rsidRPr="00723B1C">
              <w:rPr>
                <w:sz w:val="20"/>
                <w:szCs w:val="20"/>
                <w:u w:val="single"/>
              </w:rPr>
              <w:t xml:space="preserve"> </w:t>
            </w:r>
          </w:p>
          <w:p w14:paraId="0F539221" w14:textId="77777777" w:rsidR="00C601BE" w:rsidRPr="00723B1C" w:rsidRDefault="00C601BE" w:rsidP="00723B1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2079860762"/>
              <w:placeholder>
                <w:docPart w:val="ABE6380FEC5A4630828510C92AFF43D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419C1E6" w14:textId="0CF14860" w:rsidR="00C601BE" w:rsidRPr="00C07E03" w:rsidRDefault="0066660F" w:rsidP="004A3534">
                <w:pPr>
                  <w:rPr>
                    <w:rFonts w:ascii="Arial" w:hAnsi="Arial" w:cs="Arial"/>
                    <w:sz w:val="20"/>
                    <w:szCs w:val="20"/>
                  </w:rPr>
                </w:pPr>
                <w:r>
                  <w:rPr>
                    <w:rFonts w:ascii="Arial" w:hAnsi="Arial" w:cs="Arial"/>
                    <w:sz w:val="20"/>
                    <w:szCs w:val="20"/>
                  </w:rPr>
                  <w:t>Article 28: (Right to education):</w:t>
                </w:r>
              </w:p>
            </w:sdtContent>
          </w:sdt>
          <w:p w14:paraId="3B305A17" w14:textId="7D1C70DF" w:rsidR="00C601BE" w:rsidRDefault="003F6C11" w:rsidP="004A3534">
            <w:pPr>
              <w:rPr>
                <w:rFonts w:ascii="Arial" w:hAnsi="Arial" w:cs="Arial"/>
                <w:sz w:val="20"/>
                <w:szCs w:val="20"/>
              </w:rPr>
            </w:pPr>
            <w:sdt>
              <w:sdtPr>
                <w:rPr>
                  <w:rFonts w:ascii="Arial" w:hAnsi="Arial" w:cs="Arial"/>
                  <w:i/>
                  <w:sz w:val="20"/>
                  <w:szCs w:val="20"/>
                </w:rPr>
                <w:alias w:val="RRS Unicef articles"/>
                <w:tag w:val="RRS Unicef articles"/>
                <w:id w:val="-1383240472"/>
                <w:placeholder>
                  <w:docPart w:val="98445749D4064E71855D58033802C51E"/>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66660F">
                  <w:rPr>
                    <w:rFonts w:ascii="Arial" w:hAnsi="Arial" w:cs="Arial"/>
                    <w:i/>
                    <w:sz w:val="20"/>
                    <w:szCs w:val="20"/>
                  </w:rPr>
                  <w:t>Article 3 (Best interests of the child):</w:t>
                </w:r>
              </w:sdtContent>
            </w:sdt>
            <w:r w:rsidR="00C601BE">
              <w:rPr>
                <w:rFonts w:ascii="Arial" w:hAnsi="Arial" w:cs="Arial"/>
                <w:sz w:val="20"/>
                <w:szCs w:val="20"/>
              </w:rPr>
              <w:t xml:space="preserve"> </w:t>
            </w:r>
          </w:p>
          <w:p w14:paraId="48FCED69" w14:textId="77777777" w:rsidR="00C601BE" w:rsidRPr="002B51C9" w:rsidRDefault="00C601BE" w:rsidP="004A3534">
            <w:pPr>
              <w:rPr>
                <w:rFonts w:ascii="Arial" w:hAnsi="Arial" w:cs="Arial"/>
                <w:i/>
                <w:sz w:val="24"/>
                <w:szCs w:val="24"/>
              </w:rPr>
            </w:pPr>
          </w:p>
        </w:tc>
      </w:tr>
      <w:tr w:rsidR="00C601BE" w:rsidRPr="00521FE9" w14:paraId="6BEAFF82" w14:textId="77777777" w:rsidTr="002E09AE">
        <w:tc>
          <w:tcPr>
            <w:tcW w:w="10485" w:type="dxa"/>
            <w:gridSpan w:val="2"/>
          </w:tcPr>
          <w:p w14:paraId="0FD464A0" w14:textId="15F5977E" w:rsidR="00C601BE" w:rsidRDefault="00C601BE" w:rsidP="004A3534">
            <w:pPr>
              <w:pStyle w:val="ListParagraph"/>
              <w:ind w:left="0"/>
              <w:rPr>
                <w:rFonts w:ascii="Arial" w:hAnsi="Arial" w:cs="Arial"/>
                <w:b/>
                <w:bCs/>
                <w:sz w:val="24"/>
                <w:szCs w:val="24"/>
              </w:rPr>
            </w:pPr>
            <w:r w:rsidRPr="0048349B">
              <w:rPr>
                <w:rFonts w:ascii="Arial" w:hAnsi="Arial" w:cs="Arial"/>
                <w:b/>
                <w:bCs/>
                <w:sz w:val="24"/>
                <w:szCs w:val="24"/>
              </w:rPr>
              <w:t xml:space="preserve">Outcome: </w:t>
            </w:r>
          </w:p>
          <w:p w14:paraId="43A980DD" w14:textId="5F495E69" w:rsidR="00C601BE" w:rsidRPr="00FE491A" w:rsidRDefault="00756392">
            <w:pPr>
              <w:pStyle w:val="ListParagraph"/>
              <w:numPr>
                <w:ilvl w:val="0"/>
                <w:numId w:val="4"/>
              </w:numPr>
              <w:rPr>
                <w:rFonts w:ascii="Arial" w:hAnsi="Arial" w:cs="Arial"/>
                <w:b/>
                <w:bCs/>
              </w:rPr>
            </w:pPr>
            <w:r w:rsidRPr="00FE491A">
              <w:rPr>
                <w:rFonts w:ascii="Arial" w:hAnsi="Arial" w:cs="Arial"/>
                <w:b/>
                <w:bCs/>
              </w:rPr>
              <w:t xml:space="preserve">Increase in the </w:t>
            </w:r>
            <w:r w:rsidR="00FE491A" w:rsidRPr="00FE491A">
              <w:rPr>
                <w:rFonts w:ascii="Arial" w:hAnsi="Arial" w:cs="Arial"/>
                <w:b/>
                <w:bCs/>
              </w:rPr>
              <w:t>number</w:t>
            </w:r>
            <w:r w:rsidRPr="00FE491A">
              <w:rPr>
                <w:rFonts w:ascii="Arial" w:hAnsi="Arial" w:cs="Arial"/>
                <w:b/>
                <w:bCs/>
              </w:rPr>
              <w:t xml:space="preserve"> of children identifying rhyming words from 20% to 40%.</w:t>
            </w:r>
          </w:p>
          <w:p w14:paraId="43B6D1E1" w14:textId="43E832A7" w:rsidR="00756392" w:rsidRPr="00372569" w:rsidRDefault="00372569">
            <w:pPr>
              <w:pStyle w:val="ListParagraph"/>
              <w:numPr>
                <w:ilvl w:val="0"/>
                <w:numId w:val="4"/>
              </w:numPr>
              <w:rPr>
                <w:rFonts w:ascii="Arial" w:hAnsi="Arial" w:cs="Arial"/>
                <w:b/>
                <w:bCs/>
              </w:rPr>
            </w:pPr>
            <w:r>
              <w:rPr>
                <w:rFonts w:ascii="Arial" w:hAnsi="Arial" w:cs="Arial"/>
                <w:b/>
                <w:bCs/>
              </w:rPr>
              <w:t xml:space="preserve">Develop and build parental capacity. </w:t>
            </w:r>
            <w:r w:rsidR="00756392" w:rsidRPr="00FE491A">
              <w:rPr>
                <w:rFonts w:ascii="Arial" w:hAnsi="Arial" w:cs="Arial"/>
                <w:b/>
                <w:bCs/>
              </w:rPr>
              <w:t>All children will receive home link packs to use at home</w:t>
            </w:r>
            <w:r>
              <w:rPr>
                <w:rFonts w:ascii="Arial" w:hAnsi="Arial" w:cs="Arial"/>
                <w:b/>
                <w:bCs/>
              </w:rPr>
              <w:t xml:space="preserve"> and invite parents to w</w:t>
            </w:r>
            <w:r w:rsidR="00756392" w:rsidRPr="00372569">
              <w:rPr>
                <w:rFonts w:ascii="Arial" w:hAnsi="Arial" w:cs="Arial"/>
                <w:b/>
                <w:bCs/>
              </w:rPr>
              <w:t xml:space="preserve">eekly </w:t>
            </w:r>
            <w:proofErr w:type="spellStart"/>
            <w:r w:rsidR="00756392" w:rsidRPr="00372569">
              <w:rPr>
                <w:rFonts w:ascii="Arial" w:hAnsi="Arial" w:cs="Arial"/>
                <w:b/>
                <w:bCs/>
              </w:rPr>
              <w:t>Bookbug</w:t>
            </w:r>
            <w:proofErr w:type="spellEnd"/>
            <w:r w:rsidR="00756392" w:rsidRPr="00372569">
              <w:rPr>
                <w:rFonts w:ascii="Arial" w:hAnsi="Arial" w:cs="Arial"/>
                <w:b/>
                <w:bCs/>
              </w:rPr>
              <w:t xml:space="preserve"> sessions</w:t>
            </w:r>
            <w:r>
              <w:rPr>
                <w:rFonts w:ascii="Arial" w:hAnsi="Arial" w:cs="Arial"/>
                <w:b/>
                <w:bCs/>
              </w:rPr>
              <w:t>.</w:t>
            </w:r>
            <w:r w:rsidR="00756392" w:rsidRPr="00372569">
              <w:rPr>
                <w:rFonts w:ascii="Arial" w:hAnsi="Arial" w:cs="Arial"/>
                <w:b/>
                <w:bCs/>
              </w:rPr>
              <w:t xml:space="preserve"> </w:t>
            </w:r>
          </w:p>
          <w:p w14:paraId="58C17640" w14:textId="05C70B4F" w:rsidR="00551A7B" w:rsidRDefault="00FE491A">
            <w:pPr>
              <w:pStyle w:val="ListParagraph"/>
              <w:numPr>
                <w:ilvl w:val="0"/>
                <w:numId w:val="4"/>
              </w:numPr>
              <w:rPr>
                <w:rFonts w:cstheme="minorHAnsi"/>
                <w:b/>
                <w:bCs/>
                <w:sz w:val="24"/>
                <w:szCs w:val="24"/>
              </w:rPr>
            </w:pPr>
            <w:r w:rsidRPr="00FE491A">
              <w:rPr>
                <w:rFonts w:ascii="Arial" w:hAnsi="Arial" w:cs="Arial"/>
                <w:b/>
                <w:bCs/>
              </w:rPr>
              <w:t>All staff will have a greater understanding of early number sense development</w:t>
            </w:r>
            <w:r w:rsidR="00C57577">
              <w:rPr>
                <w:rFonts w:ascii="Arial" w:hAnsi="Arial" w:cs="Arial"/>
                <w:b/>
                <w:bCs/>
              </w:rPr>
              <w:t xml:space="preserve"> and early mathematical processes.</w:t>
            </w:r>
            <w:r w:rsidRPr="00FE491A">
              <w:rPr>
                <w:rFonts w:ascii="Arial" w:hAnsi="Arial" w:cs="Arial"/>
                <w:b/>
                <w:bCs/>
              </w:rPr>
              <w:t xml:space="preserve"> </w:t>
            </w:r>
          </w:p>
          <w:p w14:paraId="10E25888" w14:textId="77777777" w:rsidR="00551A7B" w:rsidRDefault="00551A7B" w:rsidP="00551A7B">
            <w:pPr>
              <w:pStyle w:val="ListParagraph"/>
              <w:ind w:left="0"/>
              <w:rPr>
                <w:rFonts w:cstheme="minorHAnsi"/>
                <w:b/>
                <w:bCs/>
                <w:sz w:val="24"/>
                <w:szCs w:val="24"/>
              </w:rPr>
            </w:pPr>
          </w:p>
          <w:p w14:paraId="566B26BB" w14:textId="77777777" w:rsidR="00551A7B" w:rsidRPr="000A765A" w:rsidRDefault="00551A7B" w:rsidP="00551A7B">
            <w:pPr>
              <w:rPr>
                <w:rFonts w:cstheme="minorHAnsi"/>
                <w:b/>
                <w:sz w:val="24"/>
                <w:szCs w:val="24"/>
              </w:rPr>
            </w:pPr>
          </w:p>
          <w:p w14:paraId="67B9BF27" w14:textId="77777777" w:rsidR="00551A7B" w:rsidRPr="00E510FF" w:rsidRDefault="00551A7B" w:rsidP="00551A7B">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14:paraId="7A35CBBE" w14:textId="738CF0DF" w:rsidR="00ED0339" w:rsidRDefault="001E5211" w:rsidP="00736DA4">
            <w:pPr>
              <w:pStyle w:val="Default"/>
              <w:ind w:left="32"/>
              <w:jc w:val="center"/>
              <w:rPr>
                <w:rFonts w:cstheme="minorHAnsi"/>
                <w:u w:val="single"/>
              </w:rPr>
            </w:pPr>
            <w:r>
              <w:rPr>
                <w:rFonts w:cstheme="minorHAnsi"/>
                <w:u w:val="single"/>
              </w:rPr>
              <w:t>Literacy – focus on Rhyming</w:t>
            </w:r>
          </w:p>
          <w:p w14:paraId="33803BE9" w14:textId="77777777" w:rsidR="00D81BF7" w:rsidRPr="00C57577" w:rsidRDefault="00D81BF7" w:rsidP="00736DA4">
            <w:pPr>
              <w:pStyle w:val="Default"/>
              <w:ind w:left="32"/>
              <w:jc w:val="center"/>
              <w:rPr>
                <w:rFonts w:cstheme="minorHAnsi"/>
                <w:u w:val="single"/>
              </w:rPr>
            </w:pPr>
          </w:p>
          <w:p w14:paraId="275C078D" w14:textId="46D2BD52" w:rsidR="00BF3D1C" w:rsidRDefault="00BF3D1C">
            <w:pPr>
              <w:pStyle w:val="Default"/>
              <w:numPr>
                <w:ilvl w:val="0"/>
                <w:numId w:val="8"/>
              </w:numPr>
              <w:rPr>
                <w:rFonts w:cstheme="minorHAnsi"/>
              </w:rPr>
            </w:pPr>
            <w:r>
              <w:rPr>
                <w:rFonts w:cstheme="minorHAnsi"/>
              </w:rPr>
              <w:t xml:space="preserve">We continue to choose a ‘Rhyme of the Block’. This supports staff to offer provocations related to the chosen rhyme. </w:t>
            </w:r>
            <w:r w:rsidR="00F563CF">
              <w:rPr>
                <w:rFonts w:cstheme="minorHAnsi"/>
              </w:rPr>
              <w:t xml:space="preserve"> </w:t>
            </w:r>
          </w:p>
          <w:p w14:paraId="665E6EFC" w14:textId="73D246BE" w:rsidR="00ED0339" w:rsidRDefault="00BF3D1C">
            <w:pPr>
              <w:pStyle w:val="Default"/>
              <w:numPr>
                <w:ilvl w:val="0"/>
                <w:numId w:val="8"/>
              </w:numPr>
              <w:rPr>
                <w:rFonts w:cstheme="minorHAnsi"/>
              </w:rPr>
            </w:pPr>
            <w:r>
              <w:rPr>
                <w:rFonts w:cstheme="minorHAnsi"/>
              </w:rPr>
              <w:t xml:space="preserve">Home </w:t>
            </w:r>
            <w:r w:rsidR="00ED0339">
              <w:rPr>
                <w:rFonts w:cstheme="minorHAnsi"/>
              </w:rPr>
              <w:t>link packs, play experiences and reinforcement during small group time</w:t>
            </w:r>
            <w:r>
              <w:rPr>
                <w:rFonts w:cstheme="minorHAnsi"/>
              </w:rPr>
              <w:t xml:space="preserve"> offers children the opportunity to develop a sense of rhyme.</w:t>
            </w:r>
          </w:p>
          <w:p w14:paraId="69FFBE8E" w14:textId="6A8EEAE0" w:rsidR="00F563CF" w:rsidRDefault="00F563CF">
            <w:pPr>
              <w:pStyle w:val="Default"/>
              <w:numPr>
                <w:ilvl w:val="0"/>
                <w:numId w:val="8"/>
              </w:numPr>
              <w:rPr>
                <w:rFonts w:cstheme="minorHAnsi"/>
              </w:rPr>
            </w:pPr>
            <w:r>
              <w:rPr>
                <w:rFonts w:cstheme="minorHAnsi"/>
              </w:rPr>
              <w:t xml:space="preserve">Staff </w:t>
            </w:r>
            <w:r w:rsidR="00DB4FCA">
              <w:rPr>
                <w:rFonts w:cstheme="minorHAnsi"/>
              </w:rPr>
              <w:t xml:space="preserve">ensure they </w:t>
            </w:r>
            <w:r>
              <w:rPr>
                <w:rFonts w:cstheme="minorHAnsi"/>
              </w:rPr>
              <w:t xml:space="preserve">have </w:t>
            </w:r>
            <w:r w:rsidR="00DB4FCA">
              <w:rPr>
                <w:rFonts w:cstheme="minorHAnsi"/>
              </w:rPr>
              <w:t xml:space="preserve">a </w:t>
            </w:r>
            <w:r>
              <w:rPr>
                <w:rFonts w:cstheme="minorHAnsi"/>
              </w:rPr>
              <w:t>focus</w:t>
            </w:r>
            <w:r w:rsidR="00DB4FCA">
              <w:rPr>
                <w:rFonts w:cstheme="minorHAnsi"/>
              </w:rPr>
              <w:t xml:space="preserve"> on </w:t>
            </w:r>
            <w:r w:rsidR="00900EE6">
              <w:rPr>
                <w:rFonts w:cstheme="minorHAnsi"/>
              </w:rPr>
              <w:t xml:space="preserve">rhyme, initial sound experiences and </w:t>
            </w:r>
            <w:r w:rsidR="00DB4FCA">
              <w:rPr>
                <w:rFonts w:cstheme="minorHAnsi"/>
              </w:rPr>
              <w:t>phonological</w:t>
            </w:r>
            <w:r w:rsidR="00900EE6">
              <w:rPr>
                <w:rFonts w:cstheme="minorHAnsi"/>
              </w:rPr>
              <w:t xml:space="preserve"> awareness</w:t>
            </w:r>
            <w:r w:rsidR="00DB4FCA">
              <w:rPr>
                <w:rFonts w:cstheme="minorHAnsi"/>
              </w:rPr>
              <w:t xml:space="preserve"> </w:t>
            </w:r>
            <w:r w:rsidR="00900EE6">
              <w:rPr>
                <w:rFonts w:cstheme="minorHAnsi"/>
              </w:rPr>
              <w:t>activities.</w:t>
            </w:r>
          </w:p>
          <w:p w14:paraId="2604B95E" w14:textId="77777777" w:rsidR="00F563CF" w:rsidRDefault="00F563CF" w:rsidP="00F563CF">
            <w:pPr>
              <w:pStyle w:val="Default"/>
              <w:rPr>
                <w:rFonts w:cstheme="minorHAnsi"/>
              </w:rPr>
            </w:pPr>
          </w:p>
          <w:p w14:paraId="50415546" w14:textId="3613908B" w:rsidR="00F563CF" w:rsidRDefault="00F563CF" w:rsidP="00F563CF">
            <w:pPr>
              <w:pStyle w:val="Default"/>
              <w:rPr>
                <w:rFonts w:cstheme="minorHAnsi"/>
              </w:rPr>
            </w:pPr>
            <w:r>
              <w:rPr>
                <w:rFonts w:cstheme="minorHAnsi"/>
              </w:rPr>
              <w:t>IMPACT</w:t>
            </w:r>
          </w:p>
          <w:p w14:paraId="4D26774B" w14:textId="70D6B0D8" w:rsidR="00F563CF" w:rsidRDefault="00F563CF">
            <w:pPr>
              <w:pStyle w:val="Default"/>
              <w:numPr>
                <w:ilvl w:val="0"/>
                <w:numId w:val="22"/>
              </w:numPr>
              <w:rPr>
                <w:rFonts w:cstheme="minorHAnsi"/>
              </w:rPr>
            </w:pPr>
            <w:r>
              <w:rPr>
                <w:rFonts w:cstheme="minorHAnsi"/>
              </w:rPr>
              <w:t xml:space="preserve">Our tracking process has shown that </w:t>
            </w:r>
            <w:r w:rsidR="005B2F87">
              <w:rPr>
                <w:rFonts w:cstheme="minorHAnsi"/>
              </w:rPr>
              <w:t>65</w:t>
            </w:r>
            <w:r>
              <w:rPr>
                <w:rFonts w:cstheme="minorHAnsi"/>
              </w:rPr>
              <w:t xml:space="preserve">% of our </w:t>
            </w:r>
            <w:proofErr w:type="spellStart"/>
            <w:r>
              <w:rPr>
                <w:rFonts w:cstheme="minorHAnsi"/>
              </w:rPr>
              <w:t>pre school</w:t>
            </w:r>
            <w:proofErr w:type="spellEnd"/>
            <w:r>
              <w:rPr>
                <w:rFonts w:cstheme="minorHAnsi"/>
              </w:rPr>
              <w:t xml:space="preserve"> children</w:t>
            </w:r>
            <w:r w:rsidR="005B2F87">
              <w:rPr>
                <w:rFonts w:cstheme="minorHAnsi"/>
              </w:rPr>
              <w:t xml:space="preserve"> can identify rhyming words.</w:t>
            </w:r>
          </w:p>
          <w:p w14:paraId="1A8B15AD" w14:textId="43087DD0" w:rsidR="00DB4FCA" w:rsidRDefault="00F563CF" w:rsidP="00BB7617">
            <w:pPr>
              <w:pStyle w:val="Default"/>
              <w:numPr>
                <w:ilvl w:val="0"/>
                <w:numId w:val="22"/>
              </w:numPr>
              <w:rPr>
                <w:rFonts w:cstheme="minorHAnsi"/>
              </w:rPr>
            </w:pPr>
            <w:r w:rsidRPr="005B2F87">
              <w:rPr>
                <w:rFonts w:cstheme="minorHAnsi"/>
              </w:rPr>
              <w:t xml:space="preserve">It has shown that </w:t>
            </w:r>
            <w:r w:rsidR="005B2F87" w:rsidRPr="005B2F87">
              <w:rPr>
                <w:rFonts w:cstheme="minorHAnsi"/>
              </w:rPr>
              <w:t xml:space="preserve">a limited amount </w:t>
            </w:r>
            <w:r w:rsidRPr="005B2F87">
              <w:rPr>
                <w:rFonts w:cstheme="minorHAnsi"/>
              </w:rPr>
              <w:t xml:space="preserve">of our ante </w:t>
            </w:r>
            <w:proofErr w:type="spellStart"/>
            <w:r w:rsidRPr="005B2F87">
              <w:rPr>
                <w:rFonts w:cstheme="minorHAnsi"/>
              </w:rPr>
              <w:t>pre school</w:t>
            </w:r>
            <w:proofErr w:type="spellEnd"/>
            <w:r w:rsidRPr="005B2F87">
              <w:rPr>
                <w:rFonts w:cstheme="minorHAnsi"/>
              </w:rPr>
              <w:t xml:space="preserve"> children</w:t>
            </w:r>
            <w:r w:rsidR="005B2F87" w:rsidRPr="005B2F87">
              <w:rPr>
                <w:rFonts w:cstheme="minorHAnsi"/>
              </w:rPr>
              <w:t xml:space="preserve"> can identify rhyming words.</w:t>
            </w:r>
          </w:p>
          <w:p w14:paraId="37CF61BD" w14:textId="77777777" w:rsidR="005B2F87" w:rsidRPr="005B2F87" w:rsidRDefault="005B2F87" w:rsidP="005B2F87">
            <w:pPr>
              <w:pStyle w:val="Default"/>
              <w:ind w:left="32"/>
              <w:rPr>
                <w:rFonts w:cstheme="minorHAnsi"/>
              </w:rPr>
            </w:pPr>
          </w:p>
          <w:p w14:paraId="077295FB" w14:textId="3606A5AA" w:rsidR="00736DA4" w:rsidRDefault="00736DA4" w:rsidP="00736DA4">
            <w:pPr>
              <w:pStyle w:val="Default"/>
              <w:ind w:left="32"/>
              <w:jc w:val="center"/>
              <w:rPr>
                <w:rFonts w:cstheme="minorHAnsi"/>
                <w:u w:val="single"/>
              </w:rPr>
            </w:pPr>
            <w:r w:rsidRPr="00C57577">
              <w:rPr>
                <w:rFonts w:cstheme="minorHAnsi"/>
                <w:u w:val="single"/>
              </w:rPr>
              <w:t>Home Link Packs</w:t>
            </w:r>
            <w:r w:rsidR="00C57577" w:rsidRPr="00C57577">
              <w:rPr>
                <w:rFonts w:cstheme="minorHAnsi"/>
                <w:u w:val="single"/>
              </w:rPr>
              <w:t xml:space="preserve"> and </w:t>
            </w:r>
            <w:proofErr w:type="spellStart"/>
            <w:r w:rsidR="00C57577" w:rsidRPr="00C57577">
              <w:rPr>
                <w:rFonts w:cstheme="minorHAnsi"/>
                <w:u w:val="single"/>
              </w:rPr>
              <w:t>Bookbug</w:t>
            </w:r>
            <w:proofErr w:type="spellEnd"/>
            <w:r w:rsidR="00C57577" w:rsidRPr="00C57577">
              <w:rPr>
                <w:rFonts w:cstheme="minorHAnsi"/>
                <w:u w:val="single"/>
              </w:rPr>
              <w:t xml:space="preserve"> Sessions</w:t>
            </w:r>
          </w:p>
          <w:p w14:paraId="3036EB98" w14:textId="77777777" w:rsidR="00D81BF7" w:rsidRPr="00C57577" w:rsidRDefault="00D81BF7" w:rsidP="00736DA4">
            <w:pPr>
              <w:pStyle w:val="Default"/>
              <w:ind w:left="32"/>
              <w:jc w:val="center"/>
              <w:rPr>
                <w:rFonts w:cstheme="minorHAnsi"/>
                <w:u w:val="single"/>
              </w:rPr>
            </w:pPr>
          </w:p>
          <w:p w14:paraId="4A5BC3F3" w14:textId="77777777" w:rsidR="00C57577" w:rsidRDefault="00ED0339">
            <w:pPr>
              <w:pStyle w:val="Default"/>
              <w:numPr>
                <w:ilvl w:val="0"/>
                <w:numId w:val="9"/>
              </w:numPr>
              <w:rPr>
                <w:rFonts w:cstheme="minorHAnsi"/>
              </w:rPr>
            </w:pPr>
            <w:r>
              <w:rPr>
                <w:rFonts w:cstheme="minorHAnsi"/>
              </w:rPr>
              <w:t xml:space="preserve">All children have been provided with home link packs on a weekly basis. </w:t>
            </w:r>
          </w:p>
          <w:p w14:paraId="086B8B7A" w14:textId="77777777" w:rsidR="00C57577" w:rsidRDefault="00ED0339">
            <w:pPr>
              <w:pStyle w:val="Default"/>
              <w:numPr>
                <w:ilvl w:val="0"/>
                <w:numId w:val="9"/>
              </w:numPr>
              <w:rPr>
                <w:rFonts w:cstheme="minorHAnsi"/>
              </w:rPr>
            </w:pPr>
            <w:r>
              <w:rPr>
                <w:rFonts w:cstheme="minorHAnsi"/>
              </w:rPr>
              <w:t>These packs offer a wide range of activities related to literacy with a rhyming focus</w:t>
            </w:r>
            <w:r w:rsidR="00F563CF">
              <w:rPr>
                <w:rFonts w:cstheme="minorHAnsi"/>
              </w:rPr>
              <w:t>.</w:t>
            </w:r>
            <w:r w:rsidR="00BF3D1C">
              <w:rPr>
                <w:rFonts w:cstheme="minorHAnsi"/>
              </w:rPr>
              <w:t xml:space="preserve"> </w:t>
            </w:r>
          </w:p>
          <w:p w14:paraId="7B722192" w14:textId="3B3A3361" w:rsidR="00CE7C81" w:rsidRDefault="00BF3D1C">
            <w:pPr>
              <w:pStyle w:val="Default"/>
              <w:numPr>
                <w:ilvl w:val="0"/>
                <w:numId w:val="9"/>
              </w:numPr>
              <w:rPr>
                <w:rFonts w:cstheme="minorHAnsi"/>
              </w:rPr>
            </w:pPr>
            <w:r>
              <w:rPr>
                <w:rFonts w:cstheme="minorHAnsi"/>
              </w:rPr>
              <w:t xml:space="preserve">Helpful tips and strategies </w:t>
            </w:r>
            <w:r w:rsidR="00D95D1D">
              <w:rPr>
                <w:rFonts w:cstheme="minorHAnsi"/>
              </w:rPr>
              <w:t xml:space="preserve">were given </w:t>
            </w:r>
            <w:r>
              <w:rPr>
                <w:rFonts w:cstheme="minorHAnsi"/>
              </w:rPr>
              <w:t xml:space="preserve">to parents to inform them of the importance of </w:t>
            </w:r>
            <w:r w:rsidR="00F563CF">
              <w:rPr>
                <w:rFonts w:cstheme="minorHAnsi"/>
              </w:rPr>
              <w:t xml:space="preserve">encouraging rhyme for the progression to reading. </w:t>
            </w:r>
          </w:p>
          <w:p w14:paraId="0E252C94" w14:textId="77777777" w:rsidR="00C57577" w:rsidRDefault="00561210">
            <w:pPr>
              <w:pStyle w:val="Default"/>
              <w:numPr>
                <w:ilvl w:val="0"/>
                <w:numId w:val="11"/>
              </w:numPr>
              <w:rPr>
                <w:rFonts w:cstheme="minorHAnsi"/>
              </w:rPr>
            </w:pPr>
            <w:r>
              <w:rPr>
                <w:rFonts w:cstheme="minorHAnsi"/>
              </w:rPr>
              <w:t xml:space="preserve">Leaflets were developed to inform parents of the importance of being part of their child’s learning and encouraging parents to inform us of progress and achievements to allow us to celebrate success. </w:t>
            </w:r>
            <w:r w:rsidR="00F563CF">
              <w:rPr>
                <w:rFonts w:cstheme="minorHAnsi"/>
              </w:rPr>
              <w:t xml:space="preserve"> </w:t>
            </w:r>
          </w:p>
          <w:p w14:paraId="31ACA18D" w14:textId="728FB524" w:rsidR="00C57577" w:rsidRDefault="00C57577">
            <w:pPr>
              <w:pStyle w:val="Default"/>
              <w:numPr>
                <w:ilvl w:val="0"/>
                <w:numId w:val="11"/>
              </w:numPr>
              <w:rPr>
                <w:rFonts w:cstheme="minorHAnsi"/>
              </w:rPr>
            </w:pPr>
            <w:r>
              <w:rPr>
                <w:rFonts w:cstheme="minorHAnsi"/>
              </w:rPr>
              <w:t xml:space="preserve">Weekly </w:t>
            </w:r>
            <w:proofErr w:type="spellStart"/>
            <w:r>
              <w:rPr>
                <w:rFonts w:cstheme="minorHAnsi"/>
              </w:rPr>
              <w:t>Bookbug</w:t>
            </w:r>
            <w:proofErr w:type="spellEnd"/>
            <w:r>
              <w:rPr>
                <w:rFonts w:cstheme="minorHAnsi"/>
              </w:rPr>
              <w:t xml:space="preserve"> sessions have been delivered by our Family Support Worker (FSW). </w:t>
            </w:r>
          </w:p>
          <w:p w14:paraId="46BE6867" w14:textId="77777777" w:rsidR="00C57577" w:rsidRDefault="00C57577">
            <w:pPr>
              <w:pStyle w:val="Default"/>
              <w:numPr>
                <w:ilvl w:val="0"/>
                <w:numId w:val="11"/>
              </w:numPr>
              <w:rPr>
                <w:rFonts w:cstheme="minorHAnsi"/>
              </w:rPr>
            </w:pPr>
            <w:r>
              <w:rPr>
                <w:rFonts w:cstheme="minorHAnsi"/>
              </w:rPr>
              <w:t>Every child from our younger age group has engaged in these sessions with invites being extended to Parents.</w:t>
            </w:r>
          </w:p>
          <w:p w14:paraId="3795DB8F" w14:textId="6ADA2AD0" w:rsidR="00DB4FCA" w:rsidRPr="00C57577" w:rsidRDefault="00DB4FCA" w:rsidP="00C57577">
            <w:pPr>
              <w:pStyle w:val="Default"/>
              <w:ind w:left="752"/>
              <w:rPr>
                <w:rFonts w:cstheme="minorHAnsi"/>
              </w:rPr>
            </w:pPr>
          </w:p>
          <w:p w14:paraId="5C20F27D" w14:textId="3FD35FE9" w:rsidR="00ED0339" w:rsidRDefault="00DB4FCA" w:rsidP="00FE491A">
            <w:pPr>
              <w:pStyle w:val="Default"/>
              <w:ind w:left="32"/>
              <w:rPr>
                <w:rFonts w:cstheme="minorHAnsi"/>
              </w:rPr>
            </w:pPr>
            <w:r>
              <w:rPr>
                <w:rFonts w:cstheme="minorHAnsi"/>
              </w:rPr>
              <w:t>IMPACT</w:t>
            </w:r>
            <w:r w:rsidR="00736DA4">
              <w:rPr>
                <w:rFonts w:cstheme="minorHAnsi"/>
              </w:rPr>
              <w:t xml:space="preserve"> </w:t>
            </w:r>
          </w:p>
          <w:p w14:paraId="034B699A" w14:textId="6B609EA4" w:rsidR="00184C77" w:rsidRDefault="00184C77">
            <w:pPr>
              <w:pStyle w:val="Default"/>
              <w:numPr>
                <w:ilvl w:val="0"/>
                <w:numId w:val="19"/>
              </w:numPr>
              <w:rPr>
                <w:rFonts w:cstheme="minorHAnsi"/>
              </w:rPr>
            </w:pPr>
            <w:r>
              <w:rPr>
                <w:rFonts w:cstheme="minorHAnsi"/>
              </w:rPr>
              <w:t xml:space="preserve">Our FSW has been an integral part of the planning and organising of the Home Link Resources. </w:t>
            </w:r>
          </w:p>
          <w:p w14:paraId="6F2424AB" w14:textId="07BB8071" w:rsidR="00CE7C81" w:rsidRDefault="00DB4FCA">
            <w:pPr>
              <w:pStyle w:val="Default"/>
              <w:numPr>
                <w:ilvl w:val="0"/>
                <w:numId w:val="10"/>
              </w:numPr>
              <w:rPr>
                <w:rFonts w:cstheme="minorHAnsi"/>
              </w:rPr>
            </w:pPr>
            <w:r>
              <w:rPr>
                <w:rFonts w:cstheme="minorHAnsi"/>
              </w:rPr>
              <w:t xml:space="preserve">Home Link packs have been welcomed by parents. Verbal feedback has been positive and a </w:t>
            </w:r>
            <w:r w:rsidR="00561210">
              <w:rPr>
                <w:rFonts w:cstheme="minorHAnsi"/>
              </w:rPr>
              <w:t>self-evaluation</w:t>
            </w:r>
            <w:r>
              <w:rPr>
                <w:rFonts w:cstheme="minorHAnsi"/>
              </w:rPr>
              <w:t xml:space="preserve"> exercise with </w:t>
            </w:r>
            <w:r w:rsidR="001E5211">
              <w:rPr>
                <w:rFonts w:cstheme="minorHAnsi"/>
              </w:rPr>
              <w:t>P</w:t>
            </w:r>
            <w:r>
              <w:rPr>
                <w:rFonts w:cstheme="minorHAnsi"/>
              </w:rPr>
              <w:t>arents informed us</w:t>
            </w:r>
            <w:r w:rsidR="00561210">
              <w:rPr>
                <w:rFonts w:cstheme="minorHAnsi"/>
              </w:rPr>
              <w:t xml:space="preserve"> that </w:t>
            </w:r>
            <w:r w:rsidR="001E5211">
              <w:rPr>
                <w:rFonts w:cstheme="minorHAnsi"/>
              </w:rPr>
              <w:t>P</w:t>
            </w:r>
            <w:r w:rsidR="00561210">
              <w:rPr>
                <w:rFonts w:cstheme="minorHAnsi"/>
              </w:rPr>
              <w:t>arents preferred scavenger type activities</w:t>
            </w:r>
            <w:r w:rsidR="00CE7C81">
              <w:rPr>
                <w:rFonts w:cstheme="minorHAnsi"/>
              </w:rPr>
              <w:t>. This</w:t>
            </w:r>
            <w:r w:rsidR="00561210">
              <w:rPr>
                <w:rFonts w:cstheme="minorHAnsi"/>
              </w:rPr>
              <w:t xml:space="preserve"> enabled them to begin the activity indoors however </w:t>
            </w:r>
            <w:r w:rsidR="00CE7C81">
              <w:rPr>
                <w:rFonts w:cstheme="minorHAnsi"/>
              </w:rPr>
              <w:t>offered opportunities to extend the learning outdoors.</w:t>
            </w:r>
          </w:p>
          <w:p w14:paraId="5CF0AC00" w14:textId="77777777" w:rsidR="001E5211" w:rsidRDefault="00561210" w:rsidP="00C55843">
            <w:pPr>
              <w:pStyle w:val="Default"/>
              <w:numPr>
                <w:ilvl w:val="0"/>
                <w:numId w:val="11"/>
              </w:numPr>
              <w:rPr>
                <w:rFonts w:cstheme="minorHAnsi"/>
              </w:rPr>
            </w:pPr>
            <w:r w:rsidRPr="001E5211">
              <w:rPr>
                <w:rFonts w:cstheme="minorHAnsi"/>
              </w:rPr>
              <w:lastRenderedPageBreak/>
              <w:t>Achievements and completed activities were posted on Twitter and individual children’s Learning Journals.</w:t>
            </w:r>
            <w:r w:rsidR="00DB4FCA" w:rsidRPr="001E5211">
              <w:rPr>
                <w:rFonts w:cstheme="minorHAnsi"/>
              </w:rPr>
              <w:t xml:space="preserve"> </w:t>
            </w:r>
            <w:r w:rsidR="00CE7C81" w:rsidRPr="001E5211">
              <w:rPr>
                <w:rFonts w:cstheme="minorHAnsi"/>
              </w:rPr>
              <w:t xml:space="preserve">We had aimed for interactions and contributions on our Learning Journals to increase by 10%. </w:t>
            </w:r>
          </w:p>
          <w:p w14:paraId="418A4740" w14:textId="5D4EC831" w:rsidR="001E5211" w:rsidRDefault="00CE7C81" w:rsidP="00C55843">
            <w:pPr>
              <w:pStyle w:val="Default"/>
              <w:numPr>
                <w:ilvl w:val="0"/>
                <w:numId w:val="11"/>
              </w:numPr>
              <w:rPr>
                <w:rFonts w:cstheme="minorHAnsi"/>
              </w:rPr>
            </w:pPr>
            <w:r w:rsidRPr="001E5211">
              <w:rPr>
                <w:rFonts w:cstheme="minorHAnsi"/>
              </w:rPr>
              <w:t xml:space="preserve">Our interactions </w:t>
            </w:r>
            <w:r w:rsidR="001E5211">
              <w:rPr>
                <w:rFonts w:cstheme="minorHAnsi"/>
              </w:rPr>
              <w:t>have increased by 11% as 52% of our Parents have used this resource.</w:t>
            </w:r>
          </w:p>
          <w:p w14:paraId="28B1E7F8" w14:textId="18ED5018" w:rsidR="001E5211" w:rsidRDefault="001E5211" w:rsidP="00C55843">
            <w:pPr>
              <w:pStyle w:val="Default"/>
              <w:numPr>
                <w:ilvl w:val="0"/>
                <w:numId w:val="11"/>
              </w:numPr>
              <w:rPr>
                <w:rFonts w:cstheme="minorHAnsi"/>
              </w:rPr>
            </w:pPr>
            <w:r>
              <w:rPr>
                <w:rFonts w:cstheme="minorHAnsi"/>
              </w:rPr>
              <w:t>Our contributions have increased by 29% as 52% of our Parents have used their child’s journal to inform us of achievements and celebrations out with nursery.</w:t>
            </w:r>
          </w:p>
          <w:p w14:paraId="05186218" w14:textId="4067D142" w:rsidR="00C57577" w:rsidRDefault="00C57577">
            <w:pPr>
              <w:pStyle w:val="Default"/>
              <w:numPr>
                <w:ilvl w:val="0"/>
                <w:numId w:val="11"/>
              </w:numPr>
              <w:rPr>
                <w:rFonts w:cstheme="minorHAnsi"/>
              </w:rPr>
            </w:pPr>
            <w:r>
              <w:rPr>
                <w:rFonts w:cstheme="minorHAnsi"/>
              </w:rPr>
              <w:t xml:space="preserve">Our younger children have benefited from the weekly </w:t>
            </w:r>
            <w:proofErr w:type="spellStart"/>
            <w:r w:rsidR="005B2F87">
              <w:rPr>
                <w:rFonts w:cstheme="minorHAnsi"/>
              </w:rPr>
              <w:t>Bookbug</w:t>
            </w:r>
            <w:proofErr w:type="spellEnd"/>
            <w:r w:rsidR="005B2F87">
              <w:rPr>
                <w:rFonts w:cstheme="minorHAnsi"/>
              </w:rPr>
              <w:t xml:space="preserve"> </w:t>
            </w:r>
            <w:r>
              <w:rPr>
                <w:rFonts w:cstheme="minorHAnsi"/>
              </w:rPr>
              <w:t xml:space="preserve">sessions. </w:t>
            </w:r>
          </w:p>
          <w:p w14:paraId="43307A1B" w14:textId="432BDF0A" w:rsidR="00C57577" w:rsidRDefault="00C57577">
            <w:pPr>
              <w:pStyle w:val="Default"/>
              <w:numPr>
                <w:ilvl w:val="0"/>
                <w:numId w:val="11"/>
              </w:numPr>
              <w:rPr>
                <w:rFonts w:cstheme="minorHAnsi"/>
              </w:rPr>
            </w:pPr>
            <w:r>
              <w:rPr>
                <w:rFonts w:cstheme="minorHAnsi"/>
              </w:rPr>
              <w:t>All 2-3 year olds are familiar with the routine and the songs.</w:t>
            </w:r>
          </w:p>
          <w:p w14:paraId="35C932C7" w14:textId="27438FD5" w:rsidR="00C57577" w:rsidRDefault="00C57577">
            <w:pPr>
              <w:pStyle w:val="Default"/>
              <w:numPr>
                <w:ilvl w:val="0"/>
                <w:numId w:val="11"/>
              </w:numPr>
              <w:rPr>
                <w:rFonts w:cstheme="minorHAnsi"/>
              </w:rPr>
            </w:pPr>
            <w:r>
              <w:rPr>
                <w:rFonts w:cstheme="minorHAnsi"/>
              </w:rPr>
              <w:t xml:space="preserve">Our aim was for 50% of our </w:t>
            </w:r>
            <w:r w:rsidR="001E5211">
              <w:rPr>
                <w:rFonts w:cstheme="minorHAnsi"/>
              </w:rPr>
              <w:t>P</w:t>
            </w:r>
            <w:r>
              <w:rPr>
                <w:rFonts w:cstheme="minorHAnsi"/>
              </w:rPr>
              <w:t xml:space="preserve">arents to attend at least 1 session along with their child. </w:t>
            </w:r>
            <w:r w:rsidR="00703888">
              <w:rPr>
                <w:rFonts w:cstheme="minorHAnsi"/>
              </w:rPr>
              <w:t>The invitation was well received with all Parents attending at least one session.</w:t>
            </w:r>
          </w:p>
          <w:p w14:paraId="02ADD563" w14:textId="77777777" w:rsidR="00C57577" w:rsidRDefault="00C57577" w:rsidP="00C57577">
            <w:pPr>
              <w:pStyle w:val="Default"/>
              <w:ind w:left="32"/>
              <w:jc w:val="center"/>
              <w:rPr>
                <w:rFonts w:cstheme="minorHAnsi"/>
              </w:rPr>
            </w:pPr>
          </w:p>
          <w:p w14:paraId="0504F2FF" w14:textId="68E26DB8" w:rsidR="00736DA4" w:rsidRDefault="00736DA4" w:rsidP="00D81BF7">
            <w:pPr>
              <w:pStyle w:val="Default"/>
              <w:jc w:val="center"/>
              <w:rPr>
                <w:rFonts w:cstheme="minorHAnsi"/>
                <w:u w:val="single"/>
              </w:rPr>
            </w:pPr>
            <w:r w:rsidRPr="00C57577">
              <w:rPr>
                <w:rFonts w:cstheme="minorHAnsi"/>
                <w:u w:val="single"/>
              </w:rPr>
              <w:t>Numeracy</w:t>
            </w:r>
          </w:p>
          <w:p w14:paraId="0AFC32A4" w14:textId="77777777" w:rsidR="00D81BF7" w:rsidRPr="00C57577" w:rsidRDefault="00D81BF7" w:rsidP="00D81BF7">
            <w:pPr>
              <w:pStyle w:val="Default"/>
              <w:jc w:val="center"/>
              <w:rPr>
                <w:rFonts w:cstheme="minorHAnsi"/>
                <w:u w:val="single"/>
              </w:rPr>
            </w:pPr>
          </w:p>
          <w:p w14:paraId="6BD74689" w14:textId="77777777" w:rsidR="00CE7C81" w:rsidRDefault="00F96B39">
            <w:pPr>
              <w:pStyle w:val="Default"/>
              <w:numPr>
                <w:ilvl w:val="0"/>
                <w:numId w:val="12"/>
              </w:numPr>
              <w:rPr>
                <w:rFonts w:cstheme="minorHAnsi"/>
              </w:rPr>
            </w:pPr>
            <w:r>
              <w:rPr>
                <w:rFonts w:cstheme="minorHAnsi"/>
              </w:rPr>
              <w:t>SEAL (Stages for Early Arithmetic Learning) opportunities continue to be offered on a daily basis.</w:t>
            </w:r>
          </w:p>
          <w:p w14:paraId="432CB884" w14:textId="6657BBE9" w:rsidR="00F96B39" w:rsidRDefault="00F96B39">
            <w:pPr>
              <w:pStyle w:val="Default"/>
              <w:numPr>
                <w:ilvl w:val="0"/>
                <w:numId w:val="12"/>
              </w:numPr>
              <w:rPr>
                <w:rFonts w:cstheme="minorHAnsi"/>
              </w:rPr>
            </w:pPr>
            <w:r>
              <w:rPr>
                <w:rFonts w:cstheme="minorHAnsi"/>
              </w:rPr>
              <w:t>Pre</w:t>
            </w:r>
            <w:r w:rsidR="00C57577">
              <w:rPr>
                <w:rFonts w:cstheme="minorHAnsi"/>
              </w:rPr>
              <w:t xml:space="preserve"> and post </w:t>
            </w:r>
            <w:r>
              <w:rPr>
                <w:rFonts w:cstheme="minorHAnsi"/>
              </w:rPr>
              <w:t>questionnaires were issued to staff with a focus on</w:t>
            </w:r>
            <w:r w:rsidR="00D95D1D">
              <w:rPr>
                <w:rFonts w:cstheme="minorHAnsi"/>
              </w:rPr>
              <w:t xml:space="preserve"> planning experiences for early number sense development.</w:t>
            </w:r>
          </w:p>
          <w:p w14:paraId="7A5D6426" w14:textId="63D7ACB0" w:rsidR="00370EF9" w:rsidRDefault="00F96B39">
            <w:pPr>
              <w:pStyle w:val="Default"/>
              <w:numPr>
                <w:ilvl w:val="0"/>
                <w:numId w:val="12"/>
              </w:numPr>
              <w:rPr>
                <w:rFonts w:cstheme="minorHAnsi"/>
              </w:rPr>
            </w:pPr>
            <w:r>
              <w:rPr>
                <w:rFonts w:cstheme="minorHAnsi"/>
              </w:rPr>
              <w:t xml:space="preserve">STEM training with a numeracy focus was offered to early </w:t>
            </w:r>
            <w:r w:rsidR="00D95D1D">
              <w:rPr>
                <w:rFonts w:cstheme="minorHAnsi"/>
              </w:rPr>
              <w:t>year’s</w:t>
            </w:r>
            <w:r>
              <w:rPr>
                <w:rFonts w:cstheme="minorHAnsi"/>
              </w:rPr>
              <w:t xml:space="preserve"> staff and 4 staff from our team were successful in securing a place on the training. </w:t>
            </w:r>
          </w:p>
          <w:p w14:paraId="689E87EF" w14:textId="10C5FA4F" w:rsidR="00370EF9" w:rsidRDefault="00370EF9">
            <w:pPr>
              <w:pStyle w:val="Default"/>
              <w:numPr>
                <w:ilvl w:val="0"/>
                <w:numId w:val="12"/>
              </w:numPr>
              <w:rPr>
                <w:rFonts w:cstheme="minorHAnsi"/>
              </w:rPr>
            </w:pPr>
            <w:r>
              <w:rPr>
                <w:rFonts w:cstheme="minorHAnsi"/>
              </w:rPr>
              <w:t xml:space="preserve">From September tracking of our ante </w:t>
            </w:r>
            <w:proofErr w:type="spellStart"/>
            <w:r>
              <w:rPr>
                <w:rFonts w:cstheme="minorHAnsi"/>
              </w:rPr>
              <w:t>pre school</w:t>
            </w:r>
            <w:proofErr w:type="spellEnd"/>
            <w:r>
              <w:rPr>
                <w:rFonts w:cstheme="minorHAnsi"/>
              </w:rPr>
              <w:t xml:space="preserve"> children </w:t>
            </w:r>
            <w:r w:rsidR="00C57577">
              <w:rPr>
                <w:rFonts w:cstheme="minorHAnsi"/>
              </w:rPr>
              <w:t>was</w:t>
            </w:r>
            <w:r>
              <w:rPr>
                <w:rFonts w:cstheme="minorHAnsi"/>
              </w:rPr>
              <w:t xml:space="preserve"> established.</w:t>
            </w:r>
          </w:p>
          <w:p w14:paraId="19069D23" w14:textId="57744308" w:rsidR="00736DA4" w:rsidRDefault="00736DA4" w:rsidP="00FE491A">
            <w:pPr>
              <w:pStyle w:val="Default"/>
              <w:ind w:left="32"/>
              <w:rPr>
                <w:rFonts w:cstheme="minorHAnsi"/>
              </w:rPr>
            </w:pPr>
          </w:p>
          <w:p w14:paraId="27F50E4B" w14:textId="05D2C028" w:rsidR="00FE491A" w:rsidRDefault="00736DA4" w:rsidP="00D81BF7">
            <w:pPr>
              <w:pStyle w:val="Default"/>
              <w:rPr>
                <w:rFonts w:cstheme="minorHAnsi"/>
              </w:rPr>
            </w:pPr>
            <w:r>
              <w:rPr>
                <w:rFonts w:cstheme="minorHAnsi"/>
              </w:rPr>
              <w:t>IMPACT</w:t>
            </w:r>
          </w:p>
          <w:p w14:paraId="4211AC0F" w14:textId="42B0EDBC" w:rsidR="00370EF9" w:rsidRDefault="00370EF9">
            <w:pPr>
              <w:pStyle w:val="Default"/>
              <w:numPr>
                <w:ilvl w:val="0"/>
                <w:numId w:val="12"/>
              </w:numPr>
              <w:rPr>
                <w:rFonts w:cstheme="minorHAnsi"/>
              </w:rPr>
            </w:pPr>
            <w:r>
              <w:rPr>
                <w:rFonts w:cstheme="minorHAnsi"/>
              </w:rPr>
              <w:t xml:space="preserve">Results from pre-questionnaires confirmed </w:t>
            </w:r>
            <w:r w:rsidR="00D95D1D">
              <w:rPr>
                <w:rFonts w:cstheme="minorHAnsi"/>
              </w:rPr>
              <w:t xml:space="preserve">that there is a degree </w:t>
            </w:r>
            <w:r>
              <w:rPr>
                <w:rFonts w:cstheme="minorHAnsi"/>
              </w:rPr>
              <w:t xml:space="preserve">of uncertainty </w:t>
            </w:r>
            <w:r w:rsidR="00E87DB5">
              <w:rPr>
                <w:rFonts w:cstheme="minorHAnsi"/>
              </w:rPr>
              <w:t>for individual staff and their own self-confidence</w:t>
            </w:r>
            <w:r>
              <w:rPr>
                <w:rFonts w:cstheme="minorHAnsi"/>
              </w:rPr>
              <w:t xml:space="preserve"> when providing numeracy opportunities.</w:t>
            </w:r>
          </w:p>
          <w:p w14:paraId="19E85B7F" w14:textId="1AE1E868" w:rsidR="00370EF9" w:rsidRDefault="00370EF9">
            <w:pPr>
              <w:pStyle w:val="Default"/>
              <w:numPr>
                <w:ilvl w:val="0"/>
                <w:numId w:val="12"/>
              </w:numPr>
              <w:rPr>
                <w:rFonts w:cstheme="minorHAnsi"/>
              </w:rPr>
            </w:pPr>
            <w:r>
              <w:rPr>
                <w:rFonts w:cstheme="minorHAnsi"/>
              </w:rPr>
              <w:t xml:space="preserve">The </w:t>
            </w:r>
            <w:r w:rsidR="00C57577">
              <w:rPr>
                <w:rFonts w:cstheme="minorHAnsi"/>
              </w:rPr>
              <w:t xml:space="preserve">STEM </w:t>
            </w:r>
            <w:r>
              <w:rPr>
                <w:rFonts w:cstheme="minorHAnsi"/>
              </w:rPr>
              <w:t>training was well received and resources have been created from this.</w:t>
            </w:r>
          </w:p>
          <w:p w14:paraId="7D51F2F9" w14:textId="77777777" w:rsidR="00370EF9" w:rsidRDefault="00370EF9">
            <w:pPr>
              <w:pStyle w:val="Default"/>
              <w:numPr>
                <w:ilvl w:val="0"/>
                <w:numId w:val="12"/>
              </w:numPr>
              <w:rPr>
                <w:rFonts w:cstheme="minorHAnsi"/>
              </w:rPr>
            </w:pPr>
            <w:r>
              <w:rPr>
                <w:rFonts w:cstheme="minorHAnsi"/>
              </w:rPr>
              <w:t xml:space="preserve">A renewed focus and energy in Numeracy has been established. </w:t>
            </w:r>
          </w:p>
          <w:p w14:paraId="49DEFC0C" w14:textId="7C2607A6" w:rsidR="00370EF9" w:rsidRDefault="00370EF9">
            <w:pPr>
              <w:pStyle w:val="Default"/>
              <w:numPr>
                <w:ilvl w:val="0"/>
                <w:numId w:val="12"/>
              </w:numPr>
              <w:rPr>
                <w:rFonts w:cstheme="minorHAnsi"/>
              </w:rPr>
            </w:pPr>
            <w:r>
              <w:rPr>
                <w:rFonts w:cstheme="minorHAnsi"/>
              </w:rPr>
              <w:t xml:space="preserve">Post questionnaires have been issued to staff and early </w:t>
            </w:r>
            <w:r w:rsidR="00E87DB5">
              <w:rPr>
                <w:rFonts w:cstheme="minorHAnsi"/>
              </w:rPr>
              <w:t>signs are</w:t>
            </w:r>
            <w:r>
              <w:rPr>
                <w:rFonts w:cstheme="minorHAnsi"/>
              </w:rPr>
              <w:t xml:space="preserve"> informing us that the training was beneficial, informative and staff have a greater understanding and awareness of aspects of numeracy.  </w:t>
            </w:r>
          </w:p>
          <w:p w14:paraId="4037D2F4" w14:textId="23DB6C80" w:rsidR="00370EF9" w:rsidRDefault="00370EF9">
            <w:pPr>
              <w:pStyle w:val="Default"/>
              <w:numPr>
                <w:ilvl w:val="0"/>
                <w:numId w:val="12"/>
              </w:numPr>
              <w:rPr>
                <w:rFonts w:cstheme="minorHAnsi"/>
              </w:rPr>
            </w:pPr>
            <w:r>
              <w:rPr>
                <w:rFonts w:cstheme="minorHAnsi"/>
              </w:rPr>
              <w:t xml:space="preserve">Ante </w:t>
            </w:r>
            <w:proofErr w:type="spellStart"/>
            <w:r>
              <w:rPr>
                <w:rFonts w:cstheme="minorHAnsi"/>
              </w:rPr>
              <w:t>pre school</w:t>
            </w:r>
            <w:proofErr w:type="spellEnd"/>
            <w:r>
              <w:rPr>
                <w:rFonts w:cstheme="minorHAnsi"/>
              </w:rPr>
              <w:t xml:space="preserve"> children </w:t>
            </w:r>
            <w:r w:rsidR="00703888">
              <w:rPr>
                <w:rFonts w:cstheme="minorHAnsi"/>
              </w:rPr>
              <w:t xml:space="preserve">have performed strongly with 65% being on track with their awareness of aspects of numeracy. </w:t>
            </w:r>
            <w:r w:rsidR="00E87DB5">
              <w:rPr>
                <w:rFonts w:cstheme="minorHAnsi"/>
              </w:rPr>
              <w:t xml:space="preserve">                 </w:t>
            </w:r>
          </w:p>
          <w:p w14:paraId="3E8BE99E" w14:textId="77777777" w:rsidR="00FE491A" w:rsidRDefault="00FE491A" w:rsidP="00FE491A">
            <w:pPr>
              <w:pStyle w:val="Default"/>
              <w:ind w:left="32"/>
              <w:rPr>
                <w:rFonts w:cstheme="minorHAnsi"/>
              </w:rPr>
            </w:pPr>
          </w:p>
          <w:p w14:paraId="230FDD24" w14:textId="77777777" w:rsidR="00FE491A" w:rsidRDefault="00FE491A" w:rsidP="00FE491A">
            <w:pPr>
              <w:pStyle w:val="Default"/>
              <w:ind w:left="32"/>
              <w:rPr>
                <w:rFonts w:cstheme="minorHAnsi"/>
              </w:rPr>
            </w:pPr>
          </w:p>
          <w:p w14:paraId="457CE13C" w14:textId="77777777" w:rsidR="00FE491A" w:rsidRDefault="00FE491A" w:rsidP="00FE491A">
            <w:pPr>
              <w:pStyle w:val="Default"/>
              <w:ind w:left="32"/>
              <w:rPr>
                <w:rFonts w:cstheme="minorHAnsi"/>
              </w:rPr>
            </w:pPr>
          </w:p>
          <w:p w14:paraId="4FD78682" w14:textId="77777777" w:rsidR="00FE491A" w:rsidRDefault="00FE491A" w:rsidP="00FE491A">
            <w:pPr>
              <w:pStyle w:val="Default"/>
              <w:ind w:left="32"/>
              <w:rPr>
                <w:rFonts w:cstheme="minorHAnsi"/>
              </w:rPr>
            </w:pPr>
          </w:p>
          <w:p w14:paraId="0A8CB51C" w14:textId="77777777" w:rsidR="00FE491A" w:rsidRDefault="00FE491A" w:rsidP="00FE491A">
            <w:pPr>
              <w:pStyle w:val="Default"/>
              <w:ind w:left="32"/>
              <w:rPr>
                <w:rFonts w:cstheme="minorHAnsi"/>
              </w:rPr>
            </w:pPr>
          </w:p>
          <w:p w14:paraId="507321F8" w14:textId="154D6FFA" w:rsidR="00FE491A" w:rsidRPr="00521FE9" w:rsidRDefault="00FE491A" w:rsidP="00FE491A">
            <w:pPr>
              <w:pStyle w:val="Default"/>
              <w:ind w:left="32"/>
              <w:rPr>
                <w:color w:val="auto"/>
              </w:rPr>
            </w:pPr>
          </w:p>
        </w:tc>
      </w:tr>
      <w:tr w:rsidR="00C601BE" w:rsidRPr="00EE50DC" w14:paraId="7AC9E404" w14:textId="77777777" w:rsidTr="002E09AE">
        <w:tc>
          <w:tcPr>
            <w:tcW w:w="10485" w:type="dxa"/>
            <w:gridSpan w:val="2"/>
          </w:tcPr>
          <w:p w14:paraId="315904F4" w14:textId="33DE326F" w:rsidR="00C601BE" w:rsidRDefault="00551A7B" w:rsidP="004A3534">
            <w:pPr>
              <w:rPr>
                <w:rFonts w:ascii="Arial" w:hAnsi="Arial" w:cs="Arial"/>
                <w:sz w:val="24"/>
                <w:szCs w:val="24"/>
              </w:rPr>
            </w:pPr>
            <w:r>
              <w:rPr>
                <w:rFonts w:ascii="Arial" w:hAnsi="Arial" w:cs="Arial"/>
                <w:sz w:val="24"/>
                <w:szCs w:val="24"/>
              </w:rPr>
              <w:lastRenderedPageBreak/>
              <w:t>Next s</w:t>
            </w:r>
            <w:r w:rsidR="00C601BE" w:rsidRPr="00F22FA5">
              <w:rPr>
                <w:rFonts w:ascii="Arial" w:hAnsi="Arial" w:cs="Arial"/>
                <w:sz w:val="24"/>
                <w:szCs w:val="24"/>
              </w:rPr>
              <w:t>teps:</w:t>
            </w:r>
            <w:r w:rsidR="00C601BE" w:rsidRPr="00EE50DC">
              <w:rPr>
                <w:rFonts w:ascii="Arial" w:hAnsi="Arial" w:cs="Arial"/>
                <w:sz w:val="24"/>
                <w:szCs w:val="24"/>
              </w:rPr>
              <w:t xml:space="preserve"> </w:t>
            </w:r>
          </w:p>
          <w:p w14:paraId="6E418E2F" w14:textId="61B9EDD3" w:rsidR="00703888" w:rsidRPr="006B51CF" w:rsidRDefault="00703888" w:rsidP="006B51CF">
            <w:pPr>
              <w:pStyle w:val="ListParagraph"/>
              <w:numPr>
                <w:ilvl w:val="0"/>
                <w:numId w:val="33"/>
              </w:numPr>
              <w:rPr>
                <w:rFonts w:ascii="Arial" w:hAnsi="Arial" w:cs="Arial"/>
                <w:sz w:val="24"/>
                <w:szCs w:val="24"/>
              </w:rPr>
            </w:pPr>
            <w:r w:rsidRPr="006B51CF">
              <w:rPr>
                <w:rFonts w:ascii="Arial" w:hAnsi="Arial" w:cs="Arial"/>
                <w:sz w:val="24"/>
                <w:szCs w:val="24"/>
              </w:rPr>
              <w:t>Continue introducing Rhyme of the Block</w:t>
            </w:r>
          </w:p>
          <w:p w14:paraId="34E5AE31" w14:textId="094DB561" w:rsidR="00703888" w:rsidRPr="006B51CF" w:rsidRDefault="00703888" w:rsidP="006B51CF">
            <w:pPr>
              <w:pStyle w:val="ListParagraph"/>
              <w:numPr>
                <w:ilvl w:val="0"/>
                <w:numId w:val="33"/>
              </w:numPr>
              <w:rPr>
                <w:rFonts w:ascii="Arial" w:hAnsi="Arial" w:cs="Arial"/>
                <w:sz w:val="24"/>
                <w:szCs w:val="24"/>
              </w:rPr>
            </w:pPr>
            <w:r w:rsidRPr="006B51CF">
              <w:rPr>
                <w:rFonts w:ascii="Arial" w:hAnsi="Arial" w:cs="Arial"/>
                <w:sz w:val="24"/>
                <w:szCs w:val="24"/>
              </w:rPr>
              <w:t xml:space="preserve">Prepare </w:t>
            </w:r>
            <w:r w:rsidR="0067378F" w:rsidRPr="006B51CF">
              <w:rPr>
                <w:rFonts w:ascii="Arial" w:hAnsi="Arial" w:cs="Arial"/>
                <w:sz w:val="24"/>
                <w:szCs w:val="24"/>
              </w:rPr>
              <w:t>Home Link Packs to continue to go home</w:t>
            </w:r>
          </w:p>
          <w:p w14:paraId="0533F540" w14:textId="721270C2" w:rsidR="0067378F" w:rsidRPr="006B51CF" w:rsidRDefault="0067378F" w:rsidP="006B51CF">
            <w:pPr>
              <w:pStyle w:val="ListParagraph"/>
              <w:numPr>
                <w:ilvl w:val="0"/>
                <w:numId w:val="33"/>
              </w:numPr>
              <w:rPr>
                <w:rFonts w:ascii="Arial" w:hAnsi="Arial" w:cs="Arial"/>
                <w:sz w:val="24"/>
                <w:szCs w:val="24"/>
              </w:rPr>
            </w:pPr>
            <w:r w:rsidRPr="006B51CF">
              <w:rPr>
                <w:rFonts w:ascii="Arial" w:hAnsi="Arial" w:cs="Arial"/>
                <w:sz w:val="24"/>
                <w:szCs w:val="24"/>
              </w:rPr>
              <w:t>Begin to embed aspects from Karen Wilding Training</w:t>
            </w:r>
          </w:p>
          <w:p w14:paraId="66FBB775" w14:textId="77777777" w:rsidR="00703888" w:rsidRDefault="00703888" w:rsidP="004A3534">
            <w:pPr>
              <w:rPr>
                <w:rFonts w:ascii="Arial" w:hAnsi="Arial" w:cs="Arial"/>
                <w:sz w:val="24"/>
                <w:szCs w:val="24"/>
              </w:rPr>
            </w:pPr>
          </w:p>
          <w:p w14:paraId="3F1FDFAE" w14:textId="77777777" w:rsidR="00C601BE" w:rsidRDefault="00C601BE" w:rsidP="004A3534">
            <w:pPr>
              <w:rPr>
                <w:rFonts w:ascii="Arial" w:hAnsi="Arial" w:cs="Arial"/>
                <w:sz w:val="24"/>
                <w:szCs w:val="24"/>
              </w:rPr>
            </w:pPr>
          </w:p>
          <w:p w14:paraId="44D4E449" w14:textId="77777777" w:rsidR="00C601BE" w:rsidRDefault="00C601BE" w:rsidP="004A3534">
            <w:pPr>
              <w:pStyle w:val="ListParagraph"/>
              <w:ind w:left="360"/>
              <w:rPr>
                <w:rFonts w:ascii="Arial" w:hAnsi="Arial" w:cs="Arial"/>
                <w:sz w:val="24"/>
                <w:szCs w:val="24"/>
              </w:rPr>
            </w:pPr>
          </w:p>
          <w:p w14:paraId="3646A8B3" w14:textId="77777777" w:rsidR="00C601BE" w:rsidRPr="00655D18" w:rsidRDefault="00C601BE" w:rsidP="004A3534">
            <w:pPr>
              <w:pStyle w:val="ListParagraph"/>
              <w:ind w:left="360"/>
              <w:rPr>
                <w:rFonts w:ascii="Arial" w:hAnsi="Arial" w:cs="Arial"/>
                <w:sz w:val="24"/>
                <w:szCs w:val="24"/>
              </w:rPr>
            </w:pPr>
          </w:p>
          <w:p w14:paraId="4FC2AF3F" w14:textId="77777777" w:rsidR="00C601BE" w:rsidRPr="00EE50DC" w:rsidRDefault="00C601BE" w:rsidP="004A3534">
            <w:pPr>
              <w:rPr>
                <w:rFonts w:ascii="Arial" w:hAnsi="Arial" w:cs="Arial"/>
                <w:sz w:val="24"/>
                <w:szCs w:val="24"/>
              </w:rPr>
            </w:pPr>
          </w:p>
        </w:tc>
      </w:tr>
    </w:tbl>
    <w:p w14:paraId="2E3D6F61" w14:textId="69D3B8D3" w:rsidR="00C601BE" w:rsidRDefault="00C601BE" w:rsidP="00F22FA5">
      <w:pPr>
        <w:pStyle w:val="Default"/>
        <w:rPr>
          <w:b/>
          <w:color w:val="auto"/>
        </w:rPr>
      </w:pPr>
    </w:p>
    <w:p w14:paraId="7A666D69" w14:textId="46805187" w:rsidR="005B2F87" w:rsidRDefault="005B2F87" w:rsidP="00F22FA5">
      <w:pPr>
        <w:pStyle w:val="Default"/>
        <w:rPr>
          <w:b/>
          <w:color w:val="auto"/>
        </w:rPr>
      </w:pPr>
    </w:p>
    <w:p w14:paraId="43C46F99" w14:textId="61FA2C54" w:rsidR="005B2F87" w:rsidRDefault="005B2F87" w:rsidP="00F22FA5">
      <w:pPr>
        <w:pStyle w:val="Default"/>
        <w:rPr>
          <w:b/>
          <w:color w:val="auto"/>
        </w:rPr>
      </w:pPr>
    </w:p>
    <w:p w14:paraId="558373FF" w14:textId="2F05E38A" w:rsidR="005B2F87" w:rsidRDefault="005B2F87" w:rsidP="00F22FA5">
      <w:pPr>
        <w:pStyle w:val="Default"/>
        <w:rPr>
          <w:b/>
          <w:color w:val="auto"/>
        </w:rPr>
      </w:pPr>
    </w:p>
    <w:p w14:paraId="0FF7002D" w14:textId="11CE6610" w:rsidR="005B2F87" w:rsidRDefault="005B2F87" w:rsidP="00F22FA5">
      <w:pPr>
        <w:pStyle w:val="Default"/>
        <w:rPr>
          <w:b/>
          <w:color w:val="auto"/>
        </w:rPr>
      </w:pPr>
    </w:p>
    <w:p w14:paraId="362E31A1" w14:textId="2532C1B6" w:rsidR="005B2F87" w:rsidRDefault="005B2F87" w:rsidP="00F22FA5">
      <w:pPr>
        <w:pStyle w:val="Default"/>
        <w:rPr>
          <w:b/>
          <w:color w:val="auto"/>
        </w:rPr>
      </w:pPr>
    </w:p>
    <w:p w14:paraId="273E1CE4" w14:textId="14E70C08" w:rsidR="005B2F87" w:rsidRDefault="005B2F87" w:rsidP="00F22FA5">
      <w:pPr>
        <w:pStyle w:val="Default"/>
        <w:rPr>
          <w:b/>
          <w:color w:val="auto"/>
        </w:rPr>
      </w:pPr>
    </w:p>
    <w:p w14:paraId="7EC54108" w14:textId="705CBD99" w:rsidR="005B2F87" w:rsidRDefault="005B2F87" w:rsidP="00F22FA5">
      <w:pPr>
        <w:pStyle w:val="Default"/>
        <w:rPr>
          <w:b/>
          <w:color w:val="auto"/>
        </w:rPr>
      </w:pPr>
    </w:p>
    <w:p w14:paraId="30E293CA" w14:textId="77777777" w:rsidR="005B2F87" w:rsidRDefault="005B2F87"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61399" w:rsidRPr="00F22FA5" w14:paraId="7EB5F101" w14:textId="77777777" w:rsidTr="001545DC">
        <w:tc>
          <w:tcPr>
            <w:tcW w:w="10485" w:type="dxa"/>
            <w:gridSpan w:val="2"/>
            <w:shd w:val="clear" w:color="auto" w:fill="33CCCC"/>
          </w:tcPr>
          <w:p w14:paraId="05E6B4E2" w14:textId="77777777" w:rsidR="00461399" w:rsidRPr="00F22FA5" w:rsidRDefault="001E3302" w:rsidP="00461399">
            <w:pPr>
              <w:pStyle w:val="Default"/>
            </w:pPr>
            <w:r>
              <w:rPr>
                <w:b/>
                <w:bCs/>
              </w:rPr>
              <w:t>Establishment</w:t>
            </w:r>
            <w:r w:rsidR="00461399" w:rsidRPr="00190048">
              <w:rPr>
                <w:b/>
                <w:bCs/>
              </w:rPr>
              <w:t xml:space="preserve"> priority </w:t>
            </w:r>
            <w:r w:rsidR="00461399">
              <w:rPr>
                <w:b/>
                <w:bCs/>
              </w:rPr>
              <w:t>2</w:t>
            </w:r>
            <w:r w:rsidR="00461399" w:rsidRPr="00F22FA5">
              <w:rPr>
                <w:bCs/>
              </w:rPr>
              <w:t xml:space="preserve">: </w:t>
            </w:r>
          </w:p>
        </w:tc>
      </w:tr>
      <w:tr w:rsidR="00461399" w:rsidRPr="002B51C9" w14:paraId="09C217F3" w14:textId="77777777" w:rsidTr="001545DC">
        <w:trPr>
          <w:trHeight w:val="1868"/>
        </w:trPr>
        <w:tc>
          <w:tcPr>
            <w:tcW w:w="4508" w:type="dxa"/>
          </w:tcPr>
          <w:p w14:paraId="24EBA854" w14:textId="77777777" w:rsidR="00461399" w:rsidRDefault="00461399" w:rsidP="001545DC">
            <w:pPr>
              <w:pStyle w:val="Default"/>
              <w:rPr>
                <w:u w:val="single"/>
              </w:rPr>
            </w:pPr>
            <w:r w:rsidRPr="005C2E67">
              <w:rPr>
                <w:u w:val="single"/>
              </w:rPr>
              <w:t xml:space="preserve">NIF Priority </w:t>
            </w:r>
          </w:p>
          <w:sdt>
            <w:sdtPr>
              <w:alias w:val="NIF"/>
              <w:tag w:val="NIF"/>
              <w:id w:val="1948111546"/>
              <w:placeholder>
                <w:docPart w:val="990743EE99294004BCD5E194BE9EC943"/>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7FA566D1" w14:textId="295938D6" w:rsidR="00461399" w:rsidRPr="007E4956" w:rsidRDefault="0066660F" w:rsidP="001545DC">
                <w:pPr>
                  <w:pStyle w:val="Default"/>
                </w:pPr>
                <w:r>
                  <w:t>Closing the attainment gap between the most and least disadvantaged children and young people</w:t>
                </w:r>
              </w:p>
            </w:sdtContent>
          </w:sdt>
          <w:sdt>
            <w:sdtPr>
              <w:alias w:val="NIF"/>
              <w:tag w:val="NIF"/>
              <w:id w:val="-1963636800"/>
              <w:placeholder>
                <w:docPart w:val="88F310978A4645FB92691E3D09913615"/>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07666AFF" w14:textId="77777777" w:rsidR="00461399" w:rsidRPr="00461399" w:rsidRDefault="00461399" w:rsidP="001545DC">
                <w:pPr>
                  <w:pStyle w:val="Default"/>
                  <w:rPr>
                    <w:rFonts w:asciiTheme="minorHAnsi" w:hAnsiTheme="minorHAnsi" w:cstheme="minorBidi"/>
                    <w:color w:val="auto"/>
                    <w:sz w:val="22"/>
                    <w:szCs w:val="22"/>
                  </w:rPr>
                </w:pPr>
                <w:r>
                  <w:t>-</w:t>
                </w:r>
              </w:p>
            </w:sdtContent>
          </w:sdt>
          <w:p w14:paraId="7F2370E8" w14:textId="77777777" w:rsidR="00461399" w:rsidRDefault="00461399" w:rsidP="001545DC">
            <w:pPr>
              <w:pStyle w:val="Default"/>
              <w:rPr>
                <w:u w:val="single"/>
              </w:rPr>
            </w:pPr>
            <w:r w:rsidRPr="005C2E67">
              <w:rPr>
                <w:u w:val="single"/>
              </w:rPr>
              <w:t xml:space="preserve">NIF Driver </w:t>
            </w:r>
          </w:p>
          <w:sdt>
            <w:sdtPr>
              <w:alias w:val="NIF Drivers"/>
              <w:tag w:val="NIF Drivers"/>
              <w:id w:val="-686518973"/>
              <w:placeholder>
                <w:docPart w:val="D5FBE3140A9E459E9200F3567A0B23C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DAF5DEF" w14:textId="3DDED4CD" w:rsidR="00461399" w:rsidRPr="002B51C9" w:rsidRDefault="0066660F" w:rsidP="001545DC">
                <w:pPr>
                  <w:pStyle w:val="Default"/>
                  <w:rPr>
                    <w:rFonts w:asciiTheme="minorHAnsi" w:hAnsiTheme="minorHAnsi" w:cstheme="minorBidi"/>
                    <w:color w:val="auto"/>
                    <w:sz w:val="22"/>
                    <w:szCs w:val="22"/>
                  </w:rPr>
                </w:pPr>
                <w:r>
                  <w:t>Assessment of children's progress</w:t>
                </w:r>
              </w:p>
            </w:sdtContent>
          </w:sdt>
          <w:sdt>
            <w:sdtPr>
              <w:alias w:val="NIF Drivers"/>
              <w:tag w:val="NIF Drivers"/>
              <w:id w:val="-1806078911"/>
              <w:placeholder>
                <w:docPart w:val="990743EE99294004BCD5E194BE9EC94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BB351CC" w14:textId="31344DB7" w:rsidR="00461399" w:rsidRPr="00116E3A" w:rsidRDefault="0066660F" w:rsidP="001545DC">
                <w:pPr>
                  <w:pStyle w:val="Default"/>
                  <w:rPr>
                    <w:u w:val="single"/>
                  </w:rPr>
                </w:pPr>
                <w:r>
                  <w:t>Teacher professionalism</w:t>
                </w:r>
              </w:p>
            </w:sdtContent>
          </w:sdt>
        </w:tc>
        <w:tc>
          <w:tcPr>
            <w:tcW w:w="5977" w:type="dxa"/>
          </w:tcPr>
          <w:p w14:paraId="4955CCE2" w14:textId="77777777" w:rsidR="00461399" w:rsidRDefault="00461399" w:rsidP="001545DC">
            <w:pPr>
              <w:pStyle w:val="Default"/>
              <w:rPr>
                <w:u w:val="single"/>
              </w:rPr>
            </w:pPr>
            <w:r>
              <w:rPr>
                <w:u w:val="single"/>
              </w:rPr>
              <w:t xml:space="preserve">HGIOS/ELC </w:t>
            </w:r>
            <w:r w:rsidRPr="005C2E67">
              <w:rPr>
                <w:u w:val="single"/>
              </w:rPr>
              <w:t xml:space="preserve">QIs </w:t>
            </w:r>
          </w:p>
          <w:sdt>
            <w:sdtPr>
              <w:alias w:val="HGIOS"/>
              <w:tag w:val="HGIOSs"/>
              <w:id w:val="1648931750"/>
              <w:placeholder>
                <w:docPart w:val="03400DA608604359BCE8ACA09457C7D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7BA1E8C4" w14:textId="2178C776" w:rsidR="00461399" w:rsidRDefault="0066660F" w:rsidP="001545DC">
                <w:pPr>
                  <w:pStyle w:val="Default"/>
                  <w:rPr>
                    <w:u w:val="single"/>
                  </w:rPr>
                </w:pPr>
                <w:r>
                  <w:t>2.2 Curriculum</w:t>
                </w:r>
              </w:p>
            </w:sdtContent>
          </w:sdt>
          <w:sdt>
            <w:sdtPr>
              <w:alias w:val="HGIOS"/>
              <w:tag w:val="HGIOSs"/>
              <w:id w:val="1506250464"/>
              <w:placeholder>
                <w:docPart w:val="90B9A496AAD34CAC91808C51011A238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D6BB246" w14:textId="63AB37EC" w:rsidR="00461399" w:rsidRDefault="0066660F" w:rsidP="001545DC">
                <w:pPr>
                  <w:pStyle w:val="Default"/>
                  <w:rPr>
                    <w:rFonts w:asciiTheme="minorHAnsi" w:hAnsiTheme="minorHAnsi" w:cstheme="minorBidi"/>
                    <w:color w:val="auto"/>
                    <w:sz w:val="22"/>
                    <w:szCs w:val="22"/>
                  </w:rPr>
                </w:pPr>
                <w:r>
                  <w:t>2.3 Learning, teaching and assessment</w:t>
                </w:r>
              </w:p>
            </w:sdtContent>
          </w:sdt>
          <w:p w14:paraId="77A2DFB3" w14:textId="77777777" w:rsidR="00461399" w:rsidRPr="00723B1C" w:rsidRDefault="00461399" w:rsidP="001545DC">
            <w:pPr>
              <w:pStyle w:val="Default"/>
              <w:rPr>
                <w:sz w:val="20"/>
                <w:szCs w:val="20"/>
                <w:u w:val="single"/>
              </w:rPr>
            </w:pPr>
            <w:r w:rsidRPr="00723B1C">
              <w:rPr>
                <w:sz w:val="20"/>
                <w:szCs w:val="20"/>
                <w:u w:val="single"/>
              </w:rPr>
              <w:t xml:space="preserve"> </w:t>
            </w:r>
          </w:p>
          <w:p w14:paraId="3E6CBFAD" w14:textId="77777777" w:rsidR="00461399" w:rsidRPr="00723B1C" w:rsidRDefault="00461399" w:rsidP="001545D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2045715141"/>
              <w:placeholder>
                <w:docPart w:val="13AA3155ABE24A50B6D6D0C890537917"/>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6D022E2E" w14:textId="5A0FF293" w:rsidR="00461399" w:rsidRPr="00C07E03" w:rsidRDefault="0066660F" w:rsidP="001545DC">
                <w:pPr>
                  <w:rPr>
                    <w:rFonts w:ascii="Arial" w:hAnsi="Arial" w:cs="Arial"/>
                    <w:sz w:val="20"/>
                    <w:szCs w:val="20"/>
                  </w:rPr>
                </w:pPr>
                <w:r>
                  <w:rPr>
                    <w:rFonts w:ascii="Arial" w:hAnsi="Arial" w:cs="Arial"/>
                    <w:sz w:val="20"/>
                    <w:szCs w:val="20"/>
                  </w:rPr>
                  <w:t>Article 3 (Best interests of the child):</w:t>
                </w:r>
              </w:p>
            </w:sdtContent>
          </w:sdt>
          <w:p w14:paraId="07B28EDB" w14:textId="32648C83" w:rsidR="00461399" w:rsidRDefault="003F6C11" w:rsidP="001545DC">
            <w:pPr>
              <w:rPr>
                <w:rFonts w:ascii="Arial" w:hAnsi="Arial" w:cs="Arial"/>
                <w:sz w:val="20"/>
                <w:szCs w:val="20"/>
              </w:rPr>
            </w:pPr>
            <w:sdt>
              <w:sdtPr>
                <w:rPr>
                  <w:rFonts w:ascii="Arial" w:hAnsi="Arial" w:cs="Arial"/>
                  <w:i/>
                  <w:sz w:val="20"/>
                  <w:szCs w:val="20"/>
                </w:rPr>
                <w:alias w:val="RRS Unicef articles"/>
                <w:tag w:val="RRS Unicef articles"/>
                <w:id w:val="1072855753"/>
                <w:placeholder>
                  <w:docPart w:val="6A7C6EA1803C4300B443ABBFF236F5E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66660F">
                  <w:rPr>
                    <w:rFonts w:ascii="Arial" w:hAnsi="Arial" w:cs="Arial"/>
                    <w:i/>
                    <w:sz w:val="20"/>
                    <w:szCs w:val="20"/>
                  </w:rPr>
                  <w:t>Article 12 (Respect for the views of the child):</w:t>
                </w:r>
              </w:sdtContent>
            </w:sdt>
            <w:r w:rsidR="00461399">
              <w:rPr>
                <w:rFonts w:ascii="Arial" w:hAnsi="Arial" w:cs="Arial"/>
                <w:sz w:val="20"/>
                <w:szCs w:val="20"/>
              </w:rPr>
              <w:t xml:space="preserve"> </w:t>
            </w:r>
          </w:p>
          <w:p w14:paraId="681F09A6" w14:textId="77777777" w:rsidR="00461399" w:rsidRPr="002B51C9" w:rsidRDefault="00461399" w:rsidP="001545DC">
            <w:pPr>
              <w:rPr>
                <w:rFonts w:ascii="Arial" w:hAnsi="Arial" w:cs="Arial"/>
                <w:i/>
                <w:sz w:val="24"/>
                <w:szCs w:val="24"/>
              </w:rPr>
            </w:pPr>
          </w:p>
        </w:tc>
      </w:tr>
      <w:tr w:rsidR="00461399" w:rsidRPr="00521FE9" w14:paraId="11078F17" w14:textId="77777777" w:rsidTr="001545DC">
        <w:tc>
          <w:tcPr>
            <w:tcW w:w="10485" w:type="dxa"/>
            <w:gridSpan w:val="2"/>
          </w:tcPr>
          <w:p w14:paraId="761D754E" w14:textId="6E35B482" w:rsidR="00461399" w:rsidRDefault="00461399" w:rsidP="001545DC">
            <w:pPr>
              <w:pStyle w:val="ListParagraph"/>
              <w:ind w:left="0"/>
              <w:rPr>
                <w:rFonts w:ascii="Arial" w:hAnsi="Arial" w:cs="Arial"/>
                <w:b/>
                <w:bCs/>
                <w:sz w:val="24"/>
                <w:szCs w:val="24"/>
              </w:rPr>
            </w:pPr>
            <w:r w:rsidRPr="0048349B">
              <w:rPr>
                <w:rFonts w:ascii="Arial" w:hAnsi="Arial" w:cs="Arial"/>
                <w:b/>
                <w:bCs/>
                <w:sz w:val="24"/>
                <w:szCs w:val="24"/>
              </w:rPr>
              <w:t xml:space="preserve">Outcome: </w:t>
            </w:r>
          </w:p>
          <w:p w14:paraId="632A1BBB" w14:textId="3128D533" w:rsidR="00461399" w:rsidRPr="00E95E2B" w:rsidRDefault="00FE491A">
            <w:pPr>
              <w:pStyle w:val="ListParagraph"/>
              <w:numPr>
                <w:ilvl w:val="0"/>
                <w:numId w:val="5"/>
              </w:numPr>
              <w:rPr>
                <w:rFonts w:ascii="Arial" w:hAnsi="Arial" w:cs="Arial"/>
                <w:b/>
                <w:bCs/>
              </w:rPr>
            </w:pPr>
            <w:r w:rsidRPr="00E95E2B">
              <w:rPr>
                <w:rFonts w:ascii="Arial" w:hAnsi="Arial" w:cs="Arial"/>
                <w:b/>
                <w:bCs/>
              </w:rPr>
              <w:t>By September all children will have a starting point on the</w:t>
            </w:r>
            <w:r w:rsidR="00D6423C">
              <w:rPr>
                <w:rFonts w:ascii="Arial" w:hAnsi="Arial" w:cs="Arial"/>
                <w:b/>
                <w:bCs/>
              </w:rPr>
              <w:t>ir</w:t>
            </w:r>
            <w:r w:rsidRPr="00E95E2B">
              <w:rPr>
                <w:rFonts w:ascii="Arial" w:hAnsi="Arial" w:cs="Arial"/>
                <w:b/>
                <w:bCs/>
              </w:rPr>
              <w:t xml:space="preserve"> Learning Journals.</w:t>
            </w:r>
          </w:p>
          <w:p w14:paraId="05626ED4" w14:textId="77777777" w:rsidR="00E95E2B" w:rsidRDefault="00FE491A">
            <w:pPr>
              <w:pStyle w:val="ListParagraph"/>
              <w:numPr>
                <w:ilvl w:val="0"/>
                <w:numId w:val="5"/>
              </w:numPr>
              <w:rPr>
                <w:rFonts w:ascii="Arial" w:hAnsi="Arial" w:cs="Arial"/>
                <w:b/>
                <w:bCs/>
              </w:rPr>
            </w:pPr>
            <w:r w:rsidRPr="00E95E2B">
              <w:rPr>
                <w:rFonts w:ascii="Arial" w:hAnsi="Arial" w:cs="Arial"/>
                <w:b/>
                <w:bCs/>
              </w:rPr>
              <w:t>Termly all staff will track children’s progress and development using BGE, milestones and professional judgement. Data will determine which children require support and challenge.</w:t>
            </w:r>
            <w:r w:rsidR="00E95E2B" w:rsidRPr="00E95E2B">
              <w:rPr>
                <w:rFonts w:ascii="Arial" w:hAnsi="Arial" w:cs="Arial"/>
                <w:b/>
                <w:bCs/>
              </w:rPr>
              <w:t xml:space="preserve"> </w:t>
            </w:r>
          </w:p>
          <w:p w14:paraId="6176D270" w14:textId="3341758D" w:rsidR="00461399" w:rsidRPr="0048349B" w:rsidRDefault="00E95E2B">
            <w:pPr>
              <w:pStyle w:val="ListParagraph"/>
              <w:numPr>
                <w:ilvl w:val="0"/>
                <w:numId w:val="5"/>
              </w:numPr>
              <w:rPr>
                <w:rFonts w:ascii="Arial" w:hAnsi="Arial" w:cs="Arial"/>
                <w:b/>
                <w:bCs/>
                <w:sz w:val="24"/>
                <w:szCs w:val="24"/>
              </w:rPr>
            </w:pPr>
            <w:r w:rsidRPr="00B14854">
              <w:rPr>
                <w:rFonts w:ascii="Arial" w:hAnsi="Arial" w:cs="Arial"/>
                <w:b/>
                <w:bCs/>
              </w:rPr>
              <w:t xml:space="preserve">The majority of staff will have participated in the moderation process. Staff awareness and understanding of the process will </w:t>
            </w:r>
            <w:r w:rsidR="00B44E68" w:rsidRPr="00B14854">
              <w:rPr>
                <w:rFonts w:ascii="Arial" w:hAnsi="Arial" w:cs="Arial"/>
                <w:b/>
                <w:bCs/>
              </w:rPr>
              <w:t xml:space="preserve">have </w:t>
            </w:r>
            <w:r w:rsidRPr="00B14854">
              <w:rPr>
                <w:rFonts w:ascii="Arial" w:hAnsi="Arial" w:cs="Arial"/>
                <w:b/>
                <w:bCs/>
              </w:rPr>
              <w:t>i</w:t>
            </w:r>
            <w:r w:rsidR="00B44E68" w:rsidRPr="00B14854">
              <w:rPr>
                <w:rFonts w:ascii="Arial" w:hAnsi="Arial" w:cs="Arial"/>
                <w:b/>
                <w:bCs/>
              </w:rPr>
              <w:t>mproved</w:t>
            </w:r>
            <w:r w:rsidRPr="00B14854">
              <w:rPr>
                <w:rFonts w:ascii="Arial" w:hAnsi="Arial" w:cs="Arial"/>
                <w:b/>
                <w:bCs/>
              </w:rPr>
              <w:t>.</w:t>
            </w:r>
            <w:r w:rsidR="00FE491A" w:rsidRPr="00B14854">
              <w:rPr>
                <w:rFonts w:ascii="Arial" w:hAnsi="Arial" w:cs="Arial"/>
                <w:b/>
                <w:bCs/>
              </w:rPr>
              <w:t xml:space="preserve"> </w:t>
            </w:r>
          </w:p>
          <w:p w14:paraId="49B2D84A" w14:textId="77777777" w:rsidR="00461399" w:rsidRDefault="00461399" w:rsidP="001545DC">
            <w:pPr>
              <w:pStyle w:val="ListParagraph"/>
              <w:ind w:left="0"/>
              <w:rPr>
                <w:rFonts w:cstheme="minorHAnsi"/>
                <w:b/>
                <w:bCs/>
                <w:sz w:val="24"/>
                <w:szCs w:val="24"/>
              </w:rPr>
            </w:pPr>
          </w:p>
          <w:p w14:paraId="6D2075FB" w14:textId="77777777" w:rsidR="00461399" w:rsidRPr="000A765A" w:rsidRDefault="00461399" w:rsidP="001545DC">
            <w:pPr>
              <w:rPr>
                <w:rFonts w:cstheme="minorHAnsi"/>
                <w:b/>
                <w:sz w:val="24"/>
                <w:szCs w:val="24"/>
              </w:rPr>
            </w:pPr>
          </w:p>
          <w:p w14:paraId="115B1BFE" w14:textId="77777777" w:rsidR="00461399" w:rsidRDefault="00461399" w:rsidP="001545DC">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14:paraId="0E0109D0" w14:textId="77777777" w:rsidR="00CF375D" w:rsidRDefault="00CF375D" w:rsidP="00CF375D">
            <w:pPr>
              <w:jc w:val="center"/>
              <w:rPr>
                <w:rFonts w:ascii="Arial" w:hAnsi="Arial" w:cs="Arial"/>
                <w:bCs/>
                <w:iCs/>
              </w:rPr>
            </w:pPr>
          </w:p>
          <w:p w14:paraId="5028AB62" w14:textId="4A071D6F" w:rsidR="00CF375D" w:rsidRPr="00670E28" w:rsidRDefault="00CF375D" w:rsidP="00CF375D">
            <w:pPr>
              <w:jc w:val="center"/>
              <w:rPr>
                <w:rFonts w:ascii="Arial" w:hAnsi="Arial" w:cs="Arial"/>
                <w:bCs/>
                <w:iCs/>
                <w:sz w:val="24"/>
                <w:szCs w:val="24"/>
                <w:u w:val="single"/>
              </w:rPr>
            </w:pPr>
            <w:r w:rsidRPr="00670E28">
              <w:rPr>
                <w:rFonts w:ascii="Arial" w:hAnsi="Arial" w:cs="Arial"/>
                <w:bCs/>
                <w:iCs/>
                <w:sz w:val="24"/>
                <w:szCs w:val="24"/>
                <w:u w:val="single"/>
              </w:rPr>
              <w:t>Learning Journals and Starting Point</w:t>
            </w:r>
          </w:p>
          <w:p w14:paraId="6E24AC7B" w14:textId="77777777" w:rsidR="00461399" w:rsidRDefault="00461399" w:rsidP="00D6423C">
            <w:pPr>
              <w:pStyle w:val="Default"/>
              <w:ind w:left="32"/>
              <w:rPr>
                <w:rFonts w:cstheme="minorHAnsi"/>
              </w:rPr>
            </w:pPr>
            <w:r w:rsidRPr="00551A7B">
              <w:rPr>
                <w:rFonts w:cstheme="minorHAnsi"/>
              </w:rPr>
              <w:t xml:space="preserve"> </w:t>
            </w:r>
          </w:p>
          <w:p w14:paraId="48E17130" w14:textId="65C052D2" w:rsidR="00D6423C" w:rsidRDefault="00D6423C">
            <w:pPr>
              <w:pStyle w:val="Default"/>
              <w:numPr>
                <w:ilvl w:val="0"/>
                <w:numId w:val="13"/>
              </w:numPr>
              <w:rPr>
                <w:rFonts w:cstheme="minorHAnsi"/>
              </w:rPr>
            </w:pPr>
            <w:r>
              <w:rPr>
                <w:rFonts w:cstheme="minorHAnsi"/>
              </w:rPr>
              <w:t xml:space="preserve">Inverclyde Pathways for Literacy and Numeracy have now been uploaded to our Learning Journals. We use an annual progression framework for Health and Wellbeing. </w:t>
            </w:r>
          </w:p>
          <w:p w14:paraId="079E997A" w14:textId="7824BD0C" w:rsidR="00B14854" w:rsidRDefault="00B14854">
            <w:pPr>
              <w:pStyle w:val="Default"/>
              <w:numPr>
                <w:ilvl w:val="0"/>
                <w:numId w:val="13"/>
              </w:numPr>
              <w:rPr>
                <w:rFonts w:cstheme="minorHAnsi"/>
              </w:rPr>
            </w:pPr>
            <w:r>
              <w:rPr>
                <w:rFonts w:cstheme="minorHAnsi"/>
              </w:rPr>
              <w:t>Our younger children are using developmental milestones for tracking purposes.</w:t>
            </w:r>
          </w:p>
          <w:p w14:paraId="6E5491FD" w14:textId="77777777" w:rsidR="00CF375D" w:rsidRDefault="00CF375D">
            <w:pPr>
              <w:pStyle w:val="Default"/>
              <w:numPr>
                <w:ilvl w:val="0"/>
                <w:numId w:val="13"/>
              </w:numPr>
              <w:rPr>
                <w:rFonts w:cstheme="minorHAnsi"/>
              </w:rPr>
            </w:pPr>
            <w:r>
              <w:rPr>
                <w:rFonts w:cstheme="minorHAnsi"/>
              </w:rPr>
              <w:t>Staff regularly manually update the tracking system for individual children.</w:t>
            </w:r>
          </w:p>
          <w:p w14:paraId="24F96B30" w14:textId="77777777" w:rsidR="00BB7617" w:rsidRDefault="00CF375D">
            <w:pPr>
              <w:pStyle w:val="Default"/>
              <w:numPr>
                <w:ilvl w:val="0"/>
                <w:numId w:val="13"/>
              </w:numPr>
              <w:rPr>
                <w:rFonts w:cstheme="minorHAnsi"/>
              </w:rPr>
            </w:pPr>
            <w:r>
              <w:rPr>
                <w:rFonts w:cstheme="minorHAnsi"/>
              </w:rPr>
              <w:t>Children have been identified earlier for challenge and support. This has led to other strategies being introduced for support and challenging experiences planned for children.</w:t>
            </w:r>
          </w:p>
          <w:p w14:paraId="3DD31F6B" w14:textId="77777777" w:rsidR="00BB7617" w:rsidRDefault="00BB7617">
            <w:pPr>
              <w:pStyle w:val="Default"/>
              <w:numPr>
                <w:ilvl w:val="0"/>
                <w:numId w:val="13"/>
              </w:numPr>
              <w:rPr>
                <w:rFonts w:cstheme="minorHAnsi"/>
              </w:rPr>
            </w:pPr>
            <w:r>
              <w:rPr>
                <w:rFonts w:cstheme="minorHAnsi"/>
              </w:rPr>
              <w:t xml:space="preserve">All staff have engaged in professional dialogue and identified children who are behind, beyond and on track for Broad General Education (BGE) </w:t>
            </w:r>
          </w:p>
          <w:p w14:paraId="1617ABE9" w14:textId="52619E62" w:rsidR="00CF375D" w:rsidRDefault="00BB7617">
            <w:pPr>
              <w:pStyle w:val="Default"/>
              <w:numPr>
                <w:ilvl w:val="0"/>
                <w:numId w:val="13"/>
              </w:numPr>
              <w:rPr>
                <w:rFonts w:cstheme="minorHAnsi"/>
              </w:rPr>
            </w:pPr>
            <w:r>
              <w:rPr>
                <w:rFonts w:cstheme="minorHAnsi"/>
              </w:rPr>
              <w:t xml:space="preserve">At the beginning of our academic year our SEEMIS records were not as accurate as we had hoped. This has delayed the introduction of the ELC dashboard. </w:t>
            </w:r>
            <w:r w:rsidR="00CF375D">
              <w:rPr>
                <w:rFonts w:cstheme="minorHAnsi"/>
              </w:rPr>
              <w:t xml:space="preserve">   </w:t>
            </w:r>
          </w:p>
          <w:p w14:paraId="095EDC5D" w14:textId="77777777" w:rsidR="00CF375D" w:rsidRDefault="00CF375D" w:rsidP="00D6423C">
            <w:pPr>
              <w:pStyle w:val="Default"/>
              <w:ind w:left="32"/>
              <w:rPr>
                <w:rFonts w:cstheme="minorHAnsi"/>
              </w:rPr>
            </w:pPr>
          </w:p>
          <w:p w14:paraId="71DC77FD" w14:textId="2B5157D5" w:rsidR="00CF375D" w:rsidRDefault="00CF375D" w:rsidP="00D6423C">
            <w:pPr>
              <w:pStyle w:val="Default"/>
              <w:ind w:left="32"/>
              <w:rPr>
                <w:rFonts w:cstheme="minorHAnsi"/>
              </w:rPr>
            </w:pPr>
            <w:r>
              <w:rPr>
                <w:rFonts w:cstheme="minorHAnsi"/>
              </w:rPr>
              <w:t>IMPACT</w:t>
            </w:r>
          </w:p>
          <w:p w14:paraId="7EB6E170" w14:textId="77777777" w:rsidR="00CF375D" w:rsidRDefault="00CF375D">
            <w:pPr>
              <w:pStyle w:val="Default"/>
              <w:numPr>
                <w:ilvl w:val="0"/>
                <w:numId w:val="16"/>
              </w:numPr>
              <w:rPr>
                <w:rFonts w:cstheme="minorHAnsi"/>
              </w:rPr>
            </w:pPr>
            <w:r>
              <w:rPr>
                <w:rFonts w:cstheme="minorHAnsi"/>
              </w:rPr>
              <w:t>The starting point from each child is provided to us by parents. This enables us to begin to build on prior knowledge, learning, skills, and experiences.</w:t>
            </w:r>
          </w:p>
          <w:p w14:paraId="48F37B8D" w14:textId="77777777" w:rsidR="00CF375D" w:rsidRDefault="00CF375D">
            <w:pPr>
              <w:pStyle w:val="Default"/>
              <w:numPr>
                <w:ilvl w:val="0"/>
                <w:numId w:val="16"/>
              </w:numPr>
              <w:rPr>
                <w:rFonts w:cstheme="minorHAnsi"/>
              </w:rPr>
            </w:pPr>
            <w:r>
              <w:rPr>
                <w:rFonts w:cstheme="minorHAnsi"/>
              </w:rPr>
              <w:t>Children are identified early on if challenge or support is required.</w:t>
            </w:r>
          </w:p>
          <w:p w14:paraId="0F335B77" w14:textId="77777777" w:rsidR="00265C7C" w:rsidRDefault="00CF375D">
            <w:pPr>
              <w:pStyle w:val="Default"/>
              <w:numPr>
                <w:ilvl w:val="0"/>
                <w:numId w:val="16"/>
              </w:numPr>
              <w:rPr>
                <w:rFonts w:cstheme="minorHAnsi"/>
              </w:rPr>
            </w:pPr>
            <w:r>
              <w:rPr>
                <w:rFonts w:cstheme="minorHAnsi"/>
              </w:rPr>
              <w:t xml:space="preserve">The tracking element on the Learning Journals requires a manual update on a regular basis as the automatic system does not provide an accurate picture of individual children. </w:t>
            </w:r>
          </w:p>
          <w:p w14:paraId="3FD79F6C" w14:textId="50E7BBA1" w:rsidR="00CF375D" w:rsidRDefault="00CF375D">
            <w:pPr>
              <w:pStyle w:val="Default"/>
              <w:numPr>
                <w:ilvl w:val="0"/>
                <w:numId w:val="16"/>
              </w:numPr>
              <w:rPr>
                <w:rFonts w:cstheme="minorHAnsi"/>
              </w:rPr>
            </w:pPr>
            <w:r>
              <w:rPr>
                <w:rFonts w:cstheme="minorHAnsi"/>
              </w:rPr>
              <w:t xml:space="preserve">This process </w:t>
            </w:r>
            <w:r w:rsidR="00265C7C">
              <w:rPr>
                <w:rFonts w:cstheme="minorHAnsi"/>
              </w:rPr>
              <w:t xml:space="preserve">provides beneficial information however it </w:t>
            </w:r>
            <w:r>
              <w:rPr>
                <w:rFonts w:cstheme="minorHAnsi"/>
              </w:rPr>
              <w:t>is very time consuming for staff.</w:t>
            </w:r>
          </w:p>
          <w:p w14:paraId="6515F769" w14:textId="04AF003D" w:rsidR="0067378F" w:rsidRDefault="0067378F">
            <w:pPr>
              <w:pStyle w:val="Default"/>
              <w:numPr>
                <w:ilvl w:val="0"/>
                <w:numId w:val="16"/>
              </w:numPr>
              <w:rPr>
                <w:rFonts w:cstheme="minorHAnsi"/>
              </w:rPr>
            </w:pPr>
            <w:r>
              <w:rPr>
                <w:rFonts w:cstheme="minorHAnsi"/>
              </w:rPr>
              <w:t xml:space="preserve">All younger children are making progress in their developmental milestones. This tracking tool supports children with ASN and assists staff with </w:t>
            </w:r>
            <w:r w:rsidR="005B2F87">
              <w:rPr>
                <w:rFonts w:cstheme="minorHAnsi"/>
              </w:rPr>
              <w:t xml:space="preserve">daily </w:t>
            </w:r>
            <w:r>
              <w:rPr>
                <w:rFonts w:cstheme="minorHAnsi"/>
              </w:rPr>
              <w:t>planning and</w:t>
            </w:r>
            <w:r w:rsidR="005B2F87">
              <w:rPr>
                <w:rFonts w:cstheme="minorHAnsi"/>
              </w:rPr>
              <w:t xml:space="preserve"> identifying</w:t>
            </w:r>
            <w:r>
              <w:rPr>
                <w:rFonts w:cstheme="minorHAnsi"/>
              </w:rPr>
              <w:t xml:space="preserve"> relevant next steps. </w:t>
            </w:r>
          </w:p>
          <w:p w14:paraId="7D7D2413" w14:textId="77777777" w:rsidR="00CF375D" w:rsidRDefault="00CF375D" w:rsidP="00D6423C">
            <w:pPr>
              <w:pStyle w:val="Default"/>
              <w:ind w:left="32"/>
              <w:rPr>
                <w:rFonts w:cstheme="minorHAnsi"/>
              </w:rPr>
            </w:pPr>
          </w:p>
          <w:p w14:paraId="0DD8B96C" w14:textId="3BF4EAAA" w:rsidR="00CF375D" w:rsidRPr="00670E28" w:rsidRDefault="00265C7C" w:rsidP="00265C7C">
            <w:pPr>
              <w:pStyle w:val="Default"/>
              <w:ind w:left="32"/>
              <w:jc w:val="center"/>
              <w:rPr>
                <w:rFonts w:cstheme="minorHAnsi"/>
                <w:u w:val="single"/>
              </w:rPr>
            </w:pPr>
            <w:r w:rsidRPr="00670E28">
              <w:rPr>
                <w:rFonts w:cstheme="minorHAnsi"/>
                <w:u w:val="single"/>
              </w:rPr>
              <w:t>Moderation</w:t>
            </w:r>
          </w:p>
          <w:p w14:paraId="265D825E" w14:textId="77777777" w:rsidR="00CF375D" w:rsidRDefault="00CF375D" w:rsidP="00D6423C">
            <w:pPr>
              <w:pStyle w:val="Default"/>
              <w:ind w:left="32"/>
              <w:rPr>
                <w:rFonts w:cstheme="minorHAnsi"/>
              </w:rPr>
            </w:pPr>
          </w:p>
          <w:p w14:paraId="605C0BE5" w14:textId="4A5A1CD6" w:rsidR="00B14854" w:rsidRDefault="00B14854">
            <w:pPr>
              <w:pStyle w:val="Default"/>
              <w:numPr>
                <w:ilvl w:val="0"/>
                <w:numId w:val="14"/>
              </w:numPr>
              <w:rPr>
                <w:rFonts w:cstheme="minorHAnsi"/>
              </w:rPr>
            </w:pPr>
            <w:r>
              <w:rPr>
                <w:rFonts w:cstheme="minorHAnsi"/>
              </w:rPr>
              <w:t xml:space="preserve">5 of our 6 EYECOS and our EYT have participated in a moderation exercise. </w:t>
            </w:r>
          </w:p>
          <w:p w14:paraId="553BF393" w14:textId="3DC37C6E" w:rsidR="00265C7C" w:rsidRDefault="00E87DB5">
            <w:pPr>
              <w:pStyle w:val="Default"/>
              <w:numPr>
                <w:ilvl w:val="0"/>
                <w:numId w:val="14"/>
              </w:numPr>
              <w:rPr>
                <w:rFonts w:cstheme="minorHAnsi"/>
              </w:rPr>
            </w:pPr>
            <w:r>
              <w:rPr>
                <w:rFonts w:cstheme="minorHAnsi"/>
              </w:rPr>
              <w:t xml:space="preserve">All children have benefited from experiences </w:t>
            </w:r>
            <w:r w:rsidR="00670E28">
              <w:rPr>
                <w:rFonts w:cstheme="minorHAnsi"/>
              </w:rPr>
              <w:t>and</w:t>
            </w:r>
            <w:r>
              <w:rPr>
                <w:rFonts w:cstheme="minorHAnsi"/>
              </w:rPr>
              <w:t xml:space="preserve"> learning outcomes that were identified through the moderation exercise.</w:t>
            </w:r>
          </w:p>
          <w:p w14:paraId="717798A7" w14:textId="49299FF6" w:rsidR="00B14854" w:rsidRDefault="00265C7C">
            <w:pPr>
              <w:pStyle w:val="Default"/>
              <w:numPr>
                <w:ilvl w:val="0"/>
                <w:numId w:val="14"/>
              </w:numPr>
              <w:rPr>
                <w:rFonts w:cstheme="minorHAnsi"/>
              </w:rPr>
            </w:pPr>
            <w:r>
              <w:rPr>
                <w:rFonts w:cstheme="minorHAnsi"/>
              </w:rPr>
              <w:t>I</w:t>
            </w:r>
            <w:r w:rsidR="00B14854">
              <w:rPr>
                <w:rFonts w:cstheme="minorHAnsi"/>
              </w:rPr>
              <w:t xml:space="preserve">t has consolidated keyworkers knowledge </w:t>
            </w:r>
            <w:r>
              <w:rPr>
                <w:rFonts w:cstheme="minorHAnsi"/>
              </w:rPr>
              <w:t>about</w:t>
            </w:r>
            <w:r w:rsidR="00B14854">
              <w:rPr>
                <w:rFonts w:cstheme="minorHAnsi"/>
              </w:rPr>
              <w:t xml:space="preserve"> individual children and the stage in their development. </w:t>
            </w:r>
          </w:p>
          <w:p w14:paraId="791CA176" w14:textId="77777777" w:rsidR="00B14854" w:rsidRDefault="00B14854" w:rsidP="00D6423C">
            <w:pPr>
              <w:pStyle w:val="Default"/>
              <w:ind w:left="32"/>
              <w:rPr>
                <w:rFonts w:cstheme="minorHAnsi"/>
              </w:rPr>
            </w:pPr>
          </w:p>
          <w:p w14:paraId="59A0ED31" w14:textId="22186AAA" w:rsidR="00B14854" w:rsidRDefault="00B14854" w:rsidP="00D6423C">
            <w:pPr>
              <w:pStyle w:val="Default"/>
              <w:ind w:left="32"/>
              <w:rPr>
                <w:rFonts w:cstheme="minorHAnsi"/>
              </w:rPr>
            </w:pPr>
            <w:r>
              <w:rPr>
                <w:rFonts w:cstheme="minorHAnsi"/>
              </w:rPr>
              <w:t>IMPACT</w:t>
            </w:r>
          </w:p>
          <w:p w14:paraId="0EA330D2" w14:textId="3E31CC65" w:rsidR="00CF375D" w:rsidRDefault="00B14854">
            <w:pPr>
              <w:pStyle w:val="Default"/>
              <w:numPr>
                <w:ilvl w:val="0"/>
                <w:numId w:val="15"/>
              </w:numPr>
              <w:rPr>
                <w:rFonts w:cstheme="minorHAnsi"/>
              </w:rPr>
            </w:pPr>
            <w:r>
              <w:rPr>
                <w:rFonts w:cstheme="minorHAnsi"/>
              </w:rPr>
              <w:t xml:space="preserve">The moderation exercise has </w:t>
            </w:r>
            <w:r w:rsidR="00CF375D">
              <w:rPr>
                <w:rFonts w:cstheme="minorHAnsi"/>
              </w:rPr>
              <w:t>upskilled</w:t>
            </w:r>
            <w:r w:rsidR="00265C7C">
              <w:rPr>
                <w:rFonts w:cstheme="minorHAnsi"/>
              </w:rPr>
              <w:t xml:space="preserve"> staff</w:t>
            </w:r>
            <w:r w:rsidR="00CF375D">
              <w:rPr>
                <w:rFonts w:cstheme="minorHAnsi"/>
              </w:rPr>
              <w:t xml:space="preserve">.  </w:t>
            </w:r>
          </w:p>
          <w:p w14:paraId="438C8195" w14:textId="26F7E1EE" w:rsidR="00B14854" w:rsidRDefault="00CF375D">
            <w:pPr>
              <w:pStyle w:val="Default"/>
              <w:numPr>
                <w:ilvl w:val="0"/>
                <w:numId w:val="15"/>
              </w:numPr>
              <w:rPr>
                <w:rFonts w:cstheme="minorHAnsi"/>
              </w:rPr>
            </w:pPr>
            <w:r>
              <w:rPr>
                <w:rFonts w:cstheme="minorHAnsi"/>
              </w:rPr>
              <w:lastRenderedPageBreak/>
              <w:t>It has provided clarity and a greater, more meaningful understanding of the process.</w:t>
            </w:r>
            <w:r w:rsidR="00B14854">
              <w:rPr>
                <w:rFonts w:cstheme="minorHAnsi"/>
              </w:rPr>
              <w:t xml:space="preserve"> </w:t>
            </w:r>
          </w:p>
          <w:p w14:paraId="2DCDA1C6" w14:textId="6C7B8FD6" w:rsidR="00265C7C" w:rsidRDefault="00265C7C">
            <w:pPr>
              <w:pStyle w:val="Default"/>
              <w:numPr>
                <w:ilvl w:val="0"/>
                <w:numId w:val="15"/>
              </w:numPr>
              <w:rPr>
                <w:rFonts w:cstheme="minorHAnsi"/>
              </w:rPr>
            </w:pPr>
            <w:r>
              <w:rPr>
                <w:rFonts w:cstheme="minorHAnsi"/>
              </w:rPr>
              <w:t xml:space="preserve">More opportunities have arisen for staff to engage in professional dialogue. </w:t>
            </w:r>
          </w:p>
          <w:p w14:paraId="5B49FE46" w14:textId="09F0FD17" w:rsidR="00E87DB5" w:rsidRDefault="00E87DB5">
            <w:pPr>
              <w:pStyle w:val="Default"/>
              <w:numPr>
                <w:ilvl w:val="0"/>
                <w:numId w:val="15"/>
              </w:numPr>
              <w:rPr>
                <w:rFonts w:cstheme="minorHAnsi"/>
              </w:rPr>
            </w:pPr>
            <w:r>
              <w:rPr>
                <w:rFonts w:cstheme="minorHAnsi"/>
              </w:rPr>
              <w:t xml:space="preserve">26% of our children </w:t>
            </w:r>
            <w:r w:rsidR="00D6704C">
              <w:rPr>
                <w:rFonts w:cstheme="minorHAnsi"/>
              </w:rPr>
              <w:t>have been tracked through the moderation exercise and have had opportunity to attain the planned experiences and outcomes.</w:t>
            </w:r>
          </w:p>
          <w:p w14:paraId="7D2A23A8" w14:textId="2C9BDD64" w:rsidR="00D6704C" w:rsidRDefault="00D6704C">
            <w:pPr>
              <w:pStyle w:val="Default"/>
              <w:numPr>
                <w:ilvl w:val="0"/>
                <w:numId w:val="15"/>
              </w:numPr>
              <w:rPr>
                <w:rFonts w:cstheme="minorHAnsi"/>
              </w:rPr>
            </w:pPr>
            <w:r>
              <w:rPr>
                <w:rFonts w:cstheme="minorHAnsi"/>
              </w:rPr>
              <w:t>13% of the children above were successful in attaining the planned experiences and outcomes and the remaining 13% have identified next steps to support them in achieving the focussed area of learning.</w:t>
            </w:r>
          </w:p>
          <w:p w14:paraId="72891ECA" w14:textId="0CAE99D1" w:rsidR="00D6704C" w:rsidRDefault="00D6704C">
            <w:pPr>
              <w:pStyle w:val="Default"/>
              <w:numPr>
                <w:ilvl w:val="0"/>
                <w:numId w:val="15"/>
              </w:numPr>
              <w:rPr>
                <w:rFonts w:cstheme="minorHAnsi"/>
              </w:rPr>
            </w:pPr>
            <w:r>
              <w:rPr>
                <w:rFonts w:cstheme="minorHAnsi"/>
              </w:rPr>
              <w:t>Feedback from staff and a self-evaluation exercise from moderation has led to a more manageable template being developed for staff to use on a more regular basis.</w:t>
            </w:r>
          </w:p>
          <w:p w14:paraId="0168AC26" w14:textId="77777777" w:rsidR="00D6423C" w:rsidRDefault="00D6423C" w:rsidP="00D6423C">
            <w:pPr>
              <w:pStyle w:val="Default"/>
              <w:ind w:left="32"/>
              <w:rPr>
                <w:rFonts w:cstheme="minorHAnsi"/>
              </w:rPr>
            </w:pPr>
          </w:p>
          <w:p w14:paraId="62BB6FA5" w14:textId="77777777" w:rsidR="00D6423C" w:rsidRDefault="00D6423C" w:rsidP="00D6423C">
            <w:pPr>
              <w:pStyle w:val="Default"/>
              <w:ind w:left="32"/>
              <w:rPr>
                <w:rFonts w:cstheme="minorHAnsi"/>
              </w:rPr>
            </w:pPr>
          </w:p>
          <w:p w14:paraId="468D5C84" w14:textId="77777777" w:rsidR="00D6423C" w:rsidRDefault="00D6423C" w:rsidP="00D6423C">
            <w:pPr>
              <w:pStyle w:val="Default"/>
              <w:ind w:left="32"/>
              <w:rPr>
                <w:rFonts w:cstheme="minorHAnsi"/>
              </w:rPr>
            </w:pPr>
          </w:p>
          <w:p w14:paraId="0DE122FA" w14:textId="5F77C9D2" w:rsidR="00D6423C" w:rsidRPr="00521FE9" w:rsidRDefault="00D6423C" w:rsidP="00D6423C">
            <w:pPr>
              <w:pStyle w:val="Default"/>
              <w:ind w:left="32"/>
              <w:rPr>
                <w:color w:val="auto"/>
              </w:rPr>
            </w:pPr>
          </w:p>
        </w:tc>
      </w:tr>
      <w:tr w:rsidR="00461399" w:rsidRPr="00EE50DC" w14:paraId="7834D846" w14:textId="77777777" w:rsidTr="001545DC">
        <w:tc>
          <w:tcPr>
            <w:tcW w:w="10485" w:type="dxa"/>
            <w:gridSpan w:val="2"/>
          </w:tcPr>
          <w:p w14:paraId="6A0916A8" w14:textId="77777777" w:rsidR="00461399" w:rsidRDefault="00461399" w:rsidP="001545DC">
            <w:pPr>
              <w:rPr>
                <w:rFonts w:ascii="Arial" w:hAnsi="Arial" w:cs="Arial"/>
                <w:sz w:val="24"/>
                <w:szCs w:val="24"/>
              </w:rPr>
            </w:pPr>
            <w:r>
              <w:rPr>
                <w:rFonts w:ascii="Arial" w:hAnsi="Arial" w:cs="Arial"/>
                <w:sz w:val="24"/>
                <w:szCs w:val="24"/>
              </w:rPr>
              <w:lastRenderedPageBreak/>
              <w:t>Next s</w:t>
            </w:r>
            <w:r w:rsidRPr="00F22FA5">
              <w:rPr>
                <w:rFonts w:ascii="Arial" w:hAnsi="Arial" w:cs="Arial"/>
                <w:sz w:val="24"/>
                <w:szCs w:val="24"/>
              </w:rPr>
              <w:t>teps:</w:t>
            </w:r>
            <w:r w:rsidRPr="00EE50DC">
              <w:rPr>
                <w:rFonts w:ascii="Arial" w:hAnsi="Arial" w:cs="Arial"/>
                <w:sz w:val="24"/>
                <w:szCs w:val="24"/>
              </w:rPr>
              <w:t xml:space="preserve"> </w:t>
            </w:r>
          </w:p>
          <w:p w14:paraId="79B718CC" w14:textId="0606089F" w:rsidR="00461399" w:rsidRPr="006B51CF" w:rsidRDefault="00B14854" w:rsidP="006B51CF">
            <w:pPr>
              <w:pStyle w:val="ListParagraph"/>
              <w:numPr>
                <w:ilvl w:val="0"/>
                <w:numId w:val="30"/>
              </w:numPr>
              <w:rPr>
                <w:rFonts w:ascii="Arial" w:hAnsi="Arial" w:cs="Arial"/>
                <w:sz w:val="24"/>
                <w:szCs w:val="24"/>
              </w:rPr>
            </w:pPr>
            <w:r w:rsidRPr="006B51CF">
              <w:rPr>
                <w:rFonts w:ascii="Arial" w:hAnsi="Arial" w:cs="Arial"/>
                <w:sz w:val="24"/>
                <w:szCs w:val="24"/>
              </w:rPr>
              <w:t>Consider introducing a more effective and streamlined process for tracking</w:t>
            </w:r>
          </w:p>
          <w:p w14:paraId="30856845" w14:textId="50CEC9DB" w:rsidR="00BB7617" w:rsidRPr="006B51CF" w:rsidRDefault="00BB7617" w:rsidP="006B51CF">
            <w:pPr>
              <w:pStyle w:val="ListParagraph"/>
              <w:numPr>
                <w:ilvl w:val="0"/>
                <w:numId w:val="30"/>
              </w:numPr>
              <w:rPr>
                <w:rFonts w:ascii="Arial" w:hAnsi="Arial" w:cs="Arial"/>
                <w:sz w:val="24"/>
                <w:szCs w:val="24"/>
              </w:rPr>
            </w:pPr>
            <w:r w:rsidRPr="006B51CF">
              <w:rPr>
                <w:rFonts w:ascii="Arial" w:hAnsi="Arial" w:cs="Arial"/>
                <w:sz w:val="24"/>
                <w:szCs w:val="24"/>
              </w:rPr>
              <w:t>Consider implementing the ELC dashboard</w:t>
            </w:r>
          </w:p>
          <w:p w14:paraId="3550CBF8" w14:textId="20D771F7" w:rsidR="0067378F" w:rsidRPr="006B51CF" w:rsidRDefault="0067378F" w:rsidP="006B51CF">
            <w:pPr>
              <w:pStyle w:val="ListParagraph"/>
              <w:numPr>
                <w:ilvl w:val="0"/>
                <w:numId w:val="30"/>
              </w:numPr>
              <w:rPr>
                <w:rFonts w:ascii="Arial" w:hAnsi="Arial" w:cs="Arial"/>
                <w:sz w:val="24"/>
                <w:szCs w:val="24"/>
              </w:rPr>
            </w:pPr>
            <w:r w:rsidRPr="006B51CF">
              <w:rPr>
                <w:rFonts w:ascii="Arial" w:hAnsi="Arial" w:cs="Arial"/>
                <w:sz w:val="24"/>
                <w:szCs w:val="24"/>
              </w:rPr>
              <w:t>Continue to plan for regular opportunities for staff to engage in moderation exercises</w:t>
            </w:r>
          </w:p>
          <w:p w14:paraId="003F4E49" w14:textId="77777777" w:rsidR="00461399" w:rsidRDefault="00461399" w:rsidP="001545DC">
            <w:pPr>
              <w:pStyle w:val="ListParagraph"/>
              <w:ind w:left="360"/>
              <w:rPr>
                <w:rFonts w:ascii="Arial" w:hAnsi="Arial" w:cs="Arial"/>
                <w:sz w:val="24"/>
                <w:szCs w:val="24"/>
              </w:rPr>
            </w:pPr>
          </w:p>
          <w:p w14:paraId="17AB09E2" w14:textId="77777777" w:rsidR="00461399" w:rsidRPr="00655D18" w:rsidRDefault="00461399" w:rsidP="001545DC">
            <w:pPr>
              <w:pStyle w:val="ListParagraph"/>
              <w:ind w:left="360"/>
              <w:rPr>
                <w:rFonts w:ascii="Arial" w:hAnsi="Arial" w:cs="Arial"/>
                <w:sz w:val="24"/>
                <w:szCs w:val="24"/>
              </w:rPr>
            </w:pPr>
          </w:p>
          <w:p w14:paraId="17A6E1E5" w14:textId="77777777" w:rsidR="00461399" w:rsidRPr="00EE50DC" w:rsidRDefault="00461399" w:rsidP="001545DC">
            <w:pPr>
              <w:rPr>
                <w:rFonts w:ascii="Arial" w:hAnsi="Arial" w:cs="Arial"/>
                <w:sz w:val="24"/>
                <w:szCs w:val="24"/>
              </w:rPr>
            </w:pPr>
          </w:p>
        </w:tc>
      </w:tr>
    </w:tbl>
    <w:p w14:paraId="1E59EFC5" w14:textId="77777777" w:rsidR="00461399" w:rsidRDefault="00461399" w:rsidP="00F22FA5">
      <w:pPr>
        <w:pStyle w:val="Default"/>
        <w:rPr>
          <w:b/>
          <w:color w:val="auto"/>
        </w:rPr>
      </w:pPr>
    </w:p>
    <w:p w14:paraId="7B502BA9" w14:textId="77777777" w:rsidR="00461399" w:rsidRDefault="00461399">
      <w:pPr>
        <w:rPr>
          <w:rFonts w:ascii="Arial" w:hAnsi="Arial" w:cs="Arial"/>
          <w:b/>
          <w:sz w:val="24"/>
          <w:szCs w:val="24"/>
        </w:rPr>
      </w:pPr>
      <w:r>
        <w:rPr>
          <w:b/>
        </w:rPr>
        <w:br w:type="page"/>
      </w:r>
    </w:p>
    <w:p w14:paraId="4DA7DD18" w14:textId="77777777" w:rsidR="00461399" w:rsidRDefault="00461399"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461399" w:rsidRPr="00F22FA5" w14:paraId="29034562" w14:textId="77777777" w:rsidTr="001545DC">
        <w:tc>
          <w:tcPr>
            <w:tcW w:w="10485" w:type="dxa"/>
            <w:gridSpan w:val="2"/>
            <w:shd w:val="clear" w:color="auto" w:fill="33CCCC"/>
          </w:tcPr>
          <w:p w14:paraId="3BD9AE5F" w14:textId="77777777" w:rsidR="00461399" w:rsidRPr="00F22FA5" w:rsidRDefault="001E3302" w:rsidP="001545DC">
            <w:pPr>
              <w:pStyle w:val="Default"/>
            </w:pPr>
            <w:bookmarkStart w:id="1" w:name="_Hlk135468336"/>
            <w:r>
              <w:rPr>
                <w:b/>
                <w:bCs/>
              </w:rPr>
              <w:t>Establishment</w:t>
            </w:r>
            <w:r w:rsidR="00461399">
              <w:rPr>
                <w:b/>
                <w:bCs/>
              </w:rPr>
              <w:t xml:space="preserve"> priority 3</w:t>
            </w:r>
            <w:r w:rsidR="00461399" w:rsidRPr="00F22FA5">
              <w:rPr>
                <w:bCs/>
              </w:rPr>
              <w:t xml:space="preserve">: </w:t>
            </w:r>
          </w:p>
        </w:tc>
      </w:tr>
      <w:tr w:rsidR="00461399" w:rsidRPr="002B51C9" w14:paraId="4FC8F587" w14:textId="77777777" w:rsidTr="001545DC">
        <w:trPr>
          <w:trHeight w:val="1868"/>
        </w:trPr>
        <w:tc>
          <w:tcPr>
            <w:tcW w:w="4508" w:type="dxa"/>
          </w:tcPr>
          <w:p w14:paraId="7D899664" w14:textId="77777777" w:rsidR="00461399" w:rsidRDefault="00461399" w:rsidP="001545DC">
            <w:pPr>
              <w:pStyle w:val="Default"/>
              <w:rPr>
                <w:u w:val="single"/>
              </w:rPr>
            </w:pPr>
            <w:r w:rsidRPr="005C2E67">
              <w:rPr>
                <w:u w:val="single"/>
              </w:rPr>
              <w:t xml:space="preserve">NIF Priority </w:t>
            </w:r>
          </w:p>
          <w:sdt>
            <w:sdtPr>
              <w:alias w:val="NIF"/>
              <w:tag w:val="NIF"/>
              <w:id w:val="-1661298999"/>
              <w:placeholder>
                <w:docPart w:val="6F59274571F24BD0B60234B55373EE09"/>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225B79B5" w14:textId="03EDBD04" w:rsidR="00461399" w:rsidRPr="007E4956" w:rsidRDefault="0066660F" w:rsidP="001545DC">
                <w:pPr>
                  <w:pStyle w:val="Default"/>
                </w:pPr>
                <w:r>
                  <w:t>Improvement in children and young people's health and wellbeing</w:t>
                </w:r>
              </w:p>
            </w:sdtContent>
          </w:sdt>
          <w:sdt>
            <w:sdtPr>
              <w:alias w:val="NIF"/>
              <w:tag w:val="NIF"/>
              <w:id w:val="-198475402"/>
              <w:placeholder>
                <w:docPart w:val="2F7DDD331C6C4F3DBAE8F646D42F43FE"/>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2A58E681" w14:textId="0296FEA2" w:rsidR="00461399" w:rsidRPr="00461399" w:rsidRDefault="0066660F" w:rsidP="001545DC">
                <w:pPr>
                  <w:pStyle w:val="Default"/>
                  <w:rPr>
                    <w:rFonts w:asciiTheme="minorHAnsi" w:hAnsiTheme="minorHAnsi" w:cstheme="minorBidi"/>
                    <w:color w:val="auto"/>
                    <w:sz w:val="22"/>
                    <w:szCs w:val="22"/>
                  </w:rPr>
                </w:pPr>
                <w:r>
                  <w:t>Placing the human rights and needs of every child and young person at the centre of education</w:t>
                </w:r>
              </w:p>
            </w:sdtContent>
          </w:sdt>
          <w:p w14:paraId="2F8F9CDC" w14:textId="77777777" w:rsidR="00461399" w:rsidRDefault="00461399" w:rsidP="001545DC">
            <w:pPr>
              <w:pStyle w:val="Default"/>
              <w:rPr>
                <w:u w:val="single"/>
              </w:rPr>
            </w:pPr>
            <w:r w:rsidRPr="005C2E67">
              <w:rPr>
                <w:u w:val="single"/>
              </w:rPr>
              <w:t xml:space="preserve">NIF Driver </w:t>
            </w:r>
          </w:p>
          <w:sdt>
            <w:sdtPr>
              <w:alias w:val="NIF Drivers"/>
              <w:tag w:val="NIF Drivers"/>
              <w:id w:val="-147754573"/>
              <w:placeholder>
                <w:docPart w:val="B69E4CD3183045C5B7F8A5163A84A9C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3816E07" w14:textId="77A0D4BB" w:rsidR="00461399" w:rsidRPr="002B51C9" w:rsidRDefault="0066660F" w:rsidP="001545DC">
                <w:pPr>
                  <w:pStyle w:val="Default"/>
                  <w:rPr>
                    <w:rFonts w:asciiTheme="minorHAnsi" w:hAnsiTheme="minorHAnsi" w:cstheme="minorBidi"/>
                    <w:color w:val="auto"/>
                    <w:sz w:val="22"/>
                    <w:szCs w:val="22"/>
                  </w:rPr>
                </w:pPr>
                <w:r>
                  <w:t>School Improvement</w:t>
                </w:r>
              </w:p>
            </w:sdtContent>
          </w:sdt>
          <w:sdt>
            <w:sdtPr>
              <w:alias w:val="NIF Drivers"/>
              <w:tag w:val="NIF Drivers"/>
              <w:id w:val="824328330"/>
              <w:placeholder>
                <w:docPart w:val="6F59274571F24BD0B60234B55373EE0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0766CEAD" w14:textId="65B331F1" w:rsidR="00461399" w:rsidRPr="00116E3A" w:rsidRDefault="0066660F" w:rsidP="001545DC">
                <w:pPr>
                  <w:pStyle w:val="Default"/>
                  <w:rPr>
                    <w:u w:val="single"/>
                  </w:rPr>
                </w:pPr>
                <w:r>
                  <w:t>Parental engagement</w:t>
                </w:r>
              </w:p>
            </w:sdtContent>
          </w:sdt>
        </w:tc>
        <w:tc>
          <w:tcPr>
            <w:tcW w:w="5977" w:type="dxa"/>
          </w:tcPr>
          <w:p w14:paraId="0E1364F2" w14:textId="77777777" w:rsidR="00461399" w:rsidRDefault="00461399" w:rsidP="001545DC">
            <w:pPr>
              <w:pStyle w:val="Default"/>
              <w:rPr>
                <w:u w:val="single"/>
              </w:rPr>
            </w:pPr>
            <w:r>
              <w:rPr>
                <w:u w:val="single"/>
              </w:rPr>
              <w:t xml:space="preserve">HGIOS/ELC </w:t>
            </w:r>
            <w:r w:rsidRPr="005C2E67">
              <w:rPr>
                <w:u w:val="single"/>
              </w:rPr>
              <w:t xml:space="preserve">QIs </w:t>
            </w:r>
          </w:p>
          <w:sdt>
            <w:sdtPr>
              <w:alias w:val="HGIOS"/>
              <w:tag w:val="HGIOSs"/>
              <w:id w:val="1091587873"/>
              <w:placeholder>
                <w:docPart w:val="8F55A741E2124B8C80A1D68EC1B4B61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19143DD5" w14:textId="78B250DA" w:rsidR="00461399" w:rsidRDefault="0066660F" w:rsidP="001545DC">
                <w:pPr>
                  <w:pStyle w:val="Default"/>
                  <w:rPr>
                    <w:u w:val="single"/>
                  </w:rPr>
                </w:pPr>
                <w:r>
                  <w:t>3.1 Ensuring wellbeing, equality and inclusion</w:t>
                </w:r>
              </w:p>
            </w:sdtContent>
          </w:sdt>
          <w:sdt>
            <w:sdtPr>
              <w:alias w:val="HGIOS"/>
              <w:tag w:val="HGIOSs"/>
              <w:id w:val="-52465893"/>
              <w:placeholder>
                <w:docPart w:val="1A16B9B68AFA48479CB93D820A3F62B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3894C469" w14:textId="5C1D3EAE" w:rsidR="00461399" w:rsidRDefault="0066660F" w:rsidP="001545DC">
                <w:pPr>
                  <w:pStyle w:val="Default"/>
                  <w:rPr>
                    <w:rFonts w:asciiTheme="minorHAnsi" w:hAnsiTheme="minorHAnsi" w:cstheme="minorBidi"/>
                    <w:color w:val="auto"/>
                    <w:sz w:val="22"/>
                    <w:szCs w:val="22"/>
                  </w:rPr>
                </w:pPr>
                <w:r>
                  <w:t>2.5 Family learning</w:t>
                </w:r>
              </w:p>
            </w:sdtContent>
          </w:sdt>
          <w:p w14:paraId="3E3FB42E" w14:textId="77777777" w:rsidR="00461399" w:rsidRPr="00723B1C" w:rsidRDefault="00461399" w:rsidP="001545DC">
            <w:pPr>
              <w:pStyle w:val="Default"/>
              <w:rPr>
                <w:sz w:val="20"/>
                <w:szCs w:val="20"/>
                <w:u w:val="single"/>
              </w:rPr>
            </w:pPr>
            <w:r w:rsidRPr="00723B1C">
              <w:rPr>
                <w:sz w:val="20"/>
                <w:szCs w:val="20"/>
                <w:u w:val="single"/>
              </w:rPr>
              <w:t xml:space="preserve"> </w:t>
            </w:r>
          </w:p>
          <w:p w14:paraId="2CF01FDB" w14:textId="77777777" w:rsidR="00461399" w:rsidRPr="00723B1C" w:rsidRDefault="00461399" w:rsidP="001545DC">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1250193938"/>
              <w:placeholder>
                <w:docPart w:val="2699CB9499B34A9798CD895348A2CB0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302D18E" w14:textId="6ABACFCA" w:rsidR="00461399" w:rsidRPr="00C07E03" w:rsidRDefault="0066660F" w:rsidP="001545DC">
                <w:pPr>
                  <w:rPr>
                    <w:rFonts w:ascii="Arial" w:hAnsi="Arial" w:cs="Arial"/>
                    <w:sz w:val="20"/>
                    <w:szCs w:val="20"/>
                  </w:rPr>
                </w:pPr>
                <w:r>
                  <w:rPr>
                    <w:rFonts w:ascii="Arial" w:hAnsi="Arial" w:cs="Arial"/>
                    <w:sz w:val="20"/>
                    <w:szCs w:val="20"/>
                  </w:rPr>
                  <w:t>Article 13 (Freedom of expression):</w:t>
                </w:r>
              </w:p>
            </w:sdtContent>
          </w:sdt>
          <w:p w14:paraId="6E2DE284" w14:textId="0C87FBF7" w:rsidR="00461399" w:rsidRDefault="003F6C11" w:rsidP="001545DC">
            <w:pPr>
              <w:rPr>
                <w:rFonts w:ascii="Arial" w:hAnsi="Arial" w:cs="Arial"/>
                <w:sz w:val="20"/>
                <w:szCs w:val="20"/>
              </w:rPr>
            </w:pPr>
            <w:sdt>
              <w:sdtPr>
                <w:rPr>
                  <w:rFonts w:ascii="Arial" w:hAnsi="Arial" w:cs="Arial"/>
                  <w:i/>
                  <w:sz w:val="20"/>
                  <w:szCs w:val="20"/>
                </w:rPr>
                <w:alias w:val="RRS Unicef articles"/>
                <w:tag w:val="RRS Unicef articles"/>
                <w:id w:val="1117873821"/>
                <w:placeholder>
                  <w:docPart w:val="FEEE961DC07E4B4E8385CD26CF1BAFB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66660F">
                  <w:rPr>
                    <w:rFonts w:ascii="Arial" w:hAnsi="Arial" w:cs="Arial"/>
                    <w:i/>
                    <w:sz w:val="20"/>
                    <w:szCs w:val="20"/>
                  </w:rPr>
                  <w:t>Article 28: (Right to education):</w:t>
                </w:r>
              </w:sdtContent>
            </w:sdt>
            <w:r w:rsidR="00461399">
              <w:rPr>
                <w:rFonts w:ascii="Arial" w:hAnsi="Arial" w:cs="Arial"/>
                <w:sz w:val="20"/>
                <w:szCs w:val="20"/>
              </w:rPr>
              <w:t xml:space="preserve"> </w:t>
            </w:r>
          </w:p>
          <w:p w14:paraId="7157C90D" w14:textId="77777777" w:rsidR="00461399" w:rsidRPr="002B51C9" w:rsidRDefault="00461399" w:rsidP="001545DC">
            <w:pPr>
              <w:rPr>
                <w:rFonts w:ascii="Arial" w:hAnsi="Arial" w:cs="Arial"/>
                <w:i/>
                <w:sz w:val="24"/>
                <w:szCs w:val="24"/>
              </w:rPr>
            </w:pPr>
          </w:p>
        </w:tc>
      </w:tr>
      <w:tr w:rsidR="00461399" w:rsidRPr="00521FE9" w14:paraId="5352AF68" w14:textId="77777777" w:rsidTr="001545DC">
        <w:tc>
          <w:tcPr>
            <w:tcW w:w="10485" w:type="dxa"/>
            <w:gridSpan w:val="2"/>
          </w:tcPr>
          <w:p w14:paraId="6B8014FB" w14:textId="0229F6BA" w:rsidR="00461399" w:rsidRDefault="00461399" w:rsidP="001545DC">
            <w:pPr>
              <w:pStyle w:val="ListParagraph"/>
              <w:ind w:left="0"/>
              <w:rPr>
                <w:rFonts w:ascii="Arial" w:hAnsi="Arial" w:cs="Arial"/>
                <w:b/>
                <w:bCs/>
                <w:sz w:val="24"/>
                <w:szCs w:val="24"/>
              </w:rPr>
            </w:pPr>
            <w:r w:rsidRPr="0048349B">
              <w:rPr>
                <w:rFonts w:ascii="Arial" w:hAnsi="Arial" w:cs="Arial"/>
                <w:b/>
                <w:bCs/>
                <w:sz w:val="24"/>
                <w:szCs w:val="24"/>
              </w:rPr>
              <w:t xml:space="preserve">Outcome: </w:t>
            </w:r>
          </w:p>
          <w:p w14:paraId="2BB1D254" w14:textId="3314009F" w:rsidR="00461399" w:rsidRPr="00516460" w:rsidRDefault="00E95E2B">
            <w:pPr>
              <w:pStyle w:val="ListParagraph"/>
              <w:numPr>
                <w:ilvl w:val="0"/>
                <w:numId w:val="6"/>
              </w:numPr>
              <w:rPr>
                <w:rFonts w:ascii="Arial" w:hAnsi="Arial" w:cs="Arial"/>
                <w:b/>
                <w:bCs/>
              </w:rPr>
            </w:pPr>
            <w:r w:rsidRPr="00516460">
              <w:rPr>
                <w:rFonts w:ascii="Arial" w:hAnsi="Arial" w:cs="Arial"/>
                <w:b/>
                <w:bCs/>
              </w:rPr>
              <w:t xml:space="preserve">All children will participate in the PATHs programme. </w:t>
            </w:r>
            <w:proofErr w:type="spellStart"/>
            <w:r w:rsidRPr="00516460">
              <w:rPr>
                <w:rFonts w:ascii="Arial" w:hAnsi="Arial" w:cs="Arial"/>
                <w:b/>
                <w:bCs/>
              </w:rPr>
              <w:t>Barnardo’s</w:t>
            </w:r>
            <w:proofErr w:type="spellEnd"/>
            <w:r w:rsidR="00516460" w:rsidRPr="00516460">
              <w:rPr>
                <w:rFonts w:ascii="Arial" w:hAnsi="Arial" w:cs="Arial"/>
                <w:b/>
                <w:bCs/>
              </w:rPr>
              <w:t xml:space="preserve"> </w:t>
            </w:r>
            <w:r w:rsidR="00356AEB">
              <w:rPr>
                <w:rFonts w:ascii="Arial" w:hAnsi="Arial" w:cs="Arial"/>
                <w:b/>
                <w:bCs/>
              </w:rPr>
              <w:t xml:space="preserve">assessment tool will </w:t>
            </w:r>
            <w:r w:rsidR="00516460" w:rsidRPr="00516460">
              <w:rPr>
                <w:rFonts w:ascii="Arial" w:hAnsi="Arial" w:cs="Arial"/>
                <w:b/>
                <w:bCs/>
              </w:rPr>
              <w:t xml:space="preserve">inform </w:t>
            </w:r>
            <w:r w:rsidR="00B44E68">
              <w:rPr>
                <w:rFonts w:ascii="Arial" w:hAnsi="Arial" w:cs="Arial"/>
                <w:b/>
                <w:bCs/>
              </w:rPr>
              <w:t>us o</w:t>
            </w:r>
            <w:r w:rsidR="00516460" w:rsidRPr="00516460">
              <w:rPr>
                <w:rFonts w:ascii="Arial" w:hAnsi="Arial" w:cs="Arial"/>
                <w:b/>
                <w:bCs/>
              </w:rPr>
              <w:t>f children’s understanding, progress and skills development.</w:t>
            </w:r>
          </w:p>
          <w:p w14:paraId="3CA5BECD" w14:textId="3FF2C7BC" w:rsidR="00516460" w:rsidRPr="00516460" w:rsidRDefault="00516460">
            <w:pPr>
              <w:pStyle w:val="ListParagraph"/>
              <w:numPr>
                <w:ilvl w:val="0"/>
                <w:numId w:val="6"/>
              </w:numPr>
              <w:rPr>
                <w:rFonts w:ascii="Arial" w:hAnsi="Arial" w:cs="Arial"/>
                <w:b/>
                <w:bCs/>
              </w:rPr>
            </w:pPr>
            <w:r w:rsidRPr="00516460">
              <w:rPr>
                <w:rFonts w:ascii="Arial" w:hAnsi="Arial" w:cs="Arial"/>
                <w:b/>
                <w:bCs/>
              </w:rPr>
              <w:t>Rais</w:t>
            </w:r>
            <w:r w:rsidR="00356AEB">
              <w:rPr>
                <w:rFonts w:ascii="Arial" w:hAnsi="Arial" w:cs="Arial"/>
                <w:b/>
                <w:bCs/>
              </w:rPr>
              <w:t>e</w:t>
            </w:r>
            <w:r w:rsidRPr="00516460">
              <w:rPr>
                <w:rFonts w:ascii="Arial" w:hAnsi="Arial" w:cs="Arial"/>
                <w:b/>
                <w:bCs/>
              </w:rPr>
              <w:t xml:space="preserve"> parental awareness of the PATHs programme</w:t>
            </w:r>
            <w:r w:rsidR="00B44E68">
              <w:rPr>
                <w:rFonts w:ascii="Arial" w:hAnsi="Arial" w:cs="Arial"/>
                <w:b/>
                <w:bCs/>
              </w:rPr>
              <w:t>.</w:t>
            </w:r>
            <w:r w:rsidRPr="00516460">
              <w:rPr>
                <w:rFonts w:ascii="Arial" w:hAnsi="Arial" w:cs="Arial"/>
                <w:b/>
                <w:bCs/>
              </w:rPr>
              <w:t xml:space="preserve"> </w:t>
            </w:r>
          </w:p>
          <w:p w14:paraId="7A7E3652" w14:textId="33904088" w:rsidR="00461399" w:rsidRDefault="00356AEB">
            <w:pPr>
              <w:pStyle w:val="ListParagraph"/>
              <w:numPr>
                <w:ilvl w:val="0"/>
                <w:numId w:val="6"/>
              </w:numPr>
              <w:rPr>
                <w:rFonts w:cstheme="minorHAnsi"/>
                <w:b/>
                <w:bCs/>
                <w:sz w:val="24"/>
                <w:szCs w:val="24"/>
              </w:rPr>
            </w:pPr>
            <w:r w:rsidRPr="00356AEB">
              <w:rPr>
                <w:rFonts w:ascii="Arial" w:hAnsi="Arial" w:cs="Arial"/>
                <w:b/>
                <w:bCs/>
              </w:rPr>
              <w:t>A</w:t>
            </w:r>
            <w:r w:rsidR="00516460" w:rsidRPr="00356AEB">
              <w:rPr>
                <w:rFonts w:ascii="Arial" w:hAnsi="Arial" w:cs="Arial"/>
                <w:b/>
                <w:bCs/>
              </w:rPr>
              <w:t xml:space="preserve">chieve Silver Level from Rights Respecting Schools. </w:t>
            </w:r>
            <w:r>
              <w:rPr>
                <w:rFonts w:ascii="Arial" w:hAnsi="Arial" w:cs="Arial"/>
                <w:b/>
                <w:bCs/>
              </w:rPr>
              <w:t xml:space="preserve">Focus on </w:t>
            </w:r>
            <w:proofErr w:type="spellStart"/>
            <w:r>
              <w:rPr>
                <w:rFonts w:ascii="Arial" w:hAnsi="Arial" w:cs="Arial"/>
                <w:b/>
                <w:bCs/>
              </w:rPr>
              <w:t>pre school</w:t>
            </w:r>
            <w:proofErr w:type="spellEnd"/>
            <w:r>
              <w:rPr>
                <w:rFonts w:ascii="Arial" w:hAnsi="Arial" w:cs="Arial"/>
                <w:b/>
                <w:bCs/>
              </w:rPr>
              <w:t xml:space="preserve"> children’s awareness and understanding of their rights. </w:t>
            </w:r>
          </w:p>
          <w:p w14:paraId="56F6D58F" w14:textId="77777777" w:rsidR="00461399" w:rsidRDefault="00461399" w:rsidP="001545DC">
            <w:pPr>
              <w:pStyle w:val="ListParagraph"/>
              <w:ind w:left="0"/>
              <w:rPr>
                <w:rFonts w:cstheme="minorHAnsi"/>
                <w:b/>
                <w:bCs/>
                <w:sz w:val="24"/>
                <w:szCs w:val="24"/>
              </w:rPr>
            </w:pPr>
          </w:p>
          <w:p w14:paraId="566BACD5" w14:textId="77777777" w:rsidR="00461399" w:rsidRPr="000A765A" w:rsidRDefault="00461399" w:rsidP="001545DC">
            <w:pPr>
              <w:rPr>
                <w:rFonts w:cstheme="minorHAnsi"/>
                <w:b/>
                <w:sz w:val="24"/>
                <w:szCs w:val="24"/>
              </w:rPr>
            </w:pPr>
          </w:p>
          <w:p w14:paraId="7BD25811" w14:textId="77777777" w:rsidR="00461399" w:rsidRPr="00E510FF" w:rsidRDefault="00461399" w:rsidP="001545DC">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14:paraId="222DC448" w14:textId="77777777" w:rsidR="00461399" w:rsidRDefault="00461399" w:rsidP="00265C7C">
            <w:pPr>
              <w:pStyle w:val="Default"/>
              <w:ind w:left="32"/>
              <w:rPr>
                <w:rFonts w:cstheme="minorHAnsi"/>
              </w:rPr>
            </w:pPr>
            <w:r w:rsidRPr="00551A7B">
              <w:rPr>
                <w:rFonts w:cstheme="minorHAnsi"/>
              </w:rPr>
              <w:t xml:space="preserve"> </w:t>
            </w:r>
          </w:p>
          <w:p w14:paraId="6EDE23DB" w14:textId="0F89689F" w:rsidR="00265C7C" w:rsidRDefault="00265C7C" w:rsidP="003A0A27">
            <w:pPr>
              <w:pStyle w:val="Default"/>
              <w:ind w:left="32"/>
              <w:jc w:val="center"/>
              <w:rPr>
                <w:u w:val="single"/>
              </w:rPr>
            </w:pPr>
            <w:r w:rsidRPr="00670E28">
              <w:rPr>
                <w:u w:val="single"/>
              </w:rPr>
              <w:t xml:space="preserve">PATHs </w:t>
            </w:r>
            <w:r w:rsidR="003A0A27" w:rsidRPr="00670E28">
              <w:rPr>
                <w:u w:val="single"/>
              </w:rPr>
              <w:t xml:space="preserve">(Promoting Alternative Thinking Strategies) </w:t>
            </w:r>
            <w:r w:rsidRPr="00670E28">
              <w:rPr>
                <w:u w:val="single"/>
              </w:rPr>
              <w:t>Programme</w:t>
            </w:r>
          </w:p>
          <w:p w14:paraId="257F5B61" w14:textId="77777777" w:rsidR="00670E28" w:rsidRPr="00670E28" w:rsidRDefault="00670E28" w:rsidP="003A0A27">
            <w:pPr>
              <w:pStyle w:val="Default"/>
              <w:ind w:left="32"/>
              <w:jc w:val="center"/>
              <w:rPr>
                <w:u w:val="single"/>
              </w:rPr>
            </w:pPr>
          </w:p>
          <w:p w14:paraId="42F2B28D" w14:textId="13F0FA90" w:rsidR="00184C77" w:rsidRDefault="00184C77">
            <w:pPr>
              <w:pStyle w:val="Default"/>
              <w:numPr>
                <w:ilvl w:val="0"/>
                <w:numId w:val="20"/>
              </w:numPr>
            </w:pPr>
            <w:r>
              <w:t xml:space="preserve">A working group was established to </w:t>
            </w:r>
            <w:r w:rsidR="00C91670">
              <w:t>facilitate the implementation of the programme.</w:t>
            </w:r>
          </w:p>
          <w:p w14:paraId="3EFC1E43" w14:textId="39213606" w:rsidR="003A0A27" w:rsidRDefault="003A0A27">
            <w:pPr>
              <w:pStyle w:val="Default"/>
              <w:numPr>
                <w:ilvl w:val="0"/>
                <w:numId w:val="17"/>
              </w:numPr>
            </w:pPr>
            <w:r>
              <w:t>A ‘user friendly’ pack has been developed for staff to use with children.</w:t>
            </w:r>
          </w:p>
          <w:p w14:paraId="26BD789B" w14:textId="7D4DC84C" w:rsidR="003A0A27" w:rsidRDefault="003A0A27">
            <w:pPr>
              <w:pStyle w:val="Default"/>
              <w:numPr>
                <w:ilvl w:val="0"/>
                <w:numId w:val="17"/>
              </w:numPr>
            </w:pPr>
            <w:r>
              <w:t>Home Link bags have been created for the Child of the Week to take home.</w:t>
            </w:r>
          </w:p>
          <w:p w14:paraId="7136628A" w14:textId="77777777" w:rsidR="002D25C7" w:rsidRDefault="003A0A27">
            <w:pPr>
              <w:pStyle w:val="Default"/>
              <w:numPr>
                <w:ilvl w:val="0"/>
                <w:numId w:val="17"/>
              </w:numPr>
            </w:pPr>
            <w:r>
              <w:t>All of our 3-5 year old children have participated in the programme. The majority of this age group can relate to their feelings and emotions and have a greater understanding</w:t>
            </w:r>
            <w:r w:rsidR="002D25C7">
              <w:t>.</w:t>
            </w:r>
            <w:r>
              <w:t xml:space="preserve"> </w:t>
            </w:r>
          </w:p>
          <w:p w14:paraId="196B3131" w14:textId="71BB8A01" w:rsidR="003A0A27" w:rsidRDefault="002D25C7">
            <w:pPr>
              <w:pStyle w:val="Default"/>
              <w:numPr>
                <w:ilvl w:val="0"/>
                <w:numId w:val="17"/>
              </w:numPr>
            </w:pPr>
            <w:r>
              <w:t xml:space="preserve">An assessment from </w:t>
            </w:r>
            <w:proofErr w:type="spellStart"/>
            <w:r>
              <w:t>Barnardo’s</w:t>
            </w:r>
            <w:proofErr w:type="spellEnd"/>
            <w:r>
              <w:t xml:space="preserve"> was completed for </w:t>
            </w:r>
            <w:r w:rsidR="00EC58E0">
              <w:t xml:space="preserve">50% of our </w:t>
            </w:r>
            <w:proofErr w:type="spellStart"/>
            <w:r w:rsidR="00EC58E0">
              <w:t>pre school</w:t>
            </w:r>
            <w:proofErr w:type="spellEnd"/>
            <w:r w:rsidR="00EC58E0">
              <w:t xml:space="preserve"> children at the beginning and the end of the nursery year.</w:t>
            </w:r>
            <w:r w:rsidR="003A0A27">
              <w:t xml:space="preserve"> </w:t>
            </w:r>
          </w:p>
          <w:p w14:paraId="51ED817D" w14:textId="1FD3926F" w:rsidR="003A0A27" w:rsidRDefault="003A0A27">
            <w:pPr>
              <w:pStyle w:val="Default"/>
              <w:numPr>
                <w:ilvl w:val="0"/>
                <w:numId w:val="17"/>
              </w:numPr>
            </w:pPr>
            <w:r>
              <w:t xml:space="preserve">All staff have worked alongside the </w:t>
            </w:r>
            <w:proofErr w:type="spellStart"/>
            <w:r>
              <w:t>Barnardo’s</w:t>
            </w:r>
            <w:proofErr w:type="spellEnd"/>
            <w:r>
              <w:t xml:space="preserve"> Worker responsible for PATHs.</w:t>
            </w:r>
          </w:p>
          <w:p w14:paraId="186D786B" w14:textId="487BD532" w:rsidR="003A0A27" w:rsidRDefault="003A0A27">
            <w:pPr>
              <w:pStyle w:val="Default"/>
              <w:numPr>
                <w:ilvl w:val="0"/>
                <w:numId w:val="17"/>
              </w:numPr>
            </w:pPr>
            <w:r>
              <w:t>Our 2-3 year old children have been introduced to the puppets and reinforcement is given as to what each puppet signifies.</w:t>
            </w:r>
          </w:p>
          <w:p w14:paraId="6D0E5081" w14:textId="77777777" w:rsidR="003A0A27" w:rsidRDefault="003A0A27" w:rsidP="003A0A27">
            <w:pPr>
              <w:pStyle w:val="Default"/>
              <w:ind w:left="32"/>
            </w:pPr>
          </w:p>
          <w:p w14:paraId="647B96FA" w14:textId="77777777" w:rsidR="00265C7C" w:rsidRDefault="00265C7C" w:rsidP="002D25C7">
            <w:pPr>
              <w:pStyle w:val="Default"/>
            </w:pPr>
            <w:r>
              <w:t>IMPACT</w:t>
            </w:r>
          </w:p>
          <w:p w14:paraId="26CC2B14" w14:textId="193F0314" w:rsidR="00C91670" w:rsidRDefault="00C91670">
            <w:pPr>
              <w:pStyle w:val="Default"/>
              <w:numPr>
                <w:ilvl w:val="0"/>
                <w:numId w:val="21"/>
              </w:numPr>
            </w:pPr>
            <w:r>
              <w:t xml:space="preserve">Upskilling of staff who had the overall responsibility and management of the implementation of the programme. </w:t>
            </w:r>
          </w:p>
          <w:p w14:paraId="424948E6" w14:textId="241B713A" w:rsidR="002D25C7" w:rsidRDefault="002D25C7">
            <w:pPr>
              <w:pStyle w:val="Default"/>
              <w:numPr>
                <w:ilvl w:val="0"/>
                <w:numId w:val="18"/>
              </w:numPr>
            </w:pPr>
            <w:r>
              <w:t>The majority of the 3-5 children can relate to their feelings and emotions.</w:t>
            </w:r>
          </w:p>
          <w:p w14:paraId="5A3F2713" w14:textId="77777777" w:rsidR="002D25C7" w:rsidRDefault="002D25C7">
            <w:pPr>
              <w:pStyle w:val="Default"/>
              <w:numPr>
                <w:ilvl w:val="0"/>
                <w:numId w:val="18"/>
              </w:numPr>
            </w:pPr>
            <w:r>
              <w:t>They have a greater awareness of the various types of emotions that they may experience.</w:t>
            </w:r>
          </w:p>
          <w:p w14:paraId="516F9A45" w14:textId="73A67168" w:rsidR="00EC58E0" w:rsidRDefault="00EC58E0">
            <w:pPr>
              <w:pStyle w:val="Default"/>
              <w:numPr>
                <w:ilvl w:val="0"/>
                <w:numId w:val="18"/>
              </w:numPr>
            </w:pPr>
            <w:r>
              <w:t xml:space="preserve">The assessment from </w:t>
            </w:r>
            <w:proofErr w:type="spellStart"/>
            <w:r>
              <w:t>Barnardo’s</w:t>
            </w:r>
            <w:proofErr w:type="spellEnd"/>
            <w:r>
              <w:t xml:space="preserve"> showed improvements in all 3 areas of Social Competency for all children that were involved in the assessment process.</w:t>
            </w:r>
          </w:p>
          <w:p w14:paraId="30FC6D3A" w14:textId="6CB13F1C" w:rsidR="00EC58E0" w:rsidRDefault="00EC58E0">
            <w:pPr>
              <w:pStyle w:val="Default"/>
              <w:numPr>
                <w:ilvl w:val="0"/>
                <w:numId w:val="18"/>
              </w:numPr>
            </w:pPr>
            <w:r>
              <w:t>Staff have observed progression in the majority of children in relation to their understanding, behaviours, vocabulary and problem solving skills.</w:t>
            </w:r>
          </w:p>
          <w:p w14:paraId="7F87CFE0" w14:textId="77777777" w:rsidR="002D25C7" w:rsidRDefault="002D25C7">
            <w:pPr>
              <w:pStyle w:val="Default"/>
              <w:numPr>
                <w:ilvl w:val="0"/>
                <w:numId w:val="18"/>
              </w:numPr>
            </w:pPr>
            <w:r>
              <w:t>The ‘Child of the Week’ element has provided children with a sense of responsibility.</w:t>
            </w:r>
          </w:p>
          <w:p w14:paraId="6C4E347C" w14:textId="58514B9D" w:rsidR="002D25C7" w:rsidRDefault="002D25C7">
            <w:pPr>
              <w:pStyle w:val="Default"/>
              <w:numPr>
                <w:ilvl w:val="0"/>
                <w:numId w:val="18"/>
              </w:numPr>
            </w:pPr>
            <w:r>
              <w:t xml:space="preserve">Staff have found the coaching and mentoring from </w:t>
            </w:r>
            <w:proofErr w:type="spellStart"/>
            <w:r>
              <w:t>Barnardo’s</w:t>
            </w:r>
            <w:proofErr w:type="spellEnd"/>
            <w:r>
              <w:t xml:space="preserve"> supportive and beneficial. It has offered reassurance.</w:t>
            </w:r>
          </w:p>
          <w:p w14:paraId="5E651555" w14:textId="69A80958" w:rsidR="001E5211" w:rsidRDefault="001E5211">
            <w:pPr>
              <w:pStyle w:val="Default"/>
              <w:numPr>
                <w:ilvl w:val="0"/>
                <w:numId w:val="18"/>
              </w:numPr>
            </w:pPr>
            <w:r>
              <w:t xml:space="preserve">Our home link resource was considered as an area of very good practice within the </w:t>
            </w:r>
            <w:proofErr w:type="spellStart"/>
            <w:r>
              <w:t>Barnardo’s</w:t>
            </w:r>
            <w:proofErr w:type="spellEnd"/>
            <w:r>
              <w:t xml:space="preserve"> Team and was showcased during their WOW Wednesday.</w:t>
            </w:r>
          </w:p>
          <w:p w14:paraId="0DCE2A76" w14:textId="21E153E2" w:rsidR="002D25C7" w:rsidRDefault="002D25C7" w:rsidP="002D25C7">
            <w:pPr>
              <w:pStyle w:val="Default"/>
            </w:pPr>
            <w:r>
              <w:t xml:space="preserve">  </w:t>
            </w:r>
          </w:p>
          <w:p w14:paraId="5C5BCF0E" w14:textId="492330A4" w:rsidR="00670E28" w:rsidRDefault="00670E28" w:rsidP="002D25C7">
            <w:pPr>
              <w:pStyle w:val="Default"/>
            </w:pPr>
          </w:p>
          <w:p w14:paraId="660DD446" w14:textId="3B957352" w:rsidR="00670E28" w:rsidRDefault="00670E28" w:rsidP="002D25C7">
            <w:pPr>
              <w:pStyle w:val="Default"/>
            </w:pPr>
          </w:p>
          <w:p w14:paraId="6F75EE39" w14:textId="77777777" w:rsidR="00670E28" w:rsidRDefault="00670E28" w:rsidP="002D25C7">
            <w:pPr>
              <w:pStyle w:val="Default"/>
            </w:pPr>
          </w:p>
          <w:p w14:paraId="060D61C7" w14:textId="77777777" w:rsidR="00265C7C" w:rsidRPr="00670E28" w:rsidRDefault="00265C7C" w:rsidP="00265C7C">
            <w:pPr>
              <w:pStyle w:val="Default"/>
              <w:ind w:left="32"/>
              <w:rPr>
                <w:u w:val="single"/>
              </w:rPr>
            </w:pPr>
          </w:p>
          <w:p w14:paraId="1BD46AC7" w14:textId="1A40EDF5" w:rsidR="00265C7C" w:rsidRDefault="00265C7C" w:rsidP="00265C7C">
            <w:pPr>
              <w:pStyle w:val="Default"/>
              <w:ind w:left="32"/>
              <w:jc w:val="center"/>
              <w:rPr>
                <w:u w:val="single"/>
              </w:rPr>
            </w:pPr>
            <w:r w:rsidRPr="00670E28">
              <w:rPr>
                <w:u w:val="single"/>
              </w:rPr>
              <w:lastRenderedPageBreak/>
              <w:t>P</w:t>
            </w:r>
            <w:r w:rsidR="003A0A27" w:rsidRPr="00670E28">
              <w:rPr>
                <w:u w:val="single"/>
              </w:rPr>
              <w:t>arental Awareness and Engagement</w:t>
            </w:r>
          </w:p>
          <w:p w14:paraId="47F57D2F" w14:textId="77777777" w:rsidR="00670E28" w:rsidRPr="00670E28" w:rsidRDefault="00670E28" w:rsidP="00265C7C">
            <w:pPr>
              <w:pStyle w:val="Default"/>
              <w:ind w:left="32"/>
              <w:jc w:val="center"/>
              <w:rPr>
                <w:u w:val="single"/>
              </w:rPr>
            </w:pPr>
          </w:p>
          <w:p w14:paraId="56339038" w14:textId="77777777" w:rsidR="002D25C7" w:rsidRDefault="002D25C7">
            <w:pPr>
              <w:pStyle w:val="Default"/>
              <w:numPr>
                <w:ilvl w:val="0"/>
                <w:numId w:val="23"/>
              </w:numPr>
            </w:pPr>
            <w:r>
              <w:t>Leaflets and visual displays have been created to provide information for parents and staff.</w:t>
            </w:r>
          </w:p>
          <w:p w14:paraId="053D0360" w14:textId="77777777" w:rsidR="002D25C7" w:rsidRDefault="002D25C7">
            <w:pPr>
              <w:pStyle w:val="Default"/>
              <w:numPr>
                <w:ilvl w:val="0"/>
                <w:numId w:val="23"/>
              </w:numPr>
            </w:pPr>
            <w:r>
              <w:t>Pre and Post questionnaires were issued to all parents of 3-5 year old children.</w:t>
            </w:r>
          </w:p>
          <w:p w14:paraId="0BC59DD8" w14:textId="46DC1E55" w:rsidR="00265C7C" w:rsidRDefault="002D25C7">
            <w:pPr>
              <w:pStyle w:val="Default"/>
              <w:numPr>
                <w:ilvl w:val="0"/>
                <w:numId w:val="23"/>
              </w:numPr>
            </w:pPr>
            <w:r>
              <w:t>Parents have been invited to participate in a PATHs session with their child on 2 occasions</w:t>
            </w:r>
            <w:r w:rsidR="00356AEB">
              <w:t xml:space="preserve"> over the course of the nursery year.</w:t>
            </w:r>
            <w:r>
              <w:t xml:space="preserve"> </w:t>
            </w:r>
          </w:p>
          <w:p w14:paraId="7315F157" w14:textId="77777777" w:rsidR="00265C7C" w:rsidRDefault="00265C7C" w:rsidP="00265C7C">
            <w:pPr>
              <w:pStyle w:val="Default"/>
              <w:ind w:left="32"/>
              <w:jc w:val="center"/>
            </w:pPr>
          </w:p>
          <w:p w14:paraId="2C4E7BF6" w14:textId="6854D8A1" w:rsidR="00265C7C" w:rsidRDefault="00265C7C" w:rsidP="00670E28">
            <w:pPr>
              <w:pStyle w:val="Default"/>
            </w:pPr>
            <w:r>
              <w:t>IMPACT</w:t>
            </w:r>
          </w:p>
          <w:p w14:paraId="015F07BD" w14:textId="61EFB40D" w:rsidR="00643B36" w:rsidRDefault="00D6704C" w:rsidP="000172A8">
            <w:pPr>
              <w:pStyle w:val="Default"/>
              <w:numPr>
                <w:ilvl w:val="0"/>
                <w:numId w:val="25"/>
              </w:numPr>
            </w:pPr>
            <w:r>
              <w:t xml:space="preserve">At the beginning of the nursery </w:t>
            </w:r>
            <w:r w:rsidR="00643B36">
              <w:t>year,</w:t>
            </w:r>
            <w:r>
              <w:t xml:space="preserve"> p</w:t>
            </w:r>
            <w:r w:rsidR="00C63B28">
              <w:t xml:space="preserve">re questionnaires </w:t>
            </w:r>
            <w:r>
              <w:t xml:space="preserve">were completed and returned by 39% of our Parents. </w:t>
            </w:r>
          </w:p>
          <w:p w14:paraId="257FFA37" w14:textId="3B6C1A5F" w:rsidR="00643B36" w:rsidRDefault="000F2E24" w:rsidP="000172A8">
            <w:pPr>
              <w:pStyle w:val="Default"/>
              <w:numPr>
                <w:ilvl w:val="0"/>
                <w:numId w:val="25"/>
              </w:numPr>
            </w:pPr>
            <w:r>
              <w:t xml:space="preserve">The results informed us that </w:t>
            </w:r>
            <w:r w:rsidR="00643B36">
              <w:t xml:space="preserve">19% of Parents did not have an awareness of the programme however had heard about it through their child talking about it at home. </w:t>
            </w:r>
          </w:p>
          <w:p w14:paraId="051F28B4" w14:textId="5A8B8948" w:rsidR="0067378F" w:rsidRDefault="00643B36" w:rsidP="000172A8">
            <w:pPr>
              <w:pStyle w:val="Default"/>
              <w:numPr>
                <w:ilvl w:val="0"/>
                <w:numId w:val="25"/>
              </w:numPr>
            </w:pPr>
            <w:r>
              <w:t>All Parents agreed it was an important part of the curriculum and would be interest</w:t>
            </w:r>
            <w:r w:rsidR="000F2E24">
              <w:t>ed</w:t>
            </w:r>
            <w:r>
              <w:t xml:space="preserve"> in receiving more information and the </w:t>
            </w:r>
            <w:r w:rsidR="000F2E24">
              <w:t xml:space="preserve">becoming more knowledgeable about </w:t>
            </w:r>
            <w:r>
              <w:t xml:space="preserve">strategies to support emotional wellbeing. </w:t>
            </w:r>
          </w:p>
          <w:p w14:paraId="3362E19F" w14:textId="6D505CCD" w:rsidR="0067378F" w:rsidRDefault="000172A8" w:rsidP="000172A8">
            <w:pPr>
              <w:pStyle w:val="Default"/>
              <w:numPr>
                <w:ilvl w:val="0"/>
                <w:numId w:val="25"/>
              </w:numPr>
            </w:pPr>
            <w:r>
              <w:t>15</w:t>
            </w:r>
            <w:r w:rsidR="0067378F">
              <w:t>% of questionnaires were returned at the end of the year,</w:t>
            </w:r>
          </w:p>
          <w:p w14:paraId="4B39669A" w14:textId="77777777" w:rsidR="0067378F" w:rsidRDefault="0067378F" w:rsidP="000172A8">
            <w:pPr>
              <w:pStyle w:val="Default"/>
              <w:numPr>
                <w:ilvl w:val="0"/>
                <w:numId w:val="25"/>
              </w:numPr>
            </w:pPr>
            <w:r>
              <w:t xml:space="preserve">These </w:t>
            </w:r>
            <w:r w:rsidR="00C63B28">
              <w:t xml:space="preserve">questionnaires </w:t>
            </w:r>
            <w:r>
              <w:t>i</w:t>
            </w:r>
            <w:r w:rsidR="00C63B28">
              <w:t>nformed us</w:t>
            </w:r>
            <w:r>
              <w:t xml:space="preserve"> that all Parents would use the suggested strategies with their children and agreed it was an important part of the curriculum.</w:t>
            </w:r>
          </w:p>
          <w:p w14:paraId="09A9FDF0" w14:textId="143CA01E" w:rsidR="00C63B28" w:rsidRDefault="0067378F" w:rsidP="000172A8">
            <w:pPr>
              <w:pStyle w:val="Default"/>
              <w:numPr>
                <w:ilvl w:val="0"/>
                <w:numId w:val="25"/>
              </w:numPr>
            </w:pPr>
            <w:r>
              <w:t xml:space="preserve">All Parents </w:t>
            </w:r>
            <w:r w:rsidR="000F2E24">
              <w:t xml:space="preserve">stated that the strategies that were most useful were discussing emotions/feelings and identifying them. </w:t>
            </w:r>
          </w:p>
          <w:p w14:paraId="452A9FD5" w14:textId="1E9C1DF1" w:rsidR="00EC58E0" w:rsidRDefault="00C63B28" w:rsidP="000172A8">
            <w:pPr>
              <w:pStyle w:val="Default"/>
              <w:numPr>
                <w:ilvl w:val="0"/>
                <w:numId w:val="25"/>
              </w:numPr>
            </w:pPr>
            <w:r>
              <w:t xml:space="preserve">39% of our parents attended the first PATHs session and </w:t>
            </w:r>
            <w:r w:rsidR="000172A8">
              <w:t>26</w:t>
            </w:r>
            <w:r>
              <w:t>% attended the second.</w:t>
            </w:r>
          </w:p>
          <w:p w14:paraId="57F627E3" w14:textId="77777777" w:rsidR="00265C7C" w:rsidRDefault="00265C7C" w:rsidP="00265C7C">
            <w:pPr>
              <w:pStyle w:val="Default"/>
              <w:ind w:left="32"/>
            </w:pPr>
          </w:p>
          <w:p w14:paraId="57D47C75" w14:textId="77777777" w:rsidR="00265C7C" w:rsidRDefault="00265C7C" w:rsidP="00265C7C">
            <w:pPr>
              <w:pStyle w:val="Default"/>
              <w:ind w:left="32"/>
            </w:pPr>
          </w:p>
          <w:p w14:paraId="42B6703A" w14:textId="0E0181D4" w:rsidR="00265C7C" w:rsidRDefault="003A0A27" w:rsidP="000172A8">
            <w:pPr>
              <w:pStyle w:val="Default"/>
              <w:jc w:val="center"/>
              <w:rPr>
                <w:u w:val="single"/>
              </w:rPr>
            </w:pPr>
            <w:r w:rsidRPr="000172A8">
              <w:rPr>
                <w:u w:val="single"/>
              </w:rPr>
              <w:t>Rights Respecting Schools</w:t>
            </w:r>
          </w:p>
          <w:p w14:paraId="6ADE4DB2" w14:textId="77777777" w:rsidR="000172A8" w:rsidRPr="000172A8" w:rsidRDefault="000172A8" w:rsidP="000172A8">
            <w:pPr>
              <w:pStyle w:val="Default"/>
              <w:jc w:val="center"/>
              <w:rPr>
                <w:u w:val="single"/>
              </w:rPr>
            </w:pPr>
          </w:p>
          <w:p w14:paraId="474184BF" w14:textId="463A19AB" w:rsidR="003A0A27" w:rsidRDefault="00C63B28" w:rsidP="000172A8">
            <w:pPr>
              <w:pStyle w:val="Default"/>
              <w:numPr>
                <w:ilvl w:val="0"/>
                <w:numId w:val="26"/>
              </w:numPr>
            </w:pPr>
            <w:r>
              <w:t xml:space="preserve">A Children’s Rights Committee has been established which includes </w:t>
            </w:r>
            <w:r w:rsidR="00643B36">
              <w:t>4</w:t>
            </w:r>
            <w:r>
              <w:t xml:space="preserve"> ante pre</w:t>
            </w:r>
            <w:r w:rsidR="000172A8">
              <w:t>,</w:t>
            </w:r>
            <w:r>
              <w:t xml:space="preserve"> </w:t>
            </w:r>
            <w:r w:rsidR="00643B36">
              <w:t>7</w:t>
            </w:r>
            <w:r>
              <w:t xml:space="preserve"> </w:t>
            </w:r>
            <w:proofErr w:type="spellStart"/>
            <w:r>
              <w:t>pre school</w:t>
            </w:r>
            <w:proofErr w:type="spellEnd"/>
            <w:r>
              <w:t xml:space="preserve"> children</w:t>
            </w:r>
            <w:r w:rsidR="00C91670">
              <w:t xml:space="preserve"> and 2 members of staff.</w:t>
            </w:r>
          </w:p>
          <w:p w14:paraId="22262C8B" w14:textId="70E3DF23" w:rsidR="00C63B28" w:rsidRDefault="00C63B28" w:rsidP="000172A8">
            <w:pPr>
              <w:pStyle w:val="Default"/>
              <w:numPr>
                <w:ilvl w:val="0"/>
                <w:numId w:val="26"/>
              </w:numPr>
            </w:pPr>
            <w:r>
              <w:t>This group of children have been involved in completing the tasks necessary for our Bronze level and the development of our action plan to apply for our Silver level</w:t>
            </w:r>
          </w:p>
          <w:p w14:paraId="42CB4F46" w14:textId="77777777" w:rsidR="00C63B28" w:rsidRDefault="00C63B28" w:rsidP="000172A8">
            <w:pPr>
              <w:pStyle w:val="Default"/>
              <w:numPr>
                <w:ilvl w:val="0"/>
                <w:numId w:val="26"/>
              </w:numPr>
            </w:pPr>
            <w:r>
              <w:t>Two articles are chosen throughout each block of learning.</w:t>
            </w:r>
          </w:p>
          <w:p w14:paraId="0B452245" w14:textId="77777777" w:rsidR="00C63B28" w:rsidRDefault="00C63B28" w:rsidP="000172A8">
            <w:pPr>
              <w:pStyle w:val="Default"/>
              <w:numPr>
                <w:ilvl w:val="0"/>
                <w:numId w:val="26"/>
              </w:numPr>
            </w:pPr>
            <w:r>
              <w:t xml:space="preserve">Staff introduce these </w:t>
            </w:r>
            <w:proofErr w:type="spellStart"/>
            <w:r>
              <w:t>to</w:t>
            </w:r>
            <w:proofErr w:type="spellEnd"/>
            <w:r>
              <w:t xml:space="preserve"> children and discuss their relevance and importance in a meaningful way.</w:t>
            </w:r>
          </w:p>
          <w:p w14:paraId="1A3FF0C7" w14:textId="77777777" w:rsidR="00C63B28" w:rsidRDefault="00C63B28" w:rsidP="000172A8">
            <w:pPr>
              <w:pStyle w:val="Default"/>
              <w:numPr>
                <w:ilvl w:val="0"/>
                <w:numId w:val="26"/>
              </w:numPr>
            </w:pPr>
            <w:r>
              <w:t>The chosen articles are included in our bi-monthly newsletters to include parents in our journey.</w:t>
            </w:r>
          </w:p>
          <w:p w14:paraId="3B67823B" w14:textId="633D8C90" w:rsidR="00C63B28" w:rsidRDefault="00C63B28" w:rsidP="000172A8">
            <w:pPr>
              <w:pStyle w:val="Default"/>
              <w:numPr>
                <w:ilvl w:val="0"/>
                <w:numId w:val="26"/>
              </w:numPr>
            </w:pPr>
            <w:r>
              <w:t xml:space="preserve">Our Silver Action Plan has been submitted for consideration.   </w:t>
            </w:r>
          </w:p>
          <w:p w14:paraId="6E3A9927" w14:textId="77777777" w:rsidR="003A0A27" w:rsidRDefault="003A0A27" w:rsidP="00265C7C">
            <w:pPr>
              <w:pStyle w:val="Default"/>
              <w:ind w:left="32"/>
              <w:jc w:val="center"/>
            </w:pPr>
          </w:p>
          <w:p w14:paraId="07DD8542" w14:textId="5EF4B0DD" w:rsidR="003A0A27" w:rsidRDefault="003A0A27" w:rsidP="000172A8">
            <w:pPr>
              <w:pStyle w:val="Default"/>
            </w:pPr>
            <w:r>
              <w:t>IMPACT</w:t>
            </w:r>
          </w:p>
          <w:p w14:paraId="3E7F3DD9" w14:textId="77777777" w:rsidR="00C91670" w:rsidRDefault="00C91670" w:rsidP="003A0A27">
            <w:pPr>
              <w:pStyle w:val="Default"/>
              <w:ind w:left="32"/>
            </w:pPr>
          </w:p>
          <w:p w14:paraId="148FB0A1" w14:textId="30DEE0B5" w:rsidR="00356AEB" w:rsidRDefault="000F2E24" w:rsidP="000172A8">
            <w:pPr>
              <w:pStyle w:val="Default"/>
              <w:numPr>
                <w:ilvl w:val="0"/>
                <w:numId w:val="27"/>
              </w:numPr>
            </w:pPr>
            <w:r>
              <w:t xml:space="preserve">Some </w:t>
            </w:r>
            <w:r w:rsidR="00356AEB">
              <w:t xml:space="preserve">of </w:t>
            </w:r>
            <w:r>
              <w:t xml:space="preserve">our </w:t>
            </w:r>
            <w:r w:rsidR="00356AEB">
              <w:t>children have a greater awareness and understanding.</w:t>
            </w:r>
            <w:r>
              <w:t xml:space="preserve"> The children who are most familiar with their Rights are the children who have been included in the committee. </w:t>
            </w:r>
          </w:p>
          <w:p w14:paraId="0A01B927" w14:textId="77777777" w:rsidR="00C63B28" w:rsidRDefault="00356AEB" w:rsidP="000172A8">
            <w:pPr>
              <w:pStyle w:val="Default"/>
              <w:numPr>
                <w:ilvl w:val="0"/>
                <w:numId w:val="27"/>
              </w:numPr>
              <w:rPr>
                <w:color w:val="auto"/>
              </w:rPr>
            </w:pPr>
            <w:r>
              <w:rPr>
                <w:color w:val="auto"/>
              </w:rPr>
              <w:t xml:space="preserve">Embedding the Rights has enabled us to apply for the Silver Level Award. </w:t>
            </w:r>
          </w:p>
          <w:p w14:paraId="6ABC4291" w14:textId="1F548F14" w:rsidR="000172A8" w:rsidRPr="00521FE9" w:rsidRDefault="000172A8" w:rsidP="000172A8">
            <w:pPr>
              <w:pStyle w:val="Default"/>
              <w:rPr>
                <w:color w:val="auto"/>
              </w:rPr>
            </w:pPr>
          </w:p>
        </w:tc>
      </w:tr>
      <w:tr w:rsidR="00461399" w:rsidRPr="00EE50DC" w14:paraId="2DD7B6F2" w14:textId="77777777" w:rsidTr="001545DC">
        <w:tc>
          <w:tcPr>
            <w:tcW w:w="10485" w:type="dxa"/>
            <w:gridSpan w:val="2"/>
          </w:tcPr>
          <w:p w14:paraId="262016DA" w14:textId="715F5AA4" w:rsidR="00461399" w:rsidRDefault="00461399" w:rsidP="001545DC">
            <w:pPr>
              <w:rPr>
                <w:rFonts w:ascii="Arial" w:hAnsi="Arial" w:cs="Arial"/>
                <w:sz w:val="24"/>
                <w:szCs w:val="24"/>
              </w:rPr>
            </w:pPr>
            <w:r>
              <w:rPr>
                <w:rFonts w:ascii="Arial" w:hAnsi="Arial" w:cs="Arial"/>
                <w:sz w:val="24"/>
                <w:szCs w:val="24"/>
              </w:rPr>
              <w:lastRenderedPageBreak/>
              <w:t>Next s</w:t>
            </w:r>
            <w:r w:rsidRPr="00F22FA5">
              <w:rPr>
                <w:rFonts w:ascii="Arial" w:hAnsi="Arial" w:cs="Arial"/>
                <w:sz w:val="24"/>
                <w:szCs w:val="24"/>
              </w:rPr>
              <w:t>teps:</w:t>
            </w:r>
            <w:r w:rsidRPr="00EE50DC">
              <w:rPr>
                <w:rFonts w:ascii="Arial" w:hAnsi="Arial" w:cs="Arial"/>
                <w:sz w:val="24"/>
                <w:szCs w:val="24"/>
              </w:rPr>
              <w:t xml:space="preserve"> </w:t>
            </w:r>
          </w:p>
          <w:p w14:paraId="72252C14" w14:textId="4C2D3EB7" w:rsidR="000F2E24" w:rsidRPr="006B51CF" w:rsidRDefault="000F2E24" w:rsidP="006B51CF">
            <w:pPr>
              <w:pStyle w:val="ListParagraph"/>
              <w:numPr>
                <w:ilvl w:val="0"/>
                <w:numId w:val="31"/>
              </w:numPr>
              <w:rPr>
                <w:rFonts w:ascii="Arial" w:hAnsi="Arial" w:cs="Arial"/>
                <w:sz w:val="24"/>
                <w:szCs w:val="24"/>
              </w:rPr>
            </w:pPr>
            <w:r w:rsidRPr="006B51CF">
              <w:rPr>
                <w:rFonts w:ascii="Arial" w:hAnsi="Arial" w:cs="Arial"/>
                <w:sz w:val="24"/>
                <w:szCs w:val="24"/>
              </w:rPr>
              <w:t>Focus on Pre School children being ‘Child of the Week’</w:t>
            </w:r>
            <w:r w:rsidR="000172A8" w:rsidRPr="006B51CF">
              <w:rPr>
                <w:rFonts w:ascii="Arial" w:hAnsi="Arial" w:cs="Arial"/>
                <w:sz w:val="24"/>
                <w:szCs w:val="24"/>
              </w:rPr>
              <w:t xml:space="preserve"> for our PAT</w:t>
            </w:r>
            <w:r w:rsidR="00320922" w:rsidRPr="006B51CF">
              <w:rPr>
                <w:rFonts w:ascii="Arial" w:hAnsi="Arial" w:cs="Arial"/>
                <w:sz w:val="24"/>
                <w:szCs w:val="24"/>
              </w:rPr>
              <w:t>H</w:t>
            </w:r>
            <w:r w:rsidR="000172A8" w:rsidRPr="006B51CF">
              <w:rPr>
                <w:rFonts w:ascii="Arial" w:hAnsi="Arial" w:cs="Arial"/>
                <w:sz w:val="24"/>
                <w:szCs w:val="24"/>
              </w:rPr>
              <w:t>s programme.</w:t>
            </w:r>
          </w:p>
          <w:p w14:paraId="30D50563" w14:textId="3641B307" w:rsidR="000F2E24" w:rsidRPr="006B51CF" w:rsidRDefault="000F2E24" w:rsidP="006B51CF">
            <w:pPr>
              <w:pStyle w:val="ListParagraph"/>
              <w:numPr>
                <w:ilvl w:val="0"/>
                <w:numId w:val="31"/>
              </w:numPr>
              <w:rPr>
                <w:rFonts w:ascii="Arial" w:hAnsi="Arial" w:cs="Arial"/>
                <w:sz w:val="24"/>
                <w:szCs w:val="24"/>
              </w:rPr>
            </w:pPr>
            <w:r w:rsidRPr="006B51CF">
              <w:rPr>
                <w:rFonts w:ascii="Arial" w:hAnsi="Arial" w:cs="Arial"/>
                <w:sz w:val="24"/>
                <w:szCs w:val="24"/>
              </w:rPr>
              <w:t xml:space="preserve">Extend the </w:t>
            </w:r>
            <w:r w:rsidR="00320922" w:rsidRPr="006B51CF">
              <w:rPr>
                <w:rFonts w:ascii="Arial" w:hAnsi="Arial" w:cs="Arial"/>
                <w:sz w:val="24"/>
                <w:szCs w:val="24"/>
              </w:rPr>
              <w:t>o</w:t>
            </w:r>
            <w:r w:rsidRPr="006B51CF">
              <w:rPr>
                <w:rFonts w:ascii="Arial" w:hAnsi="Arial" w:cs="Arial"/>
                <w:sz w:val="24"/>
                <w:szCs w:val="24"/>
              </w:rPr>
              <w:t xml:space="preserve">pportunities </w:t>
            </w:r>
            <w:r w:rsidR="00320922" w:rsidRPr="006B51CF">
              <w:rPr>
                <w:rFonts w:ascii="Arial" w:hAnsi="Arial" w:cs="Arial"/>
                <w:sz w:val="24"/>
                <w:szCs w:val="24"/>
              </w:rPr>
              <w:t>for learning about Children’s Rights by</w:t>
            </w:r>
            <w:r w:rsidRPr="006B51CF">
              <w:rPr>
                <w:rFonts w:ascii="Arial" w:hAnsi="Arial" w:cs="Arial"/>
                <w:sz w:val="24"/>
                <w:szCs w:val="24"/>
              </w:rPr>
              <w:t xml:space="preserve"> developing a programme to be used with small groups of children.</w:t>
            </w:r>
          </w:p>
          <w:p w14:paraId="38197C84" w14:textId="77777777" w:rsidR="00461399" w:rsidRDefault="00461399" w:rsidP="001545DC">
            <w:pPr>
              <w:rPr>
                <w:rFonts w:ascii="Arial" w:hAnsi="Arial" w:cs="Arial"/>
                <w:sz w:val="24"/>
                <w:szCs w:val="24"/>
              </w:rPr>
            </w:pPr>
          </w:p>
          <w:p w14:paraId="44CAAD31" w14:textId="77777777" w:rsidR="00461399" w:rsidRDefault="00461399" w:rsidP="001545DC">
            <w:pPr>
              <w:pStyle w:val="ListParagraph"/>
              <w:ind w:left="360"/>
              <w:rPr>
                <w:rFonts w:ascii="Arial" w:hAnsi="Arial" w:cs="Arial"/>
                <w:sz w:val="24"/>
                <w:szCs w:val="24"/>
              </w:rPr>
            </w:pPr>
          </w:p>
          <w:p w14:paraId="2E631774" w14:textId="77777777" w:rsidR="00461399" w:rsidRPr="00655D18" w:rsidRDefault="00461399" w:rsidP="001545DC">
            <w:pPr>
              <w:pStyle w:val="ListParagraph"/>
              <w:ind w:left="360"/>
              <w:rPr>
                <w:rFonts w:ascii="Arial" w:hAnsi="Arial" w:cs="Arial"/>
                <w:sz w:val="24"/>
                <w:szCs w:val="24"/>
              </w:rPr>
            </w:pPr>
          </w:p>
          <w:p w14:paraId="2A879123" w14:textId="77777777" w:rsidR="00461399" w:rsidRPr="00EE50DC" w:rsidRDefault="00461399" w:rsidP="001545DC">
            <w:pPr>
              <w:rPr>
                <w:rFonts w:ascii="Arial" w:hAnsi="Arial" w:cs="Arial"/>
                <w:sz w:val="24"/>
                <w:szCs w:val="24"/>
              </w:rPr>
            </w:pPr>
          </w:p>
        </w:tc>
      </w:tr>
      <w:bookmarkEnd w:id="1"/>
    </w:tbl>
    <w:p w14:paraId="4792237A" w14:textId="77777777" w:rsidR="00461399" w:rsidRDefault="00461399" w:rsidP="00F22FA5">
      <w:pPr>
        <w:pStyle w:val="Default"/>
        <w:rPr>
          <w:b/>
          <w:color w:val="auto"/>
        </w:rPr>
      </w:pPr>
    </w:p>
    <w:p w14:paraId="4C67D6B0" w14:textId="77777777" w:rsidR="00A80F7E" w:rsidRDefault="00A80F7E" w:rsidP="00F22FA5">
      <w:pPr>
        <w:pStyle w:val="Default"/>
        <w:rPr>
          <w:b/>
          <w:color w:val="auto"/>
        </w:rPr>
      </w:pPr>
    </w:p>
    <w:p w14:paraId="43ED3D35" w14:textId="77777777" w:rsidR="0066660F" w:rsidRDefault="0066660F" w:rsidP="00F22FA5">
      <w:pPr>
        <w:pStyle w:val="Default"/>
        <w:rPr>
          <w:b/>
          <w:color w:val="auto"/>
        </w:rPr>
      </w:pPr>
    </w:p>
    <w:p w14:paraId="0475E0C2" w14:textId="77777777" w:rsidR="0066660F" w:rsidRDefault="0066660F" w:rsidP="00F22FA5">
      <w:pPr>
        <w:pStyle w:val="Default"/>
        <w:rPr>
          <w:b/>
          <w:color w:val="auto"/>
        </w:rPr>
      </w:pPr>
    </w:p>
    <w:tbl>
      <w:tblPr>
        <w:tblStyle w:val="TableGrid"/>
        <w:tblW w:w="10485" w:type="dxa"/>
        <w:tblLook w:val="04A0" w:firstRow="1" w:lastRow="0" w:firstColumn="1" w:lastColumn="0" w:noHBand="0" w:noVBand="1"/>
      </w:tblPr>
      <w:tblGrid>
        <w:gridCol w:w="4508"/>
        <w:gridCol w:w="5977"/>
      </w:tblGrid>
      <w:tr w:rsidR="0066660F" w:rsidRPr="00F22FA5" w14:paraId="02B048A4" w14:textId="77777777" w:rsidTr="0089016E">
        <w:tc>
          <w:tcPr>
            <w:tcW w:w="10485" w:type="dxa"/>
            <w:gridSpan w:val="2"/>
            <w:shd w:val="clear" w:color="auto" w:fill="33CCCC"/>
          </w:tcPr>
          <w:p w14:paraId="50C723AB" w14:textId="28E8082B" w:rsidR="0066660F" w:rsidRPr="00F22FA5" w:rsidRDefault="0066660F" w:rsidP="0089016E">
            <w:pPr>
              <w:pStyle w:val="Default"/>
            </w:pPr>
            <w:r>
              <w:rPr>
                <w:b/>
                <w:bCs/>
              </w:rPr>
              <w:t>Establishment priority 4</w:t>
            </w:r>
            <w:r w:rsidRPr="00F22FA5">
              <w:rPr>
                <w:bCs/>
              </w:rPr>
              <w:t xml:space="preserve">: </w:t>
            </w:r>
          </w:p>
        </w:tc>
      </w:tr>
      <w:tr w:rsidR="0066660F" w:rsidRPr="002B51C9" w14:paraId="68FB280C" w14:textId="77777777" w:rsidTr="0089016E">
        <w:trPr>
          <w:trHeight w:val="1868"/>
        </w:trPr>
        <w:tc>
          <w:tcPr>
            <w:tcW w:w="4508" w:type="dxa"/>
          </w:tcPr>
          <w:p w14:paraId="3FDF762C" w14:textId="77777777" w:rsidR="0066660F" w:rsidRDefault="0066660F" w:rsidP="0089016E">
            <w:pPr>
              <w:pStyle w:val="Default"/>
              <w:rPr>
                <w:u w:val="single"/>
              </w:rPr>
            </w:pPr>
            <w:r w:rsidRPr="005C2E67">
              <w:rPr>
                <w:u w:val="single"/>
              </w:rPr>
              <w:t xml:space="preserve">NIF Priority </w:t>
            </w:r>
          </w:p>
          <w:sdt>
            <w:sdtPr>
              <w:alias w:val="NIF"/>
              <w:tag w:val="NIF"/>
              <w:id w:val="-619299885"/>
              <w:placeholder>
                <w:docPart w:val="F5805D88DA8943D88DDADAA2470689B6"/>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7AC55179" w14:textId="30EED7D6" w:rsidR="0066660F" w:rsidRPr="007E4956" w:rsidRDefault="0066660F" w:rsidP="0089016E">
                <w:pPr>
                  <w:pStyle w:val="Default"/>
                </w:pPr>
                <w:r>
                  <w:t>Improvement in skills and sustained, positive school-leaver destinations for all young people</w:t>
                </w:r>
              </w:p>
            </w:sdtContent>
          </w:sdt>
          <w:sdt>
            <w:sdtPr>
              <w:alias w:val="NIF"/>
              <w:tag w:val="NIF"/>
              <w:id w:val="1363168219"/>
              <w:placeholder>
                <w:docPart w:val="CBF8BCB38E6146EBA8440334BD075B46"/>
              </w:placeholder>
              <w:dropDownList>
                <w:listItem w:displayText="-" w:value="-"/>
                <w:listItem w:displayText="Placing the human rights and needs of every child and young person at the centre of education" w:value="Placing the human rights and needs of every child and young person at the centre of education"/>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w:value="Improvement in skills and sustained, positive school-leaver destinations for all young people"/>
                <w:listItem w:displayText="Improvements in attainment, particularly  in literacy and numeracy" w:value="Improvements in attainment, particularly  in literacy and numeracy"/>
              </w:dropDownList>
            </w:sdtPr>
            <w:sdtEndPr/>
            <w:sdtContent>
              <w:p w14:paraId="7ED3777A" w14:textId="4BDAF35B" w:rsidR="0066660F" w:rsidRPr="00461399" w:rsidRDefault="0066660F" w:rsidP="0089016E">
                <w:pPr>
                  <w:pStyle w:val="Default"/>
                  <w:rPr>
                    <w:rFonts w:asciiTheme="minorHAnsi" w:hAnsiTheme="minorHAnsi" w:cstheme="minorBidi"/>
                    <w:color w:val="auto"/>
                    <w:sz w:val="22"/>
                    <w:szCs w:val="22"/>
                  </w:rPr>
                </w:pPr>
                <w:r>
                  <w:t>-</w:t>
                </w:r>
              </w:p>
            </w:sdtContent>
          </w:sdt>
          <w:p w14:paraId="119B9283" w14:textId="77777777" w:rsidR="0066660F" w:rsidRDefault="0066660F" w:rsidP="0089016E">
            <w:pPr>
              <w:pStyle w:val="Default"/>
              <w:rPr>
                <w:u w:val="single"/>
              </w:rPr>
            </w:pPr>
            <w:r w:rsidRPr="005C2E67">
              <w:rPr>
                <w:u w:val="single"/>
              </w:rPr>
              <w:t xml:space="preserve">NIF Driver </w:t>
            </w:r>
          </w:p>
          <w:sdt>
            <w:sdtPr>
              <w:alias w:val="NIF Drivers"/>
              <w:tag w:val="NIF Drivers"/>
              <w:id w:val="1587337249"/>
              <w:placeholder>
                <w:docPart w:val="5CC53D0B8C614488BA0719BE033BBEC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8506390" w14:textId="64AB5309" w:rsidR="0066660F" w:rsidRPr="002B51C9" w:rsidRDefault="0066660F" w:rsidP="0089016E">
                <w:pPr>
                  <w:pStyle w:val="Default"/>
                  <w:rPr>
                    <w:rFonts w:asciiTheme="minorHAnsi" w:hAnsiTheme="minorHAnsi" w:cstheme="minorBidi"/>
                    <w:color w:val="auto"/>
                    <w:sz w:val="22"/>
                    <w:szCs w:val="22"/>
                  </w:rPr>
                </w:pPr>
                <w:r>
                  <w:t>School Improvement</w:t>
                </w:r>
              </w:p>
            </w:sdtContent>
          </w:sdt>
          <w:sdt>
            <w:sdtPr>
              <w:alias w:val="NIF Drivers"/>
              <w:tag w:val="NIF Drivers"/>
              <w:id w:val="-1018609502"/>
              <w:placeholder>
                <w:docPart w:val="F5805D88DA8943D88DDADAA2470689B6"/>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F085916" w14:textId="7EC4B3C5" w:rsidR="0066660F" w:rsidRPr="00116E3A" w:rsidRDefault="0066660F" w:rsidP="0089016E">
                <w:pPr>
                  <w:pStyle w:val="Default"/>
                  <w:rPr>
                    <w:u w:val="single"/>
                  </w:rPr>
                </w:pPr>
                <w:r>
                  <w:t>Parental engagement</w:t>
                </w:r>
              </w:p>
            </w:sdtContent>
          </w:sdt>
        </w:tc>
        <w:tc>
          <w:tcPr>
            <w:tcW w:w="5977" w:type="dxa"/>
          </w:tcPr>
          <w:p w14:paraId="5E4E8FA9" w14:textId="77777777" w:rsidR="0066660F" w:rsidRDefault="0066660F" w:rsidP="0089016E">
            <w:pPr>
              <w:pStyle w:val="Default"/>
              <w:rPr>
                <w:u w:val="single"/>
              </w:rPr>
            </w:pPr>
            <w:r>
              <w:rPr>
                <w:u w:val="single"/>
              </w:rPr>
              <w:t xml:space="preserve">HGIOS/ELC </w:t>
            </w:r>
            <w:r w:rsidRPr="005C2E67">
              <w:rPr>
                <w:u w:val="single"/>
              </w:rPr>
              <w:t xml:space="preserve">QIs </w:t>
            </w:r>
          </w:p>
          <w:sdt>
            <w:sdtPr>
              <w:alias w:val="HGIOS"/>
              <w:tag w:val="HGIOSs"/>
              <w:id w:val="-807240234"/>
              <w:placeholder>
                <w:docPart w:val="234701E1E06043339A1C3C068DA6E2A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06EA2B1A" w14:textId="187EE178" w:rsidR="0066660F" w:rsidRDefault="0066660F" w:rsidP="0089016E">
                <w:pPr>
                  <w:pStyle w:val="Default"/>
                  <w:rPr>
                    <w:u w:val="single"/>
                  </w:rPr>
                </w:pPr>
                <w:r>
                  <w:t>3.3 Increasing creativity and employability</w:t>
                </w:r>
              </w:p>
            </w:sdtContent>
          </w:sdt>
          <w:sdt>
            <w:sdtPr>
              <w:alias w:val="HGIOS"/>
              <w:tag w:val="HGIOSs"/>
              <w:id w:val="-462818871"/>
              <w:placeholder>
                <w:docPart w:val="D858645FFD0A4F2680616930DAFF4A21"/>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0843CB7" w14:textId="4BE78952" w:rsidR="0066660F" w:rsidRDefault="0066660F" w:rsidP="0089016E">
                <w:pPr>
                  <w:pStyle w:val="Default"/>
                  <w:rPr>
                    <w:rFonts w:asciiTheme="minorHAnsi" w:hAnsiTheme="minorHAnsi" w:cstheme="minorBidi"/>
                    <w:color w:val="auto"/>
                    <w:sz w:val="22"/>
                    <w:szCs w:val="22"/>
                  </w:rPr>
                </w:pPr>
                <w:r>
                  <w:t>2.7 Partnerships</w:t>
                </w:r>
              </w:p>
            </w:sdtContent>
          </w:sdt>
          <w:p w14:paraId="4C1A2221" w14:textId="77777777" w:rsidR="0066660F" w:rsidRPr="00723B1C" w:rsidRDefault="0066660F" w:rsidP="0089016E">
            <w:pPr>
              <w:pStyle w:val="Default"/>
              <w:rPr>
                <w:sz w:val="20"/>
                <w:szCs w:val="20"/>
                <w:u w:val="single"/>
              </w:rPr>
            </w:pPr>
            <w:r w:rsidRPr="00723B1C">
              <w:rPr>
                <w:sz w:val="20"/>
                <w:szCs w:val="20"/>
                <w:u w:val="single"/>
              </w:rPr>
              <w:t xml:space="preserve"> </w:t>
            </w:r>
          </w:p>
          <w:p w14:paraId="219C2A2D" w14:textId="77777777" w:rsidR="0066660F" w:rsidRPr="00723B1C" w:rsidRDefault="0066660F" w:rsidP="0089016E">
            <w:pPr>
              <w:pStyle w:val="Default"/>
              <w:rPr>
                <w:color w:val="auto"/>
                <w:sz w:val="20"/>
                <w:szCs w:val="20"/>
                <w:u w:val="single"/>
              </w:rPr>
            </w:pPr>
            <w:r w:rsidRPr="00723B1C">
              <w:rPr>
                <w:sz w:val="20"/>
                <w:szCs w:val="20"/>
                <w:u w:val="single"/>
              </w:rPr>
              <w:t>UNCRC</w:t>
            </w:r>
          </w:p>
          <w:sdt>
            <w:sdtPr>
              <w:rPr>
                <w:rFonts w:ascii="Arial" w:hAnsi="Arial" w:cs="Arial"/>
                <w:sz w:val="20"/>
                <w:szCs w:val="20"/>
              </w:rPr>
              <w:alias w:val="RRS Unicef articles"/>
              <w:tag w:val="RRS Unicef articles"/>
              <w:id w:val="562296929"/>
              <w:placeholder>
                <w:docPart w:val="4DF87BE623564D249F8797774F68E63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7F0AC02F" w14:textId="6E42DBD7" w:rsidR="0066660F" w:rsidRPr="00C07E03" w:rsidRDefault="0066660F" w:rsidP="0089016E">
                <w:pPr>
                  <w:rPr>
                    <w:rFonts w:ascii="Arial" w:hAnsi="Arial" w:cs="Arial"/>
                    <w:sz w:val="20"/>
                    <w:szCs w:val="20"/>
                  </w:rPr>
                </w:pPr>
                <w:r>
                  <w:rPr>
                    <w:rFonts w:ascii="Arial" w:hAnsi="Arial" w:cs="Arial"/>
                    <w:sz w:val="20"/>
                    <w:szCs w:val="20"/>
                  </w:rPr>
                  <w:t>Article 12 (Respect for the views of the child):</w:t>
                </w:r>
              </w:p>
            </w:sdtContent>
          </w:sdt>
          <w:p w14:paraId="5A7BC1FC" w14:textId="00797C1D" w:rsidR="0066660F" w:rsidRDefault="003F6C11" w:rsidP="0089016E">
            <w:pPr>
              <w:rPr>
                <w:rFonts w:ascii="Arial" w:hAnsi="Arial" w:cs="Arial"/>
                <w:sz w:val="20"/>
                <w:szCs w:val="20"/>
              </w:rPr>
            </w:pPr>
            <w:sdt>
              <w:sdtPr>
                <w:rPr>
                  <w:rFonts w:ascii="Arial" w:hAnsi="Arial" w:cs="Arial"/>
                  <w:i/>
                  <w:sz w:val="20"/>
                  <w:szCs w:val="20"/>
                </w:rPr>
                <w:alias w:val="RRS Unicef articles"/>
                <w:tag w:val="RRS Unicef articles"/>
                <w:id w:val="391769418"/>
                <w:placeholder>
                  <w:docPart w:val="54111B6BA9DD4DDAA63FB70D7335FBB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66660F">
                  <w:rPr>
                    <w:rFonts w:ascii="Arial" w:hAnsi="Arial" w:cs="Arial"/>
                    <w:i/>
                    <w:sz w:val="20"/>
                    <w:szCs w:val="20"/>
                  </w:rPr>
                  <w:t>Article 28: (Right to education):</w:t>
                </w:r>
              </w:sdtContent>
            </w:sdt>
            <w:r w:rsidR="0066660F">
              <w:rPr>
                <w:rFonts w:ascii="Arial" w:hAnsi="Arial" w:cs="Arial"/>
                <w:sz w:val="20"/>
                <w:szCs w:val="20"/>
              </w:rPr>
              <w:t xml:space="preserve"> </w:t>
            </w:r>
          </w:p>
          <w:p w14:paraId="58CDC493" w14:textId="77777777" w:rsidR="0066660F" w:rsidRPr="002B51C9" w:rsidRDefault="0066660F" w:rsidP="0089016E">
            <w:pPr>
              <w:rPr>
                <w:rFonts w:ascii="Arial" w:hAnsi="Arial" w:cs="Arial"/>
                <w:i/>
                <w:sz w:val="24"/>
                <w:szCs w:val="24"/>
              </w:rPr>
            </w:pPr>
          </w:p>
        </w:tc>
      </w:tr>
      <w:tr w:rsidR="0066660F" w:rsidRPr="00521FE9" w14:paraId="2591F72E" w14:textId="77777777" w:rsidTr="0089016E">
        <w:tc>
          <w:tcPr>
            <w:tcW w:w="10485" w:type="dxa"/>
            <w:gridSpan w:val="2"/>
          </w:tcPr>
          <w:p w14:paraId="063C3CBD" w14:textId="1233F68D" w:rsidR="0066660F" w:rsidRDefault="0066660F" w:rsidP="0089016E">
            <w:pPr>
              <w:pStyle w:val="ListParagraph"/>
              <w:ind w:left="0"/>
              <w:rPr>
                <w:rFonts w:ascii="Arial" w:hAnsi="Arial" w:cs="Arial"/>
                <w:b/>
                <w:bCs/>
                <w:sz w:val="24"/>
                <w:szCs w:val="24"/>
              </w:rPr>
            </w:pPr>
            <w:r w:rsidRPr="0048349B">
              <w:rPr>
                <w:rFonts w:ascii="Arial" w:hAnsi="Arial" w:cs="Arial"/>
                <w:b/>
                <w:bCs/>
                <w:sz w:val="24"/>
                <w:szCs w:val="24"/>
              </w:rPr>
              <w:t xml:space="preserve">Outcome: </w:t>
            </w:r>
          </w:p>
          <w:p w14:paraId="4FF2D31C" w14:textId="6E862BE1" w:rsidR="0066660F" w:rsidRPr="00516460" w:rsidRDefault="00516460">
            <w:pPr>
              <w:pStyle w:val="ListParagraph"/>
              <w:numPr>
                <w:ilvl w:val="0"/>
                <w:numId w:val="7"/>
              </w:numPr>
              <w:rPr>
                <w:rFonts w:ascii="Arial" w:hAnsi="Arial" w:cs="Arial"/>
                <w:b/>
                <w:bCs/>
              </w:rPr>
            </w:pPr>
            <w:r w:rsidRPr="00516460">
              <w:rPr>
                <w:rFonts w:ascii="Arial" w:hAnsi="Arial" w:cs="Arial"/>
                <w:b/>
                <w:bCs/>
              </w:rPr>
              <w:t>A small percentage of children will have experienced the full growing cycle. Opportunities to develop skills for life, learning, creativity and digital learning.</w:t>
            </w:r>
          </w:p>
          <w:p w14:paraId="3199B8B5" w14:textId="77777777" w:rsidR="0066660F" w:rsidRPr="0048349B" w:rsidRDefault="0066660F" w:rsidP="0089016E">
            <w:pPr>
              <w:pStyle w:val="ListParagraph"/>
              <w:ind w:left="0"/>
              <w:rPr>
                <w:rFonts w:ascii="Arial" w:hAnsi="Arial" w:cs="Arial"/>
                <w:b/>
                <w:bCs/>
                <w:sz w:val="24"/>
                <w:szCs w:val="24"/>
              </w:rPr>
            </w:pPr>
          </w:p>
          <w:p w14:paraId="1BCFC0EC" w14:textId="77777777" w:rsidR="0066660F" w:rsidRDefault="0066660F" w:rsidP="0089016E">
            <w:pPr>
              <w:pStyle w:val="ListParagraph"/>
              <w:ind w:left="0"/>
              <w:rPr>
                <w:rFonts w:cstheme="minorHAnsi"/>
                <w:b/>
                <w:bCs/>
                <w:sz w:val="24"/>
                <w:szCs w:val="24"/>
              </w:rPr>
            </w:pPr>
          </w:p>
          <w:p w14:paraId="0C28E226" w14:textId="77777777" w:rsidR="0066660F" w:rsidRPr="000A765A" w:rsidRDefault="0066660F" w:rsidP="0089016E">
            <w:pPr>
              <w:rPr>
                <w:rFonts w:cstheme="minorHAnsi"/>
                <w:b/>
                <w:sz w:val="24"/>
                <w:szCs w:val="24"/>
              </w:rPr>
            </w:pPr>
          </w:p>
          <w:p w14:paraId="17787910" w14:textId="77777777" w:rsidR="0066660F" w:rsidRPr="00E510FF" w:rsidRDefault="0066660F" w:rsidP="0089016E">
            <w:pPr>
              <w:rPr>
                <w:rFonts w:cstheme="minorHAnsi"/>
                <w:b/>
                <w:i/>
                <w:sz w:val="24"/>
                <w:szCs w:val="24"/>
              </w:rPr>
            </w:pPr>
            <w:r w:rsidRPr="000A765A">
              <w:rPr>
                <w:rFonts w:cstheme="minorHAnsi"/>
                <w:b/>
                <w:sz w:val="24"/>
                <w:szCs w:val="24"/>
              </w:rPr>
              <w:t>Progress and impact of outcomes for learners</w:t>
            </w:r>
            <w:r>
              <w:rPr>
                <w:rFonts w:cstheme="minorHAnsi"/>
                <w:b/>
              </w:rPr>
              <w:t>:</w:t>
            </w:r>
            <w:r w:rsidRPr="00E510FF">
              <w:rPr>
                <w:rFonts w:cstheme="minorHAnsi"/>
                <w:b/>
                <w:i/>
                <w:sz w:val="24"/>
                <w:szCs w:val="24"/>
              </w:rPr>
              <w:t xml:space="preserve"> </w:t>
            </w:r>
          </w:p>
          <w:p w14:paraId="03C92991" w14:textId="6BA0B14F" w:rsidR="0066660F" w:rsidRDefault="0066660F" w:rsidP="0089016E">
            <w:pPr>
              <w:pStyle w:val="Default"/>
              <w:ind w:left="32"/>
              <w:rPr>
                <w:rFonts w:cstheme="minorHAnsi"/>
              </w:rPr>
            </w:pPr>
            <w:r w:rsidRPr="00551A7B">
              <w:rPr>
                <w:rFonts w:cstheme="minorHAnsi"/>
              </w:rPr>
              <w:t xml:space="preserve"> </w:t>
            </w:r>
          </w:p>
          <w:p w14:paraId="00902EED" w14:textId="70ABF40F" w:rsidR="00184C77" w:rsidRDefault="00184C77" w:rsidP="00184C77">
            <w:pPr>
              <w:pStyle w:val="Default"/>
              <w:ind w:left="32"/>
              <w:jc w:val="center"/>
              <w:rPr>
                <w:rFonts w:cstheme="minorHAnsi"/>
                <w:u w:val="single"/>
              </w:rPr>
            </w:pPr>
            <w:r w:rsidRPr="008721FF">
              <w:rPr>
                <w:rFonts w:cstheme="minorHAnsi"/>
                <w:u w:val="single"/>
              </w:rPr>
              <w:t>Grow It, Cook It, Eat It Programme</w:t>
            </w:r>
          </w:p>
          <w:p w14:paraId="0FBEE8C0" w14:textId="77777777" w:rsidR="008721FF" w:rsidRPr="008721FF" w:rsidRDefault="008721FF" w:rsidP="00184C77">
            <w:pPr>
              <w:pStyle w:val="Default"/>
              <w:ind w:left="32"/>
              <w:jc w:val="center"/>
              <w:rPr>
                <w:rFonts w:cstheme="minorHAnsi"/>
                <w:u w:val="single"/>
              </w:rPr>
            </w:pPr>
          </w:p>
          <w:p w14:paraId="51A3D6C6" w14:textId="2AD1F263" w:rsidR="00184C77" w:rsidRDefault="00184C77">
            <w:pPr>
              <w:pStyle w:val="Default"/>
              <w:numPr>
                <w:ilvl w:val="0"/>
                <w:numId w:val="7"/>
              </w:numPr>
              <w:rPr>
                <w:rFonts w:cstheme="minorHAnsi"/>
              </w:rPr>
            </w:pPr>
            <w:r>
              <w:rPr>
                <w:rFonts w:cstheme="minorHAnsi"/>
              </w:rPr>
              <w:t>In August of last year were awarded £</w:t>
            </w:r>
            <w:r w:rsidR="00643B36">
              <w:rPr>
                <w:rFonts w:cstheme="minorHAnsi"/>
              </w:rPr>
              <w:t>2200.00</w:t>
            </w:r>
            <w:r>
              <w:rPr>
                <w:rFonts w:cstheme="minorHAnsi"/>
              </w:rPr>
              <w:t xml:space="preserve"> from Education Scotland Food </w:t>
            </w:r>
            <w:r w:rsidR="00C91670">
              <w:rPr>
                <w:rFonts w:cstheme="minorHAnsi"/>
              </w:rPr>
              <w:t>for</w:t>
            </w:r>
            <w:r>
              <w:rPr>
                <w:rFonts w:cstheme="minorHAnsi"/>
              </w:rPr>
              <w:t xml:space="preserve"> Thought Project. </w:t>
            </w:r>
          </w:p>
          <w:p w14:paraId="4E2B885E" w14:textId="301A0D8C" w:rsidR="00C91670" w:rsidRDefault="00C91670">
            <w:pPr>
              <w:pStyle w:val="Default"/>
              <w:numPr>
                <w:ilvl w:val="0"/>
                <w:numId w:val="7"/>
              </w:numPr>
              <w:rPr>
                <w:rFonts w:cstheme="minorHAnsi"/>
              </w:rPr>
            </w:pPr>
            <w:r>
              <w:rPr>
                <w:rFonts w:cstheme="minorHAnsi"/>
              </w:rPr>
              <w:t xml:space="preserve">A </w:t>
            </w:r>
            <w:r w:rsidR="00E1575C">
              <w:rPr>
                <w:rFonts w:cstheme="minorHAnsi"/>
              </w:rPr>
              <w:t>member of staff and group of children were identified</w:t>
            </w:r>
            <w:r>
              <w:rPr>
                <w:rFonts w:cstheme="minorHAnsi"/>
              </w:rPr>
              <w:t xml:space="preserve"> for selecting </w:t>
            </w:r>
            <w:r w:rsidR="00E1575C">
              <w:rPr>
                <w:rFonts w:cstheme="minorHAnsi"/>
              </w:rPr>
              <w:t xml:space="preserve">and purchasing </w:t>
            </w:r>
            <w:r>
              <w:rPr>
                <w:rFonts w:cstheme="minorHAnsi"/>
              </w:rPr>
              <w:t>the resources required to begin the initiative.</w:t>
            </w:r>
          </w:p>
          <w:p w14:paraId="72868D2C" w14:textId="2EDE1937" w:rsidR="008721FF" w:rsidRPr="008721FF" w:rsidRDefault="008721FF" w:rsidP="008721FF">
            <w:pPr>
              <w:pStyle w:val="Default"/>
              <w:numPr>
                <w:ilvl w:val="0"/>
                <w:numId w:val="7"/>
              </w:numPr>
              <w:rPr>
                <w:rFonts w:cstheme="minorHAnsi"/>
              </w:rPr>
            </w:pPr>
            <w:r>
              <w:rPr>
                <w:rFonts w:cstheme="minorHAnsi"/>
              </w:rPr>
              <w:t>Planters, Composter, seeds, cookers and utensils have been purchased in order to grow and sustain this initiative.</w:t>
            </w:r>
          </w:p>
          <w:p w14:paraId="5BCCC48F" w14:textId="1D2157C3" w:rsidR="00C91670" w:rsidRDefault="00C91670">
            <w:pPr>
              <w:pStyle w:val="Default"/>
              <w:numPr>
                <w:ilvl w:val="0"/>
                <w:numId w:val="7"/>
              </w:numPr>
              <w:rPr>
                <w:rFonts w:cstheme="minorHAnsi"/>
              </w:rPr>
            </w:pPr>
            <w:r>
              <w:rPr>
                <w:rFonts w:cstheme="minorHAnsi"/>
              </w:rPr>
              <w:t xml:space="preserve">Partnerships have been established with </w:t>
            </w:r>
            <w:proofErr w:type="spellStart"/>
            <w:r>
              <w:rPr>
                <w:rFonts w:cstheme="minorHAnsi"/>
              </w:rPr>
              <w:t>Belville</w:t>
            </w:r>
            <w:proofErr w:type="spellEnd"/>
            <w:r w:rsidR="008721FF">
              <w:rPr>
                <w:rFonts w:cstheme="minorHAnsi"/>
              </w:rPr>
              <w:t xml:space="preserve"> Community Gardens</w:t>
            </w:r>
            <w:r w:rsidR="00F21121">
              <w:rPr>
                <w:rFonts w:cstheme="minorHAnsi"/>
              </w:rPr>
              <w:t xml:space="preserve">, Inverclyde Community Food Network, </w:t>
            </w:r>
            <w:proofErr w:type="spellStart"/>
            <w:r w:rsidR="00F21121">
              <w:rPr>
                <w:rFonts w:cstheme="minorHAnsi"/>
              </w:rPr>
              <w:t>Parklea</w:t>
            </w:r>
            <w:proofErr w:type="spellEnd"/>
            <w:r w:rsidR="00F21121">
              <w:rPr>
                <w:rFonts w:cstheme="minorHAnsi"/>
              </w:rPr>
              <w:t xml:space="preserve">, </w:t>
            </w:r>
            <w:r>
              <w:rPr>
                <w:rFonts w:cstheme="minorHAnsi"/>
              </w:rPr>
              <w:t>The Trust</w:t>
            </w:r>
            <w:r w:rsidR="00F21121">
              <w:rPr>
                <w:rFonts w:cstheme="minorHAnsi"/>
              </w:rPr>
              <w:t xml:space="preserve"> and Wellington Allotments.</w:t>
            </w:r>
          </w:p>
          <w:p w14:paraId="4F618A15" w14:textId="4D368D6B" w:rsidR="00C91670" w:rsidRDefault="00C91670">
            <w:pPr>
              <w:pStyle w:val="Default"/>
              <w:numPr>
                <w:ilvl w:val="0"/>
                <w:numId w:val="7"/>
              </w:numPr>
              <w:rPr>
                <w:rFonts w:cstheme="minorHAnsi"/>
              </w:rPr>
            </w:pPr>
            <w:r>
              <w:rPr>
                <w:rFonts w:cstheme="minorHAnsi"/>
              </w:rPr>
              <w:t>A baking programme has been established for all children to be included in.</w:t>
            </w:r>
          </w:p>
          <w:p w14:paraId="1DD9B53B" w14:textId="3AEC9D9C" w:rsidR="00C91670" w:rsidRDefault="00C91670">
            <w:pPr>
              <w:pStyle w:val="Default"/>
              <w:numPr>
                <w:ilvl w:val="0"/>
                <w:numId w:val="7"/>
              </w:numPr>
              <w:rPr>
                <w:rFonts w:cstheme="minorHAnsi"/>
              </w:rPr>
            </w:pPr>
            <w:r>
              <w:rPr>
                <w:rFonts w:cstheme="minorHAnsi"/>
              </w:rPr>
              <w:t>Child friendly recipe books have been developed digitally and a small group of children were involved in their creation.</w:t>
            </w:r>
          </w:p>
          <w:p w14:paraId="22673055" w14:textId="13F4C0EC" w:rsidR="007369F3" w:rsidRDefault="007369F3">
            <w:pPr>
              <w:pStyle w:val="Default"/>
              <w:numPr>
                <w:ilvl w:val="0"/>
                <w:numId w:val="7"/>
              </w:numPr>
              <w:rPr>
                <w:rFonts w:cstheme="minorHAnsi"/>
              </w:rPr>
            </w:pPr>
            <w:r>
              <w:rPr>
                <w:rFonts w:cstheme="minorHAnsi"/>
              </w:rPr>
              <w:t xml:space="preserve">A cooking experience was recorded and uploaded to our </w:t>
            </w:r>
            <w:proofErr w:type="spellStart"/>
            <w:r>
              <w:rPr>
                <w:rFonts w:cstheme="minorHAnsi"/>
              </w:rPr>
              <w:t>Youtube</w:t>
            </w:r>
            <w:proofErr w:type="spellEnd"/>
            <w:r>
              <w:rPr>
                <w:rFonts w:cstheme="minorHAnsi"/>
              </w:rPr>
              <w:t xml:space="preserve"> page.</w:t>
            </w:r>
          </w:p>
          <w:p w14:paraId="0EA018D9" w14:textId="77777777" w:rsidR="00372569" w:rsidRDefault="00C91670">
            <w:pPr>
              <w:pStyle w:val="Default"/>
              <w:numPr>
                <w:ilvl w:val="0"/>
                <w:numId w:val="7"/>
              </w:numPr>
              <w:rPr>
                <w:rFonts w:cstheme="minorHAnsi"/>
              </w:rPr>
            </w:pPr>
            <w:r>
              <w:rPr>
                <w:rFonts w:cstheme="minorHAnsi"/>
              </w:rPr>
              <w:t xml:space="preserve">Ingredients for soup and a recipe was sent </w:t>
            </w:r>
            <w:r w:rsidR="00372569">
              <w:rPr>
                <w:rFonts w:cstheme="minorHAnsi"/>
              </w:rPr>
              <w:t>home with every child.</w:t>
            </w:r>
          </w:p>
          <w:p w14:paraId="2D49D04D" w14:textId="2F06BB1D" w:rsidR="00372569" w:rsidRDefault="00372569">
            <w:pPr>
              <w:pStyle w:val="Default"/>
              <w:numPr>
                <w:ilvl w:val="0"/>
                <w:numId w:val="7"/>
              </w:numPr>
              <w:rPr>
                <w:rFonts w:cstheme="minorHAnsi"/>
              </w:rPr>
            </w:pPr>
            <w:r>
              <w:rPr>
                <w:rFonts w:cstheme="minorHAnsi"/>
              </w:rPr>
              <w:t xml:space="preserve">All recipes </w:t>
            </w:r>
            <w:r w:rsidR="00E1575C">
              <w:rPr>
                <w:rFonts w:cstheme="minorHAnsi"/>
              </w:rPr>
              <w:t>were</w:t>
            </w:r>
            <w:r>
              <w:rPr>
                <w:rFonts w:cstheme="minorHAnsi"/>
              </w:rPr>
              <w:t xml:space="preserve"> sent home </w:t>
            </w:r>
            <w:r w:rsidR="00E1575C">
              <w:rPr>
                <w:rFonts w:cstheme="minorHAnsi"/>
              </w:rPr>
              <w:t xml:space="preserve">to encourage </w:t>
            </w:r>
            <w:r>
              <w:rPr>
                <w:rFonts w:cstheme="minorHAnsi"/>
              </w:rPr>
              <w:t>families to consider repeating the process at home.</w:t>
            </w:r>
          </w:p>
          <w:p w14:paraId="577EC285" w14:textId="2A10C9C9" w:rsidR="00C91670" w:rsidRDefault="00372569">
            <w:pPr>
              <w:pStyle w:val="Default"/>
              <w:numPr>
                <w:ilvl w:val="0"/>
                <w:numId w:val="7"/>
              </w:numPr>
              <w:rPr>
                <w:rFonts w:cstheme="minorHAnsi"/>
              </w:rPr>
            </w:pPr>
            <w:r>
              <w:rPr>
                <w:rFonts w:cstheme="minorHAnsi"/>
              </w:rPr>
              <w:t xml:space="preserve">A Family Gardening Group has been established which includes </w:t>
            </w:r>
            <w:r w:rsidR="00E1575C">
              <w:rPr>
                <w:rFonts w:cstheme="minorHAnsi"/>
              </w:rPr>
              <w:t>P</w:t>
            </w:r>
            <w:r>
              <w:rPr>
                <w:rFonts w:cstheme="minorHAnsi"/>
              </w:rPr>
              <w:t xml:space="preserve">arents and </w:t>
            </w:r>
            <w:r w:rsidR="00E1575C">
              <w:rPr>
                <w:rFonts w:cstheme="minorHAnsi"/>
              </w:rPr>
              <w:t>G</w:t>
            </w:r>
            <w:r>
              <w:rPr>
                <w:rFonts w:cstheme="minorHAnsi"/>
              </w:rPr>
              <w:t>randparents.</w:t>
            </w:r>
            <w:r w:rsidR="00C91670">
              <w:rPr>
                <w:rFonts w:cstheme="minorHAnsi"/>
              </w:rPr>
              <w:t xml:space="preserve"> </w:t>
            </w:r>
          </w:p>
          <w:p w14:paraId="68BC5022" w14:textId="77777777" w:rsidR="00372569" w:rsidRDefault="00372569" w:rsidP="00184C77">
            <w:pPr>
              <w:pStyle w:val="Default"/>
              <w:ind w:left="32"/>
              <w:rPr>
                <w:rFonts w:cstheme="minorHAnsi"/>
              </w:rPr>
            </w:pPr>
          </w:p>
          <w:p w14:paraId="0DCBDF56" w14:textId="6FD081DB" w:rsidR="00372569" w:rsidRDefault="00372569" w:rsidP="00184C77">
            <w:pPr>
              <w:pStyle w:val="Default"/>
              <w:ind w:left="32"/>
              <w:rPr>
                <w:rFonts w:cstheme="minorHAnsi"/>
              </w:rPr>
            </w:pPr>
            <w:r>
              <w:rPr>
                <w:rFonts w:cstheme="minorHAnsi"/>
              </w:rPr>
              <w:t>IMPACT</w:t>
            </w:r>
          </w:p>
          <w:p w14:paraId="3C88B179" w14:textId="4EC33C3B" w:rsidR="00372569" w:rsidRDefault="00372569" w:rsidP="008721FF">
            <w:pPr>
              <w:pStyle w:val="Default"/>
              <w:numPr>
                <w:ilvl w:val="0"/>
                <w:numId w:val="28"/>
              </w:numPr>
              <w:rPr>
                <w:rFonts w:cstheme="minorHAnsi"/>
              </w:rPr>
            </w:pPr>
            <w:r>
              <w:rPr>
                <w:rFonts w:cstheme="minorHAnsi"/>
              </w:rPr>
              <w:t>Successful partnerships formed with local community groups and initiatives.</w:t>
            </w:r>
          </w:p>
          <w:p w14:paraId="114047FE" w14:textId="5B8C4776" w:rsidR="00C91670" w:rsidRDefault="00372569" w:rsidP="008721FF">
            <w:pPr>
              <w:pStyle w:val="Default"/>
              <w:numPr>
                <w:ilvl w:val="0"/>
                <w:numId w:val="28"/>
              </w:numPr>
              <w:rPr>
                <w:rFonts w:cstheme="minorHAnsi"/>
              </w:rPr>
            </w:pPr>
            <w:r>
              <w:rPr>
                <w:rFonts w:cstheme="minorHAnsi"/>
              </w:rPr>
              <w:t>All children have experienced baking and cooking</w:t>
            </w:r>
            <w:r w:rsidR="00F21121">
              <w:rPr>
                <w:rFonts w:cstheme="minorHAnsi"/>
              </w:rPr>
              <w:t xml:space="preserve"> activities.</w:t>
            </w:r>
          </w:p>
          <w:p w14:paraId="14DF75C5" w14:textId="6B37134F" w:rsidR="00372569" w:rsidRDefault="000F2E24" w:rsidP="008721FF">
            <w:pPr>
              <w:pStyle w:val="Default"/>
              <w:numPr>
                <w:ilvl w:val="0"/>
                <w:numId w:val="28"/>
              </w:numPr>
              <w:rPr>
                <w:rFonts w:cstheme="minorHAnsi"/>
              </w:rPr>
            </w:pPr>
            <w:r>
              <w:rPr>
                <w:rFonts w:cstheme="minorHAnsi"/>
              </w:rPr>
              <w:t>Opportunities to b</w:t>
            </w:r>
            <w:r w:rsidR="00372569">
              <w:rPr>
                <w:rFonts w:cstheme="minorHAnsi"/>
              </w:rPr>
              <w:t>uild parent and grandparent capacity.</w:t>
            </w:r>
          </w:p>
          <w:p w14:paraId="3AA28D60" w14:textId="4DE3F340" w:rsidR="00C91670" w:rsidRPr="00E510FF" w:rsidRDefault="007369F3" w:rsidP="008721FF">
            <w:pPr>
              <w:pStyle w:val="Default"/>
              <w:numPr>
                <w:ilvl w:val="0"/>
                <w:numId w:val="28"/>
              </w:numPr>
              <w:rPr>
                <w:rFonts w:asciiTheme="minorHAnsi" w:hAnsiTheme="minorHAnsi" w:cstheme="minorHAnsi"/>
                <w:color w:val="auto"/>
                <w:sz w:val="20"/>
                <w:szCs w:val="20"/>
              </w:rPr>
            </w:pPr>
            <w:r>
              <w:rPr>
                <w:rFonts w:cstheme="minorHAnsi"/>
              </w:rPr>
              <w:t>The majority of our children can talk about the growing, cooking, eating process.</w:t>
            </w:r>
            <w:r w:rsidR="00C91670">
              <w:rPr>
                <w:rFonts w:cstheme="minorHAnsi"/>
              </w:rPr>
              <w:t xml:space="preserve">  </w:t>
            </w:r>
          </w:p>
          <w:p w14:paraId="574C4F7B" w14:textId="77777777" w:rsidR="0066660F" w:rsidRPr="00521FE9" w:rsidRDefault="0066660F" w:rsidP="0089016E">
            <w:pPr>
              <w:pStyle w:val="Default"/>
              <w:ind w:left="720"/>
              <w:rPr>
                <w:color w:val="auto"/>
              </w:rPr>
            </w:pPr>
          </w:p>
        </w:tc>
      </w:tr>
      <w:tr w:rsidR="0066660F" w:rsidRPr="00EE50DC" w14:paraId="08ADFF52" w14:textId="77777777" w:rsidTr="0089016E">
        <w:tc>
          <w:tcPr>
            <w:tcW w:w="10485" w:type="dxa"/>
            <w:gridSpan w:val="2"/>
          </w:tcPr>
          <w:p w14:paraId="6BC45CDA" w14:textId="2F99EB83" w:rsidR="0066660F" w:rsidRDefault="0066660F" w:rsidP="0089016E">
            <w:pPr>
              <w:rPr>
                <w:rFonts w:ascii="Arial" w:hAnsi="Arial" w:cs="Arial"/>
                <w:sz w:val="24"/>
                <w:szCs w:val="24"/>
              </w:rPr>
            </w:pPr>
            <w:r>
              <w:rPr>
                <w:rFonts w:ascii="Arial" w:hAnsi="Arial" w:cs="Arial"/>
                <w:sz w:val="24"/>
                <w:szCs w:val="24"/>
              </w:rPr>
              <w:t>Next s</w:t>
            </w:r>
            <w:r w:rsidRPr="00F22FA5">
              <w:rPr>
                <w:rFonts w:ascii="Arial" w:hAnsi="Arial" w:cs="Arial"/>
                <w:sz w:val="24"/>
                <w:szCs w:val="24"/>
              </w:rPr>
              <w:t>teps:</w:t>
            </w:r>
            <w:r w:rsidRPr="00EE50DC">
              <w:rPr>
                <w:rFonts w:ascii="Arial" w:hAnsi="Arial" w:cs="Arial"/>
                <w:sz w:val="24"/>
                <w:szCs w:val="24"/>
              </w:rPr>
              <w:t xml:space="preserve"> </w:t>
            </w:r>
          </w:p>
          <w:p w14:paraId="3EECC8E5" w14:textId="7AB2BDBF" w:rsidR="007369F3" w:rsidRPr="006B51CF" w:rsidRDefault="007369F3" w:rsidP="006B51CF">
            <w:pPr>
              <w:pStyle w:val="ListParagraph"/>
              <w:numPr>
                <w:ilvl w:val="0"/>
                <w:numId w:val="32"/>
              </w:numPr>
              <w:rPr>
                <w:rFonts w:ascii="Arial" w:hAnsi="Arial" w:cs="Arial"/>
                <w:sz w:val="24"/>
                <w:szCs w:val="24"/>
              </w:rPr>
            </w:pPr>
            <w:r w:rsidRPr="006B51CF">
              <w:rPr>
                <w:rFonts w:ascii="Arial" w:hAnsi="Arial" w:cs="Arial"/>
                <w:sz w:val="24"/>
                <w:szCs w:val="24"/>
              </w:rPr>
              <w:t>Continue with the growing, harvesting and cooking process.</w:t>
            </w:r>
          </w:p>
          <w:p w14:paraId="36265135" w14:textId="45773AEF" w:rsidR="007369F3" w:rsidRPr="006B51CF" w:rsidRDefault="007369F3" w:rsidP="006B51CF">
            <w:pPr>
              <w:pStyle w:val="ListParagraph"/>
              <w:numPr>
                <w:ilvl w:val="0"/>
                <w:numId w:val="32"/>
              </w:numPr>
              <w:rPr>
                <w:rFonts w:ascii="Arial" w:hAnsi="Arial" w:cs="Arial"/>
                <w:sz w:val="24"/>
                <w:szCs w:val="24"/>
              </w:rPr>
            </w:pPr>
            <w:r w:rsidRPr="006B51CF">
              <w:rPr>
                <w:rFonts w:ascii="Arial" w:hAnsi="Arial" w:cs="Arial"/>
                <w:sz w:val="24"/>
                <w:szCs w:val="24"/>
              </w:rPr>
              <w:t>Encourage Parents/Grandparents from our new cohort of children to become involved.</w:t>
            </w:r>
          </w:p>
          <w:p w14:paraId="0635DDD7" w14:textId="77777777" w:rsidR="007369F3" w:rsidRDefault="007369F3" w:rsidP="0089016E">
            <w:pPr>
              <w:rPr>
                <w:rFonts w:ascii="Arial" w:hAnsi="Arial" w:cs="Arial"/>
                <w:sz w:val="24"/>
                <w:szCs w:val="24"/>
              </w:rPr>
            </w:pPr>
          </w:p>
          <w:p w14:paraId="672AF96D" w14:textId="77777777" w:rsidR="0066660F" w:rsidRDefault="0066660F" w:rsidP="0089016E">
            <w:pPr>
              <w:rPr>
                <w:rFonts w:ascii="Arial" w:hAnsi="Arial" w:cs="Arial"/>
                <w:sz w:val="24"/>
                <w:szCs w:val="24"/>
              </w:rPr>
            </w:pPr>
          </w:p>
          <w:p w14:paraId="76AFA987" w14:textId="77777777" w:rsidR="0066660F" w:rsidRDefault="0066660F" w:rsidP="0089016E">
            <w:pPr>
              <w:pStyle w:val="ListParagraph"/>
              <w:ind w:left="360"/>
              <w:rPr>
                <w:rFonts w:ascii="Arial" w:hAnsi="Arial" w:cs="Arial"/>
                <w:sz w:val="24"/>
                <w:szCs w:val="24"/>
              </w:rPr>
            </w:pPr>
          </w:p>
          <w:p w14:paraId="4C07A591" w14:textId="77777777" w:rsidR="0066660F" w:rsidRPr="00655D18" w:rsidRDefault="0066660F" w:rsidP="0089016E">
            <w:pPr>
              <w:pStyle w:val="ListParagraph"/>
              <w:ind w:left="360"/>
              <w:rPr>
                <w:rFonts w:ascii="Arial" w:hAnsi="Arial" w:cs="Arial"/>
                <w:sz w:val="24"/>
                <w:szCs w:val="24"/>
              </w:rPr>
            </w:pPr>
          </w:p>
          <w:p w14:paraId="5C677986" w14:textId="77777777" w:rsidR="0066660F" w:rsidRPr="00EE50DC" w:rsidRDefault="0066660F" w:rsidP="0089016E">
            <w:pPr>
              <w:rPr>
                <w:rFonts w:ascii="Arial" w:hAnsi="Arial" w:cs="Arial"/>
                <w:sz w:val="24"/>
                <w:szCs w:val="24"/>
              </w:rPr>
            </w:pPr>
          </w:p>
        </w:tc>
      </w:tr>
    </w:tbl>
    <w:p w14:paraId="19F8AE66" w14:textId="16AE58D8" w:rsidR="00644548" w:rsidRDefault="00644548">
      <w:pPr>
        <w:rPr>
          <w:rFonts w:ascii="Arial" w:hAnsi="Arial" w:cs="Arial"/>
          <w:sz w:val="24"/>
          <w:szCs w:val="24"/>
        </w:rPr>
      </w:pPr>
    </w:p>
    <w:tbl>
      <w:tblPr>
        <w:tblStyle w:val="TableGrid"/>
        <w:tblpPr w:leftFromText="180" w:rightFromText="180" w:vertAnchor="text" w:horzAnchor="margin" w:tblpY="264"/>
        <w:tblW w:w="10485" w:type="dxa"/>
        <w:tblLook w:val="04A0" w:firstRow="1" w:lastRow="0" w:firstColumn="1" w:lastColumn="0" w:noHBand="0" w:noVBand="1"/>
      </w:tblPr>
      <w:tblGrid>
        <w:gridCol w:w="10485"/>
      </w:tblGrid>
      <w:tr w:rsidR="00461399" w:rsidRPr="00F22FA5" w14:paraId="69988684" w14:textId="77777777" w:rsidTr="00461399">
        <w:tc>
          <w:tcPr>
            <w:tcW w:w="10485" w:type="dxa"/>
            <w:shd w:val="clear" w:color="auto" w:fill="33CCCC"/>
          </w:tcPr>
          <w:p w14:paraId="74472D0F" w14:textId="77777777" w:rsidR="00461399" w:rsidRPr="00F22FA5" w:rsidRDefault="00461399" w:rsidP="00461399">
            <w:pPr>
              <w:pStyle w:val="Default"/>
            </w:pPr>
            <w:r>
              <w:lastRenderedPageBreak/>
              <w:t xml:space="preserve">Data </w:t>
            </w:r>
          </w:p>
        </w:tc>
      </w:tr>
      <w:tr w:rsidR="00461399" w:rsidRPr="00521FE9" w14:paraId="45B56E06" w14:textId="77777777" w:rsidTr="00461399">
        <w:trPr>
          <w:trHeight w:val="10465"/>
        </w:trPr>
        <w:tc>
          <w:tcPr>
            <w:tcW w:w="10485" w:type="dxa"/>
          </w:tcPr>
          <w:p w14:paraId="1B6D6FB7" w14:textId="77777777" w:rsidR="00461399" w:rsidRDefault="00461399" w:rsidP="00461399">
            <w:pPr>
              <w:pStyle w:val="Default"/>
              <w:ind w:left="32"/>
              <w:rPr>
                <w:color w:val="auto"/>
              </w:rPr>
            </w:pPr>
            <w:r>
              <w:rPr>
                <w:color w:val="auto"/>
              </w:rPr>
              <w:t>Key Strengths:</w:t>
            </w:r>
          </w:p>
          <w:p w14:paraId="50637953" w14:textId="5C9FC598" w:rsidR="00461399" w:rsidRPr="006064F5" w:rsidRDefault="00461399" w:rsidP="00461399">
            <w:pPr>
              <w:pStyle w:val="Default"/>
              <w:ind w:left="32"/>
              <w:rPr>
                <w:color w:val="00B0F0"/>
              </w:rPr>
            </w:pPr>
            <w:r>
              <w:rPr>
                <w:color w:val="auto"/>
              </w:rPr>
              <w:t>School</w:t>
            </w:r>
            <w:r w:rsidR="00E91527">
              <w:rPr>
                <w:color w:val="auto"/>
              </w:rPr>
              <w:t xml:space="preserve"> </w:t>
            </w:r>
            <w:proofErr w:type="spellStart"/>
            <w:r w:rsidR="00E91527">
              <w:rPr>
                <w:color w:val="auto"/>
              </w:rPr>
              <w:t>Gibshill</w:t>
            </w:r>
            <w:proofErr w:type="spellEnd"/>
            <w:r w:rsidR="00E91527">
              <w:rPr>
                <w:color w:val="auto"/>
              </w:rPr>
              <w:t xml:space="preserve"> Children’s Centre</w:t>
            </w:r>
          </w:p>
          <w:p w14:paraId="133247B0" w14:textId="77777777" w:rsidR="00461399" w:rsidRDefault="00461399" w:rsidP="00461399">
            <w:pPr>
              <w:pStyle w:val="Default"/>
              <w:ind w:left="32"/>
              <w:rPr>
                <w:color w:val="auto"/>
              </w:rPr>
            </w:pPr>
          </w:p>
          <w:tbl>
            <w:tblPr>
              <w:tblStyle w:val="TableGrid"/>
              <w:tblW w:w="0" w:type="auto"/>
              <w:tblInd w:w="32" w:type="dxa"/>
              <w:tblLook w:val="04A0" w:firstRow="1" w:lastRow="0" w:firstColumn="1" w:lastColumn="0" w:noHBand="0" w:noVBand="1"/>
            </w:tblPr>
            <w:tblGrid>
              <w:gridCol w:w="2045"/>
              <w:gridCol w:w="2044"/>
              <w:gridCol w:w="2046"/>
              <w:gridCol w:w="2045"/>
              <w:gridCol w:w="2047"/>
            </w:tblGrid>
            <w:tr w:rsidR="00480863" w14:paraId="63CC2F4A" w14:textId="77777777" w:rsidTr="00480863">
              <w:tc>
                <w:tcPr>
                  <w:tcW w:w="2051" w:type="dxa"/>
                </w:tcPr>
                <w:p w14:paraId="341473D9" w14:textId="7DE7A63F" w:rsidR="00480863" w:rsidRDefault="00480863" w:rsidP="00037515">
                  <w:pPr>
                    <w:pStyle w:val="Default"/>
                    <w:framePr w:hSpace="180" w:wrap="around" w:vAnchor="text" w:hAnchor="margin" w:y="264"/>
                    <w:rPr>
                      <w:color w:val="auto"/>
                    </w:rPr>
                  </w:pPr>
                </w:p>
              </w:tc>
              <w:tc>
                <w:tcPr>
                  <w:tcW w:w="2052" w:type="dxa"/>
                </w:tcPr>
                <w:p w14:paraId="0FAD133E" w14:textId="00892993" w:rsidR="00480863" w:rsidRDefault="00480863" w:rsidP="00037515">
                  <w:pPr>
                    <w:pStyle w:val="Default"/>
                    <w:framePr w:hSpace="180" w:wrap="around" w:vAnchor="text" w:hAnchor="margin" w:y="264"/>
                    <w:rPr>
                      <w:color w:val="auto"/>
                    </w:rPr>
                  </w:pPr>
                  <w:r>
                    <w:rPr>
                      <w:color w:val="auto"/>
                    </w:rPr>
                    <w:t>L&amp;T</w:t>
                  </w:r>
                </w:p>
              </w:tc>
              <w:tc>
                <w:tcPr>
                  <w:tcW w:w="2052" w:type="dxa"/>
                </w:tcPr>
                <w:p w14:paraId="7DC7E8F8" w14:textId="4473CE60" w:rsidR="00480863" w:rsidRDefault="00480863" w:rsidP="00037515">
                  <w:pPr>
                    <w:pStyle w:val="Default"/>
                    <w:framePr w:hSpace="180" w:wrap="around" w:vAnchor="text" w:hAnchor="margin" w:y="264"/>
                    <w:rPr>
                      <w:color w:val="auto"/>
                    </w:rPr>
                  </w:pPr>
                  <w:r>
                    <w:rPr>
                      <w:color w:val="auto"/>
                    </w:rPr>
                    <w:t>Reading</w:t>
                  </w:r>
                </w:p>
              </w:tc>
              <w:tc>
                <w:tcPr>
                  <w:tcW w:w="2052" w:type="dxa"/>
                </w:tcPr>
                <w:p w14:paraId="79415BD0" w14:textId="16485A4F" w:rsidR="00480863" w:rsidRDefault="00480863" w:rsidP="00037515">
                  <w:pPr>
                    <w:pStyle w:val="Default"/>
                    <w:framePr w:hSpace="180" w:wrap="around" w:vAnchor="text" w:hAnchor="margin" w:y="264"/>
                    <w:rPr>
                      <w:color w:val="auto"/>
                    </w:rPr>
                  </w:pPr>
                  <w:r>
                    <w:rPr>
                      <w:color w:val="auto"/>
                    </w:rPr>
                    <w:t>Writing</w:t>
                  </w:r>
                </w:p>
              </w:tc>
              <w:tc>
                <w:tcPr>
                  <w:tcW w:w="2052" w:type="dxa"/>
                </w:tcPr>
                <w:p w14:paraId="5B6C4627" w14:textId="137EAE0B" w:rsidR="00480863" w:rsidRDefault="00480863" w:rsidP="00037515">
                  <w:pPr>
                    <w:pStyle w:val="Default"/>
                    <w:framePr w:hSpace="180" w:wrap="around" w:vAnchor="text" w:hAnchor="margin" w:y="264"/>
                    <w:rPr>
                      <w:color w:val="auto"/>
                    </w:rPr>
                  </w:pPr>
                  <w:r>
                    <w:rPr>
                      <w:color w:val="auto"/>
                    </w:rPr>
                    <w:t>Numeracy</w:t>
                  </w:r>
                </w:p>
              </w:tc>
            </w:tr>
            <w:tr w:rsidR="00480863" w14:paraId="1256E7F4" w14:textId="77777777" w:rsidTr="00480863">
              <w:tc>
                <w:tcPr>
                  <w:tcW w:w="2051" w:type="dxa"/>
                </w:tcPr>
                <w:p w14:paraId="2B3F2404" w14:textId="6D645C8C" w:rsidR="00480863" w:rsidRDefault="00480863" w:rsidP="00037515">
                  <w:pPr>
                    <w:pStyle w:val="Default"/>
                    <w:framePr w:hSpace="180" w:wrap="around" w:vAnchor="text" w:hAnchor="margin" w:y="264"/>
                    <w:rPr>
                      <w:color w:val="auto"/>
                    </w:rPr>
                  </w:pPr>
                  <w:r>
                    <w:rPr>
                      <w:color w:val="auto"/>
                    </w:rPr>
                    <w:t>Beyond</w:t>
                  </w:r>
                </w:p>
              </w:tc>
              <w:tc>
                <w:tcPr>
                  <w:tcW w:w="2052" w:type="dxa"/>
                </w:tcPr>
                <w:p w14:paraId="30558A24" w14:textId="656A1E48" w:rsidR="00480863" w:rsidRDefault="00480863" w:rsidP="00037515">
                  <w:pPr>
                    <w:pStyle w:val="Default"/>
                    <w:framePr w:hSpace="180" w:wrap="around" w:vAnchor="text" w:hAnchor="margin" w:y="264"/>
                    <w:rPr>
                      <w:color w:val="auto"/>
                    </w:rPr>
                  </w:pPr>
                  <w:r>
                    <w:rPr>
                      <w:color w:val="auto"/>
                    </w:rPr>
                    <w:t>4%</w:t>
                  </w:r>
                </w:p>
              </w:tc>
              <w:tc>
                <w:tcPr>
                  <w:tcW w:w="2052" w:type="dxa"/>
                </w:tcPr>
                <w:p w14:paraId="5CA15501" w14:textId="51FF4FF3" w:rsidR="00480863" w:rsidRDefault="00480863" w:rsidP="00037515">
                  <w:pPr>
                    <w:pStyle w:val="Default"/>
                    <w:framePr w:hSpace="180" w:wrap="around" w:vAnchor="text" w:hAnchor="margin" w:y="264"/>
                    <w:rPr>
                      <w:color w:val="auto"/>
                    </w:rPr>
                  </w:pPr>
                  <w:r>
                    <w:rPr>
                      <w:color w:val="auto"/>
                    </w:rPr>
                    <w:t>4%</w:t>
                  </w:r>
                </w:p>
              </w:tc>
              <w:tc>
                <w:tcPr>
                  <w:tcW w:w="2052" w:type="dxa"/>
                </w:tcPr>
                <w:p w14:paraId="3446DD9B" w14:textId="1F4F439C" w:rsidR="00480863" w:rsidRDefault="00480863" w:rsidP="00037515">
                  <w:pPr>
                    <w:pStyle w:val="Default"/>
                    <w:framePr w:hSpace="180" w:wrap="around" w:vAnchor="text" w:hAnchor="margin" w:y="264"/>
                    <w:rPr>
                      <w:color w:val="auto"/>
                    </w:rPr>
                  </w:pPr>
                  <w:r>
                    <w:rPr>
                      <w:color w:val="auto"/>
                    </w:rPr>
                    <w:t>4%</w:t>
                  </w:r>
                </w:p>
              </w:tc>
              <w:tc>
                <w:tcPr>
                  <w:tcW w:w="2052" w:type="dxa"/>
                </w:tcPr>
                <w:p w14:paraId="1DB05FC6" w14:textId="6D6A4DD7" w:rsidR="00480863" w:rsidRDefault="00480863" w:rsidP="00037515">
                  <w:pPr>
                    <w:pStyle w:val="Default"/>
                    <w:framePr w:hSpace="180" w:wrap="around" w:vAnchor="text" w:hAnchor="margin" w:y="264"/>
                    <w:rPr>
                      <w:color w:val="auto"/>
                    </w:rPr>
                  </w:pPr>
                  <w:r>
                    <w:rPr>
                      <w:color w:val="auto"/>
                    </w:rPr>
                    <w:t>4%</w:t>
                  </w:r>
                </w:p>
              </w:tc>
            </w:tr>
            <w:tr w:rsidR="00480863" w14:paraId="1AA19537" w14:textId="77777777" w:rsidTr="00480863">
              <w:tc>
                <w:tcPr>
                  <w:tcW w:w="2051" w:type="dxa"/>
                </w:tcPr>
                <w:p w14:paraId="2C7EEACC" w14:textId="28149288" w:rsidR="00480863" w:rsidRDefault="00480863" w:rsidP="00037515">
                  <w:pPr>
                    <w:pStyle w:val="Default"/>
                    <w:framePr w:hSpace="180" w:wrap="around" w:vAnchor="text" w:hAnchor="margin" w:y="264"/>
                    <w:rPr>
                      <w:color w:val="auto"/>
                    </w:rPr>
                  </w:pPr>
                  <w:r>
                    <w:rPr>
                      <w:color w:val="auto"/>
                    </w:rPr>
                    <w:t>On track</w:t>
                  </w:r>
                </w:p>
              </w:tc>
              <w:tc>
                <w:tcPr>
                  <w:tcW w:w="2052" w:type="dxa"/>
                </w:tcPr>
                <w:p w14:paraId="1C024D82" w14:textId="39EF79E7" w:rsidR="00480863" w:rsidRDefault="00480863" w:rsidP="00037515">
                  <w:pPr>
                    <w:pStyle w:val="Default"/>
                    <w:framePr w:hSpace="180" w:wrap="around" w:vAnchor="text" w:hAnchor="margin" w:y="264"/>
                    <w:rPr>
                      <w:color w:val="auto"/>
                    </w:rPr>
                  </w:pPr>
                  <w:r>
                    <w:rPr>
                      <w:color w:val="auto"/>
                    </w:rPr>
                    <w:t>76%</w:t>
                  </w:r>
                </w:p>
              </w:tc>
              <w:tc>
                <w:tcPr>
                  <w:tcW w:w="2052" w:type="dxa"/>
                </w:tcPr>
                <w:p w14:paraId="1F643A96" w14:textId="14DD1587" w:rsidR="00480863" w:rsidRDefault="00480863" w:rsidP="00037515">
                  <w:pPr>
                    <w:pStyle w:val="Default"/>
                    <w:framePr w:hSpace="180" w:wrap="around" w:vAnchor="text" w:hAnchor="margin" w:y="264"/>
                    <w:rPr>
                      <w:color w:val="auto"/>
                    </w:rPr>
                  </w:pPr>
                  <w:r>
                    <w:rPr>
                      <w:color w:val="auto"/>
                    </w:rPr>
                    <w:t>80%</w:t>
                  </w:r>
                </w:p>
              </w:tc>
              <w:tc>
                <w:tcPr>
                  <w:tcW w:w="2052" w:type="dxa"/>
                </w:tcPr>
                <w:p w14:paraId="63285578" w14:textId="2DE21735" w:rsidR="00480863" w:rsidRDefault="00480863" w:rsidP="00037515">
                  <w:pPr>
                    <w:pStyle w:val="Default"/>
                    <w:framePr w:hSpace="180" w:wrap="around" w:vAnchor="text" w:hAnchor="margin" w:y="264"/>
                    <w:rPr>
                      <w:color w:val="auto"/>
                    </w:rPr>
                  </w:pPr>
                  <w:r>
                    <w:rPr>
                      <w:color w:val="auto"/>
                    </w:rPr>
                    <w:t>84%</w:t>
                  </w:r>
                </w:p>
              </w:tc>
              <w:tc>
                <w:tcPr>
                  <w:tcW w:w="2052" w:type="dxa"/>
                </w:tcPr>
                <w:p w14:paraId="1D63D9A7" w14:textId="7AB5E070" w:rsidR="00480863" w:rsidRDefault="00480863" w:rsidP="00037515">
                  <w:pPr>
                    <w:pStyle w:val="Default"/>
                    <w:framePr w:hSpace="180" w:wrap="around" w:vAnchor="text" w:hAnchor="margin" w:y="264"/>
                    <w:rPr>
                      <w:color w:val="auto"/>
                    </w:rPr>
                  </w:pPr>
                  <w:r>
                    <w:rPr>
                      <w:color w:val="auto"/>
                    </w:rPr>
                    <w:t>76%</w:t>
                  </w:r>
                </w:p>
              </w:tc>
            </w:tr>
            <w:tr w:rsidR="00480863" w14:paraId="30669A65" w14:textId="77777777" w:rsidTr="00480863">
              <w:tc>
                <w:tcPr>
                  <w:tcW w:w="2051" w:type="dxa"/>
                </w:tcPr>
                <w:p w14:paraId="43F84943" w14:textId="283195A6" w:rsidR="00480863" w:rsidRDefault="00480863" w:rsidP="00037515">
                  <w:pPr>
                    <w:pStyle w:val="Default"/>
                    <w:framePr w:hSpace="180" w:wrap="around" w:vAnchor="text" w:hAnchor="margin" w:y="264"/>
                    <w:rPr>
                      <w:color w:val="auto"/>
                    </w:rPr>
                  </w:pPr>
                  <w:r>
                    <w:rPr>
                      <w:color w:val="auto"/>
                    </w:rPr>
                    <w:t>Behind</w:t>
                  </w:r>
                </w:p>
              </w:tc>
              <w:tc>
                <w:tcPr>
                  <w:tcW w:w="2052" w:type="dxa"/>
                </w:tcPr>
                <w:p w14:paraId="271F5D6B" w14:textId="1DC6DCA2" w:rsidR="00480863" w:rsidRDefault="00480863" w:rsidP="00037515">
                  <w:pPr>
                    <w:pStyle w:val="Default"/>
                    <w:framePr w:hSpace="180" w:wrap="around" w:vAnchor="text" w:hAnchor="margin" w:y="264"/>
                    <w:rPr>
                      <w:color w:val="auto"/>
                    </w:rPr>
                  </w:pPr>
                  <w:r>
                    <w:rPr>
                      <w:color w:val="auto"/>
                    </w:rPr>
                    <w:t>4%</w:t>
                  </w:r>
                </w:p>
              </w:tc>
              <w:tc>
                <w:tcPr>
                  <w:tcW w:w="2052" w:type="dxa"/>
                </w:tcPr>
                <w:p w14:paraId="794F8FAF" w14:textId="4B104C3B" w:rsidR="00480863" w:rsidRDefault="00480863" w:rsidP="00037515">
                  <w:pPr>
                    <w:pStyle w:val="Default"/>
                    <w:framePr w:hSpace="180" w:wrap="around" w:vAnchor="text" w:hAnchor="margin" w:y="264"/>
                    <w:rPr>
                      <w:color w:val="auto"/>
                    </w:rPr>
                  </w:pPr>
                  <w:r>
                    <w:rPr>
                      <w:color w:val="auto"/>
                    </w:rPr>
                    <w:t>4%</w:t>
                  </w:r>
                </w:p>
              </w:tc>
              <w:tc>
                <w:tcPr>
                  <w:tcW w:w="2052" w:type="dxa"/>
                </w:tcPr>
                <w:p w14:paraId="7C482727" w14:textId="54885AB9" w:rsidR="00480863" w:rsidRDefault="00480863" w:rsidP="00037515">
                  <w:pPr>
                    <w:pStyle w:val="Default"/>
                    <w:framePr w:hSpace="180" w:wrap="around" w:vAnchor="text" w:hAnchor="margin" w:y="264"/>
                    <w:rPr>
                      <w:color w:val="auto"/>
                    </w:rPr>
                  </w:pPr>
                  <w:r>
                    <w:rPr>
                      <w:color w:val="auto"/>
                    </w:rPr>
                    <w:t>4%</w:t>
                  </w:r>
                </w:p>
              </w:tc>
              <w:tc>
                <w:tcPr>
                  <w:tcW w:w="2052" w:type="dxa"/>
                </w:tcPr>
                <w:p w14:paraId="771309A9" w14:textId="30BF50C5" w:rsidR="00480863" w:rsidRDefault="00480863" w:rsidP="00037515">
                  <w:pPr>
                    <w:pStyle w:val="Default"/>
                    <w:framePr w:hSpace="180" w:wrap="around" w:vAnchor="text" w:hAnchor="margin" w:y="264"/>
                    <w:rPr>
                      <w:color w:val="auto"/>
                    </w:rPr>
                  </w:pPr>
                  <w:r>
                    <w:rPr>
                      <w:color w:val="auto"/>
                    </w:rPr>
                    <w:t>4%</w:t>
                  </w:r>
                </w:p>
              </w:tc>
            </w:tr>
          </w:tbl>
          <w:p w14:paraId="4646A0F8" w14:textId="77777777" w:rsidR="00461399" w:rsidRDefault="00461399" w:rsidP="00461399">
            <w:pPr>
              <w:pStyle w:val="Default"/>
              <w:ind w:left="32"/>
              <w:rPr>
                <w:color w:val="auto"/>
              </w:rPr>
            </w:pPr>
          </w:p>
          <w:p w14:paraId="1E9A1553" w14:textId="4C7B1D55" w:rsidR="00461399" w:rsidRDefault="006E15EF" w:rsidP="00461399">
            <w:pPr>
              <w:pStyle w:val="Default"/>
              <w:ind w:left="32"/>
              <w:rPr>
                <w:color w:val="auto"/>
              </w:rPr>
            </w:pPr>
            <w:r>
              <w:rPr>
                <w:color w:val="auto"/>
              </w:rPr>
              <w:t xml:space="preserve">Professional judgement for all </w:t>
            </w:r>
            <w:proofErr w:type="spellStart"/>
            <w:r>
              <w:rPr>
                <w:color w:val="auto"/>
              </w:rPr>
              <w:t>pre school</w:t>
            </w:r>
            <w:proofErr w:type="spellEnd"/>
            <w:r>
              <w:rPr>
                <w:color w:val="auto"/>
              </w:rPr>
              <w:t xml:space="preserve"> children.</w:t>
            </w:r>
          </w:p>
          <w:p w14:paraId="2A213539" w14:textId="391777B0" w:rsidR="006E15EF" w:rsidRDefault="006E15EF" w:rsidP="00461399">
            <w:pPr>
              <w:pStyle w:val="Default"/>
              <w:ind w:left="32"/>
              <w:rPr>
                <w:color w:val="auto"/>
              </w:rPr>
            </w:pPr>
            <w:r>
              <w:rPr>
                <w:color w:val="auto"/>
              </w:rPr>
              <w:t>60% Girls.</w:t>
            </w:r>
          </w:p>
          <w:p w14:paraId="545764E4" w14:textId="00F02D10" w:rsidR="006E15EF" w:rsidRDefault="006E15EF" w:rsidP="00461399">
            <w:pPr>
              <w:pStyle w:val="Default"/>
              <w:ind w:left="32"/>
              <w:rPr>
                <w:color w:val="auto"/>
              </w:rPr>
            </w:pPr>
            <w:r>
              <w:rPr>
                <w:color w:val="auto"/>
              </w:rPr>
              <w:t>40% Boys</w:t>
            </w:r>
          </w:p>
          <w:p w14:paraId="24108DD9" w14:textId="77777777" w:rsidR="00461399" w:rsidRDefault="00461399" w:rsidP="00461399">
            <w:pPr>
              <w:pStyle w:val="Default"/>
              <w:ind w:left="32"/>
              <w:rPr>
                <w:color w:val="auto"/>
              </w:rPr>
            </w:pPr>
          </w:p>
          <w:p w14:paraId="2A1E8FBB" w14:textId="77777777" w:rsidR="00461399" w:rsidRDefault="00461399" w:rsidP="00461399">
            <w:pPr>
              <w:pStyle w:val="Default"/>
              <w:ind w:left="32"/>
              <w:rPr>
                <w:color w:val="auto"/>
              </w:rPr>
            </w:pPr>
          </w:p>
          <w:p w14:paraId="717CC0DD" w14:textId="77777777" w:rsidR="00461399" w:rsidRDefault="00461399" w:rsidP="00461399">
            <w:pPr>
              <w:pStyle w:val="Default"/>
              <w:ind w:left="32"/>
              <w:rPr>
                <w:color w:val="auto"/>
              </w:rPr>
            </w:pPr>
          </w:p>
          <w:p w14:paraId="59FFC682" w14:textId="77777777" w:rsidR="00461399" w:rsidRDefault="00461399" w:rsidP="00461399">
            <w:pPr>
              <w:pStyle w:val="Default"/>
              <w:ind w:left="32"/>
              <w:rPr>
                <w:color w:val="auto"/>
              </w:rPr>
            </w:pPr>
            <w:r>
              <w:rPr>
                <w:color w:val="auto"/>
              </w:rPr>
              <w:t xml:space="preserve">Key Priorities:  </w:t>
            </w:r>
          </w:p>
          <w:p w14:paraId="446F5C8B" w14:textId="6C501DB7" w:rsidR="00461399" w:rsidRPr="002E09AE" w:rsidRDefault="00461399" w:rsidP="00461399">
            <w:pPr>
              <w:pStyle w:val="Default"/>
              <w:ind w:left="32"/>
              <w:rPr>
                <w:color w:val="0070C0"/>
              </w:rPr>
            </w:pPr>
            <w:r>
              <w:rPr>
                <w:color w:val="auto"/>
              </w:rPr>
              <w:t>School</w:t>
            </w:r>
            <w:r w:rsidR="001E3302" w:rsidRPr="006064F5">
              <w:rPr>
                <w:color w:val="00B0F0"/>
              </w:rPr>
              <w:t xml:space="preserve"> </w:t>
            </w:r>
            <w:proofErr w:type="spellStart"/>
            <w:r w:rsidR="00EE2F91" w:rsidRPr="00EE2F91">
              <w:rPr>
                <w:color w:val="auto"/>
              </w:rPr>
              <w:t>Gibshill</w:t>
            </w:r>
            <w:proofErr w:type="spellEnd"/>
            <w:r w:rsidR="00EE2F91" w:rsidRPr="00EE2F91">
              <w:rPr>
                <w:color w:val="auto"/>
              </w:rPr>
              <w:t xml:space="preserve"> Children’s Centre</w:t>
            </w:r>
          </w:p>
          <w:p w14:paraId="7F3E08E0" w14:textId="77777777" w:rsidR="00461399" w:rsidRDefault="00461399" w:rsidP="00461399">
            <w:pPr>
              <w:pStyle w:val="Default"/>
              <w:ind w:left="32"/>
              <w:rPr>
                <w:color w:val="auto"/>
              </w:rPr>
            </w:pPr>
          </w:p>
          <w:p w14:paraId="09E7650D" w14:textId="3EA1BBAC" w:rsidR="00461399" w:rsidRDefault="00EE2F91">
            <w:pPr>
              <w:pStyle w:val="Default"/>
              <w:numPr>
                <w:ilvl w:val="0"/>
                <w:numId w:val="3"/>
              </w:numPr>
              <w:ind w:left="312"/>
              <w:rPr>
                <w:color w:val="auto"/>
              </w:rPr>
            </w:pPr>
            <w:r>
              <w:rPr>
                <w:color w:val="auto"/>
              </w:rPr>
              <w:t>Continue to use data to inform us of progress/challenge &amp; support</w:t>
            </w:r>
          </w:p>
          <w:p w14:paraId="156043C5" w14:textId="42965454" w:rsidR="00EE2F91" w:rsidRDefault="00EE2F91">
            <w:pPr>
              <w:pStyle w:val="Default"/>
              <w:numPr>
                <w:ilvl w:val="0"/>
                <w:numId w:val="3"/>
              </w:numPr>
              <w:ind w:left="312"/>
              <w:rPr>
                <w:color w:val="auto"/>
              </w:rPr>
            </w:pPr>
            <w:r>
              <w:rPr>
                <w:color w:val="auto"/>
              </w:rPr>
              <w:t>Ensure children are receiving the correct support for challenge/support</w:t>
            </w:r>
          </w:p>
          <w:p w14:paraId="0D1C57F3" w14:textId="41584AB4" w:rsidR="00461399" w:rsidRDefault="00EE2F91">
            <w:pPr>
              <w:pStyle w:val="Default"/>
              <w:numPr>
                <w:ilvl w:val="0"/>
                <w:numId w:val="3"/>
              </w:numPr>
              <w:ind w:left="312"/>
              <w:rPr>
                <w:color w:val="auto"/>
              </w:rPr>
            </w:pPr>
            <w:r>
              <w:rPr>
                <w:color w:val="auto"/>
              </w:rPr>
              <w:t>Consider implementing the ELC Dashboard</w:t>
            </w:r>
          </w:p>
          <w:p w14:paraId="1FDEE9A0" w14:textId="32429013" w:rsidR="00461399" w:rsidRPr="00521FE9" w:rsidRDefault="00461399" w:rsidP="00EE2F91">
            <w:pPr>
              <w:pStyle w:val="Default"/>
              <w:rPr>
                <w:color w:val="auto"/>
              </w:rPr>
            </w:pPr>
          </w:p>
        </w:tc>
      </w:tr>
    </w:tbl>
    <w:p w14:paraId="5C4AC048" w14:textId="77777777" w:rsidR="00644548" w:rsidRPr="005B137E" w:rsidRDefault="00644548" w:rsidP="00644548">
      <w:pPr>
        <w:rPr>
          <w:rFonts w:ascii="Arial" w:hAnsi="Arial" w:cs="Arial"/>
          <w:b/>
          <w:sz w:val="24"/>
          <w:szCs w:val="24"/>
        </w:rPr>
      </w:pPr>
    </w:p>
    <w:p w14:paraId="7DCB167C" w14:textId="77777777" w:rsidR="00EE2F91" w:rsidRDefault="00EE2F91" w:rsidP="00644548">
      <w:pPr>
        <w:rPr>
          <w:rFonts w:ascii="Arial" w:hAnsi="Arial" w:cs="Arial"/>
          <w:sz w:val="24"/>
          <w:szCs w:val="24"/>
        </w:rPr>
      </w:pPr>
    </w:p>
    <w:p w14:paraId="435CF033" w14:textId="77777777" w:rsidR="00EE2F91" w:rsidRDefault="00EE2F91" w:rsidP="00644548">
      <w:pPr>
        <w:rPr>
          <w:rFonts w:ascii="Arial" w:hAnsi="Arial" w:cs="Arial"/>
          <w:sz w:val="24"/>
          <w:szCs w:val="24"/>
        </w:rPr>
      </w:pPr>
    </w:p>
    <w:p w14:paraId="100F7F4D" w14:textId="77777777" w:rsidR="00EE2F91" w:rsidRDefault="00EE2F91" w:rsidP="00644548">
      <w:pPr>
        <w:rPr>
          <w:rFonts w:ascii="Arial" w:hAnsi="Arial" w:cs="Arial"/>
          <w:sz w:val="24"/>
          <w:szCs w:val="24"/>
        </w:rPr>
      </w:pPr>
    </w:p>
    <w:p w14:paraId="5D91034A" w14:textId="77777777" w:rsidR="00EE2F91" w:rsidRDefault="00EE2F91" w:rsidP="00644548">
      <w:pPr>
        <w:rPr>
          <w:rFonts w:ascii="Arial" w:hAnsi="Arial" w:cs="Arial"/>
          <w:sz w:val="24"/>
          <w:szCs w:val="24"/>
        </w:rPr>
      </w:pPr>
    </w:p>
    <w:p w14:paraId="435F17F3" w14:textId="77777777" w:rsidR="00EE2F91" w:rsidRDefault="00EE2F91" w:rsidP="00644548">
      <w:pPr>
        <w:rPr>
          <w:rFonts w:ascii="Arial" w:hAnsi="Arial" w:cs="Arial"/>
          <w:sz w:val="24"/>
          <w:szCs w:val="24"/>
        </w:rPr>
      </w:pPr>
    </w:p>
    <w:p w14:paraId="0D03E6F9" w14:textId="77777777" w:rsidR="00EE2F91" w:rsidRDefault="00EE2F91" w:rsidP="00644548">
      <w:pPr>
        <w:rPr>
          <w:rFonts w:ascii="Arial" w:hAnsi="Arial" w:cs="Arial"/>
          <w:sz w:val="24"/>
          <w:szCs w:val="24"/>
        </w:rPr>
      </w:pPr>
    </w:p>
    <w:p w14:paraId="1C40C8C6" w14:textId="77777777" w:rsidR="00EE2F91" w:rsidRDefault="00EE2F91" w:rsidP="00644548">
      <w:pPr>
        <w:rPr>
          <w:rFonts w:ascii="Arial" w:hAnsi="Arial" w:cs="Arial"/>
          <w:sz w:val="24"/>
          <w:szCs w:val="24"/>
        </w:rPr>
      </w:pPr>
    </w:p>
    <w:p w14:paraId="007017D1" w14:textId="77777777" w:rsidR="00EE2F91" w:rsidRDefault="00EE2F91" w:rsidP="00644548">
      <w:pPr>
        <w:rPr>
          <w:rFonts w:ascii="Arial" w:hAnsi="Arial" w:cs="Arial"/>
          <w:sz w:val="24"/>
          <w:szCs w:val="24"/>
        </w:rPr>
      </w:pPr>
    </w:p>
    <w:p w14:paraId="3ABF7DC5" w14:textId="7C6316D6" w:rsidR="006064F5" w:rsidRDefault="006064F5" w:rsidP="00644548">
      <w:pPr>
        <w:rPr>
          <w:rFonts w:ascii="Arial" w:hAnsi="Arial" w:cs="Arial"/>
          <w:sz w:val="24"/>
          <w:szCs w:val="24"/>
        </w:rPr>
      </w:pPr>
      <w:r>
        <w:rPr>
          <w:rFonts w:ascii="Arial" w:hAnsi="Arial" w:cs="Arial"/>
          <w:sz w:val="24"/>
          <w:szCs w:val="24"/>
        </w:rPr>
        <w:lastRenderedPageBreak/>
        <w:t>National Improvement Framework Quality Indicators</w:t>
      </w:r>
    </w:p>
    <w:tbl>
      <w:tblPr>
        <w:tblStyle w:val="TableGrid"/>
        <w:tblW w:w="10485" w:type="dxa"/>
        <w:tblLook w:val="04A0" w:firstRow="1" w:lastRow="0" w:firstColumn="1" w:lastColumn="0" w:noHBand="0" w:noVBand="1"/>
      </w:tblPr>
      <w:tblGrid>
        <w:gridCol w:w="10485"/>
      </w:tblGrid>
      <w:tr w:rsidR="006064F5" w:rsidRPr="00F22FA5" w14:paraId="07CC9D7B" w14:textId="77777777" w:rsidTr="001545DC">
        <w:tc>
          <w:tcPr>
            <w:tcW w:w="10485" w:type="dxa"/>
            <w:shd w:val="clear" w:color="auto" w:fill="33CCCC"/>
          </w:tcPr>
          <w:p w14:paraId="5F48D2D2" w14:textId="160326B4" w:rsidR="006064F5" w:rsidRPr="00F22FA5" w:rsidRDefault="006064F5" w:rsidP="006064F5">
            <w:pPr>
              <w:pStyle w:val="Default"/>
            </w:pPr>
            <w:r>
              <w:t xml:space="preserve">1.3 Leadership of change                                                                                       </w:t>
            </w:r>
            <w:sdt>
              <w:sdtPr>
                <w:rPr>
                  <w:b/>
                  <w:bCs/>
                </w:rPr>
                <w:id w:val="1805420923"/>
                <w:placeholder>
                  <w:docPart w:val="1891F0461E954A29AA8A76205428F57D"/>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E91527">
                  <w:rPr>
                    <w:b/>
                    <w:bCs/>
                  </w:rPr>
                  <w:t>Very Good</w:t>
                </w:r>
              </w:sdtContent>
            </w:sdt>
          </w:p>
        </w:tc>
      </w:tr>
      <w:tr w:rsidR="006064F5" w:rsidRPr="00521FE9" w14:paraId="144C2E14" w14:textId="77777777" w:rsidTr="001545DC">
        <w:tc>
          <w:tcPr>
            <w:tcW w:w="10485" w:type="dxa"/>
          </w:tcPr>
          <w:p w14:paraId="4FC22D55" w14:textId="77777777" w:rsidR="006064F5" w:rsidRDefault="006064F5" w:rsidP="006064F5">
            <w:pPr>
              <w:pStyle w:val="Default"/>
              <w:ind w:left="32"/>
              <w:rPr>
                <w:color w:val="auto"/>
              </w:rPr>
            </w:pPr>
            <w:r>
              <w:rPr>
                <w:color w:val="auto"/>
              </w:rPr>
              <w:t>Key Strengths:</w:t>
            </w:r>
          </w:p>
          <w:p w14:paraId="6751F1D0" w14:textId="729D6312" w:rsidR="006064F5" w:rsidRPr="006064F5" w:rsidRDefault="00461399" w:rsidP="006064F5">
            <w:pPr>
              <w:pStyle w:val="Default"/>
              <w:ind w:left="32"/>
              <w:rPr>
                <w:color w:val="00B0F0"/>
              </w:rPr>
            </w:pPr>
            <w:r>
              <w:rPr>
                <w:color w:val="auto"/>
              </w:rPr>
              <w:t>School/</w:t>
            </w:r>
            <w:r w:rsidR="001E3302">
              <w:rPr>
                <w:color w:val="auto"/>
              </w:rPr>
              <w:t>ELC</w:t>
            </w:r>
            <w:r w:rsidR="001E3302" w:rsidRPr="006064F5">
              <w:rPr>
                <w:color w:val="00B0F0"/>
              </w:rPr>
              <w:t xml:space="preserve"> </w:t>
            </w:r>
            <w:proofErr w:type="spellStart"/>
            <w:r w:rsidR="00E91527" w:rsidRPr="00E91527">
              <w:rPr>
                <w:color w:val="auto"/>
              </w:rPr>
              <w:t>Gibshill</w:t>
            </w:r>
            <w:proofErr w:type="spellEnd"/>
            <w:r w:rsidR="00E91527" w:rsidRPr="00E91527">
              <w:rPr>
                <w:color w:val="auto"/>
              </w:rPr>
              <w:t xml:space="preserve"> Children’s Centre</w:t>
            </w:r>
          </w:p>
          <w:p w14:paraId="4DB6B3E5" w14:textId="77777777" w:rsidR="006064F5" w:rsidRDefault="006064F5" w:rsidP="006064F5">
            <w:pPr>
              <w:pStyle w:val="Default"/>
              <w:ind w:left="32"/>
              <w:rPr>
                <w:color w:val="auto"/>
              </w:rPr>
            </w:pPr>
          </w:p>
          <w:p w14:paraId="55405A69" w14:textId="2F0E9E00" w:rsidR="00E91527" w:rsidRDefault="00E91527" w:rsidP="00E91527">
            <w:pPr>
              <w:pStyle w:val="Default"/>
              <w:numPr>
                <w:ilvl w:val="0"/>
                <w:numId w:val="3"/>
              </w:numPr>
              <w:ind w:left="312"/>
              <w:rPr>
                <w:color w:val="auto"/>
              </w:rPr>
            </w:pPr>
            <w:r>
              <w:rPr>
                <w:color w:val="auto"/>
              </w:rPr>
              <w:t>Re-evaluating our vision, values and aims and including all stakeholders in this process.</w:t>
            </w:r>
          </w:p>
          <w:p w14:paraId="20D94331" w14:textId="77777777" w:rsidR="00E91527" w:rsidRDefault="00E91527" w:rsidP="00E91527">
            <w:pPr>
              <w:pStyle w:val="Default"/>
              <w:numPr>
                <w:ilvl w:val="0"/>
                <w:numId w:val="3"/>
              </w:numPr>
              <w:ind w:left="312"/>
              <w:rPr>
                <w:color w:val="auto"/>
              </w:rPr>
            </w:pPr>
            <w:r>
              <w:rPr>
                <w:color w:val="auto"/>
              </w:rPr>
              <w:t>Regular opportunities for professional dialogue and leadership roles.</w:t>
            </w:r>
          </w:p>
          <w:p w14:paraId="49F3687F" w14:textId="77777777" w:rsidR="00E91527" w:rsidRPr="00461399" w:rsidRDefault="00E91527" w:rsidP="00E91527">
            <w:pPr>
              <w:pStyle w:val="Default"/>
              <w:numPr>
                <w:ilvl w:val="0"/>
                <w:numId w:val="3"/>
              </w:numPr>
              <w:ind w:left="312"/>
              <w:rPr>
                <w:color w:val="auto"/>
              </w:rPr>
            </w:pPr>
            <w:r>
              <w:rPr>
                <w:color w:val="auto"/>
              </w:rPr>
              <w:t>Continually look to improve and aim for success and achievement for all children.</w:t>
            </w:r>
          </w:p>
          <w:p w14:paraId="19FCA4BC" w14:textId="77777777" w:rsidR="00E91527" w:rsidRDefault="00E91527" w:rsidP="00E91527">
            <w:pPr>
              <w:pStyle w:val="Default"/>
              <w:rPr>
                <w:color w:val="auto"/>
              </w:rPr>
            </w:pPr>
          </w:p>
          <w:p w14:paraId="75203147" w14:textId="77777777" w:rsidR="006064F5" w:rsidRDefault="006064F5" w:rsidP="00E91527">
            <w:pPr>
              <w:pStyle w:val="Default"/>
              <w:rPr>
                <w:color w:val="auto"/>
              </w:rPr>
            </w:pPr>
          </w:p>
          <w:p w14:paraId="3E439A40" w14:textId="5E92ED18" w:rsidR="00461399" w:rsidRPr="00E91527" w:rsidRDefault="00461399" w:rsidP="00E91527">
            <w:pPr>
              <w:pStyle w:val="Default"/>
              <w:ind w:left="-48"/>
              <w:rPr>
                <w:color w:val="auto"/>
              </w:rPr>
            </w:pPr>
          </w:p>
          <w:p w14:paraId="149FF33D" w14:textId="1ECBA6B9" w:rsidR="006064F5" w:rsidRDefault="00461399" w:rsidP="006335AB">
            <w:pPr>
              <w:pStyle w:val="Default"/>
              <w:rPr>
                <w:color w:val="auto"/>
              </w:rPr>
            </w:pPr>
            <w:r>
              <w:rPr>
                <w:color w:val="auto"/>
              </w:rPr>
              <w:t>K</w:t>
            </w:r>
            <w:r w:rsidR="006064F5">
              <w:rPr>
                <w:color w:val="auto"/>
              </w:rPr>
              <w:t xml:space="preserve">ey Priorities:  </w:t>
            </w:r>
          </w:p>
          <w:p w14:paraId="574339C2" w14:textId="6E34BD22" w:rsidR="001E3302" w:rsidRPr="006064F5" w:rsidRDefault="001E3302" w:rsidP="001E3302">
            <w:pPr>
              <w:pStyle w:val="Default"/>
              <w:ind w:left="32"/>
              <w:rPr>
                <w:color w:val="00B0F0"/>
              </w:rPr>
            </w:pPr>
            <w:r>
              <w:rPr>
                <w:color w:val="auto"/>
              </w:rPr>
              <w:t>School/ELC</w:t>
            </w:r>
            <w:r w:rsidRPr="006064F5">
              <w:rPr>
                <w:color w:val="00B0F0"/>
              </w:rPr>
              <w:t xml:space="preserve"> </w:t>
            </w:r>
            <w:proofErr w:type="spellStart"/>
            <w:r w:rsidR="00E91527" w:rsidRPr="00E91527">
              <w:rPr>
                <w:color w:val="auto"/>
              </w:rPr>
              <w:t>Gibshill</w:t>
            </w:r>
            <w:proofErr w:type="spellEnd"/>
            <w:r w:rsidR="00E91527" w:rsidRPr="00E91527">
              <w:rPr>
                <w:color w:val="auto"/>
              </w:rPr>
              <w:t xml:space="preserve"> Children’s Centre</w:t>
            </w:r>
          </w:p>
          <w:p w14:paraId="490BB612" w14:textId="77777777" w:rsidR="006064F5" w:rsidRDefault="006064F5" w:rsidP="006064F5">
            <w:pPr>
              <w:pStyle w:val="Default"/>
              <w:ind w:left="32"/>
              <w:rPr>
                <w:color w:val="auto"/>
              </w:rPr>
            </w:pPr>
          </w:p>
          <w:p w14:paraId="15AF70BC" w14:textId="77777777" w:rsidR="00E91527" w:rsidRDefault="00E91527" w:rsidP="00E91527">
            <w:pPr>
              <w:pStyle w:val="Default"/>
              <w:numPr>
                <w:ilvl w:val="0"/>
                <w:numId w:val="3"/>
              </w:numPr>
              <w:ind w:left="312"/>
              <w:rPr>
                <w:color w:val="auto"/>
              </w:rPr>
            </w:pPr>
            <w:r>
              <w:rPr>
                <w:color w:val="auto"/>
              </w:rPr>
              <w:t>Continue to implement change at an appropriate pace.</w:t>
            </w:r>
          </w:p>
          <w:p w14:paraId="06848C1B" w14:textId="77777777" w:rsidR="00E91527" w:rsidRDefault="00E91527" w:rsidP="00E91527">
            <w:pPr>
              <w:pStyle w:val="Default"/>
              <w:numPr>
                <w:ilvl w:val="0"/>
                <w:numId w:val="3"/>
              </w:numPr>
              <w:ind w:left="312"/>
              <w:rPr>
                <w:color w:val="auto"/>
              </w:rPr>
            </w:pPr>
            <w:r>
              <w:rPr>
                <w:color w:val="auto"/>
              </w:rPr>
              <w:t>Build on the self-evaluation process.</w:t>
            </w:r>
          </w:p>
          <w:p w14:paraId="25FFADF2" w14:textId="77777777" w:rsidR="00E91527" w:rsidRPr="00461399" w:rsidRDefault="00E91527" w:rsidP="00E91527">
            <w:pPr>
              <w:pStyle w:val="Default"/>
              <w:numPr>
                <w:ilvl w:val="0"/>
                <w:numId w:val="3"/>
              </w:numPr>
              <w:ind w:left="312"/>
              <w:rPr>
                <w:color w:val="auto"/>
              </w:rPr>
            </w:pPr>
            <w:r>
              <w:rPr>
                <w:color w:val="auto"/>
              </w:rPr>
              <w:t>Continue to build capacity of staff.</w:t>
            </w:r>
          </w:p>
          <w:p w14:paraId="2CC4725A" w14:textId="3539497F" w:rsidR="00461399" w:rsidRPr="00E91527" w:rsidRDefault="00461399" w:rsidP="00E91527">
            <w:pPr>
              <w:pStyle w:val="Default"/>
              <w:ind w:left="312"/>
              <w:rPr>
                <w:color w:val="auto"/>
              </w:rPr>
            </w:pPr>
          </w:p>
          <w:p w14:paraId="0763A20B" w14:textId="77777777" w:rsidR="006064F5" w:rsidRPr="00521FE9" w:rsidRDefault="006064F5" w:rsidP="001545DC">
            <w:pPr>
              <w:pStyle w:val="Default"/>
              <w:ind w:left="32"/>
              <w:rPr>
                <w:color w:val="auto"/>
              </w:rPr>
            </w:pPr>
          </w:p>
        </w:tc>
      </w:tr>
    </w:tbl>
    <w:p w14:paraId="499083F1"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6F25365D" w14:textId="77777777" w:rsidTr="001545DC">
        <w:tc>
          <w:tcPr>
            <w:tcW w:w="10485" w:type="dxa"/>
            <w:shd w:val="clear" w:color="auto" w:fill="33CCCC"/>
          </w:tcPr>
          <w:p w14:paraId="482283C0" w14:textId="392795DA" w:rsidR="006064F5" w:rsidRPr="00F22FA5" w:rsidRDefault="006064F5" w:rsidP="001545DC">
            <w:pPr>
              <w:pStyle w:val="Default"/>
            </w:pPr>
            <w:r>
              <w:t xml:space="preserve">2.3 Learning, teaching and assessment                                                                </w:t>
            </w:r>
            <w:sdt>
              <w:sdtPr>
                <w:rPr>
                  <w:b/>
                  <w:bCs/>
                </w:rPr>
                <w:id w:val="115807524"/>
                <w:placeholder>
                  <w:docPart w:val="E2337A9C18854E7EBF58E6B6BD9C3C37"/>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E91527">
                  <w:rPr>
                    <w:b/>
                    <w:bCs/>
                  </w:rPr>
                  <w:t>Very Good</w:t>
                </w:r>
              </w:sdtContent>
            </w:sdt>
          </w:p>
        </w:tc>
      </w:tr>
      <w:tr w:rsidR="006064F5" w:rsidRPr="00521FE9" w14:paraId="4BE1BC9C" w14:textId="77777777" w:rsidTr="001545DC">
        <w:tc>
          <w:tcPr>
            <w:tcW w:w="10485" w:type="dxa"/>
          </w:tcPr>
          <w:p w14:paraId="01A370EB" w14:textId="77777777" w:rsidR="00461399" w:rsidRDefault="00461399" w:rsidP="00461399">
            <w:pPr>
              <w:pStyle w:val="Default"/>
              <w:ind w:left="32"/>
              <w:rPr>
                <w:color w:val="auto"/>
              </w:rPr>
            </w:pPr>
            <w:r>
              <w:rPr>
                <w:color w:val="auto"/>
              </w:rPr>
              <w:t>Key Strengths:</w:t>
            </w:r>
          </w:p>
          <w:p w14:paraId="762FA6D5" w14:textId="53A6114D" w:rsidR="001E3302" w:rsidRPr="006064F5" w:rsidRDefault="001E3302" w:rsidP="001E3302">
            <w:pPr>
              <w:pStyle w:val="Default"/>
              <w:ind w:left="32"/>
              <w:rPr>
                <w:color w:val="00B0F0"/>
              </w:rPr>
            </w:pPr>
            <w:r>
              <w:rPr>
                <w:color w:val="auto"/>
              </w:rPr>
              <w:t>School/ELC</w:t>
            </w:r>
            <w:r w:rsidRPr="006064F5">
              <w:rPr>
                <w:color w:val="00B0F0"/>
              </w:rPr>
              <w:t xml:space="preserve"> </w:t>
            </w:r>
            <w:proofErr w:type="spellStart"/>
            <w:r w:rsidR="00E91527" w:rsidRPr="00E91527">
              <w:rPr>
                <w:color w:val="auto"/>
              </w:rPr>
              <w:t>Gibshill</w:t>
            </w:r>
            <w:proofErr w:type="spellEnd"/>
            <w:r w:rsidR="00E91527" w:rsidRPr="00E91527">
              <w:rPr>
                <w:color w:val="auto"/>
              </w:rPr>
              <w:t xml:space="preserve"> Children’s Centre</w:t>
            </w:r>
          </w:p>
          <w:p w14:paraId="1D2033D1" w14:textId="77777777" w:rsidR="00461399" w:rsidRDefault="00461399" w:rsidP="00461399">
            <w:pPr>
              <w:pStyle w:val="Default"/>
              <w:ind w:left="32"/>
              <w:rPr>
                <w:color w:val="auto"/>
              </w:rPr>
            </w:pPr>
          </w:p>
          <w:p w14:paraId="045C4FB4" w14:textId="03D15400" w:rsidR="00E91527" w:rsidRDefault="00E91527" w:rsidP="00E91527">
            <w:pPr>
              <w:pStyle w:val="Default"/>
              <w:numPr>
                <w:ilvl w:val="0"/>
                <w:numId w:val="3"/>
              </w:numPr>
              <w:ind w:left="312"/>
              <w:rPr>
                <w:color w:val="auto"/>
              </w:rPr>
            </w:pPr>
            <w:r>
              <w:rPr>
                <w:color w:val="auto"/>
              </w:rPr>
              <w:t>Learning environment is nurturing, inclusive and a balance of child/adult led experiences.</w:t>
            </w:r>
          </w:p>
          <w:p w14:paraId="646A4CFC" w14:textId="77777777" w:rsidR="00E91527" w:rsidRDefault="00E91527" w:rsidP="00E91527">
            <w:pPr>
              <w:pStyle w:val="Default"/>
              <w:numPr>
                <w:ilvl w:val="0"/>
                <w:numId w:val="3"/>
              </w:numPr>
              <w:ind w:left="312"/>
              <w:rPr>
                <w:color w:val="auto"/>
              </w:rPr>
            </w:pPr>
            <w:r>
              <w:rPr>
                <w:color w:val="auto"/>
              </w:rPr>
              <w:t>Warm, responsive relationships and a climate for achievement.</w:t>
            </w:r>
          </w:p>
          <w:p w14:paraId="5D1839E9" w14:textId="77777777" w:rsidR="00E91527" w:rsidRPr="00461399" w:rsidRDefault="00E91527" w:rsidP="00E91527">
            <w:pPr>
              <w:pStyle w:val="Default"/>
              <w:numPr>
                <w:ilvl w:val="0"/>
                <w:numId w:val="3"/>
              </w:numPr>
              <w:ind w:left="312"/>
              <w:rPr>
                <w:color w:val="auto"/>
              </w:rPr>
            </w:pPr>
            <w:r>
              <w:rPr>
                <w:color w:val="auto"/>
              </w:rPr>
              <w:t>Observations are natural, meaningful and purposeful for individual children.</w:t>
            </w:r>
          </w:p>
          <w:p w14:paraId="05727BBC" w14:textId="77777777" w:rsidR="00E91527" w:rsidRDefault="00E91527" w:rsidP="00E91527">
            <w:pPr>
              <w:pStyle w:val="Default"/>
              <w:rPr>
                <w:color w:val="auto"/>
              </w:rPr>
            </w:pPr>
          </w:p>
          <w:p w14:paraId="5F015735" w14:textId="5F1B91AA" w:rsidR="00461399" w:rsidRPr="00E91527" w:rsidRDefault="00461399" w:rsidP="00E91527">
            <w:pPr>
              <w:pStyle w:val="Default"/>
              <w:rPr>
                <w:color w:val="auto"/>
              </w:rPr>
            </w:pPr>
          </w:p>
          <w:p w14:paraId="6809CBE6" w14:textId="5B76D00E" w:rsidR="00461399" w:rsidRDefault="00461399" w:rsidP="006335AB">
            <w:pPr>
              <w:pStyle w:val="Default"/>
              <w:rPr>
                <w:color w:val="auto"/>
              </w:rPr>
            </w:pPr>
            <w:r>
              <w:rPr>
                <w:color w:val="auto"/>
              </w:rPr>
              <w:t xml:space="preserve">Key Priorities:  </w:t>
            </w:r>
          </w:p>
          <w:p w14:paraId="5AE02513" w14:textId="07E6D608" w:rsidR="001E3302" w:rsidRPr="006064F5" w:rsidRDefault="001E3302" w:rsidP="001E3302">
            <w:pPr>
              <w:pStyle w:val="Default"/>
              <w:ind w:left="32"/>
              <w:rPr>
                <w:color w:val="00B0F0"/>
              </w:rPr>
            </w:pPr>
            <w:r>
              <w:rPr>
                <w:color w:val="auto"/>
              </w:rPr>
              <w:t>School/ELC</w:t>
            </w:r>
            <w:r w:rsidRPr="006064F5">
              <w:rPr>
                <w:color w:val="00B0F0"/>
              </w:rPr>
              <w:t xml:space="preserve"> </w:t>
            </w:r>
            <w:proofErr w:type="spellStart"/>
            <w:r w:rsidR="00E91527" w:rsidRPr="00E91527">
              <w:rPr>
                <w:color w:val="auto"/>
              </w:rPr>
              <w:t>Gibshill</w:t>
            </w:r>
            <w:proofErr w:type="spellEnd"/>
            <w:r w:rsidR="00E91527" w:rsidRPr="00E91527">
              <w:rPr>
                <w:color w:val="auto"/>
              </w:rPr>
              <w:t xml:space="preserve"> Children’s Centre</w:t>
            </w:r>
          </w:p>
          <w:p w14:paraId="63FB20AB" w14:textId="77777777" w:rsidR="00461399" w:rsidRDefault="00461399" w:rsidP="00461399">
            <w:pPr>
              <w:pStyle w:val="Default"/>
              <w:ind w:left="32"/>
              <w:rPr>
                <w:color w:val="auto"/>
              </w:rPr>
            </w:pPr>
          </w:p>
          <w:p w14:paraId="1D7988C5" w14:textId="60AE660C" w:rsidR="00E91527" w:rsidRDefault="00E91527" w:rsidP="00E91527">
            <w:pPr>
              <w:pStyle w:val="Default"/>
              <w:numPr>
                <w:ilvl w:val="0"/>
                <w:numId w:val="3"/>
              </w:numPr>
              <w:ind w:left="312"/>
              <w:rPr>
                <w:color w:val="auto"/>
              </w:rPr>
            </w:pPr>
            <w:r>
              <w:rPr>
                <w:color w:val="auto"/>
              </w:rPr>
              <w:t>Re-visit our tracking tool in order to produce a more streamlined approach.</w:t>
            </w:r>
          </w:p>
          <w:p w14:paraId="5A80BBF1" w14:textId="77777777" w:rsidR="00E91527" w:rsidRDefault="00E91527" w:rsidP="00E91527">
            <w:pPr>
              <w:pStyle w:val="Default"/>
              <w:numPr>
                <w:ilvl w:val="0"/>
                <w:numId w:val="3"/>
              </w:numPr>
              <w:ind w:left="312"/>
              <w:rPr>
                <w:color w:val="auto"/>
              </w:rPr>
            </w:pPr>
            <w:r>
              <w:rPr>
                <w:color w:val="auto"/>
              </w:rPr>
              <w:t>Continue to provide high quality learning experiences.</w:t>
            </w:r>
          </w:p>
          <w:p w14:paraId="17B6FD3F" w14:textId="77777777" w:rsidR="00E91527" w:rsidRPr="00461399" w:rsidRDefault="00E91527" w:rsidP="00E91527">
            <w:pPr>
              <w:pStyle w:val="Default"/>
              <w:numPr>
                <w:ilvl w:val="0"/>
                <w:numId w:val="3"/>
              </w:numPr>
              <w:ind w:left="312"/>
              <w:rPr>
                <w:color w:val="auto"/>
              </w:rPr>
            </w:pPr>
            <w:r>
              <w:rPr>
                <w:color w:val="auto"/>
              </w:rPr>
              <w:t>Further develop our learning environment for continuous provision.</w:t>
            </w:r>
          </w:p>
          <w:p w14:paraId="546285FF" w14:textId="5BFC544A" w:rsidR="00461399" w:rsidRPr="00E91527" w:rsidRDefault="00461399" w:rsidP="00E91527">
            <w:pPr>
              <w:pStyle w:val="Default"/>
              <w:ind w:left="312"/>
              <w:rPr>
                <w:color w:val="auto"/>
              </w:rPr>
            </w:pPr>
          </w:p>
          <w:p w14:paraId="62BB70C2" w14:textId="77777777" w:rsidR="006064F5" w:rsidRPr="00521FE9" w:rsidRDefault="006064F5" w:rsidP="006064F5">
            <w:pPr>
              <w:pStyle w:val="Default"/>
              <w:ind w:left="32"/>
              <w:rPr>
                <w:color w:val="auto"/>
              </w:rPr>
            </w:pPr>
          </w:p>
        </w:tc>
      </w:tr>
    </w:tbl>
    <w:p w14:paraId="2E0D895C" w14:textId="674E5B01" w:rsidR="006064F5" w:rsidRDefault="006064F5" w:rsidP="00F22FA5">
      <w:pPr>
        <w:rPr>
          <w:rFonts w:ascii="Arial" w:hAnsi="Arial" w:cs="Arial"/>
          <w:sz w:val="24"/>
          <w:szCs w:val="24"/>
        </w:rPr>
      </w:pPr>
    </w:p>
    <w:p w14:paraId="44062A67" w14:textId="3B958C15" w:rsidR="00EE2F91" w:rsidRDefault="00EE2F91" w:rsidP="00F22FA5">
      <w:pPr>
        <w:rPr>
          <w:rFonts w:ascii="Arial" w:hAnsi="Arial" w:cs="Arial"/>
          <w:sz w:val="24"/>
          <w:szCs w:val="24"/>
        </w:rPr>
      </w:pPr>
    </w:p>
    <w:p w14:paraId="732BD339" w14:textId="73532A7D" w:rsidR="00EE2F91" w:rsidRDefault="00EE2F91" w:rsidP="00F22FA5">
      <w:pPr>
        <w:rPr>
          <w:rFonts w:ascii="Arial" w:hAnsi="Arial" w:cs="Arial"/>
          <w:sz w:val="24"/>
          <w:szCs w:val="24"/>
        </w:rPr>
      </w:pPr>
    </w:p>
    <w:p w14:paraId="5891F61E" w14:textId="729BCEB6" w:rsidR="00EE2F91" w:rsidRDefault="00EE2F91" w:rsidP="00F22FA5">
      <w:pPr>
        <w:rPr>
          <w:rFonts w:ascii="Arial" w:hAnsi="Arial" w:cs="Arial"/>
          <w:sz w:val="24"/>
          <w:szCs w:val="24"/>
        </w:rPr>
      </w:pPr>
    </w:p>
    <w:p w14:paraId="5E5618F2" w14:textId="2807ED6F" w:rsidR="00EE2F91" w:rsidRDefault="00EE2F91" w:rsidP="00F22FA5">
      <w:pPr>
        <w:rPr>
          <w:rFonts w:ascii="Arial" w:hAnsi="Arial" w:cs="Arial"/>
          <w:sz w:val="24"/>
          <w:szCs w:val="24"/>
        </w:rPr>
      </w:pPr>
    </w:p>
    <w:p w14:paraId="532C75EB" w14:textId="7818841F" w:rsidR="00EE2F91" w:rsidRDefault="00EE2F91" w:rsidP="00F22FA5">
      <w:pPr>
        <w:rPr>
          <w:rFonts w:ascii="Arial" w:hAnsi="Arial" w:cs="Arial"/>
          <w:sz w:val="24"/>
          <w:szCs w:val="24"/>
        </w:rPr>
      </w:pPr>
    </w:p>
    <w:p w14:paraId="5F918DB3" w14:textId="6DF5F05B" w:rsidR="006335AB" w:rsidRDefault="006335AB" w:rsidP="00F22FA5">
      <w:pPr>
        <w:rPr>
          <w:rFonts w:ascii="Arial" w:hAnsi="Arial" w:cs="Arial"/>
          <w:sz w:val="24"/>
          <w:szCs w:val="24"/>
        </w:rPr>
      </w:pPr>
    </w:p>
    <w:p w14:paraId="0F12B538" w14:textId="5BBED705" w:rsidR="006335AB" w:rsidRDefault="006335AB" w:rsidP="00F22FA5">
      <w:pPr>
        <w:rPr>
          <w:rFonts w:ascii="Arial" w:hAnsi="Arial" w:cs="Arial"/>
          <w:sz w:val="24"/>
          <w:szCs w:val="24"/>
        </w:rPr>
      </w:pPr>
    </w:p>
    <w:p w14:paraId="434BC511" w14:textId="77777777" w:rsidR="006335AB" w:rsidRDefault="006335AB" w:rsidP="00F22FA5">
      <w:pPr>
        <w:rPr>
          <w:rFonts w:ascii="Arial" w:hAnsi="Arial" w:cs="Arial"/>
          <w:sz w:val="24"/>
          <w:szCs w:val="24"/>
        </w:rPr>
      </w:pPr>
    </w:p>
    <w:p w14:paraId="09993073" w14:textId="77777777" w:rsidR="00EE2F91" w:rsidRDefault="00EE2F91"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43F29893" w14:textId="77777777" w:rsidTr="001545DC">
        <w:tc>
          <w:tcPr>
            <w:tcW w:w="10485" w:type="dxa"/>
            <w:shd w:val="clear" w:color="auto" w:fill="33CCCC"/>
          </w:tcPr>
          <w:p w14:paraId="585B5C59" w14:textId="0EAE7D76" w:rsidR="006064F5" w:rsidRPr="00F22FA5" w:rsidRDefault="006064F5" w:rsidP="001545DC">
            <w:pPr>
              <w:pStyle w:val="Default"/>
            </w:pPr>
            <w:r>
              <w:lastRenderedPageBreak/>
              <w:t xml:space="preserve">3.1 Ensuring wellbeing, equity and inclusion                                                        </w:t>
            </w:r>
            <w:sdt>
              <w:sdtPr>
                <w:rPr>
                  <w:b/>
                  <w:bCs/>
                </w:rPr>
                <w:id w:val="-1741172871"/>
                <w:placeholder>
                  <w:docPart w:val="E576ACE516214C3780E40B5F09FA9153"/>
                </w:placeholder>
                <w:dropDownList>
                  <w:listItem w:value="Choose an item."/>
                  <w:listItem w:displayText="Excellent" w:value="Excellent"/>
                  <w:listItem w:displayText="Very Good" w:value="Very Good"/>
                  <w:listItem w:displayText="Good" w:value="Good"/>
                  <w:listItem w:displayText="Satisfactory" w:value="Satisfactory"/>
                  <w:listItem w:displayText="Weak" w:value="Weak"/>
                  <w:listItem w:displayText="Unsatisfactory" w:value="Unsatisfactory"/>
                </w:dropDownList>
              </w:sdtPr>
              <w:sdtEndPr/>
              <w:sdtContent>
                <w:r w:rsidR="00D64F47">
                  <w:rPr>
                    <w:b/>
                    <w:bCs/>
                  </w:rPr>
                  <w:t>Very Good</w:t>
                </w:r>
              </w:sdtContent>
            </w:sdt>
          </w:p>
        </w:tc>
      </w:tr>
      <w:tr w:rsidR="006064F5" w:rsidRPr="00521FE9" w14:paraId="01F0B40E" w14:textId="77777777" w:rsidTr="001545DC">
        <w:tc>
          <w:tcPr>
            <w:tcW w:w="10485" w:type="dxa"/>
          </w:tcPr>
          <w:p w14:paraId="4CD41BDD" w14:textId="77777777" w:rsidR="00461399" w:rsidRDefault="00461399" w:rsidP="00461399">
            <w:pPr>
              <w:pStyle w:val="Default"/>
              <w:ind w:left="32"/>
              <w:rPr>
                <w:color w:val="auto"/>
              </w:rPr>
            </w:pPr>
            <w:r>
              <w:rPr>
                <w:color w:val="auto"/>
              </w:rPr>
              <w:t>Key Strengths:</w:t>
            </w:r>
          </w:p>
          <w:p w14:paraId="339320E9" w14:textId="423BB19D" w:rsidR="00461399" w:rsidRDefault="001E3302" w:rsidP="00E91527">
            <w:pPr>
              <w:pStyle w:val="Default"/>
              <w:ind w:left="32"/>
              <w:rPr>
                <w:color w:val="auto"/>
              </w:rPr>
            </w:pPr>
            <w:r>
              <w:rPr>
                <w:color w:val="auto"/>
              </w:rPr>
              <w:t>School/ELC</w:t>
            </w:r>
            <w:r w:rsidR="00461399">
              <w:rPr>
                <w:color w:val="auto"/>
              </w:rPr>
              <w:t>.</w:t>
            </w:r>
            <w:r w:rsidR="00E91527" w:rsidRPr="00E91527">
              <w:rPr>
                <w:color w:val="auto"/>
              </w:rPr>
              <w:t xml:space="preserve"> </w:t>
            </w:r>
            <w:proofErr w:type="spellStart"/>
            <w:r w:rsidR="00E91527" w:rsidRPr="00E91527">
              <w:rPr>
                <w:color w:val="auto"/>
              </w:rPr>
              <w:t>Gibshill</w:t>
            </w:r>
            <w:proofErr w:type="spellEnd"/>
            <w:r w:rsidR="00E91527" w:rsidRPr="00E91527">
              <w:rPr>
                <w:color w:val="auto"/>
              </w:rPr>
              <w:t xml:space="preserve"> Children’s Centre</w:t>
            </w:r>
          </w:p>
          <w:p w14:paraId="0719AB1B" w14:textId="77777777" w:rsidR="00E91527" w:rsidRDefault="00E91527" w:rsidP="00E91527">
            <w:pPr>
              <w:pStyle w:val="Default"/>
              <w:ind w:left="32"/>
              <w:rPr>
                <w:color w:val="auto"/>
              </w:rPr>
            </w:pPr>
          </w:p>
          <w:p w14:paraId="513C3C23" w14:textId="2AEC31B5" w:rsidR="00E91527" w:rsidRDefault="00E91527" w:rsidP="00E91527">
            <w:pPr>
              <w:pStyle w:val="Default"/>
              <w:numPr>
                <w:ilvl w:val="0"/>
                <w:numId w:val="3"/>
              </w:numPr>
              <w:ind w:left="312"/>
              <w:rPr>
                <w:color w:val="auto"/>
              </w:rPr>
            </w:pPr>
            <w:r>
              <w:rPr>
                <w:color w:val="auto"/>
              </w:rPr>
              <w:t>Continually strive to Getting It Right for Children &amp; Families.</w:t>
            </w:r>
          </w:p>
          <w:p w14:paraId="0EDBE05C" w14:textId="70BF7F34" w:rsidR="00E91527" w:rsidRDefault="00EE6C58" w:rsidP="00E91527">
            <w:pPr>
              <w:pStyle w:val="Default"/>
              <w:numPr>
                <w:ilvl w:val="0"/>
                <w:numId w:val="3"/>
              </w:numPr>
              <w:ind w:left="312"/>
              <w:rPr>
                <w:color w:val="auto"/>
              </w:rPr>
            </w:pPr>
            <w:r>
              <w:rPr>
                <w:color w:val="auto"/>
              </w:rPr>
              <w:t>W</w:t>
            </w:r>
            <w:r w:rsidR="00E91527">
              <w:rPr>
                <w:color w:val="auto"/>
              </w:rPr>
              <w:t>ellbeing of children is paramount.</w:t>
            </w:r>
          </w:p>
          <w:p w14:paraId="2E625C9E" w14:textId="5001364A" w:rsidR="00461399" w:rsidRPr="00461399" w:rsidRDefault="00EE6C58">
            <w:pPr>
              <w:pStyle w:val="Default"/>
              <w:numPr>
                <w:ilvl w:val="0"/>
                <w:numId w:val="3"/>
              </w:numPr>
              <w:ind w:left="312"/>
              <w:rPr>
                <w:color w:val="auto"/>
              </w:rPr>
            </w:pPr>
            <w:r>
              <w:rPr>
                <w:color w:val="auto"/>
              </w:rPr>
              <w:t xml:space="preserve">Work collaboratively with families, community and partner agencies </w:t>
            </w:r>
          </w:p>
          <w:p w14:paraId="0E87E84D" w14:textId="77777777" w:rsidR="00461399" w:rsidRDefault="00461399" w:rsidP="00461399">
            <w:pPr>
              <w:pStyle w:val="Default"/>
              <w:rPr>
                <w:color w:val="auto"/>
              </w:rPr>
            </w:pPr>
          </w:p>
          <w:p w14:paraId="0EE78FB8" w14:textId="77777777" w:rsidR="00461399" w:rsidRDefault="00461399" w:rsidP="00461399">
            <w:pPr>
              <w:pStyle w:val="Default"/>
              <w:ind w:left="32"/>
              <w:rPr>
                <w:color w:val="auto"/>
              </w:rPr>
            </w:pPr>
          </w:p>
          <w:p w14:paraId="7EB3F33D" w14:textId="77777777" w:rsidR="00EE6C58" w:rsidRDefault="00EE6C58" w:rsidP="00461399">
            <w:pPr>
              <w:pStyle w:val="Default"/>
              <w:ind w:left="32"/>
              <w:rPr>
                <w:color w:val="auto"/>
              </w:rPr>
            </w:pPr>
          </w:p>
          <w:p w14:paraId="64812CBB" w14:textId="598C8415" w:rsidR="00461399" w:rsidRDefault="00461399" w:rsidP="00461399">
            <w:pPr>
              <w:pStyle w:val="Default"/>
              <w:ind w:left="32"/>
              <w:rPr>
                <w:color w:val="auto"/>
              </w:rPr>
            </w:pPr>
            <w:r>
              <w:rPr>
                <w:color w:val="auto"/>
              </w:rPr>
              <w:t xml:space="preserve">Key Priorities:  </w:t>
            </w:r>
          </w:p>
          <w:p w14:paraId="2DFCC823" w14:textId="0E76CEE2" w:rsidR="00461399" w:rsidRDefault="001E3302" w:rsidP="00E91527">
            <w:pPr>
              <w:pStyle w:val="Default"/>
              <w:ind w:left="32"/>
              <w:rPr>
                <w:color w:val="auto"/>
              </w:rPr>
            </w:pPr>
            <w:r>
              <w:rPr>
                <w:color w:val="auto"/>
              </w:rPr>
              <w:t>School/ELC</w:t>
            </w:r>
            <w:r w:rsidR="00461399">
              <w:rPr>
                <w:color w:val="auto"/>
              </w:rPr>
              <w:t>.</w:t>
            </w:r>
            <w:r w:rsidR="00E91527" w:rsidRPr="00E91527">
              <w:rPr>
                <w:color w:val="auto"/>
              </w:rPr>
              <w:t xml:space="preserve"> </w:t>
            </w:r>
            <w:proofErr w:type="spellStart"/>
            <w:r w:rsidR="00E91527" w:rsidRPr="00E91527">
              <w:rPr>
                <w:color w:val="auto"/>
              </w:rPr>
              <w:t>Gibshill</w:t>
            </w:r>
            <w:proofErr w:type="spellEnd"/>
            <w:r w:rsidR="00E91527" w:rsidRPr="00E91527">
              <w:rPr>
                <w:color w:val="auto"/>
              </w:rPr>
              <w:t xml:space="preserve"> Children’s Centre</w:t>
            </w:r>
          </w:p>
          <w:p w14:paraId="3BA30E3A" w14:textId="77777777" w:rsidR="00EE6C58" w:rsidRDefault="00EE6C58">
            <w:pPr>
              <w:pStyle w:val="Default"/>
              <w:numPr>
                <w:ilvl w:val="0"/>
                <w:numId w:val="3"/>
              </w:numPr>
              <w:ind w:left="312"/>
              <w:rPr>
                <w:color w:val="auto"/>
              </w:rPr>
            </w:pPr>
            <w:r>
              <w:rPr>
                <w:color w:val="auto"/>
              </w:rPr>
              <w:t xml:space="preserve">Review our </w:t>
            </w:r>
            <w:proofErr w:type="spellStart"/>
            <w:r>
              <w:rPr>
                <w:color w:val="auto"/>
              </w:rPr>
              <w:t>Girfec</w:t>
            </w:r>
            <w:proofErr w:type="spellEnd"/>
            <w:r>
              <w:rPr>
                <w:color w:val="auto"/>
              </w:rPr>
              <w:t xml:space="preserve"> process</w:t>
            </w:r>
          </w:p>
          <w:p w14:paraId="4D27B654" w14:textId="77777777" w:rsidR="00EE6C58" w:rsidRDefault="00EE6C58">
            <w:pPr>
              <w:pStyle w:val="Default"/>
              <w:numPr>
                <w:ilvl w:val="0"/>
                <w:numId w:val="3"/>
              </w:numPr>
              <w:ind w:left="312"/>
              <w:rPr>
                <w:color w:val="auto"/>
              </w:rPr>
            </w:pPr>
            <w:r>
              <w:rPr>
                <w:color w:val="auto"/>
              </w:rPr>
              <w:t>Continue to provide a warm, respectful, inclusive environment</w:t>
            </w:r>
          </w:p>
          <w:p w14:paraId="13B655A4" w14:textId="77777777" w:rsidR="006064F5" w:rsidRDefault="006064F5" w:rsidP="00EE6C58">
            <w:pPr>
              <w:pStyle w:val="Default"/>
              <w:rPr>
                <w:color w:val="auto"/>
              </w:rPr>
            </w:pPr>
          </w:p>
          <w:p w14:paraId="5500274E" w14:textId="77777777" w:rsidR="006064F5" w:rsidRPr="00521FE9" w:rsidRDefault="006064F5" w:rsidP="006064F5">
            <w:pPr>
              <w:pStyle w:val="Default"/>
              <w:ind w:left="32"/>
              <w:rPr>
                <w:color w:val="auto"/>
              </w:rPr>
            </w:pPr>
          </w:p>
        </w:tc>
      </w:tr>
    </w:tbl>
    <w:p w14:paraId="0A3832F7"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6064F5" w:rsidRPr="00F22FA5" w14:paraId="2C0A516F" w14:textId="77777777" w:rsidTr="001545DC">
        <w:tc>
          <w:tcPr>
            <w:tcW w:w="10485" w:type="dxa"/>
            <w:shd w:val="clear" w:color="auto" w:fill="33CCCC"/>
          </w:tcPr>
          <w:p w14:paraId="2907D1DA" w14:textId="55FF2B1D" w:rsidR="006064F5" w:rsidRPr="00F22FA5" w:rsidRDefault="006064F5" w:rsidP="001545DC">
            <w:pPr>
              <w:pStyle w:val="Default"/>
            </w:pPr>
            <w:r>
              <w:t>3.2 Raising attainment and achievement</w:t>
            </w:r>
            <w:r w:rsidR="001E3302">
              <w:t>/Securing children’s progress</w:t>
            </w:r>
            <w:r w:rsidR="00644548">
              <w:t xml:space="preserve">      </w:t>
            </w:r>
            <w:r w:rsidR="00D64F47">
              <w:t xml:space="preserve">             </w:t>
            </w:r>
            <w:r w:rsidR="00D64F47" w:rsidRPr="00D64F47">
              <w:rPr>
                <w:b/>
              </w:rPr>
              <w:t>Very Good</w:t>
            </w:r>
            <w:r w:rsidR="00644548">
              <w:t xml:space="preserve">        </w:t>
            </w:r>
            <w:sdt>
              <w:sdtPr>
                <w:alias w:val="HGIOS"/>
                <w:tag w:val="HGIOSs"/>
                <w:id w:val="-206725227"/>
                <w:placeholder>
                  <w:docPart w:val="E982DFBCAFEB4279BD2DB7F092B602B7"/>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r w:rsidR="00EE2F91">
                  <w:t>3.2 Securing Children's Progress</w:t>
                </w:r>
              </w:sdtContent>
            </w:sdt>
          </w:p>
        </w:tc>
      </w:tr>
      <w:tr w:rsidR="006064F5" w:rsidRPr="00521FE9" w14:paraId="59C5D760" w14:textId="77777777" w:rsidTr="001545DC">
        <w:tc>
          <w:tcPr>
            <w:tcW w:w="10485" w:type="dxa"/>
          </w:tcPr>
          <w:p w14:paraId="22E2D13A" w14:textId="77777777" w:rsidR="00461399" w:rsidRDefault="00461399" w:rsidP="00461399">
            <w:pPr>
              <w:pStyle w:val="Default"/>
              <w:ind w:left="32"/>
              <w:rPr>
                <w:color w:val="auto"/>
              </w:rPr>
            </w:pPr>
            <w:r>
              <w:rPr>
                <w:color w:val="auto"/>
              </w:rPr>
              <w:t>Key Strengths:</w:t>
            </w:r>
          </w:p>
          <w:p w14:paraId="72815B3F" w14:textId="29E873CF" w:rsidR="001E3302" w:rsidRPr="006064F5" w:rsidRDefault="001E3302" w:rsidP="001E3302">
            <w:pPr>
              <w:pStyle w:val="Default"/>
              <w:ind w:left="32"/>
              <w:rPr>
                <w:color w:val="00B0F0"/>
              </w:rPr>
            </w:pPr>
            <w:r>
              <w:rPr>
                <w:color w:val="auto"/>
              </w:rPr>
              <w:t>School/ELC</w:t>
            </w:r>
            <w:r w:rsidRPr="006064F5">
              <w:rPr>
                <w:color w:val="00B0F0"/>
              </w:rPr>
              <w:t xml:space="preserve"> </w:t>
            </w:r>
            <w:proofErr w:type="spellStart"/>
            <w:r w:rsidR="00E91527" w:rsidRPr="00E91527">
              <w:rPr>
                <w:color w:val="auto"/>
              </w:rPr>
              <w:t>Gibshill</w:t>
            </w:r>
            <w:proofErr w:type="spellEnd"/>
            <w:r w:rsidR="00E91527" w:rsidRPr="00E91527">
              <w:rPr>
                <w:color w:val="auto"/>
              </w:rPr>
              <w:t xml:space="preserve"> Children’s Centre</w:t>
            </w:r>
          </w:p>
          <w:p w14:paraId="679678C8" w14:textId="77777777" w:rsidR="00461399" w:rsidRDefault="00461399" w:rsidP="00461399">
            <w:pPr>
              <w:pStyle w:val="Default"/>
              <w:ind w:left="32"/>
              <w:rPr>
                <w:color w:val="auto"/>
              </w:rPr>
            </w:pPr>
          </w:p>
          <w:p w14:paraId="12A480AD" w14:textId="21A920C4" w:rsidR="00461399" w:rsidRDefault="00EE6C58">
            <w:pPr>
              <w:pStyle w:val="Default"/>
              <w:numPr>
                <w:ilvl w:val="0"/>
                <w:numId w:val="3"/>
              </w:numPr>
              <w:ind w:left="312"/>
              <w:rPr>
                <w:color w:val="auto"/>
              </w:rPr>
            </w:pPr>
            <w:r>
              <w:rPr>
                <w:color w:val="auto"/>
              </w:rPr>
              <w:t>Children are making progress in their development and learning</w:t>
            </w:r>
            <w:r w:rsidR="00461399">
              <w:rPr>
                <w:color w:val="auto"/>
              </w:rPr>
              <w:t>.</w:t>
            </w:r>
          </w:p>
          <w:p w14:paraId="4BE93587" w14:textId="2A32CE36" w:rsidR="00461399" w:rsidRDefault="00EE6C58">
            <w:pPr>
              <w:pStyle w:val="Default"/>
              <w:numPr>
                <w:ilvl w:val="0"/>
                <w:numId w:val="3"/>
              </w:numPr>
              <w:ind w:left="312"/>
              <w:rPr>
                <w:color w:val="auto"/>
              </w:rPr>
            </w:pPr>
            <w:r>
              <w:rPr>
                <w:color w:val="auto"/>
              </w:rPr>
              <w:t>Value and celebrate children’s achievements from beyond the setting</w:t>
            </w:r>
          </w:p>
          <w:p w14:paraId="4CB75D39" w14:textId="2DDB6200" w:rsidR="00461399" w:rsidRPr="00461399" w:rsidRDefault="00D64F47">
            <w:pPr>
              <w:pStyle w:val="Default"/>
              <w:numPr>
                <w:ilvl w:val="0"/>
                <w:numId w:val="3"/>
              </w:numPr>
              <w:ind w:left="312"/>
              <w:rPr>
                <w:color w:val="auto"/>
              </w:rPr>
            </w:pPr>
            <w:r>
              <w:rPr>
                <w:color w:val="auto"/>
              </w:rPr>
              <w:t>Learning Journals to share learning with parents/carers</w:t>
            </w:r>
            <w:r w:rsidR="00461399">
              <w:rPr>
                <w:color w:val="auto"/>
              </w:rPr>
              <w:t>.</w:t>
            </w:r>
          </w:p>
          <w:p w14:paraId="3180441A" w14:textId="77777777" w:rsidR="00461399" w:rsidRDefault="00461399" w:rsidP="00461399">
            <w:pPr>
              <w:pStyle w:val="Default"/>
              <w:rPr>
                <w:color w:val="auto"/>
              </w:rPr>
            </w:pPr>
          </w:p>
          <w:p w14:paraId="20C15E9B" w14:textId="77777777" w:rsidR="00461399" w:rsidRDefault="00461399" w:rsidP="00461399">
            <w:pPr>
              <w:pStyle w:val="Default"/>
              <w:rPr>
                <w:color w:val="auto"/>
              </w:rPr>
            </w:pPr>
          </w:p>
          <w:p w14:paraId="35572CE3" w14:textId="77777777" w:rsidR="00461399" w:rsidRDefault="00461399" w:rsidP="00461399">
            <w:pPr>
              <w:pStyle w:val="Default"/>
              <w:ind w:left="32"/>
              <w:rPr>
                <w:color w:val="auto"/>
              </w:rPr>
            </w:pPr>
            <w:r>
              <w:rPr>
                <w:color w:val="auto"/>
              </w:rPr>
              <w:t xml:space="preserve">Key Priorities:  </w:t>
            </w:r>
          </w:p>
          <w:p w14:paraId="6C61CC5D" w14:textId="49DB94D8" w:rsidR="001E3302" w:rsidRPr="006064F5" w:rsidRDefault="001E3302" w:rsidP="001E3302">
            <w:pPr>
              <w:pStyle w:val="Default"/>
              <w:ind w:left="32"/>
              <w:rPr>
                <w:color w:val="00B0F0"/>
              </w:rPr>
            </w:pPr>
            <w:r>
              <w:rPr>
                <w:color w:val="auto"/>
              </w:rPr>
              <w:t>School/ELC</w:t>
            </w:r>
            <w:r w:rsidRPr="006064F5">
              <w:rPr>
                <w:color w:val="00B0F0"/>
              </w:rPr>
              <w:t xml:space="preserve"> </w:t>
            </w:r>
            <w:proofErr w:type="spellStart"/>
            <w:r w:rsidR="00E91527" w:rsidRPr="00E91527">
              <w:rPr>
                <w:color w:val="auto"/>
              </w:rPr>
              <w:t>Gibshill</w:t>
            </w:r>
            <w:proofErr w:type="spellEnd"/>
            <w:r w:rsidR="00E91527" w:rsidRPr="00E91527">
              <w:rPr>
                <w:color w:val="auto"/>
              </w:rPr>
              <w:t xml:space="preserve"> Children’s Centre</w:t>
            </w:r>
          </w:p>
          <w:p w14:paraId="7EEA0C0F" w14:textId="77777777" w:rsidR="00461399" w:rsidRDefault="00461399" w:rsidP="00461399">
            <w:pPr>
              <w:pStyle w:val="Default"/>
              <w:ind w:left="32"/>
              <w:rPr>
                <w:color w:val="auto"/>
              </w:rPr>
            </w:pPr>
          </w:p>
          <w:p w14:paraId="73DD9A73" w14:textId="4E40A93B" w:rsidR="00461399" w:rsidRDefault="00EE6C58">
            <w:pPr>
              <w:pStyle w:val="Default"/>
              <w:numPr>
                <w:ilvl w:val="0"/>
                <w:numId w:val="3"/>
              </w:numPr>
              <w:ind w:left="312"/>
              <w:rPr>
                <w:color w:val="auto"/>
              </w:rPr>
            </w:pPr>
            <w:r>
              <w:rPr>
                <w:color w:val="auto"/>
              </w:rPr>
              <w:t>Streamline our tracking system</w:t>
            </w:r>
            <w:r w:rsidR="00461399">
              <w:rPr>
                <w:color w:val="auto"/>
              </w:rPr>
              <w:t>.</w:t>
            </w:r>
          </w:p>
          <w:p w14:paraId="177B297D" w14:textId="1312682B" w:rsidR="00461399" w:rsidRDefault="00D64F47">
            <w:pPr>
              <w:pStyle w:val="Default"/>
              <w:numPr>
                <w:ilvl w:val="0"/>
                <w:numId w:val="3"/>
              </w:numPr>
              <w:ind w:left="312"/>
              <w:rPr>
                <w:color w:val="auto"/>
              </w:rPr>
            </w:pPr>
            <w:r>
              <w:rPr>
                <w:color w:val="auto"/>
              </w:rPr>
              <w:t>Introduce another opportunity to share progress over time with parents/carers</w:t>
            </w:r>
            <w:r w:rsidR="00461399">
              <w:rPr>
                <w:color w:val="auto"/>
              </w:rPr>
              <w:t>.</w:t>
            </w:r>
          </w:p>
          <w:p w14:paraId="6AF34FB0" w14:textId="70516EAA" w:rsidR="00461399" w:rsidRPr="00461399" w:rsidRDefault="00461399" w:rsidP="00D64F47">
            <w:pPr>
              <w:pStyle w:val="Default"/>
              <w:ind w:left="312"/>
              <w:rPr>
                <w:color w:val="auto"/>
              </w:rPr>
            </w:pPr>
          </w:p>
          <w:p w14:paraId="13450462" w14:textId="77777777" w:rsidR="006064F5" w:rsidRPr="00521FE9" w:rsidRDefault="006064F5" w:rsidP="006064F5">
            <w:pPr>
              <w:pStyle w:val="Default"/>
              <w:ind w:left="32"/>
              <w:rPr>
                <w:color w:val="auto"/>
              </w:rPr>
            </w:pPr>
          </w:p>
        </w:tc>
      </w:tr>
    </w:tbl>
    <w:p w14:paraId="15E46B6C" w14:textId="77777777"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56"/>
        <w:gridCol w:w="29"/>
      </w:tblGrid>
      <w:tr w:rsidR="006064F5" w:rsidRPr="00F22FA5" w14:paraId="69BF4FCD" w14:textId="77777777" w:rsidTr="00644548">
        <w:trPr>
          <w:trHeight w:val="414"/>
        </w:trPr>
        <w:tc>
          <w:tcPr>
            <w:tcW w:w="10485" w:type="dxa"/>
            <w:gridSpan w:val="2"/>
            <w:shd w:val="clear" w:color="auto" w:fill="33CCCC"/>
          </w:tcPr>
          <w:p w14:paraId="76F9D723" w14:textId="77777777" w:rsidR="006064F5" w:rsidRPr="00F22FA5" w:rsidRDefault="006064F5" w:rsidP="00644548">
            <w:pPr>
              <w:pStyle w:val="Default"/>
            </w:pPr>
            <w:r>
              <w:rPr>
                <w:b/>
                <w:bCs/>
              </w:rPr>
              <w:t xml:space="preserve">Other </w:t>
            </w:r>
            <w:r w:rsidR="00644548">
              <w:rPr>
                <w:b/>
                <w:bCs/>
              </w:rPr>
              <w:t xml:space="preserve">quality indictors </w:t>
            </w:r>
            <w:r>
              <w:rPr>
                <w:b/>
                <w:bCs/>
              </w:rPr>
              <w:t>evaluated</w:t>
            </w:r>
            <w:r w:rsidR="00644548">
              <w:rPr>
                <w:b/>
                <w:bCs/>
              </w:rPr>
              <w:t xml:space="preserve"> from 3 year plan</w:t>
            </w:r>
            <w:r>
              <w:rPr>
                <w:b/>
                <w:bCs/>
              </w:rPr>
              <w:t xml:space="preserve">:                                                                  </w:t>
            </w:r>
          </w:p>
        </w:tc>
      </w:tr>
      <w:tr w:rsidR="00644548" w:rsidRPr="00F22FA5" w14:paraId="489C49F7" w14:textId="77777777" w:rsidTr="00644548">
        <w:trPr>
          <w:trHeight w:val="987"/>
        </w:trPr>
        <w:tc>
          <w:tcPr>
            <w:tcW w:w="10485" w:type="dxa"/>
            <w:gridSpan w:val="2"/>
            <w:shd w:val="clear" w:color="auto" w:fill="33CCCC"/>
          </w:tcPr>
          <w:sdt>
            <w:sdtPr>
              <w:alias w:val="HGIOS/ELC"/>
              <w:tag w:val="HGIOS/ELC"/>
              <w:id w:val="-1264369287"/>
              <w:placeholder>
                <w:docPart w:val="44C461DCE65E4FFC85847E1AD966D57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6B654F80" w14:textId="1DED2660" w:rsidR="00644548" w:rsidRDefault="00135068" w:rsidP="00644548">
                <w:pPr>
                  <w:pStyle w:val="Default"/>
                </w:pPr>
                <w:r>
                  <w:t>2.2 Curriculum</w:t>
                </w:r>
              </w:p>
            </w:sdtContent>
          </w:sdt>
          <w:sdt>
            <w:sdtPr>
              <w:alias w:val="HGIOS/ELC"/>
              <w:tag w:val="HGIOS/ELC"/>
              <w:id w:val="-297454282"/>
              <w:placeholder>
                <w:docPart w:val="F1450B2639054C84B7D434281582971F"/>
              </w:placeholder>
              <w:showingPlcHd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practitioners" w:value="1.4 Leadership and management of staff/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2 Securing Children's Progress" w:value="3.2 Securing Children's Progress"/>
                <w:listItem w:displayText="3.3 Increasing creativity and employability" w:value="3.3 Increasing creativity and employability"/>
              </w:dropDownList>
            </w:sdtPr>
            <w:sdtEndPr/>
            <w:sdtContent>
              <w:p w14:paraId="28A7CE26" w14:textId="77777777" w:rsidR="00644548" w:rsidRPr="00A95C1C" w:rsidRDefault="00644548" w:rsidP="00644548">
                <w:pPr>
                  <w:pStyle w:val="Default"/>
                  <w:rPr>
                    <w:u w:val="single"/>
                  </w:rPr>
                </w:pPr>
                <w:r w:rsidRPr="00BA16E6">
                  <w:rPr>
                    <w:rStyle w:val="PlaceholderText"/>
                  </w:rPr>
                  <w:t>Choose an item.</w:t>
                </w:r>
              </w:p>
            </w:sdtContent>
          </w:sdt>
        </w:tc>
      </w:tr>
      <w:tr w:rsidR="006064F5" w14:paraId="4FC59F3E" w14:textId="77777777" w:rsidTr="001B37AD">
        <w:trPr>
          <w:gridAfter w:val="1"/>
          <w:wAfter w:w="29" w:type="dxa"/>
          <w:trHeight w:val="1092"/>
        </w:trPr>
        <w:tc>
          <w:tcPr>
            <w:tcW w:w="10456" w:type="dxa"/>
          </w:tcPr>
          <w:p w14:paraId="2ECE717B" w14:textId="77777777" w:rsidR="00461399" w:rsidRDefault="00461399" w:rsidP="00461399">
            <w:pPr>
              <w:pStyle w:val="Default"/>
              <w:ind w:left="32"/>
              <w:rPr>
                <w:color w:val="auto"/>
              </w:rPr>
            </w:pPr>
            <w:r>
              <w:rPr>
                <w:color w:val="auto"/>
              </w:rPr>
              <w:t>Key Strengths:</w:t>
            </w:r>
          </w:p>
          <w:p w14:paraId="40E452FA" w14:textId="2181F390" w:rsidR="00461399" w:rsidRPr="006064F5" w:rsidRDefault="001E3302" w:rsidP="00461399">
            <w:pPr>
              <w:pStyle w:val="Default"/>
              <w:ind w:left="32"/>
              <w:rPr>
                <w:color w:val="00B0F0"/>
              </w:rPr>
            </w:pPr>
            <w:r>
              <w:rPr>
                <w:color w:val="auto"/>
              </w:rPr>
              <w:t xml:space="preserve">School/ELC </w:t>
            </w:r>
            <w:proofErr w:type="spellStart"/>
            <w:r w:rsidR="00E50A41">
              <w:rPr>
                <w:color w:val="auto"/>
              </w:rPr>
              <w:t>Gibshill</w:t>
            </w:r>
            <w:proofErr w:type="spellEnd"/>
            <w:r w:rsidR="00E50A41">
              <w:rPr>
                <w:color w:val="auto"/>
              </w:rPr>
              <w:t xml:space="preserve"> Children’s Centre</w:t>
            </w:r>
          </w:p>
          <w:p w14:paraId="12500BC0" w14:textId="77777777" w:rsidR="00461399" w:rsidRDefault="00461399" w:rsidP="00461399">
            <w:pPr>
              <w:pStyle w:val="Default"/>
              <w:ind w:left="32"/>
              <w:rPr>
                <w:color w:val="auto"/>
              </w:rPr>
            </w:pPr>
          </w:p>
          <w:p w14:paraId="23DF90CE" w14:textId="2BCBD0AC" w:rsidR="00461399" w:rsidRDefault="006335AB">
            <w:pPr>
              <w:pStyle w:val="Default"/>
              <w:numPr>
                <w:ilvl w:val="0"/>
                <w:numId w:val="3"/>
              </w:numPr>
              <w:ind w:left="312"/>
              <w:rPr>
                <w:color w:val="auto"/>
              </w:rPr>
            </w:pPr>
            <w:r>
              <w:rPr>
                <w:color w:val="auto"/>
              </w:rPr>
              <w:t xml:space="preserve">There is a balance of child led and adult initiated experiences </w:t>
            </w:r>
          </w:p>
          <w:p w14:paraId="52C2F053" w14:textId="4D5421F6" w:rsidR="00461399" w:rsidRDefault="006335AB">
            <w:pPr>
              <w:pStyle w:val="Default"/>
              <w:numPr>
                <w:ilvl w:val="0"/>
                <w:numId w:val="3"/>
              </w:numPr>
              <w:ind w:left="312"/>
              <w:rPr>
                <w:color w:val="auto"/>
              </w:rPr>
            </w:pPr>
            <w:r>
              <w:rPr>
                <w:color w:val="auto"/>
              </w:rPr>
              <w:t>Our curriculum design meets the needs of all children</w:t>
            </w:r>
          </w:p>
          <w:p w14:paraId="1B8A708E" w14:textId="1301A466" w:rsidR="00461399" w:rsidRPr="00461399" w:rsidRDefault="006335AB">
            <w:pPr>
              <w:pStyle w:val="Default"/>
              <w:numPr>
                <w:ilvl w:val="0"/>
                <w:numId w:val="3"/>
              </w:numPr>
              <w:ind w:left="312"/>
              <w:rPr>
                <w:color w:val="auto"/>
              </w:rPr>
            </w:pPr>
            <w:r>
              <w:rPr>
                <w:color w:val="auto"/>
              </w:rPr>
              <w:t xml:space="preserve">All aspects of children’s development is considered when planning our environment, experiences and next steps. </w:t>
            </w:r>
          </w:p>
          <w:p w14:paraId="290CA73E" w14:textId="77777777" w:rsidR="00461399" w:rsidRDefault="00461399" w:rsidP="00461399">
            <w:pPr>
              <w:pStyle w:val="Default"/>
              <w:rPr>
                <w:color w:val="auto"/>
              </w:rPr>
            </w:pPr>
          </w:p>
          <w:p w14:paraId="1F0D1893" w14:textId="1B02F838" w:rsidR="00461399" w:rsidRDefault="00461399" w:rsidP="006335AB">
            <w:pPr>
              <w:pStyle w:val="Default"/>
              <w:rPr>
                <w:color w:val="auto"/>
              </w:rPr>
            </w:pPr>
            <w:r>
              <w:rPr>
                <w:color w:val="auto"/>
              </w:rPr>
              <w:t xml:space="preserve">Key Priorities:  </w:t>
            </w:r>
          </w:p>
          <w:p w14:paraId="54747EF1" w14:textId="3D2AE575" w:rsidR="00461399" w:rsidRDefault="001E3302" w:rsidP="00461399">
            <w:pPr>
              <w:pStyle w:val="Default"/>
              <w:ind w:left="32"/>
              <w:rPr>
                <w:color w:val="auto"/>
              </w:rPr>
            </w:pPr>
            <w:r>
              <w:rPr>
                <w:color w:val="auto"/>
              </w:rPr>
              <w:t>School/ELC</w:t>
            </w:r>
            <w:r w:rsidRPr="006064F5">
              <w:rPr>
                <w:color w:val="00B0F0"/>
              </w:rPr>
              <w:t xml:space="preserve"> </w:t>
            </w:r>
            <w:proofErr w:type="spellStart"/>
            <w:r w:rsidR="00E50A41" w:rsidRPr="00E50A41">
              <w:rPr>
                <w:color w:val="auto"/>
              </w:rPr>
              <w:t>Gibshill</w:t>
            </w:r>
            <w:proofErr w:type="spellEnd"/>
            <w:r w:rsidR="00E50A41" w:rsidRPr="00E50A41">
              <w:rPr>
                <w:color w:val="auto"/>
              </w:rPr>
              <w:t xml:space="preserve"> Children’s Centre</w:t>
            </w:r>
            <w:r w:rsidRPr="00E50A41">
              <w:rPr>
                <w:color w:val="auto"/>
              </w:rPr>
              <w:t xml:space="preserve"> </w:t>
            </w:r>
          </w:p>
          <w:p w14:paraId="1436BE97" w14:textId="58557A4E" w:rsidR="00461399" w:rsidRDefault="006335AB">
            <w:pPr>
              <w:pStyle w:val="Default"/>
              <w:numPr>
                <w:ilvl w:val="0"/>
                <w:numId w:val="3"/>
              </w:numPr>
              <w:ind w:left="312"/>
              <w:rPr>
                <w:color w:val="auto"/>
              </w:rPr>
            </w:pPr>
            <w:r>
              <w:rPr>
                <w:color w:val="auto"/>
              </w:rPr>
              <w:t xml:space="preserve">Build strong positive relationships with our new cohort of children and their families </w:t>
            </w:r>
          </w:p>
          <w:p w14:paraId="133A74EF" w14:textId="28D1C9F8" w:rsidR="00461399" w:rsidRDefault="006335AB">
            <w:pPr>
              <w:pStyle w:val="Default"/>
              <w:numPr>
                <w:ilvl w:val="0"/>
                <w:numId w:val="3"/>
              </w:numPr>
              <w:ind w:left="312"/>
              <w:rPr>
                <w:color w:val="auto"/>
              </w:rPr>
            </w:pPr>
            <w:r>
              <w:rPr>
                <w:color w:val="auto"/>
              </w:rPr>
              <w:t>Continue to offer high quality childcare and education</w:t>
            </w:r>
          </w:p>
          <w:p w14:paraId="7D6611CB" w14:textId="4CD3E661" w:rsidR="006064F5" w:rsidRDefault="006064F5" w:rsidP="001545DC"/>
        </w:tc>
      </w:tr>
    </w:tbl>
    <w:p w14:paraId="3C20CB6B" w14:textId="60008B2B" w:rsidR="006064F5" w:rsidRDefault="006064F5" w:rsidP="00F22FA5">
      <w:pPr>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2E09AE" w:rsidRPr="00F22FA5" w14:paraId="4E715843" w14:textId="77777777" w:rsidTr="002E09AE">
        <w:tc>
          <w:tcPr>
            <w:tcW w:w="10485" w:type="dxa"/>
            <w:shd w:val="clear" w:color="auto" w:fill="33CCCC"/>
          </w:tcPr>
          <w:p w14:paraId="5128AD06" w14:textId="77777777" w:rsidR="002E09AE" w:rsidRDefault="002E09AE" w:rsidP="002E09AE">
            <w:pPr>
              <w:pStyle w:val="Default"/>
              <w:rPr>
                <w:b/>
                <w:bCs/>
              </w:rPr>
            </w:pPr>
            <w:r>
              <w:rPr>
                <w:b/>
                <w:bCs/>
              </w:rPr>
              <w:t xml:space="preserve">Key </w:t>
            </w:r>
            <w:r w:rsidRPr="002E09AE">
              <w:rPr>
                <w:b/>
                <w:bCs/>
              </w:rPr>
              <w:t xml:space="preserve">Achievements of the </w:t>
            </w:r>
            <w:r w:rsidR="0007371F">
              <w:rPr>
                <w:b/>
                <w:bCs/>
              </w:rPr>
              <w:t>Establishment</w:t>
            </w:r>
          </w:p>
          <w:p w14:paraId="2082A143" w14:textId="77777777" w:rsidR="00644548" w:rsidRPr="00F22FA5" w:rsidRDefault="00644548" w:rsidP="002E09AE">
            <w:pPr>
              <w:pStyle w:val="Default"/>
            </w:pPr>
          </w:p>
        </w:tc>
      </w:tr>
      <w:tr w:rsidR="002E09AE" w:rsidRPr="00521FE9" w14:paraId="65A58BDF" w14:textId="77777777" w:rsidTr="002E09AE">
        <w:tc>
          <w:tcPr>
            <w:tcW w:w="10485" w:type="dxa"/>
          </w:tcPr>
          <w:p w14:paraId="6D53E2C5" w14:textId="00675D9B" w:rsidR="002E09AE" w:rsidRDefault="002E09AE" w:rsidP="002E09AE">
            <w:pPr>
              <w:pStyle w:val="Default"/>
              <w:ind w:left="32"/>
              <w:rPr>
                <w:color w:val="auto"/>
              </w:rPr>
            </w:pPr>
          </w:p>
          <w:p w14:paraId="187EBD88" w14:textId="05AF2D7D" w:rsidR="006C59D3" w:rsidRDefault="006C59D3" w:rsidP="002E09AE">
            <w:pPr>
              <w:pStyle w:val="Default"/>
              <w:ind w:left="32"/>
              <w:rPr>
                <w:color w:val="auto"/>
              </w:rPr>
            </w:pPr>
            <w:r>
              <w:rPr>
                <w:color w:val="auto"/>
              </w:rPr>
              <w:t>Session 2022-2023</w:t>
            </w:r>
          </w:p>
          <w:p w14:paraId="2C70D4C6" w14:textId="77777777" w:rsidR="006C59D3" w:rsidRDefault="006C59D3" w:rsidP="002E09AE">
            <w:pPr>
              <w:pStyle w:val="Default"/>
              <w:ind w:left="32"/>
              <w:rPr>
                <w:color w:val="auto"/>
              </w:rPr>
            </w:pPr>
          </w:p>
          <w:p w14:paraId="440C95E7" w14:textId="005CBA65" w:rsidR="000F2C82" w:rsidRPr="006C59D3" w:rsidRDefault="005949E3" w:rsidP="006C59D3">
            <w:pPr>
              <w:pStyle w:val="Default"/>
              <w:numPr>
                <w:ilvl w:val="0"/>
                <w:numId w:val="29"/>
              </w:numPr>
              <w:rPr>
                <w:rFonts w:asciiTheme="majorHAnsi" w:hAnsiTheme="majorHAnsi" w:cstheme="majorHAnsi"/>
                <w:color w:val="auto"/>
                <w:sz w:val="22"/>
                <w:szCs w:val="22"/>
              </w:rPr>
            </w:pPr>
            <w:r w:rsidRPr="006C59D3">
              <w:rPr>
                <w:rFonts w:asciiTheme="majorHAnsi" w:hAnsiTheme="majorHAnsi" w:cstheme="majorHAnsi"/>
                <w:color w:val="auto"/>
                <w:sz w:val="22"/>
                <w:szCs w:val="22"/>
              </w:rPr>
              <w:t xml:space="preserve">We create opportunities to celebrate </w:t>
            </w:r>
            <w:r w:rsidR="000F2C82" w:rsidRPr="006C59D3">
              <w:rPr>
                <w:rFonts w:asciiTheme="majorHAnsi" w:hAnsiTheme="majorHAnsi" w:cstheme="majorHAnsi"/>
                <w:color w:val="auto"/>
                <w:sz w:val="22"/>
                <w:szCs w:val="22"/>
              </w:rPr>
              <w:t xml:space="preserve">achievements from nursery and beyond. </w:t>
            </w:r>
          </w:p>
          <w:p w14:paraId="2DBF0ABD" w14:textId="77777777" w:rsidR="000F2C82" w:rsidRPr="006C59D3" w:rsidRDefault="000F2C82" w:rsidP="006C59D3">
            <w:pPr>
              <w:pStyle w:val="Default"/>
              <w:numPr>
                <w:ilvl w:val="0"/>
                <w:numId w:val="29"/>
              </w:numPr>
              <w:rPr>
                <w:rFonts w:asciiTheme="majorHAnsi" w:hAnsiTheme="majorHAnsi" w:cstheme="majorHAnsi"/>
                <w:color w:val="auto"/>
                <w:sz w:val="22"/>
                <w:szCs w:val="22"/>
              </w:rPr>
            </w:pPr>
            <w:r w:rsidRPr="006C59D3">
              <w:rPr>
                <w:rFonts w:asciiTheme="majorHAnsi" w:hAnsiTheme="majorHAnsi" w:cstheme="majorHAnsi"/>
                <w:color w:val="auto"/>
                <w:sz w:val="22"/>
                <w:szCs w:val="22"/>
              </w:rPr>
              <w:t>13 of our children performed at the 96</w:t>
            </w:r>
            <w:r w:rsidRPr="006C59D3">
              <w:rPr>
                <w:rFonts w:asciiTheme="majorHAnsi" w:hAnsiTheme="majorHAnsi" w:cstheme="majorHAnsi"/>
                <w:color w:val="auto"/>
                <w:sz w:val="22"/>
                <w:szCs w:val="22"/>
                <w:vertAlign w:val="superscript"/>
              </w:rPr>
              <w:t>th</w:t>
            </w:r>
            <w:r w:rsidRPr="006C59D3">
              <w:rPr>
                <w:rFonts w:asciiTheme="majorHAnsi" w:hAnsiTheme="majorHAnsi" w:cstheme="majorHAnsi"/>
                <w:color w:val="auto"/>
                <w:sz w:val="22"/>
                <w:szCs w:val="22"/>
              </w:rPr>
              <w:t xml:space="preserve"> Inverclyde Music Festival. We were awarded 1</w:t>
            </w:r>
            <w:r w:rsidRPr="006C59D3">
              <w:rPr>
                <w:rFonts w:asciiTheme="majorHAnsi" w:hAnsiTheme="majorHAnsi" w:cstheme="majorHAnsi"/>
                <w:color w:val="auto"/>
                <w:sz w:val="22"/>
                <w:szCs w:val="22"/>
                <w:vertAlign w:val="superscript"/>
              </w:rPr>
              <w:t>st</w:t>
            </w:r>
            <w:r w:rsidRPr="006C59D3">
              <w:rPr>
                <w:rFonts w:asciiTheme="majorHAnsi" w:hAnsiTheme="majorHAnsi" w:cstheme="majorHAnsi"/>
                <w:color w:val="auto"/>
                <w:sz w:val="22"/>
                <w:szCs w:val="22"/>
              </w:rPr>
              <w:t xml:space="preserve"> place and received 2 trophies.</w:t>
            </w:r>
          </w:p>
          <w:p w14:paraId="0A542AAA" w14:textId="5D1D3E3F" w:rsidR="00F262AF" w:rsidRPr="006C59D3" w:rsidRDefault="000F2C82" w:rsidP="006C59D3">
            <w:pPr>
              <w:pStyle w:val="Default"/>
              <w:numPr>
                <w:ilvl w:val="0"/>
                <w:numId w:val="29"/>
              </w:numPr>
              <w:rPr>
                <w:rFonts w:asciiTheme="majorHAnsi" w:hAnsiTheme="majorHAnsi" w:cstheme="majorHAnsi"/>
                <w:color w:val="auto"/>
                <w:sz w:val="22"/>
                <w:szCs w:val="22"/>
              </w:rPr>
            </w:pPr>
            <w:r w:rsidRPr="006C59D3">
              <w:rPr>
                <w:rFonts w:asciiTheme="majorHAnsi" w:hAnsiTheme="majorHAnsi" w:cstheme="majorHAnsi"/>
                <w:color w:val="auto"/>
                <w:sz w:val="22"/>
                <w:szCs w:val="22"/>
              </w:rPr>
              <w:t>Our application to the Food for Thought programme from Education Scotland was successful and we have established a sustainable outdoor garden to produce fresh fruit and vegetables.</w:t>
            </w:r>
          </w:p>
          <w:p w14:paraId="45E9E8C7" w14:textId="71BA8157" w:rsidR="006C59D3" w:rsidRPr="006C59D3" w:rsidRDefault="006C59D3" w:rsidP="006C59D3">
            <w:pPr>
              <w:pStyle w:val="Default"/>
              <w:numPr>
                <w:ilvl w:val="0"/>
                <w:numId w:val="29"/>
              </w:numPr>
              <w:rPr>
                <w:rFonts w:asciiTheme="majorHAnsi" w:hAnsiTheme="majorHAnsi" w:cstheme="majorHAnsi"/>
                <w:color w:val="auto"/>
                <w:sz w:val="22"/>
                <w:szCs w:val="22"/>
              </w:rPr>
            </w:pPr>
            <w:r w:rsidRPr="006C59D3">
              <w:rPr>
                <w:rFonts w:asciiTheme="majorHAnsi" w:hAnsiTheme="majorHAnsi" w:cstheme="majorHAnsi"/>
                <w:color w:val="auto"/>
                <w:sz w:val="22"/>
                <w:szCs w:val="22"/>
              </w:rPr>
              <w:t>Our FSW also applied for funding from the Siobhan Dowd grant which enabled a group of children to visit The Ginger Cat Book Shop and choose new books for our lending library.</w:t>
            </w:r>
          </w:p>
          <w:p w14:paraId="5F5B0995" w14:textId="1C330FD1" w:rsidR="000F2C82" w:rsidRPr="006C59D3" w:rsidRDefault="00F262AF" w:rsidP="006C59D3">
            <w:pPr>
              <w:pStyle w:val="Default"/>
              <w:numPr>
                <w:ilvl w:val="0"/>
                <w:numId w:val="29"/>
              </w:numPr>
              <w:rPr>
                <w:rFonts w:asciiTheme="majorHAnsi" w:hAnsiTheme="majorHAnsi" w:cstheme="majorHAnsi"/>
                <w:color w:val="auto"/>
                <w:sz w:val="22"/>
                <w:szCs w:val="22"/>
              </w:rPr>
            </w:pPr>
            <w:r w:rsidRPr="006C59D3">
              <w:rPr>
                <w:rFonts w:asciiTheme="majorHAnsi" w:hAnsiTheme="majorHAnsi" w:cstheme="majorHAnsi"/>
                <w:color w:val="auto"/>
                <w:sz w:val="22"/>
                <w:szCs w:val="22"/>
              </w:rPr>
              <w:t xml:space="preserve">Staff have been involved in a variety of working groups within the nursery. This have provided staff with an opportunity to </w:t>
            </w:r>
            <w:r w:rsidR="006C59D3" w:rsidRPr="006C59D3">
              <w:rPr>
                <w:rFonts w:asciiTheme="majorHAnsi" w:hAnsiTheme="majorHAnsi" w:cstheme="majorHAnsi"/>
                <w:color w:val="auto"/>
                <w:sz w:val="22"/>
                <w:szCs w:val="22"/>
              </w:rPr>
              <w:t>enhance and develop their knowledge and skills.</w:t>
            </w:r>
            <w:r w:rsidR="000F2C82" w:rsidRPr="006C59D3">
              <w:rPr>
                <w:rFonts w:asciiTheme="majorHAnsi" w:hAnsiTheme="majorHAnsi" w:cstheme="majorHAnsi"/>
                <w:color w:val="auto"/>
                <w:sz w:val="22"/>
                <w:szCs w:val="22"/>
              </w:rPr>
              <w:t xml:space="preserve">  </w:t>
            </w:r>
          </w:p>
          <w:p w14:paraId="5AB700A0" w14:textId="5D1114CE" w:rsidR="000F2C82" w:rsidRPr="006C59D3" w:rsidRDefault="000F2C82" w:rsidP="006C59D3">
            <w:pPr>
              <w:pStyle w:val="Default"/>
              <w:numPr>
                <w:ilvl w:val="0"/>
                <w:numId w:val="29"/>
              </w:numPr>
              <w:rPr>
                <w:rFonts w:asciiTheme="majorHAnsi" w:hAnsiTheme="majorHAnsi" w:cstheme="majorHAnsi"/>
                <w:color w:val="auto"/>
                <w:sz w:val="22"/>
                <w:szCs w:val="22"/>
              </w:rPr>
            </w:pPr>
            <w:r w:rsidRPr="006C59D3">
              <w:rPr>
                <w:rFonts w:asciiTheme="majorHAnsi" w:hAnsiTheme="majorHAnsi" w:cstheme="majorHAnsi"/>
                <w:color w:val="auto"/>
                <w:sz w:val="22"/>
                <w:szCs w:val="22"/>
              </w:rPr>
              <w:t xml:space="preserve">All staff participated in training from Inverclyde </w:t>
            </w:r>
            <w:r w:rsidR="006C59D3" w:rsidRPr="006C59D3">
              <w:rPr>
                <w:rFonts w:asciiTheme="majorHAnsi" w:hAnsiTheme="majorHAnsi" w:cstheme="majorHAnsi"/>
                <w:color w:val="auto"/>
                <w:sz w:val="22"/>
                <w:szCs w:val="22"/>
              </w:rPr>
              <w:t xml:space="preserve">Communication Outreach Service. </w:t>
            </w:r>
            <w:r w:rsidRPr="006C59D3">
              <w:rPr>
                <w:rFonts w:asciiTheme="majorHAnsi" w:hAnsiTheme="majorHAnsi" w:cstheme="majorHAnsi"/>
                <w:color w:val="auto"/>
                <w:sz w:val="22"/>
                <w:szCs w:val="22"/>
              </w:rPr>
              <w:t>The training was ASD Awareness and Autism Anxiety and Behaviour.</w:t>
            </w:r>
          </w:p>
          <w:p w14:paraId="2F285435" w14:textId="77777777" w:rsidR="00F262AF" w:rsidRPr="006C59D3" w:rsidRDefault="000F2C82" w:rsidP="006C59D3">
            <w:pPr>
              <w:pStyle w:val="Default"/>
              <w:numPr>
                <w:ilvl w:val="0"/>
                <w:numId w:val="29"/>
              </w:numPr>
              <w:rPr>
                <w:rFonts w:asciiTheme="majorHAnsi" w:hAnsiTheme="majorHAnsi" w:cstheme="majorHAnsi"/>
                <w:color w:val="auto"/>
                <w:sz w:val="22"/>
                <w:szCs w:val="22"/>
              </w:rPr>
            </w:pPr>
            <w:r w:rsidRPr="006C59D3">
              <w:rPr>
                <w:rFonts w:asciiTheme="majorHAnsi" w:hAnsiTheme="majorHAnsi" w:cstheme="majorHAnsi"/>
                <w:color w:val="auto"/>
                <w:sz w:val="22"/>
                <w:szCs w:val="22"/>
              </w:rPr>
              <w:t xml:space="preserve">Other training opportunities this year for staff have been STEM training with a numeracy focus, </w:t>
            </w:r>
            <w:proofErr w:type="gramStart"/>
            <w:r w:rsidRPr="006C59D3">
              <w:rPr>
                <w:rFonts w:asciiTheme="majorHAnsi" w:hAnsiTheme="majorHAnsi" w:cstheme="majorHAnsi"/>
                <w:color w:val="auto"/>
                <w:sz w:val="22"/>
                <w:szCs w:val="22"/>
              </w:rPr>
              <w:t>Sewing</w:t>
            </w:r>
            <w:proofErr w:type="gramEnd"/>
            <w:r w:rsidRPr="006C59D3">
              <w:rPr>
                <w:rFonts w:asciiTheme="majorHAnsi" w:hAnsiTheme="majorHAnsi" w:cstheme="majorHAnsi"/>
                <w:color w:val="auto"/>
                <w:sz w:val="22"/>
                <w:szCs w:val="22"/>
              </w:rPr>
              <w:t xml:space="preserve"> with Young Children and 8 sessions in relation to young children’s development from Alice Sharpe</w:t>
            </w:r>
            <w:r w:rsidR="00F262AF" w:rsidRPr="006C59D3">
              <w:rPr>
                <w:rFonts w:asciiTheme="majorHAnsi" w:hAnsiTheme="majorHAnsi" w:cstheme="majorHAnsi"/>
                <w:color w:val="auto"/>
                <w:sz w:val="22"/>
                <w:szCs w:val="22"/>
              </w:rPr>
              <w:t>.</w:t>
            </w:r>
          </w:p>
          <w:p w14:paraId="10913484" w14:textId="77777777" w:rsidR="00F262AF" w:rsidRPr="006C59D3" w:rsidRDefault="00F262AF" w:rsidP="006C59D3">
            <w:pPr>
              <w:pStyle w:val="Default"/>
              <w:numPr>
                <w:ilvl w:val="0"/>
                <w:numId w:val="29"/>
              </w:numPr>
              <w:rPr>
                <w:rFonts w:asciiTheme="majorHAnsi" w:hAnsiTheme="majorHAnsi" w:cstheme="majorHAnsi"/>
                <w:color w:val="auto"/>
                <w:sz w:val="22"/>
                <w:szCs w:val="22"/>
              </w:rPr>
            </w:pPr>
            <w:r w:rsidRPr="006C59D3">
              <w:rPr>
                <w:rFonts w:asciiTheme="majorHAnsi" w:hAnsiTheme="majorHAnsi" w:cstheme="majorHAnsi"/>
                <w:color w:val="auto"/>
                <w:sz w:val="22"/>
                <w:szCs w:val="22"/>
              </w:rPr>
              <w:t>We continue to focus on Health and Wellbeing for all. Our last in-service day was committed to staff and all staff participated in a meditation session.</w:t>
            </w:r>
            <w:r w:rsidR="000F2C82" w:rsidRPr="006C59D3">
              <w:rPr>
                <w:rFonts w:asciiTheme="majorHAnsi" w:hAnsiTheme="majorHAnsi" w:cstheme="majorHAnsi"/>
                <w:color w:val="auto"/>
                <w:sz w:val="22"/>
                <w:szCs w:val="22"/>
              </w:rPr>
              <w:t xml:space="preserve"> </w:t>
            </w:r>
          </w:p>
          <w:p w14:paraId="4BC2B3CF" w14:textId="1DCE8904" w:rsidR="0034489C" w:rsidRPr="006C59D3" w:rsidRDefault="0034489C" w:rsidP="006C59D3">
            <w:pPr>
              <w:pStyle w:val="Default"/>
              <w:numPr>
                <w:ilvl w:val="0"/>
                <w:numId w:val="29"/>
              </w:numPr>
              <w:rPr>
                <w:rFonts w:asciiTheme="majorHAnsi" w:hAnsiTheme="majorHAnsi" w:cstheme="majorHAnsi"/>
                <w:color w:val="0070C0"/>
                <w:sz w:val="22"/>
                <w:szCs w:val="22"/>
              </w:rPr>
            </w:pPr>
            <w:r w:rsidRPr="006C59D3">
              <w:rPr>
                <w:rFonts w:asciiTheme="majorHAnsi" w:hAnsiTheme="majorHAnsi" w:cstheme="majorHAnsi"/>
                <w:sz w:val="22"/>
                <w:szCs w:val="22"/>
              </w:rPr>
              <w:t xml:space="preserve">We participated in a cluster and local authority event for moderation. Our early year’s teacher focussed on numeracy for both of these events. Our feedback was very positive and our learners had attained the experiences and outcomes we had planned.   </w:t>
            </w:r>
          </w:p>
          <w:p w14:paraId="3EF490E6" w14:textId="76EC7D8A" w:rsidR="0034489C" w:rsidRPr="006C59D3" w:rsidRDefault="0034489C" w:rsidP="0034489C">
            <w:pPr>
              <w:pStyle w:val="ListParagraph"/>
              <w:numPr>
                <w:ilvl w:val="0"/>
                <w:numId w:val="24"/>
              </w:numPr>
              <w:jc w:val="both"/>
              <w:rPr>
                <w:rFonts w:asciiTheme="majorHAnsi" w:hAnsiTheme="majorHAnsi" w:cstheme="majorHAnsi"/>
              </w:rPr>
            </w:pPr>
            <w:r w:rsidRPr="006C59D3">
              <w:rPr>
                <w:rFonts w:asciiTheme="majorHAnsi" w:hAnsiTheme="majorHAnsi" w:cstheme="majorHAnsi"/>
              </w:rPr>
              <w:t xml:space="preserve">Our Family Support Worker facilitates weekly </w:t>
            </w:r>
            <w:proofErr w:type="spellStart"/>
            <w:r w:rsidRPr="006C59D3">
              <w:rPr>
                <w:rFonts w:asciiTheme="majorHAnsi" w:hAnsiTheme="majorHAnsi" w:cstheme="majorHAnsi"/>
              </w:rPr>
              <w:t>Bookbug</w:t>
            </w:r>
            <w:proofErr w:type="spellEnd"/>
            <w:r w:rsidRPr="006C59D3">
              <w:rPr>
                <w:rFonts w:asciiTheme="majorHAnsi" w:hAnsiTheme="majorHAnsi" w:cstheme="majorHAnsi"/>
              </w:rPr>
              <w:t xml:space="preserve"> sessions within </w:t>
            </w:r>
            <w:proofErr w:type="spellStart"/>
            <w:r w:rsidRPr="006C59D3">
              <w:rPr>
                <w:rFonts w:asciiTheme="majorHAnsi" w:hAnsiTheme="majorHAnsi" w:cstheme="majorHAnsi"/>
              </w:rPr>
              <w:t>Gibshill</w:t>
            </w:r>
            <w:proofErr w:type="spellEnd"/>
            <w:r w:rsidRPr="006C59D3">
              <w:rPr>
                <w:rFonts w:asciiTheme="majorHAnsi" w:hAnsiTheme="majorHAnsi" w:cstheme="majorHAnsi"/>
              </w:rPr>
              <w:t xml:space="preserve"> Community Centre which is attended by </w:t>
            </w:r>
            <w:r w:rsidR="00F21121" w:rsidRPr="006C59D3">
              <w:rPr>
                <w:rFonts w:asciiTheme="majorHAnsi" w:hAnsiTheme="majorHAnsi" w:cstheme="majorHAnsi"/>
              </w:rPr>
              <w:t>3</w:t>
            </w:r>
            <w:r w:rsidRPr="006C59D3">
              <w:rPr>
                <w:rFonts w:asciiTheme="majorHAnsi" w:hAnsiTheme="majorHAnsi" w:cstheme="majorHAnsi"/>
              </w:rPr>
              <w:t xml:space="preserve"> of our parents whose children attend the nursery. The FSW also leads </w:t>
            </w:r>
            <w:proofErr w:type="spellStart"/>
            <w:r w:rsidRPr="006C59D3">
              <w:rPr>
                <w:rFonts w:asciiTheme="majorHAnsi" w:hAnsiTheme="majorHAnsi" w:cstheme="majorHAnsi"/>
              </w:rPr>
              <w:t>Bookbug</w:t>
            </w:r>
            <w:proofErr w:type="spellEnd"/>
            <w:r w:rsidRPr="006C59D3">
              <w:rPr>
                <w:rFonts w:asciiTheme="majorHAnsi" w:hAnsiTheme="majorHAnsi" w:cstheme="majorHAnsi"/>
              </w:rPr>
              <w:t xml:space="preserve"> sessions, within the playroom.</w:t>
            </w:r>
          </w:p>
          <w:p w14:paraId="4B6CB05F" w14:textId="5807923C" w:rsidR="0034489C" w:rsidRPr="006C59D3" w:rsidRDefault="0034489C" w:rsidP="0034489C">
            <w:pPr>
              <w:pStyle w:val="ListParagraph"/>
              <w:numPr>
                <w:ilvl w:val="0"/>
                <w:numId w:val="24"/>
              </w:numPr>
              <w:jc w:val="both"/>
              <w:rPr>
                <w:rFonts w:asciiTheme="majorHAnsi" w:hAnsiTheme="majorHAnsi" w:cstheme="majorHAnsi"/>
              </w:rPr>
            </w:pPr>
            <w:r w:rsidRPr="006C59D3">
              <w:rPr>
                <w:rFonts w:asciiTheme="majorHAnsi" w:hAnsiTheme="majorHAnsi" w:cstheme="majorHAnsi"/>
              </w:rPr>
              <w:t xml:space="preserve">Our outdoor space was </w:t>
            </w:r>
            <w:r w:rsidR="00D81BF7" w:rsidRPr="006C59D3">
              <w:rPr>
                <w:rFonts w:asciiTheme="majorHAnsi" w:hAnsiTheme="majorHAnsi" w:cstheme="majorHAnsi"/>
              </w:rPr>
              <w:t>developed through our Local Authority and sub contracted for the identified works to be completed.</w:t>
            </w:r>
          </w:p>
          <w:p w14:paraId="791085FA" w14:textId="6DF2952C" w:rsidR="0034489C" w:rsidRDefault="0034489C" w:rsidP="0034489C">
            <w:pPr>
              <w:pStyle w:val="ListParagraph"/>
              <w:numPr>
                <w:ilvl w:val="0"/>
                <w:numId w:val="24"/>
              </w:numPr>
              <w:jc w:val="both"/>
              <w:rPr>
                <w:rFonts w:asciiTheme="majorHAnsi" w:hAnsiTheme="majorHAnsi" w:cstheme="majorHAnsi"/>
              </w:rPr>
            </w:pPr>
            <w:r w:rsidRPr="006C59D3">
              <w:rPr>
                <w:rFonts w:asciiTheme="majorHAnsi" w:hAnsiTheme="majorHAnsi" w:cstheme="majorHAnsi"/>
              </w:rPr>
              <w:t xml:space="preserve">Children and families engage positively with home learning experiences including our lending library, home link packs and our recipe packs. </w:t>
            </w:r>
          </w:p>
          <w:p w14:paraId="0E51A76F" w14:textId="7A35F62C" w:rsidR="001E5827" w:rsidRDefault="001E5827" w:rsidP="0034489C">
            <w:pPr>
              <w:pStyle w:val="ListParagraph"/>
              <w:numPr>
                <w:ilvl w:val="0"/>
                <w:numId w:val="24"/>
              </w:numPr>
              <w:jc w:val="both"/>
              <w:rPr>
                <w:rFonts w:asciiTheme="majorHAnsi" w:hAnsiTheme="majorHAnsi" w:cstheme="majorHAnsi"/>
              </w:rPr>
            </w:pPr>
            <w:r>
              <w:rPr>
                <w:rFonts w:asciiTheme="majorHAnsi" w:hAnsiTheme="majorHAnsi" w:cstheme="majorHAnsi"/>
              </w:rPr>
              <w:t xml:space="preserve">We established a Kids Café on </w:t>
            </w:r>
            <w:proofErr w:type="gramStart"/>
            <w:r>
              <w:rPr>
                <w:rFonts w:asciiTheme="majorHAnsi" w:hAnsiTheme="majorHAnsi" w:cstheme="majorHAnsi"/>
              </w:rPr>
              <w:t>A</w:t>
            </w:r>
            <w:proofErr w:type="gramEnd"/>
            <w:r>
              <w:rPr>
                <w:rFonts w:asciiTheme="majorHAnsi" w:hAnsiTheme="majorHAnsi" w:cstheme="majorHAnsi"/>
              </w:rPr>
              <w:t xml:space="preserve"> Wednesday with the support of </w:t>
            </w:r>
            <w:proofErr w:type="spellStart"/>
            <w:r>
              <w:rPr>
                <w:rFonts w:asciiTheme="majorHAnsi" w:hAnsiTheme="majorHAnsi" w:cstheme="majorHAnsi"/>
              </w:rPr>
              <w:t>Gibshill</w:t>
            </w:r>
            <w:proofErr w:type="spellEnd"/>
            <w:r>
              <w:rPr>
                <w:rFonts w:asciiTheme="majorHAnsi" w:hAnsiTheme="majorHAnsi" w:cstheme="majorHAnsi"/>
              </w:rPr>
              <w:t xml:space="preserve"> Community Centre. Groups of children rotate over a 5 week period &amp; parents are invited along. Every child had a parent/grandparent over the course of the year. Our children are developing life skills such as making choices from menus, café protocol &amp; beginning to understand the value &amp; purpose of money. </w:t>
            </w:r>
          </w:p>
          <w:p w14:paraId="0331DE24" w14:textId="02BE41FA" w:rsidR="001E5827" w:rsidRPr="006C59D3" w:rsidRDefault="001E5827" w:rsidP="0034489C">
            <w:pPr>
              <w:pStyle w:val="ListParagraph"/>
              <w:numPr>
                <w:ilvl w:val="0"/>
                <w:numId w:val="24"/>
              </w:numPr>
              <w:jc w:val="both"/>
              <w:rPr>
                <w:rFonts w:asciiTheme="majorHAnsi" w:hAnsiTheme="majorHAnsi" w:cstheme="majorHAnsi"/>
              </w:rPr>
            </w:pPr>
            <w:r>
              <w:rPr>
                <w:rFonts w:asciiTheme="majorHAnsi" w:hAnsiTheme="majorHAnsi" w:cstheme="majorHAnsi"/>
              </w:rPr>
              <w:t>Two very successful Nurture/Nature programmes were offered to a group of children &amp; their parents/grandparents. This provided great learning experiences using our local green space. It also offered an opportunity for two more members of staff to be trained in the programme.</w:t>
            </w:r>
          </w:p>
          <w:p w14:paraId="09F0AEF6" w14:textId="5714282D" w:rsidR="0034489C" w:rsidRPr="001E5827" w:rsidRDefault="00D81BF7" w:rsidP="001E5827">
            <w:pPr>
              <w:pStyle w:val="ListParagraph"/>
              <w:numPr>
                <w:ilvl w:val="0"/>
                <w:numId w:val="24"/>
              </w:numPr>
              <w:jc w:val="both"/>
              <w:rPr>
                <w:rFonts w:asciiTheme="majorHAnsi" w:hAnsiTheme="majorHAnsi" w:cstheme="majorHAnsi"/>
              </w:rPr>
            </w:pPr>
            <w:r w:rsidRPr="006C59D3">
              <w:rPr>
                <w:rFonts w:asciiTheme="majorHAnsi" w:hAnsiTheme="majorHAnsi" w:cstheme="majorHAnsi"/>
              </w:rPr>
              <w:t xml:space="preserve">We implemented a successful PATHs programme and our home link resource was considered to be an area of very good practice and was showcased at </w:t>
            </w:r>
            <w:proofErr w:type="spellStart"/>
            <w:r w:rsidRPr="006C59D3">
              <w:rPr>
                <w:rFonts w:asciiTheme="majorHAnsi" w:hAnsiTheme="majorHAnsi" w:cstheme="majorHAnsi"/>
              </w:rPr>
              <w:t>Barnardo’s</w:t>
            </w:r>
            <w:proofErr w:type="spellEnd"/>
            <w:r w:rsidRPr="006C59D3">
              <w:rPr>
                <w:rFonts w:asciiTheme="majorHAnsi" w:hAnsiTheme="majorHAnsi" w:cstheme="majorHAnsi"/>
              </w:rPr>
              <w:t xml:space="preserve"> WOW Wednesday.</w:t>
            </w:r>
          </w:p>
          <w:p w14:paraId="7174DB39" w14:textId="3400345C" w:rsidR="0034489C" w:rsidRPr="006C59D3" w:rsidRDefault="0034489C" w:rsidP="0034489C">
            <w:pPr>
              <w:pStyle w:val="ListParagraph"/>
              <w:numPr>
                <w:ilvl w:val="0"/>
                <w:numId w:val="24"/>
              </w:numPr>
              <w:jc w:val="both"/>
              <w:rPr>
                <w:rFonts w:asciiTheme="majorHAnsi" w:hAnsiTheme="majorHAnsi" w:cstheme="majorHAnsi"/>
              </w:rPr>
            </w:pPr>
            <w:r w:rsidRPr="006C59D3">
              <w:rPr>
                <w:rFonts w:asciiTheme="majorHAnsi" w:hAnsiTheme="majorHAnsi" w:cstheme="majorHAnsi"/>
              </w:rPr>
              <w:t xml:space="preserve">As part of our Eco-Schools yearly action plan, we took part in our annual health week where children had opportunities to explore healthy baking activities in the nursery and take part in physical experiences throughout the centre. We also had a visit from a local dance troupe who came in to the nursery to work with the children. </w:t>
            </w:r>
          </w:p>
          <w:p w14:paraId="2B0AFAF7" w14:textId="4D992FAF" w:rsidR="0034489C" w:rsidRPr="006C59D3" w:rsidRDefault="0034489C" w:rsidP="0034489C">
            <w:pPr>
              <w:pStyle w:val="ListParagraph"/>
              <w:numPr>
                <w:ilvl w:val="0"/>
                <w:numId w:val="24"/>
              </w:numPr>
              <w:jc w:val="both"/>
              <w:rPr>
                <w:rFonts w:asciiTheme="majorHAnsi" w:hAnsiTheme="majorHAnsi" w:cstheme="majorHAnsi"/>
              </w:rPr>
            </w:pPr>
            <w:r w:rsidRPr="006C59D3">
              <w:rPr>
                <w:rFonts w:asciiTheme="majorHAnsi" w:hAnsiTheme="majorHAnsi" w:cstheme="majorHAnsi"/>
              </w:rPr>
              <w:t>We also held our community clean up week.  Each group, staff and parent volunteers worked to clean up different areas in the community.</w:t>
            </w:r>
          </w:p>
          <w:p w14:paraId="5F4AA6E0" w14:textId="7D58EF33" w:rsidR="0034489C" w:rsidRPr="006C59D3" w:rsidRDefault="0034489C" w:rsidP="0034489C">
            <w:pPr>
              <w:pStyle w:val="ListParagraph"/>
              <w:numPr>
                <w:ilvl w:val="0"/>
                <w:numId w:val="24"/>
              </w:numPr>
              <w:jc w:val="both"/>
              <w:rPr>
                <w:rFonts w:asciiTheme="majorHAnsi" w:hAnsiTheme="majorHAnsi" w:cstheme="majorHAnsi"/>
              </w:rPr>
            </w:pPr>
            <w:r w:rsidRPr="006C59D3">
              <w:rPr>
                <w:rFonts w:asciiTheme="majorHAnsi" w:hAnsiTheme="majorHAnsi" w:cstheme="majorHAnsi"/>
              </w:rPr>
              <w:t xml:space="preserve">We use Twitter to communicate important information about the nursery and the local community. </w:t>
            </w:r>
          </w:p>
          <w:p w14:paraId="4DF0D4B6" w14:textId="19F70AFA" w:rsidR="0034489C" w:rsidRPr="006C59D3" w:rsidRDefault="0034489C" w:rsidP="005949E3">
            <w:pPr>
              <w:pStyle w:val="Default"/>
              <w:numPr>
                <w:ilvl w:val="0"/>
                <w:numId w:val="24"/>
              </w:numPr>
              <w:rPr>
                <w:rFonts w:asciiTheme="majorHAnsi" w:hAnsiTheme="majorHAnsi" w:cstheme="majorHAnsi"/>
                <w:color w:val="0070C0"/>
                <w:sz w:val="22"/>
                <w:szCs w:val="22"/>
              </w:rPr>
            </w:pPr>
            <w:r w:rsidRPr="006C59D3">
              <w:rPr>
                <w:rFonts w:asciiTheme="majorHAnsi" w:hAnsiTheme="majorHAnsi" w:cstheme="majorHAnsi"/>
                <w:sz w:val="22"/>
                <w:szCs w:val="22"/>
              </w:rPr>
              <w:t>We held a Sponsored Crazy Hair Day and a Sponsored Cycle to raise funds for</w:t>
            </w:r>
            <w:r w:rsidR="005949E3" w:rsidRPr="006C59D3">
              <w:rPr>
                <w:rFonts w:asciiTheme="majorHAnsi" w:hAnsiTheme="majorHAnsi" w:cstheme="majorHAnsi"/>
                <w:sz w:val="22"/>
                <w:szCs w:val="22"/>
              </w:rPr>
              <w:t xml:space="preserve"> Christmas,</w:t>
            </w:r>
            <w:r w:rsidRPr="006C59D3">
              <w:rPr>
                <w:rFonts w:asciiTheme="majorHAnsi" w:hAnsiTheme="majorHAnsi" w:cstheme="majorHAnsi"/>
                <w:sz w:val="22"/>
                <w:szCs w:val="22"/>
              </w:rPr>
              <w:t xml:space="preserve"> our end of term planned activities and further development to our outdoor space. Both of these events were very well supported by families.</w:t>
            </w:r>
          </w:p>
          <w:p w14:paraId="4C16CD46" w14:textId="77777777" w:rsidR="0034489C" w:rsidRPr="002E09AE" w:rsidRDefault="0034489C" w:rsidP="002E09AE">
            <w:pPr>
              <w:pStyle w:val="Default"/>
              <w:ind w:left="32"/>
              <w:rPr>
                <w:color w:val="0070C0"/>
              </w:rPr>
            </w:pPr>
          </w:p>
          <w:p w14:paraId="40FFCA15" w14:textId="77777777" w:rsidR="00461399" w:rsidRDefault="00461399" w:rsidP="002E09AE">
            <w:pPr>
              <w:pStyle w:val="Default"/>
              <w:ind w:left="32"/>
              <w:rPr>
                <w:b/>
                <w:bCs/>
                <w:color w:val="0070C0"/>
              </w:rPr>
            </w:pPr>
          </w:p>
          <w:p w14:paraId="2FF86E82" w14:textId="1B4A452B" w:rsidR="002E09AE" w:rsidRPr="002E09AE" w:rsidRDefault="002E09AE" w:rsidP="002E09AE">
            <w:pPr>
              <w:pStyle w:val="Default"/>
              <w:ind w:left="32"/>
              <w:rPr>
                <w:color w:val="0070C0"/>
              </w:rPr>
            </w:pPr>
          </w:p>
          <w:p w14:paraId="68B433C3" w14:textId="77777777" w:rsidR="002E09AE" w:rsidRDefault="002E09AE" w:rsidP="002E09AE">
            <w:pPr>
              <w:pStyle w:val="Default"/>
              <w:ind w:left="32"/>
              <w:rPr>
                <w:color w:val="auto"/>
              </w:rPr>
            </w:pPr>
          </w:p>
          <w:p w14:paraId="6432A511" w14:textId="77777777" w:rsidR="002E09AE" w:rsidRDefault="002E09AE" w:rsidP="002E09AE">
            <w:pPr>
              <w:pStyle w:val="Default"/>
              <w:ind w:left="32"/>
              <w:rPr>
                <w:color w:val="auto"/>
              </w:rPr>
            </w:pPr>
          </w:p>
          <w:p w14:paraId="05F3663B" w14:textId="77777777" w:rsidR="002E09AE" w:rsidRPr="00521FE9" w:rsidRDefault="002E09AE" w:rsidP="002E09AE">
            <w:pPr>
              <w:pStyle w:val="Default"/>
              <w:ind w:left="32"/>
              <w:rPr>
                <w:color w:val="auto"/>
              </w:rPr>
            </w:pPr>
          </w:p>
        </w:tc>
      </w:tr>
    </w:tbl>
    <w:p w14:paraId="1AF3CAD2" w14:textId="77777777" w:rsidR="002E09AE" w:rsidRPr="00083047" w:rsidRDefault="002E09AE" w:rsidP="00F22FA5">
      <w:pPr>
        <w:rPr>
          <w:rFonts w:ascii="Arial" w:hAnsi="Arial" w:cs="Arial"/>
          <w:sz w:val="24"/>
          <w:szCs w:val="24"/>
        </w:rPr>
      </w:pPr>
    </w:p>
    <w:sectPr w:rsidR="002E09AE" w:rsidRPr="00083047" w:rsidSect="00241D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807"/>
    <w:multiLevelType w:val="hybridMultilevel"/>
    <w:tmpl w:val="9D065B4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 w15:restartNumberingAfterBreak="0">
    <w:nsid w:val="00DD5FD9"/>
    <w:multiLevelType w:val="hybridMultilevel"/>
    <w:tmpl w:val="72D02E3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15:restartNumberingAfterBreak="0">
    <w:nsid w:val="03DA0343"/>
    <w:multiLevelType w:val="hybridMultilevel"/>
    <w:tmpl w:val="CBA2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4204E"/>
    <w:multiLevelType w:val="hybridMultilevel"/>
    <w:tmpl w:val="159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C718E"/>
    <w:multiLevelType w:val="hybridMultilevel"/>
    <w:tmpl w:val="B770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3040C"/>
    <w:multiLevelType w:val="hybridMultilevel"/>
    <w:tmpl w:val="3D46F08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6" w15:restartNumberingAfterBreak="0">
    <w:nsid w:val="19797B0A"/>
    <w:multiLevelType w:val="hybridMultilevel"/>
    <w:tmpl w:val="F94807E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7" w15:restartNumberingAfterBreak="0">
    <w:nsid w:val="1FB80E2E"/>
    <w:multiLevelType w:val="hybridMultilevel"/>
    <w:tmpl w:val="A7C0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07475"/>
    <w:multiLevelType w:val="hybridMultilevel"/>
    <w:tmpl w:val="1990339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9" w15:restartNumberingAfterBreak="0">
    <w:nsid w:val="32AB7F2E"/>
    <w:multiLevelType w:val="hybridMultilevel"/>
    <w:tmpl w:val="BA4E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A55D8"/>
    <w:multiLevelType w:val="hybridMultilevel"/>
    <w:tmpl w:val="D29E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62BD6"/>
    <w:multiLevelType w:val="hybridMultilevel"/>
    <w:tmpl w:val="7CF0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54FA7"/>
    <w:multiLevelType w:val="hybridMultilevel"/>
    <w:tmpl w:val="A9FEF7E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3" w15:restartNumberingAfterBreak="0">
    <w:nsid w:val="42F74505"/>
    <w:multiLevelType w:val="hybridMultilevel"/>
    <w:tmpl w:val="551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22FAE"/>
    <w:multiLevelType w:val="hybridMultilevel"/>
    <w:tmpl w:val="D408DA0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5" w15:restartNumberingAfterBreak="0">
    <w:nsid w:val="47BA7062"/>
    <w:multiLevelType w:val="hybridMultilevel"/>
    <w:tmpl w:val="B462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F5DA5"/>
    <w:multiLevelType w:val="hybridMultilevel"/>
    <w:tmpl w:val="8D5A5B72"/>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7" w15:restartNumberingAfterBreak="0">
    <w:nsid w:val="4B456468"/>
    <w:multiLevelType w:val="hybridMultilevel"/>
    <w:tmpl w:val="1D68943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8" w15:restartNumberingAfterBreak="0">
    <w:nsid w:val="5114215D"/>
    <w:multiLevelType w:val="hybridMultilevel"/>
    <w:tmpl w:val="0A52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82A32"/>
    <w:multiLevelType w:val="hybridMultilevel"/>
    <w:tmpl w:val="AE4A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D28EB"/>
    <w:multiLevelType w:val="hybridMultilevel"/>
    <w:tmpl w:val="40102E9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1" w15:restartNumberingAfterBreak="0">
    <w:nsid w:val="580A51F2"/>
    <w:multiLevelType w:val="hybridMultilevel"/>
    <w:tmpl w:val="58CE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6563E"/>
    <w:multiLevelType w:val="hybridMultilevel"/>
    <w:tmpl w:val="B462C08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3" w15:restartNumberingAfterBreak="0">
    <w:nsid w:val="58870E55"/>
    <w:multiLevelType w:val="hybridMultilevel"/>
    <w:tmpl w:val="C83A0BD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4" w15:restartNumberingAfterBreak="0">
    <w:nsid w:val="5ED022BC"/>
    <w:multiLevelType w:val="hybridMultilevel"/>
    <w:tmpl w:val="981AC03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5" w15:restartNumberingAfterBreak="0">
    <w:nsid w:val="67F60714"/>
    <w:multiLevelType w:val="hybridMultilevel"/>
    <w:tmpl w:val="988E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F6153"/>
    <w:multiLevelType w:val="hybridMultilevel"/>
    <w:tmpl w:val="996074C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7" w15:restartNumberingAfterBreak="0">
    <w:nsid w:val="6D5655EA"/>
    <w:multiLevelType w:val="hybridMultilevel"/>
    <w:tmpl w:val="9FA63828"/>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8" w15:restartNumberingAfterBreak="0">
    <w:nsid w:val="6EEE5E0F"/>
    <w:multiLevelType w:val="hybridMultilevel"/>
    <w:tmpl w:val="47CE1EA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9" w15:restartNumberingAfterBreak="0">
    <w:nsid w:val="755C12B1"/>
    <w:multiLevelType w:val="hybridMultilevel"/>
    <w:tmpl w:val="5C9AFFC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0" w15:restartNumberingAfterBreak="0">
    <w:nsid w:val="79534AB3"/>
    <w:multiLevelType w:val="hybridMultilevel"/>
    <w:tmpl w:val="EC8EBD38"/>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1" w15:restartNumberingAfterBreak="0">
    <w:nsid w:val="7C7557CD"/>
    <w:multiLevelType w:val="hybridMultilevel"/>
    <w:tmpl w:val="412482EC"/>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2" w15:restartNumberingAfterBreak="0">
    <w:nsid w:val="7F9E269F"/>
    <w:multiLevelType w:val="hybridMultilevel"/>
    <w:tmpl w:val="7948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6"/>
  </w:num>
  <w:num w:numId="4">
    <w:abstractNumId w:val="25"/>
  </w:num>
  <w:num w:numId="5">
    <w:abstractNumId w:val="15"/>
  </w:num>
  <w:num w:numId="6">
    <w:abstractNumId w:val="7"/>
  </w:num>
  <w:num w:numId="7">
    <w:abstractNumId w:val="19"/>
  </w:num>
  <w:num w:numId="8">
    <w:abstractNumId w:val="30"/>
  </w:num>
  <w:num w:numId="9">
    <w:abstractNumId w:val="8"/>
  </w:num>
  <w:num w:numId="10">
    <w:abstractNumId w:val="20"/>
  </w:num>
  <w:num w:numId="11">
    <w:abstractNumId w:val="12"/>
  </w:num>
  <w:num w:numId="12">
    <w:abstractNumId w:val="22"/>
  </w:num>
  <w:num w:numId="13">
    <w:abstractNumId w:val="5"/>
  </w:num>
  <w:num w:numId="14">
    <w:abstractNumId w:val="1"/>
  </w:num>
  <w:num w:numId="15">
    <w:abstractNumId w:val="0"/>
  </w:num>
  <w:num w:numId="16">
    <w:abstractNumId w:val="24"/>
  </w:num>
  <w:num w:numId="17">
    <w:abstractNumId w:val="29"/>
  </w:num>
  <w:num w:numId="18">
    <w:abstractNumId w:val="4"/>
  </w:num>
  <w:num w:numId="19">
    <w:abstractNumId w:val="16"/>
  </w:num>
  <w:num w:numId="20">
    <w:abstractNumId w:val="14"/>
  </w:num>
  <w:num w:numId="21">
    <w:abstractNumId w:val="9"/>
  </w:num>
  <w:num w:numId="22">
    <w:abstractNumId w:val="13"/>
  </w:num>
  <w:num w:numId="23">
    <w:abstractNumId w:val="23"/>
  </w:num>
  <w:num w:numId="24">
    <w:abstractNumId w:val="10"/>
  </w:num>
  <w:num w:numId="25">
    <w:abstractNumId w:val="31"/>
  </w:num>
  <w:num w:numId="26">
    <w:abstractNumId w:val="27"/>
  </w:num>
  <w:num w:numId="27">
    <w:abstractNumId w:val="17"/>
  </w:num>
  <w:num w:numId="28">
    <w:abstractNumId w:val="6"/>
  </w:num>
  <w:num w:numId="29">
    <w:abstractNumId w:val="32"/>
  </w:num>
  <w:num w:numId="30">
    <w:abstractNumId w:val="21"/>
  </w:num>
  <w:num w:numId="31">
    <w:abstractNumId w:val="2"/>
  </w:num>
  <w:num w:numId="32">
    <w:abstractNumId w:val="11"/>
  </w:num>
  <w:num w:numId="3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13058"/>
    <w:rsid w:val="000172A8"/>
    <w:rsid w:val="00037515"/>
    <w:rsid w:val="00040350"/>
    <w:rsid w:val="0007102D"/>
    <w:rsid w:val="0007371F"/>
    <w:rsid w:val="00075193"/>
    <w:rsid w:val="00076583"/>
    <w:rsid w:val="00083047"/>
    <w:rsid w:val="000A28F0"/>
    <w:rsid w:val="000A3D86"/>
    <w:rsid w:val="000A765A"/>
    <w:rsid w:val="000C2EB4"/>
    <w:rsid w:val="000F2C82"/>
    <w:rsid w:val="000F2E24"/>
    <w:rsid w:val="00116E3A"/>
    <w:rsid w:val="00135068"/>
    <w:rsid w:val="00136B7E"/>
    <w:rsid w:val="0014616B"/>
    <w:rsid w:val="001701D8"/>
    <w:rsid w:val="00184C77"/>
    <w:rsid w:val="00190048"/>
    <w:rsid w:val="00195321"/>
    <w:rsid w:val="001C37BD"/>
    <w:rsid w:val="001E3302"/>
    <w:rsid w:val="001E5211"/>
    <w:rsid w:val="001E5827"/>
    <w:rsid w:val="001F20F1"/>
    <w:rsid w:val="001F7BC6"/>
    <w:rsid w:val="00200DCC"/>
    <w:rsid w:val="00217BE5"/>
    <w:rsid w:val="00241DBD"/>
    <w:rsid w:val="00260C31"/>
    <w:rsid w:val="00265C7C"/>
    <w:rsid w:val="00276B22"/>
    <w:rsid w:val="002A43C7"/>
    <w:rsid w:val="002B51C9"/>
    <w:rsid w:val="002B71CC"/>
    <w:rsid w:val="002D25C7"/>
    <w:rsid w:val="002D3482"/>
    <w:rsid w:val="002D743D"/>
    <w:rsid w:val="002E09AE"/>
    <w:rsid w:val="002E30AB"/>
    <w:rsid w:val="002E6446"/>
    <w:rsid w:val="002E67B6"/>
    <w:rsid w:val="002F6734"/>
    <w:rsid w:val="003166F3"/>
    <w:rsid w:val="00320922"/>
    <w:rsid w:val="00331587"/>
    <w:rsid w:val="0033280E"/>
    <w:rsid w:val="003379BA"/>
    <w:rsid w:val="0034489C"/>
    <w:rsid w:val="00350305"/>
    <w:rsid w:val="00356AEB"/>
    <w:rsid w:val="003612A2"/>
    <w:rsid w:val="00367F05"/>
    <w:rsid w:val="00370EF9"/>
    <w:rsid w:val="00372569"/>
    <w:rsid w:val="00386D51"/>
    <w:rsid w:val="003A0A27"/>
    <w:rsid w:val="003A5FDD"/>
    <w:rsid w:val="003B6429"/>
    <w:rsid w:val="003C3322"/>
    <w:rsid w:val="003D7497"/>
    <w:rsid w:val="003F4148"/>
    <w:rsid w:val="003F6C11"/>
    <w:rsid w:val="004004B9"/>
    <w:rsid w:val="00410D3F"/>
    <w:rsid w:val="004124A0"/>
    <w:rsid w:val="00436989"/>
    <w:rsid w:val="00440321"/>
    <w:rsid w:val="00440D0D"/>
    <w:rsid w:val="00443211"/>
    <w:rsid w:val="00444D44"/>
    <w:rsid w:val="00446EE2"/>
    <w:rsid w:val="00450BFB"/>
    <w:rsid w:val="00461399"/>
    <w:rsid w:val="0047631A"/>
    <w:rsid w:val="00480863"/>
    <w:rsid w:val="00481A41"/>
    <w:rsid w:val="0048349B"/>
    <w:rsid w:val="00487655"/>
    <w:rsid w:val="004927E3"/>
    <w:rsid w:val="004D28BC"/>
    <w:rsid w:val="004E3E7C"/>
    <w:rsid w:val="00503E22"/>
    <w:rsid w:val="00507E47"/>
    <w:rsid w:val="00516460"/>
    <w:rsid w:val="005210F8"/>
    <w:rsid w:val="00521FE9"/>
    <w:rsid w:val="00533EBF"/>
    <w:rsid w:val="00534987"/>
    <w:rsid w:val="005438E8"/>
    <w:rsid w:val="00546FEF"/>
    <w:rsid w:val="00551A7B"/>
    <w:rsid w:val="00552B8B"/>
    <w:rsid w:val="00554538"/>
    <w:rsid w:val="00561210"/>
    <w:rsid w:val="00566411"/>
    <w:rsid w:val="00571EED"/>
    <w:rsid w:val="00577AE0"/>
    <w:rsid w:val="005858C7"/>
    <w:rsid w:val="0058793F"/>
    <w:rsid w:val="0059067E"/>
    <w:rsid w:val="005949E3"/>
    <w:rsid w:val="005A3050"/>
    <w:rsid w:val="005A4BF5"/>
    <w:rsid w:val="005B137E"/>
    <w:rsid w:val="005B2F87"/>
    <w:rsid w:val="005B67E8"/>
    <w:rsid w:val="005C1C12"/>
    <w:rsid w:val="005C2E67"/>
    <w:rsid w:val="005E503A"/>
    <w:rsid w:val="005F4A39"/>
    <w:rsid w:val="005F5510"/>
    <w:rsid w:val="005F753B"/>
    <w:rsid w:val="00600C53"/>
    <w:rsid w:val="00602379"/>
    <w:rsid w:val="006042A1"/>
    <w:rsid w:val="006059D3"/>
    <w:rsid w:val="006064F5"/>
    <w:rsid w:val="00614B6B"/>
    <w:rsid w:val="006335AB"/>
    <w:rsid w:val="00643B36"/>
    <w:rsid w:val="00644548"/>
    <w:rsid w:val="0064586C"/>
    <w:rsid w:val="00651809"/>
    <w:rsid w:val="00655D18"/>
    <w:rsid w:val="00664847"/>
    <w:rsid w:val="0066660F"/>
    <w:rsid w:val="00670E28"/>
    <w:rsid w:val="0067378F"/>
    <w:rsid w:val="006772E5"/>
    <w:rsid w:val="0069529C"/>
    <w:rsid w:val="00697CC4"/>
    <w:rsid w:val="006B2EEA"/>
    <w:rsid w:val="006B51CF"/>
    <w:rsid w:val="006B69C0"/>
    <w:rsid w:val="006C1853"/>
    <w:rsid w:val="006C52DD"/>
    <w:rsid w:val="006C59D3"/>
    <w:rsid w:val="006E15EF"/>
    <w:rsid w:val="006E4D75"/>
    <w:rsid w:val="00703888"/>
    <w:rsid w:val="0070389F"/>
    <w:rsid w:val="0071433D"/>
    <w:rsid w:val="00723B1C"/>
    <w:rsid w:val="00724373"/>
    <w:rsid w:val="007259B0"/>
    <w:rsid w:val="007369F3"/>
    <w:rsid w:val="00736DA4"/>
    <w:rsid w:val="00737F96"/>
    <w:rsid w:val="007433F1"/>
    <w:rsid w:val="0074614F"/>
    <w:rsid w:val="00753FF5"/>
    <w:rsid w:val="00754760"/>
    <w:rsid w:val="00756392"/>
    <w:rsid w:val="007B435E"/>
    <w:rsid w:val="007B6EE1"/>
    <w:rsid w:val="007C1A2D"/>
    <w:rsid w:val="007C2289"/>
    <w:rsid w:val="007C65F9"/>
    <w:rsid w:val="007D1833"/>
    <w:rsid w:val="007E4956"/>
    <w:rsid w:val="007F42CB"/>
    <w:rsid w:val="00821391"/>
    <w:rsid w:val="00823818"/>
    <w:rsid w:val="0084046E"/>
    <w:rsid w:val="008546A2"/>
    <w:rsid w:val="008614DC"/>
    <w:rsid w:val="008721FF"/>
    <w:rsid w:val="00882AED"/>
    <w:rsid w:val="008848FB"/>
    <w:rsid w:val="008C057E"/>
    <w:rsid w:val="008C0FF0"/>
    <w:rsid w:val="008C63BB"/>
    <w:rsid w:val="008C7FCB"/>
    <w:rsid w:val="008E3BCE"/>
    <w:rsid w:val="00900EE6"/>
    <w:rsid w:val="0090220A"/>
    <w:rsid w:val="00910615"/>
    <w:rsid w:val="00913563"/>
    <w:rsid w:val="00932E94"/>
    <w:rsid w:val="00937746"/>
    <w:rsid w:val="009422B4"/>
    <w:rsid w:val="00944D70"/>
    <w:rsid w:val="0095161D"/>
    <w:rsid w:val="00952A7C"/>
    <w:rsid w:val="009549FE"/>
    <w:rsid w:val="00981A00"/>
    <w:rsid w:val="00987021"/>
    <w:rsid w:val="0099410E"/>
    <w:rsid w:val="009B1BBE"/>
    <w:rsid w:val="009C18AD"/>
    <w:rsid w:val="009D5AEF"/>
    <w:rsid w:val="009D6DAA"/>
    <w:rsid w:val="009D6FE0"/>
    <w:rsid w:val="009E1569"/>
    <w:rsid w:val="009E2E6E"/>
    <w:rsid w:val="009E4947"/>
    <w:rsid w:val="009F7A48"/>
    <w:rsid w:val="00A03B1F"/>
    <w:rsid w:val="00A158AD"/>
    <w:rsid w:val="00A34044"/>
    <w:rsid w:val="00A34110"/>
    <w:rsid w:val="00A3460D"/>
    <w:rsid w:val="00A3723F"/>
    <w:rsid w:val="00A440D0"/>
    <w:rsid w:val="00A45773"/>
    <w:rsid w:val="00A60924"/>
    <w:rsid w:val="00A67507"/>
    <w:rsid w:val="00A76FDF"/>
    <w:rsid w:val="00A80F7E"/>
    <w:rsid w:val="00A96F26"/>
    <w:rsid w:val="00AA23E8"/>
    <w:rsid w:val="00AA3B79"/>
    <w:rsid w:val="00AA472B"/>
    <w:rsid w:val="00AA51D5"/>
    <w:rsid w:val="00AA59B7"/>
    <w:rsid w:val="00AD7337"/>
    <w:rsid w:val="00AF2D24"/>
    <w:rsid w:val="00B1210C"/>
    <w:rsid w:val="00B14854"/>
    <w:rsid w:val="00B23B56"/>
    <w:rsid w:val="00B26B09"/>
    <w:rsid w:val="00B4304E"/>
    <w:rsid w:val="00B44E68"/>
    <w:rsid w:val="00B53E59"/>
    <w:rsid w:val="00B65A14"/>
    <w:rsid w:val="00B75681"/>
    <w:rsid w:val="00B82BA7"/>
    <w:rsid w:val="00BA4D08"/>
    <w:rsid w:val="00BB7617"/>
    <w:rsid w:val="00BB76A2"/>
    <w:rsid w:val="00BC41DA"/>
    <w:rsid w:val="00BC451C"/>
    <w:rsid w:val="00BE4FC9"/>
    <w:rsid w:val="00BE7462"/>
    <w:rsid w:val="00BF3D1C"/>
    <w:rsid w:val="00C01A25"/>
    <w:rsid w:val="00C20292"/>
    <w:rsid w:val="00C22612"/>
    <w:rsid w:val="00C36F4A"/>
    <w:rsid w:val="00C5090B"/>
    <w:rsid w:val="00C55BAD"/>
    <w:rsid w:val="00C55E9E"/>
    <w:rsid w:val="00C57577"/>
    <w:rsid w:val="00C601BE"/>
    <w:rsid w:val="00C62C28"/>
    <w:rsid w:val="00C63B28"/>
    <w:rsid w:val="00C67C4E"/>
    <w:rsid w:val="00C770C2"/>
    <w:rsid w:val="00C86589"/>
    <w:rsid w:val="00C87EEB"/>
    <w:rsid w:val="00C91670"/>
    <w:rsid w:val="00C953F0"/>
    <w:rsid w:val="00CB1217"/>
    <w:rsid w:val="00CB48A4"/>
    <w:rsid w:val="00CB4DBE"/>
    <w:rsid w:val="00CC0D31"/>
    <w:rsid w:val="00CC128F"/>
    <w:rsid w:val="00CD0586"/>
    <w:rsid w:val="00CE7C81"/>
    <w:rsid w:val="00CF375D"/>
    <w:rsid w:val="00CF4896"/>
    <w:rsid w:val="00D13D68"/>
    <w:rsid w:val="00D166B5"/>
    <w:rsid w:val="00D55708"/>
    <w:rsid w:val="00D56262"/>
    <w:rsid w:val="00D6423C"/>
    <w:rsid w:val="00D64F47"/>
    <w:rsid w:val="00D6704C"/>
    <w:rsid w:val="00D722A8"/>
    <w:rsid w:val="00D819C7"/>
    <w:rsid w:val="00D81BF7"/>
    <w:rsid w:val="00D95D1D"/>
    <w:rsid w:val="00DA1C2D"/>
    <w:rsid w:val="00DA3B34"/>
    <w:rsid w:val="00DB25AA"/>
    <w:rsid w:val="00DB4FCA"/>
    <w:rsid w:val="00DB6B03"/>
    <w:rsid w:val="00DC20F8"/>
    <w:rsid w:val="00DC5971"/>
    <w:rsid w:val="00DC6681"/>
    <w:rsid w:val="00DF07C3"/>
    <w:rsid w:val="00E004B0"/>
    <w:rsid w:val="00E05B17"/>
    <w:rsid w:val="00E14D38"/>
    <w:rsid w:val="00E1575C"/>
    <w:rsid w:val="00E276F2"/>
    <w:rsid w:val="00E4670B"/>
    <w:rsid w:val="00E50A41"/>
    <w:rsid w:val="00E60157"/>
    <w:rsid w:val="00E609E8"/>
    <w:rsid w:val="00E63252"/>
    <w:rsid w:val="00E66504"/>
    <w:rsid w:val="00E87DB5"/>
    <w:rsid w:val="00E91527"/>
    <w:rsid w:val="00E95E2B"/>
    <w:rsid w:val="00E96B29"/>
    <w:rsid w:val="00EA0FE2"/>
    <w:rsid w:val="00EA6FB9"/>
    <w:rsid w:val="00EC58E0"/>
    <w:rsid w:val="00ED0339"/>
    <w:rsid w:val="00ED50A3"/>
    <w:rsid w:val="00EE25B4"/>
    <w:rsid w:val="00EE2F91"/>
    <w:rsid w:val="00EE50DC"/>
    <w:rsid w:val="00EE6C58"/>
    <w:rsid w:val="00EF18D3"/>
    <w:rsid w:val="00F14298"/>
    <w:rsid w:val="00F21121"/>
    <w:rsid w:val="00F22FA5"/>
    <w:rsid w:val="00F262AF"/>
    <w:rsid w:val="00F262F4"/>
    <w:rsid w:val="00F370AB"/>
    <w:rsid w:val="00F43B4A"/>
    <w:rsid w:val="00F563CF"/>
    <w:rsid w:val="00F61B85"/>
    <w:rsid w:val="00F64D09"/>
    <w:rsid w:val="00F72B3E"/>
    <w:rsid w:val="00F80325"/>
    <w:rsid w:val="00F80E6D"/>
    <w:rsid w:val="00F83291"/>
    <w:rsid w:val="00F87F0C"/>
    <w:rsid w:val="00F93230"/>
    <w:rsid w:val="00F96B39"/>
    <w:rsid w:val="00FA3C87"/>
    <w:rsid w:val="00FB182D"/>
    <w:rsid w:val="00FB5366"/>
    <w:rsid w:val="00FC03EE"/>
    <w:rsid w:val="00FC2755"/>
    <w:rsid w:val="00FC617F"/>
    <w:rsid w:val="00FC65E4"/>
    <w:rsid w:val="00FE4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26FD"/>
  <w15:docId w15:val="{BD3F800B-6C40-40E0-A192-E1276BA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NormalWeb">
    <w:name w:val="Normal (Web)"/>
    <w:basedOn w:val="Normal"/>
    <w:uiPriority w:val="99"/>
    <w:unhideWhenUsed/>
    <w:rsid w:val="00260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07102D"/>
  </w:style>
  <w:style w:type="character" w:customStyle="1" w:styleId="normaltextrun">
    <w:name w:val="normaltextrun"/>
    <w:basedOn w:val="DefaultParagraphFont"/>
    <w:rsid w:val="00C601BE"/>
  </w:style>
  <w:style w:type="character" w:customStyle="1" w:styleId="eop">
    <w:name w:val="eop"/>
    <w:basedOn w:val="DefaultParagraphFont"/>
    <w:rsid w:val="00C601BE"/>
  </w:style>
  <w:style w:type="character" w:styleId="CommentReference">
    <w:name w:val="annotation reference"/>
    <w:basedOn w:val="DefaultParagraphFont"/>
    <w:uiPriority w:val="99"/>
    <w:semiHidden/>
    <w:unhideWhenUsed/>
    <w:rsid w:val="00C601BE"/>
    <w:rPr>
      <w:sz w:val="16"/>
      <w:szCs w:val="16"/>
    </w:rPr>
  </w:style>
  <w:style w:type="paragraph" w:styleId="CommentText">
    <w:name w:val="annotation text"/>
    <w:basedOn w:val="Normal"/>
    <w:link w:val="CommentTextChar"/>
    <w:uiPriority w:val="99"/>
    <w:unhideWhenUsed/>
    <w:rsid w:val="00C601BE"/>
    <w:pPr>
      <w:spacing w:after="200" w:line="240" w:lineRule="auto"/>
    </w:pPr>
    <w:rPr>
      <w:sz w:val="20"/>
      <w:szCs w:val="20"/>
    </w:rPr>
  </w:style>
  <w:style w:type="character" w:customStyle="1" w:styleId="CommentTextChar">
    <w:name w:val="Comment Text Char"/>
    <w:basedOn w:val="DefaultParagraphFont"/>
    <w:link w:val="CommentText"/>
    <w:uiPriority w:val="99"/>
    <w:rsid w:val="00C601BE"/>
    <w:rPr>
      <w:sz w:val="20"/>
      <w:szCs w:val="20"/>
    </w:rPr>
  </w:style>
  <w:style w:type="paragraph" w:customStyle="1" w:styleId="paragraph">
    <w:name w:val="paragraph"/>
    <w:basedOn w:val="Normal"/>
    <w:rsid w:val="00C601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441">
      <w:bodyDiv w:val="1"/>
      <w:marLeft w:val="0"/>
      <w:marRight w:val="0"/>
      <w:marTop w:val="0"/>
      <w:marBottom w:val="0"/>
      <w:divBdr>
        <w:top w:val="none" w:sz="0" w:space="0" w:color="auto"/>
        <w:left w:val="none" w:sz="0" w:space="0" w:color="auto"/>
        <w:bottom w:val="none" w:sz="0" w:space="0" w:color="auto"/>
        <w:right w:val="none" w:sz="0" w:space="0" w:color="auto"/>
      </w:divBdr>
    </w:div>
    <w:div w:id="936596519">
      <w:bodyDiv w:val="1"/>
      <w:marLeft w:val="0"/>
      <w:marRight w:val="0"/>
      <w:marTop w:val="0"/>
      <w:marBottom w:val="0"/>
      <w:divBdr>
        <w:top w:val="none" w:sz="0" w:space="0" w:color="auto"/>
        <w:left w:val="none" w:sz="0" w:space="0" w:color="auto"/>
        <w:bottom w:val="none" w:sz="0" w:space="0" w:color="auto"/>
        <w:right w:val="none" w:sz="0" w:space="0" w:color="auto"/>
      </w:divBdr>
    </w:div>
    <w:div w:id="16122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ibshillfamily.inverclyde.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779B5AF8B94525AD648F11B1879198"/>
        <w:category>
          <w:name w:val="General"/>
          <w:gallery w:val="placeholder"/>
        </w:category>
        <w:types>
          <w:type w:val="bbPlcHdr"/>
        </w:types>
        <w:behaviors>
          <w:behavior w:val="content"/>
        </w:behaviors>
        <w:guid w:val="{AD2D5D47-6856-4C50-8B2D-7773EFF298D8}"/>
      </w:docPartPr>
      <w:docPartBody>
        <w:p w:rsidR="003872B7" w:rsidRDefault="0001728B" w:rsidP="0001728B">
          <w:pPr>
            <w:pStyle w:val="3A779B5AF8B94525AD648F11B1879198"/>
          </w:pPr>
          <w:r w:rsidRPr="00BA16E6">
            <w:rPr>
              <w:rStyle w:val="PlaceholderText"/>
            </w:rPr>
            <w:t>Choose an item.</w:t>
          </w:r>
        </w:p>
      </w:docPartBody>
    </w:docPart>
    <w:docPart>
      <w:docPartPr>
        <w:name w:val="BA7B567A020F4DD28D482B7218F80189"/>
        <w:category>
          <w:name w:val="General"/>
          <w:gallery w:val="placeholder"/>
        </w:category>
        <w:types>
          <w:type w:val="bbPlcHdr"/>
        </w:types>
        <w:behaviors>
          <w:behavior w:val="content"/>
        </w:behaviors>
        <w:guid w:val="{5C0C0A4C-B725-44C5-8BF3-5BBFD359148F}"/>
      </w:docPartPr>
      <w:docPartBody>
        <w:p w:rsidR="003872B7" w:rsidRDefault="0001728B" w:rsidP="0001728B">
          <w:pPr>
            <w:pStyle w:val="BA7B567A020F4DD28D482B7218F80189"/>
          </w:pPr>
          <w:r w:rsidRPr="00BA16E6">
            <w:rPr>
              <w:rStyle w:val="PlaceholderText"/>
            </w:rPr>
            <w:t>Choose an item.</w:t>
          </w:r>
        </w:p>
      </w:docPartBody>
    </w:docPart>
    <w:docPart>
      <w:docPartPr>
        <w:name w:val="ABE6380FEC5A4630828510C92AFF43D9"/>
        <w:category>
          <w:name w:val="General"/>
          <w:gallery w:val="placeholder"/>
        </w:category>
        <w:types>
          <w:type w:val="bbPlcHdr"/>
        </w:types>
        <w:behaviors>
          <w:behavior w:val="content"/>
        </w:behaviors>
        <w:guid w:val="{9FD504FF-5A15-45E4-AFF1-6887B80F5364}"/>
      </w:docPartPr>
      <w:docPartBody>
        <w:p w:rsidR="003872B7" w:rsidRDefault="0001728B" w:rsidP="0001728B">
          <w:pPr>
            <w:pStyle w:val="ABE6380FEC5A4630828510C92AFF43D9"/>
          </w:pPr>
          <w:r w:rsidRPr="00A1380C">
            <w:rPr>
              <w:rStyle w:val="PlaceholderText"/>
            </w:rPr>
            <w:t>Choose an item.</w:t>
          </w:r>
        </w:p>
      </w:docPartBody>
    </w:docPart>
    <w:docPart>
      <w:docPartPr>
        <w:name w:val="98445749D4064E71855D58033802C51E"/>
        <w:category>
          <w:name w:val="General"/>
          <w:gallery w:val="placeholder"/>
        </w:category>
        <w:types>
          <w:type w:val="bbPlcHdr"/>
        </w:types>
        <w:behaviors>
          <w:behavior w:val="content"/>
        </w:behaviors>
        <w:guid w:val="{9E512FAF-302D-41CC-9AEC-9F6993E81DFA}"/>
      </w:docPartPr>
      <w:docPartBody>
        <w:p w:rsidR="003872B7" w:rsidRDefault="0001728B" w:rsidP="0001728B">
          <w:pPr>
            <w:pStyle w:val="98445749D4064E71855D58033802C51E"/>
          </w:pPr>
          <w:r w:rsidRPr="00A1380C">
            <w:rPr>
              <w:rStyle w:val="PlaceholderText"/>
            </w:rPr>
            <w:t>Choose an item.</w:t>
          </w:r>
        </w:p>
      </w:docPartBody>
    </w:docPart>
    <w:docPart>
      <w:docPartPr>
        <w:name w:val="65AA1E093E4D44D4BCF6B5AD73FE62BF"/>
        <w:category>
          <w:name w:val="General"/>
          <w:gallery w:val="placeholder"/>
        </w:category>
        <w:types>
          <w:type w:val="bbPlcHdr"/>
        </w:types>
        <w:behaviors>
          <w:behavior w:val="content"/>
        </w:behaviors>
        <w:guid w:val="{FD5A0E75-2DAF-4DAA-BE14-0496EBB8F7AD}"/>
      </w:docPartPr>
      <w:docPartBody>
        <w:p w:rsidR="003872B7" w:rsidRDefault="0001728B" w:rsidP="0001728B">
          <w:pPr>
            <w:pStyle w:val="65AA1E093E4D44D4BCF6B5AD73FE62BF"/>
          </w:pPr>
          <w:r w:rsidRPr="00BA16E6">
            <w:rPr>
              <w:rStyle w:val="PlaceholderText"/>
            </w:rPr>
            <w:t>Choose an item.</w:t>
          </w:r>
        </w:p>
      </w:docPartBody>
    </w:docPart>
    <w:docPart>
      <w:docPartPr>
        <w:name w:val="91CDECA558F948D1A01C8E77E0EC95F6"/>
        <w:category>
          <w:name w:val="General"/>
          <w:gallery w:val="placeholder"/>
        </w:category>
        <w:types>
          <w:type w:val="bbPlcHdr"/>
        </w:types>
        <w:behaviors>
          <w:behavior w:val="content"/>
        </w:behaviors>
        <w:guid w:val="{68C0322E-D71A-42A3-A7D9-EE0B6BAB6412}"/>
      </w:docPartPr>
      <w:docPartBody>
        <w:p w:rsidR="00DD0795" w:rsidRDefault="00F53F21" w:rsidP="00F53F21">
          <w:pPr>
            <w:pStyle w:val="91CDECA558F948D1A01C8E77E0EC95F6"/>
          </w:pPr>
          <w:r w:rsidRPr="00BA16E6">
            <w:rPr>
              <w:rStyle w:val="PlaceholderText"/>
            </w:rPr>
            <w:t>Choose an item.</w:t>
          </w:r>
        </w:p>
      </w:docPartBody>
    </w:docPart>
    <w:docPart>
      <w:docPartPr>
        <w:name w:val="55565F0D7E524E728F7DD29E09414DF9"/>
        <w:category>
          <w:name w:val="General"/>
          <w:gallery w:val="placeholder"/>
        </w:category>
        <w:types>
          <w:type w:val="bbPlcHdr"/>
        </w:types>
        <w:behaviors>
          <w:behavior w:val="content"/>
        </w:behaviors>
        <w:guid w:val="{DD3A95B8-E231-46C4-85CF-86E9CF461C75}"/>
      </w:docPartPr>
      <w:docPartBody>
        <w:p w:rsidR="00DD0795" w:rsidRDefault="00F53F21" w:rsidP="00F53F21">
          <w:pPr>
            <w:pStyle w:val="55565F0D7E524E728F7DD29E09414DF9"/>
          </w:pPr>
          <w:r w:rsidRPr="00BA16E6">
            <w:rPr>
              <w:rStyle w:val="PlaceholderText"/>
            </w:rPr>
            <w:t>Choose an item.</w:t>
          </w:r>
        </w:p>
      </w:docPartBody>
    </w:docPart>
    <w:docPart>
      <w:docPartPr>
        <w:name w:val="1891F0461E954A29AA8A76205428F57D"/>
        <w:category>
          <w:name w:val="General"/>
          <w:gallery w:val="placeholder"/>
        </w:category>
        <w:types>
          <w:type w:val="bbPlcHdr"/>
        </w:types>
        <w:behaviors>
          <w:behavior w:val="content"/>
        </w:behaviors>
        <w:guid w:val="{AEAC6107-D559-4DFE-A4B4-15C4CB866338}"/>
      </w:docPartPr>
      <w:docPartBody>
        <w:p w:rsidR="00E5408C" w:rsidRDefault="00DD0795" w:rsidP="00DD0795">
          <w:pPr>
            <w:pStyle w:val="1891F0461E954A29AA8A76205428F57D"/>
          </w:pPr>
          <w:r w:rsidRPr="00E77056">
            <w:rPr>
              <w:rStyle w:val="PlaceholderText"/>
            </w:rPr>
            <w:t>Choose an item.</w:t>
          </w:r>
        </w:p>
      </w:docPartBody>
    </w:docPart>
    <w:docPart>
      <w:docPartPr>
        <w:name w:val="E2337A9C18854E7EBF58E6B6BD9C3C37"/>
        <w:category>
          <w:name w:val="General"/>
          <w:gallery w:val="placeholder"/>
        </w:category>
        <w:types>
          <w:type w:val="bbPlcHdr"/>
        </w:types>
        <w:behaviors>
          <w:behavior w:val="content"/>
        </w:behaviors>
        <w:guid w:val="{D9B697E0-71ED-458B-9864-AF8D698B0E7D}"/>
      </w:docPartPr>
      <w:docPartBody>
        <w:p w:rsidR="00E5408C" w:rsidRDefault="00DD0795" w:rsidP="00DD0795">
          <w:pPr>
            <w:pStyle w:val="E2337A9C18854E7EBF58E6B6BD9C3C37"/>
          </w:pPr>
          <w:r w:rsidRPr="00E77056">
            <w:rPr>
              <w:rStyle w:val="PlaceholderText"/>
            </w:rPr>
            <w:t>Choose an item.</w:t>
          </w:r>
        </w:p>
      </w:docPartBody>
    </w:docPart>
    <w:docPart>
      <w:docPartPr>
        <w:name w:val="E576ACE516214C3780E40B5F09FA9153"/>
        <w:category>
          <w:name w:val="General"/>
          <w:gallery w:val="placeholder"/>
        </w:category>
        <w:types>
          <w:type w:val="bbPlcHdr"/>
        </w:types>
        <w:behaviors>
          <w:behavior w:val="content"/>
        </w:behaviors>
        <w:guid w:val="{EF3456C6-CDA7-41BB-9502-D6EBE565CC40}"/>
      </w:docPartPr>
      <w:docPartBody>
        <w:p w:rsidR="00E5408C" w:rsidRDefault="00DD0795" w:rsidP="00DD0795">
          <w:pPr>
            <w:pStyle w:val="E576ACE516214C3780E40B5F09FA9153"/>
          </w:pPr>
          <w:r w:rsidRPr="00E77056">
            <w:rPr>
              <w:rStyle w:val="PlaceholderText"/>
            </w:rPr>
            <w:t>Choose an item.</w:t>
          </w:r>
        </w:p>
      </w:docPartBody>
    </w:docPart>
    <w:docPart>
      <w:docPartPr>
        <w:name w:val="F1450B2639054C84B7D434281582971F"/>
        <w:category>
          <w:name w:val="General"/>
          <w:gallery w:val="placeholder"/>
        </w:category>
        <w:types>
          <w:type w:val="bbPlcHdr"/>
        </w:types>
        <w:behaviors>
          <w:behavior w:val="content"/>
        </w:behaviors>
        <w:guid w:val="{1EA86A71-8AA9-41D4-A75F-6AA00A8B6009}"/>
      </w:docPartPr>
      <w:docPartBody>
        <w:p w:rsidR="00E5408C" w:rsidRDefault="00DD0795" w:rsidP="00DD0795">
          <w:pPr>
            <w:pStyle w:val="F1450B2639054C84B7D434281582971F"/>
          </w:pPr>
          <w:r w:rsidRPr="00BA16E6">
            <w:rPr>
              <w:rStyle w:val="PlaceholderText"/>
            </w:rPr>
            <w:t>Choose an item.</w:t>
          </w:r>
        </w:p>
      </w:docPartBody>
    </w:docPart>
    <w:docPart>
      <w:docPartPr>
        <w:name w:val="44C461DCE65E4FFC85847E1AD966D570"/>
        <w:category>
          <w:name w:val="General"/>
          <w:gallery w:val="placeholder"/>
        </w:category>
        <w:types>
          <w:type w:val="bbPlcHdr"/>
        </w:types>
        <w:behaviors>
          <w:behavior w:val="content"/>
        </w:behaviors>
        <w:guid w:val="{9AA0CF0E-DAFF-415A-A162-D910A56AEEAA}"/>
      </w:docPartPr>
      <w:docPartBody>
        <w:p w:rsidR="00E5408C" w:rsidRDefault="00DD0795" w:rsidP="00DD0795">
          <w:pPr>
            <w:pStyle w:val="44C461DCE65E4FFC85847E1AD966D570"/>
          </w:pPr>
          <w:r w:rsidRPr="00BA16E6">
            <w:rPr>
              <w:rStyle w:val="PlaceholderText"/>
            </w:rPr>
            <w:t>Choose an item.</w:t>
          </w:r>
        </w:p>
      </w:docPartBody>
    </w:docPart>
    <w:docPart>
      <w:docPartPr>
        <w:name w:val="E982DFBCAFEB4279BD2DB7F092B602B7"/>
        <w:category>
          <w:name w:val="General"/>
          <w:gallery w:val="placeholder"/>
        </w:category>
        <w:types>
          <w:type w:val="bbPlcHdr"/>
        </w:types>
        <w:behaviors>
          <w:behavior w:val="content"/>
        </w:behaviors>
        <w:guid w:val="{139E1AAD-F11D-4C03-9CCD-67E0F816E98B}"/>
      </w:docPartPr>
      <w:docPartBody>
        <w:p w:rsidR="00E5408C" w:rsidRDefault="00DD0795" w:rsidP="00DD0795">
          <w:pPr>
            <w:pStyle w:val="E982DFBCAFEB4279BD2DB7F092B602B7"/>
          </w:pPr>
          <w:r w:rsidRPr="00BA16E6">
            <w:rPr>
              <w:rStyle w:val="PlaceholderText"/>
            </w:rPr>
            <w:t>Choose an item.</w:t>
          </w:r>
        </w:p>
      </w:docPartBody>
    </w:docPart>
    <w:docPart>
      <w:docPartPr>
        <w:name w:val="990743EE99294004BCD5E194BE9EC943"/>
        <w:category>
          <w:name w:val="General"/>
          <w:gallery w:val="placeholder"/>
        </w:category>
        <w:types>
          <w:type w:val="bbPlcHdr"/>
        </w:types>
        <w:behaviors>
          <w:behavior w:val="content"/>
        </w:behaviors>
        <w:guid w:val="{4A43F8D5-3E34-4793-B5EC-63246C666BC7}"/>
      </w:docPartPr>
      <w:docPartBody>
        <w:p w:rsidR="00426DD3" w:rsidRDefault="00C94B3B" w:rsidP="00C94B3B">
          <w:pPr>
            <w:pStyle w:val="990743EE99294004BCD5E194BE9EC943"/>
          </w:pPr>
          <w:r w:rsidRPr="00BA16E6">
            <w:rPr>
              <w:rStyle w:val="PlaceholderText"/>
            </w:rPr>
            <w:t>Choose an item.</w:t>
          </w:r>
        </w:p>
      </w:docPartBody>
    </w:docPart>
    <w:docPart>
      <w:docPartPr>
        <w:name w:val="88F310978A4645FB92691E3D09913615"/>
        <w:category>
          <w:name w:val="General"/>
          <w:gallery w:val="placeholder"/>
        </w:category>
        <w:types>
          <w:type w:val="bbPlcHdr"/>
        </w:types>
        <w:behaviors>
          <w:behavior w:val="content"/>
        </w:behaviors>
        <w:guid w:val="{981D183A-7278-45F0-BBB8-D91ABD2ABB99}"/>
      </w:docPartPr>
      <w:docPartBody>
        <w:p w:rsidR="00426DD3" w:rsidRDefault="00C94B3B" w:rsidP="00C94B3B">
          <w:pPr>
            <w:pStyle w:val="88F310978A4645FB92691E3D09913615"/>
          </w:pPr>
          <w:r w:rsidRPr="00BA16E6">
            <w:rPr>
              <w:rStyle w:val="PlaceholderText"/>
            </w:rPr>
            <w:t>Choose an item.</w:t>
          </w:r>
        </w:p>
      </w:docPartBody>
    </w:docPart>
    <w:docPart>
      <w:docPartPr>
        <w:name w:val="D5FBE3140A9E459E9200F3567A0B23C3"/>
        <w:category>
          <w:name w:val="General"/>
          <w:gallery w:val="placeholder"/>
        </w:category>
        <w:types>
          <w:type w:val="bbPlcHdr"/>
        </w:types>
        <w:behaviors>
          <w:behavior w:val="content"/>
        </w:behaviors>
        <w:guid w:val="{11F03ED3-D714-487B-9267-D420AD378E61}"/>
      </w:docPartPr>
      <w:docPartBody>
        <w:p w:rsidR="00426DD3" w:rsidRDefault="00C94B3B" w:rsidP="00C94B3B">
          <w:pPr>
            <w:pStyle w:val="D5FBE3140A9E459E9200F3567A0B23C3"/>
          </w:pPr>
          <w:r w:rsidRPr="00BA16E6">
            <w:rPr>
              <w:rStyle w:val="PlaceholderText"/>
            </w:rPr>
            <w:t>Choose an item.</w:t>
          </w:r>
        </w:p>
      </w:docPartBody>
    </w:docPart>
    <w:docPart>
      <w:docPartPr>
        <w:name w:val="03400DA608604359BCE8ACA09457C7D8"/>
        <w:category>
          <w:name w:val="General"/>
          <w:gallery w:val="placeholder"/>
        </w:category>
        <w:types>
          <w:type w:val="bbPlcHdr"/>
        </w:types>
        <w:behaviors>
          <w:behavior w:val="content"/>
        </w:behaviors>
        <w:guid w:val="{3AC1F348-A3D9-4847-8ADB-2E5DE300E378}"/>
      </w:docPartPr>
      <w:docPartBody>
        <w:p w:rsidR="00426DD3" w:rsidRDefault="00C94B3B" w:rsidP="00C94B3B">
          <w:pPr>
            <w:pStyle w:val="03400DA608604359BCE8ACA09457C7D8"/>
          </w:pPr>
          <w:r w:rsidRPr="00BA16E6">
            <w:rPr>
              <w:rStyle w:val="PlaceholderText"/>
            </w:rPr>
            <w:t>Choose an item.</w:t>
          </w:r>
        </w:p>
      </w:docPartBody>
    </w:docPart>
    <w:docPart>
      <w:docPartPr>
        <w:name w:val="90B9A496AAD34CAC91808C51011A2388"/>
        <w:category>
          <w:name w:val="General"/>
          <w:gallery w:val="placeholder"/>
        </w:category>
        <w:types>
          <w:type w:val="bbPlcHdr"/>
        </w:types>
        <w:behaviors>
          <w:behavior w:val="content"/>
        </w:behaviors>
        <w:guid w:val="{96F104A1-455C-4BAD-B77D-5C429EB3CF40}"/>
      </w:docPartPr>
      <w:docPartBody>
        <w:p w:rsidR="00426DD3" w:rsidRDefault="00C94B3B" w:rsidP="00C94B3B">
          <w:pPr>
            <w:pStyle w:val="90B9A496AAD34CAC91808C51011A2388"/>
          </w:pPr>
          <w:r w:rsidRPr="00BA16E6">
            <w:rPr>
              <w:rStyle w:val="PlaceholderText"/>
            </w:rPr>
            <w:t>Choose an item.</w:t>
          </w:r>
        </w:p>
      </w:docPartBody>
    </w:docPart>
    <w:docPart>
      <w:docPartPr>
        <w:name w:val="13AA3155ABE24A50B6D6D0C890537917"/>
        <w:category>
          <w:name w:val="General"/>
          <w:gallery w:val="placeholder"/>
        </w:category>
        <w:types>
          <w:type w:val="bbPlcHdr"/>
        </w:types>
        <w:behaviors>
          <w:behavior w:val="content"/>
        </w:behaviors>
        <w:guid w:val="{81D2A653-E8A3-404E-8AA2-11F4ED2A71BA}"/>
      </w:docPartPr>
      <w:docPartBody>
        <w:p w:rsidR="00426DD3" w:rsidRDefault="00C94B3B" w:rsidP="00C94B3B">
          <w:pPr>
            <w:pStyle w:val="13AA3155ABE24A50B6D6D0C890537917"/>
          </w:pPr>
          <w:r w:rsidRPr="00A1380C">
            <w:rPr>
              <w:rStyle w:val="PlaceholderText"/>
            </w:rPr>
            <w:t>Choose an item.</w:t>
          </w:r>
        </w:p>
      </w:docPartBody>
    </w:docPart>
    <w:docPart>
      <w:docPartPr>
        <w:name w:val="6A7C6EA1803C4300B443ABBFF236F5EF"/>
        <w:category>
          <w:name w:val="General"/>
          <w:gallery w:val="placeholder"/>
        </w:category>
        <w:types>
          <w:type w:val="bbPlcHdr"/>
        </w:types>
        <w:behaviors>
          <w:behavior w:val="content"/>
        </w:behaviors>
        <w:guid w:val="{A17A93C2-339F-48D3-BA7B-A54B13F69E38}"/>
      </w:docPartPr>
      <w:docPartBody>
        <w:p w:rsidR="00426DD3" w:rsidRDefault="00C94B3B" w:rsidP="00C94B3B">
          <w:pPr>
            <w:pStyle w:val="6A7C6EA1803C4300B443ABBFF236F5EF"/>
          </w:pPr>
          <w:r w:rsidRPr="00A1380C">
            <w:rPr>
              <w:rStyle w:val="PlaceholderText"/>
            </w:rPr>
            <w:t>Choose an item.</w:t>
          </w:r>
        </w:p>
      </w:docPartBody>
    </w:docPart>
    <w:docPart>
      <w:docPartPr>
        <w:name w:val="6F59274571F24BD0B60234B55373EE09"/>
        <w:category>
          <w:name w:val="General"/>
          <w:gallery w:val="placeholder"/>
        </w:category>
        <w:types>
          <w:type w:val="bbPlcHdr"/>
        </w:types>
        <w:behaviors>
          <w:behavior w:val="content"/>
        </w:behaviors>
        <w:guid w:val="{D5E92BFE-846B-4BB2-9D88-614B5346AECF}"/>
      </w:docPartPr>
      <w:docPartBody>
        <w:p w:rsidR="00426DD3" w:rsidRDefault="00C94B3B" w:rsidP="00C94B3B">
          <w:pPr>
            <w:pStyle w:val="6F59274571F24BD0B60234B55373EE09"/>
          </w:pPr>
          <w:r w:rsidRPr="00BA16E6">
            <w:rPr>
              <w:rStyle w:val="PlaceholderText"/>
            </w:rPr>
            <w:t>Choose an item.</w:t>
          </w:r>
        </w:p>
      </w:docPartBody>
    </w:docPart>
    <w:docPart>
      <w:docPartPr>
        <w:name w:val="2F7DDD331C6C4F3DBAE8F646D42F43FE"/>
        <w:category>
          <w:name w:val="General"/>
          <w:gallery w:val="placeholder"/>
        </w:category>
        <w:types>
          <w:type w:val="bbPlcHdr"/>
        </w:types>
        <w:behaviors>
          <w:behavior w:val="content"/>
        </w:behaviors>
        <w:guid w:val="{1B490D9C-E2E7-4D1B-8287-AB52482EFE10}"/>
      </w:docPartPr>
      <w:docPartBody>
        <w:p w:rsidR="00426DD3" w:rsidRDefault="00C94B3B" w:rsidP="00C94B3B">
          <w:pPr>
            <w:pStyle w:val="2F7DDD331C6C4F3DBAE8F646D42F43FE"/>
          </w:pPr>
          <w:r w:rsidRPr="00BA16E6">
            <w:rPr>
              <w:rStyle w:val="PlaceholderText"/>
            </w:rPr>
            <w:t>Choose an item.</w:t>
          </w:r>
        </w:p>
      </w:docPartBody>
    </w:docPart>
    <w:docPart>
      <w:docPartPr>
        <w:name w:val="B69E4CD3183045C5B7F8A5163A84A9C6"/>
        <w:category>
          <w:name w:val="General"/>
          <w:gallery w:val="placeholder"/>
        </w:category>
        <w:types>
          <w:type w:val="bbPlcHdr"/>
        </w:types>
        <w:behaviors>
          <w:behavior w:val="content"/>
        </w:behaviors>
        <w:guid w:val="{487A361F-BDDE-482C-8F63-1784317385B2}"/>
      </w:docPartPr>
      <w:docPartBody>
        <w:p w:rsidR="00426DD3" w:rsidRDefault="00C94B3B" w:rsidP="00C94B3B">
          <w:pPr>
            <w:pStyle w:val="B69E4CD3183045C5B7F8A5163A84A9C6"/>
          </w:pPr>
          <w:r w:rsidRPr="00BA16E6">
            <w:rPr>
              <w:rStyle w:val="PlaceholderText"/>
            </w:rPr>
            <w:t>Choose an item.</w:t>
          </w:r>
        </w:p>
      </w:docPartBody>
    </w:docPart>
    <w:docPart>
      <w:docPartPr>
        <w:name w:val="8F55A741E2124B8C80A1D68EC1B4B611"/>
        <w:category>
          <w:name w:val="General"/>
          <w:gallery w:val="placeholder"/>
        </w:category>
        <w:types>
          <w:type w:val="bbPlcHdr"/>
        </w:types>
        <w:behaviors>
          <w:behavior w:val="content"/>
        </w:behaviors>
        <w:guid w:val="{4CD24103-171B-4E1C-AE34-A82CB95F59D9}"/>
      </w:docPartPr>
      <w:docPartBody>
        <w:p w:rsidR="00426DD3" w:rsidRDefault="00C94B3B" w:rsidP="00C94B3B">
          <w:pPr>
            <w:pStyle w:val="8F55A741E2124B8C80A1D68EC1B4B611"/>
          </w:pPr>
          <w:r w:rsidRPr="00BA16E6">
            <w:rPr>
              <w:rStyle w:val="PlaceholderText"/>
            </w:rPr>
            <w:t>Choose an item.</w:t>
          </w:r>
        </w:p>
      </w:docPartBody>
    </w:docPart>
    <w:docPart>
      <w:docPartPr>
        <w:name w:val="1A16B9B68AFA48479CB93D820A3F62B5"/>
        <w:category>
          <w:name w:val="General"/>
          <w:gallery w:val="placeholder"/>
        </w:category>
        <w:types>
          <w:type w:val="bbPlcHdr"/>
        </w:types>
        <w:behaviors>
          <w:behavior w:val="content"/>
        </w:behaviors>
        <w:guid w:val="{B8FF7B59-38B6-452C-9A10-B62E6F4CD3C7}"/>
      </w:docPartPr>
      <w:docPartBody>
        <w:p w:rsidR="00426DD3" w:rsidRDefault="00C94B3B" w:rsidP="00C94B3B">
          <w:pPr>
            <w:pStyle w:val="1A16B9B68AFA48479CB93D820A3F62B5"/>
          </w:pPr>
          <w:r w:rsidRPr="00BA16E6">
            <w:rPr>
              <w:rStyle w:val="PlaceholderText"/>
            </w:rPr>
            <w:t>Choose an item.</w:t>
          </w:r>
        </w:p>
      </w:docPartBody>
    </w:docPart>
    <w:docPart>
      <w:docPartPr>
        <w:name w:val="2699CB9499B34A9798CD895348A2CB0C"/>
        <w:category>
          <w:name w:val="General"/>
          <w:gallery w:val="placeholder"/>
        </w:category>
        <w:types>
          <w:type w:val="bbPlcHdr"/>
        </w:types>
        <w:behaviors>
          <w:behavior w:val="content"/>
        </w:behaviors>
        <w:guid w:val="{02339A02-55EB-43BB-B562-7CC779681B69}"/>
      </w:docPartPr>
      <w:docPartBody>
        <w:p w:rsidR="00426DD3" w:rsidRDefault="00C94B3B" w:rsidP="00C94B3B">
          <w:pPr>
            <w:pStyle w:val="2699CB9499B34A9798CD895348A2CB0C"/>
          </w:pPr>
          <w:r w:rsidRPr="00A1380C">
            <w:rPr>
              <w:rStyle w:val="PlaceholderText"/>
            </w:rPr>
            <w:t>Choose an item.</w:t>
          </w:r>
        </w:p>
      </w:docPartBody>
    </w:docPart>
    <w:docPart>
      <w:docPartPr>
        <w:name w:val="FEEE961DC07E4B4E8385CD26CF1BAFB3"/>
        <w:category>
          <w:name w:val="General"/>
          <w:gallery w:val="placeholder"/>
        </w:category>
        <w:types>
          <w:type w:val="bbPlcHdr"/>
        </w:types>
        <w:behaviors>
          <w:behavior w:val="content"/>
        </w:behaviors>
        <w:guid w:val="{D6D1A7B2-90C1-481B-B435-7210887CC508}"/>
      </w:docPartPr>
      <w:docPartBody>
        <w:p w:rsidR="00426DD3" w:rsidRDefault="00C94B3B" w:rsidP="00C94B3B">
          <w:pPr>
            <w:pStyle w:val="FEEE961DC07E4B4E8385CD26CF1BAFB3"/>
          </w:pPr>
          <w:r w:rsidRPr="00A1380C">
            <w:rPr>
              <w:rStyle w:val="PlaceholderText"/>
            </w:rPr>
            <w:t>Choose an item.</w:t>
          </w:r>
        </w:p>
      </w:docPartBody>
    </w:docPart>
    <w:docPart>
      <w:docPartPr>
        <w:name w:val="F5805D88DA8943D88DDADAA2470689B6"/>
        <w:category>
          <w:name w:val="General"/>
          <w:gallery w:val="placeholder"/>
        </w:category>
        <w:types>
          <w:type w:val="bbPlcHdr"/>
        </w:types>
        <w:behaviors>
          <w:behavior w:val="content"/>
        </w:behaviors>
        <w:guid w:val="{A4358581-6A1C-470A-8B96-F540C7CEAE60}"/>
      </w:docPartPr>
      <w:docPartBody>
        <w:p w:rsidR="00CD7445" w:rsidRDefault="00D510A4" w:rsidP="00D510A4">
          <w:pPr>
            <w:pStyle w:val="F5805D88DA8943D88DDADAA2470689B6"/>
          </w:pPr>
          <w:r w:rsidRPr="00BA16E6">
            <w:rPr>
              <w:rStyle w:val="PlaceholderText"/>
            </w:rPr>
            <w:t>Choose an item.</w:t>
          </w:r>
        </w:p>
      </w:docPartBody>
    </w:docPart>
    <w:docPart>
      <w:docPartPr>
        <w:name w:val="CBF8BCB38E6146EBA8440334BD075B46"/>
        <w:category>
          <w:name w:val="General"/>
          <w:gallery w:val="placeholder"/>
        </w:category>
        <w:types>
          <w:type w:val="bbPlcHdr"/>
        </w:types>
        <w:behaviors>
          <w:behavior w:val="content"/>
        </w:behaviors>
        <w:guid w:val="{0BB89FBD-E766-4137-AC95-4FBBADB106C9}"/>
      </w:docPartPr>
      <w:docPartBody>
        <w:p w:rsidR="00CD7445" w:rsidRDefault="00D510A4" w:rsidP="00D510A4">
          <w:pPr>
            <w:pStyle w:val="CBF8BCB38E6146EBA8440334BD075B46"/>
          </w:pPr>
          <w:r w:rsidRPr="00BA16E6">
            <w:rPr>
              <w:rStyle w:val="PlaceholderText"/>
            </w:rPr>
            <w:t>Choose an item.</w:t>
          </w:r>
        </w:p>
      </w:docPartBody>
    </w:docPart>
    <w:docPart>
      <w:docPartPr>
        <w:name w:val="5CC53D0B8C614488BA0719BE033BBECE"/>
        <w:category>
          <w:name w:val="General"/>
          <w:gallery w:val="placeholder"/>
        </w:category>
        <w:types>
          <w:type w:val="bbPlcHdr"/>
        </w:types>
        <w:behaviors>
          <w:behavior w:val="content"/>
        </w:behaviors>
        <w:guid w:val="{3416E24B-9DEB-412D-82C1-4B9958D93DFA}"/>
      </w:docPartPr>
      <w:docPartBody>
        <w:p w:rsidR="00CD7445" w:rsidRDefault="00D510A4" w:rsidP="00D510A4">
          <w:pPr>
            <w:pStyle w:val="5CC53D0B8C614488BA0719BE033BBECE"/>
          </w:pPr>
          <w:r w:rsidRPr="00BA16E6">
            <w:rPr>
              <w:rStyle w:val="PlaceholderText"/>
            </w:rPr>
            <w:t>Choose an item.</w:t>
          </w:r>
        </w:p>
      </w:docPartBody>
    </w:docPart>
    <w:docPart>
      <w:docPartPr>
        <w:name w:val="234701E1E06043339A1C3C068DA6E2A5"/>
        <w:category>
          <w:name w:val="General"/>
          <w:gallery w:val="placeholder"/>
        </w:category>
        <w:types>
          <w:type w:val="bbPlcHdr"/>
        </w:types>
        <w:behaviors>
          <w:behavior w:val="content"/>
        </w:behaviors>
        <w:guid w:val="{5587EE07-4991-496C-9403-FB18CF2A012F}"/>
      </w:docPartPr>
      <w:docPartBody>
        <w:p w:rsidR="00CD7445" w:rsidRDefault="00D510A4" w:rsidP="00D510A4">
          <w:pPr>
            <w:pStyle w:val="234701E1E06043339A1C3C068DA6E2A5"/>
          </w:pPr>
          <w:r w:rsidRPr="00BA16E6">
            <w:rPr>
              <w:rStyle w:val="PlaceholderText"/>
            </w:rPr>
            <w:t>Choose an item.</w:t>
          </w:r>
        </w:p>
      </w:docPartBody>
    </w:docPart>
    <w:docPart>
      <w:docPartPr>
        <w:name w:val="D858645FFD0A4F2680616930DAFF4A21"/>
        <w:category>
          <w:name w:val="General"/>
          <w:gallery w:val="placeholder"/>
        </w:category>
        <w:types>
          <w:type w:val="bbPlcHdr"/>
        </w:types>
        <w:behaviors>
          <w:behavior w:val="content"/>
        </w:behaviors>
        <w:guid w:val="{18F6C87B-ED24-4CE8-B656-786D8E4EC71B}"/>
      </w:docPartPr>
      <w:docPartBody>
        <w:p w:rsidR="00CD7445" w:rsidRDefault="00D510A4" w:rsidP="00D510A4">
          <w:pPr>
            <w:pStyle w:val="D858645FFD0A4F2680616930DAFF4A21"/>
          </w:pPr>
          <w:r w:rsidRPr="00BA16E6">
            <w:rPr>
              <w:rStyle w:val="PlaceholderText"/>
            </w:rPr>
            <w:t>Choose an item.</w:t>
          </w:r>
        </w:p>
      </w:docPartBody>
    </w:docPart>
    <w:docPart>
      <w:docPartPr>
        <w:name w:val="4DF87BE623564D249F8797774F68E635"/>
        <w:category>
          <w:name w:val="General"/>
          <w:gallery w:val="placeholder"/>
        </w:category>
        <w:types>
          <w:type w:val="bbPlcHdr"/>
        </w:types>
        <w:behaviors>
          <w:behavior w:val="content"/>
        </w:behaviors>
        <w:guid w:val="{E5C1F1AF-00E4-4901-9FC1-70323F5C0C86}"/>
      </w:docPartPr>
      <w:docPartBody>
        <w:p w:rsidR="00CD7445" w:rsidRDefault="00D510A4" w:rsidP="00D510A4">
          <w:pPr>
            <w:pStyle w:val="4DF87BE623564D249F8797774F68E635"/>
          </w:pPr>
          <w:r w:rsidRPr="00A1380C">
            <w:rPr>
              <w:rStyle w:val="PlaceholderText"/>
            </w:rPr>
            <w:t>Choose an item.</w:t>
          </w:r>
        </w:p>
      </w:docPartBody>
    </w:docPart>
    <w:docPart>
      <w:docPartPr>
        <w:name w:val="54111B6BA9DD4DDAA63FB70D7335FBBD"/>
        <w:category>
          <w:name w:val="General"/>
          <w:gallery w:val="placeholder"/>
        </w:category>
        <w:types>
          <w:type w:val="bbPlcHdr"/>
        </w:types>
        <w:behaviors>
          <w:behavior w:val="content"/>
        </w:behaviors>
        <w:guid w:val="{99865294-7B53-4D7D-8FA9-C7988CF4C552}"/>
      </w:docPartPr>
      <w:docPartBody>
        <w:p w:rsidR="00CD7445" w:rsidRDefault="00D510A4" w:rsidP="00D510A4">
          <w:pPr>
            <w:pStyle w:val="54111B6BA9DD4DDAA63FB70D7335FBBD"/>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01728B"/>
    <w:rsid w:val="00054526"/>
    <w:rsid w:val="001D3EE2"/>
    <w:rsid w:val="00246380"/>
    <w:rsid w:val="00251D56"/>
    <w:rsid w:val="003872B7"/>
    <w:rsid w:val="003A15E9"/>
    <w:rsid w:val="00426DD3"/>
    <w:rsid w:val="00427825"/>
    <w:rsid w:val="00454D3D"/>
    <w:rsid w:val="00585C3B"/>
    <w:rsid w:val="00627DC9"/>
    <w:rsid w:val="00690A5D"/>
    <w:rsid w:val="006A27D2"/>
    <w:rsid w:val="00735623"/>
    <w:rsid w:val="007B1940"/>
    <w:rsid w:val="007D0A2D"/>
    <w:rsid w:val="008A2C61"/>
    <w:rsid w:val="009100FB"/>
    <w:rsid w:val="00AE65B6"/>
    <w:rsid w:val="00B17E8E"/>
    <w:rsid w:val="00B30C13"/>
    <w:rsid w:val="00C818D7"/>
    <w:rsid w:val="00C94B3B"/>
    <w:rsid w:val="00CD7445"/>
    <w:rsid w:val="00D012AB"/>
    <w:rsid w:val="00D510A4"/>
    <w:rsid w:val="00DA4246"/>
    <w:rsid w:val="00DD0795"/>
    <w:rsid w:val="00E53F74"/>
    <w:rsid w:val="00E5408C"/>
    <w:rsid w:val="00EA2058"/>
    <w:rsid w:val="00EF3228"/>
    <w:rsid w:val="00F53F21"/>
    <w:rsid w:val="00F9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0A4"/>
    <w:rPr>
      <w:color w:val="808080"/>
    </w:rPr>
  </w:style>
  <w:style w:type="paragraph" w:customStyle="1" w:styleId="03FC05BF6E374C50A8C9DC7468138770">
    <w:name w:val="03FC05BF6E374C50A8C9DC7468138770"/>
    <w:rsid w:val="0001728B"/>
  </w:style>
  <w:style w:type="paragraph" w:customStyle="1" w:styleId="F75867A4A6724FB585B126C10D4D1254">
    <w:name w:val="F75867A4A6724FB585B126C10D4D1254"/>
    <w:rsid w:val="0001728B"/>
  </w:style>
  <w:style w:type="paragraph" w:customStyle="1" w:styleId="3A779B5AF8B94525AD648F11B1879198">
    <w:name w:val="3A779B5AF8B94525AD648F11B1879198"/>
    <w:rsid w:val="0001728B"/>
  </w:style>
  <w:style w:type="paragraph" w:customStyle="1" w:styleId="BA7B567A020F4DD28D482B7218F80189">
    <w:name w:val="BA7B567A020F4DD28D482B7218F80189"/>
    <w:rsid w:val="0001728B"/>
  </w:style>
  <w:style w:type="paragraph" w:customStyle="1" w:styleId="ABE6380FEC5A4630828510C92AFF43D9">
    <w:name w:val="ABE6380FEC5A4630828510C92AFF43D9"/>
    <w:rsid w:val="0001728B"/>
  </w:style>
  <w:style w:type="paragraph" w:customStyle="1" w:styleId="98445749D4064E71855D58033802C51E">
    <w:name w:val="98445749D4064E71855D58033802C51E"/>
    <w:rsid w:val="0001728B"/>
  </w:style>
  <w:style w:type="paragraph" w:customStyle="1" w:styleId="65AA1E093E4D44D4BCF6B5AD73FE62BF">
    <w:name w:val="65AA1E093E4D44D4BCF6B5AD73FE62BF"/>
    <w:rsid w:val="0001728B"/>
  </w:style>
  <w:style w:type="paragraph" w:customStyle="1" w:styleId="AD9A9FE8B2D34100A4598C157758131D">
    <w:name w:val="AD9A9FE8B2D34100A4598C157758131D"/>
    <w:rsid w:val="007D0A2D"/>
  </w:style>
  <w:style w:type="paragraph" w:customStyle="1" w:styleId="65BDC802A70F407BB3461C3D1B01F7BA">
    <w:name w:val="65BDC802A70F407BB3461C3D1B01F7BA"/>
    <w:rsid w:val="007D0A2D"/>
  </w:style>
  <w:style w:type="paragraph" w:customStyle="1" w:styleId="D3E5871DB55843498147FA0269AD13A5">
    <w:name w:val="D3E5871DB55843498147FA0269AD13A5"/>
    <w:rsid w:val="007D0A2D"/>
  </w:style>
  <w:style w:type="paragraph" w:customStyle="1" w:styleId="91CDECA558F948D1A01C8E77E0EC95F6">
    <w:name w:val="91CDECA558F948D1A01C8E77E0EC95F6"/>
    <w:rsid w:val="00F53F21"/>
  </w:style>
  <w:style w:type="paragraph" w:customStyle="1" w:styleId="55565F0D7E524E728F7DD29E09414DF9">
    <w:name w:val="55565F0D7E524E728F7DD29E09414DF9"/>
    <w:rsid w:val="00F53F21"/>
  </w:style>
  <w:style w:type="paragraph" w:customStyle="1" w:styleId="1891F0461E954A29AA8A76205428F57D">
    <w:name w:val="1891F0461E954A29AA8A76205428F57D"/>
    <w:rsid w:val="00DD0795"/>
  </w:style>
  <w:style w:type="paragraph" w:customStyle="1" w:styleId="E2337A9C18854E7EBF58E6B6BD9C3C37">
    <w:name w:val="E2337A9C18854E7EBF58E6B6BD9C3C37"/>
    <w:rsid w:val="00DD0795"/>
  </w:style>
  <w:style w:type="paragraph" w:customStyle="1" w:styleId="E576ACE516214C3780E40B5F09FA9153">
    <w:name w:val="E576ACE516214C3780E40B5F09FA9153"/>
    <w:rsid w:val="00DD0795"/>
  </w:style>
  <w:style w:type="paragraph" w:customStyle="1" w:styleId="F1450B2639054C84B7D434281582971F">
    <w:name w:val="F1450B2639054C84B7D434281582971F"/>
    <w:rsid w:val="00DD0795"/>
  </w:style>
  <w:style w:type="paragraph" w:customStyle="1" w:styleId="44C461DCE65E4FFC85847E1AD966D570">
    <w:name w:val="44C461DCE65E4FFC85847E1AD966D570"/>
    <w:rsid w:val="00DD0795"/>
  </w:style>
  <w:style w:type="paragraph" w:customStyle="1" w:styleId="E982DFBCAFEB4279BD2DB7F092B602B7">
    <w:name w:val="E982DFBCAFEB4279BD2DB7F092B602B7"/>
    <w:rsid w:val="00DD0795"/>
  </w:style>
  <w:style w:type="paragraph" w:customStyle="1" w:styleId="990743EE99294004BCD5E194BE9EC943">
    <w:name w:val="990743EE99294004BCD5E194BE9EC943"/>
    <w:rsid w:val="00C94B3B"/>
  </w:style>
  <w:style w:type="paragraph" w:customStyle="1" w:styleId="88F310978A4645FB92691E3D09913615">
    <w:name w:val="88F310978A4645FB92691E3D09913615"/>
    <w:rsid w:val="00C94B3B"/>
  </w:style>
  <w:style w:type="paragraph" w:customStyle="1" w:styleId="D5FBE3140A9E459E9200F3567A0B23C3">
    <w:name w:val="D5FBE3140A9E459E9200F3567A0B23C3"/>
    <w:rsid w:val="00C94B3B"/>
  </w:style>
  <w:style w:type="paragraph" w:customStyle="1" w:styleId="03400DA608604359BCE8ACA09457C7D8">
    <w:name w:val="03400DA608604359BCE8ACA09457C7D8"/>
    <w:rsid w:val="00C94B3B"/>
  </w:style>
  <w:style w:type="paragraph" w:customStyle="1" w:styleId="90B9A496AAD34CAC91808C51011A2388">
    <w:name w:val="90B9A496AAD34CAC91808C51011A2388"/>
    <w:rsid w:val="00C94B3B"/>
  </w:style>
  <w:style w:type="paragraph" w:customStyle="1" w:styleId="13AA3155ABE24A50B6D6D0C890537917">
    <w:name w:val="13AA3155ABE24A50B6D6D0C890537917"/>
    <w:rsid w:val="00C94B3B"/>
  </w:style>
  <w:style w:type="paragraph" w:customStyle="1" w:styleId="6A7C6EA1803C4300B443ABBFF236F5EF">
    <w:name w:val="6A7C6EA1803C4300B443ABBFF236F5EF"/>
    <w:rsid w:val="00C94B3B"/>
  </w:style>
  <w:style w:type="paragraph" w:customStyle="1" w:styleId="6F59274571F24BD0B60234B55373EE09">
    <w:name w:val="6F59274571F24BD0B60234B55373EE09"/>
    <w:rsid w:val="00C94B3B"/>
  </w:style>
  <w:style w:type="paragraph" w:customStyle="1" w:styleId="2F7DDD331C6C4F3DBAE8F646D42F43FE">
    <w:name w:val="2F7DDD331C6C4F3DBAE8F646D42F43FE"/>
    <w:rsid w:val="00C94B3B"/>
  </w:style>
  <w:style w:type="paragraph" w:customStyle="1" w:styleId="B69E4CD3183045C5B7F8A5163A84A9C6">
    <w:name w:val="B69E4CD3183045C5B7F8A5163A84A9C6"/>
    <w:rsid w:val="00C94B3B"/>
  </w:style>
  <w:style w:type="paragraph" w:customStyle="1" w:styleId="8F55A741E2124B8C80A1D68EC1B4B611">
    <w:name w:val="8F55A741E2124B8C80A1D68EC1B4B611"/>
    <w:rsid w:val="00C94B3B"/>
  </w:style>
  <w:style w:type="paragraph" w:customStyle="1" w:styleId="1A16B9B68AFA48479CB93D820A3F62B5">
    <w:name w:val="1A16B9B68AFA48479CB93D820A3F62B5"/>
    <w:rsid w:val="00C94B3B"/>
  </w:style>
  <w:style w:type="paragraph" w:customStyle="1" w:styleId="2699CB9499B34A9798CD895348A2CB0C">
    <w:name w:val="2699CB9499B34A9798CD895348A2CB0C"/>
    <w:rsid w:val="00C94B3B"/>
  </w:style>
  <w:style w:type="paragraph" w:customStyle="1" w:styleId="FEEE961DC07E4B4E8385CD26CF1BAFB3">
    <w:name w:val="FEEE961DC07E4B4E8385CD26CF1BAFB3"/>
    <w:rsid w:val="00C94B3B"/>
  </w:style>
  <w:style w:type="paragraph" w:customStyle="1" w:styleId="F5805D88DA8943D88DDADAA2470689B6">
    <w:name w:val="F5805D88DA8943D88DDADAA2470689B6"/>
    <w:rsid w:val="00D510A4"/>
    <w:rPr>
      <w:kern w:val="2"/>
      <w14:ligatures w14:val="standardContextual"/>
    </w:rPr>
  </w:style>
  <w:style w:type="paragraph" w:customStyle="1" w:styleId="CBF8BCB38E6146EBA8440334BD075B46">
    <w:name w:val="CBF8BCB38E6146EBA8440334BD075B46"/>
    <w:rsid w:val="00D510A4"/>
    <w:rPr>
      <w:kern w:val="2"/>
      <w14:ligatures w14:val="standardContextual"/>
    </w:rPr>
  </w:style>
  <w:style w:type="paragraph" w:customStyle="1" w:styleId="5CC53D0B8C614488BA0719BE033BBECE">
    <w:name w:val="5CC53D0B8C614488BA0719BE033BBECE"/>
    <w:rsid w:val="00D510A4"/>
    <w:rPr>
      <w:kern w:val="2"/>
      <w14:ligatures w14:val="standardContextual"/>
    </w:rPr>
  </w:style>
  <w:style w:type="paragraph" w:customStyle="1" w:styleId="234701E1E06043339A1C3C068DA6E2A5">
    <w:name w:val="234701E1E06043339A1C3C068DA6E2A5"/>
    <w:rsid w:val="00D510A4"/>
    <w:rPr>
      <w:kern w:val="2"/>
      <w14:ligatures w14:val="standardContextual"/>
    </w:rPr>
  </w:style>
  <w:style w:type="paragraph" w:customStyle="1" w:styleId="D858645FFD0A4F2680616930DAFF4A21">
    <w:name w:val="D858645FFD0A4F2680616930DAFF4A21"/>
    <w:rsid w:val="00D510A4"/>
    <w:rPr>
      <w:kern w:val="2"/>
      <w14:ligatures w14:val="standardContextual"/>
    </w:rPr>
  </w:style>
  <w:style w:type="paragraph" w:customStyle="1" w:styleId="4DF87BE623564D249F8797774F68E635">
    <w:name w:val="4DF87BE623564D249F8797774F68E635"/>
    <w:rsid w:val="00D510A4"/>
    <w:rPr>
      <w:kern w:val="2"/>
      <w14:ligatures w14:val="standardContextual"/>
    </w:rPr>
  </w:style>
  <w:style w:type="paragraph" w:customStyle="1" w:styleId="54111B6BA9DD4DDAA63FB70D7335FBBD">
    <w:name w:val="54111B6BA9DD4DDAA63FB70D7335FBBD"/>
    <w:rsid w:val="00D510A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34291-A25D-433F-9AB1-82BC9087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3764</Words>
  <Characters>21457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Varrie</dc:creator>
  <cp:lastModifiedBy>Jenna Hemphill</cp:lastModifiedBy>
  <cp:revision>3</cp:revision>
  <cp:lastPrinted>2023-06-28T09:34:00Z</cp:lastPrinted>
  <dcterms:created xsi:type="dcterms:W3CDTF">2023-09-29T07:39:00Z</dcterms:created>
  <dcterms:modified xsi:type="dcterms:W3CDTF">2023-09-29T07:39:00Z</dcterms:modified>
</cp:coreProperties>
</file>