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797"/>
        <w:gridCol w:w="1275"/>
      </w:tblGrid>
      <w:tr w:rsidR="008A45AB" w:rsidRPr="00556B21" w14:paraId="0D4E54F6" w14:textId="77777777" w:rsidTr="00F33ED1">
        <w:trPr>
          <w:trHeight w:val="567"/>
        </w:trPr>
        <w:tc>
          <w:tcPr>
            <w:tcW w:w="9780" w:type="dxa"/>
            <w:gridSpan w:val="3"/>
            <w:vAlign w:val="center"/>
          </w:tcPr>
          <w:p w14:paraId="23E8B298" w14:textId="2EC2E3B4" w:rsidR="00E82A98" w:rsidRPr="008922AE" w:rsidRDefault="008A45AB" w:rsidP="007D4AEB">
            <w:pPr>
              <w:rPr>
                <w:rFonts w:ascii="Arial" w:hAnsi="Arial" w:cs="Arial"/>
                <w:sz w:val="22"/>
                <w:szCs w:val="22"/>
              </w:rPr>
            </w:pPr>
            <w:r w:rsidRPr="00556B21">
              <w:rPr>
                <w:rFonts w:ascii="Arial" w:hAnsi="Arial" w:cs="Arial"/>
                <w:b/>
                <w:sz w:val="22"/>
                <w:szCs w:val="22"/>
              </w:rPr>
              <w:t>Present:</w:t>
            </w:r>
            <w:r w:rsidR="00E82A98">
              <w:rPr>
                <w:rFonts w:ascii="Arial" w:hAnsi="Arial" w:cs="Arial"/>
                <w:b/>
                <w:sz w:val="22"/>
                <w:szCs w:val="22"/>
              </w:rPr>
              <w:t xml:space="preserve"> </w:t>
            </w:r>
            <w:r w:rsidR="00B21387">
              <w:rPr>
                <w:rFonts w:ascii="Arial" w:hAnsi="Arial" w:cs="Arial"/>
                <w:sz w:val="22"/>
                <w:szCs w:val="22"/>
              </w:rPr>
              <w:t>Muriel Russell</w:t>
            </w:r>
            <w:r w:rsidR="008922AE">
              <w:rPr>
                <w:rFonts w:ascii="Arial" w:hAnsi="Arial" w:cs="Arial"/>
                <w:sz w:val="22"/>
                <w:szCs w:val="22"/>
              </w:rPr>
              <w:t xml:space="preserve"> (Chair)</w:t>
            </w:r>
            <w:r w:rsidR="00B21387">
              <w:rPr>
                <w:rFonts w:ascii="Arial" w:hAnsi="Arial" w:cs="Arial"/>
                <w:sz w:val="22"/>
                <w:szCs w:val="22"/>
              </w:rPr>
              <w:t xml:space="preserve">, </w:t>
            </w:r>
            <w:r w:rsidR="00C7315B">
              <w:rPr>
                <w:rFonts w:ascii="Arial" w:hAnsi="Arial" w:cs="Arial"/>
                <w:sz w:val="22"/>
                <w:szCs w:val="22"/>
              </w:rPr>
              <w:t>Sarah Campbell,</w:t>
            </w:r>
            <w:r w:rsidR="00B21387">
              <w:rPr>
                <w:rFonts w:ascii="Arial" w:hAnsi="Arial" w:cs="Arial"/>
                <w:sz w:val="22"/>
                <w:szCs w:val="22"/>
              </w:rPr>
              <w:t xml:space="preserve"> Faye Currie, Val Forsyth, </w:t>
            </w:r>
            <w:r w:rsidR="008922AE">
              <w:rPr>
                <w:rFonts w:ascii="Arial" w:hAnsi="Arial" w:cs="Arial"/>
                <w:sz w:val="22"/>
                <w:szCs w:val="22"/>
              </w:rPr>
              <w:t>Craig Gib</w:t>
            </w:r>
            <w:r w:rsidR="00671D5E">
              <w:rPr>
                <w:rFonts w:ascii="Arial" w:hAnsi="Arial" w:cs="Arial"/>
                <w:sz w:val="22"/>
                <w:szCs w:val="22"/>
              </w:rPr>
              <w:t>son</w:t>
            </w:r>
            <w:r w:rsidR="00B21387">
              <w:rPr>
                <w:rFonts w:ascii="Arial" w:hAnsi="Arial" w:cs="Arial"/>
                <w:sz w:val="22"/>
                <w:szCs w:val="22"/>
              </w:rPr>
              <w:t xml:space="preserve">, </w:t>
            </w:r>
            <w:r w:rsidR="00671D5E">
              <w:rPr>
                <w:rFonts w:ascii="Arial" w:hAnsi="Arial" w:cs="Arial"/>
                <w:sz w:val="22"/>
                <w:szCs w:val="22"/>
              </w:rPr>
              <w:t xml:space="preserve">David Gilmour, </w:t>
            </w:r>
            <w:r w:rsidR="00C7315B">
              <w:rPr>
                <w:rFonts w:ascii="Arial" w:hAnsi="Arial" w:cs="Arial"/>
                <w:sz w:val="22"/>
                <w:szCs w:val="22"/>
              </w:rPr>
              <w:t xml:space="preserve"> </w:t>
            </w:r>
            <w:r w:rsidR="005B2BFA">
              <w:rPr>
                <w:rFonts w:ascii="Arial" w:hAnsi="Arial" w:cs="Arial"/>
                <w:sz w:val="22"/>
                <w:szCs w:val="22"/>
              </w:rPr>
              <w:t>Lorna Goodall, Lynsey Keenan, Anna McDougall,</w:t>
            </w:r>
            <w:r w:rsidR="00B21387">
              <w:rPr>
                <w:rFonts w:ascii="Arial" w:hAnsi="Arial" w:cs="Arial"/>
                <w:sz w:val="22"/>
                <w:szCs w:val="22"/>
              </w:rPr>
              <w:t xml:space="preserve"> </w:t>
            </w:r>
            <w:r w:rsidR="00971821">
              <w:rPr>
                <w:rFonts w:ascii="Arial" w:hAnsi="Arial" w:cs="Arial"/>
                <w:sz w:val="22"/>
                <w:szCs w:val="22"/>
              </w:rPr>
              <w:t xml:space="preserve">Wendy McKeegan, </w:t>
            </w:r>
            <w:r w:rsidR="005B2BFA">
              <w:rPr>
                <w:rFonts w:ascii="Arial" w:hAnsi="Arial" w:cs="Arial"/>
                <w:sz w:val="22"/>
                <w:szCs w:val="22"/>
              </w:rPr>
              <w:t xml:space="preserve">Makiko Ozawa, </w:t>
            </w:r>
            <w:r w:rsidR="008922AE">
              <w:rPr>
                <w:rFonts w:ascii="Arial" w:hAnsi="Arial" w:cs="Arial"/>
                <w:sz w:val="22"/>
                <w:szCs w:val="22"/>
              </w:rPr>
              <w:t>Elizabeth Robertson,</w:t>
            </w:r>
            <w:r w:rsidR="00C7315B">
              <w:rPr>
                <w:rFonts w:ascii="Arial" w:hAnsi="Arial" w:cs="Arial"/>
                <w:sz w:val="22"/>
                <w:szCs w:val="22"/>
              </w:rPr>
              <w:t xml:space="preserve"> Nicola Robertson,</w:t>
            </w:r>
            <w:r w:rsidR="008922AE">
              <w:rPr>
                <w:rFonts w:ascii="Arial" w:hAnsi="Arial" w:cs="Arial"/>
                <w:sz w:val="22"/>
                <w:szCs w:val="22"/>
              </w:rPr>
              <w:t xml:space="preserve"> </w:t>
            </w:r>
            <w:r w:rsidR="005B2BFA">
              <w:rPr>
                <w:rFonts w:ascii="Arial" w:hAnsi="Arial" w:cs="Arial"/>
                <w:sz w:val="22"/>
                <w:szCs w:val="22"/>
              </w:rPr>
              <w:t>Deb Scorthorne,</w:t>
            </w:r>
            <w:r w:rsidR="009E5A94">
              <w:rPr>
                <w:rFonts w:ascii="Arial" w:hAnsi="Arial" w:cs="Arial"/>
                <w:sz w:val="22"/>
                <w:szCs w:val="22"/>
              </w:rPr>
              <w:t xml:space="preserve"> </w:t>
            </w:r>
            <w:r w:rsidR="00C7315B">
              <w:rPr>
                <w:rFonts w:ascii="Arial" w:hAnsi="Arial" w:cs="Arial"/>
                <w:sz w:val="22"/>
                <w:szCs w:val="22"/>
              </w:rPr>
              <w:t>R</w:t>
            </w:r>
            <w:r w:rsidR="00671D5E">
              <w:rPr>
                <w:rFonts w:ascii="Arial" w:hAnsi="Arial" w:cs="Arial"/>
                <w:sz w:val="22"/>
                <w:szCs w:val="22"/>
              </w:rPr>
              <w:t>h</w:t>
            </w:r>
            <w:r w:rsidR="00C7315B">
              <w:rPr>
                <w:rFonts w:ascii="Arial" w:hAnsi="Arial" w:cs="Arial"/>
                <w:sz w:val="22"/>
                <w:szCs w:val="22"/>
              </w:rPr>
              <w:t>ona Turner</w:t>
            </w:r>
          </w:p>
          <w:p w14:paraId="6FCCA066" w14:textId="77777777" w:rsidR="008A45AB" w:rsidRPr="00556B21" w:rsidRDefault="008A45AB" w:rsidP="008A45AB">
            <w:pPr>
              <w:rPr>
                <w:rFonts w:ascii="Arial" w:hAnsi="Arial" w:cs="Arial"/>
                <w:sz w:val="22"/>
                <w:szCs w:val="22"/>
              </w:rPr>
            </w:pPr>
          </w:p>
          <w:p w14:paraId="30BE75F9" w14:textId="31A8B3A1" w:rsidR="008A45AB" w:rsidRDefault="008A45AB" w:rsidP="00C255AD">
            <w:pPr>
              <w:rPr>
                <w:rFonts w:ascii="Arial" w:hAnsi="Arial" w:cs="Arial"/>
                <w:sz w:val="22"/>
                <w:szCs w:val="22"/>
              </w:rPr>
            </w:pPr>
            <w:r w:rsidRPr="00793E46">
              <w:rPr>
                <w:rFonts w:ascii="Arial" w:hAnsi="Arial" w:cs="Arial"/>
                <w:b/>
                <w:sz w:val="22"/>
                <w:szCs w:val="22"/>
              </w:rPr>
              <w:t>In attendance</w:t>
            </w:r>
            <w:r w:rsidR="00793E46">
              <w:rPr>
                <w:rFonts w:ascii="Arial" w:hAnsi="Arial" w:cs="Arial"/>
                <w:b/>
                <w:sz w:val="22"/>
                <w:szCs w:val="22"/>
              </w:rPr>
              <w:t>:</w:t>
            </w:r>
            <w:r w:rsidRPr="00793E46">
              <w:rPr>
                <w:rFonts w:ascii="Arial" w:hAnsi="Arial" w:cs="Arial"/>
                <w:b/>
                <w:sz w:val="22"/>
                <w:szCs w:val="22"/>
              </w:rPr>
              <w:t xml:space="preserve"> </w:t>
            </w:r>
            <w:r w:rsidR="00292DC8" w:rsidRPr="00292DC8">
              <w:rPr>
                <w:rFonts w:ascii="Arial" w:hAnsi="Arial" w:cs="Arial"/>
                <w:bCs/>
                <w:sz w:val="22"/>
                <w:szCs w:val="22"/>
              </w:rPr>
              <w:t>Lois Herdman and Lyle Darroch, for items 1-3.</w:t>
            </w:r>
          </w:p>
          <w:p w14:paraId="5D25C6F4" w14:textId="0DCA9B8F" w:rsidR="00B21387" w:rsidRPr="00793E46" w:rsidRDefault="00B21387" w:rsidP="00C255AD">
            <w:pPr>
              <w:rPr>
                <w:rFonts w:ascii="Arial" w:hAnsi="Arial" w:cs="Arial"/>
                <w:b/>
                <w:sz w:val="22"/>
                <w:szCs w:val="22"/>
              </w:rPr>
            </w:pPr>
          </w:p>
        </w:tc>
      </w:tr>
      <w:tr w:rsidR="008A45AB" w:rsidRPr="00556B21" w14:paraId="64335478" w14:textId="77777777" w:rsidTr="00F33ED1">
        <w:trPr>
          <w:trHeight w:val="567"/>
        </w:trPr>
        <w:tc>
          <w:tcPr>
            <w:tcW w:w="9780" w:type="dxa"/>
            <w:gridSpan w:val="3"/>
            <w:tcBorders>
              <w:bottom w:val="single" w:sz="4" w:space="0" w:color="auto"/>
            </w:tcBorders>
            <w:vAlign w:val="center"/>
          </w:tcPr>
          <w:p w14:paraId="2F406FB9" w14:textId="0AF51995" w:rsidR="00124C9A" w:rsidRDefault="008A45AB" w:rsidP="00124C9A">
            <w:pPr>
              <w:rPr>
                <w:rFonts w:ascii="Arial" w:hAnsi="Arial" w:cs="Arial"/>
                <w:sz w:val="22"/>
                <w:szCs w:val="22"/>
              </w:rPr>
            </w:pPr>
            <w:r w:rsidRPr="00556B21">
              <w:rPr>
                <w:rFonts w:ascii="Arial" w:hAnsi="Arial" w:cs="Arial"/>
                <w:b/>
                <w:sz w:val="22"/>
                <w:szCs w:val="22"/>
              </w:rPr>
              <w:t>Apologies</w:t>
            </w:r>
            <w:r w:rsidR="00235752">
              <w:rPr>
                <w:rFonts w:ascii="Arial" w:hAnsi="Arial" w:cs="Arial"/>
                <w:sz w:val="22"/>
                <w:szCs w:val="22"/>
              </w:rPr>
              <w:t xml:space="preserve">: </w:t>
            </w:r>
            <w:r w:rsidR="005B2BFA">
              <w:rPr>
                <w:rFonts w:ascii="Arial" w:hAnsi="Arial" w:cs="Arial"/>
                <w:sz w:val="22"/>
                <w:szCs w:val="22"/>
              </w:rPr>
              <w:t>Stine Hunt,</w:t>
            </w:r>
            <w:r w:rsidR="00671D5E">
              <w:rPr>
                <w:rFonts w:ascii="Arial" w:hAnsi="Arial" w:cs="Arial"/>
                <w:sz w:val="22"/>
                <w:szCs w:val="22"/>
              </w:rPr>
              <w:t xml:space="preserve"> </w:t>
            </w:r>
            <w:r w:rsidR="00971821">
              <w:rPr>
                <w:rFonts w:ascii="Arial" w:hAnsi="Arial" w:cs="Arial"/>
                <w:sz w:val="22"/>
                <w:szCs w:val="22"/>
              </w:rPr>
              <w:t>Elizabeth Robertson</w:t>
            </w:r>
          </w:p>
          <w:p w14:paraId="4B826396" w14:textId="4460968F" w:rsidR="008A45AB" w:rsidRPr="00556B21" w:rsidRDefault="008A45AB" w:rsidP="00D754E7">
            <w:pPr>
              <w:rPr>
                <w:rFonts w:ascii="Arial" w:hAnsi="Arial" w:cs="Arial"/>
                <w:sz w:val="22"/>
                <w:szCs w:val="22"/>
              </w:rPr>
            </w:pPr>
          </w:p>
        </w:tc>
      </w:tr>
      <w:tr w:rsidR="008A45AB" w:rsidRPr="00556B21" w14:paraId="474AA51C" w14:textId="77777777" w:rsidTr="00F33ED1">
        <w:trPr>
          <w:trHeight w:val="70"/>
        </w:trPr>
        <w:tc>
          <w:tcPr>
            <w:tcW w:w="708" w:type="dxa"/>
            <w:tcBorders>
              <w:left w:val="nil"/>
              <w:right w:val="nil"/>
            </w:tcBorders>
            <w:vAlign w:val="center"/>
          </w:tcPr>
          <w:p w14:paraId="203C7DC6" w14:textId="77777777" w:rsidR="008A45AB" w:rsidRPr="00556B21" w:rsidRDefault="008A45AB" w:rsidP="00BF5D17">
            <w:pPr>
              <w:rPr>
                <w:rFonts w:ascii="Arial" w:hAnsi="Arial" w:cs="Arial"/>
                <w:sz w:val="22"/>
                <w:szCs w:val="22"/>
              </w:rPr>
            </w:pPr>
          </w:p>
        </w:tc>
        <w:tc>
          <w:tcPr>
            <w:tcW w:w="7797" w:type="dxa"/>
            <w:tcBorders>
              <w:left w:val="nil"/>
              <w:right w:val="nil"/>
            </w:tcBorders>
            <w:vAlign w:val="center"/>
          </w:tcPr>
          <w:p w14:paraId="4BB1EA46" w14:textId="77777777" w:rsidR="008A45AB" w:rsidRPr="00556B21" w:rsidRDefault="008A45AB" w:rsidP="00BF5D17">
            <w:pPr>
              <w:rPr>
                <w:rFonts w:ascii="Arial" w:hAnsi="Arial" w:cs="Arial"/>
                <w:sz w:val="22"/>
                <w:szCs w:val="22"/>
              </w:rPr>
            </w:pPr>
          </w:p>
        </w:tc>
        <w:tc>
          <w:tcPr>
            <w:tcW w:w="1275" w:type="dxa"/>
            <w:tcBorders>
              <w:left w:val="nil"/>
              <w:right w:val="nil"/>
            </w:tcBorders>
            <w:vAlign w:val="center"/>
          </w:tcPr>
          <w:p w14:paraId="03755500" w14:textId="77777777" w:rsidR="008A45AB" w:rsidRPr="00556B21" w:rsidRDefault="008A45AB" w:rsidP="00BF5D17">
            <w:pPr>
              <w:rPr>
                <w:rFonts w:ascii="Arial" w:hAnsi="Arial" w:cs="Arial"/>
                <w:sz w:val="22"/>
                <w:szCs w:val="22"/>
              </w:rPr>
            </w:pPr>
          </w:p>
        </w:tc>
      </w:tr>
      <w:tr w:rsidR="008A45AB" w:rsidRPr="00556B21" w14:paraId="51AF6037" w14:textId="77777777" w:rsidTr="00F33ED1">
        <w:trPr>
          <w:trHeight w:val="567"/>
        </w:trPr>
        <w:tc>
          <w:tcPr>
            <w:tcW w:w="708" w:type="dxa"/>
            <w:vAlign w:val="center"/>
          </w:tcPr>
          <w:p w14:paraId="15AD0149" w14:textId="74FCEFF3" w:rsidR="008A45AB" w:rsidRPr="00556B21" w:rsidRDefault="008A45AB" w:rsidP="0024468A">
            <w:pPr>
              <w:rPr>
                <w:rFonts w:ascii="Arial" w:hAnsi="Arial" w:cs="Arial"/>
                <w:sz w:val="22"/>
                <w:szCs w:val="22"/>
              </w:rPr>
            </w:pPr>
            <w:r w:rsidRPr="00556B21">
              <w:rPr>
                <w:rFonts w:ascii="Arial" w:hAnsi="Arial" w:cs="Arial"/>
                <w:sz w:val="22"/>
                <w:szCs w:val="22"/>
              </w:rPr>
              <w:t>Item</w:t>
            </w:r>
          </w:p>
        </w:tc>
        <w:tc>
          <w:tcPr>
            <w:tcW w:w="7797" w:type="dxa"/>
            <w:vAlign w:val="center"/>
          </w:tcPr>
          <w:p w14:paraId="29170664" w14:textId="0BF197E6" w:rsidR="008A45AB" w:rsidRPr="00556B21" w:rsidRDefault="008A45AB" w:rsidP="008C5C66">
            <w:pPr>
              <w:rPr>
                <w:rFonts w:ascii="Arial" w:hAnsi="Arial" w:cs="Arial"/>
                <w:sz w:val="22"/>
                <w:szCs w:val="22"/>
              </w:rPr>
            </w:pPr>
          </w:p>
        </w:tc>
        <w:tc>
          <w:tcPr>
            <w:tcW w:w="1275" w:type="dxa"/>
            <w:vAlign w:val="center"/>
          </w:tcPr>
          <w:p w14:paraId="735CFEFF" w14:textId="77777777" w:rsidR="008A45AB" w:rsidRPr="00556B21" w:rsidRDefault="008A45AB" w:rsidP="0024468A">
            <w:pPr>
              <w:rPr>
                <w:rFonts w:ascii="Arial" w:hAnsi="Arial" w:cs="Arial"/>
                <w:sz w:val="22"/>
                <w:szCs w:val="22"/>
              </w:rPr>
            </w:pPr>
            <w:r w:rsidRPr="00556B21">
              <w:rPr>
                <w:rFonts w:ascii="Arial" w:hAnsi="Arial" w:cs="Arial"/>
                <w:sz w:val="22"/>
                <w:szCs w:val="22"/>
              </w:rPr>
              <w:t>Action:</w:t>
            </w:r>
          </w:p>
        </w:tc>
      </w:tr>
      <w:tr w:rsidR="008A45AB" w:rsidRPr="00556B21" w14:paraId="36CCB9D9" w14:textId="77777777" w:rsidTr="00F33ED1">
        <w:trPr>
          <w:trHeight w:val="148"/>
        </w:trPr>
        <w:tc>
          <w:tcPr>
            <w:tcW w:w="708" w:type="dxa"/>
          </w:tcPr>
          <w:p w14:paraId="52222A52" w14:textId="77777777" w:rsidR="008A45AB" w:rsidRPr="00556B21" w:rsidRDefault="008A45AB">
            <w:pPr>
              <w:rPr>
                <w:rFonts w:ascii="Arial" w:hAnsi="Arial" w:cs="Arial"/>
                <w:b/>
                <w:sz w:val="22"/>
                <w:szCs w:val="22"/>
              </w:rPr>
            </w:pPr>
            <w:r>
              <w:rPr>
                <w:rFonts w:ascii="Arial" w:hAnsi="Arial" w:cs="Arial"/>
                <w:b/>
                <w:sz w:val="22"/>
                <w:szCs w:val="22"/>
              </w:rPr>
              <w:t>1</w:t>
            </w:r>
          </w:p>
        </w:tc>
        <w:tc>
          <w:tcPr>
            <w:tcW w:w="7797" w:type="dxa"/>
          </w:tcPr>
          <w:p w14:paraId="42F57AB1" w14:textId="77777777" w:rsidR="004A44E9" w:rsidRDefault="008A45AB" w:rsidP="001B6F91">
            <w:pPr>
              <w:jc w:val="both"/>
              <w:rPr>
                <w:rFonts w:ascii="Arial" w:hAnsi="Arial" w:cs="Arial"/>
                <w:sz w:val="22"/>
                <w:szCs w:val="22"/>
              </w:rPr>
            </w:pPr>
            <w:r w:rsidRPr="00556B21">
              <w:rPr>
                <w:rFonts w:ascii="Arial" w:hAnsi="Arial" w:cs="Arial"/>
                <w:b/>
                <w:sz w:val="22"/>
                <w:szCs w:val="22"/>
              </w:rPr>
              <w:t>Welcome and Apologies</w:t>
            </w:r>
            <w:r w:rsidR="001B6F91">
              <w:rPr>
                <w:rFonts w:ascii="Arial" w:hAnsi="Arial" w:cs="Arial"/>
                <w:b/>
                <w:sz w:val="22"/>
                <w:szCs w:val="22"/>
              </w:rPr>
              <w:t xml:space="preserve">:  </w:t>
            </w:r>
            <w:r w:rsidR="001B6F91">
              <w:rPr>
                <w:rFonts w:ascii="Arial" w:hAnsi="Arial" w:cs="Arial"/>
                <w:bCs/>
                <w:sz w:val="22"/>
                <w:szCs w:val="22"/>
              </w:rPr>
              <w:t xml:space="preserve">Muriel welcomed everyone to the meeting. </w:t>
            </w:r>
            <w:r w:rsidR="001B6F91">
              <w:rPr>
                <w:rFonts w:ascii="Arial" w:hAnsi="Arial" w:cs="Arial"/>
                <w:sz w:val="22"/>
                <w:szCs w:val="22"/>
              </w:rPr>
              <w:t xml:space="preserve">Apologies as noted above.  </w:t>
            </w:r>
          </w:p>
          <w:p w14:paraId="090C7B93" w14:textId="5C27A8C6" w:rsidR="001B6F91" w:rsidRPr="00556B21" w:rsidRDefault="001B6F91" w:rsidP="001B6F91">
            <w:pPr>
              <w:jc w:val="both"/>
              <w:rPr>
                <w:rFonts w:ascii="Arial" w:hAnsi="Arial" w:cs="Arial"/>
                <w:b/>
                <w:sz w:val="22"/>
                <w:szCs w:val="22"/>
              </w:rPr>
            </w:pPr>
          </w:p>
        </w:tc>
        <w:tc>
          <w:tcPr>
            <w:tcW w:w="1275" w:type="dxa"/>
          </w:tcPr>
          <w:p w14:paraId="3EED75CB" w14:textId="77777777" w:rsidR="008A45AB" w:rsidRPr="00556B21" w:rsidRDefault="008A45AB">
            <w:pPr>
              <w:rPr>
                <w:rFonts w:ascii="Arial" w:hAnsi="Arial" w:cs="Arial"/>
                <w:sz w:val="22"/>
                <w:szCs w:val="22"/>
              </w:rPr>
            </w:pPr>
          </w:p>
        </w:tc>
      </w:tr>
      <w:tr w:rsidR="008A45AB" w:rsidRPr="00556B21" w14:paraId="32DA7F00" w14:textId="77777777" w:rsidTr="00F33ED1">
        <w:trPr>
          <w:trHeight w:val="148"/>
        </w:trPr>
        <w:tc>
          <w:tcPr>
            <w:tcW w:w="708" w:type="dxa"/>
          </w:tcPr>
          <w:p w14:paraId="6860E53B" w14:textId="77777777" w:rsidR="008A45AB" w:rsidRPr="00556B21" w:rsidRDefault="008A45AB">
            <w:pPr>
              <w:rPr>
                <w:rFonts w:ascii="Arial" w:hAnsi="Arial" w:cs="Arial"/>
                <w:b/>
                <w:sz w:val="22"/>
                <w:szCs w:val="22"/>
              </w:rPr>
            </w:pPr>
            <w:r>
              <w:rPr>
                <w:rFonts w:ascii="Arial" w:hAnsi="Arial" w:cs="Arial"/>
                <w:b/>
                <w:sz w:val="22"/>
                <w:szCs w:val="22"/>
              </w:rPr>
              <w:t>2</w:t>
            </w:r>
          </w:p>
        </w:tc>
        <w:tc>
          <w:tcPr>
            <w:tcW w:w="7797" w:type="dxa"/>
          </w:tcPr>
          <w:p w14:paraId="190D8AFD" w14:textId="3C1D5072" w:rsidR="00E721E2" w:rsidRDefault="00C255AD" w:rsidP="00D754E7">
            <w:pPr>
              <w:jc w:val="both"/>
              <w:rPr>
                <w:rFonts w:ascii="Arial" w:hAnsi="Arial" w:cs="Arial"/>
                <w:bCs/>
                <w:sz w:val="22"/>
                <w:szCs w:val="22"/>
              </w:rPr>
            </w:pPr>
            <w:r>
              <w:rPr>
                <w:rFonts w:ascii="Arial" w:hAnsi="Arial" w:cs="Arial"/>
                <w:b/>
                <w:sz w:val="22"/>
                <w:szCs w:val="22"/>
              </w:rPr>
              <w:t>Minutes of last</w:t>
            </w:r>
            <w:r w:rsidR="001B6F91">
              <w:rPr>
                <w:rFonts w:ascii="Arial" w:hAnsi="Arial" w:cs="Arial"/>
                <w:b/>
                <w:sz w:val="22"/>
                <w:szCs w:val="22"/>
              </w:rPr>
              <w:t xml:space="preserve"> Meeting</w:t>
            </w:r>
            <w:r w:rsidR="00281E73">
              <w:rPr>
                <w:rFonts w:ascii="Arial" w:hAnsi="Arial" w:cs="Arial"/>
                <w:b/>
                <w:sz w:val="22"/>
                <w:szCs w:val="22"/>
              </w:rPr>
              <w:t xml:space="preserve"> </w:t>
            </w:r>
            <w:r w:rsidR="001B6F91">
              <w:rPr>
                <w:rFonts w:ascii="Arial" w:hAnsi="Arial" w:cs="Arial"/>
                <w:b/>
                <w:sz w:val="22"/>
                <w:szCs w:val="22"/>
              </w:rPr>
              <w:t>25 June 20205</w:t>
            </w:r>
            <w:r w:rsidR="00300550">
              <w:rPr>
                <w:rFonts w:ascii="Arial" w:hAnsi="Arial" w:cs="Arial"/>
                <w:b/>
                <w:sz w:val="22"/>
                <w:szCs w:val="22"/>
              </w:rPr>
              <w:t xml:space="preserve"> </w:t>
            </w:r>
            <w:r w:rsidR="00300550" w:rsidRPr="002B0E39">
              <w:rPr>
                <w:rFonts w:ascii="Arial" w:hAnsi="Arial" w:cs="Arial"/>
                <w:bCs/>
                <w:sz w:val="22"/>
                <w:szCs w:val="22"/>
              </w:rPr>
              <w:t xml:space="preserve">– </w:t>
            </w:r>
            <w:r w:rsidR="00124C9A" w:rsidRPr="002B0E39">
              <w:rPr>
                <w:rFonts w:ascii="Arial" w:hAnsi="Arial" w:cs="Arial"/>
                <w:bCs/>
                <w:sz w:val="22"/>
                <w:szCs w:val="22"/>
              </w:rPr>
              <w:t>read and accepted</w:t>
            </w:r>
            <w:r w:rsidR="002B0E39">
              <w:rPr>
                <w:rFonts w:ascii="Arial" w:hAnsi="Arial" w:cs="Arial"/>
                <w:bCs/>
                <w:sz w:val="22"/>
                <w:szCs w:val="22"/>
              </w:rPr>
              <w:t>.  Val’s presentation to be added to the minutes.</w:t>
            </w:r>
          </w:p>
          <w:p w14:paraId="6E1C8B6E" w14:textId="77777777" w:rsidR="002B0E39" w:rsidRDefault="002B0E39" w:rsidP="00D754E7">
            <w:pPr>
              <w:jc w:val="both"/>
              <w:rPr>
                <w:rFonts w:ascii="Arial" w:hAnsi="Arial" w:cs="Arial"/>
                <w:bCs/>
                <w:sz w:val="22"/>
                <w:szCs w:val="22"/>
              </w:rPr>
            </w:pPr>
          </w:p>
          <w:p w14:paraId="0D2B9AC5" w14:textId="39FBD890" w:rsidR="002B0E39" w:rsidRPr="002B0E39" w:rsidRDefault="002B0E39" w:rsidP="00D754E7">
            <w:pPr>
              <w:jc w:val="both"/>
              <w:rPr>
                <w:rFonts w:ascii="Arial" w:hAnsi="Arial" w:cs="Arial"/>
                <w:bCs/>
                <w:sz w:val="22"/>
                <w:szCs w:val="22"/>
              </w:rPr>
            </w:pPr>
            <w:r>
              <w:rPr>
                <w:rFonts w:ascii="Arial" w:hAnsi="Arial" w:cs="Arial"/>
                <w:bCs/>
                <w:sz w:val="22"/>
                <w:szCs w:val="22"/>
              </w:rPr>
              <w:t xml:space="preserve">Rhona confirmed that the cost of sending a text via </w:t>
            </w:r>
            <w:proofErr w:type="spellStart"/>
            <w:r>
              <w:rPr>
                <w:rFonts w:ascii="Arial" w:hAnsi="Arial" w:cs="Arial"/>
                <w:bCs/>
                <w:sz w:val="22"/>
                <w:szCs w:val="22"/>
              </w:rPr>
              <w:t>Groupcall</w:t>
            </w:r>
            <w:proofErr w:type="spellEnd"/>
            <w:r>
              <w:rPr>
                <w:rFonts w:ascii="Arial" w:hAnsi="Arial" w:cs="Arial"/>
                <w:bCs/>
                <w:sz w:val="22"/>
                <w:szCs w:val="22"/>
              </w:rPr>
              <w:t xml:space="preserve"> was 0.04p per text, however, the size of the text message is limited.</w:t>
            </w:r>
          </w:p>
          <w:p w14:paraId="67840A7F" w14:textId="77777777" w:rsidR="00E865E9" w:rsidRPr="002B0E39" w:rsidRDefault="00E865E9" w:rsidP="00D754E7">
            <w:pPr>
              <w:jc w:val="both"/>
              <w:rPr>
                <w:rFonts w:ascii="Arial" w:hAnsi="Arial" w:cs="Arial"/>
                <w:bCs/>
                <w:sz w:val="22"/>
                <w:szCs w:val="22"/>
              </w:rPr>
            </w:pPr>
          </w:p>
          <w:p w14:paraId="18B7D893" w14:textId="354EDE66" w:rsidR="00B34AAE" w:rsidRPr="00442AA8" w:rsidRDefault="00E865E9" w:rsidP="00D754E7">
            <w:pPr>
              <w:jc w:val="both"/>
              <w:rPr>
                <w:rFonts w:ascii="Arial" w:hAnsi="Arial" w:cs="Arial"/>
                <w:b/>
                <w:i/>
                <w:iCs/>
                <w:sz w:val="22"/>
                <w:szCs w:val="22"/>
              </w:rPr>
            </w:pPr>
            <w:r w:rsidRPr="00442AA8">
              <w:rPr>
                <w:rFonts w:ascii="Arial" w:hAnsi="Arial" w:cs="Arial"/>
                <w:b/>
                <w:i/>
                <w:iCs/>
                <w:sz w:val="22"/>
                <w:szCs w:val="22"/>
              </w:rPr>
              <w:t>Proposed</w:t>
            </w:r>
            <w:r w:rsidR="00124C9A" w:rsidRPr="00442AA8">
              <w:rPr>
                <w:rFonts w:ascii="Arial" w:hAnsi="Arial" w:cs="Arial"/>
                <w:b/>
                <w:i/>
                <w:iCs/>
                <w:sz w:val="22"/>
                <w:szCs w:val="22"/>
              </w:rPr>
              <w:t>:</w:t>
            </w:r>
            <w:r w:rsidR="008922AE" w:rsidRPr="00442AA8">
              <w:rPr>
                <w:rFonts w:ascii="Arial" w:hAnsi="Arial" w:cs="Arial"/>
                <w:b/>
                <w:i/>
                <w:iCs/>
                <w:sz w:val="22"/>
                <w:szCs w:val="22"/>
              </w:rPr>
              <w:t xml:space="preserve"> </w:t>
            </w:r>
            <w:r w:rsidR="002B0E39">
              <w:rPr>
                <w:rFonts w:ascii="Arial" w:hAnsi="Arial" w:cs="Arial"/>
                <w:i/>
                <w:iCs/>
                <w:sz w:val="22"/>
                <w:szCs w:val="22"/>
              </w:rPr>
              <w:t>Wendy McKeegan</w:t>
            </w:r>
            <w:r w:rsidR="00E721E2" w:rsidRPr="00442AA8">
              <w:rPr>
                <w:rFonts w:ascii="Arial" w:hAnsi="Arial" w:cs="Arial"/>
                <w:i/>
                <w:iCs/>
                <w:sz w:val="22"/>
                <w:szCs w:val="22"/>
              </w:rPr>
              <w:t xml:space="preserve">                    </w:t>
            </w:r>
            <w:r w:rsidR="00557713" w:rsidRPr="00442AA8">
              <w:rPr>
                <w:rFonts w:ascii="Arial" w:hAnsi="Arial" w:cs="Arial"/>
                <w:b/>
                <w:i/>
                <w:iCs/>
                <w:sz w:val="22"/>
                <w:szCs w:val="22"/>
              </w:rPr>
              <w:t>Seconded</w:t>
            </w:r>
            <w:r w:rsidR="00124C9A" w:rsidRPr="00442AA8">
              <w:rPr>
                <w:rFonts w:ascii="Arial" w:hAnsi="Arial" w:cs="Arial"/>
                <w:b/>
                <w:i/>
                <w:iCs/>
                <w:sz w:val="22"/>
                <w:szCs w:val="22"/>
              </w:rPr>
              <w:t>:</w:t>
            </w:r>
            <w:r w:rsidR="00557713" w:rsidRPr="00442AA8">
              <w:rPr>
                <w:rFonts w:ascii="Arial" w:hAnsi="Arial" w:cs="Arial"/>
                <w:b/>
                <w:i/>
                <w:iCs/>
                <w:sz w:val="22"/>
                <w:szCs w:val="22"/>
              </w:rPr>
              <w:t xml:space="preserve"> </w:t>
            </w:r>
            <w:r w:rsidR="002B0E39">
              <w:rPr>
                <w:rFonts w:ascii="Arial" w:hAnsi="Arial" w:cs="Arial"/>
                <w:i/>
                <w:iCs/>
                <w:sz w:val="22"/>
                <w:szCs w:val="22"/>
              </w:rPr>
              <w:t>David Gilmour</w:t>
            </w:r>
            <w:r w:rsidR="00E721E2" w:rsidRPr="00442AA8">
              <w:rPr>
                <w:rFonts w:ascii="Arial" w:hAnsi="Arial" w:cs="Arial"/>
                <w:b/>
                <w:i/>
                <w:iCs/>
                <w:sz w:val="22"/>
                <w:szCs w:val="22"/>
              </w:rPr>
              <w:t xml:space="preserve">                </w:t>
            </w:r>
          </w:p>
          <w:p w14:paraId="32DCE66C" w14:textId="77777777" w:rsidR="008A45AB" w:rsidRDefault="00B34AAE" w:rsidP="00D754E7">
            <w:pPr>
              <w:jc w:val="both"/>
              <w:rPr>
                <w:rFonts w:ascii="Arial" w:hAnsi="Arial" w:cs="Arial"/>
                <w:i/>
                <w:sz w:val="22"/>
                <w:szCs w:val="22"/>
              </w:rPr>
            </w:pPr>
            <w:r w:rsidRPr="00213EA9">
              <w:rPr>
                <w:rFonts w:ascii="Arial" w:hAnsi="Arial" w:cs="Arial"/>
                <w:i/>
                <w:sz w:val="22"/>
                <w:szCs w:val="22"/>
              </w:rPr>
              <w:t>Minutes to be</w:t>
            </w:r>
            <w:r>
              <w:rPr>
                <w:rFonts w:ascii="Arial" w:hAnsi="Arial" w:cs="Arial"/>
                <w:i/>
                <w:sz w:val="22"/>
                <w:szCs w:val="22"/>
              </w:rPr>
              <w:t xml:space="preserve"> emailed to school office for display </w:t>
            </w:r>
            <w:r w:rsidRPr="00213EA9">
              <w:rPr>
                <w:rFonts w:ascii="Arial" w:hAnsi="Arial" w:cs="Arial"/>
                <w:i/>
                <w:sz w:val="22"/>
                <w:szCs w:val="22"/>
              </w:rPr>
              <w:t xml:space="preserve">on school </w:t>
            </w:r>
            <w:r w:rsidR="008D47A2" w:rsidRPr="00213EA9">
              <w:rPr>
                <w:rFonts w:ascii="Arial" w:hAnsi="Arial" w:cs="Arial"/>
                <w:i/>
                <w:sz w:val="22"/>
                <w:szCs w:val="22"/>
              </w:rPr>
              <w:t>website</w:t>
            </w:r>
          </w:p>
          <w:p w14:paraId="5F52B2A2" w14:textId="75F83556" w:rsidR="001B6F91" w:rsidRPr="001B6F91" w:rsidRDefault="001B6F91" w:rsidP="00D754E7">
            <w:pPr>
              <w:jc w:val="both"/>
              <w:rPr>
                <w:rFonts w:ascii="Arial" w:hAnsi="Arial" w:cs="Arial"/>
                <w:i/>
                <w:sz w:val="22"/>
                <w:szCs w:val="22"/>
              </w:rPr>
            </w:pPr>
          </w:p>
        </w:tc>
        <w:tc>
          <w:tcPr>
            <w:tcW w:w="1275" w:type="dxa"/>
          </w:tcPr>
          <w:p w14:paraId="61FF9AB5" w14:textId="77777777" w:rsidR="008A45AB" w:rsidRDefault="008A45AB">
            <w:pPr>
              <w:rPr>
                <w:rFonts w:ascii="Arial" w:hAnsi="Arial" w:cs="Arial"/>
                <w:sz w:val="22"/>
                <w:szCs w:val="22"/>
              </w:rPr>
            </w:pPr>
          </w:p>
          <w:p w14:paraId="25DEEE4B" w14:textId="7CAD9BDB" w:rsidR="008922AE" w:rsidRDefault="005B2BFA">
            <w:pPr>
              <w:rPr>
                <w:rFonts w:ascii="Arial" w:hAnsi="Arial" w:cs="Arial"/>
                <w:sz w:val="22"/>
                <w:szCs w:val="22"/>
              </w:rPr>
            </w:pPr>
            <w:r>
              <w:rPr>
                <w:rFonts w:ascii="Arial" w:hAnsi="Arial" w:cs="Arial"/>
                <w:sz w:val="22"/>
                <w:szCs w:val="22"/>
              </w:rPr>
              <w:t>Elizabeth</w:t>
            </w:r>
          </w:p>
          <w:p w14:paraId="7468733B" w14:textId="77777777" w:rsidR="008922AE" w:rsidRDefault="008922AE">
            <w:pPr>
              <w:rPr>
                <w:rFonts w:ascii="Arial" w:hAnsi="Arial" w:cs="Arial"/>
                <w:sz w:val="22"/>
                <w:szCs w:val="22"/>
              </w:rPr>
            </w:pPr>
          </w:p>
          <w:p w14:paraId="029BECDD" w14:textId="5B2C7937" w:rsidR="008922AE" w:rsidRPr="00556B21" w:rsidRDefault="008922AE">
            <w:pPr>
              <w:rPr>
                <w:rFonts w:ascii="Arial" w:hAnsi="Arial" w:cs="Arial"/>
                <w:sz w:val="22"/>
                <w:szCs w:val="22"/>
              </w:rPr>
            </w:pPr>
          </w:p>
        </w:tc>
      </w:tr>
      <w:tr w:rsidR="008A45AB" w:rsidRPr="00556B21" w14:paraId="626E1A14" w14:textId="77777777" w:rsidTr="00F33ED1">
        <w:trPr>
          <w:trHeight w:val="148"/>
        </w:trPr>
        <w:tc>
          <w:tcPr>
            <w:tcW w:w="708" w:type="dxa"/>
          </w:tcPr>
          <w:p w14:paraId="55646C85" w14:textId="77777777" w:rsidR="008A45AB" w:rsidRPr="00556B21" w:rsidRDefault="008A45AB">
            <w:pPr>
              <w:rPr>
                <w:rFonts w:ascii="Arial" w:hAnsi="Arial" w:cs="Arial"/>
                <w:b/>
                <w:sz w:val="22"/>
                <w:szCs w:val="22"/>
              </w:rPr>
            </w:pPr>
            <w:r>
              <w:rPr>
                <w:rFonts w:ascii="Arial" w:hAnsi="Arial" w:cs="Arial"/>
                <w:b/>
                <w:sz w:val="22"/>
                <w:szCs w:val="22"/>
              </w:rPr>
              <w:t>3</w:t>
            </w:r>
          </w:p>
        </w:tc>
        <w:tc>
          <w:tcPr>
            <w:tcW w:w="7797" w:type="dxa"/>
          </w:tcPr>
          <w:p w14:paraId="77B7833E" w14:textId="0D0BD3D5" w:rsidR="008A45AB" w:rsidRDefault="002B0E39" w:rsidP="00083F4F">
            <w:pPr>
              <w:jc w:val="both"/>
              <w:rPr>
                <w:rFonts w:ascii="Arial" w:hAnsi="Arial" w:cs="Arial"/>
                <w:bCs/>
                <w:sz w:val="22"/>
                <w:szCs w:val="22"/>
              </w:rPr>
            </w:pPr>
            <w:r>
              <w:rPr>
                <w:rFonts w:ascii="Arial" w:hAnsi="Arial" w:cs="Arial"/>
                <w:b/>
                <w:sz w:val="22"/>
                <w:szCs w:val="22"/>
              </w:rPr>
              <w:t xml:space="preserve">Head Boy &amp; Head Girl – </w:t>
            </w:r>
            <w:r>
              <w:rPr>
                <w:rFonts w:ascii="Arial" w:hAnsi="Arial" w:cs="Arial"/>
                <w:bCs/>
                <w:sz w:val="22"/>
                <w:szCs w:val="22"/>
              </w:rPr>
              <w:t>Our Head Boy for 2025/26 session is Lyle Darroch and Head Girl is Lois Herdman.  They outlined the work that S6 pupils will be involved in in the course of the session, which included the Ambassador programme, aiming for the gold award for Health and Wellbeing Ambass</w:t>
            </w:r>
            <w:r w:rsidR="000B6F66">
              <w:rPr>
                <w:rFonts w:ascii="Arial" w:hAnsi="Arial" w:cs="Arial"/>
                <w:bCs/>
                <w:sz w:val="22"/>
                <w:szCs w:val="22"/>
              </w:rPr>
              <w:t>a</w:t>
            </w:r>
            <w:r>
              <w:rPr>
                <w:rFonts w:ascii="Arial" w:hAnsi="Arial" w:cs="Arial"/>
                <w:bCs/>
                <w:sz w:val="22"/>
                <w:szCs w:val="22"/>
              </w:rPr>
              <w:t xml:space="preserve">dors, the Columba 1400 training and Sports Leaders.  </w:t>
            </w:r>
            <w:r w:rsidR="008F2EBA">
              <w:rPr>
                <w:rFonts w:ascii="Arial" w:hAnsi="Arial" w:cs="Arial"/>
                <w:bCs/>
                <w:sz w:val="22"/>
                <w:szCs w:val="22"/>
              </w:rPr>
              <w:t>For those S6 pupils who had been unsuccessful for the post of Head/Depute Head Boy and Girl, they had all offered a role as House Captains.  The new</w:t>
            </w:r>
            <w:r w:rsidR="0037432A">
              <w:rPr>
                <w:rFonts w:ascii="Arial" w:hAnsi="Arial" w:cs="Arial"/>
                <w:bCs/>
                <w:sz w:val="22"/>
                <w:szCs w:val="22"/>
              </w:rPr>
              <w:t xml:space="preserve"> cohort of</w:t>
            </w:r>
            <w:r w:rsidR="008F2EBA">
              <w:rPr>
                <w:rFonts w:ascii="Arial" w:hAnsi="Arial" w:cs="Arial"/>
                <w:bCs/>
                <w:sz w:val="22"/>
                <w:szCs w:val="22"/>
              </w:rPr>
              <w:t xml:space="preserve"> </w:t>
            </w:r>
            <w:r w:rsidR="0037432A">
              <w:rPr>
                <w:rFonts w:ascii="Arial" w:hAnsi="Arial" w:cs="Arial"/>
                <w:bCs/>
                <w:sz w:val="22"/>
                <w:szCs w:val="22"/>
              </w:rPr>
              <w:t xml:space="preserve">S5 pupils will undertake MVP training to allow for continuity.  </w:t>
            </w:r>
          </w:p>
          <w:p w14:paraId="5637257A" w14:textId="77777777" w:rsidR="0037432A" w:rsidRDefault="0037432A" w:rsidP="00083F4F">
            <w:pPr>
              <w:jc w:val="both"/>
              <w:rPr>
                <w:rFonts w:ascii="Arial" w:hAnsi="Arial" w:cs="Arial"/>
                <w:bCs/>
                <w:sz w:val="22"/>
                <w:szCs w:val="22"/>
              </w:rPr>
            </w:pPr>
          </w:p>
          <w:p w14:paraId="16E03F82" w14:textId="6742C020" w:rsidR="0037432A" w:rsidRPr="002B0E39" w:rsidRDefault="0037432A" w:rsidP="00083F4F">
            <w:pPr>
              <w:jc w:val="both"/>
              <w:rPr>
                <w:rFonts w:ascii="Arial" w:hAnsi="Arial" w:cs="Arial"/>
                <w:bCs/>
                <w:sz w:val="22"/>
                <w:szCs w:val="22"/>
              </w:rPr>
            </w:pPr>
            <w:r>
              <w:rPr>
                <w:rFonts w:ascii="Arial" w:hAnsi="Arial" w:cs="Arial"/>
                <w:bCs/>
                <w:sz w:val="22"/>
                <w:szCs w:val="22"/>
              </w:rPr>
              <w:t xml:space="preserve">As previously, S6 pupils will organise the S1 Halloween event and sponsored walk.  </w:t>
            </w:r>
          </w:p>
          <w:p w14:paraId="43A2BC44" w14:textId="6FB5C087" w:rsidR="00083F4F" w:rsidRPr="00083F4F" w:rsidRDefault="00083F4F" w:rsidP="0037432A">
            <w:pPr>
              <w:jc w:val="both"/>
              <w:rPr>
                <w:rFonts w:ascii="Arial" w:hAnsi="Arial" w:cs="Arial"/>
                <w:sz w:val="22"/>
                <w:szCs w:val="22"/>
              </w:rPr>
            </w:pPr>
          </w:p>
        </w:tc>
        <w:tc>
          <w:tcPr>
            <w:tcW w:w="1275" w:type="dxa"/>
          </w:tcPr>
          <w:p w14:paraId="27F6EA8F" w14:textId="77777777" w:rsidR="008A45AB" w:rsidRDefault="008A45AB">
            <w:pPr>
              <w:rPr>
                <w:rFonts w:ascii="Arial" w:hAnsi="Arial" w:cs="Arial"/>
                <w:sz w:val="22"/>
                <w:szCs w:val="22"/>
              </w:rPr>
            </w:pPr>
          </w:p>
          <w:p w14:paraId="551D5C63" w14:textId="4AC98526" w:rsidR="00AE3DAD" w:rsidRPr="00556B21" w:rsidRDefault="00AE3DAD">
            <w:pPr>
              <w:rPr>
                <w:rFonts w:ascii="Arial" w:hAnsi="Arial" w:cs="Arial"/>
                <w:sz w:val="22"/>
                <w:szCs w:val="22"/>
              </w:rPr>
            </w:pPr>
          </w:p>
        </w:tc>
      </w:tr>
      <w:tr w:rsidR="008A45AB" w:rsidRPr="00556B21" w14:paraId="29056BA1" w14:textId="77777777" w:rsidTr="00F33ED1">
        <w:trPr>
          <w:trHeight w:val="148"/>
        </w:trPr>
        <w:tc>
          <w:tcPr>
            <w:tcW w:w="708" w:type="dxa"/>
          </w:tcPr>
          <w:p w14:paraId="452DF421" w14:textId="77777777" w:rsidR="008A45AB" w:rsidRPr="00556B21" w:rsidRDefault="008A45AB">
            <w:pPr>
              <w:rPr>
                <w:rFonts w:ascii="Arial" w:hAnsi="Arial" w:cs="Arial"/>
                <w:b/>
                <w:sz w:val="22"/>
                <w:szCs w:val="22"/>
              </w:rPr>
            </w:pPr>
            <w:r>
              <w:rPr>
                <w:rFonts w:ascii="Arial" w:hAnsi="Arial" w:cs="Arial"/>
                <w:b/>
                <w:sz w:val="22"/>
                <w:szCs w:val="22"/>
              </w:rPr>
              <w:t>4</w:t>
            </w:r>
          </w:p>
        </w:tc>
        <w:tc>
          <w:tcPr>
            <w:tcW w:w="7797" w:type="dxa"/>
          </w:tcPr>
          <w:p w14:paraId="7A7BCDA8" w14:textId="3514D0C4" w:rsidR="00960039" w:rsidRDefault="0037432A" w:rsidP="00C255AD">
            <w:pPr>
              <w:jc w:val="both"/>
              <w:rPr>
                <w:rFonts w:ascii="Arial" w:hAnsi="Arial" w:cs="Arial"/>
                <w:b/>
                <w:sz w:val="22"/>
                <w:szCs w:val="22"/>
              </w:rPr>
            </w:pPr>
            <w:r>
              <w:rPr>
                <w:rFonts w:ascii="Arial" w:hAnsi="Arial" w:cs="Arial"/>
                <w:b/>
                <w:sz w:val="22"/>
                <w:szCs w:val="22"/>
              </w:rPr>
              <w:t xml:space="preserve">Chair’s Update – </w:t>
            </w:r>
          </w:p>
          <w:p w14:paraId="029070BA" w14:textId="20CA9664" w:rsidR="0037432A" w:rsidRPr="0037432A" w:rsidRDefault="0037432A" w:rsidP="0037432A">
            <w:pPr>
              <w:pStyle w:val="ListParagraph"/>
              <w:numPr>
                <w:ilvl w:val="0"/>
                <w:numId w:val="38"/>
              </w:numPr>
              <w:jc w:val="both"/>
              <w:rPr>
                <w:rFonts w:ascii="Arial" w:hAnsi="Arial" w:cs="Arial"/>
                <w:b/>
                <w:sz w:val="22"/>
                <w:szCs w:val="22"/>
              </w:rPr>
            </w:pPr>
            <w:r>
              <w:rPr>
                <w:rFonts w:ascii="Arial" w:hAnsi="Arial" w:cs="Arial"/>
                <w:bCs/>
                <w:sz w:val="22"/>
                <w:szCs w:val="22"/>
              </w:rPr>
              <w:t>No new members.  Claire Wooler has resigned from the Parent Council.  Muriel wished to record the Parent Council’s thanks for her contributions</w:t>
            </w:r>
          </w:p>
          <w:p w14:paraId="4D21258E" w14:textId="02395C2B" w:rsidR="0037432A" w:rsidRPr="0037432A" w:rsidRDefault="0037432A" w:rsidP="0037432A">
            <w:pPr>
              <w:pStyle w:val="ListParagraph"/>
              <w:numPr>
                <w:ilvl w:val="0"/>
                <w:numId w:val="38"/>
              </w:numPr>
              <w:jc w:val="both"/>
              <w:rPr>
                <w:rFonts w:ascii="Arial" w:hAnsi="Arial" w:cs="Arial"/>
                <w:b/>
                <w:sz w:val="22"/>
                <w:szCs w:val="22"/>
              </w:rPr>
            </w:pPr>
            <w:r w:rsidRPr="0037432A">
              <w:rPr>
                <w:rFonts w:ascii="Arial" w:hAnsi="Arial" w:cs="Arial"/>
                <w:b/>
                <w:sz w:val="22"/>
                <w:szCs w:val="22"/>
              </w:rPr>
              <w:t>Learning Zones for Parents:</w:t>
            </w:r>
            <w:r>
              <w:rPr>
                <w:rFonts w:ascii="Arial" w:hAnsi="Arial" w:cs="Arial"/>
                <w:bCs/>
                <w:sz w:val="22"/>
                <w:szCs w:val="22"/>
              </w:rPr>
              <w:t xml:space="preserve">  Muriel will send this out to the wider Parent Forum.  She pointed out to the meeting that their website has a lot of useful information for parents/carers</w:t>
            </w:r>
          </w:p>
          <w:p w14:paraId="358E03D1" w14:textId="131E76B1" w:rsidR="0037432A" w:rsidRPr="0037432A" w:rsidRDefault="0037432A" w:rsidP="0037432A">
            <w:pPr>
              <w:pStyle w:val="ListParagraph"/>
              <w:numPr>
                <w:ilvl w:val="0"/>
                <w:numId w:val="38"/>
              </w:numPr>
              <w:jc w:val="both"/>
              <w:rPr>
                <w:rFonts w:ascii="Arial" w:hAnsi="Arial" w:cs="Arial"/>
                <w:b/>
                <w:sz w:val="22"/>
                <w:szCs w:val="22"/>
              </w:rPr>
            </w:pPr>
            <w:r>
              <w:rPr>
                <w:rFonts w:ascii="Arial" w:hAnsi="Arial" w:cs="Arial"/>
                <w:b/>
                <w:sz w:val="22"/>
                <w:szCs w:val="22"/>
              </w:rPr>
              <w:t xml:space="preserve">Social Media Survey:  </w:t>
            </w:r>
            <w:r>
              <w:rPr>
                <w:rFonts w:ascii="Arial" w:hAnsi="Arial" w:cs="Arial"/>
                <w:bCs/>
                <w:sz w:val="22"/>
                <w:szCs w:val="22"/>
              </w:rPr>
              <w:t>Had come out from Inverclyde Council.  Muriel encouraged members to complete this</w:t>
            </w:r>
          </w:p>
          <w:p w14:paraId="5897D48B" w14:textId="22F1D44B" w:rsidR="0037432A" w:rsidRPr="0037432A" w:rsidRDefault="0037432A" w:rsidP="0037432A">
            <w:pPr>
              <w:pStyle w:val="ListParagraph"/>
              <w:numPr>
                <w:ilvl w:val="0"/>
                <w:numId w:val="38"/>
              </w:numPr>
              <w:jc w:val="both"/>
              <w:rPr>
                <w:rFonts w:ascii="Arial" w:hAnsi="Arial" w:cs="Arial"/>
                <w:b/>
                <w:sz w:val="22"/>
                <w:szCs w:val="22"/>
              </w:rPr>
            </w:pPr>
            <w:r>
              <w:rPr>
                <w:rFonts w:ascii="Arial" w:hAnsi="Arial" w:cs="Arial"/>
                <w:b/>
                <w:sz w:val="22"/>
                <w:szCs w:val="22"/>
              </w:rPr>
              <w:t xml:space="preserve">Connect Resources:  </w:t>
            </w:r>
            <w:r>
              <w:rPr>
                <w:rFonts w:ascii="Arial" w:hAnsi="Arial" w:cs="Arial"/>
                <w:bCs/>
                <w:sz w:val="22"/>
                <w:szCs w:val="22"/>
              </w:rPr>
              <w:t>Muriel had sent the link to Parent Council members as part of the agenda and indicated this contained a lot of support for Parent Councils</w:t>
            </w:r>
          </w:p>
          <w:p w14:paraId="4A53DBCF" w14:textId="2ED7519D" w:rsidR="00CD0FDF" w:rsidRPr="008922AE" w:rsidRDefault="00CD0FDF" w:rsidP="0037432A">
            <w:pPr>
              <w:jc w:val="both"/>
              <w:rPr>
                <w:rFonts w:ascii="Arial" w:hAnsi="Arial" w:cs="Arial"/>
                <w:sz w:val="22"/>
                <w:szCs w:val="22"/>
              </w:rPr>
            </w:pPr>
          </w:p>
        </w:tc>
        <w:tc>
          <w:tcPr>
            <w:tcW w:w="1275" w:type="dxa"/>
          </w:tcPr>
          <w:p w14:paraId="15D543A8" w14:textId="77777777" w:rsidR="008A45AB" w:rsidRDefault="008A45AB">
            <w:pPr>
              <w:rPr>
                <w:rFonts w:ascii="Arial" w:hAnsi="Arial" w:cs="Arial"/>
                <w:sz w:val="22"/>
                <w:szCs w:val="22"/>
              </w:rPr>
            </w:pPr>
          </w:p>
          <w:p w14:paraId="487C4FFB" w14:textId="5C711EF9" w:rsidR="00DD6015" w:rsidRDefault="00DD6015">
            <w:pPr>
              <w:rPr>
                <w:rFonts w:ascii="Arial" w:hAnsi="Arial" w:cs="Arial"/>
                <w:sz w:val="22"/>
                <w:szCs w:val="22"/>
              </w:rPr>
            </w:pPr>
          </w:p>
          <w:p w14:paraId="1FF650CD" w14:textId="3005E782" w:rsidR="00ED402D" w:rsidRDefault="00ED402D">
            <w:pPr>
              <w:rPr>
                <w:rFonts w:ascii="Arial" w:hAnsi="Arial" w:cs="Arial"/>
                <w:sz w:val="22"/>
                <w:szCs w:val="22"/>
              </w:rPr>
            </w:pPr>
          </w:p>
          <w:p w14:paraId="7A428E83" w14:textId="70525C9B" w:rsidR="005B4F69" w:rsidRDefault="005B4F69" w:rsidP="005B4F69">
            <w:pPr>
              <w:jc w:val="center"/>
              <w:rPr>
                <w:rFonts w:ascii="Arial" w:hAnsi="Arial" w:cs="Arial"/>
                <w:sz w:val="22"/>
                <w:szCs w:val="22"/>
              </w:rPr>
            </w:pPr>
          </w:p>
          <w:p w14:paraId="1975EB50" w14:textId="77777777" w:rsidR="002C3D62" w:rsidRDefault="002C3D62">
            <w:pPr>
              <w:rPr>
                <w:rFonts w:ascii="Arial" w:hAnsi="Arial" w:cs="Arial"/>
                <w:sz w:val="22"/>
                <w:szCs w:val="22"/>
              </w:rPr>
            </w:pPr>
          </w:p>
          <w:p w14:paraId="011F7259" w14:textId="77777777" w:rsidR="002C3D62" w:rsidRDefault="002C3D62">
            <w:pPr>
              <w:rPr>
                <w:rFonts w:ascii="Arial" w:hAnsi="Arial" w:cs="Arial"/>
                <w:sz w:val="22"/>
                <w:szCs w:val="22"/>
              </w:rPr>
            </w:pPr>
          </w:p>
          <w:p w14:paraId="77F6FC30" w14:textId="77777777" w:rsidR="002C3D62" w:rsidRDefault="002C3D62">
            <w:pPr>
              <w:rPr>
                <w:rFonts w:ascii="Arial" w:hAnsi="Arial" w:cs="Arial"/>
                <w:sz w:val="22"/>
                <w:szCs w:val="22"/>
              </w:rPr>
            </w:pPr>
          </w:p>
          <w:p w14:paraId="7D198576" w14:textId="77777777" w:rsidR="002C3D62" w:rsidRDefault="002C3D62">
            <w:pPr>
              <w:rPr>
                <w:rFonts w:ascii="Arial" w:hAnsi="Arial" w:cs="Arial"/>
                <w:sz w:val="22"/>
                <w:szCs w:val="22"/>
              </w:rPr>
            </w:pPr>
          </w:p>
          <w:p w14:paraId="4EA5E17F" w14:textId="77777777" w:rsidR="002C3D62" w:rsidRDefault="002C3D62">
            <w:pPr>
              <w:rPr>
                <w:rFonts w:ascii="Arial" w:hAnsi="Arial" w:cs="Arial"/>
                <w:sz w:val="22"/>
                <w:szCs w:val="22"/>
              </w:rPr>
            </w:pPr>
          </w:p>
          <w:p w14:paraId="45FDE036" w14:textId="77777777" w:rsidR="002C3D62" w:rsidRDefault="002C3D62">
            <w:pPr>
              <w:rPr>
                <w:rFonts w:ascii="Arial" w:hAnsi="Arial" w:cs="Arial"/>
                <w:sz w:val="22"/>
                <w:szCs w:val="22"/>
              </w:rPr>
            </w:pPr>
          </w:p>
          <w:p w14:paraId="0E82BAB5" w14:textId="77777777" w:rsidR="002C3D62" w:rsidRDefault="002C3D62">
            <w:pPr>
              <w:rPr>
                <w:rFonts w:ascii="Arial" w:hAnsi="Arial" w:cs="Arial"/>
                <w:sz w:val="22"/>
                <w:szCs w:val="22"/>
              </w:rPr>
            </w:pPr>
          </w:p>
          <w:p w14:paraId="1108EC45" w14:textId="77777777" w:rsidR="002C3D62" w:rsidRDefault="002C3D62">
            <w:pPr>
              <w:rPr>
                <w:rFonts w:ascii="Arial" w:hAnsi="Arial" w:cs="Arial"/>
                <w:sz w:val="22"/>
                <w:szCs w:val="22"/>
              </w:rPr>
            </w:pPr>
          </w:p>
          <w:p w14:paraId="0E247E14" w14:textId="4BCAC7D8" w:rsidR="002C3D62" w:rsidRPr="00556B21" w:rsidRDefault="002C3D62">
            <w:pPr>
              <w:rPr>
                <w:rFonts w:ascii="Arial" w:hAnsi="Arial" w:cs="Arial"/>
                <w:sz w:val="22"/>
                <w:szCs w:val="22"/>
              </w:rPr>
            </w:pPr>
          </w:p>
        </w:tc>
      </w:tr>
      <w:tr w:rsidR="008A45AB" w:rsidRPr="00556B21" w14:paraId="1D619F66" w14:textId="77777777" w:rsidTr="00F33ED1">
        <w:trPr>
          <w:trHeight w:val="148"/>
        </w:trPr>
        <w:tc>
          <w:tcPr>
            <w:tcW w:w="708" w:type="dxa"/>
          </w:tcPr>
          <w:p w14:paraId="7EE43D2F" w14:textId="77777777" w:rsidR="008A45AB" w:rsidRPr="00556B21" w:rsidRDefault="008A45AB">
            <w:pPr>
              <w:rPr>
                <w:rFonts w:ascii="Arial" w:hAnsi="Arial" w:cs="Arial"/>
                <w:b/>
                <w:sz w:val="22"/>
                <w:szCs w:val="22"/>
              </w:rPr>
            </w:pPr>
            <w:r>
              <w:rPr>
                <w:rFonts w:ascii="Arial" w:hAnsi="Arial" w:cs="Arial"/>
                <w:b/>
                <w:sz w:val="22"/>
                <w:szCs w:val="22"/>
              </w:rPr>
              <w:t>5</w:t>
            </w:r>
          </w:p>
        </w:tc>
        <w:tc>
          <w:tcPr>
            <w:tcW w:w="7797" w:type="dxa"/>
          </w:tcPr>
          <w:p w14:paraId="6399837E" w14:textId="6FBC6262" w:rsidR="005D0957" w:rsidRDefault="00C255AD" w:rsidP="00D754E7">
            <w:pPr>
              <w:jc w:val="both"/>
              <w:rPr>
                <w:rFonts w:ascii="Arial" w:hAnsi="Arial" w:cs="Arial"/>
                <w:bCs/>
                <w:sz w:val="22"/>
                <w:szCs w:val="22"/>
              </w:rPr>
            </w:pPr>
            <w:r>
              <w:rPr>
                <w:rFonts w:ascii="Arial" w:hAnsi="Arial" w:cs="Arial"/>
                <w:b/>
                <w:sz w:val="22"/>
                <w:szCs w:val="22"/>
              </w:rPr>
              <w:t>Treasurer’s Report</w:t>
            </w:r>
            <w:r w:rsidR="0037432A">
              <w:rPr>
                <w:rFonts w:ascii="Arial" w:hAnsi="Arial" w:cs="Arial"/>
                <w:b/>
                <w:sz w:val="22"/>
                <w:szCs w:val="22"/>
              </w:rPr>
              <w:t xml:space="preserve">:  </w:t>
            </w:r>
            <w:r w:rsidR="0037432A">
              <w:rPr>
                <w:rFonts w:ascii="Arial" w:hAnsi="Arial" w:cs="Arial"/>
                <w:bCs/>
                <w:sz w:val="22"/>
                <w:szCs w:val="22"/>
              </w:rPr>
              <w:t>Sarah indicated that Parent Council funds are currently:</w:t>
            </w:r>
          </w:p>
          <w:p w14:paraId="7ABF94E0" w14:textId="464EA656" w:rsidR="0037432A" w:rsidRDefault="0037432A" w:rsidP="0037432A">
            <w:pPr>
              <w:pStyle w:val="ListParagraph"/>
              <w:numPr>
                <w:ilvl w:val="0"/>
                <w:numId w:val="39"/>
              </w:numPr>
              <w:jc w:val="both"/>
              <w:rPr>
                <w:rFonts w:ascii="Arial" w:hAnsi="Arial" w:cs="Arial"/>
                <w:bCs/>
                <w:sz w:val="22"/>
                <w:szCs w:val="22"/>
              </w:rPr>
            </w:pPr>
            <w:r>
              <w:rPr>
                <w:rFonts w:ascii="Arial" w:hAnsi="Arial" w:cs="Arial"/>
                <w:bCs/>
                <w:sz w:val="22"/>
                <w:szCs w:val="22"/>
              </w:rPr>
              <w:t xml:space="preserve">£83.29 from </w:t>
            </w:r>
            <w:proofErr w:type="spellStart"/>
            <w:r>
              <w:rPr>
                <w:rFonts w:ascii="Arial" w:hAnsi="Arial" w:cs="Arial"/>
                <w:bCs/>
                <w:sz w:val="22"/>
                <w:szCs w:val="22"/>
              </w:rPr>
              <w:t>EasyFundraising</w:t>
            </w:r>
            <w:proofErr w:type="spellEnd"/>
            <w:r w:rsidR="00551F5F">
              <w:rPr>
                <w:rFonts w:ascii="Arial" w:hAnsi="Arial" w:cs="Arial"/>
                <w:bCs/>
                <w:sz w:val="22"/>
                <w:szCs w:val="22"/>
              </w:rPr>
              <w:t>, bringing the balance to £1023.84 plus £155.02 pending.  Nicola will do another drive on this as we have the new S1 cohort started.  Nicola will also check out ‘Amazon Smile’ and report back</w:t>
            </w:r>
          </w:p>
          <w:p w14:paraId="4B541052" w14:textId="623FFDA1" w:rsidR="0037432A" w:rsidRDefault="0037432A" w:rsidP="0037432A">
            <w:pPr>
              <w:pStyle w:val="ListParagraph"/>
              <w:numPr>
                <w:ilvl w:val="0"/>
                <w:numId w:val="39"/>
              </w:numPr>
              <w:jc w:val="both"/>
              <w:rPr>
                <w:rFonts w:ascii="Arial" w:hAnsi="Arial" w:cs="Arial"/>
                <w:bCs/>
                <w:sz w:val="22"/>
                <w:szCs w:val="22"/>
              </w:rPr>
            </w:pPr>
            <w:r>
              <w:rPr>
                <w:rFonts w:ascii="Arial" w:hAnsi="Arial" w:cs="Arial"/>
                <w:bCs/>
                <w:sz w:val="22"/>
                <w:szCs w:val="22"/>
              </w:rPr>
              <w:t>Funds in £517.46</w:t>
            </w:r>
          </w:p>
          <w:p w14:paraId="1C14E363" w14:textId="34D94D73" w:rsidR="0037432A" w:rsidRDefault="0037432A" w:rsidP="0037432A">
            <w:pPr>
              <w:pStyle w:val="ListParagraph"/>
              <w:numPr>
                <w:ilvl w:val="0"/>
                <w:numId w:val="39"/>
              </w:numPr>
              <w:jc w:val="both"/>
              <w:rPr>
                <w:rFonts w:ascii="Arial" w:hAnsi="Arial" w:cs="Arial"/>
                <w:bCs/>
                <w:sz w:val="22"/>
                <w:szCs w:val="22"/>
              </w:rPr>
            </w:pPr>
            <w:r>
              <w:rPr>
                <w:rFonts w:ascii="Arial" w:hAnsi="Arial" w:cs="Arial"/>
                <w:bCs/>
                <w:sz w:val="22"/>
                <w:szCs w:val="22"/>
              </w:rPr>
              <w:lastRenderedPageBreak/>
              <w:t>Funds out £</w:t>
            </w:r>
            <w:r w:rsidR="00551F5F">
              <w:rPr>
                <w:rFonts w:ascii="Arial" w:hAnsi="Arial" w:cs="Arial"/>
                <w:bCs/>
                <w:sz w:val="22"/>
                <w:szCs w:val="22"/>
              </w:rPr>
              <w:t>258.87, leaving a balance of £2075.99</w:t>
            </w:r>
          </w:p>
          <w:p w14:paraId="3CC1B560" w14:textId="77777777" w:rsidR="00551F5F" w:rsidRDefault="00551F5F" w:rsidP="00551F5F">
            <w:pPr>
              <w:jc w:val="both"/>
              <w:rPr>
                <w:rFonts w:ascii="Arial" w:hAnsi="Arial" w:cs="Arial"/>
                <w:bCs/>
                <w:sz w:val="22"/>
                <w:szCs w:val="22"/>
              </w:rPr>
            </w:pPr>
          </w:p>
          <w:p w14:paraId="280633C0" w14:textId="06221040" w:rsidR="00551F5F" w:rsidRDefault="00551F5F" w:rsidP="00551F5F">
            <w:pPr>
              <w:jc w:val="both"/>
              <w:rPr>
                <w:rFonts w:ascii="Arial" w:hAnsi="Arial" w:cs="Arial"/>
                <w:bCs/>
                <w:sz w:val="22"/>
                <w:szCs w:val="22"/>
              </w:rPr>
            </w:pPr>
            <w:r>
              <w:rPr>
                <w:rFonts w:ascii="Arial" w:hAnsi="Arial" w:cs="Arial"/>
                <w:bCs/>
                <w:sz w:val="22"/>
                <w:szCs w:val="22"/>
              </w:rPr>
              <w:t xml:space="preserve">Discussion took place on how else funds can be raised.  For the School Show, £1 could be added on to the price of the programme, as many members of the audience bought one.  Some of the money could be used to hold a ‘lucky seat’, where someone finds a card under their seat and wins a cash prize, encouraging more sales.  </w:t>
            </w:r>
          </w:p>
          <w:p w14:paraId="0FEC8AB9" w14:textId="77777777" w:rsidR="00551F5F" w:rsidRDefault="00551F5F" w:rsidP="00551F5F">
            <w:pPr>
              <w:jc w:val="both"/>
              <w:rPr>
                <w:rFonts w:ascii="Arial" w:hAnsi="Arial" w:cs="Arial"/>
                <w:bCs/>
                <w:sz w:val="22"/>
                <w:szCs w:val="22"/>
              </w:rPr>
            </w:pPr>
          </w:p>
          <w:p w14:paraId="1225197D" w14:textId="6070B3ED" w:rsidR="00551F5F" w:rsidRDefault="00551F5F" w:rsidP="00551F5F">
            <w:pPr>
              <w:jc w:val="both"/>
              <w:rPr>
                <w:rFonts w:ascii="Arial" w:hAnsi="Arial" w:cs="Arial"/>
                <w:bCs/>
                <w:sz w:val="22"/>
                <w:szCs w:val="22"/>
              </w:rPr>
            </w:pPr>
            <w:r>
              <w:rPr>
                <w:rFonts w:ascii="Arial" w:hAnsi="Arial" w:cs="Arial"/>
                <w:bCs/>
                <w:sz w:val="22"/>
                <w:szCs w:val="22"/>
              </w:rPr>
              <w:t>The local Co-operative should be approached to see if they would make a donation to the Parent Council through their Community Fund.  Primary schools in the cluster had been successful with their bids.</w:t>
            </w:r>
          </w:p>
          <w:p w14:paraId="251FA6BF" w14:textId="77777777" w:rsidR="00551F5F" w:rsidRDefault="00551F5F" w:rsidP="00551F5F">
            <w:pPr>
              <w:jc w:val="both"/>
              <w:rPr>
                <w:rFonts w:ascii="Arial" w:hAnsi="Arial" w:cs="Arial"/>
                <w:bCs/>
                <w:sz w:val="22"/>
                <w:szCs w:val="22"/>
              </w:rPr>
            </w:pPr>
          </w:p>
          <w:p w14:paraId="7C5346F5" w14:textId="07866A89" w:rsidR="00551F5F" w:rsidRDefault="00551F5F" w:rsidP="00551F5F">
            <w:pPr>
              <w:jc w:val="both"/>
              <w:rPr>
                <w:rFonts w:ascii="Arial" w:hAnsi="Arial" w:cs="Arial"/>
                <w:bCs/>
                <w:sz w:val="22"/>
                <w:szCs w:val="22"/>
              </w:rPr>
            </w:pPr>
            <w:r>
              <w:rPr>
                <w:rFonts w:ascii="Arial" w:hAnsi="Arial" w:cs="Arial"/>
                <w:bCs/>
                <w:sz w:val="22"/>
                <w:szCs w:val="22"/>
              </w:rPr>
              <w:t>Ford Britain Grants are also available</w:t>
            </w:r>
            <w:r w:rsidR="004E6BA7">
              <w:rPr>
                <w:rFonts w:ascii="Arial" w:hAnsi="Arial" w:cs="Arial"/>
                <w:bCs/>
                <w:sz w:val="22"/>
                <w:szCs w:val="22"/>
              </w:rPr>
              <w:t xml:space="preserve"> and Sarah will look into how we apply for this.</w:t>
            </w:r>
          </w:p>
          <w:p w14:paraId="1F628F50" w14:textId="77777777" w:rsidR="004E6BA7" w:rsidRDefault="004E6BA7" w:rsidP="00551F5F">
            <w:pPr>
              <w:jc w:val="both"/>
              <w:rPr>
                <w:rFonts w:ascii="Arial" w:hAnsi="Arial" w:cs="Arial"/>
                <w:bCs/>
                <w:sz w:val="22"/>
                <w:szCs w:val="22"/>
              </w:rPr>
            </w:pPr>
          </w:p>
          <w:p w14:paraId="36C70FF4" w14:textId="09678BF4" w:rsidR="004E6BA7" w:rsidRPr="00551F5F" w:rsidRDefault="004E6BA7" w:rsidP="00551F5F">
            <w:pPr>
              <w:jc w:val="both"/>
              <w:rPr>
                <w:rFonts w:ascii="Arial" w:hAnsi="Arial" w:cs="Arial"/>
                <w:bCs/>
                <w:sz w:val="22"/>
                <w:szCs w:val="22"/>
              </w:rPr>
            </w:pPr>
            <w:r>
              <w:rPr>
                <w:rFonts w:ascii="Arial" w:hAnsi="Arial" w:cs="Arial"/>
                <w:bCs/>
                <w:sz w:val="22"/>
                <w:szCs w:val="22"/>
              </w:rPr>
              <w:t xml:space="preserve">It was agreed that the Parent Council would support the Make a Bid programme for clubs and departments to submit </w:t>
            </w:r>
            <w:r w:rsidR="00FA292E">
              <w:rPr>
                <w:rFonts w:ascii="Arial" w:hAnsi="Arial" w:cs="Arial"/>
                <w:bCs/>
                <w:sz w:val="22"/>
                <w:szCs w:val="22"/>
              </w:rPr>
              <w:t xml:space="preserve">for funding by the Parent Council.  </w:t>
            </w:r>
          </w:p>
          <w:p w14:paraId="67C25E96" w14:textId="77777777" w:rsidR="00BB7B3A" w:rsidRDefault="00BB7B3A" w:rsidP="00D754E7">
            <w:pPr>
              <w:jc w:val="both"/>
              <w:rPr>
                <w:rFonts w:ascii="Arial" w:hAnsi="Arial" w:cs="Arial"/>
                <w:sz w:val="22"/>
                <w:szCs w:val="22"/>
              </w:rPr>
            </w:pPr>
          </w:p>
          <w:p w14:paraId="57F9A50A" w14:textId="6015A6DB" w:rsidR="00FA292E" w:rsidRDefault="00FA292E" w:rsidP="00D754E7">
            <w:pPr>
              <w:jc w:val="both"/>
              <w:rPr>
                <w:rFonts w:ascii="Arial" w:hAnsi="Arial" w:cs="Arial"/>
                <w:sz w:val="22"/>
                <w:szCs w:val="22"/>
              </w:rPr>
            </w:pPr>
            <w:r>
              <w:rPr>
                <w:rFonts w:ascii="Arial" w:hAnsi="Arial" w:cs="Arial"/>
                <w:sz w:val="22"/>
                <w:szCs w:val="22"/>
              </w:rPr>
              <w:t xml:space="preserve">The quiz night will take place on 14 November.  It was hoped that more teams of parents/carers would take part this year and the Chaplaincy team would enter a team.  A promotional flyer will be created to advertise this and let parents know that it is their children who benefit from the funds raised.  Sarah </w:t>
            </w:r>
            <w:r w:rsidR="000B6F66">
              <w:rPr>
                <w:rFonts w:ascii="Arial" w:hAnsi="Arial" w:cs="Arial"/>
                <w:sz w:val="22"/>
                <w:szCs w:val="22"/>
              </w:rPr>
              <w:t xml:space="preserve">would take forward the </w:t>
            </w:r>
            <w:r>
              <w:rPr>
                <w:rFonts w:ascii="Arial" w:hAnsi="Arial" w:cs="Arial"/>
                <w:sz w:val="22"/>
                <w:szCs w:val="22"/>
              </w:rPr>
              <w:t xml:space="preserve">printing of this and also look into purchasing a card machine, as opposed to only cash transactions.  </w:t>
            </w:r>
          </w:p>
          <w:p w14:paraId="134912D9" w14:textId="59821250" w:rsidR="00442AA8" w:rsidRPr="00695A6B" w:rsidRDefault="00442AA8" w:rsidP="004E6BA7">
            <w:pPr>
              <w:jc w:val="both"/>
              <w:rPr>
                <w:rFonts w:ascii="Arial" w:hAnsi="Arial" w:cs="Arial"/>
                <w:sz w:val="22"/>
                <w:szCs w:val="22"/>
              </w:rPr>
            </w:pPr>
          </w:p>
        </w:tc>
        <w:tc>
          <w:tcPr>
            <w:tcW w:w="1275" w:type="dxa"/>
          </w:tcPr>
          <w:p w14:paraId="7564D736" w14:textId="77777777" w:rsidR="008A45AB" w:rsidRDefault="008A45AB">
            <w:pPr>
              <w:rPr>
                <w:rFonts w:ascii="Arial" w:hAnsi="Arial" w:cs="Arial"/>
                <w:sz w:val="22"/>
                <w:szCs w:val="22"/>
              </w:rPr>
            </w:pPr>
          </w:p>
          <w:p w14:paraId="62E8ABB9" w14:textId="175F1A83" w:rsidR="00551F5F" w:rsidRDefault="00551F5F">
            <w:pPr>
              <w:rPr>
                <w:rFonts w:ascii="Arial" w:hAnsi="Arial" w:cs="Arial"/>
                <w:sz w:val="22"/>
                <w:szCs w:val="22"/>
              </w:rPr>
            </w:pPr>
            <w:r>
              <w:rPr>
                <w:rFonts w:ascii="Arial" w:hAnsi="Arial" w:cs="Arial"/>
                <w:sz w:val="22"/>
                <w:szCs w:val="22"/>
              </w:rPr>
              <w:t>Nicola</w:t>
            </w:r>
          </w:p>
          <w:p w14:paraId="2838C362" w14:textId="24AC4F6F" w:rsidR="004E6BA7" w:rsidRDefault="004E6BA7">
            <w:pPr>
              <w:rPr>
                <w:rFonts w:ascii="Arial" w:hAnsi="Arial" w:cs="Arial"/>
                <w:sz w:val="22"/>
                <w:szCs w:val="22"/>
              </w:rPr>
            </w:pPr>
            <w:r>
              <w:rPr>
                <w:rFonts w:ascii="Arial" w:hAnsi="Arial" w:cs="Arial"/>
                <w:sz w:val="22"/>
                <w:szCs w:val="22"/>
              </w:rPr>
              <w:t>&amp;</w:t>
            </w:r>
          </w:p>
          <w:p w14:paraId="453ECD6A" w14:textId="490C8F3B" w:rsidR="004E6BA7" w:rsidRDefault="004E6BA7">
            <w:pPr>
              <w:rPr>
                <w:rFonts w:ascii="Arial" w:hAnsi="Arial" w:cs="Arial"/>
                <w:sz w:val="22"/>
                <w:szCs w:val="22"/>
              </w:rPr>
            </w:pPr>
            <w:r>
              <w:rPr>
                <w:rFonts w:ascii="Arial" w:hAnsi="Arial" w:cs="Arial"/>
                <w:sz w:val="22"/>
                <w:szCs w:val="22"/>
              </w:rPr>
              <w:t>Sarah</w:t>
            </w:r>
          </w:p>
          <w:p w14:paraId="38A11E4A" w14:textId="77777777" w:rsidR="00C400F6" w:rsidRDefault="00C400F6">
            <w:pPr>
              <w:rPr>
                <w:rFonts w:ascii="Arial" w:hAnsi="Arial" w:cs="Arial"/>
                <w:sz w:val="22"/>
                <w:szCs w:val="22"/>
              </w:rPr>
            </w:pPr>
          </w:p>
          <w:p w14:paraId="1813D779" w14:textId="77777777" w:rsidR="00C400F6" w:rsidRDefault="00C400F6">
            <w:pPr>
              <w:rPr>
                <w:rFonts w:ascii="Arial" w:hAnsi="Arial" w:cs="Arial"/>
                <w:sz w:val="22"/>
                <w:szCs w:val="22"/>
              </w:rPr>
            </w:pPr>
          </w:p>
          <w:p w14:paraId="15C7173E" w14:textId="447370F6" w:rsidR="00C400F6" w:rsidRDefault="00C400F6">
            <w:pPr>
              <w:rPr>
                <w:rFonts w:ascii="Arial" w:hAnsi="Arial" w:cs="Arial"/>
                <w:sz w:val="22"/>
                <w:szCs w:val="22"/>
              </w:rPr>
            </w:pPr>
          </w:p>
          <w:p w14:paraId="70984A27" w14:textId="47FD504D" w:rsidR="00C400F6" w:rsidRPr="00556B21" w:rsidRDefault="00C400F6">
            <w:pPr>
              <w:rPr>
                <w:rFonts w:ascii="Arial" w:hAnsi="Arial" w:cs="Arial"/>
                <w:sz w:val="22"/>
                <w:szCs w:val="22"/>
              </w:rPr>
            </w:pPr>
          </w:p>
        </w:tc>
      </w:tr>
      <w:tr w:rsidR="008A45AB" w:rsidRPr="00556B21" w14:paraId="0D84E6B6" w14:textId="77777777" w:rsidTr="00F33ED1">
        <w:trPr>
          <w:trHeight w:val="148"/>
        </w:trPr>
        <w:tc>
          <w:tcPr>
            <w:tcW w:w="708" w:type="dxa"/>
          </w:tcPr>
          <w:p w14:paraId="6306FBB2" w14:textId="77777777" w:rsidR="008A45AB" w:rsidRPr="00556B21" w:rsidRDefault="008A45AB">
            <w:pPr>
              <w:rPr>
                <w:rFonts w:ascii="Arial" w:hAnsi="Arial" w:cs="Arial"/>
                <w:b/>
                <w:sz w:val="22"/>
                <w:szCs w:val="22"/>
              </w:rPr>
            </w:pPr>
            <w:r>
              <w:rPr>
                <w:rFonts w:ascii="Arial" w:hAnsi="Arial" w:cs="Arial"/>
                <w:b/>
                <w:sz w:val="22"/>
                <w:szCs w:val="22"/>
              </w:rPr>
              <w:lastRenderedPageBreak/>
              <w:t>6</w:t>
            </w:r>
          </w:p>
        </w:tc>
        <w:tc>
          <w:tcPr>
            <w:tcW w:w="7797" w:type="dxa"/>
          </w:tcPr>
          <w:p w14:paraId="1472FDF2" w14:textId="3B4033CF" w:rsidR="00FA292E" w:rsidRDefault="00FA292E" w:rsidP="00A25B76">
            <w:pPr>
              <w:jc w:val="both"/>
              <w:rPr>
                <w:rFonts w:ascii="Arial" w:hAnsi="Arial" w:cs="Arial"/>
                <w:b/>
                <w:sz w:val="22"/>
                <w:szCs w:val="22"/>
              </w:rPr>
            </w:pPr>
            <w:r>
              <w:rPr>
                <w:rFonts w:ascii="Arial" w:hAnsi="Arial" w:cs="Arial"/>
                <w:b/>
                <w:sz w:val="22"/>
                <w:szCs w:val="22"/>
              </w:rPr>
              <w:t>Head Teacher’s Highlights and Updates:</w:t>
            </w:r>
          </w:p>
          <w:p w14:paraId="1FB3FEDE" w14:textId="43DB5F6D" w:rsidR="00A25B76" w:rsidRDefault="00FA292E" w:rsidP="00FA292E">
            <w:pPr>
              <w:pStyle w:val="ListParagraph"/>
              <w:numPr>
                <w:ilvl w:val="0"/>
                <w:numId w:val="40"/>
              </w:numPr>
              <w:jc w:val="both"/>
              <w:rPr>
                <w:rFonts w:ascii="Arial" w:hAnsi="Arial" w:cs="Arial"/>
                <w:sz w:val="22"/>
                <w:szCs w:val="22"/>
              </w:rPr>
            </w:pPr>
            <w:r>
              <w:rPr>
                <w:rFonts w:ascii="Arial" w:hAnsi="Arial" w:cs="Arial"/>
                <w:b/>
                <w:bCs/>
                <w:sz w:val="22"/>
                <w:szCs w:val="22"/>
              </w:rPr>
              <w:t xml:space="preserve">SQA:  </w:t>
            </w:r>
            <w:r>
              <w:rPr>
                <w:rFonts w:ascii="Arial" w:hAnsi="Arial" w:cs="Arial"/>
                <w:sz w:val="22"/>
                <w:szCs w:val="22"/>
              </w:rPr>
              <w:t xml:space="preserve">Results this year had been very positive, with the number of young people gaining 1+, 3+ and 5+ National 5’s in S4 increasing.  </w:t>
            </w:r>
          </w:p>
          <w:p w14:paraId="53C2A36E" w14:textId="0E9A31F8" w:rsidR="005D24B0" w:rsidRDefault="005D24B0" w:rsidP="00FA292E">
            <w:pPr>
              <w:pStyle w:val="ListParagraph"/>
              <w:numPr>
                <w:ilvl w:val="0"/>
                <w:numId w:val="40"/>
              </w:numPr>
              <w:jc w:val="both"/>
              <w:rPr>
                <w:rFonts w:ascii="Arial" w:hAnsi="Arial" w:cs="Arial"/>
                <w:sz w:val="22"/>
                <w:szCs w:val="22"/>
              </w:rPr>
            </w:pPr>
            <w:r>
              <w:rPr>
                <w:rFonts w:ascii="Arial" w:hAnsi="Arial" w:cs="Arial"/>
                <w:b/>
                <w:bCs/>
                <w:sz w:val="22"/>
                <w:szCs w:val="22"/>
              </w:rPr>
              <w:t>School Show:</w:t>
            </w:r>
            <w:r>
              <w:rPr>
                <w:rFonts w:ascii="Arial" w:hAnsi="Arial" w:cs="Arial"/>
                <w:sz w:val="22"/>
                <w:szCs w:val="22"/>
              </w:rPr>
              <w:t xml:space="preserve">  Another 3 very successful evenings of the school show, Grease.  Craig wished to record his thanks to the Parent Council for their help on each of the evenings</w:t>
            </w:r>
          </w:p>
          <w:p w14:paraId="415F3CC9" w14:textId="6ED4589E" w:rsidR="005D24B0" w:rsidRDefault="005D24B0" w:rsidP="00FA292E">
            <w:pPr>
              <w:pStyle w:val="ListParagraph"/>
              <w:numPr>
                <w:ilvl w:val="0"/>
                <w:numId w:val="40"/>
              </w:numPr>
              <w:jc w:val="both"/>
              <w:rPr>
                <w:rFonts w:ascii="Arial" w:hAnsi="Arial" w:cs="Arial"/>
                <w:sz w:val="22"/>
                <w:szCs w:val="22"/>
              </w:rPr>
            </w:pPr>
            <w:r>
              <w:rPr>
                <w:rFonts w:ascii="Arial" w:hAnsi="Arial" w:cs="Arial"/>
                <w:b/>
                <w:bCs/>
                <w:sz w:val="22"/>
                <w:szCs w:val="22"/>
              </w:rPr>
              <w:t>Staffing Update:</w:t>
            </w:r>
            <w:r>
              <w:rPr>
                <w:rFonts w:ascii="Arial" w:hAnsi="Arial" w:cs="Arial"/>
                <w:sz w:val="22"/>
                <w:szCs w:val="22"/>
              </w:rPr>
              <w:t xml:space="preserve">  </w:t>
            </w:r>
            <w:r w:rsidR="001F0E18">
              <w:rPr>
                <w:rFonts w:ascii="Arial" w:hAnsi="Arial" w:cs="Arial"/>
                <w:sz w:val="22"/>
                <w:szCs w:val="22"/>
              </w:rPr>
              <w:t xml:space="preserve">Craig gave an update on staff who had left </w:t>
            </w:r>
            <w:proofErr w:type="spellStart"/>
            <w:r w:rsidR="001F0E18">
              <w:rPr>
                <w:rFonts w:ascii="Arial" w:hAnsi="Arial" w:cs="Arial"/>
                <w:sz w:val="22"/>
                <w:szCs w:val="22"/>
              </w:rPr>
              <w:t>Clydeview</w:t>
            </w:r>
            <w:proofErr w:type="spellEnd"/>
            <w:r w:rsidR="001F0E18">
              <w:rPr>
                <w:rFonts w:ascii="Arial" w:hAnsi="Arial" w:cs="Arial"/>
                <w:sz w:val="22"/>
                <w:szCs w:val="22"/>
              </w:rPr>
              <w:t xml:space="preserve"> and those who had started with us</w:t>
            </w:r>
          </w:p>
          <w:p w14:paraId="379A2FE4" w14:textId="7947EDC4" w:rsidR="00291299" w:rsidRDefault="00291299" w:rsidP="00FA292E">
            <w:pPr>
              <w:pStyle w:val="ListParagraph"/>
              <w:numPr>
                <w:ilvl w:val="0"/>
                <w:numId w:val="40"/>
              </w:numPr>
              <w:jc w:val="both"/>
              <w:rPr>
                <w:rFonts w:ascii="Arial" w:hAnsi="Arial" w:cs="Arial"/>
                <w:sz w:val="22"/>
                <w:szCs w:val="22"/>
              </w:rPr>
            </w:pPr>
            <w:r>
              <w:rPr>
                <w:rFonts w:ascii="Arial" w:hAnsi="Arial" w:cs="Arial"/>
                <w:b/>
                <w:bCs/>
                <w:sz w:val="22"/>
                <w:szCs w:val="22"/>
              </w:rPr>
              <w:t xml:space="preserve">School Improvement Plan:  </w:t>
            </w:r>
            <w:r>
              <w:rPr>
                <w:rFonts w:ascii="Arial" w:hAnsi="Arial" w:cs="Arial"/>
                <w:sz w:val="22"/>
                <w:szCs w:val="22"/>
              </w:rPr>
              <w:t>This session there will be 3 priorities, which is a reduction from last year:</w:t>
            </w:r>
          </w:p>
          <w:p w14:paraId="699444F5" w14:textId="7DA61CD5" w:rsidR="00291299" w:rsidRDefault="00291299" w:rsidP="00291299">
            <w:pPr>
              <w:pStyle w:val="ListParagraph"/>
              <w:ind w:left="840"/>
              <w:jc w:val="both"/>
              <w:rPr>
                <w:rFonts w:ascii="Arial" w:hAnsi="Arial" w:cs="Arial"/>
                <w:sz w:val="22"/>
                <w:szCs w:val="22"/>
              </w:rPr>
            </w:pPr>
            <w:r>
              <w:rPr>
                <w:rFonts w:ascii="Arial" w:hAnsi="Arial" w:cs="Arial"/>
                <w:b/>
                <w:bCs/>
                <w:sz w:val="22"/>
                <w:szCs w:val="22"/>
              </w:rPr>
              <w:t xml:space="preserve">Priority 1 </w:t>
            </w:r>
            <w:r>
              <w:rPr>
                <w:rFonts w:ascii="Arial" w:hAnsi="Arial" w:cs="Arial"/>
                <w:sz w:val="22"/>
                <w:szCs w:val="22"/>
              </w:rPr>
              <w:t>will be Project Based Learning in S1</w:t>
            </w:r>
          </w:p>
          <w:p w14:paraId="545196BC" w14:textId="4EDB5571" w:rsidR="00291299" w:rsidRDefault="00291299" w:rsidP="00291299">
            <w:pPr>
              <w:pStyle w:val="ListParagraph"/>
              <w:ind w:left="840"/>
              <w:jc w:val="both"/>
              <w:rPr>
                <w:rFonts w:ascii="Arial" w:hAnsi="Arial" w:cs="Arial"/>
                <w:sz w:val="22"/>
                <w:szCs w:val="22"/>
              </w:rPr>
            </w:pPr>
            <w:r>
              <w:rPr>
                <w:rFonts w:ascii="Arial" w:hAnsi="Arial" w:cs="Arial"/>
                <w:b/>
                <w:bCs/>
                <w:sz w:val="22"/>
                <w:szCs w:val="22"/>
              </w:rPr>
              <w:t xml:space="preserve">Priority 2 </w:t>
            </w:r>
            <w:r>
              <w:rPr>
                <w:rFonts w:ascii="Arial" w:hAnsi="Arial" w:cs="Arial"/>
                <w:sz w:val="22"/>
                <w:szCs w:val="22"/>
              </w:rPr>
              <w:t>will be how we stretch the highest attaining 20% and how we scaffold the lowest 20%.  There will be an hour and a half training session for all staff on this</w:t>
            </w:r>
          </w:p>
          <w:p w14:paraId="23D55F6F" w14:textId="70FF2F0F" w:rsidR="00291299" w:rsidRPr="00291299" w:rsidRDefault="00291299" w:rsidP="00291299">
            <w:pPr>
              <w:pStyle w:val="ListParagraph"/>
              <w:ind w:left="840"/>
              <w:jc w:val="both"/>
              <w:rPr>
                <w:rFonts w:ascii="Arial" w:hAnsi="Arial" w:cs="Arial"/>
                <w:sz w:val="22"/>
                <w:szCs w:val="22"/>
              </w:rPr>
            </w:pPr>
            <w:r>
              <w:rPr>
                <w:rFonts w:ascii="Arial" w:hAnsi="Arial" w:cs="Arial"/>
                <w:b/>
                <w:bCs/>
                <w:sz w:val="22"/>
                <w:szCs w:val="22"/>
              </w:rPr>
              <w:t xml:space="preserve">Priority 3 </w:t>
            </w:r>
            <w:r>
              <w:rPr>
                <w:rFonts w:ascii="Arial" w:hAnsi="Arial" w:cs="Arial"/>
                <w:sz w:val="22"/>
                <w:szCs w:val="22"/>
              </w:rPr>
              <w:t>will be employability skills.  We need to build resilience into our young people and look at the different ways we can help our S6 pupils to achieve in different ways, which in turn will keep them engaged and motived</w:t>
            </w:r>
          </w:p>
          <w:p w14:paraId="6376DEDE" w14:textId="1A84EEA1" w:rsidR="000E03F0" w:rsidRPr="005E118A" w:rsidRDefault="000E03F0" w:rsidP="007D4AEB">
            <w:pPr>
              <w:jc w:val="both"/>
              <w:rPr>
                <w:rFonts w:ascii="Arial" w:hAnsi="Arial" w:cs="Arial"/>
                <w:iCs/>
                <w:sz w:val="22"/>
                <w:szCs w:val="22"/>
              </w:rPr>
            </w:pPr>
          </w:p>
        </w:tc>
        <w:tc>
          <w:tcPr>
            <w:tcW w:w="1275" w:type="dxa"/>
          </w:tcPr>
          <w:p w14:paraId="6250E6BA" w14:textId="77777777" w:rsidR="008A45AB" w:rsidRDefault="008A45AB">
            <w:pPr>
              <w:rPr>
                <w:rFonts w:ascii="Arial" w:hAnsi="Arial" w:cs="Arial"/>
                <w:sz w:val="22"/>
                <w:szCs w:val="22"/>
              </w:rPr>
            </w:pPr>
          </w:p>
          <w:p w14:paraId="0E45240E" w14:textId="033F0971" w:rsidR="00027175" w:rsidRPr="00556B21" w:rsidRDefault="00850128">
            <w:pPr>
              <w:rPr>
                <w:rFonts w:ascii="Arial" w:hAnsi="Arial" w:cs="Arial"/>
                <w:sz w:val="22"/>
                <w:szCs w:val="22"/>
              </w:rPr>
            </w:pPr>
            <w:r>
              <w:rPr>
                <w:rFonts w:ascii="Arial" w:hAnsi="Arial" w:cs="Arial"/>
                <w:sz w:val="22"/>
                <w:szCs w:val="22"/>
              </w:rPr>
              <w:object w:dxaOrig="1508" w:dyaOrig="984" w14:anchorId="1AECF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8" o:title=""/>
                </v:shape>
                <o:OLEObject Type="Embed" ProgID="Acrobat.Document.DC" ShapeID="_x0000_i1025" DrawAspect="Icon" ObjectID="_1834494290" r:id="rId9"/>
              </w:object>
            </w:r>
          </w:p>
        </w:tc>
      </w:tr>
      <w:tr w:rsidR="00442AA8" w:rsidRPr="00556B21" w14:paraId="572D286F" w14:textId="77777777" w:rsidTr="00F33ED1">
        <w:trPr>
          <w:trHeight w:val="148"/>
        </w:trPr>
        <w:tc>
          <w:tcPr>
            <w:tcW w:w="708" w:type="dxa"/>
          </w:tcPr>
          <w:p w14:paraId="678CE9FF" w14:textId="757B58F2" w:rsidR="00442AA8" w:rsidRDefault="00442AA8">
            <w:pPr>
              <w:rPr>
                <w:rFonts w:ascii="Arial" w:hAnsi="Arial" w:cs="Arial"/>
                <w:b/>
                <w:sz w:val="22"/>
                <w:szCs w:val="22"/>
              </w:rPr>
            </w:pPr>
            <w:r>
              <w:rPr>
                <w:rFonts w:ascii="Arial" w:hAnsi="Arial" w:cs="Arial"/>
                <w:b/>
                <w:sz w:val="22"/>
                <w:szCs w:val="22"/>
              </w:rPr>
              <w:t>12</w:t>
            </w:r>
          </w:p>
        </w:tc>
        <w:tc>
          <w:tcPr>
            <w:tcW w:w="7797" w:type="dxa"/>
          </w:tcPr>
          <w:p w14:paraId="381B7EBA" w14:textId="05DC67CC" w:rsidR="00442AA8" w:rsidRDefault="00442AA8" w:rsidP="000B4A25">
            <w:pPr>
              <w:jc w:val="both"/>
              <w:rPr>
                <w:rFonts w:ascii="Arial" w:hAnsi="Arial" w:cs="Arial"/>
                <w:b/>
                <w:sz w:val="22"/>
                <w:szCs w:val="22"/>
              </w:rPr>
            </w:pPr>
            <w:r>
              <w:rPr>
                <w:rFonts w:ascii="Arial" w:hAnsi="Arial" w:cs="Arial"/>
                <w:b/>
                <w:sz w:val="22"/>
                <w:szCs w:val="22"/>
              </w:rPr>
              <w:t xml:space="preserve">Dates of </w:t>
            </w:r>
            <w:r w:rsidR="00291299">
              <w:rPr>
                <w:rFonts w:ascii="Arial" w:hAnsi="Arial" w:cs="Arial"/>
                <w:b/>
                <w:sz w:val="22"/>
                <w:szCs w:val="22"/>
              </w:rPr>
              <w:t xml:space="preserve">Next </w:t>
            </w:r>
            <w:r>
              <w:rPr>
                <w:rFonts w:ascii="Arial" w:hAnsi="Arial" w:cs="Arial"/>
                <w:b/>
                <w:sz w:val="22"/>
                <w:szCs w:val="22"/>
              </w:rPr>
              <w:t>Meeting 202</w:t>
            </w:r>
            <w:r w:rsidR="00291299">
              <w:rPr>
                <w:rFonts w:ascii="Arial" w:hAnsi="Arial" w:cs="Arial"/>
                <w:b/>
                <w:sz w:val="22"/>
                <w:szCs w:val="22"/>
              </w:rPr>
              <w:t>5</w:t>
            </w:r>
            <w:r>
              <w:rPr>
                <w:rFonts w:ascii="Arial" w:hAnsi="Arial" w:cs="Arial"/>
                <w:b/>
                <w:sz w:val="22"/>
                <w:szCs w:val="22"/>
              </w:rPr>
              <w:t>/25:</w:t>
            </w:r>
          </w:p>
          <w:p w14:paraId="23F9BE8B" w14:textId="2CB6C630" w:rsidR="00291299" w:rsidRPr="00442AA8" w:rsidRDefault="00291299" w:rsidP="00442AA8">
            <w:pPr>
              <w:jc w:val="both"/>
              <w:rPr>
                <w:rFonts w:ascii="Arial" w:hAnsi="Arial" w:cs="Arial"/>
                <w:bCs/>
                <w:sz w:val="22"/>
                <w:szCs w:val="22"/>
              </w:rPr>
            </w:pPr>
            <w:r>
              <w:rPr>
                <w:rFonts w:ascii="Arial" w:hAnsi="Arial" w:cs="Arial"/>
                <w:bCs/>
                <w:sz w:val="22"/>
                <w:szCs w:val="22"/>
              </w:rPr>
              <w:t xml:space="preserve">The AGM will take place on Monday 15 September 2025 and the next meeting of the Parent Council will take place on Monday 10 November 2025 at 6.30 pm in </w:t>
            </w:r>
            <w:proofErr w:type="spellStart"/>
            <w:r>
              <w:rPr>
                <w:rFonts w:ascii="Arial" w:hAnsi="Arial" w:cs="Arial"/>
                <w:bCs/>
                <w:sz w:val="22"/>
                <w:szCs w:val="22"/>
              </w:rPr>
              <w:t>Clydeview</w:t>
            </w:r>
            <w:proofErr w:type="spellEnd"/>
            <w:r>
              <w:rPr>
                <w:rFonts w:ascii="Arial" w:hAnsi="Arial" w:cs="Arial"/>
                <w:bCs/>
                <w:sz w:val="22"/>
                <w:szCs w:val="22"/>
              </w:rPr>
              <w:t xml:space="preserve"> Academy.</w:t>
            </w:r>
          </w:p>
        </w:tc>
        <w:tc>
          <w:tcPr>
            <w:tcW w:w="1275" w:type="dxa"/>
          </w:tcPr>
          <w:p w14:paraId="3F0FAB58" w14:textId="77777777" w:rsidR="00442AA8" w:rsidRPr="00556B21" w:rsidRDefault="00442AA8">
            <w:pPr>
              <w:rPr>
                <w:rFonts w:ascii="Arial" w:hAnsi="Arial" w:cs="Arial"/>
                <w:sz w:val="22"/>
                <w:szCs w:val="22"/>
              </w:rPr>
            </w:pPr>
          </w:p>
        </w:tc>
      </w:tr>
    </w:tbl>
    <w:p w14:paraId="1E3C9514" w14:textId="04C3697B" w:rsidR="003A0156" w:rsidRDefault="003A0156" w:rsidP="003A0156">
      <w:pPr>
        <w:pStyle w:val="Body"/>
        <w:rPr>
          <w:rFonts w:hint="eastAsia"/>
        </w:rPr>
      </w:pPr>
    </w:p>
    <w:sectPr w:rsidR="003A0156" w:rsidSect="00257061">
      <w:headerReference w:type="even" r:id="rId10"/>
      <w:headerReference w:type="default" r:id="rId11"/>
      <w:headerReference w:type="first" r:id="rId12"/>
      <w:pgSz w:w="11906" w:h="16838"/>
      <w:pgMar w:top="719" w:right="540" w:bottom="540" w:left="5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1F05" w14:textId="77777777" w:rsidR="001C5520" w:rsidRDefault="001C5520" w:rsidP="00BF5D17">
      <w:r>
        <w:separator/>
      </w:r>
    </w:p>
  </w:endnote>
  <w:endnote w:type="continuationSeparator" w:id="0">
    <w:p w14:paraId="2999EBAF" w14:textId="77777777" w:rsidR="001C5520" w:rsidRDefault="001C5520" w:rsidP="00BF5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6CA8" w14:textId="77777777" w:rsidR="001C5520" w:rsidRDefault="001C5520" w:rsidP="00BF5D17">
      <w:r>
        <w:separator/>
      </w:r>
    </w:p>
  </w:footnote>
  <w:footnote w:type="continuationSeparator" w:id="0">
    <w:p w14:paraId="2DAFED4E" w14:textId="77777777" w:rsidR="001C5520" w:rsidRDefault="001C5520" w:rsidP="00BF5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8A80" w14:textId="67D727AA" w:rsidR="00256D58" w:rsidRDefault="00256D58">
    <w:pPr>
      <w:pStyle w:val="Header"/>
    </w:pPr>
    <w:r>
      <w:rPr>
        <w:noProof/>
      </w:rPr>
      <mc:AlternateContent>
        <mc:Choice Requires="wps">
          <w:drawing>
            <wp:anchor distT="0" distB="0" distL="0" distR="0" simplePos="0" relativeHeight="251659776" behindDoc="0" locked="0" layoutInCell="1" allowOverlap="1" wp14:anchorId="441996CC" wp14:editId="7DE4BF92">
              <wp:simplePos x="635" y="635"/>
              <wp:positionH relativeFrom="page">
                <wp:align>left</wp:align>
              </wp:positionH>
              <wp:positionV relativeFrom="page">
                <wp:align>top</wp:align>
              </wp:positionV>
              <wp:extent cx="443865" cy="443865"/>
              <wp:effectExtent l="0" t="0" r="7620" b="4445"/>
              <wp:wrapNone/>
              <wp:docPr id="1547299230" name="Text Box 2" descr="Classification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F86E15" w14:textId="4FA3F4CB" w:rsidR="00256D58" w:rsidRPr="00256D58" w:rsidRDefault="00256D58" w:rsidP="00256D58">
                          <w:pPr>
                            <w:rPr>
                              <w:rFonts w:ascii="Calibri" w:eastAsia="Calibri" w:hAnsi="Calibri" w:cs="Calibri"/>
                              <w:noProof/>
                              <w:color w:val="000000"/>
                            </w:rPr>
                          </w:pPr>
                          <w:r w:rsidRPr="00256D58">
                            <w:rPr>
                              <w:rFonts w:ascii="Calibri" w:eastAsia="Calibri" w:hAnsi="Calibri" w:cs="Calibri"/>
                              <w:noProof/>
                              <w:color w:val="000000"/>
                            </w:rPr>
                            <w:t>Classification - Official -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1996CC" id="_x0000_t202" coordsize="21600,21600" o:spt="202" path="m,l,21600r21600,l21600,xe">
              <v:stroke joinstyle="miter"/>
              <v:path gradientshapeok="t" o:connecttype="rect"/>
            </v:shapetype>
            <v:shape id="Text Box 2" o:spid="_x0000_s1026" type="#_x0000_t202" alt="Classification - Official -  Sensitive" style="position:absolute;margin-left:0;margin-top:0;width:34.95pt;height:34.95pt;z-index:2516597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2F86E15" w14:textId="4FA3F4CB" w:rsidR="00256D58" w:rsidRPr="00256D58" w:rsidRDefault="00256D58" w:rsidP="00256D58">
                    <w:pPr>
                      <w:rPr>
                        <w:rFonts w:ascii="Calibri" w:eastAsia="Calibri" w:hAnsi="Calibri" w:cs="Calibri"/>
                        <w:noProof/>
                        <w:color w:val="000000"/>
                      </w:rPr>
                    </w:pPr>
                    <w:r w:rsidRPr="00256D58">
                      <w:rPr>
                        <w:rFonts w:ascii="Calibri" w:eastAsia="Calibri" w:hAnsi="Calibri" w:cs="Calibri"/>
                        <w:noProof/>
                        <w:color w:val="000000"/>
                      </w:rPr>
                      <w:t>Classification - Official -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F5A4" w14:textId="5EB950C9" w:rsidR="00BF5D17" w:rsidRPr="00BF5D17" w:rsidRDefault="00256D58" w:rsidP="00D23AA1">
    <w:pPr>
      <w:pStyle w:val="Header"/>
      <w:jc w:val="center"/>
      <w:rPr>
        <w:rFonts w:ascii="Arial" w:hAnsi="Arial" w:cs="Arial"/>
        <w:b/>
        <w:color w:val="002060"/>
        <w:sz w:val="22"/>
        <w:szCs w:val="22"/>
      </w:rPr>
    </w:pPr>
    <w:r>
      <w:rPr>
        <w:noProof/>
        <w:color w:val="002060"/>
      </w:rPr>
      <mc:AlternateContent>
        <mc:Choice Requires="wps">
          <w:drawing>
            <wp:anchor distT="0" distB="0" distL="0" distR="0" simplePos="0" relativeHeight="251660800" behindDoc="0" locked="0" layoutInCell="1" allowOverlap="1" wp14:anchorId="065D1FDE" wp14:editId="51687DF5">
              <wp:simplePos x="342900" y="450850"/>
              <wp:positionH relativeFrom="page">
                <wp:align>left</wp:align>
              </wp:positionH>
              <wp:positionV relativeFrom="page">
                <wp:align>top</wp:align>
              </wp:positionV>
              <wp:extent cx="443865" cy="443865"/>
              <wp:effectExtent l="0" t="0" r="7620" b="4445"/>
              <wp:wrapNone/>
              <wp:docPr id="808264827" name="Text Box 3" descr="Classification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C27626" w14:textId="5D3B5496" w:rsidR="00256D58" w:rsidRPr="00256D58" w:rsidRDefault="00256D58" w:rsidP="00256D58">
                          <w:pPr>
                            <w:rPr>
                              <w:rFonts w:ascii="Calibri" w:eastAsia="Calibri" w:hAnsi="Calibri" w:cs="Calibri"/>
                              <w:noProof/>
                              <w:color w:val="000000"/>
                            </w:rPr>
                          </w:pPr>
                          <w:r w:rsidRPr="00256D58">
                            <w:rPr>
                              <w:rFonts w:ascii="Calibri" w:eastAsia="Calibri" w:hAnsi="Calibri" w:cs="Calibri"/>
                              <w:noProof/>
                              <w:color w:val="000000"/>
                            </w:rPr>
                            <w:t>Classification - Official -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5D1FDE" id="_x0000_t202" coordsize="21600,21600" o:spt="202" path="m,l,21600r21600,l21600,xe">
              <v:stroke joinstyle="miter"/>
              <v:path gradientshapeok="t" o:connecttype="rect"/>
            </v:shapetype>
            <v:shape id="Text Box 3" o:spid="_x0000_s1027" type="#_x0000_t202" alt="Classification - Official -  Sensitive" style="position:absolute;left:0;text-align:left;margin-left:0;margin-top:0;width:34.95pt;height:34.95pt;z-index:2516608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36C27626" w14:textId="5D3B5496" w:rsidR="00256D58" w:rsidRPr="00256D58" w:rsidRDefault="00256D58" w:rsidP="00256D58">
                    <w:pPr>
                      <w:rPr>
                        <w:rFonts w:ascii="Calibri" w:eastAsia="Calibri" w:hAnsi="Calibri" w:cs="Calibri"/>
                        <w:noProof/>
                        <w:color w:val="000000"/>
                      </w:rPr>
                    </w:pPr>
                    <w:r w:rsidRPr="00256D58">
                      <w:rPr>
                        <w:rFonts w:ascii="Calibri" w:eastAsia="Calibri" w:hAnsi="Calibri" w:cs="Calibri"/>
                        <w:noProof/>
                        <w:color w:val="000000"/>
                      </w:rPr>
                      <w:t>Classification - Official -  Sensitive</w:t>
                    </w:r>
                  </w:p>
                </w:txbxContent>
              </v:textbox>
              <w10:wrap anchorx="page" anchory="page"/>
            </v:shape>
          </w:pict>
        </mc:Fallback>
      </mc:AlternateContent>
    </w:r>
    <w:r w:rsidR="00C96D73" w:rsidRPr="00BF5D17">
      <w:rPr>
        <w:noProof/>
        <w:color w:val="002060"/>
      </w:rPr>
      <w:drawing>
        <wp:anchor distT="0" distB="0" distL="114300" distR="114300" simplePos="0" relativeHeight="251657728" behindDoc="0" locked="0" layoutInCell="1" allowOverlap="1" wp14:anchorId="401A4DFA" wp14:editId="2129AAD7">
          <wp:simplePos x="0" y="0"/>
          <wp:positionH relativeFrom="margin">
            <wp:posOffset>66675</wp:posOffset>
          </wp:positionH>
          <wp:positionV relativeFrom="margin">
            <wp:posOffset>-866775</wp:posOffset>
          </wp:positionV>
          <wp:extent cx="600075" cy="605790"/>
          <wp:effectExtent l="0" t="0" r="9525" b="3810"/>
          <wp:wrapSquare wrapText="bothSides"/>
          <wp:docPr id="1" name="Picture 1" descr="Clydeview-Embroidery-badge-final-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ydeview-Embroidery-badge-final-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6057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F5D17" w:rsidRPr="00BF5D17">
      <w:rPr>
        <w:rFonts w:ascii="Arial" w:hAnsi="Arial" w:cs="Arial"/>
        <w:b/>
        <w:color w:val="002060"/>
        <w:sz w:val="22"/>
        <w:szCs w:val="22"/>
      </w:rPr>
      <w:t>Clydeview</w:t>
    </w:r>
    <w:proofErr w:type="spellEnd"/>
    <w:r w:rsidR="00BF5D17" w:rsidRPr="00BF5D17">
      <w:rPr>
        <w:rFonts w:ascii="Arial" w:hAnsi="Arial" w:cs="Arial"/>
        <w:b/>
        <w:color w:val="002060"/>
        <w:sz w:val="22"/>
        <w:szCs w:val="22"/>
      </w:rPr>
      <w:t xml:space="preserve"> Academy</w:t>
    </w:r>
  </w:p>
  <w:p w14:paraId="466674DC" w14:textId="150B3228" w:rsidR="00BF5D17" w:rsidRPr="00BF5D17" w:rsidRDefault="00C255AD" w:rsidP="00BF5D17">
    <w:pPr>
      <w:pStyle w:val="Header"/>
      <w:jc w:val="center"/>
      <w:rPr>
        <w:rFonts w:ascii="Arial" w:hAnsi="Arial" w:cs="Arial"/>
        <w:b/>
        <w:color w:val="002060"/>
        <w:sz w:val="22"/>
        <w:szCs w:val="22"/>
      </w:rPr>
    </w:pPr>
    <w:r>
      <w:rPr>
        <w:rFonts w:ascii="Arial" w:hAnsi="Arial" w:cs="Arial"/>
        <w:b/>
        <w:color w:val="002060"/>
        <w:sz w:val="22"/>
        <w:szCs w:val="22"/>
      </w:rPr>
      <w:t xml:space="preserve">Parent Council </w:t>
    </w:r>
    <w:r w:rsidR="00971821">
      <w:rPr>
        <w:rFonts w:ascii="Arial" w:hAnsi="Arial" w:cs="Arial"/>
        <w:b/>
        <w:color w:val="002060"/>
        <w:sz w:val="22"/>
        <w:szCs w:val="22"/>
      </w:rPr>
      <w:t>Meeting</w:t>
    </w:r>
  </w:p>
  <w:p w14:paraId="5A67B838" w14:textId="08753384" w:rsidR="00B21387" w:rsidRDefault="002A28E6" w:rsidP="002A28E6">
    <w:pPr>
      <w:pStyle w:val="Header"/>
      <w:rPr>
        <w:rFonts w:ascii="Arial" w:hAnsi="Arial" w:cs="Arial"/>
        <w:b/>
        <w:color w:val="002060"/>
        <w:sz w:val="22"/>
        <w:szCs w:val="22"/>
      </w:rPr>
    </w:pPr>
    <w:r>
      <w:rPr>
        <w:rFonts w:ascii="Arial" w:hAnsi="Arial" w:cs="Arial"/>
        <w:b/>
        <w:color w:val="002060"/>
        <w:sz w:val="22"/>
        <w:szCs w:val="22"/>
      </w:rPr>
      <w:t xml:space="preserve">  </w:t>
    </w:r>
    <w:r w:rsidR="00BF5D17" w:rsidRPr="00BF5D17">
      <w:rPr>
        <w:rFonts w:ascii="Arial" w:hAnsi="Arial" w:cs="Arial"/>
        <w:b/>
        <w:color w:val="002060"/>
        <w:sz w:val="22"/>
        <w:szCs w:val="22"/>
      </w:rPr>
      <w:t xml:space="preserve"> </w:t>
    </w:r>
    <w:r w:rsidR="002A4A86">
      <w:rPr>
        <w:rFonts w:ascii="Arial" w:hAnsi="Arial" w:cs="Arial"/>
        <w:b/>
        <w:color w:val="002060"/>
        <w:sz w:val="22"/>
        <w:szCs w:val="22"/>
      </w:rPr>
      <w:t xml:space="preserve">                                                 Held on </w:t>
    </w:r>
    <w:r w:rsidR="007E1A2B">
      <w:rPr>
        <w:rFonts w:ascii="Arial" w:hAnsi="Arial" w:cs="Arial"/>
        <w:b/>
        <w:color w:val="002060"/>
        <w:sz w:val="22"/>
        <w:szCs w:val="22"/>
      </w:rPr>
      <w:t xml:space="preserve">Monday </w:t>
    </w:r>
    <w:r w:rsidR="00971821">
      <w:rPr>
        <w:rFonts w:ascii="Arial" w:hAnsi="Arial" w:cs="Arial"/>
        <w:b/>
        <w:color w:val="002060"/>
        <w:sz w:val="22"/>
        <w:szCs w:val="22"/>
      </w:rPr>
      <w:t>25 August 2025</w:t>
    </w:r>
    <w:r w:rsidR="00570ED1">
      <w:rPr>
        <w:rFonts w:ascii="Arial" w:hAnsi="Arial" w:cs="Arial"/>
        <w:b/>
        <w:color w:val="002060"/>
        <w:sz w:val="22"/>
        <w:szCs w:val="22"/>
      </w:rPr>
      <w:t xml:space="preserve"> </w:t>
    </w:r>
  </w:p>
  <w:p w14:paraId="639E056B" w14:textId="22F8732E" w:rsidR="00BF5D17" w:rsidRPr="00BF5D17" w:rsidRDefault="00C039F6" w:rsidP="00B21387">
    <w:pPr>
      <w:pStyle w:val="Header"/>
      <w:jc w:val="center"/>
      <w:rPr>
        <w:rFonts w:ascii="Arial" w:hAnsi="Arial" w:cs="Arial"/>
        <w:b/>
        <w:color w:val="002060"/>
        <w:sz w:val="22"/>
        <w:szCs w:val="22"/>
      </w:rPr>
    </w:pPr>
    <w:r>
      <w:rPr>
        <w:rFonts w:ascii="Arial" w:hAnsi="Arial" w:cs="Arial"/>
        <w:b/>
        <w:color w:val="002060"/>
        <w:sz w:val="22"/>
        <w:szCs w:val="22"/>
      </w:rPr>
      <w:t>at</w:t>
    </w:r>
    <w:r w:rsidR="00BF5D17" w:rsidRPr="00BF5D17">
      <w:rPr>
        <w:rFonts w:ascii="Arial" w:hAnsi="Arial" w:cs="Arial"/>
        <w:b/>
        <w:color w:val="002060"/>
        <w:sz w:val="22"/>
        <w:szCs w:val="22"/>
      </w:rPr>
      <w:t xml:space="preserve"> </w:t>
    </w:r>
    <w:r w:rsidR="00671D5E">
      <w:rPr>
        <w:rFonts w:ascii="Arial" w:hAnsi="Arial" w:cs="Arial"/>
        <w:b/>
        <w:color w:val="002060"/>
        <w:sz w:val="22"/>
        <w:szCs w:val="22"/>
      </w:rPr>
      <w:t xml:space="preserve">6.30 </w:t>
    </w:r>
    <w:r w:rsidR="00BF5D17" w:rsidRPr="00BF5D17">
      <w:rPr>
        <w:rFonts w:ascii="Arial" w:hAnsi="Arial" w:cs="Arial"/>
        <w:b/>
        <w:color w:val="002060"/>
        <w:sz w:val="22"/>
        <w:szCs w:val="22"/>
      </w:rPr>
      <w:t>pm</w:t>
    </w:r>
    <w:r w:rsidR="00A577DD">
      <w:rPr>
        <w:rFonts w:ascii="Arial" w:hAnsi="Arial" w:cs="Arial"/>
        <w:b/>
        <w:color w:val="002060"/>
        <w:sz w:val="22"/>
        <w:szCs w:val="22"/>
      </w:rPr>
      <w:t xml:space="preserve"> </w:t>
    </w:r>
    <w:r w:rsidR="00B21387">
      <w:rPr>
        <w:rFonts w:ascii="Arial" w:hAnsi="Arial" w:cs="Arial"/>
        <w:b/>
        <w:color w:val="002060"/>
        <w:sz w:val="22"/>
        <w:szCs w:val="22"/>
      </w:rPr>
      <w:t>in the school</w:t>
    </w:r>
  </w:p>
  <w:p w14:paraId="4042D07C" w14:textId="77777777" w:rsidR="00BF5D17" w:rsidRPr="00BF5D17" w:rsidRDefault="00BF5D17" w:rsidP="00BF5D17">
    <w:pPr>
      <w:pStyle w:val="Header"/>
      <w:jc w:val="center"/>
      <w:rPr>
        <w:rFonts w:ascii="Arial" w:hAnsi="Arial" w:cs="Arial"/>
        <w:b/>
        <w:sz w:val="22"/>
        <w:szCs w:val="22"/>
      </w:rPr>
    </w:pPr>
  </w:p>
  <w:p w14:paraId="5E44ED20" w14:textId="77777777" w:rsidR="00BF5D17" w:rsidRDefault="00BF5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4273" w14:textId="091B1B1C" w:rsidR="00256D58" w:rsidRDefault="00256D58">
    <w:pPr>
      <w:pStyle w:val="Header"/>
    </w:pPr>
    <w:r>
      <w:rPr>
        <w:noProof/>
      </w:rPr>
      <mc:AlternateContent>
        <mc:Choice Requires="wps">
          <w:drawing>
            <wp:anchor distT="0" distB="0" distL="0" distR="0" simplePos="0" relativeHeight="251658752" behindDoc="0" locked="0" layoutInCell="1" allowOverlap="1" wp14:anchorId="6FEBA7E8" wp14:editId="6BFFA260">
              <wp:simplePos x="635" y="635"/>
              <wp:positionH relativeFrom="page">
                <wp:align>left</wp:align>
              </wp:positionH>
              <wp:positionV relativeFrom="page">
                <wp:align>top</wp:align>
              </wp:positionV>
              <wp:extent cx="443865" cy="443865"/>
              <wp:effectExtent l="0" t="0" r="7620" b="4445"/>
              <wp:wrapNone/>
              <wp:docPr id="100522240" name="Text Box 1" descr="Classification - Official -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0E3060" w14:textId="66628F7D" w:rsidR="00256D58" w:rsidRPr="00256D58" w:rsidRDefault="00256D58" w:rsidP="00256D58">
                          <w:pPr>
                            <w:rPr>
                              <w:rFonts w:ascii="Calibri" w:eastAsia="Calibri" w:hAnsi="Calibri" w:cs="Calibri"/>
                              <w:noProof/>
                              <w:color w:val="000000"/>
                            </w:rPr>
                          </w:pPr>
                          <w:r w:rsidRPr="00256D58">
                            <w:rPr>
                              <w:rFonts w:ascii="Calibri" w:eastAsia="Calibri" w:hAnsi="Calibri" w:cs="Calibri"/>
                              <w:noProof/>
                              <w:color w:val="000000"/>
                            </w:rPr>
                            <w:t>Classification - Official -  Sensitive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EBA7E8" id="_x0000_t202" coordsize="21600,21600" o:spt="202" path="m,l,21600r21600,l21600,xe">
              <v:stroke joinstyle="miter"/>
              <v:path gradientshapeok="t" o:connecttype="rect"/>
            </v:shapetype>
            <v:shape id="Text Box 1" o:spid="_x0000_s1028" type="#_x0000_t202" alt="Classification - Official -  Sensitive" style="position:absolute;margin-left:0;margin-top:0;width:34.95pt;height:34.95pt;z-index:2516587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70E3060" w14:textId="66628F7D" w:rsidR="00256D58" w:rsidRPr="00256D58" w:rsidRDefault="00256D58" w:rsidP="00256D58">
                    <w:pPr>
                      <w:rPr>
                        <w:rFonts w:ascii="Calibri" w:eastAsia="Calibri" w:hAnsi="Calibri" w:cs="Calibri"/>
                        <w:noProof/>
                        <w:color w:val="000000"/>
                      </w:rPr>
                    </w:pPr>
                    <w:r w:rsidRPr="00256D58">
                      <w:rPr>
                        <w:rFonts w:ascii="Calibri" w:eastAsia="Calibri" w:hAnsi="Calibri" w:cs="Calibri"/>
                        <w:noProof/>
                        <w:color w:val="000000"/>
                      </w:rPr>
                      <w:t>Classification - Official -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4A3"/>
    <w:multiLevelType w:val="hybridMultilevel"/>
    <w:tmpl w:val="0C1C0F6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C3988"/>
    <w:multiLevelType w:val="hybridMultilevel"/>
    <w:tmpl w:val="6D26D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96FE5"/>
    <w:multiLevelType w:val="hybridMultilevel"/>
    <w:tmpl w:val="DCE00C6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D607B"/>
    <w:multiLevelType w:val="hybridMultilevel"/>
    <w:tmpl w:val="4B64B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409A3"/>
    <w:multiLevelType w:val="hybridMultilevel"/>
    <w:tmpl w:val="D880333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9024A"/>
    <w:multiLevelType w:val="hybridMultilevel"/>
    <w:tmpl w:val="1DDE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9531DC"/>
    <w:multiLevelType w:val="hybridMultilevel"/>
    <w:tmpl w:val="E60C2108"/>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B3D2D2F"/>
    <w:multiLevelType w:val="hybridMultilevel"/>
    <w:tmpl w:val="7F0A3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D700F"/>
    <w:multiLevelType w:val="hybridMultilevel"/>
    <w:tmpl w:val="781434A2"/>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CD25FD1"/>
    <w:multiLevelType w:val="hybridMultilevel"/>
    <w:tmpl w:val="53402B8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A4C88"/>
    <w:multiLevelType w:val="hybridMultilevel"/>
    <w:tmpl w:val="6202831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524340"/>
    <w:multiLevelType w:val="hybridMultilevel"/>
    <w:tmpl w:val="640EDC1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758AB"/>
    <w:multiLevelType w:val="hybridMultilevel"/>
    <w:tmpl w:val="08201A0E"/>
    <w:numStyleLink w:val="Numbered"/>
  </w:abstractNum>
  <w:abstractNum w:abstractNumId="13" w15:restartNumberingAfterBreak="0">
    <w:nsid w:val="34986FEA"/>
    <w:multiLevelType w:val="hybridMultilevel"/>
    <w:tmpl w:val="8CB8F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351A5"/>
    <w:multiLevelType w:val="hybridMultilevel"/>
    <w:tmpl w:val="BB36B57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845280"/>
    <w:multiLevelType w:val="hybridMultilevel"/>
    <w:tmpl w:val="7B12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2E45B8"/>
    <w:multiLevelType w:val="hybridMultilevel"/>
    <w:tmpl w:val="1F3CA6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F9158B"/>
    <w:multiLevelType w:val="hybridMultilevel"/>
    <w:tmpl w:val="54141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77126"/>
    <w:multiLevelType w:val="hybridMultilevel"/>
    <w:tmpl w:val="303A9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D50546"/>
    <w:multiLevelType w:val="hybridMultilevel"/>
    <w:tmpl w:val="8510454A"/>
    <w:lvl w:ilvl="0" w:tplc="885E0322">
      <w:start w:val="1"/>
      <w:numFmt w:val="decimal"/>
      <w:lvlText w:val="%1."/>
      <w:lvlJc w:val="left"/>
      <w:pPr>
        <w:tabs>
          <w:tab w:val="num" w:pos="1515"/>
        </w:tabs>
        <w:ind w:left="1515" w:hanging="360"/>
      </w:pPr>
      <w:rPr>
        <w:rFonts w:hint="default"/>
      </w:rPr>
    </w:lvl>
    <w:lvl w:ilvl="1" w:tplc="08090019" w:tentative="1">
      <w:start w:val="1"/>
      <w:numFmt w:val="lowerLetter"/>
      <w:lvlText w:val="%2."/>
      <w:lvlJc w:val="left"/>
      <w:pPr>
        <w:tabs>
          <w:tab w:val="num" w:pos="2235"/>
        </w:tabs>
        <w:ind w:left="2235" w:hanging="360"/>
      </w:pPr>
    </w:lvl>
    <w:lvl w:ilvl="2" w:tplc="0809001B" w:tentative="1">
      <w:start w:val="1"/>
      <w:numFmt w:val="lowerRoman"/>
      <w:lvlText w:val="%3."/>
      <w:lvlJc w:val="right"/>
      <w:pPr>
        <w:tabs>
          <w:tab w:val="num" w:pos="2955"/>
        </w:tabs>
        <w:ind w:left="2955" w:hanging="180"/>
      </w:pPr>
    </w:lvl>
    <w:lvl w:ilvl="3" w:tplc="0809000F" w:tentative="1">
      <w:start w:val="1"/>
      <w:numFmt w:val="decimal"/>
      <w:lvlText w:val="%4."/>
      <w:lvlJc w:val="left"/>
      <w:pPr>
        <w:tabs>
          <w:tab w:val="num" w:pos="3675"/>
        </w:tabs>
        <w:ind w:left="3675" w:hanging="360"/>
      </w:pPr>
    </w:lvl>
    <w:lvl w:ilvl="4" w:tplc="08090019" w:tentative="1">
      <w:start w:val="1"/>
      <w:numFmt w:val="lowerLetter"/>
      <w:lvlText w:val="%5."/>
      <w:lvlJc w:val="left"/>
      <w:pPr>
        <w:tabs>
          <w:tab w:val="num" w:pos="4395"/>
        </w:tabs>
        <w:ind w:left="4395" w:hanging="360"/>
      </w:pPr>
    </w:lvl>
    <w:lvl w:ilvl="5" w:tplc="0809001B" w:tentative="1">
      <w:start w:val="1"/>
      <w:numFmt w:val="lowerRoman"/>
      <w:lvlText w:val="%6."/>
      <w:lvlJc w:val="right"/>
      <w:pPr>
        <w:tabs>
          <w:tab w:val="num" w:pos="5115"/>
        </w:tabs>
        <w:ind w:left="5115" w:hanging="180"/>
      </w:pPr>
    </w:lvl>
    <w:lvl w:ilvl="6" w:tplc="0809000F" w:tentative="1">
      <w:start w:val="1"/>
      <w:numFmt w:val="decimal"/>
      <w:lvlText w:val="%7."/>
      <w:lvlJc w:val="left"/>
      <w:pPr>
        <w:tabs>
          <w:tab w:val="num" w:pos="5835"/>
        </w:tabs>
        <w:ind w:left="5835" w:hanging="360"/>
      </w:pPr>
    </w:lvl>
    <w:lvl w:ilvl="7" w:tplc="08090019" w:tentative="1">
      <w:start w:val="1"/>
      <w:numFmt w:val="lowerLetter"/>
      <w:lvlText w:val="%8."/>
      <w:lvlJc w:val="left"/>
      <w:pPr>
        <w:tabs>
          <w:tab w:val="num" w:pos="6555"/>
        </w:tabs>
        <w:ind w:left="6555" w:hanging="360"/>
      </w:pPr>
    </w:lvl>
    <w:lvl w:ilvl="8" w:tplc="0809001B" w:tentative="1">
      <w:start w:val="1"/>
      <w:numFmt w:val="lowerRoman"/>
      <w:lvlText w:val="%9."/>
      <w:lvlJc w:val="right"/>
      <w:pPr>
        <w:tabs>
          <w:tab w:val="num" w:pos="7275"/>
        </w:tabs>
        <w:ind w:left="7275" w:hanging="180"/>
      </w:pPr>
    </w:lvl>
  </w:abstractNum>
  <w:abstractNum w:abstractNumId="20" w15:restartNumberingAfterBreak="0">
    <w:nsid w:val="3FEE58E0"/>
    <w:multiLevelType w:val="hybridMultilevel"/>
    <w:tmpl w:val="415E4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57519"/>
    <w:multiLevelType w:val="hybridMultilevel"/>
    <w:tmpl w:val="08201A0E"/>
    <w:styleLink w:val="Numbered"/>
    <w:lvl w:ilvl="0" w:tplc="EB26A008">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542F30">
      <w:start w:val="1"/>
      <w:numFmt w:val="decimal"/>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2C3620">
      <w:start w:val="1"/>
      <w:numFmt w:val="decimal"/>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5CD944">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2E5A06">
      <w:start w:val="1"/>
      <w:numFmt w:val="decimal"/>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3492E4">
      <w:start w:val="1"/>
      <w:numFmt w:val="decimal"/>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CCDD8A">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D2B368">
      <w:start w:val="1"/>
      <w:numFmt w:val="decimal"/>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725B72">
      <w:start w:val="1"/>
      <w:numFmt w:val="decimal"/>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6D33EF4"/>
    <w:multiLevelType w:val="hybridMultilevel"/>
    <w:tmpl w:val="D35AC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8972EE"/>
    <w:multiLevelType w:val="hybridMultilevel"/>
    <w:tmpl w:val="A9F6C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BB188F"/>
    <w:multiLevelType w:val="hybridMultilevel"/>
    <w:tmpl w:val="CE4007A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C8541B"/>
    <w:multiLevelType w:val="hybridMultilevel"/>
    <w:tmpl w:val="8196BF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9217A6"/>
    <w:multiLevelType w:val="hybridMultilevel"/>
    <w:tmpl w:val="D44E2B0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DD062BA"/>
    <w:multiLevelType w:val="hybridMultilevel"/>
    <w:tmpl w:val="8196BF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8310FB"/>
    <w:multiLevelType w:val="hybridMultilevel"/>
    <w:tmpl w:val="3110ACC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DD471E"/>
    <w:multiLevelType w:val="hybridMultilevel"/>
    <w:tmpl w:val="39FA8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78644D"/>
    <w:multiLevelType w:val="hybridMultilevel"/>
    <w:tmpl w:val="4222A75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D5451F"/>
    <w:multiLevelType w:val="hybridMultilevel"/>
    <w:tmpl w:val="8196BF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FC2530"/>
    <w:multiLevelType w:val="hybridMultilevel"/>
    <w:tmpl w:val="A914CF0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8806E4"/>
    <w:multiLevelType w:val="hybridMultilevel"/>
    <w:tmpl w:val="DD1872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4A2735"/>
    <w:multiLevelType w:val="hybridMultilevel"/>
    <w:tmpl w:val="94A64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687569"/>
    <w:multiLevelType w:val="hybridMultilevel"/>
    <w:tmpl w:val="AA864E2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561B5C"/>
    <w:multiLevelType w:val="hybridMultilevel"/>
    <w:tmpl w:val="B552C11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651C33"/>
    <w:multiLevelType w:val="hybridMultilevel"/>
    <w:tmpl w:val="0882B5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780A694B"/>
    <w:multiLevelType w:val="hybridMultilevel"/>
    <w:tmpl w:val="3B9E9E2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9" w15:restartNumberingAfterBreak="0">
    <w:nsid w:val="7D9100BA"/>
    <w:multiLevelType w:val="hybridMultilevel"/>
    <w:tmpl w:val="E1FE8A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477604">
    <w:abstractNumId w:val="35"/>
  </w:num>
  <w:num w:numId="2" w16cid:durableId="2067216922">
    <w:abstractNumId w:val="19"/>
  </w:num>
  <w:num w:numId="3" w16cid:durableId="1320231414">
    <w:abstractNumId w:val="10"/>
  </w:num>
  <w:num w:numId="4" w16cid:durableId="1387682495">
    <w:abstractNumId w:val="4"/>
  </w:num>
  <w:num w:numId="5" w16cid:durableId="538863645">
    <w:abstractNumId w:val="30"/>
  </w:num>
  <w:num w:numId="6" w16cid:durableId="2070154631">
    <w:abstractNumId w:val="36"/>
  </w:num>
  <w:num w:numId="7" w16cid:durableId="480930861">
    <w:abstractNumId w:val="14"/>
  </w:num>
  <w:num w:numId="8" w16cid:durableId="625550964">
    <w:abstractNumId w:val="6"/>
  </w:num>
  <w:num w:numId="9" w16cid:durableId="1448891977">
    <w:abstractNumId w:val="9"/>
  </w:num>
  <w:num w:numId="10" w16cid:durableId="565839622">
    <w:abstractNumId w:val="37"/>
  </w:num>
  <w:num w:numId="11" w16cid:durableId="835877918">
    <w:abstractNumId w:val="8"/>
  </w:num>
  <w:num w:numId="12" w16cid:durableId="785999435">
    <w:abstractNumId w:val="32"/>
  </w:num>
  <w:num w:numId="13" w16cid:durableId="99222462">
    <w:abstractNumId w:val="0"/>
  </w:num>
  <w:num w:numId="14" w16cid:durableId="1914314897">
    <w:abstractNumId w:val="11"/>
  </w:num>
  <w:num w:numId="15" w16cid:durableId="1909727349">
    <w:abstractNumId w:val="26"/>
  </w:num>
  <w:num w:numId="16" w16cid:durableId="1398625040">
    <w:abstractNumId w:val="28"/>
  </w:num>
  <w:num w:numId="17" w16cid:durableId="117531767">
    <w:abstractNumId w:val="2"/>
  </w:num>
  <w:num w:numId="18" w16cid:durableId="1303542538">
    <w:abstractNumId w:val="22"/>
  </w:num>
  <w:num w:numId="19" w16cid:durableId="1043215607">
    <w:abstractNumId w:val="27"/>
  </w:num>
  <w:num w:numId="20" w16cid:durableId="2102531889">
    <w:abstractNumId w:val="31"/>
  </w:num>
  <w:num w:numId="21" w16cid:durableId="240530961">
    <w:abstractNumId w:val="25"/>
  </w:num>
  <w:num w:numId="22" w16cid:durableId="1836259334">
    <w:abstractNumId w:val="16"/>
  </w:num>
  <w:num w:numId="23" w16cid:durableId="1344211212">
    <w:abstractNumId w:val="39"/>
  </w:num>
  <w:num w:numId="24" w16cid:durableId="1778716531">
    <w:abstractNumId w:val="18"/>
  </w:num>
  <w:num w:numId="25" w16cid:durableId="1405763052">
    <w:abstractNumId w:val="33"/>
  </w:num>
  <w:num w:numId="26" w16cid:durableId="565069169">
    <w:abstractNumId w:val="5"/>
  </w:num>
  <w:num w:numId="27" w16cid:durableId="1103309107">
    <w:abstractNumId w:val="34"/>
  </w:num>
  <w:num w:numId="28" w16cid:durableId="1347711553">
    <w:abstractNumId w:val="24"/>
  </w:num>
  <w:num w:numId="29" w16cid:durableId="1334725189">
    <w:abstractNumId w:val="13"/>
  </w:num>
  <w:num w:numId="30" w16cid:durableId="2027291750">
    <w:abstractNumId w:val="23"/>
  </w:num>
  <w:num w:numId="31" w16cid:durableId="323821837">
    <w:abstractNumId w:val="29"/>
  </w:num>
  <w:num w:numId="32" w16cid:durableId="921836607">
    <w:abstractNumId w:val="1"/>
  </w:num>
  <w:num w:numId="33" w16cid:durableId="240867580">
    <w:abstractNumId w:val="7"/>
  </w:num>
  <w:num w:numId="34" w16cid:durableId="1531458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1646150">
    <w:abstractNumId w:val="21"/>
  </w:num>
  <w:num w:numId="36" w16cid:durableId="1242909451">
    <w:abstractNumId w:val="15"/>
  </w:num>
  <w:num w:numId="37" w16cid:durableId="1124468847">
    <w:abstractNumId w:val="20"/>
  </w:num>
  <w:num w:numId="38" w16cid:durableId="1924756262">
    <w:abstractNumId w:val="17"/>
  </w:num>
  <w:num w:numId="39" w16cid:durableId="109009685">
    <w:abstractNumId w:val="3"/>
  </w:num>
  <w:num w:numId="40" w16cid:durableId="505874021">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A7"/>
    <w:rsid w:val="000020FA"/>
    <w:rsid w:val="00004A29"/>
    <w:rsid w:val="00007B99"/>
    <w:rsid w:val="00013095"/>
    <w:rsid w:val="00022000"/>
    <w:rsid w:val="00027175"/>
    <w:rsid w:val="0002766B"/>
    <w:rsid w:val="000306C9"/>
    <w:rsid w:val="000327C8"/>
    <w:rsid w:val="00037249"/>
    <w:rsid w:val="00044EF1"/>
    <w:rsid w:val="0004627A"/>
    <w:rsid w:val="000522BA"/>
    <w:rsid w:val="00052EBB"/>
    <w:rsid w:val="000546F7"/>
    <w:rsid w:val="000578F6"/>
    <w:rsid w:val="00067962"/>
    <w:rsid w:val="00071162"/>
    <w:rsid w:val="00071E95"/>
    <w:rsid w:val="00074E81"/>
    <w:rsid w:val="00074ECB"/>
    <w:rsid w:val="0007553B"/>
    <w:rsid w:val="00081FFB"/>
    <w:rsid w:val="00083F4F"/>
    <w:rsid w:val="000852DE"/>
    <w:rsid w:val="00086EB5"/>
    <w:rsid w:val="00087D6A"/>
    <w:rsid w:val="000913FF"/>
    <w:rsid w:val="00095139"/>
    <w:rsid w:val="000A60ED"/>
    <w:rsid w:val="000B3CC3"/>
    <w:rsid w:val="000B4A25"/>
    <w:rsid w:val="000B6F66"/>
    <w:rsid w:val="000B72DB"/>
    <w:rsid w:val="000C1CE4"/>
    <w:rsid w:val="000C5C9F"/>
    <w:rsid w:val="000D180A"/>
    <w:rsid w:val="000D30A9"/>
    <w:rsid w:val="000E03F0"/>
    <w:rsid w:val="000E0AF3"/>
    <w:rsid w:val="0010134D"/>
    <w:rsid w:val="00105E0E"/>
    <w:rsid w:val="001108BF"/>
    <w:rsid w:val="00110AA7"/>
    <w:rsid w:val="001141BD"/>
    <w:rsid w:val="001144A7"/>
    <w:rsid w:val="0011574D"/>
    <w:rsid w:val="00115CDC"/>
    <w:rsid w:val="00121CAA"/>
    <w:rsid w:val="00122F3A"/>
    <w:rsid w:val="00124786"/>
    <w:rsid w:val="00124C9A"/>
    <w:rsid w:val="0013143D"/>
    <w:rsid w:val="00140EE9"/>
    <w:rsid w:val="0014123B"/>
    <w:rsid w:val="0014174F"/>
    <w:rsid w:val="00142404"/>
    <w:rsid w:val="0014339F"/>
    <w:rsid w:val="00146C71"/>
    <w:rsid w:val="00147B51"/>
    <w:rsid w:val="00155E99"/>
    <w:rsid w:val="001563C1"/>
    <w:rsid w:val="00166914"/>
    <w:rsid w:val="001706DC"/>
    <w:rsid w:val="00171528"/>
    <w:rsid w:val="00180ECB"/>
    <w:rsid w:val="0018428F"/>
    <w:rsid w:val="00192D2A"/>
    <w:rsid w:val="00197DE0"/>
    <w:rsid w:val="001A2B39"/>
    <w:rsid w:val="001A70DD"/>
    <w:rsid w:val="001B30F5"/>
    <w:rsid w:val="001B4C64"/>
    <w:rsid w:val="001B6F91"/>
    <w:rsid w:val="001C16F5"/>
    <w:rsid w:val="001C5520"/>
    <w:rsid w:val="001C7710"/>
    <w:rsid w:val="001D28B0"/>
    <w:rsid w:val="001D51C6"/>
    <w:rsid w:val="001D5537"/>
    <w:rsid w:val="001D7825"/>
    <w:rsid w:val="001E268E"/>
    <w:rsid w:val="001F00B2"/>
    <w:rsid w:val="001F0E18"/>
    <w:rsid w:val="001F24EE"/>
    <w:rsid w:val="001F46C5"/>
    <w:rsid w:val="001F5BC6"/>
    <w:rsid w:val="0020113C"/>
    <w:rsid w:val="00203F82"/>
    <w:rsid w:val="00206A1A"/>
    <w:rsid w:val="002110C6"/>
    <w:rsid w:val="002172B7"/>
    <w:rsid w:val="002224DC"/>
    <w:rsid w:val="00224647"/>
    <w:rsid w:val="00232414"/>
    <w:rsid w:val="00235752"/>
    <w:rsid w:val="002372A7"/>
    <w:rsid w:val="0024468A"/>
    <w:rsid w:val="002506F0"/>
    <w:rsid w:val="002536D4"/>
    <w:rsid w:val="0025463D"/>
    <w:rsid w:val="00256D58"/>
    <w:rsid w:val="00257061"/>
    <w:rsid w:val="002606E5"/>
    <w:rsid w:val="00260CBB"/>
    <w:rsid w:val="00264AFE"/>
    <w:rsid w:val="00266966"/>
    <w:rsid w:val="002721CD"/>
    <w:rsid w:val="0027416A"/>
    <w:rsid w:val="0028104F"/>
    <w:rsid w:val="00281E73"/>
    <w:rsid w:val="002849CD"/>
    <w:rsid w:val="00285504"/>
    <w:rsid w:val="00286DB4"/>
    <w:rsid w:val="00291299"/>
    <w:rsid w:val="00292DC8"/>
    <w:rsid w:val="00293792"/>
    <w:rsid w:val="00294C05"/>
    <w:rsid w:val="00296389"/>
    <w:rsid w:val="00296E4F"/>
    <w:rsid w:val="002A28E6"/>
    <w:rsid w:val="002A3091"/>
    <w:rsid w:val="002A4A86"/>
    <w:rsid w:val="002B0E39"/>
    <w:rsid w:val="002C3D62"/>
    <w:rsid w:val="002C40A0"/>
    <w:rsid w:val="002D6FEF"/>
    <w:rsid w:val="002E04AF"/>
    <w:rsid w:val="002E1A22"/>
    <w:rsid w:val="002E1F30"/>
    <w:rsid w:val="002E6A87"/>
    <w:rsid w:val="002F0634"/>
    <w:rsid w:val="002F7067"/>
    <w:rsid w:val="002F7C9F"/>
    <w:rsid w:val="00300550"/>
    <w:rsid w:val="00300DB4"/>
    <w:rsid w:val="00307444"/>
    <w:rsid w:val="00310458"/>
    <w:rsid w:val="00313A2C"/>
    <w:rsid w:val="003156A5"/>
    <w:rsid w:val="00316552"/>
    <w:rsid w:val="003308B0"/>
    <w:rsid w:val="00344671"/>
    <w:rsid w:val="00350341"/>
    <w:rsid w:val="003540FD"/>
    <w:rsid w:val="00357F0B"/>
    <w:rsid w:val="00361C01"/>
    <w:rsid w:val="0036398E"/>
    <w:rsid w:val="00365FAE"/>
    <w:rsid w:val="0037432A"/>
    <w:rsid w:val="00375D8E"/>
    <w:rsid w:val="003811F4"/>
    <w:rsid w:val="0038153A"/>
    <w:rsid w:val="003826E9"/>
    <w:rsid w:val="003867A2"/>
    <w:rsid w:val="00390DA9"/>
    <w:rsid w:val="003A0156"/>
    <w:rsid w:val="003A051E"/>
    <w:rsid w:val="003A7B47"/>
    <w:rsid w:val="003C217D"/>
    <w:rsid w:val="003C4236"/>
    <w:rsid w:val="003C4C40"/>
    <w:rsid w:val="003C733F"/>
    <w:rsid w:val="003D3359"/>
    <w:rsid w:val="003E0A3C"/>
    <w:rsid w:val="003E22DC"/>
    <w:rsid w:val="003E7462"/>
    <w:rsid w:val="003E781E"/>
    <w:rsid w:val="003E7917"/>
    <w:rsid w:val="003F25B7"/>
    <w:rsid w:val="003F410F"/>
    <w:rsid w:val="003F4A17"/>
    <w:rsid w:val="003F726E"/>
    <w:rsid w:val="00400386"/>
    <w:rsid w:val="00403768"/>
    <w:rsid w:val="00404BD9"/>
    <w:rsid w:val="004055C5"/>
    <w:rsid w:val="00407CF1"/>
    <w:rsid w:val="00407F01"/>
    <w:rsid w:val="004130FA"/>
    <w:rsid w:val="004207DA"/>
    <w:rsid w:val="00421037"/>
    <w:rsid w:val="0042418F"/>
    <w:rsid w:val="00426C4D"/>
    <w:rsid w:val="004353EC"/>
    <w:rsid w:val="004376BD"/>
    <w:rsid w:val="00442AA8"/>
    <w:rsid w:val="00451F28"/>
    <w:rsid w:val="004532DB"/>
    <w:rsid w:val="00462AC4"/>
    <w:rsid w:val="00464DC9"/>
    <w:rsid w:val="0046775F"/>
    <w:rsid w:val="0048097E"/>
    <w:rsid w:val="00484ACA"/>
    <w:rsid w:val="004879FF"/>
    <w:rsid w:val="00496812"/>
    <w:rsid w:val="00496B74"/>
    <w:rsid w:val="004A0B7A"/>
    <w:rsid w:val="004A22F9"/>
    <w:rsid w:val="004A3795"/>
    <w:rsid w:val="004A44E9"/>
    <w:rsid w:val="004A587A"/>
    <w:rsid w:val="004A6265"/>
    <w:rsid w:val="004A6363"/>
    <w:rsid w:val="004B1B8F"/>
    <w:rsid w:val="004B3A5E"/>
    <w:rsid w:val="004B59FF"/>
    <w:rsid w:val="004B6A38"/>
    <w:rsid w:val="004C160C"/>
    <w:rsid w:val="004C1B51"/>
    <w:rsid w:val="004C3DA8"/>
    <w:rsid w:val="004C6087"/>
    <w:rsid w:val="004D1E4E"/>
    <w:rsid w:val="004D3C97"/>
    <w:rsid w:val="004D5A14"/>
    <w:rsid w:val="004E0667"/>
    <w:rsid w:val="004E54A5"/>
    <w:rsid w:val="004E6BA7"/>
    <w:rsid w:val="004E7EF5"/>
    <w:rsid w:val="004F1A9D"/>
    <w:rsid w:val="004F2C8E"/>
    <w:rsid w:val="004F472C"/>
    <w:rsid w:val="004F6A7E"/>
    <w:rsid w:val="00501DF2"/>
    <w:rsid w:val="00505209"/>
    <w:rsid w:val="00511E12"/>
    <w:rsid w:val="0051556A"/>
    <w:rsid w:val="00524EC7"/>
    <w:rsid w:val="005267B5"/>
    <w:rsid w:val="0053029E"/>
    <w:rsid w:val="005329E7"/>
    <w:rsid w:val="00532D6B"/>
    <w:rsid w:val="00535051"/>
    <w:rsid w:val="005378CA"/>
    <w:rsid w:val="00541A87"/>
    <w:rsid w:val="005459C5"/>
    <w:rsid w:val="00546F9E"/>
    <w:rsid w:val="00551F5F"/>
    <w:rsid w:val="00554CA2"/>
    <w:rsid w:val="00556B08"/>
    <w:rsid w:val="00556B21"/>
    <w:rsid w:val="00557713"/>
    <w:rsid w:val="005634E6"/>
    <w:rsid w:val="00566CB1"/>
    <w:rsid w:val="00570ED1"/>
    <w:rsid w:val="00571714"/>
    <w:rsid w:val="00577139"/>
    <w:rsid w:val="00577E22"/>
    <w:rsid w:val="00580DF4"/>
    <w:rsid w:val="00587EDC"/>
    <w:rsid w:val="00592306"/>
    <w:rsid w:val="00595BEC"/>
    <w:rsid w:val="00597E0F"/>
    <w:rsid w:val="005A550B"/>
    <w:rsid w:val="005B162A"/>
    <w:rsid w:val="005B20DC"/>
    <w:rsid w:val="005B2BFA"/>
    <w:rsid w:val="005B428A"/>
    <w:rsid w:val="005B4730"/>
    <w:rsid w:val="005B4F69"/>
    <w:rsid w:val="005C3DF7"/>
    <w:rsid w:val="005D0957"/>
    <w:rsid w:val="005D1970"/>
    <w:rsid w:val="005D24B0"/>
    <w:rsid w:val="005D25DF"/>
    <w:rsid w:val="005D61F0"/>
    <w:rsid w:val="005E118A"/>
    <w:rsid w:val="005E11CC"/>
    <w:rsid w:val="005E20F7"/>
    <w:rsid w:val="005E25C7"/>
    <w:rsid w:val="005E447E"/>
    <w:rsid w:val="005E68A8"/>
    <w:rsid w:val="005E705A"/>
    <w:rsid w:val="005E73C2"/>
    <w:rsid w:val="005E7640"/>
    <w:rsid w:val="005E7B4D"/>
    <w:rsid w:val="005E7BA8"/>
    <w:rsid w:val="005F2B86"/>
    <w:rsid w:val="005F302E"/>
    <w:rsid w:val="00611DEE"/>
    <w:rsid w:val="006151D6"/>
    <w:rsid w:val="006164EF"/>
    <w:rsid w:val="00627644"/>
    <w:rsid w:val="00633A06"/>
    <w:rsid w:val="00636759"/>
    <w:rsid w:val="00643E91"/>
    <w:rsid w:val="00651C53"/>
    <w:rsid w:val="0065543C"/>
    <w:rsid w:val="00655F5A"/>
    <w:rsid w:val="00664AFF"/>
    <w:rsid w:val="00671D5E"/>
    <w:rsid w:val="00674A25"/>
    <w:rsid w:val="00676E77"/>
    <w:rsid w:val="00677D7D"/>
    <w:rsid w:val="00681545"/>
    <w:rsid w:val="00687D49"/>
    <w:rsid w:val="00690DF0"/>
    <w:rsid w:val="00691079"/>
    <w:rsid w:val="00695A6B"/>
    <w:rsid w:val="006A5266"/>
    <w:rsid w:val="006B2464"/>
    <w:rsid w:val="006B264E"/>
    <w:rsid w:val="006B67E4"/>
    <w:rsid w:val="006C04CD"/>
    <w:rsid w:val="006C2F14"/>
    <w:rsid w:val="006D0B5B"/>
    <w:rsid w:val="006D2D42"/>
    <w:rsid w:val="006D3D81"/>
    <w:rsid w:val="006D5B93"/>
    <w:rsid w:val="006D7822"/>
    <w:rsid w:val="006E0CD3"/>
    <w:rsid w:val="006F3A14"/>
    <w:rsid w:val="006F51D2"/>
    <w:rsid w:val="006F7CFF"/>
    <w:rsid w:val="007045BC"/>
    <w:rsid w:val="007136A5"/>
    <w:rsid w:val="00716E22"/>
    <w:rsid w:val="00724CAE"/>
    <w:rsid w:val="0072794B"/>
    <w:rsid w:val="00730D61"/>
    <w:rsid w:val="00732DC3"/>
    <w:rsid w:val="00735BF3"/>
    <w:rsid w:val="00737589"/>
    <w:rsid w:val="00737961"/>
    <w:rsid w:val="00740729"/>
    <w:rsid w:val="007428E1"/>
    <w:rsid w:val="00743146"/>
    <w:rsid w:val="00744CEA"/>
    <w:rsid w:val="00757579"/>
    <w:rsid w:val="00762600"/>
    <w:rsid w:val="007652D9"/>
    <w:rsid w:val="007658E8"/>
    <w:rsid w:val="007659CE"/>
    <w:rsid w:val="00765E39"/>
    <w:rsid w:val="00770C14"/>
    <w:rsid w:val="00773C14"/>
    <w:rsid w:val="00786D1A"/>
    <w:rsid w:val="00791174"/>
    <w:rsid w:val="00793E46"/>
    <w:rsid w:val="00795256"/>
    <w:rsid w:val="00796E8D"/>
    <w:rsid w:val="007A0BEF"/>
    <w:rsid w:val="007A244A"/>
    <w:rsid w:val="007B7CC4"/>
    <w:rsid w:val="007C1219"/>
    <w:rsid w:val="007C35DE"/>
    <w:rsid w:val="007C3E6B"/>
    <w:rsid w:val="007D3654"/>
    <w:rsid w:val="007D4AEB"/>
    <w:rsid w:val="007D5351"/>
    <w:rsid w:val="007E1A2B"/>
    <w:rsid w:val="007E1FB7"/>
    <w:rsid w:val="007E23CE"/>
    <w:rsid w:val="007E71B4"/>
    <w:rsid w:val="007E7340"/>
    <w:rsid w:val="007F29EB"/>
    <w:rsid w:val="007F47AF"/>
    <w:rsid w:val="007F7E57"/>
    <w:rsid w:val="008006CD"/>
    <w:rsid w:val="008007E4"/>
    <w:rsid w:val="0080202C"/>
    <w:rsid w:val="00804488"/>
    <w:rsid w:val="00807A99"/>
    <w:rsid w:val="00812745"/>
    <w:rsid w:val="008163DA"/>
    <w:rsid w:val="00816E21"/>
    <w:rsid w:val="0082633A"/>
    <w:rsid w:val="00827C40"/>
    <w:rsid w:val="008301EA"/>
    <w:rsid w:val="00831CBD"/>
    <w:rsid w:val="00832136"/>
    <w:rsid w:val="00844EBA"/>
    <w:rsid w:val="00846AEB"/>
    <w:rsid w:val="00850128"/>
    <w:rsid w:val="00850B59"/>
    <w:rsid w:val="00871430"/>
    <w:rsid w:val="0087748A"/>
    <w:rsid w:val="00891D22"/>
    <w:rsid w:val="008922AE"/>
    <w:rsid w:val="00892EA3"/>
    <w:rsid w:val="00896025"/>
    <w:rsid w:val="00896FCC"/>
    <w:rsid w:val="008A1473"/>
    <w:rsid w:val="008A45AB"/>
    <w:rsid w:val="008A627E"/>
    <w:rsid w:val="008B1E39"/>
    <w:rsid w:val="008B714E"/>
    <w:rsid w:val="008C1D4E"/>
    <w:rsid w:val="008C5C66"/>
    <w:rsid w:val="008D47A2"/>
    <w:rsid w:val="008D4A35"/>
    <w:rsid w:val="008E3623"/>
    <w:rsid w:val="008F2EBA"/>
    <w:rsid w:val="008F433E"/>
    <w:rsid w:val="008F5DD3"/>
    <w:rsid w:val="008F6F48"/>
    <w:rsid w:val="008F7C9E"/>
    <w:rsid w:val="00901F70"/>
    <w:rsid w:val="009049D9"/>
    <w:rsid w:val="00926D62"/>
    <w:rsid w:val="00931A33"/>
    <w:rsid w:val="009332C4"/>
    <w:rsid w:val="0093363D"/>
    <w:rsid w:val="00934EBD"/>
    <w:rsid w:val="00935E02"/>
    <w:rsid w:val="00940A5C"/>
    <w:rsid w:val="00940B83"/>
    <w:rsid w:val="00950113"/>
    <w:rsid w:val="00951F7B"/>
    <w:rsid w:val="00952E3B"/>
    <w:rsid w:val="009547D7"/>
    <w:rsid w:val="00960039"/>
    <w:rsid w:val="00960961"/>
    <w:rsid w:val="0096140B"/>
    <w:rsid w:val="00961B9D"/>
    <w:rsid w:val="00961BB3"/>
    <w:rsid w:val="0096441D"/>
    <w:rsid w:val="0097002A"/>
    <w:rsid w:val="00971548"/>
    <w:rsid w:val="00971821"/>
    <w:rsid w:val="00974210"/>
    <w:rsid w:val="00976F1B"/>
    <w:rsid w:val="00980E52"/>
    <w:rsid w:val="00981291"/>
    <w:rsid w:val="009814DC"/>
    <w:rsid w:val="00982070"/>
    <w:rsid w:val="00987BCC"/>
    <w:rsid w:val="00993837"/>
    <w:rsid w:val="009C0325"/>
    <w:rsid w:val="009C0378"/>
    <w:rsid w:val="009C66FE"/>
    <w:rsid w:val="009D292D"/>
    <w:rsid w:val="009D351B"/>
    <w:rsid w:val="009D7501"/>
    <w:rsid w:val="009D7D2E"/>
    <w:rsid w:val="009E2155"/>
    <w:rsid w:val="009E3198"/>
    <w:rsid w:val="009E4873"/>
    <w:rsid w:val="009E53FC"/>
    <w:rsid w:val="009E5A94"/>
    <w:rsid w:val="009E5B25"/>
    <w:rsid w:val="009F18B6"/>
    <w:rsid w:val="009F4020"/>
    <w:rsid w:val="00A01F3B"/>
    <w:rsid w:val="00A0383D"/>
    <w:rsid w:val="00A042FC"/>
    <w:rsid w:val="00A14B5F"/>
    <w:rsid w:val="00A14F76"/>
    <w:rsid w:val="00A1657D"/>
    <w:rsid w:val="00A25B76"/>
    <w:rsid w:val="00A262DE"/>
    <w:rsid w:val="00A26C4C"/>
    <w:rsid w:val="00A30421"/>
    <w:rsid w:val="00A32040"/>
    <w:rsid w:val="00A322DD"/>
    <w:rsid w:val="00A41FB8"/>
    <w:rsid w:val="00A427DC"/>
    <w:rsid w:val="00A44BFC"/>
    <w:rsid w:val="00A44D85"/>
    <w:rsid w:val="00A47F62"/>
    <w:rsid w:val="00A50ED6"/>
    <w:rsid w:val="00A549A5"/>
    <w:rsid w:val="00A54CED"/>
    <w:rsid w:val="00A55342"/>
    <w:rsid w:val="00A577DD"/>
    <w:rsid w:val="00A6362C"/>
    <w:rsid w:val="00A76770"/>
    <w:rsid w:val="00A773B3"/>
    <w:rsid w:val="00A912A1"/>
    <w:rsid w:val="00A95823"/>
    <w:rsid w:val="00A96ABC"/>
    <w:rsid w:val="00A96F72"/>
    <w:rsid w:val="00AA1358"/>
    <w:rsid w:val="00AA2455"/>
    <w:rsid w:val="00AA4EF7"/>
    <w:rsid w:val="00AA6F9B"/>
    <w:rsid w:val="00AA77E5"/>
    <w:rsid w:val="00AB3266"/>
    <w:rsid w:val="00AB5E1C"/>
    <w:rsid w:val="00AC3D44"/>
    <w:rsid w:val="00AC4D21"/>
    <w:rsid w:val="00AD00B2"/>
    <w:rsid w:val="00AD6077"/>
    <w:rsid w:val="00AD612A"/>
    <w:rsid w:val="00AD6154"/>
    <w:rsid w:val="00AE26F5"/>
    <w:rsid w:val="00AE3DAD"/>
    <w:rsid w:val="00AE4171"/>
    <w:rsid w:val="00AE42A5"/>
    <w:rsid w:val="00AE4300"/>
    <w:rsid w:val="00AE48F5"/>
    <w:rsid w:val="00B01F66"/>
    <w:rsid w:val="00B03888"/>
    <w:rsid w:val="00B03D9A"/>
    <w:rsid w:val="00B048C9"/>
    <w:rsid w:val="00B0625E"/>
    <w:rsid w:val="00B1361E"/>
    <w:rsid w:val="00B13803"/>
    <w:rsid w:val="00B15AE6"/>
    <w:rsid w:val="00B21387"/>
    <w:rsid w:val="00B30972"/>
    <w:rsid w:val="00B30F42"/>
    <w:rsid w:val="00B32264"/>
    <w:rsid w:val="00B34AAE"/>
    <w:rsid w:val="00B3698C"/>
    <w:rsid w:val="00B36B57"/>
    <w:rsid w:val="00B37046"/>
    <w:rsid w:val="00B37268"/>
    <w:rsid w:val="00B4040F"/>
    <w:rsid w:val="00B4243E"/>
    <w:rsid w:val="00B53160"/>
    <w:rsid w:val="00B56B0A"/>
    <w:rsid w:val="00B60B87"/>
    <w:rsid w:val="00B622F2"/>
    <w:rsid w:val="00B67A3A"/>
    <w:rsid w:val="00B80F02"/>
    <w:rsid w:val="00B8598E"/>
    <w:rsid w:val="00B905CF"/>
    <w:rsid w:val="00BA4114"/>
    <w:rsid w:val="00BA6571"/>
    <w:rsid w:val="00BB1AF5"/>
    <w:rsid w:val="00BB1BE1"/>
    <w:rsid w:val="00BB6FD2"/>
    <w:rsid w:val="00BB7B3A"/>
    <w:rsid w:val="00BC18EB"/>
    <w:rsid w:val="00BC45DC"/>
    <w:rsid w:val="00BD02D7"/>
    <w:rsid w:val="00BD06AE"/>
    <w:rsid w:val="00BD24FA"/>
    <w:rsid w:val="00BD3F47"/>
    <w:rsid w:val="00BD59E9"/>
    <w:rsid w:val="00BE12BE"/>
    <w:rsid w:val="00BE548A"/>
    <w:rsid w:val="00BE620F"/>
    <w:rsid w:val="00BE7F76"/>
    <w:rsid w:val="00BE7FB0"/>
    <w:rsid w:val="00BF5CD3"/>
    <w:rsid w:val="00BF5D17"/>
    <w:rsid w:val="00C00E31"/>
    <w:rsid w:val="00C039F6"/>
    <w:rsid w:val="00C07AA6"/>
    <w:rsid w:val="00C1205E"/>
    <w:rsid w:val="00C12113"/>
    <w:rsid w:val="00C159CF"/>
    <w:rsid w:val="00C20782"/>
    <w:rsid w:val="00C252ED"/>
    <w:rsid w:val="00C255AD"/>
    <w:rsid w:val="00C2650B"/>
    <w:rsid w:val="00C26D57"/>
    <w:rsid w:val="00C32957"/>
    <w:rsid w:val="00C35E36"/>
    <w:rsid w:val="00C400F6"/>
    <w:rsid w:val="00C401A6"/>
    <w:rsid w:val="00C40BF5"/>
    <w:rsid w:val="00C44059"/>
    <w:rsid w:val="00C4515B"/>
    <w:rsid w:val="00C468E5"/>
    <w:rsid w:val="00C477E4"/>
    <w:rsid w:val="00C5633D"/>
    <w:rsid w:val="00C623ED"/>
    <w:rsid w:val="00C65E5D"/>
    <w:rsid w:val="00C71884"/>
    <w:rsid w:val="00C721E0"/>
    <w:rsid w:val="00C7315B"/>
    <w:rsid w:val="00C76AE2"/>
    <w:rsid w:val="00C82A39"/>
    <w:rsid w:val="00C83F83"/>
    <w:rsid w:val="00C86F3A"/>
    <w:rsid w:val="00C92F80"/>
    <w:rsid w:val="00C93678"/>
    <w:rsid w:val="00C96D73"/>
    <w:rsid w:val="00CA2FBB"/>
    <w:rsid w:val="00CA661C"/>
    <w:rsid w:val="00CA6717"/>
    <w:rsid w:val="00CB3354"/>
    <w:rsid w:val="00CB4EF2"/>
    <w:rsid w:val="00CB5DB6"/>
    <w:rsid w:val="00CC3DA1"/>
    <w:rsid w:val="00CD0FDF"/>
    <w:rsid w:val="00CD4272"/>
    <w:rsid w:val="00CE421D"/>
    <w:rsid w:val="00CE6CF0"/>
    <w:rsid w:val="00CF226E"/>
    <w:rsid w:val="00D05EB4"/>
    <w:rsid w:val="00D149D7"/>
    <w:rsid w:val="00D2340A"/>
    <w:rsid w:val="00D23AA1"/>
    <w:rsid w:val="00D23EFF"/>
    <w:rsid w:val="00D3138E"/>
    <w:rsid w:val="00D37C90"/>
    <w:rsid w:val="00D41DD1"/>
    <w:rsid w:val="00D458A1"/>
    <w:rsid w:val="00D50CAE"/>
    <w:rsid w:val="00D5362F"/>
    <w:rsid w:val="00D53E50"/>
    <w:rsid w:val="00D5574B"/>
    <w:rsid w:val="00D63677"/>
    <w:rsid w:val="00D679D5"/>
    <w:rsid w:val="00D7252B"/>
    <w:rsid w:val="00D7345F"/>
    <w:rsid w:val="00D74A19"/>
    <w:rsid w:val="00D754E7"/>
    <w:rsid w:val="00D8037F"/>
    <w:rsid w:val="00D861FD"/>
    <w:rsid w:val="00D901EA"/>
    <w:rsid w:val="00D91EE7"/>
    <w:rsid w:val="00D928C1"/>
    <w:rsid w:val="00DA4CA8"/>
    <w:rsid w:val="00DB2649"/>
    <w:rsid w:val="00DD2542"/>
    <w:rsid w:val="00DD6015"/>
    <w:rsid w:val="00DE00BF"/>
    <w:rsid w:val="00DE1766"/>
    <w:rsid w:val="00DE43B4"/>
    <w:rsid w:val="00DE6D0A"/>
    <w:rsid w:val="00DE7844"/>
    <w:rsid w:val="00DF6735"/>
    <w:rsid w:val="00DF6A15"/>
    <w:rsid w:val="00DF7206"/>
    <w:rsid w:val="00DF7AAD"/>
    <w:rsid w:val="00E0059C"/>
    <w:rsid w:val="00E02A93"/>
    <w:rsid w:val="00E04377"/>
    <w:rsid w:val="00E15C5A"/>
    <w:rsid w:val="00E22504"/>
    <w:rsid w:val="00E30BF7"/>
    <w:rsid w:val="00E31BD2"/>
    <w:rsid w:val="00E34418"/>
    <w:rsid w:val="00E34498"/>
    <w:rsid w:val="00E34B5E"/>
    <w:rsid w:val="00E35C5E"/>
    <w:rsid w:val="00E41F5A"/>
    <w:rsid w:val="00E44194"/>
    <w:rsid w:val="00E461B4"/>
    <w:rsid w:val="00E5123B"/>
    <w:rsid w:val="00E513B2"/>
    <w:rsid w:val="00E53DF4"/>
    <w:rsid w:val="00E63392"/>
    <w:rsid w:val="00E677BE"/>
    <w:rsid w:val="00E721E2"/>
    <w:rsid w:val="00E77142"/>
    <w:rsid w:val="00E82A98"/>
    <w:rsid w:val="00E865E9"/>
    <w:rsid w:val="00E902E8"/>
    <w:rsid w:val="00E903E4"/>
    <w:rsid w:val="00E9104C"/>
    <w:rsid w:val="00E91DAB"/>
    <w:rsid w:val="00E92661"/>
    <w:rsid w:val="00E93205"/>
    <w:rsid w:val="00E964AB"/>
    <w:rsid w:val="00EA0567"/>
    <w:rsid w:val="00EB3C77"/>
    <w:rsid w:val="00EB5066"/>
    <w:rsid w:val="00EB5C0D"/>
    <w:rsid w:val="00EB75D0"/>
    <w:rsid w:val="00EC0600"/>
    <w:rsid w:val="00EC36DD"/>
    <w:rsid w:val="00EC609A"/>
    <w:rsid w:val="00ED0525"/>
    <w:rsid w:val="00ED402D"/>
    <w:rsid w:val="00ED44C6"/>
    <w:rsid w:val="00ED687C"/>
    <w:rsid w:val="00EF40D5"/>
    <w:rsid w:val="00EF60F4"/>
    <w:rsid w:val="00EF782D"/>
    <w:rsid w:val="00F01860"/>
    <w:rsid w:val="00F019B3"/>
    <w:rsid w:val="00F01BFF"/>
    <w:rsid w:val="00F022A2"/>
    <w:rsid w:val="00F0619B"/>
    <w:rsid w:val="00F1063A"/>
    <w:rsid w:val="00F12849"/>
    <w:rsid w:val="00F15C91"/>
    <w:rsid w:val="00F16E83"/>
    <w:rsid w:val="00F24D6E"/>
    <w:rsid w:val="00F30809"/>
    <w:rsid w:val="00F323CC"/>
    <w:rsid w:val="00F33ED1"/>
    <w:rsid w:val="00F56B2B"/>
    <w:rsid w:val="00F615B9"/>
    <w:rsid w:val="00F63963"/>
    <w:rsid w:val="00F710E7"/>
    <w:rsid w:val="00F71BC5"/>
    <w:rsid w:val="00F76A7C"/>
    <w:rsid w:val="00F77895"/>
    <w:rsid w:val="00F830A2"/>
    <w:rsid w:val="00F85015"/>
    <w:rsid w:val="00F933B0"/>
    <w:rsid w:val="00F95372"/>
    <w:rsid w:val="00F956AB"/>
    <w:rsid w:val="00F961DD"/>
    <w:rsid w:val="00FA292E"/>
    <w:rsid w:val="00FA3FE3"/>
    <w:rsid w:val="00FA5162"/>
    <w:rsid w:val="00FA5BE1"/>
    <w:rsid w:val="00FA6E74"/>
    <w:rsid w:val="00FB7355"/>
    <w:rsid w:val="00FB7641"/>
    <w:rsid w:val="00FB7CF7"/>
    <w:rsid w:val="00FC4209"/>
    <w:rsid w:val="00FD3310"/>
    <w:rsid w:val="00FD576B"/>
    <w:rsid w:val="00FD5B5D"/>
    <w:rsid w:val="00FE15AC"/>
    <w:rsid w:val="00FE6230"/>
    <w:rsid w:val="00FF0953"/>
    <w:rsid w:val="00FF15AB"/>
    <w:rsid w:val="00FF3AB8"/>
    <w:rsid w:val="00FF60AD"/>
    <w:rsid w:val="00FF6BFC"/>
    <w:rsid w:val="00FF7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908B055"/>
  <w15:docId w15:val="{9150DC87-4754-41BA-88B7-93911FF1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jc w:val="both"/>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rPr>
  </w:style>
  <w:style w:type="paragraph" w:customStyle="1" w:styleId="AgendaItem">
    <w:name w:val="Agenda Item"/>
    <w:basedOn w:val="Normal"/>
    <w:pPr>
      <w:spacing w:before="40" w:after="40"/>
    </w:pPr>
    <w:rPr>
      <w:rFonts w:ascii="Tahoma" w:hAnsi="Tahoma"/>
      <w:sz w:val="18"/>
      <w:lang w:val="en-US" w:eastAsia="en-US"/>
    </w:rPr>
  </w:style>
  <w:style w:type="paragraph" w:styleId="BodyText2">
    <w:name w:val="Body Text 2"/>
    <w:basedOn w:val="Normal"/>
    <w:rPr>
      <w:rFonts w:ascii="Arial" w:hAnsi="Arial" w:cs="Arial"/>
      <w:i/>
      <w:iCs/>
    </w:rPr>
  </w:style>
  <w:style w:type="character" w:styleId="Hyperlink">
    <w:name w:val="Hyperlink"/>
    <w:rsid w:val="003A051E"/>
    <w:rPr>
      <w:color w:val="0000FF"/>
      <w:u w:val="single"/>
    </w:rPr>
  </w:style>
  <w:style w:type="character" w:styleId="FollowedHyperlink">
    <w:name w:val="FollowedHyperlink"/>
    <w:rsid w:val="003A051E"/>
    <w:rPr>
      <w:color w:val="800080"/>
      <w:u w:val="single"/>
    </w:rPr>
  </w:style>
  <w:style w:type="paragraph" w:styleId="ListParagraph">
    <w:name w:val="List Paragraph"/>
    <w:basedOn w:val="Normal"/>
    <w:uiPriority w:val="34"/>
    <w:qFormat/>
    <w:rsid w:val="0027416A"/>
    <w:pPr>
      <w:ind w:left="720"/>
    </w:pPr>
  </w:style>
  <w:style w:type="paragraph" w:styleId="Header">
    <w:name w:val="header"/>
    <w:basedOn w:val="Normal"/>
    <w:link w:val="HeaderChar"/>
    <w:uiPriority w:val="99"/>
    <w:rsid w:val="00BF5D17"/>
    <w:pPr>
      <w:tabs>
        <w:tab w:val="center" w:pos="4513"/>
        <w:tab w:val="right" w:pos="9026"/>
      </w:tabs>
    </w:pPr>
  </w:style>
  <w:style w:type="character" w:customStyle="1" w:styleId="HeaderChar">
    <w:name w:val="Header Char"/>
    <w:link w:val="Header"/>
    <w:uiPriority w:val="99"/>
    <w:rsid w:val="00BF5D17"/>
    <w:rPr>
      <w:sz w:val="24"/>
      <w:szCs w:val="24"/>
    </w:rPr>
  </w:style>
  <w:style w:type="paragraph" w:styleId="Footer">
    <w:name w:val="footer"/>
    <w:basedOn w:val="Normal"/>
    <w:link w:val="FooterChar"/>
    <w:rsid w:val="00BF5D17"/>
    <w:pPr>
      <w:tabs>
        <w:tab w:val="center" w:pos="4513"/>
        <w:tab w:val="right" w:pos="9026"/>
      </w:tabs>
    </w:pPr>
  </w:style>
  <w:style w:type="character" w:customStyle="1" w:styleId="FooterChar">
    <w:name w:val="Footer Char"/>
    <w:link w:val="Footer"/>
    <w:rsid w:val="00BF5D17"/>
    <w:rPr>
      <w:sz w:val="24"/>
      <w:szCs w:val="24"/>
    </w:rPr>
  </w:style>
  <w:style w:type="paragraph" w:styleId="BalloonText">
    <w:name w:val="Balloon Text"/>
    <w:basedOn w:val="Normal"/>
    <w:link w:val="BalloonTextChar"/>
    <w:rsid w:val="00BF5D17"/>
    <w:rPr>
      <w:rFonts w:ascii="Tahoma" w:hAnsi="Tahoma" w:cs="Tahoma"/>
      <w:sz w:val="16"/>
      <w:szCs w:val="16"/>
    </w:rPr>
  </w:style>
  <w:style w:type="character" w:customStyle="1" w:styleId="BalloonTextChar">
    <w:name w:val="Balloon Text Char"/>
    <w:link w:val="BalloonText"/>
    <w:rsid w:val="00BF5D17"/>
    <w:rPr>
      <w:rFonts w:ascii="Tahoma" w:hAnsi="Tahoma" w:cs="Tahoma"/>
      <w:sz w:val="16"/>
      <w:szCs w:val="16"/>
    </w:rPr>
  </w:style>
  <w:style w:type="paragraph" w:customStyle="1" w:styleId="Body">
    <w:name w:val="Body"/>
    <w:rsid w:val="003A0156"/>
    <w:rPr>
      <w:rFonts w:ascii="Helvetica Neue" w:eastAsia="Arial Unicode MS" w:hAnsi="Helvetica Neue" w:cs="Arial Unicode MS"/>
      <w:color w:val="000000"/>
      <w:sz w:val="22"/>
      <w:szCs w:val="22"/>
    </w:rPr>
  </w:style>
  <w:style w:type="numbering" w:customStyle="1" w:styleId="Numbered">
    <w:name w:val="Numbered"/>
    <w:rsid w:val="003A0156"/>
    <w:pPr>
      <w:numPr>
        <w:numId w:val="35"/>
      </w:numPr>
    </w:pPr>
  </w:style>
  <w:style w:type="character" w:styleId="UnresolvedMention">
    <w:name w:val="Unresolved Mention"/>
    <w:basedOn w:val="DefaultParagraphFont"/>
    <w:uiPriority w:val="99"/>
    <w:semiHidden/>
    <w:unhideWhenUsed/>
    <w:rsid w:val="00307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30997">
      <w:bodyDiv w:val="1"/>
      <w:marLeft w:val="0"/>
      <w:marRight w:val="0"/>
      <w:marTop w:val="0"/>
      <w:marBottom w:val="0"/>
      <w:divBdr>
        <w:top w:val="none" w:sz="0" w:space="0" w:color="auto"/>
        <w:left w:val="none" w:sz="0" w:space="0" w:color="auto"/>
        <w:bottom w:val="none" w:sz="0" w:space="0" w:color="auto"/>
        <w:right w:val="none" w:sz="0" w:space="0" w:color="auto"/>
      </w:divBdr>
    </w:div>
    <w:div w:id="1939173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431F3-1532-444F-8873-85F1DA5C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c:creator>
  <cp:lastModifiedBy>Alan Russell</cp:lastModifiedBy>
  <cp:revision>2</cp:revision>
  <cp:lastPrinted>2014-11-16T14:38:00Z</cp:lastPrinted>
  <dcterms:created xsi:type="dcterms:W3CDTF">2026-03-08T16:58:00Z</dcterms:created>
  <dcterms:modified xsi:type="dcterms:W3CDTF">2026-03-08T16:58:00Z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5fdd900,5c39e99e,302d247b</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 -  Sensitive</vt:lpwstr>
  </property>
  <property fmtid="{D5CDD505-2E9C-101B-9397-08002B2CF9AE}" pid="5" name="MSIP_Label_eaf919c1-e31e-4a8b-81de-c02b82f1dba3_Enabled">
    <vt:lpwstr>true</vt:lpwstr>
  </property>
  <property fmtid="{D5CDD505-2E9C-101B-9397-08002B2CF9AE}" pid="6" name="MSIP_Label_eaf919c1-e31e-4a8b-81de-c02b82f1dba3_SetDate">
    <vt:lpwstr>2023-09-19T09:25:31Z</vt:lpwstr>
  </property>
  <property fmtid="{D5CDD505-2E9C-101B-9397-08002B2CF9AE}" pid="7" name="MSIP_Label_eaf919c1-e31e-4a8b-81de-c02b82f1dba3_Method">
    <vt:lpwstr>Privileged</vt:lpwstr>
  </property>
  <property fmtid="{D5CDD505-2E9C-101B-9397-08002B2CF9AE}" pid="8" name="MSIP_Label_eaf919c1-e31e-4a8b-81de-c02b82f1dba3_Name">
    <vt:lpwstr>Official - Sensitive</vt:lpwstr>
  </property>
  <property fmtid="{D5CDD505-2E9C-101B-9397-08002B2CF9AE}" pid="9" name="MSIP_Label_eaf919c1-e31e-4a8b-81de-c02b82f1dba3_SiteId">
    <vt:lpwstr>5eee4d58-f197-4ad7-9e39-ebd0d2463660</vt:lpwstr>
  </property>
  <property fmtid="{D5CDD505-2E9C-101B-9397-08002B2CF9AE}" pid="10" name="MSIP_Label_eaf919c1-e31e-4a8b-81de-c02b82f1dba3_ActionId">
    <vt:lpwstr>92d7a0b8-07c7-42ac-adc9-0b2b337e9932</vt:lpwstr>
  </property>
  <property fmtid="{D5CDD505-2E9C-101B-9397-08002B2CF9AE}" pid="11" name="MSIP_Label_eaf919c1-e31e-4a8b-81de-c02b82f1dba3_ContentBits">
    <vt:lpwstr>1</vt:lpwstr>
  </property>
</Properties>
</file>