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BA37" w14:textId="128603CE" w:rsidR="00A315B2" w:rsidRPr="004B6C9C" w:rsidRDefault="004B6C9C" w:rsidP="004B6C9C">
      <w:pPr>
        <w:jc w:val="center"/>
        <w:rPr>
          <w:rFonts w:ascii="Calibri" w:hAnsi="Calibri" w:cs="Calibri"/>
          <w:b/>
          <w:bCs/>
          <w:sz w:val="24"/>
          <w:szCs w:val="24"/>
        </w:rPr>
      </w:pPr>
      <w:r w:rsidRPr="004B6C9C">
        <w:rPr>
          <w:rFonts w:ascii="Calibri" w:hAnsi="Calibri" w:cs="Calibri"/>
          <w:b/>
          <w:bCs/>
          <w:sz w:val="24"/>
          <w:szCs w:val="24"/>
        </w:rPr>
        <w:t>Clydeview Academy</w:t>
      </w:r>
    </w:p>
    <w:p w14:paraId="27A591CB" w14:textId="26D88346" w:rsidR="004B6C9C" w:rsidRPr="004B6C9C" w:rsidRDefault="004B6C9C" w:rsidP="004B6C9C">
      <w:pPr>
        <w:jc w:val="center"/>
        <w:rPr>
          <w:rFonts w:ascii="Calibri" w:hAnsi="Calibri" w:cs="Calibri"/>
          <w:b/>
          <w:bCs/>
          <w:sz w:val="24"/>
          <w:szCs w:val="24"/>
        </w:rPr>
      </w:pPr>
      <w:r w:rsidRPr="004B6C9C">
        <w:rPr>
          <w:rFonts w:ascii="Calibri" w:hAnsi="Calibri" w:cs="Calibri"/>
          <w:b/>
          <w:bCs/>
          <w:sz w:val="24"/>
          <w:szCs w:val="24"/>
        </w:rPr>
        <w:t>Parent Council Meeting</w:t>
      </w:r>
    </w:p>
    <w:p w14:paraId="7DBBEF8C" w14:textId="338093F3" w:rsidR="004B6C9C" w:rsidRPr="004B6C9C" w:rsidRDefault="004B6C9C" w:rsidP="004B6C9C">
      <w:pPr>
        <w:jc w:val="center"/>
        <w:rPr>
          <w:rFonts w:ascii="Calibri" w:hAnsi="Calibri" w:cs="Calibri"/>
          <w:b/>
          <w:bCs/>
          <w:sz w:val="24"/>
          <w:szCs w:val="24"/>
        </w:rPr>
      </w:pPr>
      <w:r w:rsidRPr="004B6C9C">
        <w:rPr>
          <w:rFonts w:ascii="Calibri" w:hAnsi="Calibri" w:cs="Calibri"/>
          <w:b/>
          <w:bCs/>
          <w:sz w:val="24"/>
          <w:szCs w:val="24"/>
        </w:rPr>
        <w:t xml:space="preserve">Held on Monday </w:t>
      </w:r>
      <w:r w:rsidR="000267EC">
        <w:rPr>
          <w:rFonts w:ascii="Calibri" w:hAnsi="Calibri" w:cs="Calibri"/>
          <w:b/>
          <w:bCs/>
          <w:sz w:val="24"/>
          <w:szCs w:val="24"/>
        </w:rPr>
        <w:t>20</w:t>
      </w:r>
      <w:r w:rsidR="000267EC" w:rsidRPr="000267EC">
        <w:rPr>
          <w:rFonts w:ascii="Calibri" w:hAnsi="Calibri" w:cs="Calibri"/>
          <w:b/>
          <w:bCs/>
          <w:sz w:val="24"/>
          <w:szCs w:val="24"/>
          <w:vertAlign w:val="superscript"/>
        </w:rPr>
        <w:t>th</w:t>
      </w:r>
      <w:r w:rsidR="000267EC">
        <w:rPr>
          <w:rFonts w:ascii="Calibri" w:hAnsi="Calibri" w:cs="Calibri"/>
          <w:b/>
          <w:bCs/>
          <w:sz w:val="24"/>
          <w:szCs w:val="24"/>
        </w:rPr>
        <w:t xml:space="preserve"> January 2025</w:t>
      </w:r>
      <w:r w:rsidRPr="004B6C9C">
        <w:rPr>
          <w:rFonts w:ascii="Calibri" w:hAnsi="Calibri" w:cs="Calibri"/>
          <w:b/>
          <w:bCs/>
          <w:sz w:val="24"/>
          <w:szCs w:val="24"/>
        </w:rPr>
        <w:t xml:space="preserve"> at 6:30pm</w:t>
      </w:r>
    </w:p>
    <w:tbl>
      <w:tblPr>
        <w:tblStyle w:val="TableGrid"/>
        <w:tblW w:w="0" w:type="auto"/>
        <w:tblLook w:val="04A0" w:firstRow="1" w:lastRow="0" w:firstColumn="1" w:lastColumn="0" w:noHBand="0" w:noVBand="1"/>
      </w:tblPr>
      <w:tblGrid>
        <w:gridCol w:w="9016"/>
      </w:tblGrid>
      <w:tr w:rsidR="004B6C9C" w14:paraId="1E340DEE" w14:textId="77777777" w:rsidTr="004B6C9C">
        <w:tc>
          <w:tcPr>
            <w:tcW w:w="9016" w:type="dxa"/>
          </w:tcPr>
          <w:p w14:paraId="5350492D" w14:textId="72EEA072" w:rsidR="000267EC" w:rsidRDefault="004B6C9C" w:rsidP="000930A6">
            <w:pPr>
              <w:rPr>
                <w:rFonts w:ascii="Calibri" w:hAnsi="Calibri" w:cs="Calibri"/>
                <w:sz w:val="24"/>
                <w:szCs w:val="24"/>
              </w:rPr>
            </w:pPr>
            <w:r>
              <w:rPr>
                <w:rFonts w:ascii="Calibri" w:hAnsi="Calibri" w:cs="Calibri"/>
                <w:b/>
                <w:bCs/>
                <w:sz w:val="24"/>
                <w:szCs w:val="24"/>
              </w:rPr>
              <w:t xml:space="preserve">Present: </w:t>
            </w:r>
            <w:r w:rsidR="009D5183">
              <w:rPr>
                <w:rFonts w:ascii="Calibri" w:hAnsi="Calibri" w:cs="Calibri"/>
                <w:sz w:val="24"/>
                <w:szCs w:val="24"/>
              </w:rPr>
              <w:t>(Chair) Muriel Russell,</w:t>
            </w:r>
            <w:r w:rsidR="00F111D2">
              <w:rPr>
                <w:rFonts w:ascii="Calibri" w:hAnsi="Calibri" w:cs="Calibri"/>
                <w:sz w:val="24"/>
                <w:szCs w:val="24"/>
              </w:rPr>
              <w:t xml:space="preserve"> </w:t>
            </w:r>
            <w:r w:rsidR="000267EC">
              <w:rPr>
                <w:rFonts w:ascii="Calibri" w:hAnsi="Calibri" w:cs="Calibri"/>
                <w:sz w:val="24"/>
                <w:szCs w:val="24"/>
              </w:rPr>
              <w:t xml:space="preserve">Lorna Goodall, </w:t>
            </w:r>
            <w:r w:rsidR="000267EC">
              <w:rPr>
                <w:rFonts w:cs="Calibri"/>
                <w:sz w:val="24"/>
                <w:szCs w:val="24"/>
              </w:rPr>
              <w:t xml:space="preserve">Makiko Ozawa, </w:t>
            </w:r>
            <w:r w:rsidR="000267EC">
              <w:rPr>
                <w:rFonts w:ascii="Calibri" w:hAnsi="Calibri" w:cs="Calibri"/>
                <w:sz w:val="24"/>
                <w:szCs w:val="24"/>
              </w:rPr>
              <w:t>Deb Scorthorne, Rhona Turner, Elizabeth Robertson</w:t>
            </w:r>
            <w:r w:rsidR="009B70F9">
              <w:rPr>
                <w:rFonts w:ascii="Calibri" w:hAnsi="Calibri" w:cs="Calibri"/>
                <w:sz w:val="24"/>
                <w:szCs w:val="24"/>
              </w:rPr>
              <w:t>,</w:t>
            </w:r>
            <w:r w:rsidR="000267EC">
              <w:rPr>
                <w:rFonts w:ascii="Calibri" w:hAnsi="Calibri" w:cs="Calibri"/>
                <w:sz w:val="24"/>
                <w:szCs w:val="24"/>
              </w:rPr>
              <w:t xml:space="preserve"> Nicola Robertson (remote), Craig Gibson (remote), Claire Wooler,</w:t>
            </w:r>
            <w:r w:rsidR="009B70F9">
              <w:rPr>
                <w:rFonts w:ascii="Calibri" w:hAnsi="Calibri" w:cs="Calibri"/>
                <w:sz w:val="24"/>
                <w:szCs w:val="24"/>
              </w:rPr>
              <w:t xml:space="preserve"> Sarah Campbell, </w:t>
            </w:r>
            <w:r w:rsidR="00FC2ACE">
              <w:rPr>
                <w:rFonts w:ascii="Calibri" w:hAnsi="Calibri" w:cs="Calibri"/>
                <w:sz w:val="24"/>
                <w:szCs w:val="24"/>
              </w:rPr>
              <w:t>Lyndsey Keenan, Stine Hunt, Lynne McDonald, Wendy McKeegan, Faye Currie</w:t>
            </w:r>
          </w:p>
          <w:p w14:paraId="022BFB0B" w14:textId="77777777" w:rsidR="000267EC" w:rsidRDefault="000267EC" w:rsidP="000930A6">
            <w:pPr>
              <w:rPr>
                <w:rFonts w:ascii="Calibri" w:hAnsi="Calibri" w:cs="Calibri"/>
                <w:sz w:val="24"/>
                <w:szCs w:val="24"/>
              </w:rPr>
            </w:pPr>
          </w:p>
          <w:p w14:paraId="3427B188" w14:textId="77777777" w:rsidR="00641C77" w:rsidRDefault="000267EC" w:rsidP="000930A6">
            <w:pPr>
              <w:rPr>
                <w:rFonts w:ascii="Calibri" w:hAnsi="Calibri" w:cs="Calibri"/>
                <w:sz w:val="24"/>
                <w:szCs w:val="24"/>
              </w:rPr>
            </w:pPr>
            <w:r w:rsidRPr="000267EC">
              <w:rPr>
                <w:rFonts w:ascii="Calibri" w:hAnsi="Calibri" w:cs="Calibri"/>
                <w:b/>
                <w:bCs/>
                <w:sz w:val="24"/>
                <w:szCs w:val="24"/>
              </w:rPr>
              <w:t>In attendance:</w:t>
            </w:r>
            <w:r>
              <w:rPr>
                <w:rFonts w:ascii="Calibri" w:hAnsi="Calibri" w:cs="Calibri"/>
                <w:sz w:val="24"/>
                <w:szCs w:val="24"/>
              </w:rPr>
              <w:t xml:space="preserve"> E</w:t>
            </w:r>
            <w:r w:rsidR="00200E3F">
              <w:rPr>
                <w:rFonts w:ascii="Calibri" w:hAnsi="Calibri" w:cs="Calibri"/>
                <w:sz w:val="24"/>
                <w:szCs w:val="24"/>
              </w:rPr>
              <w:t>w</w:t>
            </w:r>
            <w:r>
              <w:rPr>
                <w:rFonts w:ascii="Calibri" w:hAnsi="Calibri" w:cs="Calibri"/>
                <w:sz w:val="24"/>
                <w:szCs w:val="24"/>
              </w:rPr>
              <w:t>an Campbell, Emily Stables</w:t>
            </w:r>
            <w:r w:rsidR="00F111D2">
              <w:rPr>
                <w:rFonts w:ascii="Calibri" w:hAnsi="Calibri" w:cs="Calibri"/>
                <w:sz w:val="24"/>
                <w:szCs w:val="24"/>
              </w:rPr>
              <w:t xml:space="preserve"> </w:t>
            </w:r>
          </w:p>
          <w:p w14:paraId="7B0F8A28" w14:textId="40F109F1" w:rsidR="00FC2ACE" w:rsidRPr="004B6C9C" w:rsidRDefault="00FC2ACE" w:rsidP="000930A6">
            <w:pPr>
              <w:rPr>
                <w:rFonts w:ascii="Calibri" w:hAnsi="Calibri" w:cs="Calibri"/>
                <w:sz w:val="24"/>
                <w:szCs w:val="24"/>
              </w:rPr>
            </w:pPr>
          </w:p>
        </w:tc>
      </w:tr>
      <w:tr w:rsidR="00641C77" w14:paraId="67124BE7" w14:textId="77777777" w:rsidTr="004B6C9C">
        <w:tc>
          <w:tcPr>
            <w:tcW w:w="9016" w:type="dxa"/>
          </w:tcPr>
          <w:p w14:paraId="0031A8CD" w14:textId="00B38EC2" w:rsidR="000267EC" w:rsidRPr="00F111D2" w:rsidRDefault="00641C77" w:rsidP="000267EC">
            <w:pPr>
              <w:rPr>
                <w:rFonts w:ascii="Calibri" w:hAnsi="Calibri" w:cs="Calibri"/>
                <w:sz w:val="24"/>
                <w:szCs w:val="24"/>
              </w:rPr>
            </w:pPr>
            <w:r>
              <w:rPr>
                <w:rFonts w:ascii="Calibri" w:hAnsi="Calibri" w:cs="Calibri"/>
                <w:b/>
                <w:bCs/>
                <w:sz w:val="24"/>
                <w:szCs w:val="24"/>
              </w:rPr>
              <w:t>Apologies:</w:t>
            </w:r>
            <w:r w:rsidR="000267EC">
              <w:rPr>
                <w:rFonts w:ascii="Calibri" w:hAnsi="Calibri" w:cs="Calibri"/>
                <w:b/>
                <w:bCs/>
                <w:sz w:val="24"/>
                <w:szCs w:val="24"/>
              </w:rPr>
              <w:t xml:space="preserve"> </w:t>
            </w:r>
            <w:r w:rsidR="000267EC" w:rsidRPr="000267EC">
              <w:rPr>
                <w:rFonts w:ascii="Calibri" w:hAnsi="Calibri" w:cs="Calibri"/>
                <w:sz w:val="24"/>
                <w:szCs w:val="24"/>
              </w:rPr>
              <w:t>Val Forsyth,</w:t>
            </w:r>
            <w:r w:rsidR="000267EC">
              <w:rPr>
                <w:rFonts w:ascii="Calibri" w:hAnsi="Calibri" w:cs="Calibri"/>
                <w:b/>
                <w:bCs/>
                <w:sz w:val="24"/>
                <w:szCs w:val="24"/>
              </w:rPr>
              <w:t xml:space="preserve"> </w:t>
            </w:r>
            <w:r w:rsidR="009E7661">
              <w:rPr>
                <w:rFonts w:ascii="Calibri" w:hAnsi="Calibri" w:cs="Calibri"/>
                <w:sz w:val="24"/>
                <w:szCs w:val="24"/>
              </w:rPr>
              <w:t xml:space="preserve">Mhairi Towey, </w:t>
            </w:r>
            <w:r w:rsidR="000267EC">
              <w:rPr>
                <w:rFonts w:ascii="Calibri" w:hAnsi="Calibri" w:cs="Calibri"/>
                <w:sz w:val="24"/>
                <w:szCs w:val="24"/>
              </w:rPr>
              <w:t>Anna McDougall, Cllr Reynolds, Cllr Brennan</w:t>
            </w:r>
          </w:p>
          <w:p w14:paraId="3A1231EE" w14:textId="11B0DBFC" w:rsidR="00641C77" w:rsidRDefault="00641C77" w:rsidP="000267EC">
            <w:pPr>
              <w:rPr>
                <w:rFonts w:ascii="Calibri" w:hAnsi="Calibri" w:cs="Calibri"/>
                <w:b/>
                <w:bCs/>
                <w:sz w:val="24"/>
                <w:szCs w:val="24"/>
              </w:rPr>
            </w:pPr>
          </w:p>
        </w:tc>
      </w:tr>
    </w:tbl>
    <w:p w14:paraId="2DE9D4E4" w14:textId="456CBEC7" w:rsidR="004B6C9C" w:rsidRDefault="004B6C9C" w:rsidP="004B6C9C">
      <w:pPr>
        <w:rPr>
          <w:rFonts w:ascii="Calibri" w:hAnsi="Calibri" w:cs="Calibri"/>
          <w:sz w:val="24"/>
          <w:szCs w:val="24"/>
        </w:rPr>
      </w:pPr>
    </w:p>
    <w:tbl>
      <w:tblPr>
        <w:tblStyle w:val="TableGrid"/>
        <w:tblW w:w="0" w:type="auto"/>
        <w:tblLayout w:type="fixed"/>
        <w:tblLook w:val="04A0" w:firstRow="1" w:lastRow="0" w:firstColumn="1" w:lastColumn="0" w:noHBand="0" w:noVBand="1"/>
      </w:tblPr>
      <w:tblGrid>
        <w:gridCol w:w="704"/>
        <w:gridCol w:w="7212"/>
        <w:gridCol w:w="1100"/>
      </w:tblGrid>
      <w:tr w:rsidR="00641C77" w14:paraId="41C3A39A" w14:textId="77777777" w:rsidTr="002D4246">
        <w:tc>
          <w:tcPr>
            <w:tcW w:w="704" w:type="dxa"/>
          </w:tcPr>
          <w:p w14:paraId="60E46795" w14:textId="3D41EF19" w:rsidR="00641C77" w:rsidRDefault="00641C77" w:rsidP="004B6C9C">
            <w:pPr>
              <w:rPr>
                <w:rFonts w:ascii="Calibri" w:hAnsi="Calibri" w:cs="Calibri"/>
                <w:sz w:val="24"/>
                <w:szCs w:val="24"/>
              </w:rPr>
            </w:pPr>
            <w:r>
              <w:rPr>
                <w:rFonts w:ascii="Calibri" w:hAnsi="Calibri" w:cs="Calibri"/>
                <w:sz w:val="24"/>
                <w:szCs w:val="24"/>
              </w:rPr>
              <w:t>Item</w:t>
            </w:r>
          </w:p>
        </w:tc>
        <w:tc>
          <w:tcPr>
            <w:tcW w:w="7212" w:type="dxa"/>
          </w:tcPr>
          <w:p w14:paraId="3566AC27" w14:textId="77777777" w:rsidR="00641C77" w:rsidRDefault="00641C77" w:rsidP="004B6C9C">
            <w:pPr>
              <w:rPr>
                <w:rFonts w:ascii="Calibri" w:hAnsi="Calibri" w:cs="Calibri"/>
                <w:sz w:val="24"/>
                <w:szCs w:val="24"/>
              </w:rPr>
            </w:pPr>
          </w:p>
        </w:tc>
        <w:tc>
          <w:tcPr>
            <w:tcW w:w="1100" w:type="dxa"/>
          </w:tcPr>
          <w:p w14:paraId="3EE712A9" w14:textId="77733658" w:rsidR="00641C77" w:rsidRDefault="00641C77" w:rsidP="00F152E9">
            <w:pPr>
              <w:jc w:val="center"/>
              <w:rPr>
                <w:rFonts w:ascii="Calibri" w:hAnsi="Calibri" w:cs="Calibri"/>
                <w:sz w:val="24"/>
                <w:szCs w:val="24"/>
              </w:rPr>
            </w:pPr>
            <w:r>
              <w:rPr>
                <w:rFonts w:ascii="Calibri" w:hAnsi="Calibri" w:cs="Calibri"/>
                <w:sz w:val="24"/>
                <w:szCs w:val="24"/>
              </w:rPr>
              <w:t>Action</w:t>
            </w:r>
          </w:p>
        </w:tc>
      </w:tr>
      <w:tr w:rsidR="00641C77" w14:paraId="2AC19756" w14:textId="77777777" w:rsidTr="002D4246">
        <w:trPr>
          <w:trHeight w:val="670"/>
        </w:trPr>
        <w:tc>
          <w:tcPr>
            <w:tcW w:w="704" w:type="dxa"/>
          </w:tcPr>
          <w:p w14:paraId="6F70F60E" w14:textId="66AF37D6" w:rsidR="00641C77" w:rsidRPr="00641C77" w:rsidRDefault="00641C77" w:rsidP="00257634">
            <w:pPr>
              <w:pStyle w:val="ListParagraph"/>
              <w:numPr>
                <w:ilvl w:val="0"/>
                <w:numId w:val="1"/>
              </w:numPr>
              <w:jc w:val="both"/>
              <w:rPr>
                <w:rFonts w:ascii="Calibri" w:hAnsi="Calibri" w:cs="Calibri"/>
                <w:sz w:val="24"/>
                <w:szCs w:val="24"/>
              </w:rPr>
            </w:pPr>
          </w:p>
        </w:tc>
        <w:tc>
          <w:tcPr>
            <w:tcW w:w="7212" w:type="dxa"/>
          </w:tcPr>
          <w:p w14:paraId="1E2B885A" w14:textId="77777777" w:rsidR="00641C77" w:rsidRDefault="00641C77" w:rsidP="00257634">
            <w:pPr>
              <w:jc w:val="both"/>
              <w:rPr>
                <w:rFonts w:ascii="Calibri" w:hAnsi="Calibri" w:cs="Calibri"/>
                <w:b/>
                <w:bCs/>
                <w:sz w:val="24"/>
                <w:szCs w:val="24"/>
              </w:rPr>
            </w:pPr>
            <w:r w:rsidRPr="00641C77">
              <w:rPr>
                <w:rFonts w:ascii="Calibri" w:hAnsi="Calibri" w:cs="Calibri"/>
                <w:b/>
                <w:bCs/>
                <w:sz w:val="24"/>
                <w:szCs w:val="24"/>
              </w:rPr>
              <w:t>Welcome + Apologies</w:t>
            </w:r>
          </w:p>
          <w:p w14:paraId="5B9C61B5" w14:textId="2A4F750A" w:rsidR="009D5183" w:rsidRPr="009D5183" w:rsidRDefault="009D5183" w:rsidP="00257634">
            <w:pPr>
              <w:jc w:val="both"/>
              <w:rPr>
                <w:rFonts w:ascii="Calibri" w:hAnsi="Calibri" w:cs="Calibri"/>
                <w:bCs/>
                <w:sz w:val="24"/>
                <w:szCs w:val="24"/>
              </w:rPr>
            </w:pPr>
            <w:r>
              <w:rPr>
                <w:rFonts w:ascii="Calibri" w:hAnsi="Calibri" w:cs="Calibri"/>
                <w:bCs/>
                <w:sz w:val="24"/>
                <w:szCs w:val="24"/>
              </w:rPr>
              <w:t>Muriel welcomed all to the meeting</w:t>
            </w:r>
            <w:r w:rsidR="000267EC">
              <w:rPr>
                <w:rFonts w:ascii="Calibri" w:hAnsi="Calibri" w:cs="Calibri"/>
                <w:bCs/>
                <w:sz w:val="24"/>
                <w:szCs w:val="24"/>
              </w:rPr>
              <w:t xml:space="preserve"> and wished everyone a Happy New Year</w:t>
            </w:r>
            <w:r>
              <w:rPr>
                <w:rFonts w:ascii="Calibri" w:hAnsi="Calibri" w:cs="Calibri"/>
                <w:bCs/>
                <w:sz w:val="24"/>
                <w:szCs w:val="24"/>
              </w:rPr>
              <w:t>.  Apologies were as noted above</w:t>
            </w:r>
            <w:r w:rsidR="003B180D">
              <w:rPr>
                <w:rFonts w:ascii="Calibri" w:hAnsi="Calibri" w:cs="Calibri"/>
                <w:bCs/>
                <w:sz w:val="24"/>
                <w:szCs w:val="24"/>
              </w:rPr>
              <w:t>.</w:t>
            </w:r>
          </w:p>
        </w:tc>
        <w:tc>
          <w:tcPr>
            <w:tcW w:w="1100" w:type="dxa"/>
          </w:tcPr>
          <w:p w14:paraId="195D48E1" w14:textId="3B3B897B" w:rsidR="00641C77" w:rsidRDefault="00641C77" w:rsidP="00617121">
            <w:pPr>
              <w:rPr>
                <w:rFonts w:ascii="Calibri" w:hAnsi="Calibri" w:cs="Calibri"/>
                <w:sz w:val="24"/>
                <w:szCs w:val="24"/>
              </w:rPr>
            </w:pPr>
          </w:p>
        </w:tc>
      </w:tr>
      <w:tr w:rsidR="00641C77" w14:paraId="5BF36736" w14:textId="77777777" w:rsidTr="002D4246">
        <w:trPr>
          <w:trHeight w:val="670"/>
        </w:trPr>
        <w:tc>
          <w:tcPr>
            <w:tcW w:w="704" w:type="dxa"/>
          </w:tcPr>
          <w:p w14:paraId="6E19BB57" w14:textId="77777777" w:rsidR="00641C77" w:rsidRPr="00641C77" w:rsidRDefault="00641C77" w:rsidP="00257634">
            <w:pPr>
              <w:pStyle w:val="ListParagraph"/>
              <w:numPr>
                <w:ilvl w:val="0"/>
                <w:numId w:val="1"/>
              </w:numPr>
              <w:jc w:val="both"/>
              <w:rPr>
                <w:rFonts w:ascii="Calibri" w:hAnsi="Calibri" w:cs="Calibri"/>
                <w:sz w:val="24"/>
                <w:szCs w:val="24"/>
              </w:rPr>
            </w:pPr>
          </w:p>
        </w:tc>
        <w:tc>
          <w:tcPr>
            <w:tcW w:w="7212" w:type="dxa"/>
          </w:tcPr>
          <w:p w14:paraId="014F4783" w14:textId="1806E9AA" w:rsidR="00641C77" w:rsidRDefault="00641C77" w:rsidP="00257634">
            <w:pPr>
              <w:jc w:val="both"/>
              <w:rPr>
                <w:rFonts w:ascii="Calibri" w:hAnsi="Calibri" w:cs="Calibri"/>
                <w:b/>
                <w:bCs/>
                <w:sz w:val="24"/>
                <w:szCs w:val="24"/>
              </w:rPr>
            </w:pPr>
            <w:r>
              <w:rPr>
                <w:rFonts w:ascii="Calibri" w:hAnsi="Calibri" w:cs="Calibri"/>
                <w:b/>
                <w:bCs/>
                <w:sz w:val="24"/>
                <w:szCs w:val="24"/>
              </w:rPr>
              <w:t xml:space="preserve">Minutes of last meeting – </w:t>
            </w:r>
            <w:r w:rsidR="000267EC">
              <w:rPr>
                <w:rFonts w:ascii="Calibri" w:hAnsi="Calibri" w:cs="Calibri"/>
                <w:b/>
                <w:bCs/>
                <w:sz w:val="24"/>
                <w:szCs w:val="24"/>
              </w:rPr>
              <w:t>11</w:t>
            </w:r>
            <w:r w:rsidR="000267EC" w:rsidRPr="000267EC">
              <w:rPr>
                <w:rFonts w:ascii="Calibri" w:hAnsi="Calibri" w:cs="Calibri"/>
                <w:b/>
                <w:bCs/>
                <w:sz w:val="24"/>
                <w:szCs w:val="24"/>
                <w:vertAlign w:val="superscript"/>
              </w:rPr>
              <w:t>th</w:t>
            </w:r>
            <w:r w:rsidR="000267EC">
              <w:rPr>
                <w:rFonts w:ascii="Calibri" w:hAnsi="Calibri" w:cs="Calibri"/>
                <w:b/>
                <w:bCs/>
                <w:sz w:val="24"/>
                <w:szCs w:val="24"/>
              </w:rPr>
              <w:t xml:space="preserve"> November</w:t>
            </w:r>
          </w:p>
          <w:p w14:paraId="7BC413FD" w14:textId="33CB0467" w:rsidR="00641C77" w:rsidRDefault="000930A6" w:rsidP="00257634">
            <w:pPr>
              <w:jc w:val="both"/>
              <w:rPr>
                <w:rFonts w:ascii="Calibri" w:hAnsi="Calibri" w:cs="Calibri"/>
                <w:sz w:val="24"/>
                <w:szCs w:val="24"/>
              </w:rPr>
            </w:pPr>
            <w:r>
              <w:rPr>
                <w:rFonts w:ascii="Calibri" w:hAnsi="Calibri" w:cs="Calibri"/>
                <w:b/>
                <w:bCs/>
                <w:sz w:val="24"/>
                <w:szCs w:val="24"/>
              </w:rPr>
              <w:t>Approved</w:t>
            </w:r>
            <w:r w:rsidR="00641C77">
              <w:rPr>
                <w:rFonts w:ascii="Calibri" w:hAnsi="Calibri" w:cs="Calibri"/>
                <w:b/>
                <w:bCs/>
                <w:sz w:val="24"/>
                <w:szCs w:val="24"/>
              </w:rPr>
              <w:t xml:space="preserve"> by: </w:t>
            </w:r>
            <w:r w:rsidR="000267EC" w:rsidRPr="000267EC">
              <w:rPr>
                <w:rFonts w:ascii="Calibri" w:hAnsi="Calibri" w:cs="Calibri"/>
                <w:sz w:val="24"/>
                <w:szCs w:val="24"/>
              </w:rPr>
              <w:t>Faye Currie</w:t>
            </w:r>
          </w:p>
          <w:p w14:paraId="6C34E506" w14:textId="20B2632F" w:rsidR="00641C77" w:rsidRPr="00641C77" w:rsidRDefault="00641C77" w:rsidP="00257634">
            <w:pPr>
              <w:jc w:val="both"/>
              <w:rPr>
                <w:rFonts w:ascii="Calibri" w:hAnsi="Calibri" w:cs="Calibri"/>
                <w:sz w:val="24"/>
                <w:szCs w:val="24"/>
              </w:rPr>
            </w:pPr>
            <w:r>
              <w:rPr>
                <w:rFonts w:ascii="Calibri" w:hAnsi="Calibri" w:cs="Calibri"/>
                <w:b/>
                <w:bCs/>
                <w:sz w:val="24"/>
                <w:szCs w:val="24"/>
              </w:rPr>
              <w:t>Seconded by:</w:t>
            </w:r>
            <w:r w:rsidR="00617121">
              <w:rPr>
                <w:rFonts w:ascii="Calibri" w:hAnsi="Calibri" w:cs="Calibri"/>
                <w:b/>
                <w:bCs/>
                <w:sz w:val="24"/>
                <w:szCs w:val="24"/>
              </w:rPr>
              <w:t xml:space="preserve"> </w:t>
            </w:r>
            <w:r w:rsidR="000267EC" w:rsidRPr="000267EC">
              <w:rPr>
                <w:rFonts w:ascii="Calibri" w:hAnsi="Calibri" w:cs="Calibri"/>
                <w:sz w:val="24"/>
                <w:szCs w:val="24"/>
              </w:rPr>
              <w:t>Deb Scorthorne</w:t>
            </w:r>
          </w:p>
        </w:tc>
        <w:tc>
          <w:tcPr>
            <w:tcW w:w="1100" w:type="dxa"/>
          </w:tcPr>
          <w:p w14:paraId="44431117" w14:textId="5C13A2D6" w:rsidR="00641C77" w:rsidRDefault="00641C77" w:rsidP="00F152E9">
            <w:pPr>
              <w:jc w:val="center"/>
              <w:rPr>
                <w:rFonts w:ascii="Calibri" w:hAnsi="Calibri" w:cs="Calibri"/>
                <w:sz w:val="24"/>
                <w:szCs w:val="24"/>
              </w:rPr>
            </w:pPr>
          </w:p>
        </w:tc>
      </w:tr>
      <w:tr w:rsidR="00EE7827" w14:paraId="1DF7764C" w14:textId="77777777" w:rsidTr="002D4246">
        <w:trPr>
          <w:trHeight w:val="670"/>
        </w:trPr>
        <w:tc>
          <w:tcPr>
            <w:tcW w:w="704" w:type="dxa"/>
          </w:tcPr>
          <w:p w14:paraId="7566EB62" w14:textId="77777777" w:rsidR="00EE7827" w:rsidRPr="00641C77" w:rsidRDefault="00EE7827" w:rsidP="00257634">
            <w:pPr>
              <w:pStyle w:val="ListParagraph"/>
              <w:numPr>
                <w:ilvl w:val="0"/>
                <w:numId w:val="1"/>
              </w:numPr>
              <w:jc w:val="both"/>
              <w:rPr>
                <w:rFonts w:ascii="Calibri" w:hAnsi="Calibri" w:cs="Calibri"/>
                <w:sz w:val="24"/>
                <w:szCs w:val="24"/>
              </w:rPr>
            </w:pPr>
          </w:p>
        </w:tc>
        <w:tc>
          <w:tcPr>
            <w:tcW w:w="7212" w:type="dxa"/>
          </w:tcPr>
          <w:p w14:paraId="7960C99B" w14:textId="77777777" w:rsidR="009D5183" w:rsidRDefault="009D5183" w:rsidP="00257634">
            <w:pPr>
              <w:jc w:val="both"/>
              <w:rPr>
                <w:rFonts w:ascii="Calibri" w:hAnsi="Calibri" w:cs="Calibri"/>
                <w:b/>
                <w:bCs/>
                <w:sz w:val="24"/>
                <w:szCs w:val="24"/>
              </w:rPr>
            </w:pPr>
            <w:r>
              <w:rPr>
                <w:rFonts w:ascii="Calibri" w:hAnsi="Calibri" w:cs="Calibri"/>
                <w:b/>
                <w:bCs/>
                <w:sz w:val="24"/>
                <w:szCs w:val="24"/>
              </w:rPr>
              <w:t xml:space="preserve">Matters </w:t>
            </w:r>
            <w:r w:rsidRPr="009D5183">
              <w:rPr>
                <w:rFonts w:ascii="Calibri" w:hAnsi="Calibri" w:cs="Calibri"/>
                <w:b/>
                <w:bCs/>
                <w:sz w:val="24"/>
                <w:szCs w:val="24"/>
              </w:rPr>
              <w:t>Arising</w:t>
            </w:r>
            <w:r>
              <w:rPr>
                <w:rFonts w:ascii="Calibri" w:hAnsi="Calibri" w:cs="Calibri"/>
                <w:b/>
                <w:bCs/>
                <w:sz w:val="24"/>
                <w:szCs w:val="24"/>
              </w:rPr>
              <w:t xml:space="preserve"> </w:t>
            </w:r>
          </w:p>
          <w:p w14:paraId="48F5CF77" w14:textId="4549C844" w:rsidR="009B70F9" w:rsidRPr="003B180D" w:rsidRDefault="009B70F9" w:rsidP="00B53B65">
            <w:pPr>
              <w:pStyle w:val="ListParagraph"/>
              <w:numPr>
                <w:ilvl w:val="0"/>
                <w:numId w:val="6"/>
              </w:numPr>
              <w:jc w:val="both"/>
              <w:rPr>
                <w:rFonts w:ascii="Calibri" w:hAnsi="Calibri" w:cs="Calibri"/>
                <w:sz w:val="24"/>
                <w:szCs w:val="24"/>
              </w:rPr>
            </w:pPr>
            <w:r w:rsidRPr="003B180D">
              <w:rPr>
                <w:rFonts w:ascii="Calibri" w:hAnsi="Calibri" w:cs="Calibri"/>
                <w:b/>
                <w:sz w:val="24"/>
                <w:szCs w:val="24"/>
              </w:rPr>
              <w:t xml:space="preserve">Mobile Phone policy – </w:t>
            </w:r>
            <w:r w:rsidRPr="003B180D">
              <w:rPr>
                <w:rFonts w:ascii="Calibri" w:hAnsi="Calibri" w:cs="Calibri"/>
                <w:bCs/>
                <w:sz w:val="24"/>
                <w:szCs w:val="24"/>
              </w:rPr>
              <w:t>Thank you for the feedback provided by the proposed deadline. Policy document has been updated as a result of this and a draft copy was circulated to the PC members who were happy with the changes</w:t>
            </w:r>
            <w:r w:rsidR="003B180D">
              <w:rPr>
                <w:rFonts w:ascii="Calibri" w:hAnsi="Calibri" w:cs="Calibri"/>
                <w:bCs/>
                <w:sz w:val="24"/>
                <w:szCs w:val="24"/>
              </w:rPr>
              <w:t>.</w:t>
            </w:r>
          </w:p>
          <w:p w14:paraId="3924470A" w14:textId="3A94A50E" w:rsidR="003B180D" w:rsidRPr="003B180D" w:rsidRDefault="009B70F9" w:rsidP="0010076F">
            <w:pPr>
              <w:pStyle w:val="ListParagraph"/>
              <w:numPr>
                <w:ilvl w:val="0"/>
                <w:numId w:val="6"/>
              </w:numPr>
              <w:jc w:val="both"/>
              <w:rPr>
                <w:rFonts w:ascii="Calibri" w:hAnsi="Calibri" w:cs="Calibri"/>
                <w:sz w:val="24"/>
                <w:szCs w:val="24"/>
              </w:rPr>
            </w:pPr>
            <w:r w:rsidRPr="003B180D">
              <w:rPr>
                <w:rFonts w:ascii="Calibri" w:hAnsi="Calibri" w:cs="Calibri"/>
                <w:b/>
                <w:bCs/>
                <w:sz w:val="24"/>
                <w:szCs w:val="24"/>
              </w:rPr>
              <w:t xml:space="preserve">Senior Phase Consultation – </w:t>
            </w:r>
            <w:r w:rsidRPr="003B180D">
              <w:rPr>
                <w:rFonts w:ascii="Calibri" w:hAnsi="Calibri" w:cs="Calibri"/>
                <w:sz w:val="24"/>
                <w:szCs w:val="24"/>
              </w:rPr>
              <w:t xml:space="preserve">Inverclyde-wide consultation regarding greater flexibility in the senior phase. Going to Education Committee tomorrow. </w:t>
            </w:r>
            <w:r w:rsidR="003B180D" w:rsidRPr="003B180D">
              <w:rPr>
                <w:rFonts w:ascii="Calibri" w:hAnsi="Calibri" w:cs="Calibri"/>
                <w:sz w:val="24"/>
                <w:szCs w:val="24"/>
              </w:rPr>
              <w:t xml:space="preserve">Only </w:t>
            </w:r>
            <w:r w:rsidRPr="003B180D">
              <w:rPr>
                <w:rFonts w:ascii="Calibri" w:hAnsi="Calibri" w:cs="Calibri"/>
                <w:sz w:val="24"/>
                <w:szCs w:val="24"/>
              </w:rPr>
              <w:t xml:space="preserve">68 out of over 1000 parents within Clydeview responded to the survey. </w:t>
            </w:r>
            <w:r w:rsidR="003B180D" w:rsidRPr="003B180D">
              <w:rPr>
                <w:rFonts w:ascii="Calibri" w:hAnsi="Calibri" w:cs="Calibri"/>
                <w:sz w:val="24"/>
                <w:szCs w:val="24"/>
              </w:rPr>
              <w:t xml:space="preserve"> </w:t>
            </w:r>
            <w:r w:rsidRPr="003B180D">
              <w:rPr>
                <w:rFonts w:ascii="Calibri" w:hAnsi="Calibri" w:cs="Calibri"/>
                <w:sz w:val="24"/>
                <w:szCs w:val="24"/>
              </w:rPr>
              <w:t xml:space="preserve">Ensure that a note goes out from the PC ahead of upcoming consultations </w:t>
            </w:r>
            <w:r w:rsidR="002D4246" w:rsidRPr="003B180D">
              <w:rPr>
                <w:rFonts w:ascii="Calibri" w:hAnsi="Calibri" w:cs="Calibri"/>
                <w:sz w:val="24"/>
                <w:szCs w:val="24"/>
              </w:rPr>
              <w:t>to elicit a better response</w:t>
            </w:r>
            <w:r w:rsidR="003B180D">
              <w:rPr>
                <w:rFonts w:ascii="Calibri" w:hAnsi="Calibri" w:cs="Calibri"/>
                <w:sz w:val="24"/>
                <w:szCs w:val="24"/>
              </w:rPr>
              <w:t>.</w:t>
            </w:r>
          </w:p>
          <w:p w14:paraId="22EE5DFC" w14:textId="738CE772" w:rsidR="009B70F9" w:rsidRPr="009B70F9" w:rsidRDefault="009B70F9" w:rsidP="009B70F9">
            <w:pPr>
              <w:pStyle w:val="ListParagraph"/>
              <w:numPr>
                <w:ilvl w:val="0"/>
                <w:numId w:val="6"/>
              </w:numPr>
              <w:jc w:val="both"/>
              <w:rPr>
                <w:rFonts w:ascii="Calibri" w:hAnsi="Calibri" w:cs="Calibri"/>
                <w:b/>
                <w:bCs/>
                <w:sz w:val="24"/>
                <w:szCs w:val="24"/>
              </w:rPr>
            </w:pPr>
            <w:r w:rsidRPr="009B70F9">
              <w:rPr>
                <w:rFonts w:ascii="Calibri" w:hAnsi="Calibri" w:cs="Calibri"/>
                <w:b/>
                <w:bCs/>
                <w:sz w:val="24"/>
                <w:szCs w:val="24"/>
              </w:rPr>
              <w:t>Arnold Clark Funding –</w:t>
            </w:r>
            <w:r w:rsidR="002D4246">
              <w:rPr>
                <w:rFonts w:ascii="Calibri" w:hAnsi="Calibri" w:cs="Calibri"/>
                <w:b/>
                <w:bCs/>
                <w:sz w:val="24"/>
                <w:szCs w:val="24"/>
              </w:rPr>
              <w:t xml:space="preserve"> </w:t>
            </w:r>
            <w:r w:rsidR="002D4246" w:rsidRPr="002D4246">
              <w:rPr>
                <w:rFonts w:ascii="Calibri" w:hAnsi="Calibri" w:cs="Calibri"/>
                <w:sz w:val="24"/>
                <w:szCs w:val="24"/>
              </w:rPr>
              <w:t>£815 going from PC to school from this source</w:t>
            </w:r>
            <w:r w:rsidR="003B180D">
              <w:rPr>
                <w:rFonts w:ascii="Calibri" w:hAnsi="Calibri" w:cs="Calibri"/>
                <w:sz w:val="24"/>
                <w:szCs w:val="24"/>
              </w:rPr>
              <w:t>.</w:t>
            </w:r>
          </w:p>
          <w:p w14:paraId="086106B7" w14:textId="7F97E6B0" w:rsidR="009B70F9" w:rsidRPr="009B70F9" w:rsidRDefault="009B70F9" w:rsidP="009B70F9">
            <w:pPr>
              <w:pStyle w:val="ListParagraph"/>
              <w:numPr>
                <w:ilvl w:val="0"/>
                <w:numId w:val="6"/>
              </w:numPr>
              <w:jc w:val="both"/>
              <w:rPr>
                <w:rFonts w:ascii="Calibri" w:hAnsi="Calibri" w:cs="Calibri"/>
                <w:sz w:val="24"/>
                <w:szCs w:val="24"/>
              </w:rPr>
            </w:pPr>
            <w:r w:rsidRPr="009B70F9">
              <w:rPr>
                <w:rFonts w:ascii="Calibri" w:hAnsi="Calibri" w:cs="Calibri"/>
                <w:b/>
                <w:bCs/>
                <w:sz w:val="24"/>
                <w:szCs w:val="24"/>
              </w:rPr>
              <w:t>Windfarm Funding –</w:t>
            </w:r>
            <w:r>
              <w:rPr>
                <w:rFonts w:ascii="Calibri" w:hAnsi="Calibri" w:cs="Calibri"/>
                <w:sz w:val="24"/>
                <w:szCs w:val="24"/>
              </w:rPr>
              <w:t xml:space="preserve"> </w:t>
            </w:r>
            <w:r w:rsidR="002D4246">
              <w:rPr>
                <w:rFonts w:ascii="Calibri" w:hAnsi="Calibri" w:cs="Calibri"/>
                <w:sz w:val="24"/>
                <w:szCs w:val="24"/>
              </w:rPr>
              <w:t xml:space="preserve">£1000 </w:t>
            </w:r>
            <w:r w:rsidR="003B180D">
              <w:rPr>
                <w:rFonts w:ascii="Calibri" w:hAnsi="Calibri" w:cs="Calibri"/>
                <w:sz w:val="24"/>
                <w:szCs w:val="24"/>
              </w:rPr>
              <w:t xml:space="preserve">has been paid from </w:t>
            </w:r>
            <w:r w:rsidR="002D4246" w:rsidRPr="002D4246">
              <w:rPr>
                <w:rFonts w:ascii="Calibri" w:hAnsi="Calibri" w:cs="Calibri"/>
                <w:sz w:val="24"/>
                <w:szCs w:val="24"/>
              </w:rPr>
              <w:t>PC to school from this source</w:t>
            </w:r>
            <w:r w:rsidR="003B180D">
              <w:rPr>
                <w:rFonts w:ascii="Calibri" w:hAnsi="Calibri" w:cs="Calibri"/>
                <w:sz w:val="24"/>
                <w:szCs w:val="24"/>
              </w:rPr>
              <w:t>.</w:t>
            </w:r>
          </w:p>
        </w:tc>
        <w:tc>
          <w:tcPr>
            <w:tcW w:w="1100" w:type="dxa"/>
          </w:tcPr>
          <w:p w14:paraId="2917C492" w14:textId="77777777" w:rsidR="00EE7827" w:rsidRDefault="00EE7827" w:rsidP="00F152E9">
            <w:pPr>
              <w:jc w:val="center"/>
              <w:rPr>
                <w:rFonts w:ascii="Calibri" w:hAnsi="Calibri" w:cs="Calibri"/>
                <w:sz w:val="24"/>
                <w:szCs w:val="24"/>
              </w:rPr>
            </w:pPr>
          </w:p>
          <w:p w14:paraId="5F7BBEE2" w14:textId="77777777" w:rsidR="00837000" w:rsidRDefault="00837000" w:rsidP="009B70F9">
            <w:pPr>
              <w:rPr>
                <w:rFonts w:ascii="Calibri" w:hAnsi="Calibri" w:cs="Calibri"/>
                <w:sz w:val="24"/>
                <w:szCs w:val="24"/>
              </w:rPr>
            </w:pPr>
          </w:p>
          <w:p w14:paraId="0073D035" w14:textId="77777777" w:rsidR="002D4246" w:rsidRDefault="002D4246" w:rsidP="009B70F9">
            <w:pPr>
              <w:rPr>
                <w:rFonts w:ascii="Calibri" w:hAnsi="Calibri" w:cs="Calibri"/>
                <w:sz w:val="24"/>
                <w:szCs w:val="24"/>
              </w:rPr>
            </w:pPr>
          </w:p>
          <w:p w14:paraId="0F61A5E2" w14:textId="77777777" w:rsidR="002D4246" w:rsidRDefault="002D4246" w:rsidP="009B70F9">
            <w:pPr>
              <w:rPr>
                <w:rFonts w:ascii="Calibri" w:hAnsi="Calibri" w:cs="Calibri"/>
                <w:sz w:val="24"/>
                <w:szCs w:val="24"/>
              </w:rPr>
            </w:pPr>
          </w:p>
          <w:p w14:paraId="2B73A967" w14:textId="77777777" w:rsidR="002D4246" w:rsidRDefault="002D4246" w:rsidP="009B70F9">
            <w:pPr>
              <w:rPr>
                <w:rFonts w:ascii="Calibri" w:hAnsi="Calibri" w:cs="Calibri"/>
                <w:sz w:val="24"/>
                <w:szCs w:val="24"/>
              </w:rPr>
            </w:pPr>
          </w:p>
          <w:p w14:paraId="3DDF41A2" w14:textId="77777777" w:rsidR="002D4246" w:rsidRDefault="002D4246" w:rsidP="009B70F9">
            <w:pPr>
              <w:rPr>
                <w:rFonts w:ascii="Calibri" w:hAnsi="Calibri" w:cs="Calibri"/>
                <w:sz w:val="24"/>
                <w:szCs w:val="24"/>
              </w:rPr>
            </w:pPr>
          </w:p>
          <w:p w14:paraId="621AF06B" w14:textId="77777777" w:rsidR="002D4246" w:rsidRDefault="002D4246" w:rsidP="009B70F9">
            <w:pPr>
              <w:rPr>
                <w:rFonts w:ascii="Calibri" w:hAnsi="Calibri" w:cs="Calibri"/>
                <w:sz w:val="24"/>
                <w:szCs w:val="24"/>
              </w:rPr>
            </w:pPr>
          </w:p>
          <w:p w14:paraId="39E75203" w14:textId="77777777" w:rsidR="002D4246" w:rsidRDefault="002D4246" w:rsidP="009B70F9">
            <w:pPr>
              <w:rPr>
                <w:rFonts w:ascii="Calibri" w:hAnsi="Calibri" w:cs="Calibri"/>
                <w:sz w:val="24"/>
                <w:szCs w:val="24"/>
              </w:rPr>
            </w:pPr>
          </w:p>
          <w:p w14:paraId="2015A48C" w14:textId="77777777" w:rsidR="002D4246" w:rsidRDefault="002D4246" w:rsidP="009B70F9">
            <w:pPr>
              <w:rPr>
                <w:rFonts w:ascii="Calibri" w:hAnsi="Calibri" w:cs="Calibri"/>
                <w:sz w:val="24"/>
                <w:szCs w:val="24"/>
              </w:rPr>
            </w:pPr>
          </w:p>
          <w:p w14:paraId="7D838BAD" w14:textId="77777777" w:rsidR="002D4246" w:rsidRDefault="002D4246" w:rsidP="009B70F9">
            <w:pPr>
              <w:rPr>
                <w:rFonts w:ascii="Calibri" w:hAnsi="Calibri" w:cs="Calibri"/>
                <w:sz w:val="24"/>
                <w:szCs w:val="24"/>
              </w:rPr>
            </w:pPr>
          </w:p>
          <w:p w14:paraId="0D4B548E" w14:textId="44A6F862" w:rsidR="002D4246" w:rsidRDefault="002D4246" w:rsidP="009B70F9">
            <w:pPr>
              <w:rPr>
                <w:rFonts w:ascii="Calibri" w:hAnsi="Calibri" w:cs="Calibri"/>
                <w:sz w:val="24"/>
                <w:szCs w:val="24"/>
              </w:rPr>
            </w:pPr>
            <w:r>
              <w:rPr>
                <w:rFonts w:ascii="Calibri" w:hAnsi="Calibri" w:cs="Calibri"/>
                <w:sz w:val="24"/>
                <w:szCs w:val="24"/>
              </w:rPr>
              <w:t>M</w:t>
            </w:r>
            <w:r w:rsidR="00290696">
              <w:rPr>
                <w:rFonts w:ascii="Calibri" w:hAnsi="Calibri" w:cs="Calibri"/>
                <w:sz w:val="24"/>
                <w:szCs w:val="24"/>
              </w:rPr>
              <w:t>uriel</w:t>
            </w:r>
            <w:r>
              <w:rPr>
                <w:rFonts w:ascii="Calibri" w:hAnsi="Calibri" w:cs="Calibri"/>
                <w:sz w:val="24"/>
                <w:szCs w:val="24"/>
              </w:rPr>
              <w:t xml:space="preserve"> / E</w:t>
            </w:r>
            <w:r w:rsidR="00290696">
              <w:rPr>
                <w:rFonts w:ascii="Calibri" w:hAnsi="Calibri" w:cs="Calibri"/>
                <w:sz w:val="24"/>
                <w:szCs w:val="24"/>
              </w:rPr>
              <w:t>lizabeth</w:t>
            </w:r>
          </w:p>
        </w:tc>
      </w:tr>
      <w:tr w:rsidR="000267EC" w14:paraId="3CECA178" w14:textId="77777777" w:rsidTr="002D4246">
        <w:trPr>
          <w:trHeight w:val="670"/>
        </w:trPr>
        <w:tc>
          <w:tcPr>
            <w:tcW w:w="704" w:type="dxa"/>
          </w:tcPr>
          <w:p w14:paraId="035FCEA4" w14:textId="77777777" w:rsidR="000267EC" w:rsidRPr="00641C77" w:rsidRDefault="000267EC" w:rsidP="00257634">
            <w:pPr>
              <w:pStyle w:val="ListParagraph"/>
              <w:numPr>
                <w:ilvl w:val="0"/>
                <w:numId w:val="1"/>
              </w:numPr>
              <w:jc w:val="both"/>
              <w:rPr>
                <w:rFonts w:ascii="Calibri" w:hAnsi="Calibri" w:cs="Calibri"/>
                <w:sz w:val="24"/>
                <w:szCs w:val="24"/>
              </w:rPr>
            </w:pPr>
          </w:p>
        </w:tc>
        <w:tc>
          <w:tcPr>
            <w:tcW w:w="7212" w:type="dxa"/>
          </w:tcPr>
          <w:p w14:paraId="01D4FC04" w14:textId="1F488B0A" w:rsidR="002D4246" w:rsidRDefault="002D4246" w:rsidP="00257634">
            <w:pPr>
              <w:jc w:val="both"/>
              <w:rPr>
                <w:rFonts w:ascii="Calibri" w:hAnsi="Calibri" w:cs="Calibri"/>
                <w:b/>
                <w:bCs/>
                <w:sz w:val="24"/>
                <w:szCs w:val="24"/>
              </w:rPr>
            </w:pPr>
            <w:r>
              <w:rPr>
                <w:rFonts w:ascii="Calibri" w:hAnsi="Calibri" w:cs="Calibri"/>
                <w:b/>
                <w:bCs/>
                <w:sz w:val="24"/>
                <w:szCs w:val="24"/>
              </w:rPr>
              <w:t>Rights Respecting Schools Action Plan Review</w:t>
            </w:r>
          </w:p>
          <w:p w14:paraId="4C549FC9" w14:textId="77777777" w:rsidR="00200E3F" w:rsidRDefault="00200E3F" w:rsidP="00257634">
            <w:pPr>
              <w:jc w:val="both"/>
              <w:rPr>
                <w:rFonts w:ascii="Calibri" w:hAnsi="Calibri" w:cs="Calibri"/>
                <w:b/>
                <w:bCs/>
                <w:sz w:val="24"/>
                <w:szCs w:val="24"/>
              </w:rPr>
            </w:pPr>
          </w:p>
          <w:p w14:paraId="78F97491" w14:textId="2DDEC531" w:rsidR="002D4246" w:rsidRDefault="00134F4D" w:rsidP="00257634">
            <w:pPr>
              <w:jc w:val="both"/>
              <w:rPr>
                <w:rFonts w:ascii="Calibri" w:hAnsi="Calibri" w:cs="Calibri"/>
                <w:sz w:val="24"/>
                <w:szCs w:val="24"/>
              </w:rPr>
            </w:pPr>
            <w:r>
              <w:rPr>
                <w:rFonts w:ascii="Calibri" w:hAnsi="Calibri" w:cs="Calibri"/>
                <w:sz w:val="24"/>
                <w:szCs w:val="24"/>
              </w:rPr>
              <w:t>3</w:t>
            </w:r>
            <w:r w:rsidRPr="00134F4D">
              <w:rPr>
                <w:rFonts w:ascii="Calibri" w:hAnsi="Calibri" w:cs="Calibri"/>
                <w:sz w:val="24"/>
                <w:szCs w:val="24"/>
                <w:vertAlign w:val="superscript"/>
              </w:rPr>
              <w:t>rd</w:t>
            </w:r>
            <w:r>
              <w:rPr>
                <w:rFonts w:ascii="Calibri" w:hAnsi="Calibri" w:cs="Calibri"/>
                <w:sz w:val="24"/>
                <w:szCs w:val="24"/>
              </w:rPr>
              <w:t xml:space="preserve"> March</w:t>
            </w:r>
            <w:r w:rsidR="00200E3F">
              <w:rPr>
                <w:rFonts w:ascii="Calibri" w:hAnsi="Calibri" w:cs="Calibri"/>
                <w:sz w:val="24"/>
                <w:szCs w:val="24"/>
              </w:rPr>
              <w:t xml:space="preserve"> </w:t>
            </w:r>
            <w:r>
              <w:rPr>
                <w:rFonts w:ascii="Calibri" w:hAnsi="Calibri" w:cs="Calibri"/>
                <w:sz w:val="24"/>
                <w:szCs w:val="24"/>
              </w:rPr>
              <w:t>review meeting to progress assessment for RRS Gold Award for the school. PC members are welcome to attend this meeting.</w:t>
            </w:r>
          </w:p>
          <w:p w14:paraId="5C84C3EA" w14:textId="77777777" w:rsidR="00200E3F" w:rsidRDefault="00200E3F" w:rsidP="00257634">
            <w:pPr>
              <w:jc w:val="both"/>
              <w:rPr>
                <w:rFonts w:ascii="Calibri" w:hAnsi="Calibri" w:cs="Calibri"/>
                <w:sz w:val="24"/>
                <w:szCs w:val="24"/>
              </w:rPr>
            </w:pPr>
          </w:p>
          <w:p w14:paraId="2232A83C" w14:textId="6E68EBD7" w:rsidR="00200E3F" w:rsidRDefault="00134F4D" w:rsidP="00257634">
            <w:pPr>
              <w:jc w:val="both"/>
              <w:rPr>
                <w:rFonts w:ascii="Calibri" w:hAnsi="Calibri" w:cs="Calibri"/>
                <w:sz w:val="24"/>
                <w:szCs w:val="24"/>
              </w:rPr>
            </w:pPr>
            <w:r>
              <w:rPr>
                <w:rFonts w:ascii="Calibri" w:hAnsi="Calibri" w:cs="Calibri"/>
                <w:sz w:val="24"/>
                <w:szCs w:val="24"/>
              </w:rPr>
              <w:t>E</w:t>
            </w:r>
            <w:r w:rsidR="00200E3F">
              <w:rPr>
                <w:rFonts w:ascii="Calibri" w:hAnsi="Calibri" w:cs="Calibri"/>
                <w:sz w:val="24"/>
                <w:szCs w:val="24"/>
              </w:rPr>
              <w:t>w</w:t>
            </w:r>
            <w:r>
              <w:rPr>
                <w:rFonts w:ascii="Calibri" w:hAnsi="Calibri" w:cs="Calibri"/>
                <w:sz w:val="24"/>
                <w:szCs w:val="24"/>
              </w:rPr>
              <w:t xml:space="preserve">an presented the current action plan for the Gold Award. Strands </w:t>
            </w:r>
            <w:r w:rsidR="00FC2ACE">
              <w:rPr>
                <w:rFonts w:ascii="Calibri" w:hAnsi="Calibri" w:cs="Calibri"/>
                <w:sz w:val="24"/>
                <w:szCs w:val="24"/>
              </w:rPr>
              <w:t>are</w:t>
            </w:r>
            <w:r>
              <w:rPr>
                <w:rFonts w:ascii="Calibri" w:hAnsi="Calibri" w:cs="Calibri"/>
                <w:sz w:val="24"/>
                <w:szCs w:val="24"/>
              </w:rPr>
              <w:t xml:space="preserve"> </w:t>
            </w:r>
            <w:r w:rsidR="003B180D">
              <w:rPr>
                <w:rFonts w:ascii="Calibri" w:hAnsi="Calibri" w:cs="Calibri"/>
                <w:sz w:val="24"/>
                <w:szCs w:val="24"/>
              </w:rPr>
              <w:t>Teaching and Learning about Rights; D</w:t>
            </w:r>
            <w:r>
              <w:rPr>
                <w:rFonts w:ascii="Calibri" w:hAnsi="Calibri" w:cs="Calibri"/>
                <w:sz w:val="24"/>
                <w:szCs w:val="24"/>
              </w:rPr>
              <w:t xml:space="preserve">evelopment of </w:t>
            </w:r>
            <w:r w:rsidR="003B180D">
              <w:rPr>
                <w:rFonts w:ascii="Calibri" w:hAnsi="Calibri" w:cs="Calibri"/>
                <w:sz w:val="24"/>
                <w:szCs w:val="24"/>
              </w:rPr>
              <w:t>E</w:t>
            </w:r>
            <w:r>
              <w:rPr>
                <w:rFonts w:ascii="Calibri" w:hAnsi="Calibri" w:cs="Calibri"/>
                <w:sz w:val="24"/>
                <w:szCs w:val="24"/>
              </w:rPr>
              <w:t>thos and</w:t>
            </w:r>
            <w:r w:rsidR="003B180D">
              <w:rPr>
                <w:rFonts w:ascii="Calibri" w:hAnsi="Calibri" w:cs="Calibri"/>
                <w:sz w:val="24"/>
                <w:szCs w:val="24"/>
              </w:rPr>
              <w:t xml:space="preserve"> R</w:t>
            </w:r>
            <w:r>
              <w:rPr>
                <w:rFonts w:ascii="Calibri" w:hAnsi="Calibri" w:cs="Calibri"/>
                <w:sz w:val="24"/>
                <w:szCs w:val="24"/>
              </w:rPr>
              <w:t xml:space="preserve">elationships within the </w:t>
            </w:r>
            <w:r w:rsidR="003B180D">
              <w:rPr>
                <w:rFonts w:ascii="Calibri" w:hAnsi="Calibri" w:cs="Calibri"/>
                <w:sz w:val="24"/>
                <w:szCs w:val="24"/>
              </w:rPr>
              <w:t>S</w:t>
            </w:r>
            <w:r>
              <w:rPr>
                <w:rFonts w:ascii="Calibri" w:hAnsi="Calibri" w:cs="Calibri"/>
                <w:sz w:val="24"/>
                <w:szCs w:val="24"/>
              </w:rPr>
              <w:t>chool</w:t>
            </w:r>
            <w:r w:rsidR="003B180D">
              <w:rPr>
                <w:rFonts w:ascii="Calibri" w:hAnsi="Calibri" w:cs="Calibri"/>
                <w:sz w:val="24"/>
                <w:szCs w:val="24"/>
              </w:rPr>
              <w:t xml:space="preserve">; Participation, Empowerment and Action </w:t>
            </w:r>
          </w:p>
          <w:p w14:paraId="0D870C33" w14:textId="5D59F61F" w:rsidR="00200E3F" w:rsidRPr="002D4246" w:rsidRDefault="00200E3F" w:rsidP="00257634">
            <w:pPr>
              <w:jc w:val="both"/>
              <w:rPr>
                <w:rFonts w:ascii="Calibri" w:hAnsi="Calibri" w:cs="Calibri"/>
                <w:sz w:val="24"/>
                <w:szCs w:val="24"/>
              </w:rPr>
            </w:pPr>
            <w:r>
              <w:rPr>
                <w:rFonts w:ascii="Calibri" w:hAnsi="Calibri" w:cs="Calibri"/>
                <w:sz w:val="24"/>
                <w:szCs w:val="24"/>
              </w:rPr>
              <w:lastRenderedPageBreak/>
              <w:t>Questions about the RAG status of the actions noted and the requirement for completion of these.</w:t>
            </w:r>
          </w:p>
        </w:tc>
        <w:tc>
          <w:tcPr>
            <w:tcW w:w="1100" w:type="dxa"/>
          </w:tcPr>
          <w:p w14:paraId="64312FCC" w14:textId="77777777" w:rsidR="00200E3F" w:rsidRDefault="00200E3F" w:rsidP="00200E3F">
            <w:pPr>
              <w:jc w:val="center"/>
              <w:rPr>
                <w:rFonts w:ascii="Calibri" w:hAnsi="Calibri" w:cs="Calibri"/>
                <w:sz w:val="24"/>
                <w:szCs w:val="24"/>
              </w:rPr>
            </w:pPr>
          </w:p>
          <w:p w14:paraId="66126B25" w14:textId="3D0AC764" w:rsidR="00134F4D" w:rsidRDefault="00134F4D" w:rsidP="00AC2B50">
            <w:pPr>
              <w:jc w:val="center"/>
              <w:rPr>
                <w:rFonts w:ascii="Calibri" w:hAnsi="Calibri" w:cs="Calibri"/>
                <w:sz w:val="24"/>
                <w:szCs w:val="24"/>
              </w:rPr>
            </w:pPr>
            <w:r>
              <w:rPr>
                <w:rFonts w:ascii="Calibri" w:hAnsi="Calibri" w:cs="Calibri"/>
                <w:sz w:val="24"/>
                <w:szCs w:val="24"/>
              </w:rPr>
              <w:t>All</w:t>
            </w:r>
            <w:r w:rsidR="00200E3F">
              <w:rPr>
                <w:rFonts w:ascii="Calibri" w:hAnsi="Calibri" w:cs="Calibri"/>
                <w:sz w:val="24"/>
                <w:szCs w:val="24"/>
              </w:rPr>
              <w:t xml:space="preserve"> -</w:t>
            </w:r>
          </w:p>
          <w:p w14:paraId="10EBB0DC" w14:textId="265C8D07" w:rsidR="00200E3F" w:rsidRDefault="00200E3F" w:rsidP="00F152E9">
            <w:pPr>
              <w:jc w:val="center"/>
              <w:rPr>
                <w:rFonts w:ascii="Calibri" w:hAnsi="Calibri" w:cs="Calibri"/>
                <w:sz w:val="24"/>
                <w:szCs w:val="24"/>
              </w:rPr>
            </w:pPr>
            <w:r>
              <w:rPr>
                <w:rFonts w:ascii="Calibri" w:hAnsi="Calibri" w:cs="Calibri"/>
                <w:sz w:val="24"/>
                <w:szCs w:val="24"/>
              </w:rPr>
              <w:t>Ewan to advise time</w:t>
            </w:r>
          </w:p>
        </w:tc>
      </w:tr>
      <w:tr w:rsidR="00EE7827" w14:paraId="313F7B67" w14:textId="77777777" w:rsidTr="002D4246">
        <w:trPr>
          <w:trHeight w:val="670"/>
        </w:trPr>
        <w:tc>
          <w:tcPr>
            <w:tcW w:w="704" w:type="dxa"/>
          </w:tcPr>
          <w:p w14:paraId="6DD895E4" w14:textId="77777777" w:rsidR="00EE7827" w:rsidRPr="00641C77" w:rsidRDefault="00EE7827" w:rsidP="00257634">
            <w:pPr>
              <w:pStyle w:val="ListParagraph"/>
              <w:numPr>
                <w:ilvl w:val="0"/>
                <w:numId w:val="1"/>
              </w:numPr>
              <w:jc w:val="both"/>
              <w:rPr>
                <w:rFonts w:ascii="Calibri" w:hAnsi="Calibri" w:cs="Calibri"/>
                <w:sz w:val="24"/>
                <w:szCs w:val="24"/>
              </w:rPr>
            </w:pPr>
          </w:p>
        </w:tc>
        <w:tc>
          <w:tcPr>
            <w:tcW w:w="7212" w:type="dxa"/>
          </w:tcPr>
          <w:p w14:paraId="7E3A8CCB" w14:textId="4C5C6F02" w:rsidR="009D5183" w:rsidRDefault="009D5183" w:rsidP="00257634">
            <w:pPr>
              <w:jc w:val="both"/>
              <w:rPr>
                <w:rFonts w:ascii="Calibri" w:hAnsi="Calibri" w:cs="Calibri"/>
                <w:b/>
                <w:bCs/>
                <w:sz w:val="24"/>
                <w:szCs w:val="24"/>
              </w:rPr>
            </w:pPr>
            <w:r>
              <w:rPr>
                <w:rFonts w:ascii="Calibri" w:hAnsi="Calibri" w:cs="Calibri"/>
                <w:b/>
                <w:bCs/>
                <w:sz w:val="24"/>
                <w:szCs w:val="24"/>
              </w:rPr>
              <w:t>Chair Update</w:t>
            </w:r>
          </w:p>
          <w:p w14:paraId="052B3083" w14:textId="3809A9A0" w:rsidR="00573128" w:rsidRPr="00200E3F" w:rsidRDefault="00EE7827" w:rsidP="00257634">
            <w:pPr>
              <w:pStyle w:val="ListParagraph"/>
              <w:numPr>
                <w:ilvl w:val="0"/>
                <w:numId w:val="7"/>
              </w:numPr>
              <w:jc w:val="both"/>
              <w:rPr>
                <w:rFonts w:ascii="Calibri" w:hAnsi="Calibri" w:cs="Calibri"/>
                <w:sz w:val="24"/>
                <w:szCs w:val="24"/>
              </w:rPr>
            </w:pPr>
            <w:r w:rsidRPr="009D5183">
              <w:rPr>
                <w:rFonts w:ascii="Calibri" w:hAnsi="Calibri" w:cs="Calibri"/>
                <w:b/>
                <w:bCs/>
                <w:sz w:val="24"/>
                <w:szCs w:val="24"/>
              </w:rPr>
              <w:t>New Members</w:t>
            </w:r>
            <w:r w:rsidRPr="009D5183">
              <w:rPr>
                <w:rFonts w:ascii="Calibri" w:hAnsi="Calibri" w:cs="Calibri"/>
                <w:bCs/>
                <w:sz w:val="24"/>
                <w:szCs w:val="24"/>
              </w:rPr>
              <w:t xml:space="preserve"> –</w:t>
            </w:r>
            <w:r w:rsidRPr="009D5183">
              <w:rPr>
                <w:rFonts w:ascii="Calibri" w:hAnsi="Calibri" w:cs="Calibri"/>
                <w:b/>
                <w:bCs/>
                <w:sz w:val="24"/>
                <w:szCs w:val="24"/>
              </w:rPr>
              <w:t xml:space="preserve"> </w:t>
            </w:r>
            <w:r w:rsidR="00200E3F">
              <w:rPr>
                <w:rFonts w:ascii="Calibri" w:hAnsi="Calibri" w:cs="Calibri"/>
                <w:bCs/>
                <w:sz w:val="24"/>
                <w:szCs w:val="24"/>
              </w:rPr>
              <w:t xml:space="preserve">Emily Stables </w:t>
            </w:r>
            <w:r w:rsidR="00892116">
              <w:rPr>
                <w:rFonts w:ascii="Calibri" w:hAnsi="Calibri" w:cs="Calibri"/>
                <w:bCs/>
                <w:sz w:val="24"/>
                <w:szCs w:val="24"/>
              </w:rPr>
              <w:t xml:space="preserve">was welcomed to and </w:t>
            </w:r>
            <w:r w:rsidR="00200E3F">
              <w:rPr>
                <w:rFonts w:ascii="Calibri" w:hAnsi="Calibri" w:cs="Calibri"/>
                <w:bCs/>
                <w:sz w:val="24"/>
                <w:szCs w:val="24"/>
              </w:rPr>
              <w:t xml:space="preserve">joined </w:t>
            </w:r>
            <w:r w:rsidR="00892116">
              <w:rPr>
                <w:rFonts w:ascii="Calibri" w:hAnsi="Calibri" w:cs="Calibri"/>
                <w:bCs/>
                <w:sz w:val="24"/>
                <w:szCs w:val="24"/>
              </w:rPr>
              <w:t>PC</w:t>
            </w:r>
            <w:r w:rsidR="00200E3F">
              <w:rPr>
                <w:rFonts w:ascii="Calibri" w:hAnsi="Calibri" w:cs="Calibri"/>
                <w:bCs/>
                <w:sz w:val="24"/>
                <w:szCs w:val="24"/>
              </w:rPr>
              <w:t xml:space="preserve"> </w:t>
            </w:r>
          </w:p>
          <w:p w14:paraId="00FEC71E" w14:textId="586B4BFC" w:rsidR="00200E3F" w:rsidRDefault="00200E3F" w:rsidP="00200E3F">
            <w:pPr>
              <w:pStyle w:val="ListParagraph"/>
              <w:jc w:val="both"/>
              <w:rPr>
                <w:rFonts w:ascii="Calibri" w:hAnsi="Calibri" w:cs="Calibri"/>
                <w:sz w:val="24"/>
                <w:szCs w:val="24"/>
              </w:rPr>
            </w:pPr>
            <w:r>
              <w:rPr>
                <w:rFonts w:ascii="Calibri" w:hAnsi="Calibri" w:cs="Calibri"/>
                <w:b/>
                <w:bCs/>
                <w:sz w:val="24"/>
                <w:szCs w:val="24"/>
              </w:rPr>
              <w:t xml:space="preserve">     Proposer – </w:t>
            </w:r>
            <w:r>
              <w:rPr>
                <w:rFonts w:ascii="Calibri" w:hAnsi="Calibri" w:cs="Calibri"/>
                <w:sz w:val="24"/>
                <w:szCs w:val="24"/>
              </w:rPr>
              <w:t>Claire Wooler</w:t>
            </w:r>
          </w:p>
          <w:p w14:paraId="53A21878" w14:textId="12409227" w:rsidR="00200E3F" w:rsidRDefault="00200E3F" w:rsidP="00200E3F">
            <w:pPr>
              <w:pStyle w:val="ListParagraph"/>
              <w:jc w:val="both"/>
              <w:rPr>
                <w:rFonts w:ascii="Calibri" w:hAnsi="Calibri" w:cs="Calibri"/>
                <w:sz w:val="24"/>
                <w:szCs w:val="24"/>
              </w:rPr>
            </w:pPr>
            <w:r>
              <w:rPr>
                <w:rFonts w:ascii="Calibri" w:hAnsi="Calibri" w:cs="Calibri"/>
                <w:b/>
                <w:bCs/>
                <w:sz w:val="24"/>
                <w:szCs w:val="24"/>
              </w:rPr>
              <w:t xml:space="preserve">     Seconder –</w:t>
            </w:r>
            <w:r>
              <w:rPr>
                <w:rFonts w:ascii="Calibri" w:hAnsi="Calibri" w:cs="Calibri"/>
                <w:sz w:val="24"/>
                <w:szCs w:val="24"/>
              </w:rPr>
              <w:t xml:space="preserve"> Lynne </w:t>
            </w:r>
            <w:r w:rsidR="00892116">
              <w:rPr>
                <w:rFonts w:ascii="Calibri" w:hAnsi="Calibri" w:cs="Calibri"/>
                <w:sz w:val="24"/>
                <w:szCs w:val="24"/>
              </w:rPr>
              <w:t>McDonald</w:t>
            </w:r>
          </w:p>
          <w:p w14:paraId="5A8A3C40" w14:textId="77777777" w:rsidR="00892116" w:rsidRPr="00892116" w:rsidRDefault="00892116" w:rsidP="00892116">
            <w:pPr>
              <w:jc w:val="both"/>
              <w:rPr>
                <w:rFonts w:ascii="Calibri" w:hAnsi="Calibri" w:cs="Calibri"/>
                <w:sz w:val="24"/>
                <w:szCs w:val="24"/>
              </w:rPr>
            </w:pPr>
          </w:p>
          <w:p w14:paraId="7496516C" w14:textId="631D18F9" w:rsidR="005509ED" w:rsidRDefault="005509ED" w:rsidP="00257634">
            <w:pPr>
              <w:pStyle w:val="ListParagraph"/>
              <w:numPr>
                <w:ilvl w:val="0"/>
                <w:numId w:val="7"/>
              </w:numPr>
              <w:jc w:val="both"/>
              <w:rPr>
                <w:rStyle w:val="Hyperlink"/>
                <w:rFonts w:ascii="Calibri" w:hAnsi="Calibri" w:cs="Calibri"/>
                <w:color w:val="auto"/>
                <w:sz w:val="24"/>
                <w:szCs w:val="24"/>
                <w:u w:val="none"/>
              </w:rPr>
            </w:pPr>
            <w:r>
              <w:rPr>
                <w:rFonts w:ascii="Calibri" w:hAnsi="Calibri" w:cs="Calibri"/>
                <w:b/>
                <w:bCs/>
                <w:sz w:val="24"/>
                <w:szCs w:val="24"/>
              </w:rPr>
              <w:t>Connect Resources and Sessions</w:t>
            </w:r>
            <w:r w:rsidRPr="005509ED">
              <w:rPr>
                <w:rFonts w:ascii="Calibri" w:hAnsi="Calibri" w:cs="Calibri"/>
                <w:sz w:val="24"/>
                <w:szCs w:val="24"/>
              </w:rPr>
              <w:t>:</w:t>
            </w:r>
            <w:r w:rsidR="00FE1D7B">
              <w:rPr>
                <w:rFonts w:ascii="Calibri" w:hAnsi="Calibri" w:cs="Calibri"/>
                <w:sz w:val="24"/>
                <w:szCs w:val="24"/>
              </w:rPr>
              <w:t xml:space="preserve"> </w:t>
            </w:r>
            <w:r w:rsidR="00FE1D7B">
              <w:rPr>
                <w:rStyle w:val="Hyperlink"/>
                <w:rFonts w:ascii="Calibri" w:hAnsi="Calibri" w:cs="Calibri"/>
                <w:color w:val="auto"/>
                <w:sz w:val="24"/>
                <w:szCs w:val="24"/>
                <w:u w:val="none"/>
              </w:rPr>
              <w:t>Details included in agenda</w:t>
            </w:r>
            <w:r w:rsidR="000930A6" w:rsidRPr="000930A6">
              <w:rPr>
                <w:rStyle w:val="Hyperlink"/>
                <w:rFonts w:ascii="Calibri" w:hAnsi="Calibri" w:cs="Calibri"/>
                <w:color w:val="auto"/>
                <w:sz w:val="24"/>
                <w:szCs w:val="24"/>
                <w:u w:val="none"/>
              </w:rPr>
              <w:t xml:space="preserve">.  Log on instructions can be accessed from Muriel.  </w:t>
            </w:r>
            <w:r w:rsidR="00FE1D7B">
              <w:rPr>
                <w:rStyle w:val="Hyperlink"/>
                <w:rFonts w:ascii="Calibri" w:hAnsi="Calibri" w:cs="Calibri"/>
                <w:color w:val="auto"/>
                <w:sz w:val="24"/>
                <w:szCs w:val="24"/>
                <w:u w:val="none"/>
              </w:rPr>
              <w:t>K</w:t>
            </w:r>
            <w:r w:rsidR="009B041E">
              <w:rPr>
                <w:rStyle w:val="Hyperlink"/>
                <w:rFonts w:ascii="Calibri" w:hAnsi="Calibri" w:cs="Calibri"/>
                <w:color w:val="auto"/>
                <w:sz w:val="24"/>
                <w:szCs w:val="24"/>
                <w:u w:val="none"/>
              </w:rPr>
              <w:t>een</w:t>
            </w:r>
            <w:r w:rsidR="000930A6">
              <w:rPr>
                <w:rStyle w:val="Hyperlink"/>
                <w:rFonts w:ascii="Calibri" w:hAnsi="Calibri" w:cs="Calibri"/>
                <w:color w:val="auto"/>
                <w:sz w:val="24"/>
                <w:szCs w:val="24"/>
                <w:u w:val="none"/>
              </w:rPr>
              <w:t xml:space="preserve"> for members to use</w:t>
            </w:r>
            <w:r w:rsidR="00FE1D7B">
              <w:rPr>
                <w:rStyle w:val="Hyperlink"/>
                <w:rFonts w:ascii="Calibri" w:hAnsi="Calibri" w:cs="Calibri"/>
                <w:color w:val="auto"/>
                <w:sz w:val="24"/>
                <w:szCs w:val="24"/>
                <w:u w:val="none"/>
              </w:rPr>
              <w:t xml:space="preserve"> this resource</w:t>
            </w:r>
          </w:p>
          <w:p w14:paraId="26A6C68C" w14:textId="77777777" w:rsidR="00892116" w:rsidRDefault="00892116" w:rsidP="00892116">
            <w:pPr>
              <w:pStyle w:val="ListParagraph"/>
              <w:jc w:val="both"/>
              <w:rPr>
                <w:rStyle w:val="Hyperlink"/>
                <w:rFonts w:ascii="Calibri" w:hAnsi="Calibri" w:cs="Calibri"/>
                <w:color w:val="auto"/>
                <w:sz w:val="24"/>
                <w:szCs w:val="24"/>
                <w:u w:val="none"/>
              </w:rPr>
            </w:pPr>
          </w:p>
          <w:p w14:paraId="5805AAF9" w14:textId="286C0BD3" w:rsidR="00617121" w:rsidRPr="00892116" w:rsidRDefault="00617121" w:rsidP="00257634">
            <w:pPr>
              <w:pStyle w:val="ListParagraph"/>
              <w:numPr>
                <w:ilvl w:val="0"/>
                <w:numId w:val="7"/>
              </w:numPr>
              <w:jc w:val="both"/>
              <w:rPr>
                <w:rFonts w:ascii="Calibri" w:hAnsi="Calibri" w:cs="Calibri"/>
                <w:b/>
                <w:bCs/>
                <w:sz w:val="24"/>
                <w:szCs w:val="24"/>
              </w:rPr>
            </w:pPr>
            <w:r w:rsidRPr="00617121">
              <w:rPr>
                <w:rFonts w:ascii="Calibri" w:hAnsi="Calibri" w:cs="Calibri"/>
                <w:b/>
                <w:bCs/>
                <w:sz w:val="24"/>
                <w:szCs w:val="24"/>
              </w:rPr>
              <w:t>GDPR Permissions:</w:t>
            </w:r>
            <w:r>
              <w:rPr>
                <w:rFonts w:ascii="Calibri" w:hAnsi="Calibri" w:cs="Calibri"/>
                <w:b/>
                <w:bCs/>
                <w:sz w:val="24"/>
                <w:szCs w:val="24"/>
              </w:rPr>
              <w:t xml:space="preserve"> </w:t>
            </w:r>
            <w:r w:rsidR="00892116">
              <w:rPr>
                <w:rFonts w:ascii="Calibri" w:hAnsi="Calibri" w:cs="Calibri"/>
                <w:sz w:val="24"/>
                <w:szCs w:val="24"/>
              </w:rPr>
              <w:t>anyone who has not responded will now be assumed to have removed their permission</w:t>
            </w:r>
          </w:p>
          <w:p w14:paraId="45312650" w14:textId="77777777" w:rsidR="00892116" w:rsidRPr="00892116" w:rsidRDefault="00892116" w:rsidP="00892116">
            <w:pPr>
              <w:jc w:val="both"/>
              <w:rPr>
                <w:rFonts w:ascii="Calibri" w:hAnsi="Calibri" w:cs="Calibri"/>
                <w:b/>
                <w:bCs/>
                <w:sz w:val="24"/>
                <w:szCs w:val="24"/>
              </w:rPr>
            </w:pPr>
          </w:p>
          <w:p w14:paraId="4E0EFFBF" w14:textId="618B9E19" w:rsidR="00B815F9" w:rsidRPr="00892116" w:rsidRDefault="00892116" w:rsidP="00B815F9">
            <w:pPr>
              <w:pStyle w:val="ListParagraph"/>
              <w:numPr>
                <w:ilvl w:val="0"/>
                <w:numId w:val="7"/>
              </w:numPr>
              <w:jc w:val="both"/>
              <w:rPr>
                <w:rFonts w:ascii="Calibri" w:hAnsi="Calibri" w:cs="Calibri"/>
                <w:b/>
                <w:bCs/>
                <w:sz w:val="24"/>
                <w:szCs w:val="24"/>
              </w:rPr>
            </w:pPr>
            <w:r>
              <w:rPr>
                <w:rFonts w:ascii="Calibri" w:hAnsi="Calibri" w:cs="Calibri"/>
                <w:b/>
                <w:bCs/>
                <w:sz w:val="24"/>
                <w:szCs w:val="24"/>
              </w:rPr>
              <w:t>Anti-bullying Policy</w:t>
            </w:r>
            <w:r w:rsidR="00617121" w:rsidRPr="00617121">
              <w:rPr>
                <w:rFonts w:ascii="Calibri" w:hAnsi="Calibri" w:cs="Calibri"/>
                <w:b/>
                <w:bCs/>
                <w:sz w:val="24"/>
                <w:szCs w:val="24"/>
              </w:rPr>
              <w:t>:</w:t>
            </w:r>
            <w:r w:rsidR="00617121">
              <w:rPr>
                <w:rFonts w:ascii="Calibri" w:hAnsi="Calibri" w:cs="Calibri"/>
                <w:b/>
                <w:bCs/>
                <w:sz w:val="24"/>
                <w:szCs w:val="24"/>
              </w:rPr>
              <w:t xml:space="preserve"> </w:t>
            </w:r>
            <w:r>
              <w:rPr>
                <w:rFonts w:ascii="Calibri" w:hAnsi="Calibri" w:cs="Calibri"/>
                <w:sz w:val="24"/>
                <w:szCs w:val="24"/>
              </w:rPr>
              <w:t>National policy was updated, and authorities were asked to review their own policies to ensure that they aligned with this. We are asked to provide feedback around what we would keep / ditch / improve from the school’s policy / charter.</w:t>
            </w:r>
            <w:r>
              <w:rPr>
                <w:rFonts w:ascii="Calibri" w:hAnsi="Calibri" w:cs="Calibri"/>
                <w:b/>
                <w:bCs/>
                <w:sz w:val="24"/>
                <w:szCs w:val="24"/>
              </w:rPr>
              <w:t xml:space="preserve"> </w:t>
            </w:r>
            <w:r w:rsidRPr="00892116">
              <w:rPr>
                <w:rFonts w:ascii="Calibri" w:hAnsi="Calibri" w:cs="Calibri"/>
                <w:sz w:val="24"/>
                <w:szCs w:val="24"/>
              </w:rPr>
              <w:t>Some initial feedback provided</w:t>
            </w:r>
            <w:r>
              <w:rPr>
                <w:rFonts w:ascii="Calibri" w:hAnsi="Calibri" w:cs="Calibri"/>
                <w:sz w:val="24"/>
                <w:szCs w:val="24"/>
              </w:rPr>
              <w:t xml:space="preserve"> but commitment to have provided further feedback by Wednesday 29</w:t>
            </w:r>
            <w:r w:rsidRPr="00892116">
              <w:rPr>
                <w:rFonts w:ascii="Calibri" w:hAnsi="Calibri" w:cs="Calibri"/>
                <w:sz w:val="24"/>
                <w:szCs w:val="24"/>
                <w:vertAlign w:val="superscript"/>
              </w:rPr>
              <w:t>th</w:t>
            </w:r>
            <w:r>
              <w:rPr>
                <w:rFonts w:ascii="Calibri" w:hAnsi="Calibri" w:cs="Calibri"/>
                <w:sz w:val="24"/>
                <w:szCs w:val="24"/>
              </w:rPr>
              <w:t xml:space="preserve"> January </w:t>
            </w:r>
          </w:p>
          <w:p w14:paraId="28FB4909" w14:textId="58CEA7A4" w:rsidR="00EE7827" w:rsidRPr="00892116" w:rsidRDefault="00EE7827" w:rsidP="00892116">
            <w:pPr>
              <w:jc w:val="both"/>
              <w:rPr>
                <w:rFonts w:ascii="Calibri" w:hAnsi="Calibri" w:cs="Calibri"/>
                <w:sz w:val="24"/>
                <w:szCs w:val="24"/>
              </w:rPr>
            </w:pPr>
          </w:p>
        </w:tc>
        <w:tc>
          <w:tcPr>
            <w:tcW w:w="1100" w:type="dxa"/>
          </w:tcPr>
          <w:p w14:paraId="355492EA" w14:textId="77777777" w:rsidR="00EE7827" w:rsidRDefault="00EE7827" w:rsidP="00F152E9">
            <w:pPr>
              <w:jc w:val="center"/>
              <w:rPr>
                <w:rFonts w:ascii="Calibri" w:hAnsi="Calibri" w:cs="Calibri"/>
                <w:sz w:val="24"/>
                <w:szCs w:val="24"/>
              </w:rPr>
            </w:pPr>
          </w:p>
          <w:p w14:paraId="55179F4A" w14:textId="77777777" w:rsidR="00617121" w:rsidRDefault="00617121" w:rsidP="00F152E9">
            <w:pPr>
              <w:jc w:val="center"/>
              <w:rPr>
                <w:rFonts w:ascii="Calibri" w:hAnsi="Calibri" w:cs="Calibri"/>
                <w:sz w:val="24"/>
                <w:szCs w:val="24"/>
              </w:rPr>
            </w:pPr>
          </w:p>
          <w:p w14:paraId="62C2B596" w14:textId="0A5A0A84" w:rsidR="00B815F9" w:rsidRDefault="00B815F9" w:rsidP="00892116">
            <w:pPr>
              <w:rPr>
                <w:rFonts w:ascii="Calibri" w:hAnsi="Calibri" w:cs="Calibri"/>
                <w:sz w:val="24"/>
                <w:szCs w:val="24"/>
              </w:rPr>
            </w:pPr>
          </w:p>
          <w:p w14:paraId="6132F456" w14:textId="77777777" w:rsidR="00617121" w:rsidRDefault="00617121" w:rsidP="00F152E9">
            <w:pPr>
              <w:jc w:val="center"/>
              <w:rPr>
                <w:rFonts w:ascii="Calibri" w:hAnsi="Calibri" w:cs="Calibri"/>
                <w:sz w:val="24"/>
                <w:szCs w:val="24"/>
              </w:rPr>
            </w:pPr>
          </w:p>
          <w:p w14:paraId="40C8525C" w14:textId="77777777" w:rsidR="00617121" w:rsidRDefault="00617121" w:rsidP="00F152E9">
            <w:pPr>
              <w:jc w:val="center"/>
              <w:rPr>
                <w:rFonts w:ascii="Calibri" w:hAnsi="Calibri" w:cs="Calibri"/>
                <w:sz w:val="24"/>
                <w:szCs w:val="24"/>
              </w:rPr>
            </w:pPr>
          </w:p>
          <w:p w14:paraId="59F61BEC" w14:textId="77777777" w:rsidR="00617121" w:rsidRDefault="00617121" w:rsidP="00F152E9">
            <w:pPr>
              <w:jc w:val="center"/>
              <w:rPr>
                <w:rFonts w:ascii="Calibri" w:hAnsi="Calibri" w:cs="Calibri"/>
                <w:sz w:val="24"/>
                <w:szCs w:val="24"/>
              </w:rPr>
            </w:pPr>
          </w:p>
          <w:p w14:paraId="1DD57D3F" w14:textId="77777777" w:rsidR="00617121" w:rsidRDefault="00617121" w:rsidP="00F152E9">
            <w:pPr>
              <w:jc w:val="center"/>
              <w:rPr>
                <w:rFonts w:ascii="Calibri" w:hAnsi="Calibri" w:cs="Calibri"/>
                <w:sz w:val="24"/>
                <w:szCs w:val="24"/>
              </w:rPr>
            </w:pPr>
          </w:p>
          <w:p w14:paraId="0D2303E3" w14:textId="77777777" w:rsidR="00617121" w:rsidRDefault="00617121" w:rsidP="00F152E9">
            <w:pPr>
              <w:jc w:val="center"/>
              <w:rPr>
                <w:rFonts w:ascii="Calibri" w:hAnsi="Calibri" w:cs="Calibri"/>
                <w:sz w:val="24"/>
                <w:szCs w:val="24"/>
              </w:rPr>
            </w:pPr>
          </w:p>
          <w:p w14:paraId="4F0DDBFC" w14:textId="77777777" w:rsidR="00617121" w:rsidRDefault="00617121" w:rsidP="00F152E9">
            <w:pPr>
              <w:jc w:val="center"/>
              <w:rPr>
                <w:rFonts w:ascii="Calibri" w:hAnsi="Calibri" w:cs="Calibri"/>
                <w:sz w:val="24"/>
                <w:szCs w:val="24"/>
              </w:rPr>
            </w:pPr>
          </w:p>
          <w:p w14:paraId="30C16A9F" w14:textId="77777777" w:rsidR="00617121" w:rsidRDefault="00617121" w:rsidP="00F152E9">
            <w:pPr>
              <w:jc w:val="center"/>
              <w:rPr>
                <w:rFonts w:ascii="Calibri" w:hAnsi="Calibri" w:cs="Calibri"/>
                <w:sz w:val="24"/>
                <w:szCs w:val="24"/>
              </w:rPr>
            </w:pPr>
          </w:p>
          <w:p w14:paraId="5B1BE698" w14:textId="77777777" w:rsidR="000705B6" w:rsidRDefault="000705B6" w:rsidP="00F152E9">
            <w:pPr>
              <w:jc w:val="center"/>
              <w:rPr>
                <w:rFonts w:ascii="Calibri" w:hAnsi="Calibri" w:cs="Calibri"/>
                <w:sz w:val="24"/>
                <w:szCs w:val="24"/>
              </w:rPr>
            </w:pPr>
          </w:p>
          <w:p w14:paraId="0BA7D6A7" w14:textId="77777777" w:rsidR="00617121" w:rsidRDefault="00617121" w:rsidP="00F152E9">
            <w:pPr>
              <w:jc w:val="center"/>
              <w:rPr>
                <w:rFonts w:ascii="Calibri" w:hAnsi="Calibri" w:cs="Calibri"/>
                <w:sz w:val="24"/>
                <w:szCs w:val="24"/>
              </w:rPr>
            </w:pPr>
          </w:p>
          <w:p w14:paraId="4B3EF414" w14:textId="77777777" w:rsidR="00617121" w:rsidRDefault="00617121" w:rsidP="00F152E9">
            <w:pPr>
              <w:jc w:val="center"/>
              <w:rPr>
                <w:rFonts w:ascii="Calibri" w:hAnsi="Calibri" w:cs="Calibri"/>
                <w:sz w:val="24"/>
                <w:szCs w:val="24"/>
              </w:rPr>
            </w:pPr>
          </w:p>
          <w:p w14:paraId="77B83F9B" w14:textId="77777777" w:rsidR="00892116" w:rsidRDefault="00892116" w:rsidP="00F152E9">
            <w:pPr>
              <w:jc w:val="center"/>
              <w:rPr>
                <w:rFonts w:ascii="Calibri" w:hAnsi="Calibri" w:cs="Calibri"/>
                <w:sz w:val="24"/>
                <w:szCs w:val="24"/>
              </w:rPr>
            </w:pPr>
          </w:p>
          <w:p w14:paraId="5B0CEAA2" w14:textId="77777777" w:rsidR="00892116" w:rsidRDefault="00892116" w:rsidP="00F152E9">
            <w:pPr>
              <w:jc w:val="center"/>
              <w:rPr>
                <w:rFonts w:ascii="Calibri" w:hAnsi="Calibri" w:cs="Calibri"/>
                <w:sz w:val="24"/>
                <w:szCs w:val="24"/>
              </w:rPr>
            </w:pPr>
          </w:p>
          <w:p w14:paraId="6557FDF1" w14:textId="19923AD2" w:rsidR="00617121" w:rsidRDefault="00892116" w:rsidP="00892116">
            <w:pPr>
              <w:jc w:val="center"/>
              <w:rPr>
                <w:rFonts w:ascii="Calibri" w:hAnsi="Calibri" w:cs="Calibri"/>
                <w:sz w:val="24"/>
                <w:szCs w:val="24"/>
              </w:rPr>
            </w:pPr>
            <w:r>
              <w:rPr>
                <w:rFonts w:ascii="Calibri" w:hAnsi="Calibri" w:cs="Calibri"/>
                <w:sz w:val="24"/>
                <w:szCs w:val="24"/>
              </w:rPr>
              <w:t>All</w:t>
            </w:r>
          </w:p>
          <w:p w14:paraId="09AF0B4E" w14:textId="77777777" w:rsidR="00033D67" w:rsidRDefault="00033D67" w:rsidP="00892116">
            <w:pPr>
              <w:rPr>
                <w:rFonts w:ascii="Calibri" w:hAnsi="Calibri" w:cs="Calibri"/>
                <w:sz w:val="24"/>
                <w:szCs w:val="24"/>
              </w:rPr>
            </w:pPr>
          </w:p>
          <w:p w14:paraId="1EDDB97E" w14:textId="77777777" w:rsidR="00033D67" w:rsidRDefault="00033D67" w:rsidP="00617121">
            <w:pPr>
              <w:jc w:val="center"/>
              <w:rPr>
                <w:rFonts w:ascii="Calibri" w:hAnsi="Calibri" w:cs="Calibri"/>
                <w:sz w:val="24"/>
                <w:szCs w:val="24"/>
              </w:rPr>
            </w:pPr>
          </w:p>
          <w:p w14:paraId="4B2DA5D3" w14:textId="14EA1EAF" w:rsidR="00033D67" w:rsidRDefault="00033D67" w:rsidP="00892116">
            <w:pPr>
              <w:rPr>
                <w:rFonts w:ascii="Calibri" w:hAnsi="Calibri" w:cs="Calibri"/>
                <w:sz w:val="24"/>
                <w:szCs w:val="24"/>
              </w:rPr>
            </w:pPr>
          </w:p>
        </w:tc>
      </w:tr>
      <w:tr w:rsidR="00573128" w14:paraId="7E9567F4" w14:textId="77777777" w:rsidTr="002D4246">
        <w:trPr>
          <w:trHeight w:val="670"/>
        </w:trPr>
        <w:tc>
          <w:tcPr>
            <w:tcW w:w="704" w:type="dxa"/>
          </w:tcPr>
          <w:p w14:paraId="6B8F8A83" w14:textId="77777777" w:rsidR="00573128" w:rsidRPr="00641C77" w:rsidRDefault="00573128" w:rsidP="00257634">
            <w:pPr>
              <w:pStyle w:val="ListParagraph"/>
              <w:numPr>
                <w:ilvl w:val="0"/>
                <w:numId w:val="1"/>
              </w:numPr>
              <w:jc w:val="both"/>
              <w:rPr>
                <w:rFonts w:ascii="Calibri" w:hAnsi="Calibri" w:cs="Calibri"/>
                <w:sz w:val="24"/>
                <w:szCs w:val="24"/>
              </w:rPr>
            </w:pPr>
          </w:p>
        </w:tc>
        <w:tc>
          <w:tcPr>
            <w:tcW w:w="7212" w:type="dxa"/>
          </w:tcPr>
          <w:p w14:paraId="552705A5" w14:textId="77777777" w:rsidR="00573128" w:rsidRDefault="003370F2" w:rsidP="00257634">
            <w:pPr>
              <w:jc w:val="both"/>
              <w:rPr>
                <w:rFonts w:ascii="Calibri" w:hAnsi="Calibri" w:cs="Calibri"/>
                <w:b/>
                <w:bCs/>
                <w:sz w:val="24"/>
                <w:szCs w:val="24"/>
              </w:rPr>
            </w:pPr>
            <w:r>
              <w:rPr>
                <w:rFonts w:ascii="Calibri" w:hAnsi="Calibri" w:cs="Calibri"/>
                <w:b/>
                <w:bCs/>
                <w:sz w:val="24"/>
                <w:szCs w:val="24"/>
              </w:rPr>
              <w:t>Finance</w:t>
            </w:r>
          </w:p>
          <w:p w14:paraId="2F51E948" w14:textId="2BBB4330" w:rsidR="00290696" w:rsidRPr="00290696" w:rsidRDefault="003370F2" w:rsidP="00290696">
            <w:pPr>
              <w:pStyle w:val="ListParagraph"/>
              <w:numPr>
                <w:ilvl w:val="0"/>
                <w:numId w:val="8"/>
              </w:numPr>
              <w:jc w:val="both"/>
              <w:rPr>
                <w:rFonts w:ascii="Calibri" w:hAnsi="Calibri" w:cs="Calibri"/>
                <w:sz w:val="24"/>
                <w:szCs w:val="24"/>
              </w:rPr>
            </w:pPr>
            <w:r w:rsidRPr="003370F2">
              <w:rPr>
                <w:rFonts w:ascii="Calibri" w:hAnsi="Calibri" w:cs="Calibri"/>
                <w:b/>
                <w:bCs/>
                <w:sz w:val="24"/>
                <w:szCs w:val="24"/>
              </w:rPr>
              <w:t>Accounts</w:t>
            </w:r>
            <w:r w:rsidR="00290696">
              <w:rPr>
                <w:rFonts w:ascii="Calibri" w:hAnsi="Calibri" w:cs="Calibri"/>
                <w:b/>
                <w:bCs/>
                <w:sz w:val="24"/>
                <w:szCs w:val="24"/>
              </w:rPr>
              <w:t xml:space="preserve">: </w:t>
            </w:r>
            <w:r w:rsidR="00290696">
              <w:rPr>
                <w:rFonts w:ascii="Calibri" w:hAnsi="Calibri" w:cs="Calibri"/>
                <w:sz w:val="24"/>
                <w:szCs w:val="24"/>
              </w:rPr>
              <w:t xml:space="preserve">Sarah presented a sheet outlining the PC bank balance which is </w:t>
            </w:r>
            <w:r w:rsidR="000930A6">
              <w:rPr>
                <w:rFonts w:ascii="Calibri" w:hAnsi="Calibri" w:cs="Calibri"/>
                <w:bCs/>
                <w:sz w:val="24"/>
                <w:szCs w:val="24"/>
              </w:rPr>
              <w:t>£</w:t>
            </w:r>
            <w:r w:rsidR="00892116">
              <w:rPr>
                <w:rFonts w:ascii="Calibri" w:hAnsi="Calibri" w:cs="Calibri"/>
                <w:bCs/>
                <w:sz w:val="24"/>
                <w:szCs w:val="24"/>
              </w:rPr>
              <w:t>2367.28 (</w:t>
            </w:r>
            <w:r w:rsidR="00290696">
              <w:rPr>
                <w:rFonts w:ascii="Calibri" w:hAnsi="Calibri" w:cs="Calibri"/>
                <w:bCs/>
                <w:sz w:val="24"/>
                <w:szCs w:val="24"/>
              </w:rPr>
              <w:t>£815 still to be paid to school from Arnold Clark)</w:t>
            </w:r>
            <w:r w:rsidR="003B180D">
              <w:rPr>
                <w:rFonts w:ascii="Calibri" w:hAnsi="Calibri" w:cs="Calibri"/>
                <w:bCs/>
                <w:sz w:val="24"/>
                <w:szCs w:val="24"/>
              </w:rPr>
              <w:t>.</w:t>
            </w:r>
          </w:p>
          <w:p w14:paraId="22F2CBA5" w14:textId="4A0D608E" w:rsidR="00290696" w:rsidRPr="00290696" w:rsidRDefault="00290696" w:rsidP="00257634">
            <w:pPr>
              <w:pStyle w:val="ListParagraph"/>
              <w:numPr>
                <w:ilvl w:val="0"/>
                <w:numId w:val="8"/>
              </w:numPr>
              <w:jc w:val="both"/>
              <w:rPr>
                <w:rFonts w:ascii="Calibri" w:hAnsi="Calibri" w:cs="Calibri"/>
                <w:sz w:val="24"/>
                <w:szCs w:val="24"/>
              </w:rPr>
            </w:pPr>
            <w:r>
              <w:rPr>
                <w:rFonts w:ascii="Calibri" w:hAnsi="Calibri" w:cs="Calibri"/>
                <w:sz w:val="24"/>
                <w:szCs w:val="24"/>
              </w:rPr>
              <w:t>Sarah requested visibility of the businesses that the school are approaching so that there’s no duplication, and so we can support the efforts. Craig will provide this</w:t>
            </w:r>
            <w:r w:rsidR="003B180D">
              <w:rPr>
                <w:rFonts w:ascii="Calibri" w:hAnsi="Calibri" w:cs="Calibri"/>
                <w:sz w:val="24"/>
                <w:szCs w:val="24"/>
              </w:rPr>
              <w:t>.</w:t>
            </w:r>
          </w:p>
          <w:p w14:paraId="150EDB6C" w14:textId="77777777" w:rsidR="00290696" w:rsidRPr="0069566B" w:rsidRDefault="00290696" w:rsidP="00290696">
            <w:pPr>
              <w:pStyle w:val="ListParagraph"/>
              <w:jc w:val="both"/>
              <w:rPr>
                <w:rFonts w:ascii="Calibri" w:hAnsi="Calibri" w:cs="Calibri"/>
                <w:sz w:val="24"/>
                <w:szCs w:val="24"/>
              </w:rPr>
            </w:pPr>
          </w:p>
          <w:p w14:paraId="0568A561" w14:textId="1A6647EF" w:rsidR="00094254" w:rsidRDefault="003370F2" w:rsidP="00094254">
            <w:pPr>
              <w:pStyle w:val="ListParagraph"/>
              <w:numPr>
                <w:ilvl w:val="0"/>
                <w:numId w:val="8"/>
              </w:numPr>
              <w:jc w:val="both"/>
              <w:rPr>
                <w:rFonts w:ascii="Calibri" w:hAnsi="Calibri" w:cs="Calibri"/>
                <w:sz w:val="24"/>
                <w:szCs w:val="24"/>
              </w:rPr>
            </w:pPr>
            <w:r w:rsidRPr="003370F2">
              <w:rPr>
                <w:rFonts w:ascii="Calibri" w:hAnsi="Calibri" w:cs="Calibri"/>
                <w:b/>
                <w:sz w:val="24"/>
                <w:szCs w:val="24"/>
              </w:rPr>
              <w:t>Easy Fundraising</w:t>
            </w:r>
            <w:r w:rsidR="00290696">
              <w:rPr>
                <w:rFonts w:ascii="Calibri" w:hAnsi="Calibri" w:cs="Calibri"/>
                <w:sz w:val="24"/>
                <w:szCs w:val="24"/>
              </w:rPr>
              <w:t>: £861.55 accumulated so far</w:t>
            </w:r>
          </w:p>
          <w:p w14:paraId="43D6BE2B" w14:textId="14193A32" w:rsidR="00DB0B22" w:rsidRDefault="00290696" w:rsidP="00DB0B22">
            <w:pPr>
              <w:pStyle w:val="ListParagraph"/>
              <w:numPr>
                <w:ilvl w:val="0"/>
                <w:numId w:val="11"/>
              </w:numPr>
              <w:jc w:val="both"/>
              <w:rPr>
                <w:rFonts w:ascii="Calibri" w:hAnsi="Calibri" w:cs="Calibri"/>
                <w:sz w:val="24"/>
                <w:szCs w:val="24"/>
              </w:rPr>
            </w:pPr>
            <w:r>
              <w:rPr>
                <w:rFonts w:ascii="Calibri" w:hAnsi="Calibri" w:cs="Calibri"/>
                <w:bCs/>
                <w:sz w:val="24"/>
                <w:szCs w:val="24"/>
              </w:rPr>
              <w:t>No new members signed up since last meeting</w:t>
            </w:r>
          </w:p>
          <w:p w14:paraId="79108340" w14:textId="7E3DF270" w:rsidR="001756C1" w:rsidRDefault="00290696" w:rsidP="00DB0B22">
            <w:pPr>
              <w:pStyle w:val="ListParagraph"/>
              <w:numPr>
                <w:ilvl w:val="0"/>
                <w:numId w:val="11"/>
              </w:numPr>
              <w:jc w:val="both"/>
              <w:rPr>
                <w:rFonts w:ascii="Calibri" w:hAnsi="Calibri" w:cs="Calibri"/>
                <w:sz w:val="24"/>
                <w:szCs w:val="24"/>
              </w:rPr>
            </w:pPr>
            <w:r>
              <w:rPr>
                <w:rFonts w:ascii="Calibri" w:hAnsi="Calibri" w:cs="Calibri"/>
                <w:sz w:val="24"/>
                <w:szCs w:val="24"/>
              </w:rPr>
              <w:t>Nicola has drafted email to go out to parents which will include info on how we spend money – Muriel has some wording re that</w:t>
            </w:r>
            <w:r w:rsidR="003B180D">
              <w:rPr>
                <w:rFonts w:ascii="Calibri" w:hAnsi="Calibri" w:cs="Calibri"/>
                <w:sz w:val="24"/>
                <w:szCs w:val="24"/>
              </w:rPr>
              <w:t>.</w:t>
            </w:r>
          </w:p>
          <w:p w14:paraId="71207F07" w14:textId="314BBDA0" w:rsidR="00290696" w:rsidRPr="00290696" w:rsidRDefault="00290696" w:rsidP="00290696">
            <w:pPr>
              <w:pStyle w:val="ListParagraph"/>
              <w:numPr>
                <w:ilvl w:val="0"/>
                <w:numId w:val="11"/>
              </w:numPr>
              <w:jc w:val="both"/>
              <w:rPr>
                <w:rFonts w:ascii="Calibri" w:hAnsi="Calibri" w:cs="Calibri"/>
                <w:sz w:val="24"/>
                <w:szCs w:val="24"/>
              </w:rPr>
            </w:pPr>
            <w:r>
              <w:rPr>
                <w:rFonts w:ascii="Calibri" w:hAnsi="Calibri" w:cs="Calibri"/>
                <w:sz w:val="24"/>
                <w:szCs w:val="24"/>
              </w:rPr>
              <w:t>Update needed re cost of sending text messages</w:t>
            </w:r>
          </w:p>
          <w:p w14:paraId="7CC1C297" w14:textId="6F677EDE" w:rsidR="001756C1" w:rsidRPr="001756C1" w:rsidRDefault="003370F2" w:rsidP="00290696">
            <w:pPr>
              <w:pStyle w:val="ListParagraph"/>
              <w:ind w:left="1080"/>
              <w:jc w:val="both"/>
              <w:rPr>
                <w:rFonts w:ascii="Calibri" w:hAnsi="Calibri" w:cs="Calibri"/>
                <w:sz w:val="24"/>
                <w:szCs w:val="24"/>
              </w:rPr>
            </w:pPr>
            <w:r w:rsidRPr="00DB0B22">
              <w:rPr>
                <w:rFonts w:ascii="Calibri" w:hAnsi="Calibri" w:cs="Calibri"/>
                <w:sz w:val="24"/>
                <w:szCs w:val="24"/>
              </w:rPr>
              <w:t xml:space="preserve">  </w:t>
            </w:r>
          </w:p>
        </w:tc>
        <w:tc>
          <w:tcPr>
            <w:tcW w:w="1100" w:type="dxa"/>
          </w:tcPr>
          <w:p w14:paraId="4958A086" w14:textId="77777777" w:rsidR="00573128" w:rsidRDefault="00573128" w:rsidP="0069566B">
            <w:pPr>
              <w:rPr>
                <w:rFonts w:ascii="Calibri" w:hAnsi="Calibri" w:cs="Calibri"/>
                <w:sz w:val="24"/>
                <w:szCs w:val="24"/>
              </w:rPr>
            </w:pPr>
          </w:p>
          <w:p w14:paraId="51B5D1E5" w14:textId="77777777" w:rsidR="00094254" w:rsidRDefault="00094254" w:rsidP="0069566B">
            <w:pPr>
              <w:rPr>
                <w:rFonts w:ascii="Calibri" w:hAnsi="Calibri" w:cs="Calibri"/>
                <w:sz w:val="24"/>
                <w:szCs w:val="24"/>
              </w:rPr>
            </w:pPr>
          </w:p>
          <w:p w14:paraId="0015C468" w14:textId="77777777" w:rsidR="00094254" w:rsidRDefault="00094254" w:rsidP="00094254">
            <w:pPr>
              <w:jc w:val="center"/>
              <w:rPr>
                <w:rFonts w:ascii="Calibri" w:hAnsi="Calibri" w:cs="Calibri"/>
                <w:sz w:val="24"/>
                <w:szCs w:val="24"/>
              </w:rPr>
            </w:pPr>
          </w:p>
          <w:p w14:paraId="261B6AFA" w14:textId="77777777" w:rsidR="00290696" w:rsidRDefault="00290696" w:rsidP="00094254">
            <w:pPr>
              <w:jc w:val="center"/>
              <w:rPr>
                <w:rFonts w:ascii="Calibri" w:hAnsi="Calibri" w:cs="Calibri"/>
                <w:sz w:val="24"/>
                <w:szCs w:val="24"/>
              </w:rPr>
            </w:pPr>
          </w:p>
          <w:p w14:paraId="2EA60227" w14:textId="77777777" w:rsidR="00290696" w:rsidRDefault="00290696" w:rsidP="00094254">
            <w:pPr>
              <w:jc w:val="center"/>
              <w:rPr>
                <w:rFonts w:ascii="Calibri" w:hAnsi="Calibri" w:cs="Calibri"/>
                <w:sz w:val="24"/>
                <w:szCs w:val="24"/>
              </w:rPr>
            </w:pPr>
          </w:p>
          <w:p w14:paraId="51976EED" w14:textId="622DDA90" w:rsidR="00094254" w:rsidRDefault="00290696" w:rsidP="00AC2B50">
            <w:pPr>
              <w:jc w:val="center"/>
              <w:rPr>
                <w:rFonts w:ascii="Calibri" w:hAnsi="Calibri" w:cs="Calibri"/>
                <w:sz w:val="24"/>
                <w:szCs w:val="24"/>
              </w:rPr>
            </w:pPr>
            <w:r>
              <w:rPr>
                <w:rFonts w:ascii="Calibri" w:hAnsi="Calibri" w:cs="Calibri"/>
                <w:sz w:val="24"/>
                <w:szCs w:val="24"/>
              </w:rPr>
              <w:t>Craig</w:t>
            </w:r>
          </w:p>
          <w:p w14:paraId="3A336043" w14:textId="77777777" w:rsidR="005A3FF0" w:rsidRDefault="005A3FF0" w:rsidP="00094254">
            <w:pPr>
              <w:jc w:val="center"/>
              <w:rPr>
                <w:rFonts w:ascii="Calibri" w:hAnsi="Calibri" w:cs="Calibri"/>
                <w:sz w:val="24"/>
                <w:szCs w:val="24"/>
              </w:rPr>
            </w:pPr>
          </w:p>
          <w:p w14:paraId="2D3EB746" w14:textId="77777777" w:rsidR="00290696" w:rsidRDefault="00290696" w:rsidP="000705B6">
            <w:pPr>
              <w:jc w:val="center"/>
              <w:rPr>
                <w:rFonts w:ascii="Calibri" w:hAnsi="Calibri" w:cs="Calibri"/>
                <w:sz w:val="24"/>
                <w:szCs w:val="24"/>
              </w:rPr>
            </w:pPr>
          </w:p>
          <w:p w14:paraId="386D0D87" w14:textId="77777777" w:rsidR="00290696" w:rsidRDefault="00290696" w:rsidP="00290696">
            <w:pPr>
              <w:rPr>
                <w:rFonts w:ascii="Calibri" w:hAnsi="Calibri" w:cs="Calibri"/>
                <w:sz w:val="24"/>
                <w:szCs w:val="24"/>
              </w:rPr>
            </w:pPr>
          </w:p>
          <w:p w14:paraId="28458FBC" w14:textId="77777777" w:rsidR="00AC2B50" w:rsidRDefault="00AC2B50" w:rsidP="00290696">
            <w:pPr>
              <w:jc w:val="center"/>
              <w:rPr>
                <w:rFonts w:ascii="Calibri" w:hAnsi="Calibri" w:cs="Calibri"/>
                <w:sz w:val="24"/>
                <w:szCs w:val="24"/>
              </w:rPr>
            </w:pPr>
          </w:p>
          <w:p w14:paraId="43D8E1B9" w14:textId="0FA7E85B" w:rsidR="000705B6" w:rsidRDefault="00290696" w:rsidP="00AC2B50">
            <w:pPr>
              <w:jc w:val="center"/>
              <w:rPr>
                <w:rFonts w:ascii="Calibri" w:hAnsi="Calibri" w:cs="Calibri"/>
                <w:sz w:val="24"/>
                <w:szCs w:val="24"/>
              </w:rPr>
            </w:pPr>
            <w:r>
              <w:rPr>
                <w:rFonts w:ascii="Calibri" w:hAnsi="Calibri" w:cs="Calibri"/>
                <w:sz w:val="24"/>
                <w:szCs w:val="24"/>
              </w:rPr>
              <w:t>Nicola / Muriel</w:t>
            </w:r>
          </w:p>
          <w:p w14:paraId="0702D639" w14:textId="77777777" w:rsidR="00290696" w:rsidRDefault="00290696" w:rsidP="00290696">
            <w:pPr>
              <w:rPr>
                <w:rFonts w:ascii="Calibri" w:hAnsi="Calibri" w:cs="Calibri"/>
                <w:sz w:val="24"/>
                <w:szCs w:val="24"/>
              </w:rPr>
            </w:pPr>
          </w:p>
          <w:p w14:paraId="07EED162" w14:textId="362658D9" w:rsidR="0069566B" w:rsidRDefault="005A3FF0" w:rsidP="00AC2B50">
            <w:pPr>
              <w:jc w:val="center"/>
              <w:rPr>
                <w:rFonts w:ascii="Calibri" w:hAnsi="Calibri" w:cs="Calibri"/>
                <w:sz w:val="24"/>
                <w:szCs w:val="24"/>
              </w:rPr>
            </w:pPr>
            <w:r>
              <w:rPr>
                <w:rFonts w:ascii="Calibri" w:hAnsi="Calibri" w:cs="Calibri"/>
                <w:sz w:val="24"/>
                <w:szCs w:val="24"/>
              </w:rPr>
              <w:t>Rhona</w:t>
            </w:r>
          </w:p>
          <w:p w14:paraId="30531690" w14:textId="5CEE057B" w:rsidR="001756C1" w:rsidRPr="00290696" w:rsidRDefault="001756C1" w:rsidP="00290696">
            <w:pPr>
              <w:rPr>
                <w:rFonts w:ascii="Calibri" w:hAnsi="Calibri" w:cs="Calibri"/>
                <w:b/>
                <w:bCs/>
                <w:sz w:val="24"/>
                <w:szCs w:val="24"/>
              </w:rPr>
            </w:pPr>
          </w:p>
        </w:tc>
      </w:tr>
      <w:tr w:rsidR="00573128" w14:paraId="5BFDCEF7" w14:textId="77777777" w:rsidTr="002D4246">
        <w:trPr>
          <w:trHeight w:val="670"/>
        </w:trPr>
        <w:tc>
          <w:tcPr>
            <w:tcW w:w="704" w:type="dxa"/>
          </w:tcPr>
          <w:p w14:paraId="2E7A19F8" w14:textId="3064F9F9" w:rsidR="00573128" w:rsidRPr="00641C77" w:rsidRDefault="00573128" w:rsidP="00257634">
            <w:pPr>
              <w:pStyle w:val="ListParagraph"/>
              <w:numPr>
                <w:ilvl w:val="0"/>
                <w:numId w:val="1"/>
              </w:numPr>
              <w:jc w:val="both"/>
              <w:rPr>
                <w:rFonts w:ascii="Calibri" w:hAnsi="Calibri" w:cs="Calibri"/>
                <w:sz w:val="24"/>
                <w:szCs w:val="24"/>
              </w:rPr>
            </w:pPr>
          </w:p>
        </w:tc>
        <w:tc>
          <w:tcPr>
            <w:tcW w:w="7212" w:type="dxa"/>
          </w:tcPr>
          <w:p w14:paraId="6E089FFD" w14:textId="77777777" w:rsidR="003370F2" w:rsidRDefault="003370F2" w:rsidP="00257634">
            <w:pPr>
              <w:jc w:val="both"/>
              <w:rPr>
                <w:rFonts w:ascii="Calibri" w:hAnsi="Calibri" w:cs="Calibri"/>
                <w:b/>
                <w:bCs/>
                <w:sz w:val="24"/>
                <w:szCs w:val="24"/>
              </w:rPr>
            </w:pPr>
            <w:r>
              <w:rPr>
                <w:rFonts w:ascii="Calibri" w:hAnsi="Calibri" w:cs="Calibri"/>
                <w:b/>
                <w:bCs/>
                <w:sz w:val="24"/>
                <w:szCs w:val="24"/>
              </w:rPr>
              <w:t>Events</w:t>
            </w:r>
          </w:p>
          <w:p w14:paraId="6B6EC625" w14:textId="14040531" w:rsidR="003370F2" w:rsidRDefault="003370F2" w:rsidP="00257634">
            <w:pPr>
              <w:jc w:val="both"/>
              <w:rPr>
                <w:rFonts w:ascii="Calibri" w:hAnsi="Calibri" w:cs="Calibri"/>
                <w:b/>
                <w:bCs/>
                <w:sz w:val="24"/>
                <w:szCs w:val="24"/>
              </w:rPr>
            </w:pPr>
          </w:p>
          <w:p w14:paraId="0B987617" w14:textId="43C8F78F" w:rsidR="005509ED" w:rsidRPr="00AC2B50" w:rsidRDefault="005509ED" w:rsidP="00290696">
            <w:pPr>
              <w:pStyle w:val="ListParagraph"/>
              <w:numPr>
                <w:ilvl w:val="0"/>
                <w:numId w:val="3"/>
              </w:numPr>
              <w:jc w:val="both"/>
              <w:rPr>
                <w:rFonts w:ascii="Calibri" w:hAnsi="Calibri" w:cs="Calibri"/>
                <w:b/>
                <w:bCs/>
                <w:sz w:val="24"/>
                <w:szCs w:val="24"/>
              </w:rPr>
            </w:pPr>
            <w:r>
              <w:rPr>
                <w:rFonts w:ascii="Calibri" w:hAnsi="Calibri" w:cs="Calibri"/>
                <w:b/>
                <w:bCs/>
                <w:sz w:val="24"/>
                <w:szCs w:val="24"/>
              </w:rPr>
              <w:t>Quiz Night</w:t>
            </w:r>
            <w:r w:rsidR="00290696">
              <w:rPr>
                <w:rFonts w:ascii="Calibri" w:hAnsi="Calibri" w:cs="Calibri"/>
                <w:b/>
                <w:bCs/>
                <w:sz w:val="24"/>
                <w:szCs w:val="24"/>
              </w:rPr>
              <w:t xml:space="preserve"> / </w:t>
            </w:r>
            <w:r w:rsidRPr="00290696">
              <w:rPr>
                <w:rFonts w:ascii="Calibri" w:hAnsi="Calibri" w:cs="Calibri"/>
                <w:b/>
                <w:bCs/>
                <w:sz w:val="24"/>
                <w:szCs w:val="24"/>
              </w:rPr>
              <w:t>Christmas Concer</w:t>
            </w:r>
            <w:r w:rsidR="00290696">
              <w:rPr>
                <w:rFonts w:ascii="Calibri" w:hAnsi="Calibri" w:cs="Calibri"/>
                <w:b/>
                <w:bCs/>
                <w:sz w:val="24"/>
                <w:szCs w:val="24"/>
              </w:rPr>
              <w:t>t:</w:t>
            </w:r>
            <w:r w:rsidR="00AC2B50">
              <w:rPr>
                <w:rFonts w:ascii="Calibri" w:hAnsi="Calibri" w:cs="Calibri"/>
                <w:b/>
                <w:bCs/>
                <w:sz w:val="24"/>
                <w:szCs w:val="24"/>
              </w:rPr>
              <w:t xml:space="preserve"> </w:t>
            </w:r>
            <w:r w:rsidR="00AC2B50" w:rsidRPr="00AC2B50">
              <w:rPr>
                <w:rFonts w:ascii="Calibri" w:hAnsi="Calibri" w:cs="Calibri"/>
                <w:sz w:val="24"/>
                <w:szCs w:val="24"/>
              </w:rPr>
              <w:t>we made a profi</w:t>
            </w:r>
            <w:r w:rsidR="00AC2B50">
              <w:rPr>
                <w:rFonts w:ascii="Calibri" w:hAnsi="Calibri" w:cs="Calibri"/>
                <w:sz w:val="24"/>
                <w:szCs w:val="24"/>
              </w:rPr>
              <w:t>t for funds from both of these events – thanks to those who helped out</w:t>
            </w:r>
          </w:p>
          <w:p w14:paraId="032502EE" w14:textId="77777777" w:rsidR="00AC2B50" w:rsidRPr="00AC2B50" w:rsidRDefault="00AC2B50" w:rsidP="00AC2B50">
            <w:pPr>
              <w:pStyle w:val="ListParagraph"/>
              <w:jc w:val="both"/>
              <w:rPr>
                <w:rFonts w:ascii="Calibri" w:hAnsi="Calibri" w:cs="Calibri"/>
                <w:b/>
                <w:bCs/>
                <w:sz w:val="24"/>
                <w:szCs w:val="24"/>
              </w:rPr>
            </w:pPr>
          </w:p>
          <w:p w14:paraId="1F44F8BE" w14:textId="77777777" w:rsidR="00AC2B50" w:rsidRPr="00AC2B50" w:rsidRDefault="00AC2B50" w:rsidP="00AC2B50">
            <w:pPr>
              <w:pStyle w:val="ListParagraph"/>
              <w:numPr>
                <w:ilvl w:val="0"/>
                <w:numId w:val="3"/>
              </w:numPr>
              <w:jc w:val="both"/>
              <w:rPr>
                <w:rFonts w:ascii="Calibri" w:hAnsi="Calibri" w:cs="Calibri"/>
                <w:b/>
                <w:bCs/>
                <w:sz w:val="24"/>
                <w:szCs w:val="24"/>
              </w:rPr>
            </w:pPr>
            <w:r>
              <w:rPr>
                <w:rFonts w:ascii="Calibri" w:hAnsi="Calibri" w:cs="Calibri"/>
                <w:b/>
                <w:bCs/>
                <w:sz w:val="24"/>
                <w:szCs w:val="24"/>
              </w:rPr>
              <w:t xml:space="preserve">Spring Concert: </w:t>
            </w:r>
            <w:r w:rsidRPr="00AC2B50">
              <w:rPr>
                <w:rFonts w:ascii="Calibri" w:hAnsi="Calibri" w:cs="Calibri"/>
                <w:sz w:val="24"/>
                <w:szCs w:val="24"/>
              </w:rPr>
              <w:t xml:space="preserve">date for this is </w:t>
            </w:r>
            <w:r w:rsidR="00290696" w:rsidRPr="00AC2B50">
              <w:rPr>
                <w:rFonts w:ascii="Calibri" w:hAnsi="Calibri" w:cs="Calibri"/>
                <w:sz w:val="24"/>
                <w:szCs w:val="24"/>
              </w:rPr>
              <w:t>24</w:t>
            </w:r>
            <w:r w:rsidR="00290696" w:rsidRPr="00AC2B50">
              <w:rPr>
                <w:rFonts w:ascii="Calibri" w:hAnsi="Calibri" w:cs="Calibri"/>
                <w:sz w:val="24"/>
                <w:szCs w:val="24"/>
                <w:vertAlign w:val="superscript"/>
              </w:rPr>
              <w:t>th</w:t>
            </w:r>
            <w:r w:rsidR="00290696" w:rsidRPr="00AC2B50">
              <w:rPr>
                <w:rFonts w:ascii="Calibri" w:hAnsi="Calibri" w:cs="Calibri"/>
                <w:sz w:val="24"/>
                <w:szCs w:val="24"/>
              </w:rPr>
              <w:t xml:space="preserve"> March </w:t>
            </w:r>
            <w:r>
              <w:rPr>
                <w:rFonts w:ascii="Calibri" w:hAnsi="Calibri" w:cs="Calibri"/>
                <w:sz w:val="24"/>
                <w:szCs w:val="24"/>
              </w:rPr>
              <w:t xml:space="preserve">at </w:t>
            </w:r>
            <w:r w:rsidR="00290696" w:rsidRPr="00AC2B50">
              <w:rPr>
                <w:rFonts w:ascii="Calibri" w:hAnsi="Calibri" w:cs="Calibri"/>
                <w:sz w:val="24"/>
                <w:szCs w:val="24"/>
              </w:rPr>
              <w:t>7p</w:t>
            </w:r>
            <w:r>
              <w:rPr>
                <w:rFonts w:ascii="Calibri" w:hAnsi="Calibri" w:cs="Calibri"/>
                <w:sz w:val="24"/>
                <w:szCs w:val="24"/>
              </w:rPr>
              <w:t>m</w:t>
            </w:r>
          </w:p>
          <w:p w14:paraId="50AFDF07" w14:textId="77777777" w:rsidR="00290696" w:rsidRDefault="00AC2B50" w:rsidP="00AC2B50">
            <w:pPr>
              <w:ind w:left="720"/>
              <w:jc w:val="both"/>
              <w:rPr>
                <w:rFonts w:cs="Calibri"/>
                <w:sz w:val="24"/>
                <w:szCs w:val="24"/>
              </w:rPr>
            </w:pPr>
            <w:r>
              <w:rPr>
                <w:rFonts w:ascii="Calibri" w:hAnsi="Calibri" w:cs="Calibri"/>
                <w:sz w:val="24"/>
                <w:szCs w:val="24"/>
              </w:rPr>
              <w:t xml:space="preserve">Offers of help for this from: </w:t>
            </w:r>
            <w:r w:rsidR="00290696" w:rsidRPr="00AC2B50">
              <w:rPr>
                <w:rFonts w:ascii="Calibri" w:hAnsi="Calibri" w:cs="Calibri"/>
                <w:sz w:val="24"/>
                <w:szCs w:val="24"/>
              </w:rPr>
              <w:t>Faye</w:t>
            </w:r>
            <w:r>
              <w:rPr>
                <w:rFonts w:ascii="Calibri" w:hAnsi="Calibri" w:cs="Calibri"/>
                <w:sz w:val="24"/>
                <w:szCs w:val="24"/>
              </w:rPr>
              <w:t xml:space="preserve">, </w:t>
            </w:r>
            <w:r w:rsidR="00290696" w:rsidRPr="00AC2B50">
              <w:rPr>
                <w:rFonts w:ascii="Calibri" w:hAnsi="Calibri" w:cs="Calibri"/>
                <w:sz w:val="24"/>
                <w:szCs w:val="24"/>
              </w:rPr>
              <w:t>Claire</w:t>
            </w:r>
            <w:r>
              <w:rPr>
                <w:rFonts w:ascii="Calibri" w:hAnsi="Calibri" w:cs="Calibri"/>
                <w:sz w:val="24"/>
                <w:szCs w:val="24"/>
              </w:rPr>
              <w:t xml:space="preserve">, </w:t>
            </w:r>
            <w:r w:rsidR="00290696" w:rsidRPr="00AC2B50">
              <w:rPr>
                <w:rFonts w:ascii="Calibri" w:hAnsi="Calibri" w:cs="Calibri"/>
                <w:sz w:val="24"/>
                <w:szCs w:val="24"/>
              </w:rPr>
              <w:t>Nicola</w:t>
            </w:r>
            <w:r>
              <w:rPr>
                <w:rFonts w:ascii="Calibri" w:hAnsi="Calibri" w:cs="Calibri"/>
                <w:sz w:val="24"/>
                <w:szCs w:val="24"/>
              </w:rPr>
              <w:t xml:space="preserve">, </w:t>
            </w:r>
            <w:r w:rsidR="00290696" w:rsidRPr="00AC2B50">
              <w:rPr>
                <w:rFonts w:ascii="Calibri" w:hAnsi="Calibri" w:cs="Calibri"/>
                <w:sz w:val="24"/>
                <w:szCs w:val="24"/>
              </w:rPr>
              <w:t>Lorna</w:t>
            </w:r>
            <w:r>
              <w:rPr>
                <w:rFonts w:ascii="Calibri" w:hAnsi="Calibri" w:cs="Calibri"/>
                <w:sz w:val="24"/>
                <w:szCs w:val="24"/>
              </w:rPr>
              <w:t xml:space="preserve">, </w:t>
            </w:r>
            <w:r w:rsidRPr="00AC2B50">
              <w:rPr>
                <w:rFonts w:ascii="Calibri" w:hAnsi="Calibri" w:cs="Calibri"/>
                <w:sz w:val="24"/>
                <w:szCs w:val="24"/>
              </w:rPr>
              <w:t>Wendy</w:t>
            </w:r>
            <w:r>
              <w:rPr>
                <w:rFonts w:ascii="Calibri" w:hAnsi="Calibri" w:cs="Calibri"/>
                <w:sz w:val="24"/>
                <w:szCs w:val="24"/>
              </w:rPr>
              <w:t>,</w:t>
            </w:r>
            <w:r w:rsidRPr="00AC2B50">
              <w:rPr>
                <w:rFonts w:ascii="Calibri" w:hAnsi="Calibri" w:cs="Calibri"/>
                <w:sz w:val="24"/>
                <w:szCs w:val="24"/>
              </w:rPr>
              <w:t xml:space="preserve"> Lynne</w:t>
            </w:r>
            <w:r>
              <w:rPr>
                <w:rFonts w:ascii="Calibri" w:hAnsi="Calibri" w:cs="Calibri"/>
                <w:sz w:val="24"/>
                <w:szCs w:val="24"/>
              </w:rPr>
              <w:t xml:space="preserve">, </w:t>
            </w:r>
            <w:r w:rsidRPr="00AC2B50">
              <w:rPr>
                <w:rFonts w:cs="Calibri"/>
                <w:sz w:val="24"/>
                <w:szCs w:val="24"/>
              </w:rPr>
              <w:t>Makiko</w:t>
            </w:r>
          </w:p>
          <w:p w14:paraId="1D42FC8A" w14:textId="04E930FD" w:rsidR="00AC2B50" w:rsidRPr="00AC2B50" w:rsidRDefault="00AC2B50" w:rsidP="00AC2B50">
            <w:pPr>
              <w:ind w:left="720"/>
              <w:jc w:val="both"/>
              <w:rPr>
                <w:rFonts w:ascii="Calibri" w:hAnsi="Calibri" w:cs="Calibri"/>
                <w:b/>
                <w:bCs/>
                <w:sz w:val="24"/>
                <w:szCs w:val="24"/>
              </w:rPr>
            </w:pPr>
          </w:p>
        </w:tc>
        <w:tc>
          <w:tcPr>
            <w:tcW w:w="1100" w:type="dxa"/>
          </w:tcPr>
          <w:p w14:paraId="77A48FEC" w14:textId="77777777" w:rsidR="005A760A" w:rsidRDefault="005A760A" w:rsidP="009E4D7B">
            <w:pPr>
              <w:jc w:val="center"/>
              <w:rPr>
                <w:rFonts w:ascii="Calibri" w:hAnsi="Calibri" w:cs="Calibri"/>
                <w:sz w:val="24"/>
                <w:szCs w:val="24"/>
              </w:rPr>
            </w:pPr>
          </w:p>
          <w:p w14:paraId="48F311F3" w14:textId="77777777" w:rsidR="009E4D7B" w:rsidRDefault="009E4D7B" w:rsidP="009E4D7B">
            <w:pPr>
              <w:jc w:val="center"/>
              <w:rPr>
                <w:rFonts w:ascii="Calibri" w:hAnsi="Calibri" w:cs="Calibri"/>
                <w:sz w:val="24"/>
                <w:szCs w:val="24"/>
              </w:rPr>
            </w:pPr>
          </w:p>
          <w:p w14:paraId="0B97924D" w14:textId="77777777" w:rsidR="009E4D7B" w:rsidRDefault="009E4D7B" w:rsidP="009E4D7B">
            <w:pPr>
              <w:jc w:val="center"/>
              <w:rPr>
                <w:rFonts w:ascii="Calibri" w:hAnsi="Calibri" w:cs="Calibri"/>
                <w:sz w:val="24"/>
                <w:szCs w:val="24"/>
              </w:rPr>
            </w:pPr>
          </w:p>
          <w:p w14:paraId="2DDEEB83" w14:textId="49338099" w:rsidR="009E4D7B" w:rsidRDefault="009E4D7B" w:rsidP="009E4D7B">
            <w:pPr>
              <w:jc w:val="center"/>
              <w:rPr>
                <w:rFonts w:ascii="Calibri" w:hAnsi="Calibri" w:cs="Calibri"/>
                <w:sz w:val="24"/>
                <w:szCs w:val="24"/>
              </w:rPr>
            </w:pPr>
          </w:p>
        </w:tc>
      </w:tr>
      <w:tr w:rsidR="00573128" w14:paraId="0BA77781" w14:textId="77777777" w:rsidTr="002D4246">
        <w:trPr>
          <w:trHeight w:val="670"/>
        </w:trPr>
        <w:tc>
          <w:tcPr>
            <w:tcW w:w="704" w:type="dxa"/>
          </w:tcPr>
          <w:p w14:paraId="1FE64398" w14:textId="77777777" w:rsidR="00573128" w:rsidRPr="00641C77" w:rsidRDefault="00573128" w:rsidP="00257634">
            <w:pPr>
              <w:pStyle w:val="ListParagraph"/>
              <w:numPr>
                <w:ilvl w:val="0"/>
                <w:numId w:val="1"/>
              </w:numPr>
              <w:jc w:val="both"/>
              <w:rPr>
                <w:rFonts w:ascii="Calibri" w:hAnsi="Calibri" w:cs="Calibri"/>
                <w:sz w:val="24"/>
                <w:szCs w:val="24"/>
              </w:rPr>
            </w:pPr>
          </w:p>
        </w:tc>
        <w:tc>
          <w:tcPr>
            <w:tcW w:w="7212" w:type="dxa"/>
          </w:tcPr>
          <w:p w14:paraId="365E764C" w14:textId="1BDB2EAD" w:rsidR="005509ED" w:rsidRDefault="0033478E" w:rsidP="00257634">
            <w:pPr>
              <w:jc w:val="both"/>
              <w:rPr>
                <w:rFonts w:ascii="Calibri" w:hAnsi="Calibri" w:cs="Calibri"/>
                <w:b/>
                <w:sz w:val="24"/>
                <w:szCs w:val="24"/>
              </w:rPr>
            </w:pPr>
            <w:r>
              <w:rPr>
                <w:rFonts w:ascii="Calibri" w:hAnsi="Calibri" w:cs="Calibri"/>
                <w:b/>
                <w:sz w:val="24"/>
                <w:szCs w:val="24"/>
              </w:rPr>
              <w:t>Head Teacher’s Highlights</w:t>
            </w:r>
          </w:p>
          <w:p w14:paraId="429A6948" w14:textId="38C5BF1B" w:rsidR="00B5349C" w:rsidRDefault="00B5349C" w:rsidP="00257634">
            <w:pPr>
              <w:jc w:val="both"/>
              <w:rPr>
                <w:rFonts w:ascii="Calibri" w:hAnsi="Calibri" w:cs="Calibri"/>
                <w:b/>
                <w:sz w:val="24"/>
                <w:szCs w:val="24"/>
              </w:rPr>
            </w:pPr>
          </w:p>
          <w:p w14:paraId="29F2E8A2" w14:textId="2CB5C658" w:rsidR="00B815F9" w:rsidRDefault="00033D67" w:rsidP="00257634">
            <w:pPr>
              <w:jc w:val="both"/>
              <w:rPr>
                <w:rFonts w:ascii="Calibri" w:hAnsi="Calibri" w:cs="Calibri"/>
                <w:sz w:val="24"/>
                <w:szCs w:val="24"/>
              </w:rPr>
            </w:pPr>
            <w:r>
              <w:rPr>
                <w:rFonts w:ascii="Calibri" w:hAnsi="Calibri" w:cs="Calibri"/>
                <w:sz w:val="24"/>
                <w:szCs w:val="24"/>
              </w:rPr>
              <w:t>Craig</w:t>
            </w:r>
            <w:r w:rsidR="00AC2B50">
              <w:rPr>
                <w:rFonts w:ascii="Calibri" w:hAnsi="Calibri" w:cs="Calibri"/>
                <w:sz w:val="24"/>
                <w:szCs w:val="24"/>
              </w:rPr>
              <w:t xml:space="preserve">’s </w:t>
            </w:r>
            <w:r>
              <w:rPr>
                <w:rFonts w:ascii="Calibri" w:hAnsi="Calibri" w:cs="Calibri"/>
                <w:sz w:val="24"/>
                <w:szCs w:val="24"/>
              </w:rPr>
              <w:t>Presentation</w:t>
            </w:r>
            <w:r w:rsidR="00AC2B50">
              <w:rPr>
                <w:rFonts w:ascii="Calibri" w:hAnsi="Calibri" w:cs="Calibri"/>
                <w:sz w:val="24"/>
                <w:szCs w:val="24"/>
              </w:rPr>
              <w:t xml:space="preserve"> will be made</w:t>
            </w:r>
            <w:r>
              <w:rPr>
                <w:rFonts w:ascii="Calibri" w:hAnsi="Calibri" w:cs="Calibri"/>
                <w:sz w:val="24"/>
                <w:szCs w:val="24"/>
              </w:rPr>
              <w:t xml:space="preserve"> </w:t>
            </w:r>
            <w:r w:rsidR="00FE1D7B">
              <w:rPr>
                <w:rFonts w:ascii="Calibri" w:hAnsi="Calibri" w:cs="Calibri"/>
                <w:sz w:val="24"/>
                <w:szCs w:val="24"/>
              </w:rPr>
              <w:t xml:space="preserve">available with </w:t>
            </w:r>
            <w:r w:rsidR="00AC2B50">
              <w:rPr>
                <w:rFonts w:ascii="Calibri" w:hAnsi="Calibri" w:cs="Calibri"/>
                <w:sz w:val="24"/>
                <w:szCs w:val="24"/>
              </w:rPr>
              <w:t xml:space="preserve">the </w:t>
            </w:r>
            <w:r w:rsidR="00FE1D7B">
              <w:rPr>
                <w:rFonts w:ascii="Calibri" w:hAnsi="Calibri" w:cs="Calibri"/>
                <w:sz w:val="24"/>
                <w:szCs w:val="24"/>
              </w:rPr>
              <w:t>minutes</w:t>
            </w:r>
          </w:p>
          <w:p w14:paraId="40CEFB4E" w14:textId="77777777" w:rsidR="00033D67" w:rsidRDefault="00033D67" w:rsidP="00257634">
            <w:pPr>
              <w:jc w:val="both"/>
              <w:rPr>
                <w:rFonts w:ascii="Calibri" w:hAnsi="Calibri" w:cs="Calibri"/>
                <w:sz w:val="24"/>
                <w:szCs w:val="24"/>
              </w:rPr>
            </w:pPr>
          </w:p>
          <w:p w14:paraId="200FA99E" w14:textId="0DB3134C" w:rsidR="00AC2B50" w:rsidRPr="00C15EAB" w:rsidRDefault="00AC2B50" w:rsidP="00C15EAB">
            <w:pPr>
              <w:pStyle w:val="ListParagraph"/>
              <w:numPr>
                <w:ilvl w:val="0"/>
                <w:numId w:val="13"/>
              </w:numPr>
              <w:jc w:val="both"/>
              <w:rPr>
                <w:rFonts w:ascii="Calibri" w:hAnsi="Calibri" w:cs="Calibri"/>
                <w:sz w:val="24"/>
                <w:szCs w:val="24"/>
              </w:rPr>
            </w:pPr>
            <w:r>
              <w:rPr>
                <w:rFonts w:ascii="Calibri" w:hAnsi="Calibri" w:cs="Calibri"/>
                <w:b/>
                <w:bCs/>
                <w:sz w:val="24"/>
                <w:szCs w:val="24"/>
              </w:rPr>
              <w:t>BGE</w:t>
            </w:r>
            <w:r w:rsidR="00033D67" w:rsidRPr="00033D67">
              <w:rPr>
                <w:rFonts w:ascii="Calibri" w:hAnsi="Calibri" w:cs="Calibri"/>
                <w:b/>
                <w:bCs/>
                <w:sz w:val="24"/>
                <w:szCs w:val="24"/>
              </w:rPr>
              <w:t xml:space="preserve"> – </w:t>
            </w:r>
            <w:r>
              <w:rPr>
                <w:rFonts w:ascii="Calibri" w:hAnsi="Calibri" w:cs="Calibri"/>
                <w:sz w:val="24"/>
                <w:szCs w:val="24"/>
              </w:rPr>
              <w:t>authority-wide acknowledgement of the work done regarding the Broad General Education at Clydeview</w:t>
            </w:r>
          </w:p>
          <w:p w14:paraId="2010D22E" w14:textId="7DB1B9B6" w:rsidR="00AC2B50" w:rsidRPr="00C15EAB" w:rsidRDefault="00AC2B50" w:rsidP="00AC2B50">
            <w:pPr>
              <w:pStyle w:val="ListParagraph"/>
              <w:numPr>
                <w:ilvl w:val="0"/>
                <w:numId w:val="13"/>
              </w:numPr>
              <w:jc w:val="both"/>
              <w:rPr>
                <w:rFonts w:ascii="Calibri" w:hAnsi="Calibri" w:cs="Calibri"/>
                <w:sz w:val="24"/>
                <w:szCs w:val="24"/>
              </w:rPr>
            </w:pPr>
            <w:r>
              <w:rPr>
                <w:rFonts w:ascii="Calibri" w:hAnsi="Calibri" w:cs="Calibri"/>
                <w:b/>
                <w:bCs/>
                <w:sz w:val="24"/>
                <w:szCs w:val="24"/>
              </w:rPr>
              <w:t>Sport</w:t>
            </w:r>
            <w:r w:rsidR="00033D67">
              <w:rPr>
                <w:rFonts w:ascii="Calibri" w:hAnsi="Calibri" w:cs="Calibri"/>
                <w:b/>
                <w:bCs/>
                <w:sz w:val="24"/>
                <w:szCs w:val="24"/>
              </w:rPr>
              <w:t xml:space="preserve"> –</w:t>
            </w:r>
            <w:r w:rsidR="00033D67">
              <w:rPr>
                <w:rFonts w:ascii="Calibri" w:hAnsi="Calibri" w:cs="Calibri"/>
                <w:sz w:val="24"/>
                <w:szCs w:val="24"/>
              </w:rPr>
              <w:t xml:space="preserve"> </w:t>
            </w:r>
            <w:r>
              <w:rPr>
                <w:rFonts w:ascii="Calibri" w:hAnsi="Calibri" w:cs="Calibri"/>
                <w:sz w:val="24"/>
                <w:szCs w:val="24"/>
              </w:rPr>
              <w:t xml:space="preserve">success in swimming, cross country, netball. Sports Leaders Group are undertaking coaching </w:t>
            </w:r>
            <w:r w:rsidR="00C15EAB">
              <w:rPr>
                <w:rFonts w:ascii="Calibri" w:hAnsi="Calibri" w:cs="Calibri"/>
                <w:sz w:val="24"/>
                <w:szCs w:val="24"/>
              </w:rPr>
              <w:t>certificates</w:t>
            </w:r>
            <w:r>
              <w:rPr>
                <w:rFonts w:ascii="Calibri" w:hAnsi="Calibri" w:cs="Calibri"/>
                <w:sz w:val="24"/>
                <w:szCs w:val="24"/>
              </w:rPr>
              <w:t xml:space="preserve"> and use this to support our </w:t>
            </w:r>
            <w:r w:rsidR="00FC2ACE">
              <w:rPr>
                <w:rFonts w:ascii="Calibri" w:hAnsi="Calibri" w:cs="Calibri"/>
                <w:sz w:val="24"/>
                <w:szCs w:val="24"/>
              </w:rPr>
              <w:t>extra-curricular</w:t>
            </w:r>
            <w:r>
              <w:rPr>
                <w:rFonts w:ascii="Calibri" w:hAnsi="Calibri" w:cs="Calibri"/>
                <w:sz w:val="24"/>
                <w:szCs w:val="24"/>
              </w:rPr>
              <w:t xml:space="preserve"> work, as well as work with our associated primaries</w:t>
            </w:r>
          </w:p>
          <w:p w14:paraId="7FF6CA89" w14:textId="1573C9B1" w:rsidR="00AC2B50" w:rsidRPr="00C15EAB" w:rsidRDefault="00AC2B50" w:rsidP="00C15EAB">
            <w:pPr>
              <w:pStyle w:val="ListParagraph"/>
              <w:numPr>
                <w:ilvl w:val="0"/>
                <w:numId w:val="13"/>
              </w:numPr>
              <w:jc w:val="both"/>
              <w:rPr>
                <w:rFonts w:ascii="Calibri" w:hAnsi="Calibri" w:cs="Calibri"/>
                <w:sz w:val="24"/>
                <w:szCs w:val="24"/>
              </w:rPr>
            </w:pPr>
            <w:r>
              <w:rPr>
                <w:rFonts w:ascii="Calibri" w:hAnsi="Calibri" w:cs="Calibri"/>
                <w:b/>
                <w:bCs/>
                <w:sz w:val="24"/>
                <w:szCs w:val="24"/>
              </w:rPr>
              <w:t>SCQF Ambassador Silver Award</w:t>
            </w:r>
            <w:r w:rsidR="005A3FF0">
              <w:rPr>
                <w:rFonts w:ascii="Calibri" w:hAnsi="Calibri" w:cs="Calibri"/>
                <w:b/>
                <w:bCs/>
                <w:sz w:val="24"/>
                <w:szCs w:val="24"/>
              </w:rPr>
              <w:t xml:space="preserve"> – </w:t>
            </w:r>
            <w:r>
              <w:rPr>
                <w:rFonts w:ascii="Calibri" w:hAnsi="Calibri" w:cs="Calibri"/>
                <w:sz w:val="24"/>
                <w:szCs w:val="24"/>
              </w:rPr>
              <w:t>work done for a few years to develop new awards and qualifications in Clydeview</w:t>
            </w:r>
          </w:p>
          <w:p w14:paraId="4B8276C2" w14:textId="72E23BEF" w:rsidR="00C15EAB" w:rsidRPr="00C15EAB" w:rsidRDefault="00AC2B50" w:rsidP="00C15EAB">
            <w:pPr>
              <w:pStyle w:val="ListParagraph"/>
              <w:numPr>
                <w:ilvl w:val="0"/>
                <w:numId w:val="13"/>
              </w:numPr>
              <w:jc w:val="both"/>
              <w:rPr>
                <w:rFonts w:ascii="Calibri" w:hAnsi="Calibri" w:cs="Calibri"/>
                <w:b/>
                <w:bCs/>
                <w:sz w:val="24"/>
                <w:szCs w:val="24"/>
              </w:rPr>
            </w:pPr>
            <w:r w:rsidRPr="00AC2B50">
              <w:rPr>
                <w:rFonts w:ascii="Calibri" w:hAnsi="Calibri" w:cs="Calibri"/>
                <w:b/>
                <w:bCs/>
                <w:sz w:val="24"/>
                <w:szCs w:val="24"/>
              </w:rPr>
              <w:t xml:space="preserve">Opening of </w:t>
            </w:r>
            <w:r>
              <w:rPr>
                <w:rFonts w:ascii="Calibri" w:hAnsi="Calibri" w:cs="Calibri"/>
                <w:b/>
                <w:bCs/>
                <w:sz w:val="24"/>
                <w:szCs w:val="24"/>
              </w:rPr>
              <w:t xml:space="preserve">new Hub – </w:t>
            </w:r>
            <w:r>
              <w:rPr>
                <w:rFonts w:ascii="Calibri" w:hAnsi="Calibri" w:cs="Calibri"/>
                <w:sz w:val="24"/>
                <w:szCs w:val="24"/>
              </w:rPr>
              <w:t>event for the official opening of Pupil Support Hub focused on better meeting the needs of our young people</w:t>
            </w:r>
          </w:p>
          <w:p w14:paraId="2FF859E3" w14:textId="13AF7140" w:rsidR="00C15EAB" w:rsidRPr="00C15EAB" w:rsidRDefault="00C15EAB" w:rsidP="00C15EAB">
            <w:pPr>
              <w:pStyle w:val="ListParagraph"/>
              <w:numPr>
                <w:ilvl w:val="0"/>
                <w:numId w:val="13"/>
              </w:numPr>
              <w:jc w:val="both"/>
              <w:rPr>
                <w:rFonts w:ascii="Calibri" w:hAnsi="Calibri" w:cs="Calibri"/>
                <w:b/>
                <w:bCs/>
                <w:sz w:val="24"/>
                <w:szCs w:val="24"/>
              </w:rPr>
            </w:pPr>
            <w:r>
              <w:rPr>
                <w:rFonts w:ascii="Calibri" w:hAnsi="Calibri" w:cs="Calibri"/>
                <w:b/>
                <w:bCs/>
                <w:sz w:val="24"/>
                <w:szCs w:val="24"/>
              </w:rPr>
              <w:t xml:space="preserve">Prelims – </w:t>
            </w:r>
            <w:r>
              <w:rPr>
                <w:rFonts w:ascii="Calibri" w:hAnsi="Calibri" w:cs="Calibri"/>
                <w:sz w:val="24"/>
                <w:szCs w:val="24"/>
              </w:rPr>
              <w:t>S4 completed and S5/6 underway</w:t>
            </w:r>
          </w:p>
          <w:p w14:paraId="0B3D21D4" w14:textId="658E8EE4" w:rsidR="00C15EAB" w:rsidRPr="00C15EAB" w:rsidRDefault="00C15EAB" w:rsidP="00C15EAB">
            <w:pPr>
              <w:pStyle w:val="ListParagraph"/>
              <w:numPr>
                <w:ilvl w:val="0"/>
                <w:numId w:val="13"/>
              </w:numPr>
              <w:jc w:val="both"/>
              <w:rPr>
                <w:rFonts w:ascii="Calibri" w:hAnsi="Calibri" w:cs="Calibri"/>
                <w:b/>
                <w:bCs/>
                <w:sz w:val="24"/>
                <w:szCs w:val="24"/>
              </w:rPr>
            </w:pPr>
            <w:r>
              <w:rPr>
                <w:rFonts w:ascii="Calibri" w:hAnsi="Calibri" w:cs="Calibri"/>
                <w:b/>
                <w:bCs/>
                <w:sz w:val="24"/>
                <w:szCs w:val="24"/>
              </w:rPr>
              <w:t xml:space="preserve">Junior Leadership Team – </w:t>
            </w:r>
            <w:r w:rsidRPr="00C15EAB">
              <w:rPr>
                <w:rFonts w:ascii="Calibri" w:hAnsi="Calibri" w:cs="Calibri"/>
                <w:sz w:val="24"/>
                <w:szCs w:val="24"/>
              </w:rPr>
              <w:t>group of</w:t>
            </w:r>
            <w:r>
              <w:rPr>
                <w:rFonts w:ascii="Calibri" w:hAnsi="Calibri" w:cs="Calibri"/>
                <w:b/>
                <w:bCs/>
                <w:sz w:val="24"/>
                <w:szCs w:val="24"/>
              </w:rPr>
              <w:t xml:space="preserve"> </w:t>
            </w:r>
            <w:r>
              <w:rPr>
                <w:rFonts w:ascii="Calibri" w:hAnsi="Calibri" w:cs="Calibri"/>
                <w:sz w:val="24"/>
                <w:szCs w:val="24"/>
              </w:rPr>
              <w:t xml:space="preserve">S3 pupils have started this work </w:t>
            </w:r>
          </w:p>
          <w:p w14:paraId="77516146" w14:textId="77777777" w:rsidR="00C15EAB" w:rsidRPr="00C15EAB" w:rsidRDefault="00C15EAB" w:rsidP="00C15EAB">
            <w:pPr>
              <w:pStyle w:val="ListParagraph"/>
              <w:rPr>
                <w:rFonts w:ascii="Calibri" w:hAnsi="Calibri" w:cs="Calibri"/>
                <w:b/>
                <w:bCs/>
                <w:sz w:val="24"/>
                <w:szCs w:val="24"/>
              </w:rPr>
            </w:pPr>
          </w:p>
          <w:p w14:paraId="16F403EA" w14:textId="63C39912" w:rsidR="00C15EAB" w:rsidRDefault="00C15EAB" w:rsidP="00C15EAB">
            <w:pPr>
              <w:jc w:val="both"/>
              <w:rPr>
                <w:rFonts w:ascii="Calibri" w:hAnsi="Calibri" w:cs="Calibri"/>
                <w:b/>
                <w:bCs/>
                <w:sz w:val="24"/>
                <w:szCs w:val="24"/>
              </w:rPr>
            </w:pPr>
            <w:r>
              <w:rPr>
                <w:rFonts w:ascii="Calibri" w:hAnsi="Calibri" w:cs="Calibri"/>
                <w:b/>
                <w:bCs/>
                <w:sz w:val="24"/>
                <w:szCs w:val="24"/>
              </w:rPr>
              <w:t xml:space="preserve">Forthcoming </w:t>
            </w:r>
          </w:p>
          <w:p w14:paraId="269AA3AA" w14:textId="77777777" w:rsidR="00C15EAB" w:rsidRDefault="00C15EAB" w:rsidP="00C15EAB">
            <w:pPr>
              <w:jc w:val="both"/>
              <w:rPr>
                <w:rFonts w:ascii="Calibri" w:hAnsi="Calibri" w:cs="Calibri"/>
                <w:b/>
                <w:bCs/>
                <w:sz w:val="24"/>
                <w:szCs w:val="24"/>
              </w:rPr>
            </w:pPr>
          </w:p>
          <w:p w14:paraId="3CC73C6A" w14:textId="522322C7" w:rsidR="00C15EAB" w:rsidRPr="00C15EAB" w:rsidRDefault="00C15EAB" w:rsidP="00C15EAB">
            <w:pPr>
              <w:pStyle w:val="ListParagraph"/>
              <w:numPr>
                <w:ilvl w:val="0"/>
                <w:numId w:val="21"/>
              </w:numPr>
              <w:jc w:val="both"/>
              <w:rPr>
                <w:rFonts w:ascii="Calibri" w:hAnsi="Calibri" w:cs="Calibri"/>
                <w:sz w:val="24"/>
                <w:szCs w:val="24"/>
              </w:rPr>
            </w:pPr>
            <w:r w:rsidRPr="00C15EAB">
              <w:rPr>
                <w:rFonts w:ascii="Calibri" w:hAnsi="Calibri" w:cs="Calibri"/>
                <w:sz w:val="24"/>
                <w:szCs w:val="24"/>
              </w:rPr>
              <w:t>Info events for options</w:t>
            </w:r>
          </w:p>
          <w:p w14:paraId="1AB31910" w14:textId="204F40DC" w:rsidR="00C15EAB" w:rsidRDefault="00C15EAB" w:rsidP="00C15EAB">
            <w:pPr>
              <w:pStyle w:val="ListParagraph"/>
              <w:numPr>
                <w:ilvl w:val="0"/>
                <w:numId w:val="21"/>
              </w:numPr>
              <w:jc w:val="both"/>
              <w:rPr>
                <w:rFonts w:ascii="Calibri" w:hAnsi="Calibri" w:cs="Calibri"/>
                <w:sz w:val="24"/>
                <w:szCs w:val="24"/>
              </w:rPr>
            </w:pPr>
            <w:r w:rsidRPr="00C15EAB">
              <w:rPr>
                <w:rFonts w:ascii="Calibri" w:hAnsi="Calibri" w:cs="Calibri"/>
                <w:sz w:val="24"/>
                <w:szCs w:val="24"/>
              </w:rPr>
              <w:t>Parents Evenings</w:t>
            </w:r>
          </w:p>
          <w:p w14:paraId="0A0ED124" w14:textId="4329FFE7" w:rsidR="00C15EAB" w:rsidRDefault="00C15EAB" w:rsidP="00C15EAB">
            <w:pPr>
              <w:pStyle w:val="ListParagraph"/>
              <w:numPr>
                <w:ilvl w:val="0"/>
                <w:numId w:val="21"/>
              </w:numPr>
              <w:jc w:val="both"/>
              <w:rPr>
                <w:rFonts w:ascii="Calibri" w:hAnsi="Calibri" w:cs="Calibri"/>
                <w:sz w:val="24"/>
                <w:szCs w:val="24"/>
              </w:rPr>
            </w:pPr>
            <w:r>
              <w:rPr>
                <w:rFonts w:ascii="Calibri" w:hAnsi="Calibri" w:cs="Calibri"/>
                <w:sz w:val="24"/>
                <w:szCs w:val="24"/>
              </w:rPr>
              <w:t>Consultation on senior phase curriculum</w:t>
            </w:r>
          </w:p>
          <w:p w14:paraId="625ABC0D" w14:textId="1AF83366" w:rsidR="00C15EAB" w:rsidRDefault="00C15EAB" w:rsidP="00C15EAB">
            <w:pPr>
              <w:pStyle w:val="ListParagraph"/>
              <w:numPr>
                <w:ilvl w:val="0"/>
                <w:numId w:val="21"/>
              </w:numPr>
              <w:jc w:val="both"/>
              <w:rPr>
                <w:rFonts w:ascii="Calibri" w:hAnsi="Calibri" w:cs="Calibri"/>
                <w:sz w:val="24"/>
                <w:szCs w:val="24"/>
              </w:rPr>
            </w:pPr>
            <w:r>
              <w:rPr>
                <w:rFonts w:ascii="Calibri" w:hAnsi="Calibri" w:cs="Calibri"/>
                <w:sz w:val="24"/>
                <w:szCs w:val="24"/>
              </w:rPr>
              <w:t xml:space="preserve">International Women’s Day IDL </w:t>
            </w:r>
          </w:p>
          <w:p w14:paraId="1299D153" w14:textId="27A96C12" w:rsidR="00C15EAB" w:rsidRPr="00C15EAB" w:rsidRDefault="00C15EAB" w:rsidP="00C15EAB">
            <w:pPr>
              <w:pStyle w:val="ListParagraph"/>
              <w:numPr>
                <w:ilvl w:val="0"/>
                <w:numId w:val="21"/>
              </w:numPr>
              <w:jc w:val="both"/>
              <w:rPr>
                <w:rFonts w:ascii="Calibri" w:hAnsi="Calibri" w:cs="Calibri"/>
                <w:sz w:val="24"/>
                <w:szCs w:val="24"/>
              </w:rPr>
            </w:pPr>
            <w:r>
              <w:rPr>
                <w:rFonts w:ascii="Calibri" w:hAnsi="Calibri" w:cs="Calibri"/>
                <w:sz w:val="24"/>
                <w:szCs w:val="24"/>
              </w:rPr>
              <w:t>Leavers events</w:t>
            </w:r>
          </w:p>
          <w:p w14:paraId="5FBBE39A" w14:textId="3D4B0D32" w:rsidR="00396927" w:rsidRPr="00C15EAB" w:rsidRDefault="00396927" w:rsidP="00C15EAB">
            <w:pPr>
              <w:jc w:val="both"/>
              <w:rPr>
                <w:rFonts w:ascii="Calibri" w:hAnsi="Calibri" w:cs="Calibri"/>
                <w:sz w:val="24"/>
                <w:szCs w:val="24"/>
              </w:rPr>
            </w:pPr>
          </w:p>
        </w:tc>
        <w:tc>
          <w:tcPr>
            <w:tcW w:w="1100" w:type="dxa"/>
          </w:tcPr>
          <w:p w14:paraId="6905A58A" w14:textId="77777777" w:rsidR="00094254" w:rsidRDefault="00094254" w:rsidP="00F152E9">
            <w:pPr>
              <w:jc w:val="center"/>
              <w:rPr>
                <w:rFonts w:ascii="Calibri" w:hAnsi="Calibri" w:cs="Calibri"/>
                <w:sz w:val="24"/>
                <w:szCs w:val="24"/>
              </w:rPr>
            </w:pPr>
          </w:p>
          <w:p w14:paraId="2C7E708F" w14:textId="77777777" w:rsidR="00094254" w:rsidRDefault="00094254" w:rsidP="00F152E9">
            <w:pPr>
              <w:jc w:val="center"/>
              <w:rPr>
                <w:rFonts w:ascii="Calibri" w:hAnsi="Calibri" w:cs="Calibri"/>
                <w:sz w:val="24"/>
                <w:szCs w:val="24"/>
              </w:rPr>
            </w:pPr>
          </w:p>
          <w:p w14:paraId="291F1083" w14:textId="1DCBDEC8" w:rsidR="00A95C01" w:rsidRDefault="00A95C01" w:rsidP="00AC2B50">
            <w:pPr>
              <w:rPr>
                <w:rFonts w:ascii="Calibri" w:hAnsi="Calibri" w:cs="Calibri"/>
                <w:sz w:val="24"/>
                <w:szCs w:val="24"/>
              </w:rPr>
            </w:pPr>
          </w:p>
          <w:p w14:paraId="68E72BFB" w14:textId="77777777" w:rsidR="00837000" w:rsidRDefault="00837000" w:rsidP="00F152E9">
            <w:pPr>
              <w:jc w:val="center"/>
              <w:rPr>
                <w:rFonts w:ascii="Calibri" w:hAnsi="Calibri" w:cs="Calibri"/>
                <w:sz w:val="24"/>
                <w:szCs w:val="24"/>
              </w:rPr>
            </w:pPr>
          </w:p>
          <w:p w14:paraId="29EA59EE" w14:textId="77777777" w:rsidR="00837000" w:rsidRDefault="00837000" w:rsidP="00F152E9">
            <w:pPr>
              <w:jc w:val="center"/>
              <w:rPr>
                <w:rFonts w:ascii="Calibri" w:hAnsi="Calibri" w:cs="Calibri"/>
                <w:sz w:val="24"/>
                <w:szCs w:val="24"/>
              </w:rPr>
            </w:pPr>
          </w:p>
          <w:p w14:paraId="5210DAF6" w14:textId="77777777" w:rsidR="00DB0B22" w:rsidRDefault="00DB0B22" w:rsidP="00F152E9">
            <w:pPr>
              <w:jc w:val="center"/>
              <w:rPr>
                <w:rFonts w:ascii="Calibri" w:hAnsi="Calibri" w:cs="Calibri"/>
                <w:sz w:val="24"/>
                <w:szCs w:val="24"/>
              </w:rPr>
            </w:pPr>
          </w:p>
          <w:p w14:paraId="635329BC" w14:textId="77777777" w:rsidR="00DB0B22" w:rsidRDefault="00DB0B22" w:rsidP="00F152E9">
            <w:pPr>
              <w:jc w:val="center"/>
              <w:rPr>
                <w:rFonts w:ascii="Calibri" w:hAnsi="Calibri" w:cs="Calibri"/>
                <w:sz w:val="24"/>
                <w:szCs w:val="24"/>
              </w:rPr>
            </w:pPr>
          </w:p>
          <w:p w14:paraId="0B41CECD" w14:textId="77777777" w:rsidR="00DB0B22" w:rsidRDefault="00DB0B22" w:rsidP="00F152E9">
            <w:pPr>
              <w:jc w:val="center"/>
              <w:rPr>
                <w:rFonts w:ascii="Calibri" w:hAnsi="Calibri" w:cs="Calibri"/>
                <w:sz w:val="24"/>
                <w:szCs w:val="24"/>
              </w:rPr>
            </w:pPr>
          </w:p>
          <w:p w14:paraId="09211E62" w14:textId="77777777" w:rsidR="00DB0B22" w:rsidRDefault="00DB0B22" w:rsidP="00F152E9">
            <w:pPr>
              <w:jc w:val="center"/>
              <w:rPr>
                <w:rFonts w:ascii="Calibri" w:hAnsi="Calibri" w:cs="Calibri"/>
                <w:sz w:val="24"/>
                <w:szCs w:val="24"/>
              </w:rPr>
            </w:pPr>
          </w:p>
          <w:p w14:paraId="07BB34D5" w14:textId="77777777" w:rsidR="00DB0B22" w:rsidRDefault="00DB0B22" w:rsidP="00F152E9">
            <w:pPr>
              <w:jc w:val="center"/>
              <w:rPr>
                <w:rFonts w:ascii="Calibri" w:hAnsi="Calibri" w:cs="Calibri"/>
                <w:sz w:val="24"/>
                <w:szCs w:val="24"/>
              </w:rPr>
            </w:pPr>
          </w:p>
          <w:p w14:paraId="30057CE6" w14:textId="77777777" w:rsidR="00DB0B22" w:rsidRDefault="00DB0B22" w:rsidP="00F152E9">
            <w:pPr>
              <w:jc w:val="center"/>
              <w:rPr>
                <w:rFonts w:ascii="Calibri" w:hAnsi="Calibri" w:cs="Calibri"/>
                <w:sz w:val="24"/>
                <w:szCs w:val="24"/>
              </w:rPr>
            </w:pPr>
          </w:p>
          <w:p w14:paraId="46F03492" w14:textId="77777777" w:rsidR="00DB0B22" w:rsidRDefault="00DB0B22" w:rsidP="00F152E9">
            <w:pPr>
              <w:jc w:val="center"/>
              <w:rPr>
                <w:rFonts w:ascii="Calibri" w:hAnsi="Calibri" w:cs="Calibri"/>
                <w:sz w:val="24"/>
                <w:szCs w:val="24"/>
              </w:rPr>
            </w:pPr>
          </w:p>
          <w:p w14:paraId="7193445C" w14:textId="77777777" w:rsidR="00DB0B22" w:rsidRDefault="00DB0B22" w:rsidP="00F152E9">
            <w:pPr>
              <w:jc w:val="center"/>
              <w:rPr>
                <w:rFonts w:ascii="Calibri" w:hAnsi="Calibri" w:cs="Calibri"/>
                <w:sz w:val="24"/>
                <w:szCs w:val="24"/>
              </w:rPr>
            </w:pPr>
          </w:p>
          <w:p w14:paraId="0C095D3A" w14:textId="77777777" w:rsidR="00DB0B22" w:rsidRDefault="00DB0B22" w:rsidP="00F152E9">
            <w:pPr>
              <w:jc w:val="center"/>
              <w:rPr>
                <w:rFonts w:ascii="Calibri" w:hAnsi="Calibri" w:cs="Calibri"/>
                <w:sz w:val="24"/>
                <w:szCs w:val="24"/>
              </w:rPr>
            </w:pPr>
          </w:p>
          <w:p w14:paraId="5CF35A5A" w14:textId="77777777" w:rsidR="00DB0B22" w:rsidRDefault="00DB0B22" w:rsidP="00F152E9">
            <w:pPr>
              <w:jc w:val="center"/>
              <w:rPr>
                <w:rFonts w:ascii="Calibri" w:hAnsi="Calibri" w:cs="Calibri"/>
                <w:sz w:val="24"/>
                <w:szCs w:val="24"/>
              </w:rPr>
            </w:pPr>
          </w:p>
          <w:p w14:paraId="2212A767" w14:textId="77777777" w:rsidR="00DB0B22" w:rsidRDefault="00DB0B22" w:rsidP="00F152E9">
            <w:pPr>
              <w:jc w:val="center"/>
              <w:rPr>
                <w:rFonts w:ascii="Calibri" w:hAnsi="Calibri" w:cs="Calibri"/>
                <w:sz w:val="24"/>
                <w:szCs w:val="24"/>
              </w:rPr>
            </w:pPr>
          </w:p>
          <w:p w14:paraId="40639BDD" w14:textId="77777777" w:rsidR="00DB0B22" w:rsidRDefault="00DB0B22" w:rsidP="00F152E9">
            <w:pPr>
              <w:jc w:val="center"/>
              <w:rPr>
                <w:rFonts w:ascii="Calibri" w:hAnsi="Calibri" w:cs="Calibri"/>
                <w:sz w:val="24"/>
                <w:szCs w:val="24"/>
              </w:rPr>
            </w:pPr>
          </w:p>
          <w:p w14:paraId="0A272914" w14:textId="77777777" w:rsidR="00DB0B22" w:rsidRDefault="00DB0B22" w:rsidP="00F152E9">
            <w:pPr>
              <w:jc w:val="center"/>
              <w:rPr>
                <w:rFonts w:ascii="Calibri" w:hAnsi="Calibri" w:cs="Calibri"/>
                <w:sz w:val="24"/>
                <w:szCs w:val="24"/>
              </w:rPr>
            </w:pPr>
          </w:p>
          <w:p w14:paraId="3B30BE02" w14:textId="77777777" w:rsidR="00DB0B22" w:rsidRDefault="00DB0B22" w:rsidP="00F152E9">
            <w:pPr>
              <w:jc w:val="center"/>
              <w:rPr>
                <w:rFonts w:ascii="Calibri" w:hAnsi="Calibri" w:cs="Calibri"/>
                <w:sz w:val="24"/>
                <w:szCs w:val="24"/>
              </w:rPr>
            </w:pPr>
          </w:p>
          <w:p w14:paraId="1B26BC32" w14:textId="77777777" w:rsidR="00DB0B22" w:rsidRDefault="00DB0B22" w:rsidP="00F152E9">
            <w:pPr>
              <w:jc w:val="center"/>
              <w:rPr>
                <w:rFonts w:ascii="Calibri" w:hAnsi="Calibri" w:cs="Calibri"/>
                <w:sz w:val="24"/>
                <w:szCs w:val="24"/>
              </w:rPr>
            </w:pPr>
          </w:p>
          <w:p w14:paraId="1E55D57F" w14:textId="77777777" w:rsidR="00DB0B22" w:rsidRDefault="00DB0B22" w:rsidP="00F152E9">
            <w:pPr>
              <w:jc w:val="center"/>
              <w:rPr>
                <w:rFonts w:ascii="Calibri" w:hAnsi="Calibri" w:cs="Calibri"/>
                <w:sz w:val="24"/>
                <w:szCs w:val="24"/>
              </w:rPr>
            </w:pPr>
          </w:p>
          <w:p w14:paraId="46184473" w14:textId="77777777" w:rsidR="00DB0B22" w:rsidRDefault="00DB0B22" w:rsidP="00F152E9">
            <w:pPr>
              <w:jc w:val="center"/>
              <w:rPr>
                <w:rFonts w:ascii="Calibri" w:hAnsi="Calibri" w:cs="Calibri"/>
                <w:sz w:val="24"/>
                <w:szCs w:val="24"/>
              </w:rPr>
            </w:pPr>
          </w:p>
          <w:p w14:paraId="1A241313" w14:textId="77777777" w:rsidR="00DB0B22" w:rsidRDefault="00DB0B22" w:rsidP="00F152E9">
            <w:pPr>
              <w:jc w:val="center"/>
              <w:rPr>
                <w:rFonts w:ascii="Calibri" w:hAnsi="Calibri" w:cs="Calibri"/>
                <w:sz w:val="24"/>
                <w:szCs w:val="24"/>
              </w:rPr>
            </w:pPr>
          </w:p>
          <w:p w14:paraId="74C25321" w14:textId="77777777" w:rsidR="00DB0B22" w:rsidRDefault="00DB0B22" w:rsidP="00AC2B50">
            <w:pPr>
              <w:rPr>
                <w:rFonts w:ascii="Calibri" w:hAnsi="Calibri" w:cs="Calibri"/>
                <w:sz w:val="24"/>
                <w:szCs w:val="24"/>
              </w:rPr>
            </w:pPr>
          </w:p>
          <w:p w14:paraId="46176C6D" w14:textId="45DAAEFE" w:rsidR="009B041E" w:rsidRDefault="009B041E" w:rsidP="00AC2B50">
            <w:pPr>
              <w:rPr>
                <w:rFonts w:ascii="Calibri" w:hAnsi="Calibri" w:cs="Calibri"/>
                <w:sz w:val="24"/>
                <w:szCs w:val="24"/>
              </w:rPr>
            </w:pPr>
          </w:p>
        </w:tc>
      </w:tr>
      <w:tr w:rsidR="00934AA8" w14:paraId="11EE638B" w14:textId="77777777" w:rsidTr="002D4246">
        <w:trPr>
          <w:trHeight w:val="670"/>
        </w:trPr>
        <w:tc>
          <w:tcPr>
            <w:tcW w:w="704" w:type="dxa"/>
          </w:tcPr>
          <w:p w14:paraId="66AA0538" w14:textId="77777777" w:rsidR="00934AA8" w:rsidRPr="00641C77" w:rsidRDefault="00934AA8" w:rsidP="00257634">
            <w:pPr>
              <w:pStyle w:val="ListParagraph"/>
              <w:numPr>
                <w:ilvl w:val="0"/>
                <w:numId w:val="1"/>
              </w:numPr>
              <w:jc w:val="both"/>
              <w:rPr>
                <w:rFonts w:ascii="Calibri" w:hAnsi="Calibri" w:cs="Calibri"/>
                <w:sz w:val="24"/>
                <w:szCs w:val="24"/>
              </w:rPr>
            </w:pPr>
          </w:p>
        </w:tc>
        <w:tc>
          <w:tcPr>
            <w:tcW w:w="7212" w:type="dxa"/>
          </w:tcPr>
          <w:p w14:paraId="3D324CB0" w14:textId="706DE8E3" w:rsidR="00934AA8" w:rsidRDefault="00C15EAB" w:rsidP="00257634">
            <w:pPr>
              <w:jc w:val="both"/>
              <w:rPr>
                <w:rFonts w:ascii="Calibri" w:hAnsi="Calibri" w:cs="Calibri"/>
                <w:b/>
                <w:bCs/>
                <w:sz w:val="24"/>
                <w:szCs w:val="24"/>
              </w:rPr>
            </w:pPr>
            <w:r>
              <w:rPr>
                <w:rFonts w:ascii="Calibri" w:hAnsi="Calibri" w:cs="Calibri"/>
                <w:b/>
                <w:bCs/>
                <w:sz w:val="24"/>
                <w:szCs w:val="24"/>
              </w:rPr>
              <w:t>ASN Provision</w:t>
            </w:r>
          </w:p>
          <w:p w14:paraId="75720FCD" w14:textId="3DB029B4" w:rsidR="00C15EAB" w:rsidRDefault="003B180D" w:rsidP="00257634">
            <w:pPr>
              <w:jc w:val="both"/>
              <w:rPr>
                <w:rFonts w:ascii="Calibri" w:hAnsi="Calibri" w:cs="Calibri"/>
                <w:sz w:val="24"/>
                <w:szCs w:val="24"/>
              </w:rPr>
            </w:pPr>
            <w:r>
              <w:rPr>
                <w:rFonts w:ascii="Calibri" w:hAnsi="Calibri" w:cs="Calibri"/>
                <w:sz w:val="24"/>
                <w:szCs w:val="24"/>
              </w:rPr>
              <w:t>Craig extended a</w:t>
            </w:r>
            <w:r w:rsidR="00C15EAB">
              <w:rPr>
                <w:rFonts w:ascii="Calibri" w:hAnsi="Calibri" w:cs="Calibri"/>
                <w:sz w:val="24"/>
                <w:szCs w:val="24"/>
              </w:rPr>
              <w:t>pologies for the way that this was communicated. Greenock Telegraph ha</w:t>
            </w:r>
            <w:r>
              <w:rPr>
                <w:rFonts w:ascii="Calibri" w:hAnsi="Calibri" w:cs="Calibri"/>
                <w:sz w:val="24"/>
                <w:szCs w:val="24"/>
              </w:rPr>
              <w:t>d</w:t>
            </w:r>
            <w:r w:rsidR="00C15EAB">
              <w:rPr>
                <w:rFonts w:ascii="Calibri" w:hAnsi="Calibri" w:cs="Calibri"/>
                <w:sz w:val="24"/>
                <w:szCs w:val="24"/>
              </w:rPr>
              <w:t xml:space="preserve"> taken this from the agenda for the Education Committee and did not speak to the school or the authority about this </w:t>
            </w:r>
            <w:r>
              <w:rPr>
                <w:rFonts w:ascii="Calibri" w:hAnsi="Calibri" w:cs="Calibri"/>
                <w:sz w:val="24"/>
                <w:szCs w:val="24"/>
              </w:rPr>
              <w:t>in advance:</w:t>
            </w:r>
          </w:p>
          <w:p w14:paraId="4C55A7F4" w14:textId="77777777" w:rsidR="00C15EAB" w:rsidRPr="00C15EAB" w:rsidRDefault="00C15EAB" w:rsidP="00257634">
            <w:pPr>
              <w:jc w:val="both"/>
              <w:rPr>
                <w:rFonts w:ascii="Calibri" w:hAnsi="Calibri" w:cs="Calibri"/>
                <w:sz w:val="24"/>
                <w:szCs w:val="24"/>
              </w:rPr>
            </w:pPr>
          </w:p>
          <w:p w14:paraId="3D5475CE" w14:textId="71FF71B8" w:rsidR="00934AA8" w:rsidRDefault="00C15EAB" w:rsidP="00257634">
            <w:pPr>
              <w:pStyle w:val="ListParagraph"/>
              <w:numPr>
                <w:ilvl w:val="0"/>
                <w:numId w:val="10"/>
              </w:numPr>
              <w:jc w:val="both"/>
              <w:rPr>
                <w:rFonts w:ascii="Calibri" w:hAnsi="Calibri" w:cs="Calibri"/>
                <w:sz w:val="24"/>
                <w:szCs w:val="24"/>
              </w:rPr>
            </w:pPr>
            <w:r>
              <w:rPr>
                <w:rFonts w:ascii="Calibri" w:hAnsi="Calibri" w:cs="Calibri"/>
                <w:sz w:val="24"/>
                <w:szCs w:val="24"/>
              </w:rPr>
              <w:t>ASN provision within the school similar to Notre Dame HS</w:t>
            </w:r>
          </w:p>
          <w:p w14:paraId="63FCD0BA" w14:textId="1021A1F3" w:rsidR="00C15EAB" w:rsidRDefault="00C15EAB" w:rsidP="00257634">
            <w:pPr>
              <w:pStyle w:val="ListParagraph"/>
              <w:numPr>
                <w:ilvl w:val="0"/>
                <w:numId w:val="10"/>
              </w:numPr>
              <w:jc w:val="both"/>
              <w:rPr>
                <w:rFonts w:ascii="Calibri" w:hAnsi="Calibri" w:cs="Calibri"/>
                <w:sz w:val="24"/>
                <w:szCs w:val="24"/>
              </w:rPr>
            </w:pPr>
            <w:r>
              <w:rPr>
                <w:rFonts w:ascii="Calibri" w:hAnsi="Calibri" w:cs="Calibri"/>
                <w:sz w:val="24"/>
                <w:szCs w:val="24"/>
              </w:rPr>
              <w:t>Request for consultation in the papers for committee tomorrow</w:t>
            </w:r>
          </w:p>
          <w:p w14:paraId="42187B07" w14:textId="2714031F" w:rsidR="00C15EAB" w:rsidRDefault="003B180D" w:rsidP="00257634">
            <w:pPr>
              <w:pStyle w:val="ListParagraph"/>
              <w:numPr>
                <w:ilvl w:val="0"/>
                <w:numId w:val="10"/>
              </w:numPr>
              <w:jc w:val="both"/>
              <w:rPr>
                <w:rFonts w:ascii="Calibri" w:hAnsi="Calibri" w:cs="Calibri"/>
                <w:sz w:val="24"/>
                <w:szCs w:val="24"/>
              </w:rPr>
            </w:pPr>
            <w:r>
              <w:rPr>
                <w:rFonts w:ascii="Calibri" w:hAnsi="Calibri" w:cs="Calibri"/>
                <w:sz w:val="24"/>
                <w:szCs w:val="24"/>
              </w:rPr>
              <w:t xml:space="preserve">A cap would be placed on placement </w:t>
            </w:r>
            <w:r w:rsidR="00C15EAB">
              <w:rPr>
                <w:rFonts w:ascii="Calibri" w:hAnsi="Calibri" w:cs="Calibri"/>
                <w:sz w:val="24"/>
                <w:szCs w:val="24"/>
              </w:rPr>
              <w:t xml:space="preserve">requests </w:t>
            </w:r>
            <w:r>
              <w:rPr>
                <w:rFonts w:ascii="Calibri" w:hAnsi="Calibri" w:cs="Calibri"/>
                <w:sz w:val="24"/>
                <w:szCs w:val="24"/>
              </w:rPr>
              <w:t>to</w:t>
            </w:r>
            <w:r w:rsidR="00C15EAB">
              <w:rPr>
                <w:rFonts w:ascii="Calibri" w:hAnsi="Calibri" w:cs="Calibri"/>
                <w:sz w:val="24"/>
                <w:szCs w:val="24"/>
              </w:rPr>
              <w:t xml:space="preserve"> free up 10 places for a new ASN provision</w:t>
            </w:r>
          </w:p>
          <w:p w14:paraId="3CC9AA99" w14:textId="2D6CA30C" w:rsidR="00C15EAB" w:rsidRDefault="00C15EAB" w:rsidP="00257634">
            <w:pPr>
              <w:pStyle w:val="ListParagraph"/>
              <w:numPr>
                <w:ilvl w:val="0"/>
                <w:numId w:val="10"/>
              </w:numPr>
              <w:jc w:val="both"/>
              <w:rPr>
                <w:rFonts w:ascii="Calibri" w:hAnsi="Calibri" w:cs="Calibri"/>
                <w:sz w:val="24"/>
                <w:szCs w:val="24"/>
              </w:rPr>
            </w:pPr>
            <w:r>
              <w:rPr>
                <w:rFonts w:ascii="Calibri" w:hAnsi="Calibri" w:cs="Calibri"/>
                <w:sz w:val="24"/>
                <w:szCs w:val="24"/>
              </w:rPr>
              <w:t>Increasing need for provision across the authority –</w:t>
            </w:r>
            <w:r w:rsidR="003B180D">
              <w:rPr>
                <w:rFonts w:ascii="Calibri" w:hAnsi="Calibri" w:cs="Calibri"/>
                <w:sz w:val="24"/>
                <w:szCs w:val="24"/>
              </w:rPr>
              <w:t xml:space="preserve"> this is </w:t>
            </w:r>
            <w:proofErr w:type="gramStart"/>
            <w:r w:rsidR="003B180D">
              <w:rPr>
                <w:rFonts w:ascii="Calibri" w:hAnsi="Calibri" w:cs="Calibri"/>
                <w:sz w:val="24"/>
                <w:szCs w:val="24"/>
              </w:rPr>
              <w:t xml:space="preserve">in </w:t>
            </w:r>
            <w:r>
              <w:rPr>
                <w:rFonts w:ascii="Calibri" w:hAnsi="Calibri" w:cs="Calibri"/>
                <w:sz w:val="24"/>
                <w:szCs w:val="24"/>
              </w:rPr>
              <w:t xml:space="preserve"> response</w:t>
            </w:r>
            <w:proofErr w:type="gramEnd"/>
            <w:r>
              <w:rPr>
                <w:rFonts w:ascii="Calibri" w:hAnsi="Calibri" w:cs="Calibri"/>
                <w:sz w:val="24"/>
                <w:szCs w:val="24"/>
              </w:rPr>
              <w:t xml:space="preserve"> to this</w:t>
            </w:r>
          </w:p>
          <w:p w14:paraId="0E7B8055" w14:textId="75FD1C05" w:rsidR="000705B6" w:rsidRDefault="00C771EF" w:rsidP="00F111D2">
            <w:pPr>
              <w:pStyle w:val="ListParagraph"/>
              <w:numPr>
                <w:ilvl w:val="0"/>
                <w:numId w:val="10"/>
              </w:numPr>
              <w:jc w:val="both"/>
              <w:rPr>
                <w:rFonts w:ascii="Calibri" w:hAnsi="Calibri" w:cs="Calibri"/>
                <w:sz w:val="24"/>
                <w:szCs w:val="24"/>
              </w:rPr>
            </w:pPr>
            <w:r>
              <w:rPr>
                <w:rFonts w:ascii="Calibri" w:hAnsi="Calibri" w:cs="Calibri"/>
                <w:sz w:val="24"/>
                <w:szCs w:val="24"/>
              </w:rPr>
              <w:t>The provision would be staffed specifically and managed by the school. Placing decisions made at authority level – authority resource</w:t>
            </w:r>
          </w:p>
          <w:p w14:paraId="5F01C3EB" w14:textId="77777777" w:rsidR="00C771EF" w:rsidRDefault="00C771EF" w:rsidP="00F111D2">
            <w:pPr>
              <w:pStyle w:val="ListParagraph"/>
              <w:numPr>
                <w:ilvl w:val="0"/>
                <w:numId w:val="10"/>
              </w:numPr>
              <w:jc w:val="both"/>
              <w:rPr>
                <w:rFonts w:ascii="Calibri" w:hAnsi="Calibri" w:cs="Calibri"/>
                <w:sz w:val="24"/>
                <w:szCs w:val="24"/>
              </w:rPr>
            </w:pPr>
            <w:r>
              <w:rPr>
                <w:rFonts w:ascii="Calibri" w:hAnsi="Calibri" w:cs="Calibri"/>
                <w:sz w:val="24"/>
                <w:szCs w:val="24"/>
              </w:rPr>
              <w:t>Places offered to Clydeview, Inverclyde Academy and St Columba catchment areas</w:t>
            </w:r>
          </w:p>
          <w:p w14:paraId="2E1CED1C" w14:textId="77777777" w:rsidR="00C771EF" w:rsidRDefault="00C771EF" w:rsidP="00C771EF">
            <w:pPr>
              <w:pStyle w:val="ListParagraph"/>
              <w:numPr>
                <w:ilvl w:val="0"/>
                <w:numId w:val="10"/>
              </w:numPr>
              <w:jc w:val="both"/>
              <w:rPr>
                <w:rFonts w:ascii="Calibri" w:hAnsi="Calibri" w:cs="Calibri"/>
                <w:sz w:val="24"/>
                <w:szCs w:val="24"/>
              </w:rPr>
            </w:pPr>
            <w:r>
              <w:rPr>
                <w:rFonts w:ascii="Calibri" w:hAnsi="Calibri" w:cs="Calibri"/>
                <w:sz w:val="24"/>
                <w:szCs w:val="24"/>
              </w:rPr>
              <w:t>Public meeting 11</w:t>
            </w:r>
            <w:r w:rsidRPr="00C771EF">
              <w:rPr>
                <w:rFonts w:ascii="Calibri" w:hAnsi="Calibri" w:cs="Calibri"/>
                <w:sz w:val="24"/>
                <w:szCs w:val="24"/>
                <w:vertAlign w:val="superscript"/>
              </w:rPr>
              <w:t>th</w:t>
            </w:r>
            <w:r>
              <w:rPr>
                <w:rFonts w:ascii="Calibri" w:hAnsi="Calibri" w:cs="Calibri"/>
                <w:sz w:val="24"/>
                <w:szCs w:val="24"/>
              </w:rPr>
              <w:t xml:space="preserve"> February – 6.30 – </w:t>
            </w:r>
            <w:r w:rsidRPr="00C771EF">
              <w:rPr>
                <w:rFonts w:ascii="Calibri" w:hAnsi="Calibri" w:cs="Calibri"/>
                <w:sz w:val="24"/>
                <w:szCs w:val="24"/>
              </w:rPr>
              <w:t>Clyde</w:t>
            </w:r>
            <w:r>
              <w:rPr>
                <w:rFonts w:ascii="Calibri" w:hAnsi="Calibri" w:cs="Calibri"/>
                <w:sz w:val="24"/>
                <w:szCs w:val="24"/>
              </w:rPr>
              <w:t>view Academy where questions can be asked</w:t>
            </w:r>
          </w:p>
          <w:p w14:paraId="480F313A" w14:textId="77777777" w:rsidR="00C771EF" w:rsidRDefault="00C771EF" w:rsidP="00C771EF">
            <w:pPr>
              <w:pStyle w:val="ListParagraph"/>
              <w:numPr>
                <w:ilvl w:val="0"/>
                <w:numId w:val="10"/>
              </w:numPr>
              <w:jc w:val="both"/>
              <w:rPr>
                <w:rFonts w:ascii="Calibri" w:hAnsi="Calibri" w:cs="Calibri"/>
                <w:sz w:val="24"/>
                <w:szCs w:val="24"/>
              </w:rPr>
            </w:pPr>
            <w:r>
              <w:rPr>
                <w:rFonts w:ascii="Calibri" w:hAnsi="Calibri" w:cs="Calibri"/>
                <w:sz w:val="24"/>
                <w:szCs w:val="24"/>
              </w:rPr>
              <w:lastRenderedPageBreak/>
              <w:t>Consultation – if agreed by committee would be launched Thursday and end on 10</w:t>
            </w:r>
            <w:r w:rsidRPr="00C771EF">
              <w:rPr>
                <w:rFonts w:ascii="Calibri" w:hAnsi="Calibri" w:cs="Calibri"/>
                <w:sz w:val="24"/>
                <w:szCs w:val="24"/>
                <w:vertAlign w:val="superscript"/>
              </w:rPr>
              <w:t>th</w:t>
            </w:r>
            <w:r>
              <w:rPr>
                <w:rFonts w:ascii="Calibri" w:hAnsi="Calibri" w:cs="Calibri"/>
                <w:sz w:val="24"/>
                <w:szCs w:val="24"/>
              </w:rPr>
              <w:t xml:space="preserve"> March</w:t>
            </w:r>
          </w:p>
          <w:p w14:paraId="7144DA09" w14:textId="77777777" w:rsidR="00C771EF" w:rsidRDefault="00C771EF" w:rsidP="00C771EF">
            <w:pPr>
              <w:jc w:val="both"/>
              <w:rPr>
                <w:rFonts w:ascii="Calibri" w:hAnsi="Calibri" w:cs="Calibri"/>
                <w:sz w:val="24"/>
                <w:szCs w:val="24"/>
              </w:rPr>
            </w:pPr>
          </w:p>
          <w:p w14:paraId="2A332593" w14:textId="3BB7C586" w:rsidR="00C771EF" w:rsidRDefault="00C771EF" w:rsidP="00C771EF">
            <w:pPr>
              <w:jc w:val="both"/>
              <w:rPr>
                <w:rFonts w:ascii="Calibri" w:hAnsi="Calibri" w:cs="Calibri"/>
                <w:sz w:val="24"/>
                <w:szCs w:val="24"/>
              </w:rPr>
            </w:pPr>
            <w:r>
              <w:rPr>
                <w:rFonts w:ascii="Calibri" w:hAnsi="Calibri" w:cs="Calibri"/>
                <w:sz w:val="24"/>
                <w:szCs w:val="24"/>
              </w:rPr>
              <w:t>Craig commented on the potential for this to enhance the culture and provision within the school. Craig proposes to work closely with the authority to progress things as per the will of the consultation</w:t>
            </w:r>
            <w:r w:rsidR="003B180D">
              <w:rPr>
                <w:rFonts w:ascii="Calibri" w:hAnsi="Calibri" w:cs="Calibri"/>
                <w:sz w:val="24"/>
                <w:szCs w:val="24"/>
              </w:rPr>
              <w:t>.</w:t>
            </w:r>
          </w:p>
          <w:p w14:paraId="20D24687" w14:textId="77777777" w:rsidR="00C771EF" w:rsidRDefault="00C771EF" w:rsidP="00C771EF">
            <w:pPr>
              <w:jc w:val="both"/>
              <w:rPr>
                <w:rFonts w:ascii="Calibri" w:hAnsi="Calibri" w:cs="Calibri"/>
                <w:sz w:val="24"/>
                <w:szCs w:val="24"/>
              </w:rPr>
            </w:pPr>
          </w:p>
          <w:p w14:paraId="70CECC0E" w14:textId="14216812" w:rsidR="00C771EF" w:rsidRDefault="00C771EF" w:rsidP="00C771EF">
            <w:pPr>
              <w:jc w:val="both"/>
              <w:rPr>
                <w:rFonts w:ascii="Calibri" w:hAnsi="Calibri" w:cs="Calibri"/>
                <w:sz w:val="24"/>
                <w:szCs w:val="24"/>
              </w:rPr>
            </w:pPr>
            <w:r>
              <w:rPr>
                <w:rFonts w:ascii="Calibri" w:hAnsi="Calibri" w:cs="Calibri"/>
                <w:sz w:val="24"/>
                <w:szCs w:val="24"/>
              </w:rPr>
              <w:t>Question regarding the number of placing request places that would be taken away. We currently have an intake of 180 – this would reduce to 170</w:t>
            </w:r>
            <w:r w:rsidR="003B180D">
              <w:rPr>
                <w:rFonts w:ascii="Calibri" w:hAnsi="Calibri" w:cs="Calibri"/>
                <w:sz w:val="24"/>
                <w:szCs w:val="24"/>
              </w:rPr>
              <w:t>.</w:t>
            </w:r>
          </w:p>
          <w:p w14:paraId="2021AB2F" w14:textId="77777777" w:rsidR="00C771EF" w:rsidRDefault="00C771EF" w:rsidP="00C771EF">
            <w:pPr>
              <w:jc w:val="both"/>
              <w:rPr>
                <w:rFonts w:ascii="Calibri" w:hAnsi="Calibri" w:cs="Calibri"/>
                <w:sz w:val="24"/>
                <w:szCs w:val="24"/>
              </w:rPr>
            </w:pPr>
          </w:p>
          <w:p w14:paraId="60F00ABC" w14:textId="7B90E95C" w:rsidR="00C771EF" w:rsidRDefault="00C771EF" w:rsidP="00C771EF">
            <w:pPr>
              <w:jc w:val="both"/>
              <w:rPr>
                <w:rFonts w:ascii="Calibri" w:hAnsi="Calibri" w:cs="Calibri"/>
                <w:sz w:val="24"/>
                <w:szCs w:val="24"/>
              </w:rPr>
            </w:pPr>
            <w:r>
              <w:rPr>
                <w:rFonts w:ascii="Calibri" w:hAnsi="Calibri" w:cs="Calibri"/>
                <w:sz w:val="24"/>
                <w:szCs w:val="24"/>
              </w:rPr>
              <w:t xml:space="preserve">Will the school be provided with additional resources? Craig will </w:t>
            </w:r>
            <w:r w:rsidR="00750537">
              <w:rPr>
                <w:rFonts w:ascii="Calibri" w:hAnsi="Calibri" w:cs="Calibri"/>
                <w:sz w:val="24"/>
                <w:szCs w:val="24"/>
              </w:rPr>
              <w:t>advocate</w:t>
            </w:r>
            <w:r>
              <w:rPr>
                <w:rFonts w:ascii="Calibri" w:hAnsi="Calibri" w:cs="Calibri"/>
                <w:sz w:val="24"/>
                <w:szCs w:val="24"/>
              </w:rPr>
              <w:t xml:space="preserve"> for resources to make this work. Currently there is a proposal for 1 x PT, 1 x teacher and 1 x Pupil Support Assistant</w:t>
            </w:r>
            <w:r w:rsidR="00750537">
              <w:rPr>
                <w:rFonts w:ascii="Calibri" w:hAnsi="Calibri" w:cs="Calibri"/>
                <w:sz w:val="24"/>
                <w:szCs w:val="24"/>
              </w:rPr>
              <w:t>.</w:t>
            </w:r>
          </w:p>
          <w:p w14:paraId="594F9D0B" w14:textId="77777777" w:rsidR="00C771EF" w:rsidRDefault="00C771EF" w:rsidP="00C771EF">
            <w:pPr>
              <w:jc w:val="both"/>
              <w:rPr>
                <w:rFonts w:ascii="Calibri" w:hAnsi="Calibri" w:cs="Calibri"/>
                <w:sz w:val="24"/>
                <w:szCs w:val="24"/>
              </w:rPr>
            </w:pPr>
          </w:p>
          <w:p w14:paraId="690A4691" w14:textId="1C64D997" w:rsidR="00C771EF" w:rsidRDefault="00C771EF" w:rsidP="00C771EF">
            <w:pPr>
              <w:jc w:val="both"/>
              <w:rPr>
                <w:rFonts w:ascii="Calibri" w:hAnsi="Calibri" w:cs="Calibri"/>
                <w:sz w:val="24"/>
                <w:szCs w:val="24"/>
              </w:rPr>
            </w:pPr>
            <w:r>
              <w:rPr>
                <w:rFonts w:ascii="Calibri" w:hAnsi="Calibri" w:cs="Calibri"/>
                <w:sz w:val="24"/>
                <w:szCs w:val="24"/>
              </w:rPr>
              <w:t>Statement</w:t>
            </w:r>
            <w:r w:rsidR="00750537">
              <w:rPr>
                <w:rFonts w:ascii="Calibri" w:hAnsi="Calibri" w:cs="Calibri"/>
                <w:sz w:val="24"/>
                <w:szCs w:val="24"/>
              </w:rPr>
              <w:t xml:space="preserve"> made</w:t>
            </w:r>
            <w:r>
              <w:rPr>
                <w:rFonts w:ascii="Calibri" w:hAnsi="Calibri" w:cs="Calibri"/>
                <w:sz w:val="24"/>
                <w:szCs w:val="24"/>
              </w:rPr>
              <w:t xml:space="preserve"> from </w:t>
            </w:r>
            <w:r w:rsidR="00D65276">
              <w:rPr>
                <w:rFonts w:ascii="Calibri" w:hAnsi="Calibri" w:cs="Calibri"/>
                <w:sz w:val="24"/>
                <w:szCs w:val="24"/>
              </w:rPr>
              <w:t xml:space="preserve">parent </w:t>
            </w:r>
            <w:r>
              <w:rPr>
                <w:rFonts w:ascii="Calibri" w:hAnsi="Calibri" w:cs="Calibri"/>
                <w:sz w:val="24"/>
                <w:szCs w:val="24"/>
              </w:rPr>
              <w:t>that resources – which are not</w:t>
            </w:r>
            <w:r w:rsidR="00750537">
              <w:rPr>
                <w:rFonts w:ascii="Calibri" w:hAnsi="Calibri" w:cs="Calibri"/>
                <w:sz w:val="24"/>
                <w:szCs w:val="24"/>
              </w:rPr>
              <w:t xml:space="preserve"> </w:t>
            </w:r>
            <w:proofErr w:type="gramStart"/>
            <w:r w:rsidR="00750537">
              <w:rPr>
                <w:rFonts w:ascii="Calibri" w:hAnsi="Calibri" w:cs="Calibri"/>
                <w:sz w:val="24"/>
                <w:szCs w:val="24"/>
              </w:rPr>
              <w:t xml:space="preserve">always </w:t>
            </w:r>
            <w:r>
              <w:rPr>
                <w:rFonts w:ascii="Calibri" w:hAnsi="Calibri" w:cs="Calibri"/>
                <w:sz w:val="24"/>
                <w:szCs w:val="24"/>
              </w:rPr>
              <w:t xml:space="preserve"> enough</w:t>
            </w:r>
            <w:proofErr w:type="gramEnd"/>
            <w:r>
              <w:rPr>
                <w:rFonts w:ascii="Calibri" w:hAnsi="Calibri" w:cs="Calibri"/>
                <w:sz w:val="24"/>
                <w:szCs w:val="24"/>
              </w:rPr>
              <w:t xml:space="preserve"> as things stand, </w:t>
            </w:r>
            <w:r w:rsidR="00750537">
              <w:rPr>
                <w:rFonts w:ascii="Calibri" w:hAnsi="Calibri" w:cs="Calibri"/>
                <w:sz w:val="24"/>
                <w:szCs w:val="24"/>
              </w:rPr>
              <w:t xml:space="preserve">concern that this would be taken </w:t>
            </w:r>
            <w:r>
              <w:rPr>
                <w:rFonts w:ascii="Calibri" w:hAnsi="Calibri" w:cs="Calibri"/>
                <w:sz w:val="24"/>
                <w:szCs w:val="24"/>
              </w:rPr>
              <w:t>from the core school resources. Craig reassured that this will be additional resource</w:t>
            </w:r>
            <w:r w:rsidR="00750537">
              <w:rPr>
                <w:rFonts w:ascii="Calibri" w:hAnsi="Calibri" w:cs="Calibri"/>
                <w:sz w:val="24"/>
                <w:szCs w:val="24"/>
              </w:rPr>
              <w:t>.</w:t>
            </w:r>
          </w:p>
          <w:p w14:paraId="66A89719" w14:textId="77777777" w:rsidR="00C771EF" w:rsidRDefault="00C771EF" w:rsidP="00C771EF">
            <w:pPr>
              <w:jc w:val="both"/>
              <w:rPr>
                <w:rFonts w:ascii="Calibri" w:hAnsi="Calibri" w:cs="Calibri"/>
                <w:sz w:val="24"/>
                <w:szCs w:val="24"/>
              </w:rPr>
            </w:pPr>
          </w:p>
          <w:p w14:paraId="50FABD06" w14:textId="1275020D" w:rsidR="00C771EF" w:rsidRDefault="00750537" w:rsidP="00C771EF">
            <w:pPr>
              <w:jc w:val="both"/>
              <w:rPr>
                <w:rFonts w:ascii="Calibri" w:hAnsi="Calibri" w:cs="Calibri"/>
                <w:sz w:val="24"/>
                <w:szCs w:val="24"/>
              </w:rPr>
            </w:pPr>
            <w:r>
              <w:rPr>
                <w:rFonts w:ascii="Calibri" w:hAnsi="Calibri" w:cs="Calibri"/>
                <w:sz w:val="24"/>
                <w:szCs w:val="24"/>
              </w:rPr>
              <w:t>Query arose as to w</w:t>
            </w:r>
            <w:r w:rsidR="00D65276">
              <w:rPr>
                <w:rFonts w:ascii="Calibri" w:hAnsi="Calibri" w:cs="Calibri"/>
                <w:sz w:val="24"/>
                <w:szCs w:val="24"/>
              </w:rPr>
              <w:t>hy a consultation</w:t>
            </w:r>
            <w:r>
              <w:rPr>
                <w:rFonts w:ascii="Calibri" w:hAnsi="Calibri" w:cs="Calibri"/>
                <w:sz w:val="24"/>
                <w:szCs w:val="24"/>
              </w:rPr>
              <w:t xml:space="preserve"> is necessary</w:t>
            </w:r>
            <w:r w:rsidR="00D65276">
              <w:rPr>
                <w:rFonts w:ascii="Calibri" w:hAnsi="Calibri" w:cs="Calibri"/>
                <w:sz w:val="24"/>
                <w:szCs w:val="24"/>
              </w:rPr>
              <w:t>? Craig noted that this is a statutory requirement in law</w:t>
            </w:r>
            <w:r>
              <w:rPr>
                <w:rFonts w:ascii="Calibri" w:hAnsi="Calibri" w:cs="Calibri"/>
                <w:sz w:val="24"/>
                <w:szCs w:val="24"/>
              </w:rPr>
              <w:t xml:space="preserve">. </w:t>
            </w:r>
          </w:p>
          <w:p w14:paraId="2EF9763B" w14:textId="77777777" w:rsidR="00D65276" w:rsidRDefault="00D65276" w:rsidP="00C771EF">
            <w:pPr>
              <w:jc w:val="both"/>
              <w:rPr>
                <w:rFonts w:ascii="Calibri" w:hAnsi="Calibri" w:cs="Calibri"/>
                <w:sz w:val="24"/>
                <w:szCs w:val="24"/>
              </w:rPr>
            </w:pPr>
          </w:p>
          <w:p w14:paraId="67F56FC6" w14:textId="2DDC763B" w:rsidR="00D65276" w:rsidRDefault="00D65276" w:rsidP="00C771EF">
            <w:pPr>
              <w:jc w:val="both"/>
              <w:rPr>
                <w:rFonts w:ascii="Calibri" w:hAnsi="Calibri" w:cs="Calibri"/>
                <w:sz w:val="24"/>
                <w:szCs w:val="24"/>
              </w:rPr>
            </w:pPr>
            <w:r>
              <w:rPr>
                <w:rFonts w:ascii="Calibri" w:hAnsi="Calibri" w:cs="Calibri"/>
                <w:sz w:val="24"/>
                <w:szCs w:val="24"/>
              </w:rPr>
              <w:t xml:space="preserve">Is there an expectation that the numbers will increase over time? Craig has asked for roll projections across the </w:t>
            </w:r>
            <w:r w:rsidR="00FC2ACE">
              <w:rPr>
                <w:rFonts w:ascii="Calibri" w:hAnsi="Calibri" w:cs="Calibri"/>
                <w:sz w:val="24"/>
                <w:szCs w:val="24"/>
              </w:rPr>
              <w:t>years but</w:t>
            </w:r>
            <w:r>
              <w:rPr>
                <w:rFonts w:ascii="Calibri" w:hAnsi="Calibri" w:cs="Calibri"/>
                <w:sz w:val="24"/>
                <w:szCs w:val="24"/>
              </w:rPr>
              <w:t xml:space="preserve"> has not yet received this. Craig visiting Stella Maris next week and will find out what their capacity is</w:t>
            </w:r>
            <w:r w:rsidR="00750537">
              <w:rPr>
                <w:rFonts w:ascii="Calibri" w:hAnsi="Calibri" w:cs="Calibri"/>
                <w:sz w:val="24"/>
                <w:szCs w:val="24"/>
              </w:rPr>
              <w:t>.</w:t>
            </w:r>
          </w:p>
          <w:p w14:paraId="6FCAAF2A" w14:textId="77777777" w:rsidR="00D65276" w:rsidRDefault="00D65276" w:rsidP="00C771EF">
            <w:pPr>
              <w:jc w:val="both"/>
              <w:rPr>
                <w:rFonts w:ascii="Calibri" w:hAnsi="Calibri" w:cs="Calibri"/>
                <w:sz w:val="24"/>
                <w:szCs w:val="24"/>
              </w:rPr>
            </w:pPr>
          </w:p>
          <w:p w14:paraId="7678FD9E" w14:textId="74CC57C5" w:rsidR="00D65276" w:rsidRDefault="00D65276" w:rsidP="00C771EF">
            <w:pPr>
              <w:jc w:val="both"/>
              <w:rPr>
                <w:rFonts w:ascii="Calibri" w:hAnsi="Calibri" w:cs="Calibri"/>
                <w:sz w:val="24"/>
                <w:szCs w:val="24"/>
              </w:rPr>
            </w:pPr>
            <w:r>
              <w:rPr>
                <w:rFonts w:ascii="Calibri" w:hAnsi="Calibri" w:cs="Calibri"/>
                <w:sz w:val="24"/>
                <w:szCs w:val="24"/>
              </w:rPr>
              <w:t>Assuming it will be 10 x new S1 pupils this year rather than all year groups</w:t>
            </w:r>
            <w:r w:rsidR="00750537">
              <w:rPr>
                <w:rFonts w:ascii="Calibri" w:hAnsi="Calibri" w:cs="Calibri"/>
                <w:sz w:val="24"/>
                <w:szCs w:val="24"/>
              </w:rPr>
              <w:t>?</w:t>
            </w:r>
            <w:r>
              <w:rPr>
                <w:rFonts w:ascii="Calibri" w:hAnsi="Calibri" w:cs="Calibri"/>
                <w:sz w:val="24"/>
                <w:szCs w:val="24"/>
              </w:rPr>
              <w:t xml:space="preserve"> Yes</w:t>
            </w:r>
          </w:p>
          <w:p w14:paraId="00E166AB" w14:textId="77777777" w:rsidR="00D65276" w:rsidRDefault="00D65276" w:rsidP="00C771EF">
            <w:pPr>
              <w:jc w:val="both"/>
              <w:rPr>
                <w:rFonts w:ascii="Calibri" w:hAnsi="Calibri" w:cs="Calibri"/>
                <w:sz w:val="24"/>
                <w:szCs w:val="24"/>
              </w:rPr>
            </w:pPr>
          </w:p>
          <w:p w14:paraId="5C3B95A8" w14:textId="77777777" w:rsidR="00D65276" w:rsidRDefault="00D65276" w:rsidP="00C771EF">
            <w:pPr>
              <w:jc w:val="both"/>
              <w:rPr>
                <w:rFonts w:ascii="Calibri" w:hAnsi="Calibri" w:cs="Calibri"/>
                <w:sz w:val="24"/>
                <w:szCs w:val="24"/>
              </w:rPr>
            </w:pPr>
            <w:r>
              <w:rPr>
                <w:rFonts w:ascii="Calibri" w:hAnsi="Calibri" w:cs="Calibri"/>
                <w:sz w:val="24"/>
                <w:szCs w:val="24"/>
              </w:rPr>
              <w:t>This will be a separate provision, not young people spread across the S1 register classes</w:t>
            </w:r>
          </w:p>
          <w:p w14:paraId="34517225" w14:textId="77777777" w:rsidR="00D65276" w:rsidRDefault="00D65276" w:rsidP="00C771EF">
            <w:pPr>
              <w:jc w:val="both"/>
              <w:rPr>
                <w:rFonts w:ascii="Calibri" w:hAnsi="Calibri" w:cs="Calibri"/>
                <w:sz w:val="24"/>
                <w:szCs w:val="24"/>
              </w:rPr>
            </w:pPr>
          </w:p>
          <w:p w14:paraId="6A051097" w14:textId="15ACFA97" w:rsidR="00D65276" w:rsidRDefault="00D65276" w:rsidP="00C771EF">
            <w:pPr>
              <w:jc w:val="both"/>
              <w:rPr>
                <w:rFonts w:ascii="Calibri" w:hAnsi="Calibri" w:cs="Calibri"/>
                <w:sz w:val="24"/>
                <w:szCs w:val="24"/>
              </w:rPr>
            </w:pPr>
            <w:r>
              <w:rPr>
                <w:rFonts w:ascii="Calibri" w:hAnsi="Calibri" w:cs="Calibri"/>
                <w:sz w:val="24"/>
                <w:szCs w:val="24"/>
              </w:rPr>
              <w:t xml:space="preserve">Stella Maris is specialist in Aspergers – what will the profile of ASN be here? </w:t>
            </w:r>
            <w:r w:rsidR="00750537">
              <w:rPr>
                <w:rFonts w:ascii="Calibri" w:hAnsi="Calibri" w:cs="Calibri"/>
                <w:sz w:val="24"/>
                <w:szCs w:val="24"/>
              </w:rPr>
              <w:t>This was not known at this stage.</w:t>
            </w:r>
          </w:p>
          <w:p w14:paraId="540C1D0B" w14:textId="77777777" w:rsidR="00D65276" w:rsidRDefault="00D65276" w:rsidP="00C771EF">
            <w:pPr>
              <w:jc w:val="both"/>
              <w:rPr>
                <w:rFonts w:ascii="Calibri" w:hAnsi="Calibri" w:cs="Calibri"/>
                <w:sz w:val="24"/>
                <w:szCs w:val="24"/>
              </w:rPr>
            </w:pPr>
          </w:p>
          <w:p w14:paraId="26BB5C7D" w14:textId="1D1E12C9" w:rsidR="00D65276" w:rsidRDefault="00750537" w:rsidP="00C771EF">
            <w:pPr>
              <w:jc w:val="both"/>
              <w:rPr>
                <w:rFonts w:ascii="Calibri" w:hAnsi="Calibri" w:cs="Calibri"/>
                <w:sz w:val="24"/>
                <w:szCs w:val="24"/>
              </w:rPr>
            </w:pPr>
            <w:r>
              <w:rPr>
                <w:rFonts w:ascii="Calibri" w:hAnsi="Calibri" w:cs="Calibri"/>
                <w:sz w:val="24"/>
                <w:szCs w:val="24"/>
              </w:rPr>
              <w:t>PC members agreed the n</w:t>
            </w:r>
            <w:r w:rsidR="00D65276">
              <w:rPr>
                <w:rFonts w:ascii="Calibri" w:hAnsi="Calibri" w:cs="Calibri"/>
                <w:sz w:val="24"/>
                <w:szCs w:val="24"/>
              </w:rPr>
              <w:t>eed to promote participation and engagement in the consultation and attendance at the Public Meeting on 11</w:t>
            </w:r>
            <w:r w:rsidR="00D65276" w:rsidRPr="00D65276">
              <w:rPr>
                <w:rFonts w:ascii="Calibri" w:hAnsi="Calibri" w:cs="Calibri"/>
                <w:sz w:val="24"/>
                <w:szCs w:val="24"/>
                <w:vertAlign w:val="superscript"/>
              </w:rPr>
              <w:t>th</w:t>
            </w:r>
            <w:r w:rsidR="00D65276">
              <w:rPr>
                <w:rFonts w:ascii="Calibri" w:hAnsi="Calibri" w:cs="Calibri"/>
                <w:sz w:val="24"/>
                <w:szCs w:val="24"/>
              </w:rPr>
              <w:t xml:space="preserve"> February – </w:t>
            </w:r>
            <w:r>
              <w:rPr>
                <w:rFonts w:ascii="Calibri" w:hAnsi="Calibri" w:cs="Calibri"/>
                <w:sz w:val="24"/>
                <w:szCs w:val="24"/>
              </w:rPr>
              <w:t xml:space="preserve">a follow up </w:t>
            </w:r>
            <w:r w:rsidR="00D65276">
              <w:rPr>
                <w:rFonts w:ascii="Calibri" w:hAnsi="Calibri" w:cs="Calibri"/>
                <w:sz w:val="24"/>
                <w:szCs w:val="24"/>
              </w:rPr>
              <w:t xml:space="preserve">email </w:t>
            </w:r>
            <w:r>
              <w:rPr>
                <w:rFonts w:ascii="Calibri" w:hAnsi="Calibri" w:cs="Calibri"/>
                <w:sz w:val="24"/>
                <w:szCs w:val="24"/>
              </w:rPr>
              <w:t xml:space="preserve">would be issued after the </w:t>
            </w:r>
            <w:r w:rsidR="00D65276">
              <w:rPr>
                <w:rFonts w:ascii="Calibri" w:hAnsi="Calibri" w:cs="Calibri"/>
                <w:sz w:val="24"/>
                <w:szCs w:val="24"/>
              </w:rPr>
              <w:t>school email</w:t>
            </w:r>
          </w:p>
          <w:p w14:paraId="2AB049A2" w14:textId="77777777" w:rsidR="00D65276" w:rsidRDefault="00D65276" w:rsidP="00C771EF">
            <w:pPr>
              <w:jc w:val="both"/>
              <w:rPr>
                <w:rFonts w:ascii="Calibri" w:hAnsi="Calibri" w:cs="Calibri"/>
                <w:sz w:val="24"/>
                <w:szCs w:val="24"/>
              </w:rPr>
            </w:pPr>
          </w:p>
          <w:p w14:paraId="3B3FCD10" w14:textId="4C9D1F76" w:rsidR="00D65276" w:rsidRDefault="00750537" w:rsidP="00C771EF">
            <w:pPr>
              <w:jc w:val="both"/>
              <w:rPr>
                <w:rFonts w:ascii="Calibri" w:hAnsi="Calibri" w:cs="Calibri"/>
                <w:sz w:val="24"/>
                <w:szCs w:val="24"/>
              </w:rPr>
            </w:pPr>
            <w:r>
              <w:rPr>
                <w:rFonts w:ascii="Calibri" w:hAnsi="Calibri" w:cs="Calibri"/>
                <w:sz w:val="24"/>
                <w:szCs w:val="24"/>
              </w:rPr>
              <w:t xml:space="preserve">A suggestion was made as to whether the consultation can go on the </w:t>
            </w:r>
            <w:r w:rsidR="00FC2ACE">
              <w:rPr>
                <w:rFonts w:ascii="Calibri" w:hAnsi="Calibri" w:cs="Calibri"/>
                <w:sz w:val="24"/>
                <w:szCs w:val="24"/>
              </w:rPr>
              <w:t>Parent Portal?</w:t>
            </w:r>
            <w:r>
              <w:rPr>
                <w:rFonts w:ascii="Calibri" w:hAnsi="Calibri" w:cs="Calibri"/>
                <w:sz w:val="24"/>
                <w:szCs w:val="24"/>
              </w:rPr>
              <w:t xml:space="preserve">  This would be explored. </w:t>
            </w:r>
          </w:p>
          <w:p w14:paraId="41C33B26" w14:textId="77777777" w:rsidR="00FC2ACE" w:rsidRDefault="00FC2ACE" w:rsidP="00C771EF">
            <w:pPr>
              <w:jc w:val="both"/>
              <w:rPr>
                <w:rFonts w:ascii="Calibri" w:hAnsi="Calibri" w:cs="Calibri"/>
                <w:sz w:val="24"/>
                <w:szCs w:val="24"/>
              </w:rPr>
            </w:pPr>
          </w:p>
          <w:p w14:paraId="78BE9BBE" w14:textId="77777777" w:rsidR="00FC2ACE" w:rsidRDefault="00FC2ACE" w:rsidP="00C771EF">
            <w:pPr>
              <w:jc w:val="both"/>
              <w:rPr>
                <w:rFonts w:ascii="Calibri" w:hAnsi="Calibri" w:cs="Calibri"/>
                <w:sz w:val="24"/>
                <w:szCs w:val="24"/>
              </w:rPr>
            </w:pPr>
          </w:p>
          <w:p w14:paraId="23972AC2" w14:textId="05A315A6" w:rsidR="00FC2ACE" w:rsidRPr="00C771EF" w:rsidRDefault="00FC2ACE" w:rsidP="00C771EF">
            <w:pPr>
              <w:jc w:val="both"/>
              <w:rPr>
                <w:rFonts w:ascii="Calibri" w:hAnsi="Calibri" w:cs="Calibri"/>
                <w:sz w:val="24"/>
                <w:szCs w:val="24"/>
              </w:rPr>
            </w:pPr>
          </w:p>
        </w:tc>
        <w:tc>
          <w:tcPr>
            <w:tcW w:w="1100" w:type="dxa"/>
          </w:tcPr>
          <w:p w14:paraId="484A43A5" w14:textId="4FFAB548" w:rsidR="00934AA8" w:rsidRDefault="00934AA8" w:rsidP="00257634">
            <w:pPr>
              <w:jc w:val="center"/>
              <w:rPr>
                <w:rFonts w:ascii="Calibri" w:hAnsi="Calibri" w:cs="Calibri"/>
                <w:sz w:val="24"/>
                <w:szCs w:val="24"/>
              </w:rPr>
            </w:pPr>
          </w:p>
          <w:p w14:paraId="44C27321" w14:textId="77777777" w:rsidR="00FC2ACE" w:rsidRDefault="00FC2ACE" w:rsidP="00257634">
            <w:pPr>
              <w:jc w:val="center"/>
              <w:rPr>
                <w:rFonts w:ascii="Calibri" w:hAnsi="Calibri" w:cs="Calibri"/>
                <w:sz w:val="24"/>
                <w:szCs w:val="24"/>
              </w:rPr>
            </w:pPr>
          </w:p>
          <w:p w14:paraId="6F248BFE" w14:textId="77777777" w:rsidR="00FC2ACE" w:rsidRDefault="00FC2ACE" w:rsidP="00257634">
            <w:pPr>
              <w:jc w:val="center"/>
              <w:rPr>
                <w:rFonts w:ascii="Calibri" w:hAnsi="Calibri" w:cs="Calibri"/>
                <w:sz w:val="24"/>
                <w:szCs w:val="24"/>
              </w:rPr>
            </w:pPr>
          </w:p>
          <w:p w14:paraId="033C9A01" w14:textId="77777777" w:rsidR="00FC2ACE" w:rsidRDefault="00FC2ACE" w:rsidP="00257634">
            <w:pPr>
              <w:jc w:val="center"/>
              <w:rPr>
                <w:rFonts w:ascii="Calibri" w:hAnsi="Calibri" w:cs="Calibri"/>
                <w:sz w:val="24"/>
                <w:szCs w:val="24"/>
              </w:rPr>
            </w:pPr>
          </w:p>
          <w:p w14:paraId="04D36E9A" w14:textId="77777777" w:rsidR="00FC2ACE" w:rsidRDefault="00FC2ACE" w:rsidP="00257634">
            <w:pPr>
              <w:jc w:val="center"/>
              <w:rPr>
                <w:rFonts w:ascii="Calibri" w:hAnsi="Calibri" w:cs="Calibri"/>
                <w:sz w:val="24"/>
                <w:szCs w:val="24"/>
              </w:rPr>
            </w:pPr>
          </w:p>
          <w:p w14:paraId="3D4A8DF9" w14:textId="77777777" w:rsidR="00FC2ACE" w:rsidRDefault="00FC2ACE" w:rsidP="00257634">
            <w:pPr>
              <w:jc w:val="center"/>
              <w:rPr>
                <w:rFonts w:ascii="Calibri" w:hAnsi="Calibri" w:cs="Calibri"/>
                <w:sz w:val="24"/>
                <w:szCs w:val="24"/>
              </w:rPr>
            </w:pPr>
          </w:p>
          <w:p w14:paraId="49F2FA82" w14:textId="77777777" w:rsidR="00FC2ACE" w:rsidRDefault="00FC2ACE" w:rsidP="00257634">
            <w:pPr>
              <w:jc w:val="center"/>
              <w:rPr>
                <w:rFonts w:ascii="Calibri" w:hAnsi="Calibri" w:cs="Calibri"/>
                <w:sz w:val="24"/>
                <w:szCs w:val="24"/>
              </w:rPr>
            </w:pPr>
          </w:p>
          <w:p w14:paraId="39A515C8" w14:textId="77777777" w:rsidR="00FC2ACE" w:rsidRDefault="00FC2ACE" w:rsidP="00257634">
            <w:pPr>
              <w:jc w:val="center"/>
              <w:rPr>
                <w:rFonts w:ascii="Calibri" w:hAnsi="Calibri" w:cs="Calibri"/>
                <w:sz w:val="24"/>
                <w:szCs w:val="24"/>
              </w:rPr>
            </w:pPr>
          </w:p>
          <w:p w14:paraId="216BF2A8" w14:textId="77777777" w:rsidR="00FC2ACE" w:rsidRDefault="00FC2ACE" w:rsidP="00257634">
            <w:pPr>
              <w:jc w:val="center"/>
              <w:rPr>
                <w:rFonts w:ascii="Calibri" w:hAnsi="Calibri" w:cs="Calibri"/>
                <w:sz w:val="24"/>
                <w:szCs w:val="24"/>
              </w:rPr>
            </w:pPr>
          </w:p>
          <w:p w14:paraId="1939791A" w14:textId="77777777" w:rsidR="00FC2ACE" w:rsidRDefault="00FC2ACE" w:rsidP="00257634">
            <w:pPr>
              <w:jc w:val="center"/>
              <w:rPr>
                <w:rFonts w:ascii="Calibri" w:hAnsi="Calibri" w:cs="Calibri"/>
                <w:sz w:val="24"/>
                <w:szCs w:val="24"/>
              </w:rPr>
            </w:pPr>
          </w:p>
          <w:p w14:paraId="6BF7147D" w14:textId="77777777" w:rsidR="00FC2ACE" w:rsidRDefault="00FC2ACE" w:rsidP="00257634">
            <w:pPr>
              <w:jc w:val="center"/>
              <w:rPr>
                <w:rFonts w:ascii="Calibri" w:hAnsi="Calibri" w:cs="Calibri"/>
                <w:sz w:val="24"/>
                <w:szCs w:val="24"/>
              </w:rPr>
            </w:pPr>
          </w:p>
          <w:p w14:paraId="42FFA083" w14:textId="77777777" w:rsidR="00FC2ACE" w:rsidRDefault="00FC2ACE" w:rsidP="00257634">
            <w:pPr>
              <w:jc w:val="center"/>
              <w:rPr>
                <w:rFonts w:ascii="Calibri" w:hAnsi="Calibri" w:cs="Calibri"/>
                <w:sz w:val="24"/>
                <w:szCs w:val="24"/>
              </w:rPr>
            </w:pPr>
          </w:p>
          <w:p w14:paraId="7A265D6F" w14:textId="77777777" w:rsidR="00FC2ACE" w:rsidRDefault="00FC2ACE" w:rsidP="00257634">
            <w:pPr>
              <w:jc w:val="center"/>
              <w:rPr>
                <w:rFonts w:ascii="Calibri" w:hAnsi="Calibri" w:cs="Calibri"/>
                <w:sz w:val="24"/>
                <w:szCs w:val="24"/>
              </w:rPr>
            </w:pPr>
          </w:p>
          <w:p w14:paraId="75DECCA3" w14:textId="77777777" w:rsidR="00FC2ACE" w:rsidRDefault="00FC2ACE" w:rsidP="00257634">
            <w:pPr>
              <w:jc w:val="center"/>
              <w:rPr>
                <w:rFonts w:ascii="Calibri" w:hAnsi="Calibri" w:cs="Calibri"/>
                <w:sz w:val="24"/>
                <w:szCs w:val="24"/>
              </w:rPr>
            </w:pPr>
          </w:p>
          <w:p w14:paraId="3F4BA3A0" w14:textId="77777777" w:rsidR="00FC2ACE" w:rsidRDefault="00FC2ACE" w:rsidP="00257634">
            <w:pPr>
              <w:jc w:val="center"/>
              <w:rPr>
                <w:rFonts w:ascii="Calibri" w:hAnsi="Calibri" w:cs="Calibri"/>
                <w:sz w:val="24"/>
                <w:szCs w:val="24"/>
              </w:rPr>
            </w:pPr>
          </w:p>
          <w:p w14:paraId="1564F9FE" w14:textId="77777777" w:rsidR="00FC2ACE" w:rsidRDefault="00FC2ACE" w:rsidP="00257634">
            <w:pPr>
              <w:jc w:val="center"/>
              <w:rPr>
                <w:rFonts w:ascii="Calibri" w:hAnsi="Calibri" w:cs="Calibri"/>
                <w:sz w:val="24"/>
                <w:szCs w:val="24"/>
              </w:rPr>
            </w:pPr>
          </w:p>
          <w:p w14:paraId="2572265F" w14:textId="77777777" w:rsidR="00FC2ACE" w:rsidRDefault="00FC2ACE" w:rsidP="00257634">
            <w:pPr>
              <w:jc w:val="center"/>
              <w:rPr>
                <w:rFonts w:ascii="Calibri" w:hAnsi="Calibri" w:cs="Calibri"/>
                <w:sz w:val="24"/>
                <w:szCs w:val="24"/>
              </w:rPr>
            </w:pPr>
          </w:p>
          <w:p w14:paraId="7CD5458A" w14:textId="77777777" w:rsidR="00FC2ACE" w:rsidRDefault="00FC2ACE" w:rsidP="00257634">
            <w:pPr>
              <w:jc w:val="center"/>
              <w:rPr>
                <w:rFonts w:ascii="Calibri" w:hAnsi="Calibri" w:cs="Calibri"/>
                <w:sz w:val="24"/>
                <w:szCs w:val="24"/>
              </w:rPr>
            </w:pPr>
          </w:p>
          <w:p w14:paraId="69BECA47" w14:textId="77777777" w:rsidR="00FC2ACE" w:rsidRDefault="00FC2ACE" w:rsidP="00257634">
            <w:pPr>
              <w:jc w:val="center"/>
              <w:rPr>
                <w:rFonts w:ascii="Calibri" w:hAnsi="Calibri" w:cs="Calibri"/>
                <w:sz w:val="24"/>
                <w:szCs w:val="24"/>
              </w:rPr>
            </w:pPr>
          </w:p>
          <w:p w14:paraId="0BAAC7AB" w14:textId="77777777" w:rsidR="00FC2ACE" w:rsidRDefault="00FC2ACE" w:rsidP="00257634">
            <w:pPr>
              <w:jc w:val="center"/>
              <w:rPr>
                <w:rFonts w:ascii="Calibri" w:hAnsi="Calibri" w:cs="Calibri"/>
                <w:sz w:val="24"/>
                <w:szCs w:val="24"/>
              </w:rPr>
            </w:pPr>
          </w:p>
          <w:p w14:paraId="5EE1CB12" w14:textId="77777777" w:rsidR="00FC2ACE" w:rsidRDefault="00FC2ACE" w:rsidP="00257634">
            <w:pPr>
              <w:jc w:val="center"/>
              <w:rPr>
                <w:rFonts w:ascii="Calibri" w:hAnsi="Calibri" w:cs="Calibri"/>
                <w:sz w:val="24"/>
                <w:szCs w:val="24"/>
              </w:rPr>
            </w:pPr>
          </w:p>
          <w:p w14:paraId="6A6AC376" w14:textId="77777777" w:rsidR="00FC2ACE" w:rsidRDefault="00FC2ACE" w:rsidP="00257634">
            <w:pPr>
              <w:jc w:val="center"/>
              <w:rPr>
                <w:rFonts w:ascii="Calibri" w:hAnsi="Calibri" w:cs="Calibri"/>
                <w:sz w:val="24"/>
                <w:szCs w:val="24"/>
              </w:rPr>
            </w:pPr>
          </w:p>
          <w:p w14:paraId="5E9D61DC" w14:textId="77777777" w:rsidR="00FC2ACE" w:rsidRDefault="00FC2ACE" w:rsidP="00257634">
            <w:pPr>
              <w:jc w:val="center"/>
              <w:rPr>
                <w:rFonts w:ascii="Calibri" w:hAnsi="Calibri" w:cs="Calibri"/>
                <w:sz w:val="24"/>
                <w:szCs w:val="24"/>
              </w:rPr>
            </w:pPr>
          </w:p>
          <w:p w14:paraId="20EF016B" w14:textId="77777777" w:rsidR="00FC2ACE" w:rsidRDefault="00FC2ACE" w:rsidP="00257634">
            <w:pPr>
              <w:jc w:val="center"/>
              <w:rPr>
                <w:rFonts w:ascii="Calibri" w:hAnsi="Calibri" w:cs="Calibri"/>
                <w:sz w:val="24"/>
                <w:szCs w:val="24"/>
              </w:rPr>
            </w:pPr>
          </w:p>
          <w:p w14:paraId="4B18ABFD" w14:textId="77777777" w:rsidR="00FC2ACE" w:rsidRDefault="00FC2ACE" w:rsidP="00257634">
            <w:pPr>
              <w:jc w:val="center"/>
              <w:rPr>
                <w:rFonts w:ascii="Calibri" w:hAnsi="Calibri" w:cs="Calibri"/>
                <w:sz w:val="24"/>
                <w:szCs w:val="24"/>
              </w:rPr>
            </w:pPr>
          </w:p>
          <w:p w14:paraId="48BEFF30" w14:textId="77777777" w:rsidR="00FC2ACE" w:rsidRDefault="00FC2ACE" w:rsidP="00257634">
            <w:pPr>
              <w:jc w:val="center"/>
              <w:rPr>
                <w:rFonts w:ascii="Calibri" w:hAnsi="Calibri" w:cs="Calibri"/>
                <w:sz w:val="24"/>
                <w:szCs w:val="24"/>
              </w:rPr>
            </w:pPr>
          </w:p>
          <w:p w14:paraId="4B51D5F1" w14:textId="77777777" w:rsidR="00FC2ACE" w:rsidRDefault="00FC2ACE" w:rsidP="00257634">
            <w:pPr>
              <w:jc w:val="center"/>
              <w:rPr>
                <w:rFonts w:ascii="Calibri" w:hAnsi="Calibri" w:cs="Calibri"/>
                <w:sz w:val="24"/>
                <w:szCs w:val="24"/>
              </w:rPr>
            </w:pPr>
          </w:p>
          <w:p w14:paraId="3747BA90" w14:textId="77777777" w:rsidR="00FC2ACE" w:rsidRDefault="00FC2ACE" w:rsidP="00257634">
            <w:pPr>
              <w:jc w:val="center"/>
              <w:rPr>
                <w:rFonts w:ascii="Calibri" w:hAnsi="Calibri" w:cs="Calibri"/>
                <w:sz w:val="24"/>
                <w:szCs w:val="24"/>
              </w:rPr>
            </w:pPr>
          </w:p>
          <w:p w14:paraId="34F04550" w14:textId="77777777" w:rsidR="00FC2ACE" w:rsidRDefault="00FC2ACE" w:rsidP="00257634">
            <w:pPr>
              <w:jc w:val="center"/>
              <w:rPr>
                <w:rFonts w:ascii="Calibri" w:hAnsi="Calibri" w:cs="Calibri"/>
                <w:sz w:val="24"/>
                <w:szCs w:val="24"/>
              </w:rPr>
            </w:pPr>
          </w:p>
          <w:p w14:paraId="12E0AB76" w14:textId="77777777" w:rsidR="00FC2ACE" w:rsidRDefault="00FC2ACE" w:rsidP="00257634">
            <w:pPr>
              <w:jc w:val="center"/>
              <w:rPr>
                <w:rFonts w:ascii="Calibri" w:hAnsi="Calibri" w:cs="Calibri"/>
                <w:sz w:val="24"/>
                <w:szCs w:val="24"/>
              </w:rPr>
            </w:pPr>
          </w:p>
          <w:p w14:paraId="3FBEEE56" w14:textId="77777777" w:rsidR="00FC2ACE" w:rsidRDefault="00FC2ACE" w:rsidP="00257634">
            <w:pPr>
              <w:jc w:val="center"/>
              <w:rPr>
                <w:rFonts w:ascii="Calibri" w:hAnsi="Calibri" w:cs="Calibri"/>
                <w:sz w:val="24"/>
                <w:szCs w:val="24"/>
              </w:rPr>
            </w:pPr>
          </w:p>
          <w:p w14:paraId="5BABCC10" w14:textId="77777777" w:rsidR="00FC2ACE" w:rsidRDefault="00FC2ACE" w:rsidP="00257634">
            <w:pPr>
              <w:jc w:val="center"/>
              <w:rPr>
                <w:rFonts w:ascii="Calibri" w:hAnsi="Calibri" w:cs="Calibri"/>
                <w:sz w:val="24"/>
                <w:szCs w:val="24"/>
              </w:rPr>
            </w:pPr>
          </w:p>
          <w:p w14:paraId="3B5FCF9A" w14:textId="77777777" w:rsidR="00FC2ACE" w:rsidRDefault="00FC2ACE" w:rsidP="00257634">
            <w:pPr>
              <w:jc w:val="center"/>
              <w:rPr>
                <w:rFonts w:ascii="Calibri" w:hAnsi="Calibri" w:cs="Calibri"/>
                <w:sz w:val="24"/>
                <w:szCs w:val="24"/>
              </w:rPr>
            </w:pPr>
          </w:p>
          <w:p w14:paraId="15A98542" w14:textId="77777777" w:rsidR="00FC2ACE" w:rsidRDefault="00FC2ACE" w:rsidP="00257634">
            <w:pPr>
              <w:jc w:val="center"/>
              <w:rPr>
                <w:rFonts w:ascii="Calibri" w:hAnsi="Calibri" w:cs="Calibri"/>
                <w:sz w:val="24"/>
                <w:szCs w:val="24"/>
              </w:rPr>
            </w:pPr>
          </w:p>
          <w:p w14:paraId="316C174A" w14:textId="77777777" w:rsidR="00FC2ACE" w:rsidRDefault="00FC2ACE" w:rsidP="00257634">
            <w:pPr>
              <w:jc w:val="center"/>
              <w:rPr>
                <w:rFonts w:ascii="Calibri" w:hAnsi="Calibri" w:cs="Calibri"/>
                <w:sz w:val="24"/>
                <w:szCs w:val="24"/>
              </w:rPr>
            </w:pPr>
          </w:p>
          <w:p w14:paraId="3FE45CF7" w14:textId="77777777" w:rsidR="00FC2ACE" w:rsidRDefault="00FC2ACE" w:rsidP="00257634">
            <w:pPr>
              <w:jc w:val="center"/>
              <w:rPr>
                <w:rFonts w:ascii="Calibri" w:hAnsi="Calibri" w:cs="Calibri"/>
                <w:sz w:val="24"/>
                <w:szCs w:val="24"/>
              </w:rPr>
            </w:pPr>
          </w:p>
          <w:p w14:paraId="45F07E1F" w14:textId="77777777" w:rsidR="00FC2ACE" w:rsidRDefault="00FC2ACE" w:rsidP="00257634">
            <w:pPr>
              <w:jc w:val="center"/>
              <w:rPr>
                <w:rFonts w:ascii="Calibri" w:hAnsi="Calibri" w:cs="Calibri"/>
                <w:sz w:val="24"/>
                <w:szCs w:val="24"/>
              </w:rPr>
            </w:pPr>
          </w:p>
          <w:p w14:paraId="0180AF3C" w14:textId="77777777" w:rsidR="00FC2ACE" w:rsidRDefault="00FC2ACE" w:rsidP="00257634">
            <w:pPr>
              <w:jc w:val="center"/>
              <w:rPr>
                <w:rFonts w:ascii="Calibri" w:hAnsi="Calibri" w:cs="Calibri"/>
                <w:sz w:val="24"/>
                <w:szCs w:val="24"/>
              </w:rPr>
            </w:pPr>
          </w:p>
          <w:p w14:paraId="69E2A9F4" w14:textId="77777777" w:rsidR="00FC2ACE" w:rsidRDefault="00FC2ACE" w:rsidP="00257634">
            <w:pPr>
              <w:jc w:val="center"/>
              <w:rPr>
                <w:rFonts w:ascii="Calibri" w:hAnsi="Calibri" w:cs="Calibri"/>
                <w:sz w:val="24"/>
                <w:szCs w:val="24"/>
              </w:rPr>
            </w:pPr>
          </w:p>
          <w:p w14:paraId="682D726F" w14:textId="77777777" w:rsidR="00FC2ACE" w:rsidRDefault="00FC2ACE" w:rsidP="00257634">
            <w:pPr>
              <w:jc w:val="center"/>
              <w:rPr>
                <w:rFonts w:ascii="Calibri" w:hAnsi="Calibri" w:cs="Calibri"/>
                <w:sz w:val="24"/>
                <w:szCs w:val="24"/>
              </w:rPr>
            </w:pPr>
          </w:p>
          <w:p w14:paraId="3C65A6CB" w14:textId="77777777" w:rsidR="00FC2ACE" w:rsidRDefault="00FC2ACE" w:rsidP="00257634">
            <w:pPr>
              <w:jc w:val="center"/>
              <w:rPr>
                <w:rFonts w:ascii="Calibri" w:hAnsi="Calibri" w:cs="Calibri"/>
                <w:sz w:val="24"/>
                <w:szCs w:val="24"/>
              </w:rPr>
            </w:pPr>
          </w:p>
          <w:p w14:paraId="34E190E9" w14:textId="77777777" w:rsidR="00FC2ACE" w:rsidRDefault="00FC2ACE" w:rsidP="00257634">
            <w:pPr>
              <w:jc w:val="center"/>
              <w:rPr>
                <w:rFonts w:ascii="Calibri" w:hAnsi="Calibri" w:cs="Calibri"/>
                <w:sz w:val="24"/>
                <w:szCs w:val="24"/>
              </w:rPr>
            </w:pPr>
          </w:p>
          <w:p w14:paraId="0D3B3EE6" w14:textId="77777777" w:rsidR="00FC2ACE" w:rsidRDefault="00FC2ACE" w:rsidP="00257634">
            <w:pPr>
              <w:jc w:val="center"/>
              <w:rPr>
                <w:rFonts w:ascii="Calibri" w:hAnsi="Calibri" w:cs="Calibri"/>
                <w:sz w:val="24"/>
                <w:szCs w:val="24"/>
              </w:rPr>
            </w:pPr>
          </w:p>
          <w:p w14:paraId="5C66A264" w14:textId="77777777" w:rsidR="00FC2ACE" w:rsidRDefault="00FC2ACE" w:rsidP="00257634">
            <w:pPr>
              <w:jc w:val="center"/>
              <w:rPr>
                <w:rFonts w:ascii="Calibri" w:hAnsi="Calibri" w:cs="Calibri"/>
                <w:sz w:val="24"/>
                <w:szCs w:val="24"/>
              </w:rPr>
            </w:pPr>
          </w:p>
          <w:p w14:paraId="45DE3666" w14:textId="77777777" w:rsidR="00FC2ACE" w:rsidRDefault="00FC2ACE" w:rsidP="00257634">
            <w:pPr>
              <w:jc w:val="center"/>
              <w:rPr>
                <w:rFonts w:ascii="Calibri" w:hAnsi="Calibri" w:cs="Calibri"/>
                <w:sz w:val="24"/>
                <w:szCs w:val="24"/>
              </w:rPr>
            </w:pPr>
          </w:p>
          <w:p w14:paraId="524BBF93" w14:textId="77777777" w:rsidR="00FC2ACE" w:rsidRDefault="00FC2ACE" w:rsidP="00257634">
            <w:pPr>
              <w:jc w:val="center"/>
              <w:rPr>
                <w:rFonts w:ascii="Calibri" w:hAnsi="Calibri" w:cs="Calibri"/>
                <w:sz w:val="24"/>
                <w:szCs w:val="24"/>
              </w:rPr>
            </w:pPr>
          </w:p>
          <w:p w14:paraId="2DB25B0F" w14:textId="77777777" w:rsidR="00FC2ACE" w:rsidRDefault="00FC2ACE" w:rsidP="00257634">
            <w:pPr>
              <w:jc w:val="center"/>
              <w:rPr>
                <w:rFonts w:ascii="Calibri" w:hAnsi="Calibri" w:cs="Calibri"/>
                <w:sz w:val="24"/>
                <w:szCs w:val="24"/>
              </w:rPr>
            </w:pPr>
          </w:p>
          <w:p w14:paraId="2093AFC8" w14:textId="77777777" w:rsidR="00FC2ACE" w:rsidRDefault="00FC2ACE" w:rsidP="00257634">
            <w:pPr>
              <w:jc w:val="center"/>
              <w:rPr>
                <w:rFonts w:ascii="Calibri" w:hAnsi="Calibri" w:cs="Calibri"/>
                <w:sz w:val="24"/>
                <w:szCs w:val="24"/>
              </w:rPr>
            </w:pPr>
          </w:p>
          <w:p w14:paraId="7E3BB642" w14:textId="77777777" w:rsidR="00FC2ACE" w:rsidRDefault="00FC2ACE" w:rsidP="00257634">
            <w:pPr>
              <w:jc w:val="center"/>
              <w:rPr>
                <w:rFonts w:ascii="Calibri" w:hAnsi="Calibri" w:cs="Calibri"/>
                <w:sz w:val="24"/>
                <w:szCs w:val="24"/>
              </w:rPr>
            </w:pPr>
          </w:p>
          <w:p w14:paraId="54F52B06" w14:textId="77777777" w:rsidR="00FC2ACE" w:rsidRDefault="00FC2ACE" w:rsidP="00257634">
            <w:pPr>
              <w:jc w:val="center"/>
              <w:rPr>
                <w:rFonts w:ascii="Calibri" w:hAnsi="Calibri" w:cs="Calibri"/>
                <w:sz w:val="24"/>
                <w:szCs w:val="24"/>
              </w:rPr>
            </w:pPr>
          </w:p>
          <w:p w14:paraId="4792C8E8" w14:textId="77777777" w:rsidR="00FC2ACE" w:rsidRDefault="00FC2ACE" w:rsidP="00257634">
            <w:pPr>
              <w:jc w:val="center"/>
              <w:rPr>
                <w:rFonts w:ascii="Calibri" w:hAnsi="Calibri" w:cs="Calibri"/>
                <w:sz w:val="24"/>
                <w:szCs w:val="24"/>
              </w:rPr>
            </w:pPr>
          </w:p>
          <w:p w14:paraId="537F9307" w14:textId="77777777" w:rsidR="00FC2ACE" w:rsidRDefault="00FC2ACE" w:rsidP="00257634">
            <w:pPr>
              <w:jc w:val="center"/>
              <w:rPr>
                <w:rFonts w:ascii="Calibri" w:hAnsi="Calibri" w:cs="Calibri"/>
                <w:sz w:val="24"/>
                <w:szCs w:val="24"/>
              </w:rPr>
            </w:pPr>
          </w:p>
          <w:p w14:paraId="6EFFAC1A" w14:textId="77777777" w:rsidR="00FC2ACE" w:rsidRDefault="00FC2ACE" w:rsidP="00257634">
            <w:pPr>
              <w:jc w:val="center"/>
              <w:rPr>
                <w:rFonts w:ascii="Calibri" w:hAnsi="Calibri" w:cs="Calibri"/>
                <w:sz w:val="24"/>
                <w:szCs w:val="24"/>
              </w:rPr>
            </w:pPr>
          </w:p>
          <w:p w14:paraId="2CED270E" w14:textId="77777777" w:rsidR="00FC2ACE" w:rsidRDefault="00FC2ACE" w:rsidP="00257634">
            <w:pPr>
              <w:jc w:val="center"/>
              <w:rPr>
                <w:rFonts w:ascii="Calibri" w:hAnsi="Calibri" w:cs="Calibri"/>
                <w:sz w:val="24"/>
                <w:szCs w:val="24"/>
              </w:rPr>
            </w:pPr>
          </w:p>
          <w:p w14:paraId="57FAB18E" w14:textId="77777777" w:rsidR="00FC2ACE" w:rsidRDefault="00FC2ACE" w:rsidP="00FC2ACE">
            <w:pPr>
              <w:rPr>
                <w:rFonts w:ascii="Calibri" w:hAnsi="Calibri" w:cs="Calibri"/>
                <w:sz w:val="24"/>
                <w:szCs w:val="24"/>
              </w:rPr>
            </w:pPr>
          </w:p>
          <w:p w14:paraId="45BE0FC7" w14:textId="77777777" w:rsidR="00750537" w:rsidRDefault="00750537" w:rsidP="002F409E">
            <w:pPr>
              <w:jc w:val="center"/>
              <w:rPr>
                <w:rFonts w:ascii="Calibri" w:hAnsi="Calibri" w:cs="Calibri"/>
                <w:sz w:val="24"/>
                <w:szCs w:val="24"/>
              </w:rPr>
            </w:pPr>
          </w:p>
          <w:p w14:paraId="15FF2F27" w14:textId="77777777" w:rsidR="00750537" w:rsidRDefault="00750537" w:rsidP="002F409E">
            <w:pPr>
              <w:jc w:val="center"/>
              <w:rPr>
                <w:rFonts w:ascii="Calibri" w:hAnsi="Calibri" w:cs="Calibri"/>
                <w:sz w:val="24"/>
                <w:szCs w:val="24"/>
              </w:rPr>
            </w:pPr>
          </w:p>
          <w:p w14:paraId="3B744E3D" w14:textId="27703071" w:rsidR="00FC2ACE" w:rsidRDefault="00FC2ACE" w:rsidP="002F409E">
            <w:pPr>
              <w:jc w:val="center"/>
              <w:rPr>
                <w:rFonts w:ascii="Calibri" w:hAnsi="Calibri" w:cs="Calibri"/>
                <w:sz w:val="24"/>
                <w:szCs w:val="24"/>
              </w:rPr>
            </w:pPr>
            <w:r>
              <w:rPr>
                <w:rFonts w:ascii="Calibri" w:hAnsi="Calibri" w:cs="Calibri"/>
                <w:sz w:val="24"/>
                <w:szCs w:val="24"/>
              </w:rPr>
              <w:t>Muriel / Elizabeth</w:t>
            </w:r>
          </w:p>
          <w:p w14:paraId="6E92C61A" w14:textId="77777777" w:rsidR="00750537" w:rsidRDefault="00750537" w:rsidP="002F409E">
            <w:pPr>
              <w:jc w:val="center"/>
              <w:rPr>
                <w:rFonts w:ascii="Calibri" w:hAnsi="Calibri" w:cs="Calibri"/>
                <w:sz w:val="24"/>
                <w:szCs w:val="24"/>
              </w:rPr>
            </w:pPr>
          </w:p>
          <w:p w14:paraId="566AFED0" w14:textId="77777777" w:rsidR="00750537" w:rsidRDefault="00750537" w:rsidP="002F409E">
            <w:pPr>
              <w:jc w:val="center"/>
              <w:rPr>
                <w:rFonts w:ascii="Calibri" w:hAnsi="Calibri" w:cs="Calibri"/>
                <w:sz w:val="24"/>
                <w:szCs w:val="24"/>
              </w:rPr>
            </w:pPr>
          </w:p>
          <w:p w14:paraId="5F75FC86" w14:textId="45772BD8" w:rsidR="00750537" w:rsidRDefault="00750537" w:rsidP="002F409E">
            <w:pPr>
              <w:jc w:val="center"/>
              <w:rPr>
                <w:rFonts w:ascii="Calibri" w:hAnsi="Calibri" w:cs="Calibri"/>
                <w:sz w:val="24"/>
                <w:szCs w:val="24"/>
              </w:rPr>
            </w:pPr>
            <w:r>
              <w:rPr>
                <w:rFonts w:ascii="Calibri" w:hAnsi="Calibri" w:cs="Calibri"/>
                <w:sz w:val="24"/>
                <w:szCs w:val="24"/>
              </w:rPr>
              <w:t>Craig</w:t>
            </w:r>
          </w:p>
          <w:p w14:paraId="27CEE697" w14:textId="77777777" w:rsidR="00C71032" w:rsidRDefault="00C71032" w:rsidP="00257634">
            <w:pPr>
              <w:jc w:val="center"/>
              <w:rPr>
                <w:rFonts w:ascii="Calibri" w:hAnsi="Calibri" w:cs="Calibri"/>
                <w:sz w:val="24"/>
                <w:szCs w:val="24"/>
              </w:rPr>
            </w:pPr>
          </w:p>
          <w:p w14:paraId="51376215" w14:textId="77777777" w:rsidR="00C71032" w:rsidRDefault="00C71032" w:rsidP="00257634">
            <w:pPr>
              <w:jc w:val="center"/>
              <w:rPr>
                <w:rFonts w:ascii="Calibri" w:hAnsi="Calibri" w:cs="Calibri"/>
                <w:sz w:val="24"/>
                <w:szCs w:val="24"/>
              </w:rPr>
            </w:pPr>
          </w:p>
          <w:p w14:paraId="0AE4C62F" w14:textId="77777777" w:rsidR="009B041E" w:rsidRDefault="009B041E" w:rsidP="00FC2ACE">
            <w:pPr>
              <w:rPr>
                <w:rFonts w:ascii="Calibri" w:hAnsi="Calibri" w:cs="Calibri"/>
                <w:sz w:val="24"/>
                <w:szCs w:val="24"/>
              </w:rPr>
            </w:pPr>
          </w:p>
          <w:p w14:paraId="79502027" w14:textId="233F6082" w:rsidR="00FC2ACE" w:rsidRDefault="00FC2ACE" w:rsidP="00FC2ACE">
            <w:pPr>
              <w:rPr>
                <w:rFonts w:ascii="Calibri" w:hAnsi="Calibri" w:cs="Calibri"/>
                <w:sz w:val="24"/>
                <w:szCs w:val="24"/>
              </w:rPr>
            </w:pPr>
          </w:p>
        </w:tc>
      </w:tr>
      <w:tr w:rsidR="00934AA8" w14:paraId="7FE45743" w14:textId="77777777" w:rsidTr="002D4246">
        <w:trPr>
          <w:trHeight w:val="670"/>
        </w:trPr>
        <w:tc>
          <w:tcPr>
            <w:tcW w:w="704" w:type="dxa"/>
          </w:tcPr>
          <w:p w14:paraId="5B92ECE0" w14:textId="77777777" w:rsidR="00934AA8" w:rsidRPr="00641C77" w:rsidRDefault="00934AA8" w:rsidP="00FC2ACE">
            <w:pPr>
              <w:pStyle w:val="ListParagraph"/>
              <w:numPr>
                <w:ilvl w:val="0"/>
                <w:numId w:val="1"/>
              </w:numPr>
              <w:rPr>
                <w:rFonts w:ascii="Calibri" w:hAnsi="Calibri" w:cs="Calibri"/>
                <w:sz w:val="24"/>
                <w:szCs w:val="24"/>
              </w:rPr>
            </w:pPr>
          </w:p>
        </w:tc>
        <w:tc>
          <w:tcPr>
            <w:tcW w:w="7212" w:type="dxa"/>
          </w:tcPr>
          <w:p w14:paraId="688CEABC" w14:textId="713E7981" w:rsidR="00956B9E" w:rsidRDefault="00C71032" w:rsidP="00257634">
            <w:pPr>
              <w:jc w:val="both"/>
              <w:rPr>
                <w:rFonts w:ascii="Calibri" w:hAnsi="Calibri" w:cs="Calibri"/>
                <w:b/>
                <w:bCs/>
                <w:sz w:val="24"/>
                <w:szCs w:val="24"/>
              </w:rPr>
            </w:pPr>
            <w:r>
              <w:rPr>
                <w:rFonts w:ascii="Calibri" w:hAnsi="Calibri" w:cs="Calibri"/>
                <w:b/>
                <w:bCs/>
                <w:sz w:val="24"/>
                <w:szCs w:val="24"/>
              </w:rPr>
              <w:t>A.O.B</w:t>
            </w:r>
          </w:p>
          <w:p w14:paraId="2687D3B4" w14:textId="77777777" w:rsidR="00BD7961" w:rsidRDefault="00BD7961" w:rsidP="009E7661">
            <w:pPr>
              <w:jc w:val="both"/>
              <w:rPr>
                <w:rFonts w:ascii="Calibri" w:hAnsi="Calibri" w:cs="Calibri"/>
                <w:bCs/>
                <w:sz w:val="24"/>
                <w:szCs w:val="24"/>
              </w:rPr>
            </w:pPr>
          </w:p>
          <w:p w14:paraId="6595BD6B" w14:textId="77777777" w:rsidR="009E7661" w:rsidRDefault="00200E3F" w:rsidP="00200E3F">
            <w:pPr>
              <w:pStyle w:val="ListParagraph"/>
              <w:numPr>
                <w:ilvl w:val="0"/>
                <w:numId w:val="20"/>
              </w:numPr>
              <w:jc w:val="both"/>
              <w:rPr>
                <w:rFonts w:ascii="Calibri" w:hAnsi="Calibri" w:cs="Calibri"/>
                <w:sz w:val="24"/>
                <w:szCs w:val="24"/>
              </w:rPr>
            </w:pPr>
            <w:r w:rsidRPr="00200E3F">
              <w:rPr>
                <w:rFonts w:ascii="Calibri" w:hAnsi="Calibri" w:cs="Calibri"/>
                <w:sz w:val="24"/>
                <w:szCs w:val="24"/>
              </w:rPr>
              <w:t>Question asked earlier in the meeting about the continuation of the use of Twitter / X. This is under discussion at authority level</w:t>
            </w:r>
            <w:r>
              <w:rPr>
                <w:rFonts w:ascii="Calibri" w:hAnsi="Calibri" w:cs="Calibri"/>
                <w:sz w:val="24"/>
                <w:szCs w:val="24"/>
              </w:rPr>
              <w:t xml:space="preserve"> and Craig will keep us informed</w:t>
            </w:r>
          </w:p>
          <w:p w14:paraId="122F8111" w14:textId="77777777" w:rsidR="00D65276" w:rsidRDefault="00D65276" w:rsidP="00D65276">
            <w:pPr>
              <w:pStyle w:val="ListParagraph"/>
              <w:jc w:val="both"/>
              <w:rPr>
                <w:rFonts w:ascii="Calibri" w:hAnsi="Calibri" w:cs="Calibri"/>
                <w:sz w:val="24"/>
                <w:szCs w:val="24"/>
              </w:rPr>
            </w:pPr>
          </w:p>
          <w:p w14:paraId="2E962FFB" w14:textId="595D1DE6" w:rsidR="00D65276" w:rsidRPr="00200E3F" w:rsidRDefault="00D65276" w:rsidP="00200E3F">
            <w:pPr>
              <w:pStyle w:val="ListParagraph"/>
              <w:numPr>
                <w:ilvl w:val="0"/>
                <w:numId w:val="20"/>
              </w:numPr>
              <w:jc w:val="both"/>
              <w:rPr>
                <w:rFonts w:ascii="Calibri" w:hAnsi="Calibri" w:cs="Calibri"/>
                <w:sz w:val="24"/>
                <w:szCs w:val="24"/>
              </w:rPr>
            </w:pPr>
            <w:r>
              <w:rPr>
                <w:rFonts w:ascii="Calibri" w:hAnsi="Calibri" w:cs="Calibri"/>
                <w:sz w:val="24"/>
                <w:szCs w:val="24"/>
              </w:rPr>
              <w:t xml:space="preserve">Propose that we </w:t>
            </w:r>
            <w:r w:rsidR="00FC2ACE">
              <w:rPr>
                <w:rFonts w:ascii="Calibri" w:hAnsi="Calibri" w:cs="Calibri"/>
                <w:sz w:val="24"/>
                <w:szCs w:val="24"/>
              </w:rPr>
              <w:t>start a Parents Facebook group</w:t>
            </w:r>
          </w:p>
        </w:tc>
        <w:tc>
          <w:tcPr>
            <w:tcW w:w="1100" w:type="dxa"/>
          </w:tcPr>
          <w:p w14:paraId="52BB8B85" w14:textId="77777777" w:rsidR="00934AA8" w:rsidRDefault="00934AA8" w:rsidP="00257634">
            <w:pPr>
              <w:jc w:val="both"/>
              <w:rPr>
                <w:rFonts w:ascii="Calibri" w:hAnsi="Calibri" w:cs="Calibri"/>
                <w:sz w:val="24"/>
                <w:szCs w:val="24"/>
              </w:rPr>
            </w:pPr>
          </w:p>
        </w:tc>
      </w:tr>
      <w:tr w:rsidR="00C71032" w14:paraId="51069534" w14:textId="77777777" w:rsidTr="002D4246">
        <w:trPr>
          <w:trHeight w:val="670"/>
        </w:trPr>
        <w:tc>
          <w:tcPr>
            <w:tcW w:w="704" w:type="dxa"/>
          </w:tcPr>
          <w:p w14:paraId="350EF9D4" w14:textId="77777777" w:rsidR="00C71032" w:rsidRPr="00641C77" w:rsidRDefault="00C71032" w:rsidP="00257634">
            <w:pPr>
              <w:pStyle w:val="ListParagraph"/>
              <w:numPr>
                <w:ilvl w:val="0"/>
                <w:numId w:val="1"/>
              </w:numPr>
              <w:jc w:val="both"/>
              <w:rPr>
                <w:rFonts w:ascii="Calibri" w:hAnsi="Calibri" w:cs="Calibri"/>
                <w:sz w:val="24"/>
                <w:szCs w:val="24"/>
              </w:rPr>
            </w:pPr>
          </w:p>
        </w:tc>
        <w:tc>
          <w:tcPr>
            <w:tcW w:w="7212" w:type="dxa"/>
          </w:tcPr>
          <w:p w14:paraId="08F9C186" w14:textId="25D93CAA" w:rsidR="00C71032" w:rsidRDefault="00C71032" w:rsidP="00C71032">
            <w:pPr>
              <w:jc w:val="both"/>
              <w:rPr>
                <w:rFonts w:ascii="Calibri" w:hAnsi="Calibri" w:cs="Calibri"/>
                <w:b/>
                <w:bCs/>
                <w:sz w:val="24"/>
                <w:szCs w:val="24"/>
              </w:rPr>
            </w:pPr>
            <w:r>
              <w:rPr>
                <w:rFonts w:ascii="Calibri" w:hAnsi="Calibri" w:cs="Calibri"/>
                <w:b/>
                <w:bCs/>
                <w:sz w:val="24"/>
                <w:szCs w:val="24"/>
              </w:rPr>
              <w:t xml:space="preserve">Date of next meeting: Monday </w:t>
            </w:r>
            <w:r w:rsidR="00FC2ACE">
              <w:rPr>
                <w:rFonts w:ascii="Calibri" w:hAnsi="Calibri" w:cs="Calibri"/>
                <w:b/>
                <w:bCs/>
                <w:sz w:val="24"/>
                <w:szCs w:val="24"/>
              </w:rPr>
              <w:t>10</w:t>
            </w:r>
            <w:r w:rsidR="00FC2ACE" w:rsidRPr="00FC2ACE">
              <w:rPr>
                <w:rFonts w:ascii="Calibri" w:hAnsi="Calibri" w:cs="Calibri"/>
                <w:b/>
                <w:bCs/>
                <w:sz w:val="24"/>
                <w:szCs w:val="24"/>
                <w:vertAlign w:val="superscript"/>
              </w:rPr>
              <w:t>th</w:t>
            </w:r>
            <w:r w:rsidR="00FC2ACE">
              <w:rPr>
                <w:rFonts w:ascii="Calibri" w:hAnsi="Calibri" w:cs="Calibri"/>
                <w:b/>
                <w:bCs/>
                <w:sz w:val="24"/>
                <w:szCs w:val="24"/>
              </w:rPr>
              <w:t xml:space="preserve"> March at</w:t>
            </w:r>
            <w:r>
              <w:rPr>
                <w:rFonts w:ascii="Calibri" w:hAnsi="Calibri" w:cs="Calibri"/>
                <w:b/>
                <w:bCs/>
                <w:sz w:val="24"/>
                <w:szCs w:val="24"/>
              </w:rPr>
              <w:t xml:space="preserve"> 6.30pm, in person</w:t>
            </w:r>
          </w:p>
          <w:p w14:paraId="1A930326" w14:textId="77777777" w:rsidR="00C71032" w:rsidRDefault="00C71032" w:rsidP="00257634">
            <w:pPr>
              <w:jc w:val="both"/>
              <w:rPr>
                <w:rFonts w:ascii="Calibri" w:hAnsi="Calibri" w:cs="Calibri"/>
                <w:b/>
                <w:bCs/>
                <w:sz w:val="24"/>
                <w:szCs w:val="24"/>
              </w:rPr>
            </w:pPr>
          </w:p>
        </w:tc>
        <w:tc>
          <w:tcPr>
            <w:tcW w:w="1100" w:type="dxa"/>
          </w:tcPr>
          <w:p w14:paraId="14EC8713" w14:textId="77777777" w:rsidR="00C71032" w:rsidRDefault="00C71032" w:rsidP="00257634">
            <w:pPr>
              <w:jc w:val="both"/>
              <w:rPr>
                <w:rFonts w:ascii="Calibri" w:hAnsi="Calibri" w:cs="Calibri"/>
                <w:sz w:val="24"/>
                <w:szCs w:val="24"/>
              </w:rPr>
            </w:pPr>
          </w:p>
        </w:tc>
      </w:tr>
    </w:tbl>
    <w:p w14:paraId="1151F026" w14:textId="77777777" w:rsidR="000930A6" w:rsidRDefault="000930A6" w:rsidP="00257634">
      <w:pPr>
        <w:jc w:val="both"/>
        <w:rPr>
          <w:rFonts w:ascii="Calibri" w:hAnsi="Calibri" w:cs="Calibri"/>
          <w:sz w:val="24"/>
          <w:szCs w:val="24"/>
        </w:rPr>
      </w:pPr>
      <w:r>
        <w:rPr>
          <w:rFonts w:ascii="Calibri" w:hAnsi="Calibri" w:cs="Calibri"/>
          <w:sz w:val="24"/>
          <w:szCs w:val="24"/>
        </w:rPr>
        <w:t xml:space="preserve"> </w:t>
      </w:r>
    </w:p>
    <w:p w14:paraId="0159D34F" w14:textId="77777777" w:rsidR="000930A6" w:rsidRPr="004B6C9C" w:rsidRDefault="000930A6" w:rsidP="00257634">
      <w:pPr>
        <w:jc w:val="both"/>
        <w:rPr>
          <w:rFonts w:ascii="Calibri" w:hAnsi="Calibri" w:cs="Calibri"/>
          <w:sz w:val="24"/>
          <w:szCs w:val="24"/>
        </w:rPr>
      </w:pPr>
    </w:p>
    <w:sectPr w:rsidR="000930A6" w:rsidRPr="004B6C9C">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4CEA" w14:textId="77777777" w:rsidR="00471837" w:rsidRDefault="00471837" w:rsidP="00F152E9">
      <w:pPr>
        <w:spacing w:after="0" w:line="240" w:lineRule="auto"/>
      </w:pPr>
      <w:r>
        <w:separator/>
      </w:r>
    </w:p>
  </w:endnote>
  <w:endnote w:type="continuationSeparator" w:id="0">
    <w:p w14:paraId="024106A6" w14:textId="77777777" w:rsidR="00471837" w:rsidRDefault="00471837" w:rsidP="00F1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7EBB" w14:textId="77777777" w:rsidR="00471837" w:rsidRDefault="00471837" w:rsidP="00F152E9">
      <w:pPr>
        <w:spacing w:after="0" w:line="240" w:lineRule="auto"/>
      </w:pPr>
      <w:r>
        <w:separator/>
      </w:r>
    </w:p>
  </w:footnote>
  <w:footnote w:type="continuationSeparator" w:id="0">
    <w:p w14:paraId="3CCF95F9" w14:textId="77777777" w:rsidR="00471837" w:rsidRDefault="00471837" w:rsidP="00F15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CCF" w14:textId="37A06769" w:rsidR="00F152E9" w:rsidRDefault="00F152E9">
    <w:pPr>
      <w:pStyle w:val="Header"/>
    </w:pPr>
    <w:r>
      <w:rPr>
        <w:noProof/>
      </w:rPr>
      <mc:AlternateContent>
        <mc:Choice Requires="wps">
          <w:drawing>
            <wp:anchor distT="0" distB="0" distL="0" distR="0" simplePos="0" relativeHeight="251659264" behindDoc="0" locked="0" layoutInCell="1" allowOverlap="1" wp14:anchorId="1FABFD17" wp14:editId="659D2214">
              <wp:simplePos x="635" y="635"/>
              <wp:positionH relativeFrom="page">
                <wp:align>left</wp:align>
              </wp:positionH>
              <wp:positionV relativeFrom="page">
                <wp:align>top</wp:align>
              </wp:positionV>
              <wp:extent cx="2303780" cy="391160"/>
              <wp:effectExtent l="0" t="0" r="1270" b="8890"/>
              <wp:wrapNone/>
              <wp:docPr id="1397139765"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03780" cy="391160"/>
                      </a:xfrm>
                      <a:prstGeom prst="rect">
                        <a:avLst/>
                      </a:prstGeom>
                      <a:noFill/>
                      <a:ln>
                        <a:noFill/>
                      </a:ln>
                    </wps:spPr>
                    <wps:txbx>
                      <w:txbxContent>
                        <w:p w14:paraId="4981D5FA" w14:textId="14FAC13F"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ABFD17" id="_x0000_t202" coordsize="21600,21600" o:spt="202" path="m,l,21600r21600,l21600,xe">
              <v:stroke joinstyle="miter"/>
              <v:path gradientshapeok="t" o:connecttype="rect"/>
            </v:shapetype>
            <v:shape id="Text Box 2" o:spid="_x0000_s1026" type="#_x0000_t202" alt="Classification - Official -  Sensitive" style="position:absolute;margin-left:0;margin-top:0;width:181.4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" filled="f" stroked="f">
              <v:textbox style="mso-fit-shape-to-text:t" inset="20pt,15pt,0,0">
                <w:txbxContent>
                  <w:p w14:paraId="4981D5FA" w14:textId="14FAC13F"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B0DB" w14:textId="743D1090" w:rsidR="00F152E9" w:rsidRDefault="00F152E9">
    <w:pPr>
      <w:pStyle w:val="Header"/>
    </w:pPr>
    <w:r>
      <w:rPr>
        <w:noProof/>
      </w:rPr>
      <mc:AlternateContent>
        <mc:Choice Requires="wps">
          <w:drawing>
            <wp:anchor distT="0" distB="0" distL="0" distR="0" simplePos="0" relativeHeight="251660288" behindDoc="0" locked="0" layoutInCell="1" allowOverlap="1" wp14:anchorId="65B14F3C" wp14:editId="2613DFB6">
              <wp:simplePos x="914400" y="450850"/>
              <wp:positionH relativeFrom="page">
                <wp:align>left</wp:align>
              </wp:positionH>
              <wp:positionV relativeFrom="page">
                <wp:align>top</wp:align>
              </wp:positionV>
              <wp:extent cx="2303780" cy="391160"/>
              <wp:effectExtent l="0" t="0" r="1270" b="8890"/>
              <wp:wrapNone/>
              <wp:docPr id="491930462"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03780" cy="391160"/>
                      </a:xfrm>
                      <a:prstGeom prst="rect">
                        <a:avLst/>
                      </a:prstGeom>
                      <a:noFill/>
                      <a:ln>
                        <a:noFill/>
                      </a:ln>
                    </wps:spPr>
                    <wps:txbx>
                      <w:txbxContent>
                        <w:p w14:paraId="3794C27C" w14:textId="60F5DDDF"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B14F3C" id="_x0000_t202" coordsize="21600,21600" o:spt="202" path="m,l,21600r21600,l21600,xe">
              <v:stroke joinstyle="miter"/>
              <v:path gradientshapeok="t" o:connecttype="rect"/>
            </v:shapetype>
            <v:shape id="Text Box 3" o:spid="_x0000_s1027" type="#_x0000_t202" alt="Classification - Official -  Sensitive" style="position:absolute;margin-left:0;margin-top:0;width:181.4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" filled="f" stroked="f">
              <v:textbox style="mso-fit-shape-to-text:t" inset="20pt,15pt,0,0">
                <w:txbxContent>
                  <w:p w14:paraId="3794C27C" w14:textId="60F5DDDF"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976F" w14:textId="69DE38A1" w:rsidR="00F152E9" w:rsidRDefault="00F152E9">
    <w:pPr>
      <w:pStyle w:val="Header"/>
    </w:pPr>
    <w:r>
      <w:rPr>
        <w:noProof/>
      </w:rPr>
      <mc:AlternateContent>
        <mc:Choice Requires="wps">
          <w:drawing>
            <wp:anchor distT="0" distB="0" distL="0" distR="0" simplePos="0" relativeHeight="251658240" behindDoc="0" locked="0" layoutInCell="1" allowOverlap="1" wp14:anchorId="0D2F613E" wp14:editId="27C88154">
              <wp:simplePos x="635" y="635"/>
              <wp:positionH relativeFrom="page">
                <wp:align>left</wp:align>
              </wp:positionH>
              <wp:positionV relativeFrom="page">
                <wp:align>top</wp:align>
              </wp:positionV>
              <wp:extent cx="2303780" cy="391160"/>
              <wp:effectExtent l="0" t="0" r="1270" b="8890"/>
              <wp:wrapNone/>
              <wp:docPr id="1606763840"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03780" cy="391160"/>
                      </a:xfrm>
                      <a:prstGeom prst="rect">
                        <a:avLst/>
                      </a:prstGeom>
                      <a:noFill/>
                      <a:ln>
                        <a:noFill/>
                      </a:ln>
                    </wps:spPr>
                    <wps:txbx>
                      <w:txbxContent>
                        <w:p w14:paraId="6BF9CF97" w14:textId="699DBBB4"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2F613E" id="_x0000_t202" coordsize="21600,21600" o:spt="202" path="m,l,21600r21600,l21600,xe">
              <v:stroke joinstyle="miter"/>
              <v:path gradientshapeok="t" o:connecttype="rect"/>
            </v:shapetype>
            <v:shape id="Text Box 1" o:spid="_x0000_s1028" type="#_x0000_t202" alt="Classification - Official -  Sensitive" style="position:absolute;margin-left:0;margin-top:0;width:181.4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" filled="f" stroked="f">
              <v:textbox style="mso-fit-shape-to-text:t" inset="20pt,15pt,0,0">
                <w:txbxContent>
                  <w:p w14:paraId="6BF9CF97" w14:textId="699DBBB4" w:rsidR="00F152E9" w:rsidRPr="00F152E9" w:rsidRDefault="00F152E9" w:rsidP="00F152E9">
                    <w:pPr>
                      <w:spacing w:after="0"/>
                      <w:rPr>
                        <w:rFonts w:ascii="Calibri" w:eastAsia="Calibri" w:hAnsi="Calibri" w:cs="Calibri"/>
                        <w:noProof/>
                        <w:color w:val="000000"/>
                        <w:sz w:val="24"/>
                        <w:szCs w:val="24"/>
                      </w:rPr>
                    </w:pPr>
                    <w:r w:rsidRPr="00F152E9">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53B"/>
    <w:multiLevelType w:val="hybridMultilevel"/>
    <w:tmpl w:val="AFF0F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5773"/>
    <w:multiLevelType w:val="hybridMultilevel"/>
    <w:tmpl w:val="4EC4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0E54"/>
    <w:multiLevelType w:val="hybridMultilevel"/>
    <w:tmpl w:val="9C90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D5A15"/>
    <w:multiLevelType w:val="hybridMultilevel"/>
    <w:tmpl w:val="6400B564"/>
    <w:lvl w:ilvl="0" w:tplc="255CBC9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A0C3C"/>
    <w:multiLevelType w:val="hybridMultilevel"/>
    <w:tmpl w:val="1460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D1167"/>
    <w:multiLevelType w:val="hybridMultilevel"/>
    <w:tmpl w:val="1E20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E5FEF"/>
    <w:multiLevelType w:val="hybridMultilevel"/>
    <w:tmpl w:val="460E0A94"/>
    <w:lvl w:ilvl="0" w:tplc="255CBC98">
      <w:start w:val="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0722E"/>
    <w:multiLevelType w:val="hybridMultilevel"/>
    <w:tmpl w:val="435EE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0081B"/>
    <w:multiLevelType w:val="hybridMultilevel"/>
    <w:tmpl w:val="2642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34F69"/>
    <w:multiLevelType w:val="hybridMultilevel"/>
    <w:tmpl w:val="6E16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949A1"/>
    <w:multiLevelType w:val="hybridMultilevel"/>
    <w:tmpl w:val="E68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FDC"/>
    <w:multiLevelType w:val="hybridMultilevel"/>
    <w:tmpl w:val="2492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9106A"/>
    <w:multiLevelType w:val="hybridMultilevel"/>
    <w:tmpl w:val="BDB2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360AB"/>
    <w:multiLevelType w:val="hybridMultilevel"/>
    <w:tmpl w:val="6816AB7C"/>
    <w:lvl w:ilvl="0" w:tplc="255CBC98">
      <w:start w:val="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EC6CD1"/>
    <w:multiLevelType w:val="hybridMultilevel"/>
    <w:tmpl w:val="7FE0472C"/>
    <w:lvl w:ilvl="0" w:tplc="28F23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9727BC"/>
    <w:multiLevelType w:val="hybridMultilevel"/>
    <w:tmpl w:val="0B8C6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07AB3"/>
    <w:multiLevelType w:val="hybridMultilevel"/>
    <w:tmpl w:val="D91C8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15A70"/>
    <w:multiLevelType w:val="hybridMultilevel"/>
    <w:tmpl w:val="98E29E54"/>
    <w:lvl w:ilvl="0" w:tplc="255CBC98">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8363D8"/>
    <w:multiLevelType w:val="hybridMultilevel"/>
    <w:tmpl w:val="1E8A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D6D6B"/>
    <w:multiLevelType w:val="hybridMultilevel"/>
    <w:tmpl w:val="C35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E1A3A"/>
    <w:multiLevelType w:val="hybridMultilevel"/>
    <w:tmpl w:val="D7126234"/>
    <w:lvl w:ilvl="0" w:tplc="255CBC98">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6691434">
    <w:abstractNumId w:val="8"/>
  </w:num>
  <w:num w:numId="2" w16cid:durableId="179123742">
    <w:abstractNumId w:val="9"/>
  </w:num>
  <w:num w:numId="3" w16cid:durableId="673534150">
    <w:abstractNumId w:val="7"/>
  </w:num>
  <w:num w:numId="4" w16cid:durableId="443573916">
    <w:abstractNumId w:val="11"/>
  </w:num>
  <w:num w:numId="5" w16cid:durableId="1001277622">
    <w:abstractNumId w:val="18"/>
  </w:num>
  <w:num w:numId="6" w16cid:durableId="689766453">
    <w:abstractNumId w:val="2"/>
  </w:num>
  <w:num w:numId="7" w16cid:durableId="1447584390">
    <w:abstractNumId w:val="0"/>
  </w:num>
  <w:num w:numId="8" w16cid:durableId="1669136448">
    <w:abstractNumId w:val="15"/>
  </w:num>
  <w:num w:numId="9" w16cid:durableId="1407532890">
    <w:abstractNumId w:val="12"/>
  </w:num>
  <w:num w:numId="10" w16cid:durableId="545875676">
    <w:abstractNumId w:val="19"/>
  </w:num>
  <w:num w:numId="11" w16cid:durableId="277298470">
    <w:abstractNumId w:val="13"/>
  </w:num>
  <w:num w:numId="12" w16cid:durableId="107314912">
    <w:abstractNumId w:val="6"/>
  </w:num>
  <w:num w:numId="13" w16cid:durableId="1474525359">
    <w:abstractNumId w:val="4"/>
  </w:num>
  <w:num w:numId="14" w16cid:durableId="301466707">
    <w:abstractNumId w:val="1"/>
  </w:num>
  <w:num w:numId="15" w16cid:durableId="1081022414">
    <w:abstractNumId w:val="20"/>
  </w:num>
  <w:num w:numId="16" w16cid:durableId="433592411">
    <w:abstractNumId w:val="3"/>
  </w:num>
  <w:num w:numId="17" w16cid:durableId="1659307894">
    <w:abstractNumId w:val="17"/>
  </w:num>
  <w:num w:numId="18" w16cid:durableId="698438071">
    <w:abstractNumId w:val="14"/>
  </w:num>
  <w:num w:numId="19" w16cid:durableId="1417239585">
    <w:abstractNumId w:val="5"/>
  </w:num>
  <w:num w:numId="20" w16cid:durableId="1542014442">
    <w:abstractNumId w:val="16"/>
  </w:num>
  <w:num w:numId="21" w16cid:durableId="1069115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9C"/>
    <w:rsid w:val="000267EC"/>
    <w:rsid w:val="00033D67"/>
    <w:rsid w:val="000504EC"/>
    <w:rsid w:val="000705B6"/>
    <w:rsid w:val="000930A6"/>
    <w:rsid w:val="00094254"/>
    <w:rsid w:val="000C6F6A"/>
    <w:rsid w:val="00134F4D"/>
    <w:rsid w:val="00157305"/>
    <w:rsid w:val="001735EF"/>
    <w:rsid w:val="001756C1"/>
    <w:rsid w:val="001B6F94"/>
    <w:rsid w:val="001C639E"/>
    <w:rsid w:val="00200E3F"/>
    <w:rsid w:val="00257634"/>
    <w:rsid w:val="00290696"/>
    <w:rsid w:val="002B1C7F"/>
    <w:rsid w:val="002D4246"/>
    <w:rsid w:val="002F409E"/>
    <w:rsid w:val="0033478E"/>
    <w:rsid w:val="003370F2"/>
    <w:rsid w:val="00396927"/>
    <w:rsid w:val="003A5881"/>
    <w:rsid w:val="003B180D"/>
    <w:rsid w:val="00427B4A"/>
    <w:rsid w:val="0046115B"/>
    <w:rsid w:val="00471837"/>
    <w:rsid w:val="004A2A32"/>
    <w:rsid w:val="004B6C9C"/>
    <w:rsid w:val="004E2952"/>
    <w:rsid w:val="0052332D"/>
    <w:rsid w:val="00547098"/>
    <w:rsid w:val="005509ED"/>
    <w:rsid w:val="005553AF"/>
    <w:rsid w:val="00573128"/>
    <w:rsid w:val="00587BCA"/>
    <w:rsid w:val="005A3FF0"/>
    <w:rsid w:val="005A760A"/>
    <w:rsid w:val="005D1B3E"/>
    <w:rsid w:val="00617121"/>
    <w:rsid w:val="00641C77"/>
    <w:rsid w:val="00650484"/>
    <w:rsid w:val="00655809"/>
    <w:rsid w:val="0069566B"/>
    <w:rsid w:val="006B1E0D"/>
    <w:rsid w:val="00750537"/>
    <w:rsid w:val="00765E7B"/>
    <w:rsid w:val="007B041F"/>
    <w:rsid w:val="00837000"/>
    <w:rsid w:val="00892116"/>
    <w:rsid w:val="009219D2"/>
    <w:rsid w:val="00934AA8"/>
    <w:rsid w:val="00956B9E"/>
    <w:rsid w:val="009B041E"/>
    <w:rsid w:val="009B70F9"/>
    <w:rsid w:val="009C6E33"/>
    <w:rsid w:val="009D5183"/>
    <w:rsid w:val="009E4D7B"/>
    <w:rsid w:val="009E7661"/>
    <w:rsid w:val="00A315B2"/>
    <w:rsid w:val="00A43F46"/>
    <w:rsid w:val="00A95C01"/>
    <w:rsid w:val="00AC2B50"/>
    <w:rsid w:val="00AD4457"/>
    <w:rsid w:val="00B25441"/>
    <w:rsid w:val="00B5349C"/>
    <w:rsid w:val="00B815F9"/>
    <w:rsid w:val="00BD7961"/>
    <w:rsid w:val="00C15EAB"/>
    <w:rsid w:val="00C71032"/>
    <w:rsid w:val="00C771EF"/>
    <w:rsid w:val="00CA623D"/>
    <w:rsid w:val="00CA7E4C"/>
    <w:rsid w:val="00CB367A"/>
    <w:rsid w:val="00D17335"/>
    <w:rsid w:val="00D4049B"/>
    <w:rsid w:val="00D65276"/>
    <w:rsid w:val="00D73003"/>
    <w:rsid w:val="00DB0B22"/>
    <w:rsid w:val="00E808C9"/>
    <w:rsid w:val="00EE7827"/>
    <w:rsid w:val="00F111D2"/>
    <w:rsid w:val="00F152E9"/>
    <w:rsid w:val="00FC2ACE"/>
    <w:rsid w:val="00FC43EF"/>
    <w:rsid w:val="00FC783D"/>
    <w:rsid w:val="00FE1D7B"/>
    <w:rsid w:val="00FE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6ACBE"/>
  <w15:chartTrackingRefBased/>
  <w15:docId w15:val="{2CF3437C-2A8F-444B-9AEB-7121578E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C9C"/>
    <w:rPr>
      <w:rFonts w:eastAsiaTheme="majorEastAsia" w:cstheme="majorBidi"/>
      <w:color w:val="272727" w:themeColor="text1" w:themeTint="D8"/>
    </w:rPr>
  </w:style>
  <w:style w:type="paragraph" w:styleId="Title">
    <w:name w:val="Title"/>
    <w:basedOn w:val="Normal"/>
    <w:next w:val="Normal"/>
    <w:link w:val="TitleChar"/>
    <w:uiPriority w:val="10"/>
    <w:qFormat/>
    <w:rsid w:val="004B6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C9C"/>
    <w:pPr>
      <w:spacing w:before="160"/>
      <w:jc w:val="center"/>
    </w:pPr>
    <w:rPr>
      <w:i/>
      <w:iCs/>
      <w:color w:val="404040" w:themeColor="text1" w:themeTint="BF"/>
    </w:rPr>
  </w:style>
  <w:style w:type="character" w:customStyle="1" w:styleId="QuoteChar">
    <w:name w:val="Quote Char"/>
    <w:basedOn w:val="DefaultParagraphFont"/>
    <w:link w:val="Quote"/>
    <w:uiPriority w:val="29"/>
    <w:rsid w:val="004B6C9C"/>
    <w:rPr>
      <w:i/>
      <w:iCs/>
      <w:color w:val="404040" w:themeColor="text1" w:themeTint="BF"/>
    </w:rPr>
  </w:style>
  <w:style w:type="paragraph" w:styleId="ListParagraph">
    <w:name w:val="List Paragraph"/>
    <w:basedOn w:val="Normal"/>
    <w:uiPriority w:val="34"/>
    <w:qFormat/>
    <w:rsid w:val="004B6C9C"/>
    <w:pPr>
      <w:ind w:left="720"/>
      <w:contextualSpacing/>
    </w:pPr>
  </w:style>
  <w:style w:type="character" w:styleId="IntenseEmphasis">
    <w:name w:val="Intense Emphasis"/>
    <w:basedOn w:val="DefaultParagraphFont"/>
    <w:uiPriority w:val="21"/>
    <w:qFormat/>
    <w:rsid w:val="004B6C9C"/>
    <w:rPr>
      <w:i/>
      <w:iCs/>
      <w:color w:val="0F4761" w:themeColor="accent1" w:themeShade="BF"/>
    </w:rPr>
  </w:style>
  <w:style w:type="paragraph" w:styleId="IntenseQuote">
    <w:name w:val="Intense Quote"/>
    <w:basedOn w:val="Normal"/>
    <w:next w:val="Normal"/>
    <w:link w:val="IntenseQuoteChar"/>
    <w:uiPriority w:val="30"/>
    <w:qFormat/>
    <w:rsid w:val="004B6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C9C"/>
    <w:rPr>
      <w:i/>
      <w:iCs/>
      <w:color w:val="0F4761" w:themeColor="accent1" w:themeShade="BF"/>
    </w:rPr>
  </w:style>
  <w:style w:type="character" w:styleId="IntenseReference">
    <w:name w:val="Intense Reference"/>
    <w:basedOn w:val="DefaultParagraphFont"/>
    <w:uiPriority w:val="32"/>
    <w:qFormat/>
    <w:rsid w:val="004B6C9C"/>
    <w:rPr>
      <w:b/>
      <w:bCs/>
      <w:smallCaps/>
      <w:color w:val="0F4761" w:themeColor="accent1" w:themeShade="BF"/>
      <w:spacing w:val="5"/>
    </w:rPr>
  </w:style>
  <w:style w:type="table" w:styleId="TableGrid">
    <w:name w:val="Table Grid"/>
    <w:basedOn w:val="TableNormal"/>
    <w:uiPriority w:val="39"/>
    <w:rsid w:val="004B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9ED"/>
    <w:rPr>
      <w:color w:val="467886" w:themeColor="hyperlink"/>
      <w:u w:val="single"/>
    </w:rPr>
  </w:style>
  <w:style w:type="paragraph" w:styleId="Header">
    <w:name w:val="header"/>
    <w:basedOn w:val="Normal"/>
    <w:link w:val="HeaderChar"/>
    <w:uiPriority w:val="99"/>
    <w:unhideWhenUsed/>
    <w:rsid w:val="00F15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Darroch</dc:creator>
  <cp:keywords/>
  <dc:description/>
  <cp:lastModifiedBy>Muriel</cp:lastModifiedBy>
  <cp:revision>2</cp:revision>
  <dcterms:created xsi:type="dcterms:W3CDTF">2025-01-24T20:40:00Z</dcterms:created>
  <dcterms:modified xsi:type="dcterms:W3CDTF">2025-01-24T20:40:00Z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d69d6a7e-8c16-443c-810d-7b74f98bae32</vt:lpwstr>
  </property>
  <property fmtid="{D5CDD505-2E9C-101B-9397-08002B2CF9AE}" pid="3" name="ClassificationContentMarkingHeaderShapeIds">
    <vt:lpwstr>5fc54540,5346a935,1d52435e</vt:lpwstr>
  </property>
  <property fmtid="{D5CDD505-2E9C-101B-9397-08002B2CF9AE}" pid="4" name="ClassificationContentMarkingHeaderFontProps">
    <vt:lpwstr>#000000,12,Calibri</vt:lpwstr>
  </property>
  <property fmtid="{D5CDD505-2E9C-101B-9397-08002B2CF9AE}" pid="5" name="ClassificationContentMarkingHeaderText">
    <vt:lpwstr>Classification - Official -  Sensitive</vt:lpwstr>
  </property>
  <property fmtid="{D5CDD505-2E9C-101B-9397-08002B2CF9AE}" pid="6" name="MSIP_Label_eaf919c1-e31e-4a8b-81de-c02b82f1dba3_Enabled">
    <vt:lpwstr>true</vt:lpwstr>
  </property>
  <property fmtid="{D5CDD505-2E9C-101B-9397-08002B2CF9AE}" pid="7" name="MSIP_Label_eaf919c1-e31e-4a8b-81de-c02b82f1dba3_SetDate">
    <vt:lpwstr>2024-08-27T11:51:47Z</vt:lpwstr>
  </property>
  <property fmtid="{D5CDD505-2E9C-101B-9397-08002B2CF9AE}" pid="8" name="MSIP_Label_eaf919c1-e31e-4a8b-81de-c02b82f1dba3_Method">
    <vt:lpwstr>Privileged</vt:lpwstr>
  </property>
  <property fmtid="{D5CDD505-2E9C-101B-9397-08002B2CF9AE}" pid="9" name="MSIP_Label_eaf919c1-e31e-4a8b-81de-c02b82f1dba3_Name">
    <vt:lpwstr>Official - Sensitive</vt:lpwstr>
  </property>
  <property fmtid="{D5CDD505-2E9C-101B-9397-08002B2CF9AE}" pid="10" name="MSIP_Label_eaf919c1-e31e-4a8b-81de-c02b82f1dba3_SiteId">
    <vt:lpwstr>5eee4d58-f197-4ad7-9e39-ebd0d2463660</vt:lpwstr>
  </property>
  <property fmtid="{D5CDD505-2E9C-101B-9397-08002B2CF9AE}" pid="11" name="MSIP_Label_eaf919c1-e31e-4a8b-81de-c02b82f1dba3_ActionId">
    <vt:lpwstr>b02c4d2c-571d-491a-833d-bbdbc2a0d934</vt:lpwstr>
  </property>
  <property fmtid="{D5CDD505-2E9C-101B-9397-08002B2CF9AE}" pid="12" name="MSIP_Label_eaf919c1-e31e-4a8b-81de-c02b82f1dba3_ContentBits">
    <vt:lpwstr>1</vt:lpwstr>
  </property>
</Properties>
</file>