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32BA37" w14:textId="128603CE" w:rsidR="00A315B2" w:rsidRPr="004B6C9C" w:rsidRDefault="004B6C9C" w:rsidP="004B6C9C">
      <w:pPr>
        <w:jc w:val="center"/>
        <w:rPr>
          <w:rFonts w:ascii="Calibri" w:hAnsi="Calibri" w:cs="Calibri"/>
          <w:b/>
          <w:bCs/>
          <w:sz w:val="24"/>
          <w:szCs w:val="24"/>
        </w:rPr>
      </w:pPr>
      <w:r w:rsidRPr="004B6C9C">
        <w:rPr>
          <w:rFonts w:ascii="Calibri" w:hAnsi="Calibri" w:cs="Calibri"/>
          <w:b/>
          <w:bCs/>
          <w:sz w:val="24"/>
          <w:szCs w:val="24"/>
        </w:rPr>
        <w:t>Clydeview Academy</w:t>
      </w:r>
    </w:p>
    <w:p w14:paraId="27A591CB" w14:textId="26D88346" w:rsidR="004B6C9C" w:rsidRPr="004B6C9C" w:rsidRDefault="004B6C9C" w:rsidP="004B6C9C">
      <w:pPr>
        <w:jc w:val="center"/>
        <w:rPr>
          <w:rFonts w:ascii="Calibri" w:hAnsi="Calibri" w:cs="Calibri"/>
          <w:b/>
          <w:bCs/>
          <w:sz w:val="24"/>
          <w:szCs w:val="24"/>
        </w:rPr>
      </w:pPr>
      <w:r w:rsidRPr="004B6C9C">
        <w:rPr>
          <w:rFonts w:ascii="Calibri" w:hAnsi="Calibri" w:cs="Calibri"/>
          <w:b/>
          <w:bCs/>
          <w:sz w:val="24"/>
          <w:szCs w:val="24"/>
        </w:rPr>
        <w:t>Parent Council Meeting</w:t>
      </w:r>
    </w:p>
    <w:p w14:paraId="7DBBEF8C" w14:textId="2EC90ACE" w:rsidR="004B6C9C" w:rsidRPr="004B6C9C" w:rsidRDefault="004B6C9C" w:rsidP="004B6C9C">
      <w:pPr>
        <w:jc w:val="center"/>
        <w:rPr>
          <w:rFonts w:ascii="Calibri" w:hAnsi="Calibri" w:cs="Calibri"/>
          <w:b/>
          <w:bCs/>
          <w:sz w:val="24"/>
          <w:szCs w:val="24"/>
        </w:rPr>
      </w:pPr>
      <w:r w:rsidRPr="004B6C9C">
        <w:rPr>
          <w:rFonts w:ascii="Calibri" w:hAnsi="Calibri" w:cs="Calibri"/>
          <w:b/>
          <w:bCs/>
          <w:sz w:val="24"/>
          <w:szCs w:val="24"/>
        </w:rPr>
        <w:t xml:space="preserve">Held on Monday </w:t>
      </w:r>
      <w:r w:rsidR="00D17335">
        <w:rPr>
          <w:rFonts w:ascii="Calibri" w:hAnsi="Calibri" w:cs="Calibri"/>
          <w:b/>
          <w:bCs/>
          <w:sz w:val="24"/>
          <w:szCs w:val="24"/>
        </w:rPr>
        <w:t>26 August 2024</w:t>
      </w:r>
      <w:r w:rsidRPr="004B6C9C">
        <w:rPr>
          <w:rFonts w:ascii="Calibri" w:hAnsi="Calibri" w:cs="Calibri"/>
          <w:b/>
          <w:bCs/>
          <w:sz w:val="24"/>
          <w:szCs w:val="24"/>
        </w:rPr>
        <w:t xml:space="preserve"> at 6:30pm –</w:t>
      </w:r>
      <w:r w:rsidR="00D17335">
        <w:rPr>
          <w:rFonts w:ascii="Calibri" w:hAnsi="Calibri" w:cs="Calibri"/>
          <w:b/>
          <w:bCs/>
          <w:sz w:val="24"/>
          <w:szCs w:val="24"/>
        </w:rPr>
        <w:t xml:space="preserve"> </w:t>
      </w:r>
      <w:r w:rsidRPr="004B6C9C">
        <w:rPr>
          <w:rFonts w:ascii="Calibri" w:hAnsi="Calibri" w:cs="Calibri"/>
          <w:b/>
          <w:bCs/>
          <w:sz w:val="24"/>
          <w:szCs w:val="24"/>
        </w:rPr>
        <w:t xml:space="preserve">Online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4B6C9C" w14:paraId="1E340DEE" w14:textId="77777777" w:rsidTr="004B6C9C">
        <w:tc>
          <w:tcPr>
            <w:tcW w:w="9016" w:type="dxa"/>
          </w:tcPr>
          <w:p w14:paraId="7B0F8A28" w14:textId="7E6B1382" w:rsidR="00641C77" w:rsidRPr="004B6C9C" w:rsidRDefault="004B6C9C" w:rsidP="000930A6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Present: </w:t>
            </w:r>
            <w:r w:rsidR="009D5183">
              <w:rPr>
                <w:rFonts w:ascii="Calibri" w:hAnsi="Calibri" w:cs="Calibri"/>
                <w:sz w:val="24"/>
                <w:szCs w:val="24"/>
              </w:rPr>
              <w:t xml:space="preserve">(Chair) Muriel Russell, 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Kirsty Campbell, </w:t>
            </w:r>
            <w:r w:rsidR="000930A6">
              <w:rPr>
                <w:rFonts w:ascii="Calibri" w:hAnsi="Calibri" w:cs="Calibri"/>
                <w:sz w:val="24"/>
                <w:szCs w:val="24"/>
              </w:rPr>
              <w:t>Sarah Campbell,</w:t>
            </w:r>
            <w:r w:rsidR="009D5183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 w:rsidR="000930A6">
              <w:rPr>
                <w:rFonts w:ascii="Calibri" w:hAnsi="Calibri" w:cs="Calibri"/>
                <w:sz w:val="24"/>
                <w:szCs w:val="24"/>
              </w:rPr>
              <w:t xml:space="preserve">Faye Currie, 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Val Forsyth, </w:t>
            </w:r>
            <w:r w:rsidR="009D5183">
              <w:rPr>
                <w:rFonts w:ascii="Calibri" w:hAnsi="Calibri" w:cs="Calibri"/>
                <w:sz w:val="24"/>
                <w:szCs w:val="24"/>
              </w:rPr>
              <w:t xml:space="preserve">Craig Gibson, Lyndsey Keenan, </w:t>
            </w:r>
            <w:r w:rsidR="00D4049B">
              <w:rPr>
                <w:rFonts w:ascii="Calibri" w:hAnsi="Calibri" w:cs="Calibri"/>
                <w:sz w:val="24"/>
                <w:szCs w:val="24"/>
              </w:rPr>
              <w:t>Catriona Moreland</w:t>
            </w:r>
            <w:r w:rsidR="009D5183">
              <w:rPr>
                <w:rFonts w:ascii="Calibri" w:hAnsi="Calibri" w:cs="Calibri"/>
                <w:sz w:val="24"/>
                <w:szCs w:val="24"/>
              </w:rPr>
              <w:t xml:space="preserve">, </w:t>
            </w:r>
            <w:r w:rsidR="00641C77">
              <w:rPr>
                <w:rFonts w:ascii="Calibri" w:hAnsi="Calibri" w:cs="Calibri"/>
                <w:sz w:val="24"/>
                <w:szCs w:val="24"/>
              </w:rPr>
              <w:t>Rhona Turner, Stine</w:t>
            </w:r>
            <w:r w:rsidR="009D5183">
              <w:rPr>
                <w:rFonts w:ascii="Calibri" w:hAnsi="Calibri" w:cs="Calibri"/>
                <w:sz w:val="24"/>
                <w:szCs w:val="24"/>
              </w:rPr>
              <w:t xml:space="preserve"> Hunt, Wendy </w:t>
            </w:r>
            <w:r w:rsidR="00AD4457">
              <w:rPr>
                <w:rFonts w:ascii="Calibri" w:hAnsi="Calibri" w:cs="Calibri"/>
                <w:sz w:val="24"/>
                <w:szCs w:val="24"/>
              </w:rPr>
              <w:t>Mc</w:t>
            </w:r>
            <w:r w:rsidR="009D5183">
              <w:rPr>
                <w:rFonts w:ascii="Calibri" w:hAnsi="Calibri" w:cs="Calibri"/>
                <w:sz w:val="24"/>
                <w:szCs w:val="24"/>
              </w:rPr>
              <w:t>Ke</w:t>
            </w:r>
            <w:r w:rsidR="000930A6">
              <w:rPr>
                <w:rFonts w:ascii="Calibri" w:hAnsi="Calibri" w:cs="Calibri"/>
                <w:sz w:val="24"/>
                <w:szCs w:val="24"/>
              </w:rPr>
              <w:t xml:space="preserve">egan, </w:t>
            </w:r>
          </w:p>
        </w:tc>
      </w:tr>
      <w:tr w:rsidR="00641C77" w14:paraId="67124BE7" w14:textId="77777777" w:rsidTr="004B6C9C">
        <w:tc>
          <w:tcPr>
            <w:tcW w:w="9016" w:type="dxa"/>
          </w:tcPr>
          <w:p w14:paraId="56AE8DCC" w14:textId="1CA2CBBB" w:rsidR="00641C77" w:rsidRDefault="00641C77" w:rsidP="004B6C9C">
            <w:pPr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Apologies: </w:t>
            </w:r>
            <w:r w:rsidR="00D4049B">
              <w:rPr>
                <w:rFonts w:ascii="Calibri" w:hAnsi="Calibri" w:cs="Calibri"/>
                <w:sz w:val="24"/>
                <w:szCs w:val="24"/>
              </w:rPr>
              <w:t xml:space="preserve">Cllr Brookes, David Gilmour, </w:t>
            </w:r>
            <w:r w:rsidR="000930A6">
              <w:rPr>
                <w:rFonts w:ascii="Calibri" w:hAnsi="Calibri" w:cs="Calibri"/>
                <w:sz w:val="24"/>
                <w:szCs w:val="24"/>
              </w:rPr>
              <w:t xml:space="preserve">Nicola Robertson, </w:t>
            </w:r>
            <w:r w:rsidR="00D4049B">
              <w:rPr>
                <w:rFonts w:ascii="Calibri" w:hAnsi="Calibri" w:cs="Calibri"/>
                <w:sz w:val="24"/>
                <w:szCs w:val="24"/>
              </w:rPr>
              <w:t>Mhairi Towey</w:t>
            </w:r>
            <w:r w:rsidR="000930A6">
              <w:rPr>
                <w:rFonts w:ascii="Calibri" w:hAnsi="Calibri" w:cs="Calibri"/>
                <w:sz w:val="24"/>
                <w:szCs w:val="24"/>
              </w:rPr>
              <w:t>, Claire Wooler</w:t>
            </w:r>
            <w:r w:rsidR="00C85489">
              <w:rPr>
                <w:rFonts w:ascii="Calibri" w:hAnsi="Calibri" w:cs="Calibri"/>
                <w:sz w:val="24"/>
                <w:szCs w:val="24"/>
              </w:rPr>
              <w:t>, Lynne McDonald</w:t>
            </w:r>
          </w:p>
          <w:p w14:paraId="3A1231EE" w14:textId="11B0DBFC" w:rsidR="00641C77" w:rsidRDefault="00641C77" w:rsidP="004B6C9C">
            <w:pPr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</w:tr>
    </w:tbl>
    <w:p w14:paraId="2DE9D4E4" w14:textId="456CBEC7" w:rsidR="004B6C9C" w:rsidRDefault="004B6C9C" w:rsidP="004B6C9C">
      <w:pPr>
        <w:rPr>
          <w:rFonts w:ascii="Calibri" w:hAnsi="Calibri" w:cs="Calibr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15"/>
        <w:gridCol w:w="6268"/>
        <w:gridCol w:w="1933"/>
      </w:tblGrid>
      <w:tr w:rsidR="00641C77" w14:paraId="41C3A39A" w14:textId="77777777" w:rsidTr="00257634">
        <w:tc>
          <w:tcPr>
            <w:tcW w:w="815" w:type="dxa"/>
          </w:tcPr>
          <w:p w14:paraId="60E46795" w14:textId="3D41EF19" w:rsidR="00641C77" w:rsidRDefault="00641C77" w:rsidP="004B6C9C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Item</w:t>
            </w:r>
          </w:p>
        </w:tc>
        <w:tc>
          <w:tcPr>
            <w:tcW w:w="6268" w:type="dxa"/>
          </w:tcPr>
          <w:p w14:paraId="3566AC27" w14:textId="77777777" w:rsidR="00641C77" w:rsidRDefault="00641C77" w:rsidP="004B6C9C">
            <w:p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33" w:type="dxa"/>
          </w:tcPr>
          <w:p w14:paraId="3EE712A9" w14:textId="77733658" w:rsidR="00641C77" w:rsidRDefault="00641C77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Action</w:t>
            </w:r>
          </w:p>
        </w:tc>
      </w:tr>
      <w:tr w:rsidR="00641C77" w14:paraId="2AC19756" w14:textId="77777777" w:rsidTr="00257634">
        <w:trPr>
          <w:trHeight w:val="670"/>
        </w:trPr>
        <w:tc>
          <w:tcPr>
            <w:tcW w:w="815" w:type="dxa"/>
          </w:tcPr>
          <w:p w14:paraId="6F70F60E" w14:textId="66AF37D6" w:rsidR="00641C77" w:rsidRPr="00641C77" w:rsidRDefault="00641C77" w:rsidP="00257634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268" w:type="dxa"/>
          </w:tcPr>
          <w:p w14:paraId="1E2B885A" w14:textId="77777777" w:rsidR="00641C77" w:rsidRDefault="00641C77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641C77">
              <w:rPr>
                <w:rFonts w:ascii="Calibri" w:hAnsi="Calibri" w:cs="Calibri"/>
                <w:b/>
                <w:bCs/>
                <w:sz w:val="24"/>
                <w:szCs w:val="24"/>
              </w:rPr>
              <w:t>Welcome + Apologies</w:t>
            </w:r>
          </w:p>
          <w:p w14:paraId="5B9C61B5" w14:textId="594A5335" w:rsidR="009D5183" w:rsidRPr="009D5183" w:rsidRDefault="009D5183" w:rsidP="00257634">
            <w:pPr>
              <w:jc w:val="both"/>
              <w:rPr>
                <w:rFonts w:ascii="Calibri" w:hAnsi="Calibri" w:cs="Calibri"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Cs/>
                <w:sz w:val="24"/>
                <w:szCs w:val="24"/>
              </w:rPr>
              <w:t>Muriel welcomed all to the meeting.  Apologies were as noted above.</w:t>
            </w:r>
          </w:p>
        </w:tc>
        <w:tc>
          <w:tcPr>
            <w:tcW w:w="1933" w:type="dxa"/>
          </w:tcPr>
          <w:p w14:paraId="195D48E1" w14:textId="496E6CC2" w:rsidR="00641C77" w:rsidRDefault="009D5183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Muriel</w:t>
            </w:r>
          </w:p>
        </w:tc>
      </w:tr>
      <w:tr w:rsidR="00641C77" w14:paraId="5BF36736" w14:textId="77777777" w:rsidTr="00257634">
        <w:trPr>
          <w:trHeight w:val="670"/>
        </w:trPr>
        <w:tc>
          <w:tcPr>
            <w:tcW w:w="815" w:type="dxa"/>
          </w:tcPr>
          <w:p w14:paraId="6E19BB57" w14:textId="77777777" w:rsidR="00641C77" w:rsidRPr="00641C77" w:rsidRDefault="00641C77" w:rsidP="00257634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268" w:type="dxa"/>
          </w:tcPr>
          <w:p w14:paraId="014F4783" w14:textId="65E27A97" w:rsidR="00641C77" w:rsidRDefault="00641C77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Minutes of last meeting – </w:t>
            </w:r>
            <w:r w:rsidR="005509ED">
              <w:rPr>
                <w:rFonts w:ascii="Calibri" w:hAnsi="Calibri" w:cs="Calibri"/>
                <w:b/>
                <w:bCs/>
                <w:sz w:val="24"/>
                <w:szCs w:val="24"/>
              </w:rPr>
              <w:t>3 June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2024</w:t>
            </w:r>
          </w:p>
          <w:p w14:paraId="7BC413FD" w14:textId="13D50B6F" w:rsidR="00641C77" w:rsidRDefault="000930A6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Approved</w:t>
            </w:r>
            <w:r w:rsidR="00641C77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by: </w:t>
            </w:r>
            <w:r w:rsidRPr="000930A6">
              <w:rPr>
                <w:rFonts w:ascii="Calibri" w:hAnsi="Calibri" w:cs="Calibri"/>
                <w:bCs/>
                <w:sz w:val="24"/>
                <w:szCs w:val="24"/>
              </w:rPr>
              <w:t>Rona Turner</w:t>
            </w:r>
          </w:p>
          <w:p w14:paraId="6C34E506" w14:textId="1C12AF1F" w:rsidR="00641C77" w:rsidRPr="00641C77" w:rsidRDefault="00641C77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Seconded by: </w:t>
            </w:r>
            <w:r w:rsidR="000930A6" w:rsidRPr="000930A6">
              <w:rPr>
                <w:rFonts w:ascii="Calibri" w:hAnsi="Calibri" w:cs="Calibri"/>
                <w:bCs/>
                <w:sz w:val="24"/>
                <w:szCs w:val="24"/>
              </w:rPr>
              <w:t>Wendy McKeegan</w:t>
            </w:r>
          </w:p>
        </w:tc>
        <w:tc>
          <w:tcPr>
            <w:tcW w:w="1933" w:type="dxa"/>
          </w:tcPr>
          <w:p w14:paraId="44431117" w14:textId="36264837" w:rsidR="00641C77" w:rsidRDefault="00A43F46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Cat</w:t>
            </w:r>
          </w:p>
        </w:tc>
      </w:tr>
      <w:tr w:rsidR="00EE7827" w14:paraId="1DF7764C" w14:textId="77777777" w:rsidTr="00257634">
        <w:trPr>
          <w:trHeight w:val="670"/>
        </w:trPr>
        <w:tc>
          <w:tcPr>
            <w:tcW w:w="815" w:type="dxa"/>
          </w:tcPr>
          <w:p w14:paraId="7566EB62" w14:textId="77777777" w:rsidR="00EE7827" w:rsidRPr="00641C77" w:rsidRDefault="00EE7827" w:rsidP="00257634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268" w:type="dxa"/>
          </w:tcPr>
          <w:p w14:paraId="7960C99B" w14:textId="77777777" w:rsidR="009D5183" w:rsidRDefault="009D5183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Matters </w:t>
            </w:r>
            <w:r w:rsidRPr="009D5183">
              <w:rPr>
                <w:rFonts w:ascii="Calibri" w:hAnsi="Calibri" w:cs="Calibri"/>
                <w:b/>
                <w:bCs/>
                <w:sz w:val="24"/>
                <w:szCs w:val="24"/>
              </w:rPr>
              <w:t>Arising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</w:t>
            </w:r>
          </w:p>
          <w:p w14:paraId="5A560E0E" w14:textId="2935E325" w:rsidR="00EE7827" w:rsidRPr="005509ED" w:rsidRDefault="005509ED" w:rsidP="00257634">
            <w:pPr>
              <w:pStyle w:val="ListParagraph"/>
              <w:numPr>
                <w:ilvl w:val="0"/>
                <w:numId w:val="6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Cs/>
                <w:sz w:val="24"/>
                <w:szCs w:val="24"/>
              </w:rPr>
              <w:t>Young Person Health and Wellbeing Officer invitation</w:t>
            </w:r>
            <w:r w:rsidR="000930A6">
              <w:rPr>
                <w:rFonts w:ascii="Calibri" w:hAnsi="Calibri" w:cs="Calibri"/>
                <w:bCs/>
                <w:sz w:val="24"/>
                <w:szCs w:val="24"/>
              </w:rPr>
              <w:t>.  Continue to see if there is an opportunity for further on in the year.</w:t>
            </w:r>
          </w:p>
          <w:p w14:paraId="79B26184" w14:textId="559933A1" w:rsidR="005509ED" w:rsidRPr="000930A6" w:rsidRDefault="009B041E" w:rsidP="00257634">
            <w:pPr>
              <w:pStyle w:val="ListParagraph"/>
              <w:numPr>
                <w:ilvl w:val="0"/>
                <w:numId w:val="6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Cs/>
                <w:sz w:val="24"/>
                <w:szCs w:val="24"/>
              </w:rPr>
              <w:t>Online Banking F</w:t>
            </w:r>
            <w:r w:rsidR="005509ED">
              <w:rPr>
                <w:rFonts w:ascii="Calibri" w:hAnsi="Calibri" w:cs="Calibri"/>
                <w:bCs/>
                <w:sz w:val="24"/>
                <w:szCs w:val="24"/>
              </w:rPr>
              <w:t>acility</w:t>
            </w:r>
            <w:r w:rsidR="000930A6">
              <w:rPr>
                <w:rFonts w:ascii="Calibri" w:hAnsi="Calibri" w:cs="Calibri"/>
                <w:bCs/>
                <w:sz w:val="24"/>
                <w:szCs w:val="24"/>
              </w:rPr>
              <w:t>.  Two counter signatories – Muriel and Cat.  Cat and Muriel can now access the account on an online basis.</w:t>
            </w:r>
          </w:p>
          <w:p w14:paraId="086106B7" w14:textId="75D4A45C" w:rsidR="000930A6" w:rsidRPr="005509ED" w:rsidRDefault="000930A6" w:rsidP="00257634">
            <w:pPr>
              <w:pStyle w:val="ListParagraph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33" w:type="dxa"/>
          </w:tcPr>
          <w:p w14:paraId="0D4B548E" w14:textId="6949D24E" w:rsidR="00EE7827" w:rsidRDefault="000930A6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Muriel</w:t>
            </w:r>
          </w:p>
        </w:tc>
      </w:tr>
      <w:tr w:rsidR="00EE7827" w14:paraId="313F7B67" w14:textId="77777777" w:rsidTr="00257634">
        <w:trPr>
          <w:trHeight w:val="670"/>
        </w:trPr>
        <w:tc>
          <w:tcPr>
            <w:tcW w:w="815" w:type="dxa"/>
          </w:tcPr>
          <w:p w14:paraId="6DD895E4" w14:textId="77777777" w:rsidR="00EE7827" w:rsidRPr="00641C77" w:rsidRDefault="00EE7827" w:rsidP="00257634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268" w:type="dxa"/>
          </w:tcPr>
          <w:p w14:paraId="7E3A8CCB" w14:textId="77777777" w:rsidR="009D5183" w:rsidRDefault="009D5183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Chairs Update</w:t>
            </w:r>
          </w:p>
          <w:p w14:paraId="052B3083" w14:textId="5C734C44" w:rsidR="00573128" w:rsidRPr="005509ED" w:rsidRDefault="00EE7827" w:rsidP="00257634">
            <w:pPr>
              <w:pStyle w:val="ListParagraph"/>
              <w:numPr>
                <w:ilvl w:val="0"/>
                <w:numId w:val="7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9D5183">
              <w:rPr>
                <w:rFonts w:ascii="Calibri" w:hAnsi="Calibri" w:cs="Calibri"/>
                <w:b/>
                <w:bCs/>
                <w:sz w:val="24"/>
                <w:szCs w:val="24"/>
              </w:rPr>
              <w:t>New Members</w:t>
            </w:r>
            <w:r w:rsidRPr="009D5183">
              <w:rPr>
                <w:rFonts w:ascii="Calibri" w:hAnsi="Calibri" w:cs="Calibri"/>
                <w:bCs/>
                <w:sz w:val="24"/>
                <w:szCs w:val="24"/>
              </w:rPr>
              <w:t xml:space="preserve"> –</w:t>
            </w:r>
            <w:r w:rsidRPr="009D5183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</w:t>
            </w:r>
            <w:r w:rsidR="000930A6" w:rsidRPr="000930A6">
              <w:rPr>
                <w:rFonts w:ascii="Calibri" w:hAnsi="Calibri" w:cs="Calibri"/>
                <w:bCs/>
                <w:sz w:val="24"/>
                <w:szCs w:val="24"/>
              </w:rPr>
              <w:t>no new members at this meeting.</w:t>
            </w:r>
          </w:p>
          <w:p w14:paraId="7496516C" w14:textId="7D54C5BA" w:rsidR="005509ED" w:rsidRDefault="005509ED" w:rsidP="00257634">
            <w:pPr>
              <w:pStyle w:val="ListParagraph"/>
              <w:numPr>
                <w:ilvl w:val="0"/>
                <w:numId w:val="7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Connect Resources and Sessions</w:t>
            </w:r>
            <w:r w:rsidRPr="005509ED">
              <w:rPr>
                <w:rFonts w:ascii="Calibri" w:hAnsi="Calibri" w:cs="Calibri"/>
                <w:sz w:val="24"/>
                <w:szCs w:val="24"/>
              </w:rPr>
              <w:t>: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hyperlink r:id="rId7" w:history="1">
              <w:r w:rsidRPr="00704511">
                <w:rPr>
                  <w:rStyle w:val="Hyperlink"/>
                  <w:rFonts w:ascii="Calibri" w:hAnsi="Calibri" w:cs="Calibri"/>
                  <w:sz w:val="24"/>
                  <w:szCs w:val="24"/>
                </w:rPr>
                <w:t>https://connect.sco/</w:t>
              </w:r>
            </w:hyperlink>
            <w:r w:rsidR="000930A6">
              <w:rPr>
                <w:rStyle w:val="Hyperlink"/>
                <w:rFonts w:ascii="Calibri" w:hAnsi="Calibri" w:cs="Calibri"/>
                <w:sz w:val="24"/>
                <w:szCs w:val="24"/>
              </w:rPr>
              <w:t xml:space="preserve">.  </w:t>
            </w:r>
            <w:r w:rsidR="000930A6" w:rsidRPr="000930A6">
              <w:rPr>
                <w:rStyle w:val="Hyperlink"/>
                <w:rFonts w:ascii="Calibri" w:hAnsi="Calibri" w:cs="Calibri"/>
                <w:color w:val="auto"/>
                <w:sz w:val="24"/>
                <w:szCs w:val="24"/>
                <w:u w:val="none"/>
              </w:rPr>
              <w:t xml:space="preserve">Muriel attached details to the agenda.  Log on instructions can be accessed from Muriel.  </w:t>
            </w:r>
            <w:r w:rsidR="000930A6">
              <w:rPr>
                <w:rStyle w:val="Hyperlink"/>
                <w:rFonts w:ascii="Calibri" w:hAnsi="Calibri" w:cs="Calibri"/>
                <w:color w:val="auto"/>
                <w:sz w:val="24"/>
                <w:szCs w:val="24"/>
                <w:u w:val="none"/>
              </w:rPr>
              <w:t>Highlig</w:t>
            </w:r>
            <w:r w:rsidR="009B041E">
              <w:rPr>
                <w:rStyle w:val="Hyperlink"/>
                <w:rFonts w:ascii="Calibri" w:hAnsi="Calibri" w:cs="Calibri"/>
                <w:color w:val="auto"/>
                <w:sz w:val="24"/>
                <w:szCs w:val="24"/>
                <w:u w:val="none"/>
              </w:rPr>
              <w:t>hting this useful resource, keen</w:t>
            </w:r>
            <w:r w:rsidR="000930A6">
              <w:rPr>
                <w:rStyle w:val="Hyperlink"/>
                <w:rFonts w:ascii="Calibri" w:hAnsi="Calibri" w:cs="Calibri"/>
                <w:color w:val="auto"/>
                <w:sz w:val="24"/>
                <w:szCs w:val="24"/>
                <w:u w:val="none"/>
              </w:rPr>
              <w:t xml:space="preserve"> for members to use.</w:t>
            </w:r>
          </w:p>
          <w:p w14:paraId="76E87059" w14:textId="4227E8D3" w:rsidR="005509ED" w:rsidRPr="005509ED" w:rsidRDefault="005509ED" w:rsidP="00257634">
            <w:pPr>
              <w:pStyle w:val="ListParagraph"/>
              <w:numPr>
                <w:ilvl w:val="0"/>
                <w:numId w:val="7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Vacant Office Bearing </w:t>
            </w:r>
            <w:r w:rsidRPr="005509ED">
              <w:rPr>
                <w:rFonts w:ascii="Calibri" w:hAnsi="Calibri" w:cs="Calibri"/>
                <w:b/>
                <w:bCs/>
                <w:sz w:val="24"/>
                <w:szCs w:val="24"/>
              </w:rPr>
              <w:t>Positions:</w:t>
            </w:r>
            <w:r w:rsidRPr="005509ED">
              <w:rPr>
                <w:rFonts w:ascii="Calibri" w:hAnsi="Calibri" w:cs="Calibri"/>
                <w:b/>
                <w:sz w:val="24"/>
                <w:szCs w:val="24"/>
              </w:rPr>
              <w:t xml:space="preserve"> Vice Chair and Treasurer</w:t>
            </w:r>
            <w:r w:rsidR="000930A6">
              <w:rPr>
                <w:rFonts w:ascii="Calibri" w:hAnsi="Calibri" w:cs="Calibri"/>
                <w:b/>
                <w:sz w:val="24"/>
                <w:szCs w:val="24"/>
              </w:rPr>
              <w:t xml:space="preserve"> </w:t>
            </w:r>
            <w:r w:rsidR="000930A6">
              <w:rPr>
                <w:rFonts w:ascii="Calibri" w:hAnsi="Calibri" w:cs="Calibri"/>
                <w:sz w:val="24"/>
                <w:szCs w:val="24"/>
              </w:rPr>
              <w:t>– would be great to give some thought to these positions.</w:t>
            </w:r>
          </w:p>
          <w:p w14:paraId="28FB4909" w14:textId="0A38AE24" w:rsidR="00EE7827" w:rsidRPr="009D5183" w:rsidRDefault="00EE7827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33" w:type="dxa"/>
          </w:tcPr>
          <w:p w14:paraId="4B2DA5D3" w14:textId="576F16A6" w:rsidR="00EE7827" w:rsidRDefault="003370F2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Craig/Muriel</w:t>
            </w:r>
          </w:p>
        </w:tc>
      </w:tr>
      <w:tr w:rsidR="00573128" w14:paraId="7E9567F4" w14:textId="77777777" w:rsidTr="00257634">
        <w:trPr>
          <w:trHeight w:val="670"/>
        </w:trPr>
        <w:tc>
          <w:tcPr>
            <w:tcW w:w="815" w:type="dxa"/>
          </w:tcPr>
          <w:p w14:paraId="6B8F8A83" w14:textId="77777777" w:rsidR="00573128" w:rsidRPr="00641C77" w:rsidRDefault="00573128" w:rsidP="00257634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268" w:type="dxa"/>
          </w:tcPr>
          <w:p w14:paraId="552705A5" w14:textId="77777777" w:rsidR="00573128" w:rsidRDefault="003370F2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Finance</w:t>
            </w:r>
          </w:p>
          <w:p w14:paraId="03A0CE7E" w14:textId="77777777" w:rsidR="0069566B" w:rsidRPr="0069566B" w:rsidRDefault="003370F2" w:rsidP="00257634">
            <w:pPr>
              <w:pStyle w:val="ListParagraph"/>
              <w:numPr>
                <w:ilvl w:val="0"/>
                <w:numId w:val="8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3370F2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Accounts </w:t>
            </w:r>
            <w:r w:rsidR="000930A6">
              <w:rPr>
                <w:rFonts w:ascii="Calibri" w:hAnsi="Calibri" w:cs="Calibri"/>
                <w:bCs/>
                <w:sz w:val="24"/>
                <w:szCs w:val="24"/>
              </w:rPr>
              <w:t>- £1,983.70.  Has increased by Easy Fun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>draising contribution of</w:t>
            </w:r>
            <w:r w:rsidR="000930A6">
              <w:rPr>
                <w:rFonts w:ascii="Calibri" w:hAnsi="Calibri" w:cs="Calibri"/>
                <w:bCs/>
                <w:sz w:val="24"/>
                <w:szCs w:val="24"/>
              </w:rPr>
              <w:t xml:space="preserve"> £165.53.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 xml:space="preserve">  </w:t>
            </w:r>
          </w:p>
          <w:p w14:paraId="3848DAA9" w14:textId="4B638D00" w:rsidR="003370F2" w:rsidRDefault="0069566B" w:rsidP="00257634">
            <w:pPr>
              <w:pStyle w:val="ListParagraph"/>
              <w:numPr>
                <w:ilvl w:val="0"/>
                <w:numId w:val="8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69566B">
              <w:rPr>
                <w:rFonts w:ascii="Calibri" w:hAnsi="Calibri" w:cs="Calibri"/>
                <w:b/>
                <w:sz w:val="24"/>
                <w:szCs w:val="24"/>
              </w:rPr>
              <w:t>Make a Bid</w:t>
            </w:r>
            <w:r>
              <w:rPr>
                <w:rFonts w:ascii="Calibri" w:hAnsi="Calibri" w:cs="Calibri"/>
                <w:bCs/>
                <w:sz w:val="24"/>
                <w:szCs w:val="24"/>
              </w:rPr>
              <w:t>: it was decided to offer school departments for a Make a Bid again this year, and submissions could be considered at the next meeting in November.  Care would need to be taken not to take the available funds down too far.  C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 xml:space="preserve">raig indicated that the school is finalising list of extra-curricular clubs – good timing. 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lastRenderedPageBreak/>
              <w:t xml:space="preserve">Craig to take forward and </w:t>
            </w:r>
            <w:r w:rsidR="009B041E">
              <w:rPr>
                <w:rFonts w:ascii="Calibri" w:hAnsi="Calibri" w:cs="Calibri"/>
                <w:bCs/>
                <w:sz w:val="24"/>
                <w:szCs w:val="24"/>
              </w:rPr>
              <w:t xml:space="preserve">to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 xml:space="preserve">look at </w:t>
            </w:r>
            <w:r w:rsidR="009B041E">
              <w:rPr>
                <w:rFonts w:ascii="Calibri" w:hAnsi="Calibri" w:cs="Calibri"/>
                <w:bCs/>
                <w:sz w:val="24"/>
                <w:szCs w:val="24"/>
              </w:rPr>
              <w:t xml:space="preserve">this again at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>the next Parent Council after the AGM</w:t>
            </w:r>
          </w:p>
          <w:p w14:paraId="186E4D56" w14:textId="54137019" w:rsidR="005509ED" w:rsidRDefault="003370F2" w:rsidP="00257634">
            <w:pPr>
              <w:pStyle w:val="ListParagraph"/>
              <w:numPr>
                <w:ilvl w:val="0"/>
                <w:numId w:val="8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3370F2">
              <w:rPr>
                <w:rFonts w:ascii="Calibri" w:hAnsi="Calibri" w:cs="Calibri"/>
                <w:b/>
                <w:sz w:val="24"/>
                <w:szCs w:val="24"/>
              </w:rPr>
              <w:t>Easy Fundraising</w:t>
            </w:r>
            <w:r w:rsidRPr="003370F2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 w:rsidR="006B1E0D">
              <w:rPr>
                <w:rFonts w:ascii="Calibri" w:hAnsi="Calibri" w:cs="Calibri"/>
                <w:sz w:val="24"/>
                <w:szCs w:val="24"/>
              </w:rPr>
              <w:t xml:space="preserve">– it would be appreciated </w:t>
            </w:r>
            <w:r w:rsidR="0069566B">
              <w:rPr>
                <w:rFonts w:ascii="Calibri" w:hAnsi="Calibri" w:cs="Calibri"/>
                <w:sz w:val="24"/>
                <w:szCs w:val="24"/>
              </w:rPr>
              <w:t>for</w:t>
            </w:r>
            <w:r w:rsidR="006B1E0D">
              <w:rPr>
                <w:rFonts w:ascii="Calibri" w:hAnsi="Calibri" w:cs="Calibri"/>
                <w:sz w:val="24"/>
                <w:szCs w:val="24"/>
              </w:rPr>
              <w:t xml:space="preserve"> ideas and flyers on how to promote the Easy Fund raising.  </w:t>
            </w:r>
            <w:r w:rsidR="0069566B">
              <w:rPr>
                <w:rFonts w:ascii="Calibri" w:hAnsi="Calibri" w:cs="Calibri"/>
                <w:sz w:val="24"/>
                <w:szCs w:val="24"/>
              </w:rPr>
              <w:t xml:space="preserve">Volunteers were sought to take on more of a role regarding this.  </w:t>
            </w:r>
          </w:p>
          <w:p w14:paraId="7CC1C297" w14:textId="16A37939" w:rsidR="003370F2" w:rsidRPr="005509ED" w:rsidRDefault="003370F2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5509ED">
              <w:rPr>
                <w:rFonts w:ascii="Calibri" w:hAnsi="Calibri" w:cs="Calibri"/>
                <w:sz w:val="24"/>
                <w:szCs w:val="24"/>
              </w:rPr>
              <w:t xml:space="preserve">                                                                                </w:t>
            </w:r>
          </w:p>
        </w:tc>
        <w:tc>
          <w:tcPr>
            <w:tcW w:w="1933" w:type="dxa"/>
          </w:tcPr>
          <w:p w14:paraId="4958A086" w14:textId="77777777" w:rsidR="00573128" w:rsidRDefault="00573128" w:rsidP="0069566B">
            <w:pPr>
              <w:rPr>
                <w:rFonts w:ascii="Calibri" w:hAnsi="Calibri" w:cs="Calibri"/>
                <w:sz w:val="24"/>
                <w:szCs w:val="24"/>
              </w:rPr>
            </w:pPr>
          </w:p>
          <w:p w14:paraId="4100B4E2" w14:textId="77777777" w:rsidR="0069566B" w:rsidRDefault="0069566B" w:rsidP="0069566B">
            <w:pPr>
              <w:rPr>
                <w:rFonts w:ascii="Calibri" w:hAnsi="Calibri" w:cs="Calibri"/>
                <w:sz w:val="24"/>
                <w:szCs w:val="24"/>
              </w:rPr>
            </w:pPr>
          </w:p>
          <w:p w14:paraId="41D3A01B" w14:textId="77777777" w:rsidR="0069566B" w:rsidRDefault="0069566B" w:rsidP="0069566B">
            <w:pPr>
              <w:rPr>
                <w:rFonts w:ascii="Calibri" w:hAnsi="Calibri" w:cs="Calibri"/>
                <w:sz w:val="24"/>
                <w:szCs w:val="24"/>
              </w:rPr>
            </w:pPr>
          </w:p>
          <w:p w14:paraId="30531690" w14:textId="725C027A" w:rsidR="0069566B" w:rsidRDefault="0069566B" w:rsidP="0069566B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Craig</w:t>
            </w:r>
          </w:p>
        </w:tc>
      </w:tr>
      <w:tr w:rsidR="00573128" w14:paraId="5BFDCEF7" w14:textId="77777777" w:rsidTr="00257634">
        <w:trPr>
          <w:trHeight w:val="670"/>
        </w:trPr>
        <w:tc>
          <w:tcPr>
            <w:tcW w:w="815" w:type="dxa"/>
          </w:tcPr>
          <w:p w14:paraId="2E7A19F8" w14:textId="3064F9F9" w:rsidR="00573128" w:rsidRPr="00641C77" w:rsidRDefault="00573128" w:rsidP="00257634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268" w:type="dxa"/>
          </w:tcPr>
          <w:p w14:paraId="6E089FFD" w14:textId="77777777" w:rsidR="003370F2" w:rsidRDefault="003370F2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Events</w:t>
            </w:r>
          </w:p>
          <w:p w14:paraId="6B6EC625" w14:textId="14040531" w:rsidR="003370F2" w:rsidRDefault="003370F2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  <w:p w14:paraId="7947DF45" w14:textId="24DFF7D7" w:rsidR="003370F2" w:rsidRDefault="003370F2" w:rsidP="00257634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</w:t>
            </w:r>
            <w:r w:rsidR="00A43F46">
              <w:rPr>
                <w:rFonts w:ascii="Calibri" w:hAnsi="Calibri" w:cs="Calibri"/>
                <w:b/>
                <w:bCs/>
                <w:sz w:val="24"/>
                <w:szCs w:val="24"/>
              </w:rPr>
              <w:t>ummer Concert</w:t>
            </w:r>
            <w:r w:rsidR="006B1E0D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 xml:space="preserve">– thank you to the school for putting on the show.  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 xml:space="preserve">There was a great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 xml:space="preserve">atmosphere and </w:t>
            </w:r>
            <w:r w:rsidR="00B5349C">
              <w:rPr>
                <w:rFonts w:ascii="Calibri" w:hAnsi="Calibri" w:cs="Calibri"/>
                <w:bCs/>
                <w:sz w:val="24"/>
                <w:szCs w:val="24"/>
              </w:rPr>
              <w:t xml:space="preserve">to see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 xml:space="preserve">the confidence of the pupils.  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 xml:space="preserve">The PC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>What’s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 xml:space="preserve"> PC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 xml:space="preserve"> App Group really helped 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 xml:space="preserve">with the co-ordination of the drinks bar and it was proposed to use this again for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 xml:space="preserve">future events. 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 xml:space="preserve">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>A few</w:t>
            </w:r>
            <w:r w:rsidR="009B041E">
              <w:rPr>
                <w:rFonts w:ascii="Calibri" w:hAnsi="Calibri" w:cs="Calibri"/>
                <w:bCs/>
                <w:sz w:val="24"/>
                <w:szCs w:val="24"/>
              </w:rPr>
              <w:t xml:space="preserve"> attendees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 xml:space="preserve"> 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 xml:space="preserve">were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>disappointed by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 xml:space="preserve"> the change of policy of no alcoholic drinks.  The group also noted the fewer takings as a result, but were pleased with the increasing number of donations as guests were leaving.  </w:t>
            </w:r>
            <w:r w:rsidR="006B1E0D">
              <w:rPr>
                <w:rFonts w:ascii="Calibri" w:hAnsi="Calibri" w:cs="Calibri"/>
                <w:bCs/>
                <w:sz w:val="24"/>
                <w:szCs w:val="24"/>
              </w:rPr>
              <w:t>Very few chocolate bars were sold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 xml:space="preserve">, so further consideration would need to be given to this going forward.  </w:t>
            </w:r>
          </w:p>
          <w:p w14:paraId="7A3EDC69" w14:textId="1879C282" w:rsidR="005509ED" w:rsidRDefault="005509ED" w:rsidP="00257634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Quiz Night</w:t>
            </w:r>
            <w:r w:rsidR="006B1E0D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</w:t>
            </w:r>
            <w:r w:rsidR="00B5349C">
              <w:rPr>
                <w:rFonts w:ascii="Calibri" w:hAnsi="Calibri" w:cs="Calibri"/>
                <w:bCs/>
                <w:sz w:val="24"/>
                <w:szCs w:val="24"/>
              </w:rPr>
              <w:t xml:space="preserve">– 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 xml:space="preserve">All agreed that this successful event should be organised again.  </w:t>
            </w:r>
            <w:r w:rsidR="00B5349C">
              <w:rPr>
                <w:rFonts w:ascii="Calibri" w:hAnsi="Calibri" w:cs="Calibri"/>
                <w:bCs/>
                <w:sz w:val="24"/>
                <w:szCs w:val="24"/>
              </w:rPr>
              <w:t>School to confirm date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>,</w:t>
            </w:r>
            <w:r w:rsidR="00B5349C">
              <w:rPr>
                <w:rFonts w:ascii="Calibri" w:hAnsi="Calibri" w:cs="Calibri"/>
                <w:bCs/>
                <w:sz w:val="24"/>
                <w:szCs w:val="24"/>
              </w:rPr>
              <w:t xml:space="preserve"> potentially Friday 22 November 2024.  Muriel to apply for alcohol licence once date confirmed by school.  </w:t>
            </w:r>
          </w:p>
          <w:p w14:paraId="0B987617" w14:textId="6279E4B0" w:rsidR="005509ED" w:rsidRDefault="005509ED" w:rsidP="00257634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Christmas Concert</w:t>
            </w:r>
            <w:r w:rsidR="00B5349C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</w:t>
            </w:r>
            <w:r w:rsidR="00B5349C">
              <w:rPr>
                <w:rFonts w:ascii="Calibri" w:hAnsi="Calibri" w:cs="Calibri"/>
                <w:bCs/>
                <w:sz w:val="24"/>
                <w:szCs w:val="24"/>
              </w:rPr>
              <w:t xml:space="preserve">– date for this was confirmed 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>a</w:t>
            </w:r>
            <w:r w:rsidR="00B5349C">
              <w:rPr>
                <w:rFonts w:ascii="Calibri" w:hAnsi="Calibri" w:cs="Calibri"/>
                <w:bCs/>
                <w:sz w:val="24"/>
                <w:szCs w:val="24"/>
              </w:rPr>
              <w:t>s 9 December 2024.</w:t>
            </w:r>
          </w:p>
          <w:p w14:paraId="5318B6B9" w14:textId="53502EBB" w:rsidR="00573128" w:rsidRPr="009C6E33" w:rsidRDefault="005509ED" w:rsidP="00257634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Excess </w:t>
            </w:r>
            <w:r w:rsidR="00E808C9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Stock </w:t>
            </w:r>
            <w:r w:rsidR="00B5349C">
              <w:rPr>
                <w:rFonts w:ascii="Calibri" w:hAnsi="Calibri" w:cs="Calibri"/>
                <w:bCs/>
                <w:sz w:val="24"/>
                <w:szCs w:val="24"/>
              </w:rPr>
              <w:t>–</w:t>
            </w:r>
            <w:r w:rsidR="0069566B">
              <w:rPr>
                <w:rFonts w:ascii="Calibri" w:hAnsi="Calibri" w:cs="Calibri"/>
                <w:bCs/>
                <w:sz w:val="24"/>
                <w:szCs w:val="24"/>
              </w:rPr>
              <w:t xml:space="preserve"> a stock take would be done with the help of S6 pupils to assist with drinks planning, to try to avoid product expiry.  </w:t>
            </w:r>
            <w:r w:rsidR="00B5349C" w:rsidRPr="009C6E33">
              <w:rPr>
                <w:rFonts w:ascii="Calibri" w:hAnsi="Calibri" w:cs="Calibri"/>
                <w:bCs/>
                <w:sz w:val="24"/>
                <w:szCs w:val="24"/>
              </w:rPr>
              <w:t xml:space="preserve"> </w:t>
            </w:r>
          </w:p>
          <w:p w14:paraId="1D42FC8A" w14:textId="3CA64E5A" w:rsidR="009C6E33" w:rsidRPr="009C6E33" w:rsidRDefault="009C6E33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33" w:type="dxa"/>
          </w:tcPr>
          <w:p w14:paraId="655DDB8F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53D0B1D2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3CC0F156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388BC8B1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1FB7CDE2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746FDC94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514C5A6E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27E1D724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1A64E5CE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055FC907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60F5192D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161D8B4D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6DEDD7E5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5010845B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6AFB6C3C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279D1B68" w14:textId="77777777" w:rsidR="00B5349C" w:rsidRDefault="00B5349C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Muriel/V</w:t>
            </w:r>
            <w:r w:rsidR="00257634">
              <w:rPr>
                <w:rFonts w:ascii="Calibri" w:hAnsi="Calibri" w:cs="Calibri"/>
                <w:sz w:val="24"/>
                <w:szCs w:val="24"/>
              </w:rPr>
              <w:t>al</w:t>
            </w:r>
            <w:r>
              <w:rPr>
                <w:rFonts w:ascii="Calibri" w:hAnsi="Calibri" w:cs="Calibri"/>
                <w:sz w:val="24"/>
                <w:szCs w:val="24"/>
              </w:rPr>
              <w:t>/Liz</w:t>
            </w:r>
          </w:p>
          <w:p w14:paraId="6603308C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438EC283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765CB00D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553A84AB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488FE7A7" w14:textId="77777777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14:paraId="24BE8204" w14:textId="79B42D9A" w:rsidR="005A760A" w:rsidRDefault="005A760A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Craig</w:t>
            </w:r>
          </w:p>
          <w:p w14:paraId="2DDEEB83" w14:textId="29ABCD51" w:rsidR="005A760A" w:rsidRDefault="005A760A" w:rsidP="005A760A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573128" w14:paraId="0BA77781" w14:textId="77777777" w:rsidTr="00257634">
        <w:trPr>
          <w:trHeight w:val="670"/>
        </w:trPr>
        <w:tc>
          <w:tcPr>
            <w:tcW w:w="815" w:type="dxa"/>
          </w:tcPr>
          <w:p w14:paraId="1FE64398" w14:textId="77777777" w:rsidR="00573128" w:rsidRPr="00641C77" w:rsidRDefault="00573128" w:rsidP="00257634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268" w:type="dxa"/>
          </w:tcPr>
          <w:p w14:paraId="365E764C" w14:textId="1BDB2EAD" w:rsidR="005509ED" w:rsidRDefault="0033478E" w:rsidP="00257634">
            <w:pPr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sz w:val="24"/>
                <w:szCs w:val="24"/>
              </w:rPr>
              <w:t>Head Teacher’s Highlights</w:t>
            </w:r>
          </w:p>
          <w:p w14:paraId="429A6948" w14:textId="38C5BF1B" w:rsidR="00B5349C" w:rsidRDefault="00B5349C" w:rsidP="00257634">
            <w:pPr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</w:p>
          <w:p w14:paraId="15414162" w14:textId="221CDA1C" w:rsidR="00B5349C" w:rsidRDefault="00FC43EF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Before going through his presentation, </w:t>
            </w:r>
            <w:r w:rsidR="00B5349C">
              <w:rPr>
                <w:rFonts w:ascii="Calibri" w:hAnsi="Calibri" w:cs="Calibri"/>
                <w:sz w:val="24"/>
                <w:szCs w:val="24"/>
              </w:rPr>
              <w:t>Craig thanked the PC for t</w:t>
            </w:r>
            <w:r w:rsidR="00E808C9">
              <w:rPr>
                <w:rFonts w:ascii="Calibri" w:hAnsi="Calibri" w:cs="Calibri"/>
                <w:sz w:val="24"/>
                <w:szCs w:val="24"/>
              </w:rPr>
              <w:t xml:space="preserve">heir kind words re the </w:t>
            </w:r>
            <w:r w:rsidR="00765E7B">
              <w:rPr>
                <w:rFonts w:ascii="Calibri" w:hAnsi="Calibri" w:cs="Calibri"/>
                <w:sz w:val="24"/>
                <w:szCs w:val="24"/>
              </w:rPr>
              <w:t xml:space="preserve">deeply sad </w:t>
            </w:r>
            <w:r w:rsidR="0069566B">
              <w:rPr>
                <w:rFonts w:ascii="Calibri" w:hAnsi="Calibri" w:cs="Calibri"/>
                <w:sz w:val="24"/>
                <w:szCs w:val="24"/>
              </w:rPr>
              <w:t xml:space="preserve">passing of </w:t>
            </w:r>
            <w:r w:rsidR="00E808C9">
              <w:rPr>
                <w:rFonts w:ascii="Calibri" w:hAnsi="Calibri" w:cs="Calibri"/>
                <w:sz w:val="24"/>
                <w:szCs w:val="24"/>
              </w:rPr>
              <w:t>Emily</w:t>
            </w:r>
            <w:r w:rsidR="00765E7B">
              <w:rPr>
                <w:rFonts w:ascii="Calibri" w:hAnsi="Calibri" w:cs="Calibri"/>
                <w:sz w:val="24"/>
                <w:szCs w:val="24"/>
              </w:rPr>
              <w:t xml:space="preserve"> Nicol</w:t>
            </w:r>
            <w:r w:rsidR="00B5349C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 w:rsidR="00E808C9">
              <w:rPr>
                <w:rFonts w:ascii="Calibri" w:hAnsi="Calibri" w:cs="Calibri"/>
                <w:sz w:val="24"/>
                <w:szCs w:val="24"/>
              </w:rPr>
              <w:t xml:space="preserve">at the start of the summer.  </w:t>
            </w:r>
            <w:r w:rsidR="009C6E33">
              <w:rPr>
                <w:rFonts w:ascii="Calibri" w:hAnsi="Calibri" w:cs="Calibri"/>
                <w:sz w:val="24"/>
                <w:szCs w:val="24"/>
              </w:rPr>
              <w:t>Craig intimated there</w:t>
            </w:r>
            <w:r w:rsidR="00E808C9">
              <w:rPr>
                <w:rFonts w:ascii="Calibri" w:hAnsi="Calibri" w:cs="Calibri"/>
                <w:sz w:val="24"/>
                <w:szCs w:val="24"/>
              </w:rPr>
              <w:t xml:space="preserve"> was also the loss of</w:t>
            </w:r>
            <w:r w:rsidR="00B5349C">
              <w:rPr>
                <w:rFonts w:ascii="Calibri" w:hAnsi="Calibri" w:cs="Calibri"/>
                <w:sz w:val="24"/>
                <w:szCs w:val="24"/>
              </w:rPr>
              <w:t xml:space="preserve"> a janitor over the summer period</w:t>
            </w:r>
            <w:r w:rsidR="00E808C9">
              <w:rPr>
                <w:rFonts w:ascii="Calibri" w:hAnsi="Calibri" w:cs="Calibri"/>
                <w:sz w:val="24"/>
                <w:szCs w:val="24"/>
              </w:rPr>
              <w:t xml:space="preserve">.  </w:t>
            </w:r>
            <w:r w:rsidR="00765E7B">
              <w:rPr>
                <w:rFonts w:ascii="Calibri" w:hAnsi="Calibri" w:cs="Calibri"/>
                <w:sz w:val="24"/>
                <w:szCs w:val="24"/>
              </w:rPr>
              <w:t xml:space="preserve">Thanks was extended to all </w:t>
            </w:r>
            <w:r w:rsidR="00E808C9">
              <w:rPr>
                <w:rFonts w:ascii="Calibri" w:hAnsi="Calibri" w:cs="Calibri"/>
                <w:sz w:val="24"/>
                <w:szCs w:val="24"/>
              </w:rPr>
              <w:t xml:space="preserve">agencies for the support that was </w:t>
            </w:r>
            <w:r w:rsidR="009C6E33">
              <w:rPr>
                <w:rFonts w:ascii="Calibri" w:hAnsi="Calibri" w:cs="Calibri"/>
                <w:sz w:val="24"/>
                <w:szCs w:val="24"/>
              </w:rPr>
              <w:t xml:space="preserve">and continues to be </w:t>
            </w:r>
            <w:r w:rsidR="00E808C9">
              <w:rPr>
                <w:rFonts w:ascii="Calibri" w:hAnsi="Calibri" w:cs="Calibri"/>
                <w:sz w:val="24"/>
                <w:szCs w:val="24"/>
              </w:rPr>
              <w:t>provided.</w:t>
            </w:r>
          </w:p>
          <w:p w14:paraId="3541F3FB" w14:textId="3E39A7FE" w:rsidR="00E808C9" w:rsidRDefault="00E808C9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14:paraId="3B081982" w14:textId="6DAC865A" w:rsidR="00E808C9" w:rsidRDefault="009C6E33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Craig </w:t>
            </w:r>
            <w:r w:rsidR="00427B4A">
              <w:rPr>
                <w:rFonts w:ascii="Calibri" w:hAnsi="Calibri" w:cs="Calibri"/>
                <w:sz w:val="24"/>
                <w:szCs w:val="24"/>
              </w:rPr>
              <w:t>when through his presentation</w:t>
            </w:r>
            <w:r w:rsidR="00CA623D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 w:rsidR="00427B4A">
              <w:rPr>
                <w:rFonts w:ascii="Calibri" w:hAnsi="Calibri" w:cs="Calibri"/>
                <w:sz w:val="24"/>
                <w:szCs w:val="24"/>
              </w:rPr>
              <w:t>(attached)</w:t>
            </w:r>
          </w:p>
          <w:p w14:paraId="799E2D9D" w14:textId="4448C843" w:rsidR="00E808C9" w:rsidRDefault="00E808C9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14:paraId="1BA357BA" w14:textId="36585493" w:rsidR="00CA623D" w:rsidRDefault="00E808C9" w:rsidP="00257634">
            <w:pPr>
              <w:pStyle w:val="ListParagraph"/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Wel</w:t>
            </w:r>
            <w:r w:rsidR="00765E7B">
              <w:rPr>
                <w:rFonts w:ascii="Calibri" w:hAnsi="Calibri" w:cs="Calibri"/>
                <w:sz w:val="24"/>
                <w:szCs w:val="24"/>
              </w:rPr>
              <w:t>b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eing Hub – </w:t>
            </w:r>
            <w:r w:rsidR="00427B4A">
              <w:rPr>
                <w:rFonts w:ascii="Calibri" w:hAnsi="Calibri" w:cs="Calibri"/>
                <w:sz w:val="24"/>
                <w:szCs w:val="24"/>
              </w:rPr>
              <w:t xml:space="preserve">library has been 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relocated to accommodate </w:t>
            </w:r>
            <w:r w:rsidR="00427B4A">
              <w:rPr>
                <w:rFonts w:ascii="Calibri" w:hAnsi="Calibri" w:cs="Calibri"/>
                <w:sz w:val="24"/>
                <w:szCs w:val="24"/>
              </w:rPr>
              <w:t xml:space="preserve">this.  This  will house </w:t>
            </w:r>
            <w:r>
              <w:rPr>
                <w:rFonts w:ascii="Calibri" w:hAnsi="Calibri" w:cs="Calibri"/>
                <w:sz w:val="24"/>
                <w:szCs w:val="24"/>
              </w:rPr>
              <w:t>multi support agencies</w:t>
            </w:r>
            <w:r w:rsidR="00427B4A">
              <w:rPr>
                <w:rFonts w:ascii="Calibri" w:hAnsi="Calibri" w:cs="Calibri"/>
                <w:sz w:val="24"/>
                <w:szCs w:val="24"/>
              </w:rPr>
              <w:t xml:space="preserve"> and</w:t>
            </w:r>
            <w:r w:rsidR="0052332D">
              <w:rPr>
                <w:rFonts w:ascii="Calibri" w:hAnsi="Calibri" w:cs="Calibri"/>
                <w:sz w:val="24"/>
                <w:szCs w:val="24"/>
              </w:rPr>
              <w:t xml:space="preserve"> is providing g</w:t>
            </w:r>
            <w:r>
              <w:rPr>
                <w:rFonts w:ascii="Calibri" w:hAnsi="Calibri" w:cs="Calibri"/>
                <w:sz w:val="24"/>
                <w:szCs w:val="24"/>
              </w:rPr>
              <w:t>reater communication and joint working.</w:t>
            </w:r>
            <w:r w:rsidR="00CA623D">
              <w:rPr>
                <w:rFonts w:ascii="Calibri" w:hAnsi="Calibri" w:cs="Calibri"/>
                <w:sz w:val="24"/>
                <w:szCs w:val="24"/>
              </w:rPr>
              <w:t xml:space="preserve">  </w:t>
            </w:r>
            <w:r w:rsidR="00765E7B">
              <w:rPr>
                <w:rFonts w:ascii="Calibri" w:hAnsi="Calibri" w:cs="Calibri"/>
                <w:sz w:val="24"/>
                <w:szCs w:val="24"/>
              </w:rPr>
              <w:t>A question was raised regarding the c</w:t>
            </w:r>
            <w:r w:rsidR="00CA623D">
              <w:rPr>
                <w:rFonts w:ascii="Calibri" w:hAnsi="Calibri" w:cs="Calibri"/>
                <w:sz w:val="24"/>
                <w:szCs w:val="24"/>
              </w:rPr>
              <w:t>onfidentiality of hub locati</w:t>
            </w:r>
            <w:r w:rsidR="00765E7B">
              <w:rPr>
                <w:rFonts w:ascii="Calibri" w:hAnsi="Calibri" w:cs="Calibri"/>
                <w:sz w:val="24"/>
                <w:szCs w:val="24"/>
              </w:rPr>
              <w:t xml:space="preserve">on, and members were </w:t>
            </w:r>
            <w:r w:rsidR="00765E7B">
              <w:rPr>
                <w:rFonts w:ascii="Calibri" w:hAnsi="Calibri" w:cs="Calibri"/>
                <w:sz w:val="24"/>
                <w:szCs w:val="24"/>
              </w:rPr>
              <w:lastRenderedPageBreak/>
              <w:t>reassured that s</w:t>
            </w:r>
            <w:r w:rsidR="00CA623D">
              <w:rPr>
                <w:rFonts w:ascii="Calibri" w:hAnsi="Calibri" w:cs="Calibri"/>
                <w:sz w:val="24"/>
                <w:szCs w:val="24"/>
              </w:rPr>
              <w:t xml:space="preserve">creening and availability of confidential areas will be provided for.  </w:t>
            </w:r>
            <w:r w:rsidR="00765E7B">
              <w:rPr>
                <w:rFonts w:ascii="Calibri" w:hAnsi="Calibri" w:cs="Calibri"/>
                <w:sz w:val="24"/>
                <w:szCs w:val="24"/>
              </w:rPr>
              <w:t xml:space="preserve">The </w:t>
            </w:r>
            <w:r w:rsidR="00CA623D">
              <w:rPr>
                <w:rFonts w:ascii="Calibri" w:hAnsi="Calibri" w:cs="Calibri"/>
                <w:sz w:val="24"/>
                <w:szCs w:val="24"/>
              </w:rPr>
              <w:t>Hub is a work in progress</w:t>
            </w:r>
            <w:r w:rsidR="00765E7B">
              <w:rPr>
                <w:rFonts w:ascii="Calibri" w:hAnsi="Calibri" w:cs="Calibri"/>
                <w:sz w:val="24"/>
                <w:szCs w:val="24"/>
              </w:rPr>
              <w:t xml:space="preserve"> but the school felt it was a positive step forward.  </w:t>
            </w:r>
            <w:r w:rsidR="00CA623D">
              <w:rPr>
                <w:rFonts w:ascii="Calibri" w:hAnsi="Calibri" w:cs="Calibri"/>
                <w:sz w:val="24"/>
                <w:szCs w:val="24"/>
              </w:rPr>
              <w:t xml:space="preserve"> </w:t>
            </w:r>
          </w:p>
          <w:p w14:paraId="68F639C2" w14:textId="646935B0" w:rsidR="00CA623D" w:rsidRDefault="00CA623D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14:paraId="3630F1A8" w14:textId="5F0B7831" w:rsidR="00257634" w:rsidRDefault="00CA623D" w:rsidP="00257634">
            <w:pPr>
              <w:pStyle w:val="ListParagraph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CA623D">
              <w:rPr>
                <w:rFonts w:ascii="Calibri" w:hAnsi="Calibri" w:cs="Calibri"/>
                <w:b/>
                <w:bCs/>
                <w:sz w:val="24"/>
                <w:szCs w:val="24"/>
              </w:rPr>
              <w:t>Library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–</w:t>
            </w:r>
            <w:r w:rsidR="00765E7B">
              <w:rPr>
                <w:rFonts w:ascii="Calibri" w:hAnsi="Calibri" w:cs="Calibri"/>
                <w:sz w:val="24"/>
                <w:szCs w:val="24"/>
              </w:rPr>
              <w:t xml:space="preserve"> it was noted that as a result of the above it was </w:t>
            </w:r>
            <w:r>
              <w:rPr>
                <w:rFonts w:ascii="Calibri" w:hAnsi="Calibri" w:cs="Calibri"/>
                <w:sz w:val="24"/>
                <w:szCs w:val="24"/>
              </w:rPr>
              <w:t>in much smaller place.  Craig indicated that it was very underused</w:t>
            </w:r>
            <w:r w:rsidR="00765E7B">
              <w:rPr>
                <w:rFonts w:ascii="Calibri" w:hAnsi="Calibri" w:cs="Calibri"/>
                <w:sz w:val="24"/>
                <w:szCs w:val="24"/>
              </w:rPr>
              <w:t xml:space="preserve"> but still 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available for young people.  </w:t>
            </w:r>
            <w:r w:rsidR="00257634">
              <w:rPr>
                <w:rFonts w:ascii="Calibri" w:hAnsi="Calibri" w:cs="Calibri"/>
                <w:sz w:val="24"/>
                <w:szCs w:val="24"/>
              </w:rPr>
              <w:t>Study areas</w:t>
            </w:r>
            <w:r w:rsidR="00765E7B">
              <w:rPr>
                <w:rFonts w:ascii="Calibri" w:hAnsi="Calibri" w:cs="Calibri"/>
                <w:sz w:val="24"/>
                <w:szCs w:val="24"/>
              </w:rPr>
              <w:t xml:space="preserve"> were</w:t>
            </w:r>
            <w:r w:rsidR="00257634">
              <w:rPr>
                <w:rFonts w:ascii="Calibri" w:hAnsi="Calibri" w:cs="Calibri"/>
                <w:sz w:val="24"/>
                <w:szCs w:val="24"/>
              </w:rPr>
              <w:t xml:space="preserve"> still available along with other classrooms.  </w:t>
            </w:r>
          </w:p>
          <w:p w14:paraId="5FFADBF8" w14:textId="0EB37C0C" w:rsidR="00427B4A" w:rsidRDefault="00427B4A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14:paraId="174E4747" w14:textId="42D55A2B" w:rsidR="00E808C9" w:rsidRDefault="00765E7B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The </w:t>
            </w:r>
            <w:r w:rsidR="00E808C9" w:rsidRPr="00765E7B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Extra Circular </w:t>
            </w:r>
            <w:r w:rsidR="00427B4A" w:rsidRPr="00765E7B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Activity </w:t>
            </w:r>
            <w:r w:rsidR="00E808C9" w:rsidRPr="00765E7B">
              <w:rPr>
                <w:rFonts w:ascii="Calibri" w:hAnsi="Calibri" w:cs="Calibri"/>
                <w:b/>
                <w:bCs/>
                <w:sz w:val="24"/>
                <w:szCs w:val="24"/>
              </w:rPr>
              <w:t>Booklet</w:t>
            </w:r>
            <w:r w:rsidR="00E808C9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was </w:t>
            </w:r>
            <w:r w:rsidR="00CA623D">
              <w:rPr>
                <w:rFonts w:ascii="Calibri" w:hAnsi="Calibri" w:cs="Calibri"/>
                <w:sz w:val="24"/>
                <w:szCs w:val="24"/>
              </w:rPr>
              <w:t xml:space="preserve">being worked on and 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would </w:t>
            </w:r>
            <w:r w:rsidR="00E808C9">
              <w:rPr>
                <w:rFonts w:ascii="Calibri" w:hAnsi="Calibri" w:cs="Calibri"/>
                <w:sz w:val="24"/>
                <w:szCs w:val="24"/>
              </w:rPr>
              <w:t>be circulated shortly to pupils and parents/carers.</w:t>
            </w:r>
          </w:p>
          <w:p w14:paraId="2008306D" w14:textId="75369578" w:rsidR="00E808C9" w:rsidRDefault="00E808C9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14:paraId="7F2AA121" w14:textId="5CC541D3" w:rsidR="0033478E" w:rsidRPr="00E808C9" w:rsidRDefault="0033478E" w:rsidP="00257634">
            <w:pPr>
              <w:pStyle w:val="ListParagraph"/>
              <w:numPr>
                <w:ilvl w:val="0"/>
                <w:numId w:val="10"/>
              </w:numPr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509ED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SQA </w:t>
            </w:r>
            <w:r w:rsidR="005509ED" w:rsidRPr="005509ED">
              <w:rPr>
                <w:rFonts w:ascii="Calibri" w:hAnsi="Calibri" w:cs="Calibri"/>
                <w:b/>
                <w:bCs/>
                <w:sz w:val="24"/>
                <w:szCs w:val="24"/>
              </w:rPr>
              <w:t>results</w:t>
            </w:r>
            <w:r w:rsidR="00E808C9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</w:t>
            </w:r>
            <w:r w:rsidR="00E808C9">
              <w:rPr>
                <w:rFonts w:ascii="Calibri" w:hAnsi="Calibri" w:cs="Calibri"/>
                <w:bCs/>
                <w:sz w:val="24"/>
                <w:szCs w:val="24"/>
              </w:rPr>
              <w:t>– Craig summarised the</w:t>
            </w:r>
            <w:r w:rsidR="00765E7B">
              <w:rPr>
                <w:rFonts w:ascii="Calibri" w:hAnsi="Calibri" w:cs="Calibri"/>
                <w:bCs/>
                <w:sz w:val="24"/>
                <w:szCs w:val="24"/>
              </w:rPr>
              <w:t xml:space="preserve"> very positive</w:t>
            </w:r>
            <w:r w:rsidR="00E808C9">
              <w:rPr>
                <w:rFonts w:ascii="Calibri" w:hAnsi="Calibri" w:cs="Calibri"/>
                <w:bCs/>
                <w:sz w:val="24"/>
                <w:szCs w:val="24"/>
              </w:rPr>
              <w:t xml:space="preserve"> results.  Thank you to all staff with the support provided.  </w:t>
            </w:r>
            <w:r w:rsidR="00CA623D">
              <w:rPr>
                <w:rFonts w:ascii="Calibri" w:hAnsi="Calibri" w:cs="Calibri"/>
                <w:bCs/>
                <w:sz w:val="24"/>
                <w:szCs w:val="24"/>
              </w:rPr>
              <w:t>Also,</w:t>
            </w:r>
            <w:r w:rsidR="00E808C9">
              <w:rPr>
                <w:rFonts w:ascii="Calibri" w:hAnsi="Calibri" w:cs="Calibri"/>
                <w:bCs/>
                <w:sz w:val="24"/>
                <w:szCs w:val="24"/>
              </w:rPr>
              <w:t xml:space="preserve"> to pupils and parents for their </w:t>
            </w:r>
            <w:r w:rsidR="00CA623D">
              <w:rPr>
                <w:rFonts w:ascii="Calibri" w:hAnsi="Calibri" w:cs="Calibri"/>
                <w:bCs/>
                <w:sz w:val="24"/>
                <w:szCs w:val="24"/>
              </w:rPr>
              <w:t xml:space="preserve">engagement and </w:t>
            </w:r>
            <w:r w:rsidR="00E808C9">
              <w:rPr>
                <w:rFonts w:ascii="Calibri" w:hAnsi="Calibri" w:cs="Calibri"/>
                <w:bCs/>
                <w:sz w:val="24"/>
                <w:szCs w:val="24"/>
              </w:rPr>
              <w:t>encouragement.</w:t>
            </w:r>
            <w:r w:rsidR="00765E7B">
              <w:rPr>
                <w:rFonts w:ascii="Calibri" w:hAnsi="Calibri" w:cs="Calibri"/>
                <w:bCs/>
                <w:sz w:val="24"/>
                <w:szCs w:val="24"/>
              </w:rPr>
              <w:t xml:space="preserve"> Further information would follow at a future meeting</w:t>
            </w:r>
          </w:p>
          <w:p w14:paraId="605E5C94" w14:textId="77777777" w:rsidR="00E808C9" w:rsidRPr="00E808C9" w:rsidRDefault="00E808C9" w:rsidP="00257634">
            <w:pPr>
              <w:pStyle w:val="ListParagraph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</w:p>
          <w:p w14:paraId="5FBBE39A" w14:textId="2434B44D" w:rsidR="005553AF" w:rsidRPr="0033478E" w:rsidRDefault="005553AF" w:rsidP="00257634">
            <w:pPr>
              <w:pStyle w:val="ListParagraph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33" w:type="dxa"/>
          </w:tcPr>
          <w:p w14:paraId="291F1083" w14:textId="47C74753" w:rsidR="00A95C01" w:rsidRDefault="002B1C7F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lastRenderedPageBreak/>
              <w:t>Craig</w:t>
            </w:r>
          </w:p>
          <w:p w14:paraId="46176C6D" w14:textId="6CF8DF1B" w:rsidR="009B041E" w:rsidRDefault="009B041E" w:rsidP="00F152E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object w:dxaOrig="1543" w:dyaOrig="1000" w14:anchorId="211CE7E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8" o:title=""/>
                </v:shape>
                <o:OLEObject Type="Embed" ProgID="PowerPoint.Show.12" ShapeID="_x0000_i1025" DrawAspect="Icon" ObjectID="_1794068210" r:id="rId9"/>
              </w:object>
            </w:r>
          </w:p>
        </w:tc>
      </w:tr>
      <w:tr w:rsidR="00934AA8" w14:paraId="11EE638B" w14:textId="77777777" w:rsidTr="00257634">
        <w:trPr>
          <w:trHeight w:val="670"/>
        </w:trPr>
        <w:tc>
          <w:tcPr>
            <w:tcW w:w="815" w:type="dxa"/>
          </w:tcPr>
          <w:p w14:paraId="66AA0538" w14:textId="77777777" w:rsidR="00934AA8" w:rsidRPr="00641C77" w:rsidRDefault="00934AA8" w:rsidP="00257634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268" w:type="dxa"/>
          </w:tcPr>
          <w:p w14:paraId="2075743F" w14:textId="0B83E6A5" w:rsidR="00934AA8" w:rsidRDefault="00934AA8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School </w:t>
            </w:r>
            <w:r w:rsidR="005509ED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Attendance Procedures – Kirsty </w:t>
            </w:r>
            <w:r w:rsidR="002B1C7F">
              <w:rPr>
                <w:rFonts w:ascii="Calibri" w:hAnsi="Calibri" w:cs="Calibri"/>
                <w:b/>
                <w:bCs/>
                <w:sz w:val="24"/>
                <w:szCs w:val="24"/>
              </w:rPr>
              <w:t>Campbell</w:t>
            </w:r>
          </w:p>
          <w:p w14:paraId="3D324CB0" w14:textId="77777777" w:rsidR="00934AA8" w:rsidRDefault="00934AA8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  <w:p w14:paraId="3D5475CE" w14:textId="25D79D6C" w:rsidR="00934AA8" w:rsidRDefault="000C6F6A" w:rsidP="00257634">
            <w:pPr>
              <w:pStyle w:val="ListParagraph"/>
              <w:numPr>
                <w:ilvl w:val="0"/>
                <w:numId w:val="10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Views</w:t>
            </w:r>
            <w:r w:rsidR="00765E7B">
              <w:rPr>
                <w:rFonts w:ascii="Calibri" w:hAnsi="Calibri" w:cs="Calibri"/>
                <w:sz w:val="24"/>
                <w:szCs w:val="24"/>
              </w:rPr>
              <w:t xml:space="preserve"> were sought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on the way this should be done.  </w:t>
            </w:r>
            <w:r w:rsidR="00765E7B">
              <w:rPr>
                <w:rFonts w:ascii="Calibri" w:hAnsi="Calibri" w:cs="Calibri"/>
                <w:sz w:val="24"/>
                <w:szCs w:val="24"/>
              </w:rPr>
              <w:t>to enable it to be launched in the best possible way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.  </w:t>
            </w:r>
          </w:p>
          <w:p w14:paraId="5FB03921" w14:textId="5BBC8745" w:rsidR="007B041F" w:rsidRDefault="00765E7B" w:rsidP="00765E7B">
            <w:pPr>
              <w:pStyle w:val="ListParagraph"/>
              <w:numPr>
                <w:ilvl w:val="0"/>
                <w:numId w:val="10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765E7B">
              <w:rPr>
                <w:rFonts w:ascii="Calibri" w:hAnsi="Calibri" w:cs="Calibri"/>
                <w:sz w:val="24"/>
                <w:szCs w:val="24"/>
              </w:rPr>
              <w:t xml:space="preserve">Members noted that the leaflet was helpful, and that it would assist with parents to reinforce the policy at home.  </w:t>
            </w:r>
          </w:p>
          <w:p w14:paraId="3F18E5F7" w14:textId="1E23A973" w:rsidR="007B041F" w:rsidRPr="00765E7B" w:rsidRDefault="00765E7B" w:rsidP="00257634">
            <w:pPr>
              <w:pStyle w:val="ListParagraph"/>
              <w:numPr>
                <w:ilvl w:val="0"/>
                <w:numId w:val="10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765E7B">
              <w:rPr>
                <w:rFonts w:ascii="Calibri" w:hAnsi="Calibri" w:cs="Calibri"/>
                <w:sz w:val="24"/>
                <w:szCs w:val="24"/>
              </w:rPr>
              <w:t xml:space="preserve">It would be circulated by email to the group and any other feedback would be </w:t>
            </w:r>
            <w:r w:rsidR="007B041F" w:rsidRPr="00765E7B">
              <w:rPr>
                <w:rFonts w:ascii="Calibri" w:hAnsi="Calibri" w:cs="Calibri"/>
                <w:sz w:val="24"/>
                <w:szCs w:val="24"/>
              </w:rPr>
              <w:t>feedback welcomed.</w:t>
            </w:r>
          </w:p>
          <w:p w14:paraId="23972AC2" w14:textId="252A38C7" w:rsidR="007B041F" w:rsidRPr="007B041F" w:rsidRDefault="007B041F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33" w:type="dxa"/>
          </w:tcPr>
          <w:p w14:paraId="484A43A5" w14:textId="51F3F899" w:rsidR="00934AA8" w:rsidRDefault="00934AA8" w:rsidP="00257634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Kirsty</w:t>
            </w:r>
          </w:p>
          <w:p w14:paraId="7B2725CC" w14:textId="2528DFB1" w:rsidR="009B041E" w:rsidRDefault="009B041E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object w:dxaOrig="1543" w:dyaOrig="1000" w14:anchorId="34CFDB9D">
                <v:shape id="_x0000_i1026" type="#_x0000_t75" style="width:77.25pt;height:50.25pt" o:ole="">
                  <v:imagedata r:id="rId10" o:title=""/>
                </v:shape>
                <o:OLEObject Type="Embed" ProgID="PowerPoint.Show.12" ShapeID="_x0000_i1026" DrawAspect="Icon" ObjectID="_1794068211" r:id="rId11"/>
              </w:object>
            </w:r>
          </w:p>
          <w:p w14:paraId="79502027" w14:textId="50AF9655" w:rsidR="009B041E" w:rsidRDefault="009B041E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934AA8" w14:paraId="3293BEA8" w14:textId="77777777" w:rsidTr="00257634">
        <w:trPr>
          <w:trHeight w:val="670"/>
        </w:trPr>
        <w:tc>
          <w:tcPr>
            <w:tcW w:w="815" w:type="dxa"/>
          </w:tcPr>
          <w:p w14:paraId="053FAE15" w14:textId="77777777" w:rsidR="00934AA8" w:rsidRPr="00641C77" w:rsidRDefault="00934AA8" w:rsidP="00257634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268" w:type="dxa"/>
          </w:tcPr>
          <w:p w14:paraId="5E2D2A8A" w14:textId="77777777" w:rsidR="00934AA8" w:rsidRDefault="00934AA8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A.O.B</w:t>
            </w:r>
          </w:p>
          <w:p w14:paraId="14DE6DB6" w14:textId="77777777" w:rsidR="002B1C7F" w:rsidRDefault="002B1C7F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  <w:p w14:paraId="690410CB" w14:textId="3516D6BD" w:rsidR="002B1C7F" w:rsidRDefault="007B041F" w:rsidP="00257634">
            <w:pPr>
              <w:jc w:val="both"/>
              <w:rPr>
                <w:rFonts w:ascii="Calibri" w:hAnsi="Calibri" w:cs="Calibri"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Cs/>
                <w:sz w:val="24"/>
                <w:szCs w:val="24"/>
              </w:rPr>
              <w:t>None.</w:t>
            </w:r>
          </w:p>
          <w:p w14:paraId="77060536" w14:textId="69407637" w:rsidR="007B041F" w:rsidRPr="002B1C7F" w:rsidRDefault="007B041F" w:rsidP="00257634">
            <w:pPr>
              <w:jc w:val="both"/>
              <w:rPr>
                <w:rFonts w:ascii="Calibri" w:hAnsi="Calibri" w:cs="Calibri"/>
                <w:bCs/>
                <w:sz w:val="24"/>
                <w:szCs w:val="24"/>
              </w:rPr>
            </w:pPr>
          </w:p>
        </w:tc>
        <w:tc>
          <w:tcPr>
            <w:tcW w:w="1933" w:type="dxa"/>
          </w:tcPr>
          <w:p w14:paraId="3D02E18D" w14:textId="77777777" w:rsidR="00934AA8" w:rsidRDefault="00934AA8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934AA8" w14:paraId="7FE45743" w14:textId="77777777" w:rsidTr="00257634">
        <w:trPr>
          <w:trHeight w:val="670"/>
        </w:trPr>
        <w:tc>
          <w:tcPr>
            <w:tcW w:w="815" w:type="dxa"/>
          </w:tcPr>
          <w:p w14:paraId="5B92ECE0" w14:textId="77777777" w:rsidR="00934AA8" w:rsidRPr="00641C77" w:rsidRDefault="00934AA8" w:rsidP="00257634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6268" w:type="dxa"/>
          </w:tcPr>
          <w:p w14:paraId="1B3D48B5" w14:textId="647E9E54" w:rsidR="00934AA8" w:rsidRDefault="00BD7961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Date of next meeting: </w:t>
            </w:r>
            <w:r w:rsidR="002B1C7F">
              <w:rPr>
                <w:rFonts w:ascii="Calibri" w:hAnsi="Calibri" w:cs="Calibri"/>
                <w:b/>
                <w:bCs/>
                <w:sz w:val="24"/>
                <w:szCs w:val="24"/>
              </w:rPr>
              <w:t>AGM, Monday 16 September 6.30pm, in person</w:t>
            </w:r>
          </w:p>
          <w:p w14:paraId="688CEABC" w14:textId="01160F8F" w:rsidR="00956B9E" w:rsidRDefault="00956B9E" w:rsidP="00257634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  <w:p w14:paraId="465F8B95" w14:textId="360F15EA" w:rsidR="00956B9E" w:rsidRPr="00956B9E" w:rsidRDefault="00956B9E" w:rsidP="00257634">
            <w:pPr>
              <w:jc w:val="both"/>
              <w:rPr>
                <w:rFonts w:ascii="Calibri" w:hAnsi="Calibri" w:cs="Calibri"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Cs/>
                <w:sz w:val="24"/>
                <w:szCs w:val="24"/>
              </w:rPr>
              <w:t xml:space="preserve">School office to circulate to all parents and room booking. </w:t>
            </w:r>
          </w:p>
          <w:p w14:paraId="2E962FFB" w14:textId="049B1057" w:rsidR="00BD7961" w:rsidRPr="00A43F46" w:rsidRDefault="00BD7961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33" w:type="dxa"/>
          </w:tcPr>
          <w:p w14:paraId="52BB8B85" w14:textId="77777777" w:rsidR="00934AA8" w:rsidRDefault="00934AA8" w:rsidP="00257634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14:paraId="1151F026" w14:textId="77777777" w:rsidR="000930A6" w:rsidRDefault="000930A6" w:rsidP="00257634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</w:p>
    <w:p w14:paraId="0159D34F" w14:textId="77777777" w:rsidR="000930A6" w:rsidRPr="004B6C9C" w:rsidRDefault="000930A6" w:rsidP="00257634">
      <w:pPr>
        <w:jc w:val="both"/>
        <w:rPr>
          <w:rFonts w:ascii="Calibri" w:hAnsi="Calibri" w:cs="Calibri"/>
          <w:sz w:val="24"/>
          <w:szCs w:val="24"/>
        </w:rPr>
      </w:pPr>
    </w:p>
    <w:sectPr w:rsidR="000930A6" w:rsidRPr="004B6C9C">
      <w:headerReference w:type="even" r:id="rId12"/>
      <w:headerReference w:type="default" r:id="rId13"/>
      <w:headerReference w:type="firs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B1AD539" w14:textId="77777777" w:rsidR="004B26D9" w:rsidRDefault="004B26D9" w:rsidP="00F152E9">
      <w:pPr>
        <w:spacing w:after="0" w:line="240" w:lineRule="auto"/>
      </w:pPr>
      <w:r>
        <w:separator/>
      </w:r>
    </w:p>
  </w:endnote>
  <w:endnote w:type="continuationSeparator" w:id="0">
    <w:p w14:paraId="03F6FC3E" w14:textId="77777777" w:rsidR="004B26D9" w:rsidRDefault="004B26D9" w:rsidP="00F15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828467" w14:textId="77777777" w:rsidR="004B26D9" w:rsidRDefault="004B26D9" w:rsidP="00F152E9">
      <w:pPr>
        <w:spacing w:after="0" w:line="240" w:lineRule="auto"/>
      </w:pPr>
      <w:r>
        <w:separator/>
      </w:r>
    </w:p>
  </w:footnote>
  <w:footnote w:type="continuationSeparator" w:id="0">
    <w:p w14:paraId="498F75D0" w14:textId="77777777" w:rsidR="004B26D9" w:rsidRDefault="004B26D9" w:rsidP="00F15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51ECCF" w14:textId="37A06769" w:rsidR="00F152E9" w:rsidRDefault="00F152E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1FABFD17" wp14:editId="659D2214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2303780" cy="391160"/>
              <wp:effectExtent l="0" t="0" r="1270" b="8890"/>
              <wp:wrapNone/>
              <wp:docPr id="1397139765" name="Text Box 2" descr="Classification - Official -  Sensitiv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3780" cy="391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981D5FA" w14:textId="14FAC13F" w:rsidR="00F152E9" w:rsidRPr="00F152E9" w:rsidRDefault="00F152E9" w:rsidP="00F152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F152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  <w:t>Classification - Official -  Sensitive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ABFD1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Classification - Official -  Sensitive" style="position:absolute;margin-left:0;margin-top:0;width:181.4pt;height:30.8pt;z-index:251659264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" filled="f" stroked="f">
              <v:textbox style="mso-fit-shape-to-text:t" inset="20pt,15pt,0,0">
                <w:txbxContent>
                  <w:p w14:paraId="4981D5FA" w14:textId="14FAC13F" w:rsidR="00F152E9" w:rsidRPr="00F152E9" w:rsidRDefault="00F152E9" w:rsidP="00F152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4"/>
                        <w:szCs w:val="24"/>
                      </w:rPr>
                    </w:pPr>
                    <w:r w:rsidRPr="00F152E9">
                      <w:rPr>
                        <w:rFonts w:ascii="Calibri" w:eastAsia="Calibri" w:hAnsi="Calibri" w:cs="Calibri"/>
                        <w:noProof/>
                        <w:color w:val="000000"/>
                        <w:sz w:val="24"/>
                        <w:szCs w:val="24"/>
                      </w:rPr>
                      <w:t>Classification - Official -  Sensitive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36B0DB" w14:textId="743D1090" w:rsidR="00F152E9" w:rsidRDefault="00F152E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65B14F3C" wp14:editId="2613DFB6">
              <wp:simplePos x="914400" y="450850"/>
              <wp:positionH relativeFrom="page">
                <wp:align>left</wp:align>
              </wp:positionH>
              <wp:positionV relativeFrom="page">
                <wp:align>top</wp:align>
              </wp:positionV>
              <wp:extent cx="2303780" cy="391160"/>
              <wp:effectExtent l="0" t="0" r="1270" b="8890"/>
              <wp:wrapNone/>
              <wp:docPr id="491930462" name="Text Box 3" descr="Classification - Official -  Sensitiv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3780" cy="391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794C27C" w14:textId="60F5DDDF" w:rsidR="00F152E9" w:rsidRPr="00F152E9" w:rsidRDefault="00F152E9" w:rsidP="00F152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F152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  <w:t>Classification - Official -  Sensitive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B14F3C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Classification - Official -  Sensitive" style="position:absolute;margin-left:0;margin-top:0;width:181.4pt;height:30.8pt;z-index:251660288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" filled="f" stroked="f">
              <v:textbox style="mso-fit-shape-to-text:t" inset="20pt,15pt,0,0">
                <w:txbxContent>
                  <w:p w14:paraId="3794C27C" w14:textId="60F5DDDF" w:rsidR="00F152E9" w:rsidRPr="00F152E9" w:rsidRDefault="00F152E9" w:rsidP="00F152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4"/>
                        <w:szCs w:val="24"/>
                      </w:rPr>
                    </w:pPr>
                    <w:r w:rsidRPr="00F152E9">
                      <w:rPr>
                        <w:rFonts w:ascii="Calibri" w:eastAsia="Calibri" w:hAnsi="Calibri" w:cs="Calibri"/>
                        <w:noProof/>
                        <w:color w:val="000000"/>
                        <w:sz w:val="24"/>
                        <w:szCs w:val="24"/>
                      </w:rPr>
                      <w:t>Classification - Official -  Sensitive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78976F" w14:textId="69DE38A1" w:rsidR="00F152E9" w:rsidRDefault="00F152E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0D2F613E" wp14:editId="27C88154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2303780" cy="391160"/>
              <wp:effectExtent l="0" t="0" r="1270" b="8890"/>
              <wp:wrapNone/>
              <wp:docPr id="1606763840" name="Text Box 1" descr="Classification - Official -  Sensitiv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3780" cy="391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BF9CF97" w14:textId="699DBBB4" w:rsidR="00F152E9" w:rsidRPr="00F152E9" w:rsidRDefault="00F152E9" w:rsidP="00F152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F152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  <w:t>Classification - Official -  Sensitive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2F613E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Classification - Official -  Sensitive" style="position:absolute;margin-left:0;margin-top:0;width:181.4pt;height:30.8pt;z-index:251658240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" filled="f" stroked="f">
              <v:textbox style="mso-fit-shape-to-text:t" inset="20pt,15pt,0,0">
                <w:txbxContent>
                  <w:p w14:paraId="6BF9CF97" w14:textId="699DBBB4" w:rsidR="00F152E9" w:rsidRPr="00F152E9" w:rsidRDefault="00F152E9" w:rsidP="00F152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4"/>
                        <w:szCs w:val="24"/>
                      </w:rPr>
                    </w:pPr>
                    <w:r w:rsidRPr="00F152E9">
                      <w:rPr>
                        <w:rFonts w:ascii="Calibri" w:eastAsia="Calibri" w:hAnsi="Calibri" w:cs="Calibri"/>
                        <w:noProof/>
                        <w:color w:val="000000"/>
                        <w:sz w:val="24"/>
                        <w:szCs w:val="24"/>
                      </w:rPr>
                      <w:t>Classification - Official -  Sensitive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C0353B"/>
    <w:multiLevelType w:val="hybridMultilevel"/>
    <w:tmpl w:val="AFF0FD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230E54"/>
    <w:multiLevelType w:val="hybridMultilevel"/>
    <w:tmpl w:val="9C90C5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290722E"/>
    <w:multiLevelType w:val="hybridMultilevel"/>
    <w:tmpl w:val="435EE4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70081B"/>
    <w:multiLevelType w:val="hybridMultilevel"/>
    <w:tmpl w:val="325EB9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C34F69"/>
    <w:multiLevelType w:val="hybridMultilevel"/>
    <w:tmpl w:val="6E16C3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E1A6FDC"/>
    <w:multiLevelType w:val="hybridMultilevel"/>
    <w:tmpl w:val="249250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AC9106A"/>
    <w:multiLevelType w:val="hybridMultilevel"/>
    <w:tmpl w:val="BDB2C9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9727BC"/>
    <w:multiLevelType w:val="hybridMultilevel"/>
    <w:tmpl w:val="0B8C62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E8363D8"/>
    <w:multiLevelType w:val="hybridMultilevel"/>
    <w:tmpl w:val="1E8AE4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5DD6D6B"/>
    <w:multiLevelType w:val="hybridMultilevel"/>
    <w:tmpl w:val="C35EA7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6691434">
    <w:abstractNumId w:val="3"/>
  </w:num>
  <w:num w:numId="2" w16cid:durableId="179123742">
    <w:abstractNumId w:val="4"/>
  </w:num>
  <w:num w:numId="3" w16cid:durableId="673534150">
    <w:abstractNumId w:val="2"/>
  </w:num>
  <w:num w:numId="4" w16cid:durableId="443573916">
    <w:abstractNumId w:val="5"/>
  </w:num>
  <w:num w:numId="5" w16cid:durableId="1001277622">
    <w:abstractNumId w:val="8"/>
  </w:num>
  <w:num w:numId="6" w16cid:durableId="689766453">
    <w:abstractNumId w:val="1"/>
  </w:num>
  <w:num w:numId="7" w16cid:durableId="1447584390">
    <w:abstractNumId w:val="0"/>
  </w:num>
  <w:num w:numId="8" w16cid:durableId="1669136448">
    <w:abstractNumId w:val="7"/>
  </w:num>
  <w:num w:numId="9" w16cid:durableId="1407532890">
    <w:abstractNumId w:val="6"/>
  </w:num>
  <w:num w:numId="10" w16cid:durableId="54587567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6C9C"/>
    <w:rsid w:val="000504EC"/>
    <w:rsid w:val="000930A6"/>
    <w:rsid w:val="000C6F6A"/>
    <w:rsid w:val="00157305"/>
    <w:rsid w:val="001735EF"/>
    <w:rsid w:val="00257634"/>
    <w:rsid w:val="002B1C7F"/>
    <w:rsid w:val="0033478E"/>
    <w:rsid w:val="003370F2"/>
    <w:rsid w:val="003A5881"/>
    <w:rsid w:val="00427B4A"/>
    <w:rsid w:val="0046115B"/>
    <w:rsid w:val="004B26D9"/>
    <w:rsid w:val="004B6C9C"/>
    <w:rsid w:val="004E2952"/>
    <w:rsid w:val="0052332D"/>
    <w:rsid w:val="00547098"/>
    <w:rsid w:val="005509ED"/>
    <w:rsid w:val="005553AF"/>
    <w:rsid w:val="00573128"/>
    <w:rsid w:val="005A760A"/>
    <w:rsid w:val="005D1B3E"/>
    <w:rsid w:val="00641C77"/>
    <w:rsid w:val="00650484"/>
    <w:rsid w:val="0065398A"/>
    <w:rsid w:val="0069566B"/>
    <w:rsid w:val="006B1E0D"/>
    <w:rsid w:val="00765E7B"/>
    <w:rsid w:val="007B041F"/>
    <w:rsid w:val="00934AA8"/>
    <w:rsid w:val="00956B9E"/>
    <w:rsid w:val="009B041E"/>
    <w:rsid w:val="009C6E33"/>
    <w:rsid w:val="009D5183"/>
    <w:rsid w:val="00A315B2"/>
    <w:rsid w:val="00A43F46"/>
    <w:rsid w:val="00A95C01"/>
    <w:rsid w:val="00AD4457"/>
    <w:rsid w:val="00B25441"/>
    <w:rsid w:val="00B5349C"/>
    <w:rsid w:val="00BD7961"/>
    <w:rsid w:val="00C85489"/>
    <w:rsid w:val="00CA623D"/>
    <w:rsid w:val="00CA7E4C"/>
    <w:rsid w:val="00CB367A"/>
    <w:rsid w:val="00D17335"/>
    <w:rsid w:val="00D4049B"/>
    <w:rsid w:val="00D73003"/>
    <w:rsid w:val="00E808C9"/>
    <w:rsid w:val="00EE7827"/>
    <w:rsid w:val="00F152E9"/>
    <w:rsid w:val="00FC43EF"/>
    <w:rsid w:val="00FC783D"/>
    <w:rsid w:val="00FE2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316ACBE"/>
  <w15:chartTrackingRefBased/>
  <w15:docId w15:val="{2CF3437C-2A8F-444B-9AEB-7121578ED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B6C9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B6C9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6C9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B6C9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B6C9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B6C9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B6C9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B6C9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B6C9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6C9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B6C9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B6C9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B6C9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B6C9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B6C9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B6C9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B6C9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B6C9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B6C9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B6C9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6C9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B6C9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B6C9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B6C9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B6C9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B6C9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6C9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6C9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B6C9C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4B6C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509ED"/>
    <w:rPr>
      <w:color w:val="467886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15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5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yperlink" Target="https://connect.sco/" TargetMode="Externa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Microsoft_PowerPoint_Presentation1.pptx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768</Words>
  <Characters>4382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Alexander Darroch</dc:creator>
  <cp:keywords/>
  <dc:description/>
  <cp:lastModifiedBy>Muriel</cp:lastModifiedBy>
  <cp:revision>4</cp:revision>
  <dcterms:created xsi:type="dcterms:W3CDTF">2024-11-03T12:54:00Z</dcterms:created>
  <dcterms:modified xsi:type="dcterms:W3CDTF">2024-11-25T19:30:00Z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d69d6a7e-8c16-443c-810d-7b74f98bae32</vt:lpwstr>
  </property>
  <property fmtid="{D5CDD505-2E9C-101B-9397-08002B2CF9AE}" pid="3" name="ClassificationContentMarkingHeaderShapeIds">
    <vt:lpwstr>5fc54540,5346a935,1d52435e</vt:lpwstr>
  </property>
  <property fmtid="{D5CDD505-2E9C-101B-9397-08002B2CF9AE}" pid="4" name="ClassificationContentMarkingHeaderFontProps">
    <vt:lpwstr>#000000,12,Calibri</vt:lpwstr>
  </property>
  <property fmtid="{D5CDD505-2E9C-101B-9397-08002B2CF9AE}" pid="5" name="ClassificationContentMarkingHeaderText">
    <vt:lpwstr>Classification - Official -  Sensitive</vt:lpwstr>
  </property>
  <property fmtid="{D5CDD505-2E9C-101B-9397-08002B2CF9AE}" pid="6" name="MSIP_Label_eaf919c1-e31e-4a8b-81de-c02b82f1dba3_Enabled">
    <vt:lpwstr>true</vt:lpwstr>
  </property>
  <property fmtid="{D5CDD505-2E9C-101B-9397-08002B2CF9AE}" pid="7" name="MSIP_Label_eaf919c1-e31e-4a8b-81de-c02b82f1dba3_SetDate">
    <vt:lpwstr>2024-08-27T11:51:47Z</vt:lpwstr>
  </property>
  <property fmtid="{D5CDD505-2E9C-101B-9397-08002B2CF9AE}" pid="8" name="MSIP_Label_eaf919c1-e31e-4a8b-81de-c02b82f1dba3_Method">
    <vt:lpwstr>Privileged</vt:lpwstr>
  </property>
  <property fmtid="{D5CDD505-2E9C-101B-9397-08002B2CF9AE}" pid="9" name="MSIP_Label_eaf919c1-e31e-4a8b-81de-c02b82f1dba3_Name">
    <vt:lpwstr>Official - Sensitive</vt:lpwstr>
  </property>
  <property fmtid="{D5CDD505-2E9C-101B-9397-08002B2CF9AE}" pid="10" name="MSIP_Label_eaf919c1-e31e-4a8b-81de-c02b82f1dba3_SiteId">
    <vt:lpwstr>5eee4d58-f197-4ad7-9e39-ebd0d2463660</vt:lpwstr>
  </property>
  <property fmtid="{D5CDD505-2E9C-101B-9397-08002B2CF9AE}" pid="11" name="MSIP_Label_eaf919c1-e31e-4a8b-81de-c02b82f1dba3_ActionId">
    <vt:lpwstr>b02c4d2c-571d-491a-833d-bbdbc2a0d934</vt:lpwstr>
  </property>
  <property fmtid="{D5CDD505-2E9C-101B-9397-08002B2CF9AE}" pid="12" name="MSIP_Label_eaf919c1-e31e-4a8b-81de-c02b82f1dba3_ContentBits">
    <vt:lpwstr>1</vt:lpwstr>
  </property>
</Properties>
</file>