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43DE" w14:textId="394D8864" w:rsidR="0079754C" w:rsidRDefault="00797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8725"/>
      </w:tblGrid>
      <w:tr w:rsidR="007E24E1" w:rsidRPr="007E24E1" w14:paraId="579F7255" w14:textId="77777777" w:rsidTr="007E24E1">
        <w:tc>
          <w:tcPr>
            <w:tcW w:w="2093" w:type="dxa"/>
          </w:tcPr>
          <w:p w14:paraId="4ABCF7F7" w14:textId="77777777" w:rsidR="0079754C" w:rsidRPr="00517301" w:rsidRDefault="0079754C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5A15EC00" w14:textId="6E764834" w:rsidR="007E24E1" w:rsidRPr="00517301" w:rsidRDefault="0079754C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>Aims of this Policy</w:t>
            </w:r>
          </w:p>
        </w:tc>
        <w:tc>
          <w:tcPr>
            <w:tcW w:w="8949" w:type="dxa"/>
          </w:tcPr>
          <w:p w14:paraId="0F00704A" w14:textId="77777777" w:rsidR="007E24E1" w:rsidRPr="00517301" w:rsidRDefault="007E24E1" w:rsidP="00EB2685">
            <w:pPr>
              <w:pStyle w:val="Default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09"/>
            </w:tblGrid>
            <w:tr w:rsidR="007E24E1" w:rsidRPr="00517301" w14:paraId="79300ED3" w14:textId="77777777">
              <w:trPr>
                <w:trHeight w:val="1124"/>
              </w:trPr>
              <w:tc>
                <w:tcPr>
                  <w:tcW w:w="0" w:type="auto"/>
                </w:tcPr>
                <w:p w14:paraId="1EE085FA" w14:textId="41EEB79D" w:rsidR="007E24E1" w:rsidRPr="00517301" w:rsidRDefault="00F129E9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sz w:val="28"/>
                      <w:szCs w:val="28"/>
                    </w:rPr>
                    <w:t xml:space="preserve">Clydeview Academy Parent Council </w:t>
                  </w:r>
                  <w:r w:rsidR="007E24E1" w:rsidRPr="00517301">
                    <w:rPr>
                      <w:rFonts w:asciiTheme="minorHAnsi" w:hAnsiTheme="minorHAnsi" w:cs="Arial"/>
                      <w:sz w:val="28"/>
                      <w:szCs w:val="28"/>
                    </w:rPr>
                    <w:t>needs to keep certain information</w:t>
                  </w:r>
                  <w:r w:rsidR="00F76BBE">
                    <w:rPr>
                      <w:rFonts w:asciiTheme="minorHAnsi" w:hAnsiTheme="minorHAnsi" w:cs="Arial"/>
                      <w:sz w:val="28"/>
                      <w:szCs w:val="28"/>
                    </w:rPr>
                    <w:t xml:space="preserve"> about Parent</w:t>
                  </w:r>
                  <w:r w:rsidR="005F6B7B">
                    <w:rPr>
                      <w:rFonts w:asciiTheme="minorHAnsi" w:hAnsiTheme="minorHAnsi" w:cs="Arial"/>
                      <w:sz w:val="28"/>
                      <w:szCs w:val="28"/>
                    </w:rPr>
                    <w:t xml:space="preserve"> Council members and willing</w:t>
                  </w:r>
                  <w:r w:rsidR="007E24E1" w:rsidRPr="00517301">
                    <w:rPr>
                      <w:rFonts w:asciiTheme="minorHAnsi" w:hAnsiTheme="minorHAnsi" w:cs="Arial"/>
                      <w:sz w:val="28"/>
                      <w:szCs w:val="28"/>
                    </w:rPr>
                    <w:t xml:space="preserve"> </w:t>
                  </w:r>
                  <w:r w:rsidR="00F430F5">
                    <w:rPr>
                      <w:rFonts w:asciiTheme="minorHAnsi" w:hAnsiTheme="minorHAnsi" w:cs="Arial"/>
                      <w:sz w:val="28"/>
                      <w:szCs w:val="28"/>
                    </w:rPr>
                    <w:t>helpers</w:t>
                  </w:r>
                  <w:r w:rsidR="007E24E1" w:rsidRPr="00517301">
                    <w:rPr>
                      <w:rFonts w:asciiTheme="minorHAnsi" w:hAnsiTheme="minorHAnsi" w:cs="Arial"/>
                      <w:sz w:val="28"/>
                      <w:szCs w:val="28"/>
                    </w:rPr>
                    <w:t xml:space="preserve"> in order to keep them up-to-date with Parent</w:t>
                  </w:r>
                  <w:r w:rsidR="00EB2685" w:rsidRPr="00517301">
                    <w:rPr>
                      <w:rFonts w:asciiTheme="minorHAnsi" w:hAnsiTheme="minorHAnsi" w:cs="Arial"/>
                      <w:sz w:val="28"/>
                      <w:szCs w:val="28"/>
                    </w:rPr>
                    <w:t xml:space="preserve"> Council matters</w:t>
                  </w:r>
                  <w:r w:rsidR="007E24E1" w:rsidRPr="00517301">
                    <w:rPr>
                      <w:rFonts w:asciiTheme="minorHAnsi" w:hAnsiTheme="minorHAnsi" w:cs="Arial"/>
                      <w:sz w:val="28"/>
                      <w:szCs w:val="28"/>
                    </w:rPr>
                    <w:t xml:space="preserve">. </w:t>
                  </w:r>
                </w:p>
                <w:p w14:paraId="2680790D" w14:textId="41DC1E79" w:rsidR="007E24E1" w:rsidRPr="00517301" w:rsidRDefault="00EB2685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sz w:val="28"/>
                      <w:szCs w:val="28"/>
                    </w:rPr>
                    <w:t>Clydeview Academy Parent Council</w:t>
                  </w:r>
                  <w:r w:rsidR="007E24E1" w:rsidRPr="00517301">
                    <w:rPr>
                      <w:rFonts w:asciiTheme="minorHAnsi" w:hAnsiTheme="minorHAnsi" w:cs="Arial"/>
                      <w:sz w:val="28"/>
                      <w:szCs w:val="28"/>
                    </w:rPr>
                    <w:t xml:space="preserve"> is committed to ensuring any personal data will be dealt with in line with General Data Protection Regulation (GDPR) 2018. </w:t>
                  </w:r>
                </w:p>
                <w:p w14:paraId="29B0A82A" w14:textId="77777777" w:rsidR="007E24E1" w:rsidRPr="00517301" w:rsidRDefault="007E24E1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sz w:val="28"/>
                      <w:szCs w:val="28"/>
                    </w:rPr>
                    <w:t xml:space="preserve">The aim of this policy is to ensure that everyone handling personal data is fully aware of the requirements. </w:t>
                  </w:r>
                </w:p>
              </w:tc>
            </w:tr>
          </w:tbl>
          <w:p w14:paraId="160BA401" w14:textId="77777777" w:rsidR="007E24E1" w:rsidRPr="00517301" w:rsidRDefault="007E24E1" w:rsidP="00EB2685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E24E1" w:rsidRPr="007E24E1" w14:paraId="7C3224F6" w14:textId="77777777" w:rsidTr="007E24E1">
        <w:tc>
          <w:tcPr>
            <w:tcW w:w="2093" w:type="dxa"/>
          </w:tcPr>
          <w:p w14:paraId="5A71059C" w14:textId="77777777" w:rsidR="0079754C" w:rsidRPr="00517301" w:rsidRDefault="0079754C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1AF21B05" w14:textId="4E8188FC" w:rsidR="007E24E1" w:rsidRPr="00517301" w:rsidRDefault="0079754C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>Type of information held</w:t>
            </w:r>
          </w:p>
        </w:tc>
        <w:tc>
          <w:tcPr>
            <w:tcW w:w="8949" w:type="dxa"/>
          </w:tcPr>
          <w:p w14:paraId="38032C22" w14:textId="77777777" w:rsidR="007E24E1" w:rsidRPr="00517301" w:rsidRDefault="007E24E1" w:rsidP="00EB2685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09"/>
            </w:tblGrid>
            <w:tr w:rsidR="00517301" w:rsidRPr="00517301" w14:paraId="3CEE90D6" w14:textId="77777777" w:rsidTr="00517301">
              <w:trPr>
                <w:trHeight w:val="914"/>
              </w:trPr>
              <w:tc>
                <w:tcPr>
                  <w:tcW w:w="8733" w:type="dxa"/>
                </w:tcPr>
                <w:p w14:paraId="42252C76" w14:textId="3DCCEAF4" w:rsidR="007E24E1" w:rsidRPr="00F76BBE" w:rsidRDefault="00F129E9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b/>
                      <w:color w:val="auto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Clydeview Academy Parent Council </w:t>
                  </w:r>
                  <w:r w:rsidR="007E24E1"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handles the following personal information: </w:t>
                  </w:r>
                  <w:r w:rsidR="005F6B7B" w:rsidRPr="00F76BBE">
                    <w:rPr>
                      <w:rFonts w:asciiTheme="minorHAnsi" w:hAnsiTheme="minorHAnsi" w:cs="Arial"/>
                      <w:b/>
                      <w:color w:val="auto"/>
                      <w:sz w:val="28"/>
                      <w:szCs w:val="28"/>
                    </w:rPr>
                    <w:t>E</w:t>
                  </w:r>
                  <w:r w:rsidR="00517301" w:rsidRPr="00F76BBE">
                    <w:rPr>
                      <w:rFonts w:asciiTheme="minorHAnsi" w:hAnsiTheme="minorHAnsi" w:cs="Arial"/>
                      <w:b/>
                      <w:color w:val="auto"/>
                      <w:sz w:val="28"/>
                      <w:szCs w:val="28"/>
                    </w:rPr>
                    <w:t>mail addresses of Parent Council members and willing Helpers</w:t>
                  </w:r>
                  <w:r w:rsidR="00F76BBE" w:rsidRPr="00F76BBE">
                    <w:rPr>
                      <w:rFonts w:asciiTheme="minorHAnsi" w:hAnsiTheme="minorHAnsi" w:cs="Arial"/>
                      <w:b/>
                      <w:color w:val="auto"/>
                      <w:sz w:val="28"/>
                      <w:szCs w:val="28"/>
                    </w:rPr>
                    <w:t>.</w:t>
                  </w:r>
                </w:p>
                <w:p w14:paraId="2395D8B4" w14:textId="46A732BA" w:rsidR="00F76BBE" w:rsidRPr="00517301" w:rsidRDefault="00F76BBE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</w:pPr>
                </w:p>
                <w:p w14:paraId="1751F266" w14:textId="77777777" w:rsidR="00F76BBE" w:rsidRPr="00F76BBE" w:rsidRDefault="007E24E1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b/>
                      <w:color w:val="auto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>Personal information is kept in the following forms:</w:t>
                  </w:r>
                  <w:r w:rsidR="00517301"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 </w:t>
                  </w:r>
                  <w:r w:rsidR="00517301" w:rsidRPr="00F76BBE">
                    <w:rPr>
                      <w:rFonts w:asciiTheme="minorHAnsi" w:hAnsiTheme="minorHAnsi" w:cs="Arial"/>
                      <w:b/>
                      <w:color w:val="auto"/>
                      <w:sz w:val="28"/>
                      <w:szCs w:val="28"/>
                    </w:rPr>
                    <w:t>In an email contact group</w:t>
                  </w:r>
                  <w:r w:rsidR="00F76BBE" w:rsidRPr="00F76BBE">
                    <w:rPr>
                      <w:rFonts w:asciiTheme="minorHAnsi" w:hAnsiTheme="minorHAnsi" w:cs="Arial"/>
                      <w:b/>
                      <w:color w:val="auto"/>
                      <w:sz w:val="28"/>
                      <w:szCs w:val="28"/>
                    </w:rPr>
                    <w:t>.</w:t>
                  </w:r>
                </w:p>
                <w:p w14:paraId="27278C5A" w14:textId="1E0BA2B9" w:rsidR="007E24E1" w:rsidRPr="00517301" w:rsidRDefault="007E24E1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14:paraId="3340183C" w14:textId="78BEA157" w:rsidR="007E24E1" w:rsidRPr="00517301" w:rsidRDefault="007E24E1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>Peop</w:t>
                  </w:r>
                  <w:r w:rsid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>le within the Parent Council</w:t>
                  </w: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 who will handle personal information are: </w:t>
                  </w:r>
                  <w:r w:rsidR="00517301"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 </w:t>
                  </w:r>
                  <w:r w:rsidR="00517301" w:rsidRPr="00F76BBE">
                    <w:rPr>
                      <w:rFonts w:asciiTheme="minorHAnsi" w:hAnsiTheme="minorHAnsi" w:cs="Arial"/>
                      <w:b/>
                      <w:color w:val="auto"/>
                      <w:sz w:val="28"/>
                      <w:szCs w:val="28"/>
                    </w:rPr>
                    <w:t>Office Bearers</w:t>
                  </w:r>
                </w:p>
              </w:tc>
            </w:tr>
          </w:tbl>
          <w:p w14:paraId="5503571F" w14:textId="77777777" w:rsidR="007E24E1" w:rsidRPr="00517301" w:rsidRDefault="007E24E1" w:rsidP="00EB2685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E24E1" w:rsidRPr="007E24E1" w14:paraId="01365B62" w14:textId="77777777" w:rsidTr="007E24E1">
        <w:tc>
          <w:tcPr>
            <w:tcW w:w="2093" w:type="dxa"/>
          </w:tcPr>
          <w:p w14:paraId="083C1C48" w14:textId="77777777" w:rsidR="0079754C" w:rsidRPr="00517301" w:rsidRDefault="0079754C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2AC0F65E" w14:textId="3CF11840" w:rsidR="007E24E1" w:rsidRPr="00517301" w:rsidRDefault="0079754C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>Policy implementation</w:t>
            </w:r>
          </w:p>
        </w:tc>
        <w:tc>
          <w:tcPr>
            <w:tcW w:w="8949" w:type="dxa"/>
          </w:tcPr>
          <w:p w14:paraId="47660BF7" w14:textId="77777777" w:rsidR="007E24E1" w:rsidRPr="00517301" w:rsidRDefault="007E24E1" w:rsidP="00EB2685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09"/>
            </w:tblGrid>
            <w:tr w:rsidR="00517301" w:rsidRPr="00517301" w14:paraId="6EA802E2" w14:textId="77777777">
              <w:trPr>
                <w:trHeight w:val="2175"/>
              </w:trPr>
              <w:tc>
                <w:tcPr>
                  <w:tcW w:w="0" w:type="auto"/>
                </w:tcPr>
                <w:p w14:paraId="30E5E88F" w14:textId="6EECE6C1" w:rsidR="007E24E1" w:rsidRPr="00517301" w:rsidRDefault="007E24E1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>In ord</w:t>
                  </w:r>
                  <w:r w:rsidR="00EB2685"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er to meet our responsibilities </w:t>
                  </w:r>
                  <w:r w:rsidR="00F129E9"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Clydeview Academy Parent Council </w:t>
                  </w:r>
                  <w:r w:rsidR="00517301"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>the Office Bearers</w:t>
                  </w: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 will: </w:t>
                  </w:r>
                </w:p>
                <w:p w14:paraId="7F178A04" w14:textId="77777777" w:rsidR="007E24E1" w:rsidRPr="00517301" w:rsidRDefault="007E24E1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• Ensure any personal data is collected in a fair and lawful way; </w:t>
                  </w:r>
                </w:p>
                <w:p w14:paraId="4516B403" w14:textId="77777777" w:rsidR="007E24E1" w:rsidRPr="00517301" w:rsidRDefault="007E24E1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• Explain why personal data is needed at the start, how it will be used, and how long it will be kept; </w:t>
                  </w:r>
                </w:p>
                <w:p w14:paraId="1304BAF9" w14:textId="77777777" w:rsidR="007E24E1" w:rsidRPr="00517301" w:rsidRDefault="007E24E1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• Ensure that only the minimum amount of information needed is collected and used; </w:t>
                  </w:r>
                </w:p>
                <w:p w14:paraId="37859ACE" w14:textId="77777777" w:rsidR="007E24E1" w:rsidRPr="00517301" w:rsidRDefault="007E24E1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• Ensure the information is up-to-date and accurate; </w:t>
                  </w:r>
                </w:p>
                <w:p w14:paraId="1B909B18" w14:textId="77777777" w:rsidR="007E24E1" w:rsidRPr="00517301" w:rsidRDefault="007E24E1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• To hold personal data only as long as initially stated at the time of gathering consent; </w:t>
                  </w:r>
                </w:p>
                <w:p w14:paraId="159A9B6C" w14:textId="77777777" w:rsidR="007E24E1" w:rsidRPr="00517301" w:rsidRDefault="007E24E1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• Make sure it is kept safely; </w:t>
                  </w:r>
                </w:p>
                <w:p w14:paraId="67493E72" w14:textId="77777777" w:rsidR="007E24E1" w:rsidRPr="00517301" w:rsidRDefault="007E24E1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• Update the information we hold every year, asking people to confirm the details are correct and to give permission for us to hold the information for another year. </w:t>
                  </w:r>
                </w:p>
                <w:p w14:paraId="7FED8ECD" w14:textId="77777777" w:rsidR="007E24E1" w:rsidRPr="00517301" w:rsidRDefault="007E24E1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• Ensure any disclosure of personal data is in line with our procedures; </w:t>
                  </w:r>
                </w:p>
                <w:p w14:paraId="3B20A6B3" w14:textId="5D29DBEE" w:rsidR="007E24E1" w:rsidRPr="00517301" w:rsidRDefault="007E24E1" w:rsidP="00EB2685">
                  <w:pPr>
                    <w:pStyle w:val="Default"/>
                    <w:jc w:val="both"/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</w:pPr>
                  <w:r w:rsidRPr="00517301">
                    <w:rPr>
                      <w:rFonts w:asciiTheme="minorHAnsi" w:hAnsiTheme="minorHAnsi" w:cs="Arial"/>
                      <w:color w:val="auto"/>
                      <w:sz w:val="28"/>
                      <w:szCs w:val="28"/>
                    </w:rPr>
                    <w:t xml:space="preserve">• Deal with any queries about handling personal information quickly. </w:t>
                  </w:r>
                </w:p>
              </w:tc>
            </w:tr>
          </w:tbl>
          <w:p w14:paraId="47B83782" w14:textId="77777777" w:rsidR="007E24E1" w:rsidRPr="00517301" w:rsidRDefault="007E24E1" w:rsidP="00EB2685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E24E1" w:rsidRPr="007E24E1" w14:paraId="06D06E0E" w14:textId="77777777" w:rsidTr="007E24E1">
        <w:tc>
          <w:tcPr>
            <w:tcW w:w="2093" w:type="dxa"/>
          </w:tcPr>
          <w:p w14:paraId="29870FA1" w14:textId="77777777" w:rsidR="0079754C" w:rsidRPr="00517301" w:rsidRDefault="0079754C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1D5C7A52" w14:textId="05159F25" w:rsidR="007E24E1" w:rsidRPr="00517301" w:rsidRDefault="0079754C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>Security</w:t>
            </w:r>
          </w:p>
        </w:tc>
        <w:tc>
          <w:tcPr>
            <w:tcW w:w="8949" w:type="dxa"/>
          </w:tcPr>
          <w:p w14:paraId="06DD9983" w14:textId="77777777" w:rsidR="007E24E1" w:rsidRPr="00517301" w:rsidRDefault="007E24E1" w:rsidP="00EB2685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70C50FD" w14:textId="77777777" w:rsidR="00F430F5" w:rsidRDefault="00F129E9" w:rsidP="00EB2685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color w:val="auto"/>
                <w:sz w:val="28"/>
                <w:szCs w:val="28"/>
              </w:rPr>
              <w:t xml:space="preserve">Clydeview Academy Parent Council </w:t>
            </w:r>
            <w:r w:rsidR="007E24E1" w:rsidRPr="00517301">
              <w:rPr>
                <w:rFonts w:asciiTheme="minorHAnsi" w:hAnsiTheme="minorHAnsi" w:cs="Arial"/>
                <w:color w:val="auto"/>
                <w:sz w:val="28"/>
                <w:szCs w:val="28"/>
              </w:rPr>
              <w:t xml:space="preserve">will take steps to ensure that personal data is kept secure at all times. </w:t>
            </w:r>
          </w:p>
          <w:p w14:paraId="323893B4" w14:textId="114CDC7F" w:rsidR="007E24E1" w:rsidRPr="00F76BBE" w:rsidRDefault="007E24E1" w:rsidP="00EB2685">
            <w:pPr>
              <w:pStyle w:val="Default"/>
              <w:jc w:val="both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color w:val="auto"/>
                <w:sz w:val="28"/>
                <w:szCs w:val="28"/>
              </w:rPr>
              <w:t>The following measures will be taken:</w:t>
            </w:r>
            <w:r w:rsidR="00517301" w:rsidRPr="00517301">
              <w:rPr>
                <w:rFonts w:asciiTheme="minorHAnsi" w:hAnsiTheme="minorHAnsi" w:cs="Arial"/>
                <w:color w:val="auto"/>
                <w:sz w:val="28"/>
                <w:szCs w:val="28"/>
              </w:rPr>
              <w:t xml:space="preserve"> </w:t>
            </w:r>
            <w:r w:rsidR="00517301" w:rsidRPr="00F76BBE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P</w:t>
            </w:r>
            <w:r w:rsidRPr="00F76BBE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assword protection on computer </w:t>
            </w:r>
            <w:r w:rsidR="00517301" w:rsidRPr="00F76BBE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and email accounts</w:t>
            </w:r>
            <w:r w:rsidR="00F430F5" w:rsidRPr="00F76BBE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, all emails will be sent out blind carbon copy (BCC)</w:t>
            </w:r>
            <w:r w:rsidR="00625405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, unless express permission is received from each member which allows sharing on a CC basis.</w:t>
            </w:r>
          </w:p>
          <w:p w14:paraId="19D79BC7" w14:textId="77777777" w:rsidR="00733254" w:rsidRPr="00517301" w:rsidRDefault="00733254" w:rsidP="00EB2685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8"/>
                <w:szCs w:val="28"/>
              </w:rPr>
            </w:pPr>
          </w:p>
          <w:p w14:paraId="7E56E93D" w14:textId="39D4B105" w:rsidR="007E24E1" w:rsidRPr="00517301" w:rsidRDefault="007E24E1" w:rsidP="00EB2685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 xml:space="preserve">Any unauthorised disclosure of personal data to a third party by a Parent Council </w:t>
            </w:r>
            <w:r w:rsidR="00517301" w:rsidRPr="00517301">
              <w:rPr>
                <w:rFonts w:asciiTheme="minorHAnsi" w:hAnsiTheme="minorHAnsi" w:cs="Arial"/>
                <w:sz w:val="28"/>
                <w:szCs w:val="28"/>
              </w:rPr>
              <w:t xml:space="preserve">Office Bearer </w:t>
            </w:r>
            <w:r w:rsidR="003131F3">
              <w:rPr>
                <w:rFonts w:asciiTheme="minorHAnsi" w:hAnsiTheme="minorHAnsi" w:cs="Arial"/>
                <w:sz w:val="28"/>
                <w:szCs w:val="28"/>
              </w:rPr>
              <w:t xml:space="preserve">will be investigated following advice sought from Connect </w:t>
            </w:r>
            <w:r w:rsidR="003131F3" w:rsidRPr="003131F3">
              <w:rPr>
                <w:rFonts w:asciiTheme="minorHAnsi" w:hAnsiTheme="minorHAnsi" w:cs="Arial"/>
                <w:sz w:val="28"/>
                <w:szCs w:val="28"/>
                <w:lang w:val="en"/>
              </w:rPr>
              <w:t>(formerly Scottish Parent Teacher Council</w:t>
            </w:r>
            <w:r w:rsidR="003131F3">
              <w:rPr>
                <w:rFonts w:asciiTheme="minorHAnsi" w:hAnsiTheme="minorHAnsi" w:cs="Arial"/>
                <w:sz w:val="28"/>
                <w:szCs w:val="28"/>
                <w:lang w:val="en"/>
              </w:rPr>
              <w:t>)</w:t>
            </w:r>
            <w:r w:rsidR="003131F3">
              <w:rPr>
                <w:rFonts w:asciiTheme="minorHAnsi" w:hAnsiTheme="minorHAnsi" w:cs="Arial"/>
                <w:sz w:val="28"/>
                <w:szCs w:val="28"/>
              </w:rPr>
              <w:t xml:space="preserve"> and Inverclyde Council Education Services, and </w:t>
            </w:r>
            <w:r w:rsidRPr="00517301">
              <w:rPr>
                <w:rFonts w:asciiTheme="minorHAnsi" w:hAnsiTheme="minorHAnsi" w:cs="Arial"/>
                <w:sz w:val="28"/>
                <w:szCs w:val="28"/>
              </w:rPr>
              <w:t xml:space="preserve">may result in </w:t>
            </w:r>
            <w:r w:rsidR="00F430F5">
              <w:rPr>
                <w:rFonts w:asciiTheme="minorHAnsi" w:hAnsiTheme="minorHAnsi" w:cs="Arial"/>
                <w:sz w:val="28"/>
                <w:szCs w:val="28"/>
              </w:rPr>
              <w:t>the Office Bearer(s) being asked to step down from the Clydeview Academy Parent Council</w:t>
            </w:r>
            <w:r w:rsidR="003131F3">
              <w:rPr>
                <w:rFonts w:asciiTheme="minorHAnsi" w:hAnsiTheme="minorHAnsi" w:cs="Arial"/>
                <w:sz w:val="28"/>
                <w:szCs w:val="28"/>
              </w:rPr>
              <w:t xml:space="preserve">. </w:t>
            </w:r>
            <w:r w:rsidRPr="00517301">
              <w:rPr>
                <w:rFonts w:asciiTheme="minorHAnsi" w:hAnsiTheme="minorHAnsi" w:cs="Arial"/>
                <w:sz w:val="28"/>
                <w:szCs w:val="28"/>
              </w:rPr>
              <w:t xml:space="preserve">The individual involved will be informed of the unauthorised disclosure of their personal data. </w:t>
            </w:r>
          </w:p>
          <w:p w14:paraId="7FCD6CB6" w14:textId="77777777" w:rsidR="007E24E1" w:rsidRPr="00517301" w:rsidRDefault="007E24E1" w:rsidP="00EB2685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E24E1" w:rsidRPr="007E24E1" w14:paraId="08ECB731" w14:textId="77777777" w:rsidTr="007E24E1">
        <w:tc>
          <w:tcPr>
            <w:tcW w:w="2093" w:type="dxa"/>
          </w:tcPr>
          <w:p w14:paraId="2E980350" w14:textId="77777777" w:rsidR="0079754C" w:rsidRPr="00517301" w:rsidRDefault="0079754C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051AC88F" w14:textId="512C6127" w:rsidR="007E24E1" w:rsidRPr="00517301" w:rsidRDefault="0079754C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>Requests for access</w:t>
            </w:r>
          </w:p>
        </w:tc>
        <w:tc>
          <w:tcPr>
            <w:tcW w:w="8949" w:type="dxa"/>
          </w:tcPr>
          <w:p w14:paraId="6D89547F" w14:textId="77777777" w:rsidR="007E24E1" w:rsidRPr="00517301" w:rsidRDefault="007E24E1" w:rsidP="00EB2685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14:paraId="4DA0DD42" w14:textId="77777777" w:rsidR="007E24E1" w:rsidRPr="00517301" w:rsidRDefault="007E24E1" w:rsidP="00EB2685">
            <w:pPr>
              <w:pStyle w:val="Default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 xml:space="preserve">Anyone whose personal information we handle has the right to know: </w:t>
            </w:r>
          </w:p>
          <w:p w14:paraId="2F551D4C" w14:textId="5B765BD3" w:rsidR="007E24E1" w:rsidRPr="00517301" w:rsidRDefault="007E24E1" w:rsidP="00EB2685">
            <w:pPr>
              <w:pStyle w:val="Default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>• What informat</w:t>
            </w:r>
            <w:r w:rsidR="00733254">
              <w:rPr>
                <w:rFonts w:asciiTheme="minorHAnsi" w:hAnsiTheme="minorHAnsi" w:cs="Arial"/>
                <w:sz w:val="28"/>
                <w:szCs w:val="28"/>
              </w:rPr>
              <w:t>ion we hold and process on them.</w:t>
            </w:r>
          </w:p>
          <w:p w14:paraId="6F51AACC" w14:textId="2AFFD544" w:rsidR="007E24E1" w:rsidRPr="00517301" w:rsidRDefault="007E24E1" w:rsidP="00EB2685">
            <w:pPr>
              <w:pStyle w:val="Default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 xml:space="preserve">• How to </w:t>
            </w:r>
            <w:r w:rsidR="00733254">
              <w:rPr>
                <w:rFonts w:asciiTheme="minorHAnsi" w:hAnsiTheme="minorHAnsi" w:cs="Arial"/>
                <w:sz w:val="28"/>
                <w:szCs w:val="28"/>
              </w:rPr>
              <w:t>gain access to this information.</w:t>
            </w:r>
          </w:p>
          <w:p w14:paraId="2B124B2C" w14:textId="33A5530B" w:rsidR="007E24E1" w:rsidRPr="00517301" w:rsidRDefault="007E24E1" w:rsidP="00EB2685">
            <w:pPr>
              <w:pStyle w:val="Default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>• How to keep it up-to-date</w:t>
            </w:r>
            <w:r w:rsidR="00733254">
              <w:rPr>
                <w:rFonts w:asciiTheme="minorHAnsi" w:hAnsiTheme="minorHAnsi" w:cs="Arial"/>
                <w:sz w:val="28"/>
                <w:szCs w:val="28"/>
              </w:rPr>
              <w:t>.</w:t>
            </w:r>
            <w:r w:rsidRPr="00517301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</w:p>
          <w:p w14:paraId="77DAA295" w14:textId="77777777" w:rsidR="007E24E1" w:rsidRPr="00517301" w:rsidRDefault="007E24E1" w:rsidP="00EB2685">
            <w:pPr>
              <w:pStyle w:val="Default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 xml:space="preserve">• What we are doing to comply with GDPR. </w:t>
            </w:r>
          </w:p>
          <w:p w14:paraId="6F8CD5A3" w14:textId="77777777" w:rsidR="007E24E1" w:rsidRPr="00517301" w:rsidRDefault="007E24E1" w:rsidP="00EB2685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E24E1" w:rsidRPr="007E24E1" w14:paraId="1A1F26BA" w14:textId="77777777" w:rsidTr="007E24E1">
        <w:tc>
          <w:tcPr>
            <w:tcW w:w="2093" w:type="dxa"/>
          </w:tcPr>
          <w:p w14:paraId="064D5D98" w14:textId="77777777" w:rsidR="0079754C" w:rsidRPr="00517301" w:rsidRDefault="0079754C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7C3C98B5" w14:textId="2F9BC7D1" w:rsidR="007E24E1" w:rsidRPr="00517301" w:rsidRDefault="0079754C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>Review</w:t>
            </w:r>
          </w:p>
        </w:tc>
        <w:tc>
          <w:tcPr>
            <w:tcW w:w="8949" w:type="dxa"/>
          </w:tcPr>
          <w:p w14:paraId="609C1D5B" w14:textId="77777777" w:rsidR="007E24E1" w:rsidRPr="00517301" w:rsidRDefault="007E24E1" w:rsidP="00EB2685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14:paraId="72A5277F" w14:textId="5B17C2A4" w:rsidR="007E24E1" w:rsidRPr="00517301" w:rsidRDefault="007E24E1" w:rsidP="00EB2685">
            <w:pPr>
              <w:pStyle w:val="Default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>This policy will be reviewed every</w:t>
            </w:r>
            <w:r w:rsidR="00FB1423" w:rsidRPr="00517301">
              <w:rPr>
                <w:rFonts w:asciiTheme="minorHAnsi" w:hAnsiTheme="minorHAnsi" w:cs="Arial"/>
                <w:sz w:val="28"/>
                <w:szCs w:val="28"/>
              </w:rPr>
              <w:t xml:space="preserve"> 2 </w:t>
            </w:r>
            <w:r w:rsidRPr="00517301">
              <w:rPr>
                <w:rFonts w:asciiTheme="minorHAnsi" w:hAnsiTheme="minorHAnsi" w:cs="Arial"/>
                <w:sz w:val="28"/>
                <w:szCs w:val="28"/>
              </w:rPr>
              <w:t xml:space="preserve">years to ensure it remains up-to-date and is compliant with the law. </w:t>
            </w:r>
          </w:p>
          <w:p w14:paraId="3BBB43A7" w14:textId="77777777" w:rsidR="007E24E1" w:rsidRPr="00517301" w:rsidRDefault="007E24E1" w:rsidP="00EB2685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E24E1" w:rsidRPr="007E24E1" w14:paraId="3186B3B9" w14:textId="77777777" w:rsidTr="007E24E1">
        <w:tc>
          <w:tcPr>
            <w:tcW w:w="2093" w:type="dxa"/>
          </w:tcPr>
          <w:p w14:paraId="548B1C9E" w14:textId="77777777" w:rsidR="00FB1423" w:rsidRPr="00517301" w:rsidRDefault="00FB1423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381D64DE" w14:textId="3992EC97" w:rsidR="007E24E1" w:rsidRPr="00517301" w:rsidRDefault="00FB1423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>Declaration</w:t>
            </w:r>
          </w:p>
        </w:tc>
        <w:tc>
          <w:tcPr>
            <w:tcW w:w="8949" w:type="dxa"/>
          </w:tcPr>
          <w:p w14:paraId="782D6B9F" w14:textId="6C5FBC33" w:rsidR="00F129E9" w:rsidRPr="00517301" w:rsidRDefault="00F129E9" w:rsidP="00EB2685">
            <w:pPr>
              <w:pStyle w:val="Default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 xml:space="preserve">I confirm I have read and understood Clydeview Academy Parent Council’s Data Protection Policy and will act in accordance to it. </w:t>
            </w:r>
          </w:p>
          <w:p w14:paraId="3489EC83" w14:textId="77777777" w:rsidR="00EB2685" w:rsidRPr="00517301" w:rsidRDefault="00EB2685" w:rsidP="00EB2685">
            <w:pPr>
              <w:pStyle w:val="Default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14:paraId="2078FD6E" w14:textId="77777777" w:rsidR="007E24E1" w:rsidRDefault="00F129E9" w:rsidP="00517301">
            <w:pPr>
              <w:pStyle w:val="Default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17301">
              <w:rPr>
                <w:rFonts w:asciiTheme="minorHAnsi" w:hAnsiTheme="minorHAnsi" w:cs="Arial"/>
                <w:sz w:val="28"/>
                <w:szCs w:val="28"/>
              </w:rPr>
              <w:t>I am connected with this organization in my capacity as a</w:t>
            </w:r>
            <w:r w:rsidR="00517301">
              <w:rPr>
                <w:rFonts w:asciiTheme="minorHAnsi" w:hAnsiTheme="minorHAnsi" w:cs="Arial"/>
                <w:sz w:val="28"/>
                <w:szCs w:val="28"/>
              </w:rPr>
              <w:t>n Office Bearer.</w:t>
            </w:r>
          </w:p>
          <w:p w14:paraId="5AB3746F" w14:textId="4C743097" w:rsidR="00517301" w:rsidRPr="00517301" w:rsidRDefault="00517301" w:rsidP="00517301">
            <w:pPr>
              <w:pStyle w:val="Default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B2685" w:rsidRPr="007E24E1" w14:paraId="789E0E5A" w14:textId="77777777" w:rsidTr="007E24E1">
        <w:tc>
          <w:tcPr>
            <w:tcW w:w="2093" w:type="dxa"/>
          </w:tcPr>
          <w:p w14:paraId="180AD195" w14:textId="5C9F2001" w:rsidR="00EB2685" w:rsidRPr="00517301" w:rsidRDefault="00EB2685" w:rsidP="007E24E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949" w:type="dxa"/>
          </w:tcPr>
          <w:p w14:paraId="0D0B1291" w14:textId="7167A104" w:rsidR="00EB2685" w:rsidRPr="00F76BBE" w:rsidRDefault="00EB2685" w:rsidP="00EB2685">
            <w:pPr>
              <w:pStyle w:val="Default"/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76BBE">
              <w:rPr>
                <w:rFonts w:asciiTheme="minorHAnsi" w:hAnsiTheme="minorHAnsi" w:cs="Arial"/>
                <w:b/>
                <w:sz w:val="28"/>
                <w:szCs w:val="28"/>
              </w:rPr>
              <w:t xml:space="preserve">Signature: </w:t>
            </w:r>
            <w:r w:rsidR="0022664D" w:rsidRPr="0022664D">
              <w:rPr>
                <w:rFonts w:asciiTheme="minorHAnsi" w:hAnsiTheme="minorHAnsi" w:cs="Arial"/>
                <w:sz w:val="28"/>
                <w:szCs w:val="28"/>
              </w:rPr>
              <w:t>signed</w:t>
            </w:r>
          </w:p>
          <w:p w14:paraId="5F9BA54C" w14:textId="77777777" w:rsidR="00517301" w:rsidRPr="00F76BBE" w:rsidRDefault="00517301" w:rsidP="00EB2685">
            <w:pPr>
              <w:pStyle w:val="Default"/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6E591A01" w14:textId="19B19829" w:rsidR="00EB2685" w:rsidRPr="0022664D" w:rsidRDefault="00EB2685" w:rsidP="00EB2685">
            <w:pPr>
              <w:pStyle w:val="Default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F76BBE">
              <w:rPr>
                <w:rFonts w:asciiTheme="minorHAnsi" w:hAnsiTheme="minorHAnsi" w:cs="Arial"/>
                <w:b/>
                <w:sz w:val="28"/>
                <w:szCs w:val="28"/>
              </w:rPr>
              <w:t>Print name:</w:t>
            </w:r>
            <w:r w:rsidR="0022664D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="00785117" w:rsidRPr="00785117">
              <w:rPr>
                <w:rFonts w:asciiTheme="minorHAnsi" w:hAnsiTheme="minorHAnsi" w:cs="Arial"/>
                <w:bCs/>
                <w:sz w:val="28"/>
                <w:szCs w:val="28"/>
              </w:rPr>
              <w:t>Muriel Russell</w:t>
            </w:r>
            <w:r w:rsidR="00D06EB8">
              <w:rPr>
                <w:rFonts w:asciiTheme="minorHAnsi" w:hAnsiTheme="minorHAnsi" w:cs="Arial"/>
                <w:sz w:val="28"/>
                <w:szCs w:val="28"/>
              </w:rPr>
              <w:t xml:space="preserve"> (Chair)</w:t>
            </w:r>
          </w:p>
          <w:p w14:paraId="712133C4" w14:textId="77777777" w:rsidR="00517301" w:rsidRPr="00F76BBE" w:rsidRDefault="00517301" w:rsidP="00EB2685">
            <w:pPr>
              <w:pStyle w:val="Default"/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72170815" w14:textId="6F1F0DD0" w:rsidR="00EB2685" w:rsidRPr="00517301" w:rsidRDefault="00267E77" w:rsidP="00267E77">
            <w:pPr>
              <w:pStyle w:val="Default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267E77">
              <w:rPr>
                <w:rFonts w:asciiTheme="minorHAnsi" w:hAnsiTheme="minorHAnsi" w:cs="Arial"/>
                <w:b/>
                <w:sz w:val="28"/>
                <w:szCs w:val="28"/>
              </w:rPr>
              <w:t>Reviewed:</w:t>
            </w:r>
            <w:r w:rsidR="00785117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="00625405">
              <w:rPr>
                <w:rFonts w:asciiTheme="minorHAnsi" w:hAnsiTheme="minorHAnsi" w:cs="Arial"/>
                <w:b/>
                <w:sz w:val="28"/>
                <w:szCs w:val="28"/>
              </w:rPr>
              <w:t>16/10/24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            </w:t>
            </w:r>
            <w:r w:rsidR="003A6775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267E77">
              <w:rPr>
                <w:rFonts w:asciiTheme="minorHAnsi" w:hAnsiTheme="minorHAnsi" w:cs="Arial"/>
                <w:b/>
                <w:sz w:val="28"/>
                <w:szCs w:val="28"/>
              </w:rPr>
              <w:t>Next</w:t>
            </w:r>
            <w:r w:rsidR="003A6775" w:rsidRPr="00267E77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="003A6775" w:rsidRPr="003A6775">
              <w:rPr>
                <w:rFonts w:asciiTheme="minorHAnsi" w:hAnsiTheme="minorHAnsi" w:cs="Arial"/>
                <w:b/>
                <w:sz w:val="28"/>
                <w:szCs w:val="28"/>
              </w:rPr>
              <w:t>Review</w:t>
            </w:r>
            <w:r w:rsidR="003A6775" w:rsidRPr="00267E77">
              <w:rPr>
                <w:rFonts w:asciiTheme="minorHAnsi" w:hAnsiTheme="minorHAnsi" w:cs="Arial"/>
                <w:b/>
                <w:sz w:val="28"/>
                <w:szCs w:val="28"/>
              </w:rPr>
              <w:t>:</w:t>
            </w:r>
            <w:r w:rsidR="003A6775">
              <w:rPr>
                <w:rFonts w:asciiTheme="minorHAnsi" w:hAnsiTheme="minorHAnsi" w:cs="Arial"/>
                <w:sz w:val="28"/>
                <w:szCs w:val="28"/>
              </w:rPr>
              <w:t xml:space="preserve"> Sept 202</w:t>
            </w:r>
            <w:r w:rsidR="00625405">
              <w:rPr>
                <w:rFonts w:asciiTheme="minorHAnsi" w:hAnsiTheme="minorHAnsi" w:cs="Arial"/>
                <w:sz w:val="28"/>
                <w:szCs w:val="28"/>
              </w:rPr>
              <w:t>6</w:t>
            </w:r>
          </w:p>
        </w:tc>
      </w:tr>
    </w:tbl>
    <w:p w14:paraId="1E3C9514" w14:textId="6B4794F7" w:rsidR="003A0156" w:rsidRPr="007E24E1" w:rsidRDefault="003A0156" w:rsidP="006A5F42">
      <w:pPr>
        <w:rPr>
          <w:rFonts w:ascii="Arial" w:hAnsi="Arial" w:cs="Arial"/>
          <w:sz w:val="22"/>
          <w:szCs w:val="22"/>
        </w:rPr>
      </w:pPr>
    </w:p>
    <w:sectPr w:rsidR="003A0156" w:rsidRPr="007E24E1" w:rsidSect="00257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540" w:bottom="54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2E726" w14:textId="77777777" w:rsidR="00BB612B" w:rsidRDefault="00BB612B" w:rsidP="00BF5D17">
      <w:r>
        <w:separator/>
      </w:r>
    </w:p>
  </w:endnote>
  <w:endnote w:type="continuationSeparator" w:id="0">
    <w:p w14:paraId="29B4CD38" w14:textId="77777777" w:rsidR="00BB612B" w:rsidRDefault="00BB612B" w:rsidP="00BF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8DF1E" w14:textId="77777777" w:rsidR="00625405" w:rsidRDefault="00625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4E89" w14:textId="77547DCA" w:rsidR="00F430F5" w:rsidRPr="003131F3" w:rsidRDefault="00F430F5" w:rsidP="00F430F5">
    <w:pPr>
      <w:pStyle w:val="Footer"/>
      <w:jc w:val="center"/>
      <w:rPr>
        <w:rFonts w:asciiTheme="minorHAnsi" w:hAnsiTheme="minorHAnsi" w:cs="Arial"/>
        <w:sz w:val="20"/>
        <w:szCs w:val="20"/>
        <w:lang w:val="en"/>
      </w:rPr>
    </w:pPr>
    <w:r w:rsidRPr="003131F3">
      <w:rPr>
        <w:rFonts w:asciiTheme="minorHAnsi" w:hAnsiTheme="minorHAnsi" w:cs="Arial"/>
        <w:sz w:val="20"/>
        <w:szCs w:val="20"/>
      </w:rPr>
      <w:t xml:space="preserve">This Policy has been adapted from a template provided by Connect </w:t>
    </w:r>
    <w:r w:rsidRPr="003131F3">
      <w:rPr>
        <w:rFonts w:asciiTheme="minorHAnsi" w:hAnsiTheme="minorHAnsi" w:cs="Arial"/>
        <w:sz w:val="20"/>
        <w:szCs w:val="20"/>
        <w:lang w:val="en"/>
      </w:rPr>
      <w:t>(formerly Scottish Parent Teacher Council) in May 2018</w:t>
    </w:r>
  </w:p>
  <w:p w14:paraId="16A6B1D2" w14:textId="77777777" w:rsidR="00F430F5" w:rsidRPr="003131F3" w:rsidRDefault="00F430F5" w:rsidP="00F430F5">
    <w:pPr>
      <w:pStyle w:val="Footer"/>
      <w:jc w:val="center"/>
      <w:rPr>
        <w:rFonts w:asciiTheme="minorHAnsi" w:hAnsiTheme="minorHAnsi" w:cs="Arial"/>
      </w:rPr>
    </w:pPr>
  </w:p>
  <w:p w14:paraId="5734CB55" w14:textId="0540FC26" w:rsidR="007E24E1" w:rsidRPr="003131F3" w:rsidRDefault="00F430F5" w:rsidP="00F430F5">
    <w:pPr>
      <w:pStyle w:val="Footer"/>
      <w:jc w:val="center"/>
      <w:rPr>
        <w:rFonts w:asciiTheme="minorHAnsi" w:hAnsiTheme="minorHAnsi" w:cs="Arial"/>
        <w:sz w:val="22"/>
        <w:szCs w:val="22"/>
      </w:rPr>
    </w:pPr>
    <w:r w:rsidRPr="003131F3">
      <w:rPr>
        <w:rFonts w:asciiTheme="minorHAnsi" w:hAnsiTheme="minorHAnsi" w:cs="Arial"/>
        <w:sz w:val="22"/>
        <w:szCs w:val="22"/>
      </w:rPr>
      <w:t>September</w:t>
    </w:r>
    <w:r w:rsidR="007E24E1" w:rsidRPr="003131F3">
      <w:rPr>
        <w:rFonts w:asciiTheme="minorHAnsi" w:hAnsiTheme="minorHAnsi" w:cs="Arial"/>
        <w:sz w:val="22"/>
        <w:szCs w:val="22"/>
      </w:rPr>
      <w:t xml:space="preserve"> 20</w:t>
    </w:r>
    <w:r w:rsidR="00625405">
      <w:rPr>
        <w:rFonts w:asciiTheme="minorHAnsi" w:hAnsiTheme="minorHAnsi" w:cs="Arial"/>
        <w:sz w:val="22"/>
        <w:szCs w:val="22"/>
      </w:rPr>
      <w:t>24</w:t>
    </w:r>
  </w:p>
  <w:p w14:paraId="025146E4" w14:textId="77777777" w:rsidR="00F430F5" w:rsidRDefault="00F430F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45CA" w14:textId="77777777" w:rsidR="00625405" w:rsidRDefault="00625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0D978" w14:textId="77777777" w:rsidR="00BB612B" w:rsidRDefault="00BB612B" w:rsidP="00BF5D17">
      <w:r>
        <w:separator/>
      </w:r>
    </w:p>
  </w:footnote>
  <w:footnote w:type="continuationSeparator" w:id="0">
    <w:p w14:paraId="2B3EE85D" w14:textId="77777777" w:rsidR="00BB612B" w:rsidRDefault="00BB612B" w:rsidP="00BF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21FFB" w14:textId="77777777" w:rsidR="00625405" w:rsidRDefault="00625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2F5A4" w14:textId="568BBB5E" w:rsidR="00BF5D17" w:rsidRPr="00BC45FB" w:rsidRDefault="00C96D73" w:rsidP="00BF5D17">
    <w:pPr>
      <w:pStyle w:val="Header"/>
      <w:jc w:val="center"/>
      <w:rPr>
        <w:rFonts w:asciiTheme="minorHAnsi" w:hAnsiTheme="minorHAnsi" w:cs="Arial"/>
        <w:b/>
        <w:color w:val="002060"/>
        <w:sz w:val="32"/>
        <w:szCs w:val="32"/>
      </w:rPr>
    </w:pPr>
    <w:r w:rsidRPr="00BC45FB">
      <w:rPr>
        <w:rFonts w:asciiTheme="minorHAnsi" w:hAnsiTheme="minorHAnsi"/>
        <w:noProof/>
        <w:color w:val="002060"/>
        <w:sz w:val="32"/>
        <w:szCs w:val="32"/>
      </w:rPr>
      <w:drawing>
        <wp:anchor distT="0" distB="0" distL="114300" distR="114300" simplePos="0" relativeHeight="251657728" behindDoc="0" locked="0" layoutInCell="1" allowOverlap="1" wp14:anchorId="401A4DFA" wp14:editId="2129AAD7">
          <wp:simplePos x="0" y="0"/>
          <wp:positionH relativeFrom="margin">
            <wp:posOffset>66675</wp:posOffset>
          </wp:positionH>
          <wp:positionV relativeFrom="margin">
            <wp:posOffset>-866775</wp:posOffset>
          </wp:positionV>
          <wp:extent cx="600075" cy="605790"/>
          <wp:effectExtent l="0" t="0" r="9525" b="3810"/>
          <wp:wrapSquare wrapText="bothSides"/>
          <wp:docPr id="1" name="Picture 1" descr="Clydeview-Embroidery-badge-final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ydeview-Embroidery-badge-final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D17" w:rsidRPr="00BC45FB">
      <w:rPr>
        <w:rFonts w:asciiTheme="minorHAnsi" w:hAnsiTheme="minorHAnsi" w:cs="Arial"/>
        <w:b/>
        <w:color w:val="002060"/>
        <w:sz w:val="32"/>
        <w:szCs w:val="32"/>
      </w:rPr>
      <w:t>Clydeview Academy</w:t>
    </w:r>
  </w:p>
  <w:p w14:paraId="5E44ED20" w14:textId="1938660E" w:rsidR="00BF5D17" w:rsidRDefault="007E24E1" w:rsidP="00F430F5">
    <w:pPr>
      <w:pStyle w:val="Header"/>
      <w:jc w:val="center"/>
      <w:rPr>
        <w:rFonts w:asciiTheme="minorHAnsi" w:hAnsiTheme="minorHAnsi" w:cs="Arial"/>
        <w:b/>
        <w:color w:val="002060"/>
        <w:sz w:val="32"/>
        <w:szCs w:val="32"/>
      </w:rPr>
    </w:pPr>
    <w:r w:rsidRPr="00BC45FB">
      <w:rPr>
        <w:rFonts w:asciiTheme="minorHAnsi" w:hAnsiTheme="minorHAnsi" w:cs="Arial"/>
        <w:b/>
        <w:color w:val="002060"/>
        <w:sz w:val="32"/>
        <w:szCs w:val="32"/>
      </w:rPr>
      <w:t>Parent Council Data Protection Policy</w:t>
    </w:r>
  </w:p>
  <w:p w14:paraId="7D18D75B" w14:textId="58BF0537" w:rsidR="0022664D" w:rsidRPr="00BC45FB" w:rsidRDefault="0022664D" w:rsidP="00F430F5">
    <w:pPr>
      <w:pStyle w:val="Header"/>
      <w:jc w:val="center"/>
      <w:rPr>
        <w:rFonts w:asciiTheme="minorHAnsi" w:hAnsiTheme="minorHAnsi" w:cs="Arial"/>
        <w:b/>
        <w:sz w:val="32"/>
        <w:szCs w:val="32"/>
      </w:rPr>
    </w:pPr>
    <w:r>
      <w:rPr>
        <w:rFonts w:asciiTheme="minorHAnsi" w:hAnsiTheme="minorHAnsi" w:cs="Arial"/>
        <w:b/>
        <w:color w:val="002060"/>
        <w:sz w:val="32"/>
        <w:szCs w:val="32"/>
      </w:rPr>
      <w:t>September 20</w:t>
    </w:r>
    <w:r w:rsidR="00625405">
      <w:rPr>
        <w:rFonts w:asciiTheme="minorHAnsi" w:hAnsiTheme="minorHAnsi" w:cs="Arial"/>
        <w:b/>
        <w:color w:val="002060"/>
        <w:sz w:val="32"/>
        <w:szCs w:val="32"/>
      </w:rPr>
      <w:t>24</w:t>
    </w:r>
  </w:p>
  <w:p w14:paraId="23AFF3BD" w14:textId="3A22D00A" w:rsidR="00F430F5" w:rsidRDefault="00F430F5" w:rsidP="00F430F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A8E8C" w14:textId="77777777" w:rsidR="00625405" w:rsidRDefault="00625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4A3"/>
    <w:multiLevelType w:val="hybridMultilevel"/>
    <w:tmpl w:val="0C1C0F6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3988"/>
    <w:multiLevelType w:val="hybridMultilevel"/>
    <w:tmpl w:val="6D26D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6FE5"/>
    <w:multiLevelType w:val="hybridMultilevel"/>
    <w:tmpl w:val="DCE00C6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09A3"/>
    <w:multiLevelType w:val="hybridMultilevel"/>
    <w:tmpl w:val="D880333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024A"/>
    <w:multiLevelType w:val="hybridMultilevel"/>
    <w:tmpl w:val="1DDE4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531DC"/>
    <w:multiLevelType w:val="hybridMultilevel"/>
    <w:tmpl w:val="E60C210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3D2D2F"/>
    <w:multiLevelType w:val="hybridMultilevel"/>
    <w:tmpl w:val="7F0A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700F"/>
    <w:multiLevelType w:val="hybridMultilevel"/>
    <w:tmpl w:val="781434A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25FD1"/>
    <w:multiLevelType w:val="hybridMultilevel"/>
    <w:tmpl w:val="53402B8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A4C88"/>
    <w:multiLevelType w:val="hybridMultilevel"/>
    <w:tmpl w:val="6202831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24340"/>
    <w:multiLevelType w:val="hybridMultilevel"/>
    <w:tmpl w:val="640EDC1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758AB"/>
    <w:multiLevelType w:val="hybridMultilevel"/>
    <w:tmpl w:val="08201A0E"/>
    <w:numStyleLink w:val="Numbered"/>
  </w:abstractNum>
  <w:abstractNum w:abstractNumId="12" w15:restartNumberingAfterBreak="0">
    <w:nsid w:val="34986FEA"/>
    <w:multiLevelType w:val="hybridMultilevel"/>
    <w:tmpl w:val="8CB8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351A5"/>
    <w:multiLevelType w:val="hybridMultilevel"/>
    <w:tmpl w:val="BB36B57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E45B8"/>
    <w:multiLevelType w:val="hybridMultilevel"/>
    <w:tmpl w:val="1F3CA6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77126"/>
    <w:multiLevelType w:val="hybridMultilevel"/>
    <w:tmpl w:val="303A9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D50546"/>
    <w:multiLevelType w:val="hybridMultilevel"/>
    <w:tmpl w:val="8510454A"/>
    <w:lvl w:ilvl="0" w:tplc="885E032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7" w15:restartNumberingAfterBreak="0">
    <w:nsid w:val="43457519"/>
    <w:multiLevelType w:val="hybridMultilevel"/>
    <w:tmpl w:val="08201A0E"/>
    <w:styleLink w:val="Numbered"/>
    <w:lvl w:ilvl="0" w:tplc="EB26A00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542F3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2C362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5CD94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2E5A0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3492E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CCDD8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D2B36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725B7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6D33EF4"/>
    <w:multiLevelType w:val="hybridMultilevel"/>
    <w:tmpl w:val="D35AC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972EE"/>
    <w:multiLevelType w:val="hybridMultilevel"/>
    <w:tmpl w:val="A9F6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B188F"/>
    <w:multiLevelType w:val="hybridMultilevel"/>
    <w:tmpl w:val="CE400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8541B"/>
    <w:multiLevelType w:val="hybridMultilevel"/>
    <w:tmpl w:val="8196BF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217A6"/>
    <w:multiLevelType w:val="hybridMultilevel"/>
    <w:tmpl w:val="D44E2B00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D062BA"/>
    <w:multiLevelType w:val="hybridMultilevel"/>
    <w:tmpl w:val="8196BF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310FB"/>
    <w:multiLevelType w:val="hybridMultilevel"/>
    <w:tmpl w:val="3110ACC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D471E"/>
    <w:multiLevelType w:val="hybridMultilevel"/>
    <w:tmpl w:val="39FA8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8644D"/>
    <w:multiLevelType w:val="hybridMultilevel"/>
    <w:tmpl w:val="4222A7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5451F"/>
    <w:multiLevelType w:val="hybridMultilevel"/>
    <w:tmpl w:val="8196BF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C2530"/>
    <w:multiLevelType w:val="hybridMultilevel"/>
    <w:tmpl w:val="A914CF0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806E4"/>
    <w:multiLevelType w:val="hybridMultilevel"/>
    <w:tmpl w:val="DD1872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A2735"/>
    <w:multiLevelType w:val="hybridMultilevel"/>
    <w:tmpl w:val="94A6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687569"/>
    <w:multiLevelType w:val="hybridMultilevel"/>
    <w:tmpl w:val="AA864E2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61B5C"/>
    <w:multiLevelType w:val="hybridMultilevel"/>
    <w:tmpl w:val="B552C11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51C33"/>
    <w:multiLevelType w:val="hybridMultilevel"/>
    <w:tmpl w:val="0882B5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9100BA"/>
    <w:multiLevelType w:val="hybridMultilevel"/>
    <w:tmpl w:val="E1FE8A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64672">
    <w:abstractNumId w:val="31"/>
  </w:num>
  <w:num w:numId="2" w16cid:durableId="1123304711">
    <w:abstractNumId w:val="16"/>
  </w:num>
  <w:num w:numId="3" w16cid:durableId="1568539010">
    <w:abstractNumId w:val="9"/>
  </w:num>
  <w:num w:numId="4" w16cid:durableId="1695883594">
    <w:abstractNumId w:val="3"/>
  </w:num>
  <w:num w:numId="5" w16cid:durableId="1858470829">
    <w:abstractNumId w:val="26"/>
  </w:num>
  <w:num w:numId="6" w16cid:durableId="1304508516">
    <w:abstractNumId w:val="32"/>
  </w:num>
  <w:num w:numId="7" w16cid:durableId="1377970843">
    <w:abstractNumId w:val="13"/>
  </w:num>
  <w:num w:numId="8" w16cid:durableId="190611421">
    <w:abstractNumId w:val="5"/>
  </w:num>
  <w:num w:numId="9" w16cid:durableId="158153373">
    <w:abstractNumId w:val="8"/>
  </w:num>
  <w:num w:numId="10" w16cid:durableId="950430920">
    <w:abstractNumId w:val="33"/>
  </w:num>
  <w:num w:numId="11" w16cid:durableId="883056304">
    <w:abstractNumId w:val="7"/>
  </w:num>
  <w:num w:numId="12" w16cid:durableId="1823543520">
    <w:abstractNumId w:val="28"/>
  </w:num>
  <w:num w:numId="13" w16cid:durableId="583031849">
    <w:abstractNumId w:val="0"/>
  </w:num>
  <w:num w:numId="14" w16cid:durableId="1621447337">
    <w:abstractNumId w:val="10"/>
  </w:num>
  <w:num w:numId="15" w16cid:durableId="1440834869">
    <w:abstractNumId w:val="22"/>
  </w:num>
  <w:num w:numId="16" w16cid:durableId="328218890">
    <w:abstractNumId w:val="24"/>
  </w:num>
  <w:num w:numId="17" w16cid:durableId="1859272350">
    <w:abstractNumId w:val="2"/>
  </w:num>
  <w:num w:numId="18" w16cid:durableId="1047098765">
    <w:abstractNumId w:val="18"/>
  </w:num>
  <w:num w:numId="19" w16cid:durableId="1597594463">
    <w:abstractNumId w:val="23"/>
  </w:num>
  <w:num w:numId="20" w16cid:durableId="370347384">
    <w:abstractNumId w:val="27"/>
  </w:num>
  <w:num w:numId="21" w16cid:durableId="742141335">
    <w:abstractNumId w:val="21"/>
  </w:num>
  <w:num w:numId="22" w16cid:durableId="1497527683">
    <w:abstractNumId w:val="14"/>
  </w:num>
  <w:num w:numId="23" w16cid:durableId="1701012220">
    <w:abstractNumId w:val="34"/>
  </w:num>
  <w:num w:numId="24" w16cid:durableId="594217914">
    <w:abstractNumId w:val="15"/>
  </w:num>
  <w:num w:numId="25" w16cid:durableId="1043409904">
    <w:abstractNumId w:val="29"/>
  </w:num>
  <w:num w:numId="26" w16cid:durableId="1320498969">
    <w:abstractNumId w:val="4"/>
  </w:num>
  <w:num w:numId="27" w16cid:durableId="25061734">
    <w:abstractNumId w:val="30"/>
  </w:num>
  <w:num w:numId="28" w16cid:durableId="61828956">
    <w:abstractNumId w:val="20"/>
  </w:num>
  <w:num w:numId="29" w16cid:durableId="1747147557">
    <w:abstractNumId w:val="12"/>
  </w:num>
  <w:num w:numId="30" w16cid:durableId="366874738">
    <w:abstractNumId w:val="19"/>
  </w:num>
  <w:num w:numId="31" w16cid:durableId="467628693">
    <w:abstractNumId w:val="25"/>
  </w:num>
  <w:num w:numId="32" w16cid:durableId="477455700">
    <w:abstractNumId w:val="1"/>
  </w:num>
  <w:num w:numId="33" w16cid:durableId="712651953">
    <w:abstractNumId w:val="6"/>
  </w:num>
  <w:num w:numId="34" w16cid:durableId="863246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278756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A7"/>
    <w:rsid w:val="000020FA"/>
    <w:rsid w:val="00004A29"/>
    <w:rsid w:val="00007B99"/>
    <w:rsid w:val="00013095"/>
    <w:rsid w:val="00021CEE"/>
    <w:rsid w:val="00022000"/>
    <w:rsid w:val="00027175"/>
    <w:rsid w:val="0002766B"/>
    <w:rsid w:val="000306C9"/>
    <w:rsid w:val="000327C8"/>
    <w:rsid w:val="00037249"/>
    <w:rsid w:val="00044EF1"/>
    <w:rsid w:val="0004627A"/>
    <w:rsid w:val="000522BA"/>
    <w:rsid w:val="00052EBB"/>
    <w:rsid w:val="000546F7"/>
    <w:rsid w:val="000578F6"/>
    <w:rsid w:val="00071162"/>
    <w:rsid w:val="00071E95"/>
    <w:rsid w:val="00074ECB"/>
    <w:rsid w:val="00081FFB"/>
    <w:rsid w:val="000852DE"/>
    <w:rsid w:val="00086EB5"/>
    <w:rsid w:val="00087D6A"/>
    <w:rsid w:val="000913FF"/>
    <w:rsid w:val="00095139"/>
    <w:rsid w:val="000A60ED"/>
    <w:rsid w:val="000B3CC3"/>
    <w:rsid w:val="000B72DB"/>
    <w:rsid w:val="000C1CE4"/>
    <w:rsid w:val="000C5C9F"/>
    <w:rsid w:val="000D180A"/>
    <w:rsid w:val="000D30A9"/>
    <w:rsid w:val="000E0AF3"/>
    <w:rsid w:val="0010134D"/>
    <w:rsid w:val="00105E0E"/>
    <w:rsid w:val="001108BF"/>
    <w:rsid w:val="001141BD"/>
    <w:rsid w:val="001144A7"/>
    <w:rsid w:val="0011574D"/>
    <w:rsid w:val="00115CDC"/>
    <w:rsid w:val="00121CAA"/>
    <w:rsid w:val="00122F3A"/>
    <w:rsid w:val="00124786"/>
    <w:rsid w:val="00124C9A"/>
    <w:rsid w:val="0013143D"/>
    <w:rsid w:val="00140EE9"/>
    <w:rsid w:val="0014174F"/>
    <w:rsid w:val="0014339F"/>
    <w:rsid w:val="00146C71"/>
    <w:rsid w:val="00155E99"/>
    <w:rsid w:val="001563C1"/>
    <w:rsid w:val="00166914"/>
    <w:rsid w:val="001706DC"/>
    <w:rsid w:val="00171528"/>
    <w:rsid w:val="00180ECB"/>
    <w:rsid w:val="0018428F"/>
    <w:rsid w:val="00192D2A"/>
    <w:rsid w:val="00197DE0"/>
    <w:rsid w:val="001A2B39"/>
    <w:rsid w:val="001A70DD"/>
    <w:rsid w:val="001B30F5"/>
    <w:rsid w:val="001B4C64"/>
    <w:rsid w:val="001C16F5"/>
    <w:rsid w:val="001C73DB"/>
    <w:rsid w:val="001C7710"/>
    <w:rsid w:val="001D28B0"/>
    <w:rsid w:val="001D5537"/>
    <w:rsid w:val="001D7825"/>
    <w:rsid w:val="001E268E"/>
    <w:rsid w:val="001F00B2"/>
    <w:rsid w:val="001F24EE"/>
    <w:rsid w:val="001F46C5"/>
    <w:rsid w:val="001F5BC6"/>
    <w:rsid w:val="0020113C"/>
    <w:rsid w:val="00203F82"/>
    <w:rsid w:val="00206A1A"/>
    <w:rsid w:val="002110C6"/>
    <w:rsid w:val="002172B7"/>
    <w:rsid w:val="002224DC"/>
    <w:rsid w:val="00224647"/>
    <w:rsid w:val="0022664D"/>
    <w:rsid w:val="00232414"/>
    <w:rsid w:val="002372A7"/>
    <w:rsid w:val="0024468A"/>
    <w:rsid w:val="002506F0"/>
    <w:rsid w:val="002536D4"/>
    <w:rsid w:val="0025463D"/>
    <w:rsid w:val="00257061"/>
    <w:rsid w:val="00260CBB"/>
    <w:rsid w:val="00264AFE"/>
    <w:rsid w:val="00266966"/>
    <w:rsid w:val="00267E77"/>
    <w:rsid w:val="002721CD"/>
    <w:rsid w:val="0027416A"/>
    <w:rsid w:val="0028104F"/>
    <w:rsid w:val="00281E73"/>
    <w:rsid w:val="002849CD"/>
    <w:rsid w:val="00285504"/>
    <w:rsid w:val="00286DB4"/>
    <w:rsid w:val="00293792"/>
    <w:rsid w:val="00294C05"/>
    <w:rsid w:val="00296389"/>
    <w:rsid w:val="002A28E6"/>
    <w:rsid w:val="002A3091"/>
    <w:rsid w:val="002A4A86"/>
    <w:rsid w:val="002C40A0"/>
    <w:rsid w:val="002D3D6C"/>
    <w:rsid w:val="002E04AF"/>
    <w:rsid w:val="002E1A22"/>
    <w:rsid w:val="002E1F30"/>
    <w:rsid w:val="002E6A87"/>
    <w:rsid w:val="002F0634"/>
    <w:rsid w:val="002F7067"/>
    <w:rsid w:val="002F7C9F"/>
    <w:rsid w:val="00300550"/>
    <w:rsid w:val="00310458"/>
    <w:rsid w:val="003131F3"/>
    <w:rsid w:val="00313A2C"/>
    <w:rsid w:val="003156A5"/>
    <w:rsid w:val="00316552"/>
    <w:rsid w:val="00350341"/>
    <w:rsid w:val="003540FD"/>
    <w:rsid w:val="00357F0B"/>
    <w:rsid w:val="00361C01"/>
    <w:rsid w:val="00365FAE"/>
    <w:rsid w:val="00375D8E"/>
    <w:rsid w:val="003811F4"/>
    <w:rsid w:val="0038153A"/>
    <w:rsid w:val="003826E9"/>
    <w:rsid w:val="003867A2"/>
    <w:rsid w:val="00390DA9"/>
    <w:rsid w:val="003A0156"/>
    <w:rsid w:val="003A051E"/>
    <w:rsid w:val="003A6775"/>
    <w:rsid w:val="003A7B47"/>
    <w:rsid w:val="003C217D"/>
    <w:rsid w:val="003C4236"/>
    <w:rsid w:val="003C4C40"/>
    <w:rsid w:val="003C733F"/>
    <w:rsid w:val="003D3359"/>
    <w:rsid w:val="003E0A3C"/>
    <w:rsid w:val="003E22DC"/>
    <w:rsid w:val="003E70EE"/>
    <w:rsid w:val="003E7462"/>
    <w:rsid w:val="003E781E"/>
    <w:rsid w:val="003E7917"/>
    <w:rsid w:val="003F25B7"/>
    <w:rsid w:val="003F410F"/>
    <w:rsid w:val="003F4A17"/>
    <w:rsid w:val="003F726E"/>
    <w:rsid w:val="00400248"/>
    <w:rsid w:val="00400386"/>
    <w:rsid w:val="00404BD9"/>
    <w:rsid w:val="004055C5"/>
    <w:rsid w:val="00407CF1"/>
    <w:rsid w:val="00407F01"/>
    <w:rsid w:val="004130FA"/>
    <w:rsid w:val="004207DA"/>
    <w:rsid w:val="00421037"/>
    <w:rsid w:val="0042418F"/>
    <w:rsid w:val="00426C4D"/>
    <w:rsid w:val="004353EC"/>
    <w:rsid w:val="004376BD"/>
    <w:rsid w:val="00451F28"/>
    <w:rsid w:val="00452C52"/>
    <w:rsid w:val="004532DB"/>
    <w:rsid w:val="00456515"/>
    <w:rsid w:val="00462AC4"/>
    <w:rsid w:val="00464DC9"/>
    <w:rsid w:val="0046775F"/>
    <w:rsid w:val="0048097E"/>
    <w:rsid w:val="00484ACA"/>
    <w:rsid w:val="004879FF"/>
    <w:rsid w:val="00496812"/>
    <w:rsid w:val="00496B74"/>
    <w:rsid w:val="004A0B7A"/>
    <w:rsid w:val="004A22F9"/>
    <w:rsid w:val="004A3795"/>
    <w:rsid w:val="004A587A"/>
    <w:rsid w:val="004A6265"/>
    <w:rsid w:val="004A6363"/>
    <w:rsid w:val="004B1B8F"/>
    <w:rsid w:val="004B3A5E"/>
    <w:rsid w:val="004B59FF"/>
    <w:rsid w:val="004B6A38"/>
    <w:rsid w:val="004C1B51"/>
    <w:rsid w:val="004C3DA8"/>
    <w:rsid w:val="004C6087"/>
    <w:rsid w:val="004D1E4E"/>
    <w:rsid w:val="004D3C97"/>
    <w:rsid w:val="004D5A14"/>
    <w:rsid w:val="004E0667"/>
    <w:rsid w:val="004E54A5"/>
    <w:rsid w:val="004E7EF5"/>
    <w:rsid w:val="004F1A9D"/>
    <w:rsid w:val="004F2C8E"/>
    <w:rsid w:val="004F472C"/>
    <w:rsid w:val="004F6A7E"/>
    <w:rsid w:val="00501DF2"/>
    <w:rsid w:val="00505209"/>
    <w:rsid w:val="00511E12"/>
    <w:rsid w:val="0051556A"/>
    <w:rsid w:val="00517301"/>
    <w:rsid w:val="00524EC7"/>
    <w:rsid w:val="005267B5"/>
    <w:rsid w:val="0053029E"/>
    <w:rsid w:val="005329E7"/>
    <w:rsid w:val="00532D6B"/>
    <w:rsid w:val="00535051"/>
    <w:rsid w:val="005378CA"/>
    <w:rsid w:val="00541A87"/>
    <w:rsid w:val="005459C5"/>
    <w:rsid w:val="00546F9E"/>
    <w:rsid w:val="00554CA2"/>
    <w:rsid w:val="00556B08"/>
    <w:rsid w:val="00556B21"/>
    <w:rsid w:val="00557713"/>
    <w:rsid w:val="005634E6"/>
    <w:rsid w:val="00566CB1"/>
    <w:rsid w:val="00570ED1"/>
    <w:rsid w:val="00571714"/>
    <w:rsid w:val="00577139"/>
    <w:rsid w:val="00577E22"/>
    <w:rsid w:val="00580DF4"/>
    <w:rsid w:val="0058247E"/>
    <w:rsid w:val="005849A3"/>
    <w:rsid w:val="00587EDC"/>
    <w:rsid w:val="00592306"/>
    <w:rsid w:val="00597E0F"/>
    <w:rsid w:val="005A550B"/>
    <w:rsid w:val="005B162A"/>
    <w:rsid w:val="005C3DF7"/>
    <w:rsid w:val="005D0957"/>
    <w:rsid w:val="005D1970"/>
    <w:rsid w:val="005D25DF"/>
    <w:rsid w:val="005D61F0"/>
    <w:rsid w:val="005E11CC"/>
    <w:rsid w:val="005E20F7"/>
    <w:rsid w:val="005E25C7"/>
    <w:rsid w:val="005E447E"/>
    <w:rsid w:val="005E68A8"/>
    <w:rsid w:val="005E73C2"/>
    <w:rsid w:val="005E7640"/>
    <w:rsid w:val="005E7B4D"/>
    <w:rsid w:val="005E7BA8"/>
    <w:rsid w:val="005F302E"/>
    <w:rsid w:val="005F6B7B"/>
    <w:rsid w:val="00611DEE"/>
    <w:rsid w:val="006151D6"/>
    <w:rsid w:val="006164EF"/>
    <w:rsid w:val="00625405"/>
    <w:rsid w:val="00627644"/>
    <w:rsid w:val="00633A06"/>
    <w:rsid w:val="00636759"/>
    <w:rsid w:val="00643E91"/>
    <w:rsid w:val="00651C53"/>
    <w:rsid w:val="0065543C"/>
    <w:rsid w:val="006601F7"/>
    <w:rsid w:val="00674A25"/>
    <w:rsid w:val="00676E77"/>
    <w:rsid w:val="00681545"/>
    <w:rsid w:val="00686FAD"/>
    <w:rsid w:val="00687D49"/>
    <w:rsid w:val="00691079"/>
    <w:rsid w:val="00695A6B"/>
    <w:rsid w:val="006A5266"/>
    <w:rsid w:val="006A5F42"/>
    <w:rsid w:val="006B2464"/>
    <w:rsid w:val="006B264E"/>
    <w:rsid w:val="006B67E4"/>
    <w:rsid w:val="006C04CD"/>
    <w:rsid w:val="006C2F14"/>
    <w:rsid w:val="006D3D81"/>
    <w:rsid w:val="006D5B93"/>
    <w:rsid w:val="006D7822"/>
    <w:rsid w:val="006F3A14"/>
    <w:rsid w:val="006F51D2"/>
    <w:rsid w:val="007045BC"/>
    <w:rsid w:val="0072794B"/>
    <w:rsid w:val="00730D61"/>
    <w:rsid w:val="00732DC3"/>
    <w:rsid w:val="00733254"/>
    <w:rsid w:val="00735BF3"/>
    <w:rsid w:val="00737589"/>
    <w:rsid w:val="00740729"/>
    <w:rsid w:val="00743146"/>
    <w:rsid w:val="00744CEA"/>
    <w:rsid w:val="00757579"/>
    <w:rsid w:val="00762600"/>
    <w:rsid w:val="007652D9"/>
    <w:rsid w:val="007658E8"/>
    <w:rsid w:val="007659CE"/>
    <w:rsid w:val="00765E39"/>
    <w:rsid w:val="00766971"/>
    <w:rsid w:val="00770C14"/>
    <w:rsid w:val="00773C14"/>
    <w:rsid w:val="00785117"/>
    <w:rsid w:val="00791174"/>
    <w:rsid w:val="00793E46"/>
    <w:rsid w:val="00795256"/>
    <w:rsid w:val="0079754C"/>
    <w:rsid w:val="007A244A"/>
    <w:rsid w:val="007C1219"/>
    <w:rsid w:val="007C35DE"/>
    <w:rsid w:val="007C3E6B"/>
    <w:rsid w:val="007D3654"/>
    <w:rsid w:val="007D5351"/>
    <w:rsid w:val="007E1A2B"/>
    <w:rsid w:val="007E1FB7"/>
    <w:rsid w:val="007E23CE"/>
    <w:rsid w:val="007E24E1"/>
    <w:rsid w:val="007E71B4"/>
    <w:rsid w:val="007E7340"/>
    <w:rsid w:val="007F29EB"/>
    <w:rsid w:val="007F47AF"/>
    <w:rsid w:val="007F7E57"/>
    <w:rsid w:val="008006CD"/>
    <w:rsid w:val="008007E4"/>
    <w:rsid w:val="0080202C"/>
    <w:rsid w:val="00804488"/>
    <w:rsid w:val="00807A99"/>
    <w:rsid w:val="008163DA"/>
    <w:rsid w:val="00816E21"/>
    <w:rsid w:val="00827C40"/>
    <w:rsid w:val="008301EA"/>
    <w:rsid w:val="00831CBD"/>
    <w:rsid w:val="00832136"/>
    <w:rsid w:val="00844EBA"/>
    <w:rsid w:val="00846AEB"/>
    <w:rsid w:val="00850B59"/>
    <w:rsid w:val="0087748A"/>
    <w:rsid w:val="00891D22"/>
    <w:rsid w:val="00892EA3"/>
    <w:rsid w:val="00896FCC"/>
    <w:rsid w:val="008A1473"/>
    <w:rsid w:val="008A45AB"/>
    <w:rsid w:val="008A627E"/>
    <w:rsid w:val="008B1E39"/>
    <w:rsid w:val="008B714E"/>
    <w:rsid w:val="008C1D4E"/>
    <w:rsid w:val="008C5C66"/>
    <w:rsid w:val="008D4A35"/>
    <w:rsid w:val="008E3623"/>
    <w:rsid w:val="008F433E"/>
    <w:rsid w:val="008F6F48"/>
    <w:rsid w:val="00901F70"/>
    <w:rsid w:val="009049D9"/>
    <w:rsid w:val="00931A33"/>
    <w:rsid w:val="009332C4"/>
    <w:rsid w:val="0093363D"/>
    <w:rsid w:val="00934EBD"/>
    <w:rsid w:val="00935E02"/>
    <w:rsid w:val="00940A5C"/>
    <w:rsid w:val="00950113"/>
    <w:rsid w:val="00951F7B"/>
    <w:rsid w:val="00952E3B"/>
    <w:rsid w:val="009547D7"/>
    <w:rsid w:val="00960039"/>
    <w:rsid w:val="0096140B"/>
    <w:rsid w:val="00961B9D"/>
    <w:rsid w:val="00961BB3"/>
    <w:rsid w:val="0096441D"/>
    <w:rsid w:val="0097002A"/>
    <w:rsid w:val="00971548"/>
    <w:rsid w:val="00974210"/>
    <w:rsid w:val="00976F1B"/>
    <w:rsid w:val="00980E52"/>
    <w:rsid w:val="00981291"/>
    <w:rsid w:val="009814DC"/>
    <w:rsid w:val="00982070"/>
    <w:rsid w:val="00987BCC"/>
    <w:rsid w:val="00993837"/>
    <w:rsid w:val="009C0378"/>
    <w:rsid w:val="009C66FE"/>
    <w:rsid w:val="009D292D"/>
    <w:rsid w:val="009D351B"/>
    <w:rsid w:val="009D7501"/>
    <w:rsid w:val="009D7D2E"/>
    <w:rsid w:val="009E2155"/>
    <w:rsid w:val="009E3198"/>
    <w:rsid w:val="009E4873"/>
    <w:rsid w:val="009E53FC"/>
    <w:rsid w:val="009E5B25"/>
    <w:rsid w:val="009F18B6"/>
    <w:rsid w:val="009F4020"/>
    <w:rsid w:val="00A01F3B"/>
    <w:rsid w:val="00A042FC"/>
    <w:rsid w:val="00A14B5F"/>
    <w:rsid w:val="00A14F76"/>
    <w:rsid w:val="00A1657D"/>
    <w:rsid w:val="00A262DE"/>
    <w:rsid w:val="00A26C4C"/>
    <w:rsid w:val="00A30421"/>
    <w:rsid w:val="00A32040"/>
    <w:rsid w:val="00A322DD"/>
    <w:rsid w:val="00A41FB8"/>
    <w:rsid w:val="00A427DC"/>
    <w:rsid w:val="00A44BFC"/>
    <w:rsid w:val="00A47F62"/>
    <w:rsid w:val="00A549A5"/>
    <w:rsid w:val="00A54CED"/>
    <w:rsid w:val="00A55342"/>
    <w:rsid w:val="00A6362C"/>
    <w:rsid w:val="00A76770"/>
    <w:rsid w:val="00A773B3"/>
    <w:rsid w:val="00A90858"/>
    <w:rsid w:val="00A912A1"/>
    <w:rsid w:val="00A95823"/>
    <w:rsid w:val="00A96ABC"/>
    <w:rsid w:val="00A96F72"/>
    <w:rsid w:val="00AA1358"/>
    <w:rsid w:val="00AA2455"/>
    <w:rsid w:val="00AA4EF7"/>
    <w:rsid w:val="00AA6F9B"/>
    <w:rsid w:val="00AA77E5"/>
    <w:rsid w:val="00AB3266"/>
    <w:rsid w:val="00AB5E1C"/>
    <w:rsid w:val="00AC3D44"/>
    <w:rsid w:val="00AC4D21"/>
    <w:rsid w:val="00AD00B2"/>
    <w:rsid w:val="00AD6077"/>
    <w:rsid w:val="00AD612A"/>
    <w:rsid w:val="00AD6154"/>
    <w:rsid w:val="00AE26F5"/>
    <w:rsid w:val="00AE4171"/>
    <w:rsid w:val="00AE42A5"/>
    <w:rsid w:val="00AE4300"/>
    <w:rsid w:val="00AE48F5"/>
    <w:rsid w:val="00B01F66"/>
    <w:rsid w:val="00B03D9A"/>
    <w:rsid w:val="00B048C9"/>
    <w:rsid w:val="00B1361E"/>
    <w:rsid w:val="00B13803"/>
    <w:rsid w:val="00B15AE6"/>
    <w:rsid w:val="00B30972"/>
    <w:rsid w:val="00B30F42"/>
    <w:rsid w:val="00B32264"/>
    <w:rsid w:val="00B3698C"/>
    <w:rsid w:val="00B36B57"/>
    <w:rsid w:val="00B37268"/>
    <w:rsid w:val="00B4040F"/>
    <w:rsid w:val="00B4243E"/>
    <w:rsid w:val="00B53160"/>
    <w:rsid w:val="00B60B87"/>
    <w:rsid w:val="00B622F2"/>
    <w:rsid w:val="00B6336E"/>
    <w:rsid w:val="00B67A3A"/>
    <w:rsid w:val="00B80F02"/>
    <w:rsid w:val="00B8598E"/>
    <w:rsid w:val="00B905CF"/>
    <w:rsid w:val="00BA4114"/>
    <w:rsid w:val="00BA6571"/>
    <w:rsid w:val="00BB1AF5"/>
    <w:rsid w:val="00BB1BE1"/>
    <w:rsid w:val="00BB612B"/>
    <w:rsid w:val="00BB6FD2"/>
    <w:rsid w:val="00BC18EB"/>
    <w:rsid w:val="00BC45FB"/>
    <w:rsid w:val="00BD02D7"/>
    <w:rsid w:val="00BD06AE"/>
    <w:rsid w:val="00BD24FA"/>
    <w:rsid w:val="00BD3F47"/>
    <w:rsid w:val="00BE12BE"/>
    <w:rsid w:val="00BE548A"/>
    <w:rsid w:val="00BE620F"/>
    <w:rsid w:val="00BE7F76"/>
    <w:rsid w:val="00BE7FB0"/>
    <w:rsid w:val="00BF5CD3"/>
    <w:rsid w:val="00BF5D17"/>
    <w:rsid w:val="00C00E31"/>
    <w:rsid w:val="00C039F6"/>
    <w:rsid w:val="00C07AA6"/>
    <w:rsid w:val="00C12113"/>
    <w:rsid w:val="00C159CF"/>
    <w:rsid w:val="00C20782"/>
    <w:rsid w:val="00C252ED"/>
    <w:rsid w:val="00C2650B"/>
    <w:rsid w:val="00C26D57"/>
    <w:rsid w:val="00C31FBA"/>
    <w:rsid w:val="00C32957"/>
    <w:rsid w:val="00C35E36"/>
    <w:rsid w:val="00C400F6"/>
    <w:rsid w:val="00C401A6"/>
    <w:rsid w:val="00C44059"/>
    <w:rsid w:val="00C4515B"/>
    <w:rsid w:val="00C468E5"/>
    <w:rsid w:val="00C5633D"/>
    <w:rsid w:val="00C65E5D"/>
    <w:rsid w:val="00C71884"/>
    <w:rsid w:val="00C721E0"/>
    <w:rsid w:val="00C76AE2"/>
    <w:rsid w:val="00C83F83"/>
    <w:rsid w:val="00C86F3A"/>
    <w:rsid w:val="00C93678"/>
    <w:rsid w:val="00C96D73"/>
    <w:rsid w:val="00CA2FBB"/>
    <w:rsid w:val="00CA661C"/>
    <w:rsid w:val="00CA6717"/>
    <w:rsid w:val="00CB3354"/>
    <w:rsid w:val="00CB4EF2"/>
    <w:rsid w:val="00CB5DB6"/>
    <w:rsid w:val="00CC3DA1"/>
    <w:rsid w:val="00CD4272"/>
    <w:rsid w:val="00CE421D"/>
    <w:rsid w:val="00CE6CF0"/>
    <w:rsid w:val="00CF226E"/>
    <w:rsid w:val="00D05EB4"/>
    <w:rsid w:val="00D06EB8"/>
    <w:rsid w:val="00D2340A"/>
    <w:rsid w:val="00D23EFF"/>
    <w:rsid w:val="00D37C90"/>
    <w:rsid w:val="00D41DD1"/>
    <w:rsid w:val="00D458A1"/>
    <w:rsid w:val="00D50CAE"/>
    <w:rsid w:val="00D5362F"/>
    <w:rsid w:val="00D53E50"/>
    <w:rsid w:val="00D5574B"/>
    <w:rsid w:val="00D63677"/>
    <w:rsid w:val="00D679D5"/>
    <w:rsid w:val="00D7252B"/>
    <w:rsid w:val="00D74A19"/>
    <w:rsid w:val="00D754E7"/>
    <w:rsid w:val="00D8037F"/>
    <w:rsid w:val="00D82EFF"/>
    <w:rsid w:val="00D861FD"/>
    <w:rsid w:val="00D91EE7"/>
    <w:rsid w:val="00D928C1"/>
    <w:rsid w:val="00DA4CA8"/>
    <w:rsid w:val="00DD2542"/>
    <w:rsid w:val="00DE1766"/>
    <w:rsid w:val="00DE5BC0"/>
    <w:rsid w:val="00DE6D0A"/>
    <w:rsid w:val="00DE7844"/>
    <w:rsid w:val="00DF6735"/>
    <w:rsid w:val="00DF6A15"/>
    <w:rsid w:val="00DF7206"/>
    <w:rsid w:val="00DF7AAD"/>
    <w:rsid w:val="00E02A93"/>
    <w:rsid w:val="00E04377"/>
    <w:rsid w:val="00E15C5A"/>
    <w:rsid w:val="00E22504"/>
    <w:rsid w:val="00E30BF7"/>
    <w:rsid w:val="00E31BD2"/>
    <w:rsid w:val="00E34418"/>
    <w:rsid w:val="00E34498"/>
    <w:rsid w:val="00E34B5E"/>
    <w:rsid w:val="00E35C5E"/>
    <w:rsid w:val="00E41F5A"/>
    <w:rsid w:val="00E44194"/>
    <w:rsid w:val="00E461B4"/>
    <w:rsid w:val="00E5123B"/>
    <w:rsid w:val="00E513B2"/>
    <w:rsid w:val="00E53DF4"/>
    <w:rsid w:val="00E63392"/>
    <w:rsid w:val="00E677BE"/>
    <w:rsid w:val="00E77142"/>
    <w:rsid w:val="00E902E8"/>
    <w:rsid w:val="00E903E4"/>
    <w:rsid w:val="00E9104C"/>
    <w:rsid w:val="00E91DAB"/>
    <w:rsid w:val="00E92661"/>
    <w:rsid w:val="00E93205"/>
    <w:rsid w:val="00E964AB"/>
    <w:rsid w:val="00EB2685"/>
    <w:rsid w:val="00EB3C77"/>
    <w:rsid w:val="00EB5066"/>
    <w:rsid w:val="00EB5C0D"/>
    <w:rsid w:val="00EB75D0"/>
    <w:rsid w:val="00EC0600"/>
    <w:rsid w:val="00EC36DD"/>
    <w:rsid w:val="00EC609A"/>
    <w:rsid w:val="00ED0525"/>
    <w:rsid w:val="00ED44C6"/>
    <w:rsid w:val="00ED687C"/>
    <w:rsid w:val="00EF40D5"/>
    <w:rsid w:val="00EF60F4"/>
    <w:rsid w:val="00EF782D"/>
    <w:rsid w:val="00F01860"/>
    <w:rsid w:val="00F019B3"/>
    <w:rsid w:val="00F01BFF"/>
    <w:rsid w:val="00F022A2"/>
    <w:rsid w:val="00F0619B"/>
    <w:rsid w:val="00F1063A"/>
    <w:rsid w:val="00F12849"/>
    <w:rsid w:val="00F129E9"/>
    <w:rsid w:val="00F15C91"/>
    <w:rsid w:val="00F16E83"/>
    <w:rsid w:val="00F30809"/>
    <w:rsid w:val="00F323CC"/>
    <w:rsid w:val="00F430F5"/>
    <w:rsid w:val="00F56B2B"/>
    <w:rsid w:val="00F615B9"/>
    <w:rsid w:val="00F63963"/>
    <w:rsid w:val="00F71BC5"/>
    <w:rsid w:val="00F76A7C"/>
    <w:rsid w:val="00F76BBE"/>
    <w:rsid w:val="00F77895"/>
    <w:rsid w:val="00F85015"/>
    <w:rsid w:val="00F933B0"/>
    <w:rsid w:val="00F95372"/>
    <w:rsid w:val="00F956AB"/>
    <w:rsid w:val="00F961DD"/>
    <w:rsid w:val="00FA3FE3"/>
    <w:rsid w:val="00FA5BE1"/>
    <w:rsid w:val="00FA6E74"/>
    <w:rsid w:val="00FB1423"/>
    <w:rsid w:val="00FB7355"/>
    <w:rsid w:val="00FB7641"/>
    <w:rsid w:val="00FB7CF7"/>
    <w:rsid w:val="00FC4209"/>
    <w:rsid w:val="00FD3310"/>
    <w:rsid w:val="00FD576B"/>
    <w:rsid w:val="00FD5B5D"/>
    <w:rsid w:val="00FE15AC"/>
    <w:rsid w:val="00FE6230"/>
    <w:rsid w:val="00FF0953"/>
    <w:rsid w:val="00FF15AB"/>
    <w:rsid w:val="00FF3AB8"/>
    <w:rsid w:val="00FF60AD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8B055"/>
  <w15:docId w15:val="{227235D5-1267-4463-9191-E8BCDC69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customStyle="1" w:styleId="AgendaItem">
    <w:name w:val="Agenda Item"/>
    <w:basedOn w:val="Normal"/>
    <w:pPr>
      <w:spacing w:before="40" w:after="40"/>
    </w:pPr>
    <w:rPr>
      <w:rFonts w:ascii="Tahoma" w:hAnsi="Tahoma"/>
      <w:sz w:val="18"/>
      <w:lang w:val="en-US" w:eastAsia="en-US"/>
    </w:rPr>
  </w:style>
  <w:style w:type="paragraph" w:styleId="BodyText2">
    <w:name w:val="Body Text 2"/>
    <w:basedOn w:val="Normal"/>
    <w:rPr>
      <w:rFonts w:ascii="Arial" w:hAnsi="Arial" w:cs="Arial"/>
      <w:i/>
      <w:iCs/>
    </w:rPr>
  </w:style>
  <w:style w:type="character" w:styleId="Hyperlink">
    <w:name w:val="Hyperlink"/>
    <w:rsid w:val="003A051E"/>
    <w:rPr>
      <w:color w:val="0000FF"/>
      <w:u w:val="single"/>
    </w:rPr>
  </w:style>
  <w:style w:type="character" w:styleId="FollowedHyperlink">
    <w:name w:val="FollowedHyperlink"/>
    <w:rsid w:val="003A051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7416A"/>
    <w:pPr>
      <w:ind w:left="720"/>
    </w:pPr>
  </w:style>
  <w:style w:type="paragraph" w:styleId="Header">
    <w:name w:val="header"/>
    <w:basedOn w:val="Normal"/>
    <w:link w:val="HeaderChar"/>
    <w:uiPriority w:val="99"/>
    <w:rsid w:val="00BF5D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5D17"/>
    <w:rPr>
      <w:sz w:val="24"/>
      <w:szCs w:val="24"/>
    </w:rPr>
  </w:style>
  <w:style w:type="paragraph" w:styleId="Footer">
    <w:name w:val="footer"/>
    <w:basedOn w:val="Normal"/>
    <w:link w:val="FooterChar"/>
    <w:rsid w:val="00BF5D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F5D17"/>
    <w:rPr>
      <w:sz w:val="24"/>
      <w:szCs w:val="24"/>
    </w:rPr>
  </w:style>
  <w:style w:type="paragraph" w:styleId="BalloonText">
    <w:name w:val="Balloon Text"/>
    <w:basedOn w:val="Normal"/>
    <w:link w:val="BalloonTextChar"/>
    <w:rsid w:val="00BF5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5D17"/>
    <w:rPr>
      <w:rFonts w:ascii="Tahoma" w:hAnsi="Tahoma" w:cs="Tahoma"/>
      <w:sz w:val="16"/>
      <w:szCs w:val="16"/>
    </w:rPr>
  </w:style>
  <w:style w:type="paragraph" w:customStyle="1" w:styleId="Body">
    <w:name w:val="Body"/>
    <w:rsid w:val="003A0156"/>
    <w:rPr>
      <w:rFonts w:ascii="Helvetica Neue" w:eastAsia="Arial Unicode MS" w:hAnsi="Helvetica Neue" w:cs="Arial Unicode MS"/>
      <w:color w:val="000000"/>
      <w:sz w:val="22"/>
      <w:szCs w:val="22"/>
    </w:rPr>
  </w:style>
  <w:style w:type="numbering" w:customStyle="1" w:styleId="Numbered">
    <w:name w:val="Numbered"/>
    <w:rsid w:val="003A0156"/>
    <w:pPr>
      <w:numPr>
        <w:numId w:val="35"/>
      </w:numPr>
    </w:pPr>
  </w:style>
  <w:style w:type="table" w:styleId="TableGrid">
    <w:name w:val="Table Grid"/>
    <w:basedOn w:val="TableNormal"/>
    <w:rsid w:val="007E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4E1"/>
    <w:pPr>
      <w:autoSpaceDE w:val="0"/>
      <w:autoSpaceDN w:val="0"/>
      <w:adjustRightInd w:val="0"/>
    </w:pPr>
    <w:rPr>
      <w:rFonts w:ascii="Raleway" w:hAnsi="Raleway" w:cs="Rale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A448-4DD6-4932-B22E-921BC11C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Muriel</cp:lastModifiedBy>
  <cp:revision>3</cp:revision>
  <cp:lastPrinted>2018-09-29T19:55:00Z</cp:lastPrinted>
  <dcterms:created xsi:type="dcterms:W3CDTF">2024-09-29T09:56:00Z</dcterms:created>
  <dcterms:modified xsi:type="dcterms:W3CDTF">2024-10-12T14:32:00Z</dcterms:modified>
</cp:coreProperties>
</file>