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22485790" w:rsidR="0082145D" w:rsidRPr="0082145D" w:rsidRDefault="0082145D"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4F791312">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proofErr w:type="spellStart"/>
      <w:r w:rsidR="00C8166B">
        <w:rPr>
          <w:rFonts w:cstheme="minorHAnsi"/>
          <w:b/>
          <w:sz w:val="40"/>
          <w:szCs w:val="40"/>
        </w:rPr>
        <w:t>Craigmarloch</w:t>
      </w:r>
      <w:proofErr w:type="spellEnd"/>
      <w:r w:rsidR="00C8166B">
        <w:rPr>
          <w:rFonts w:cstheme="minorHAnsi"/>
          <w:b/>
          <w:sz w:val="40"/>
          <w:szCs w:val="40"/>
        </w:rPr>
        <w:t xml:space="preserve"> School</w:t>
      </w:r>
      <w:r w:rsidRPr="0082145D">
        <w:rPr>
          <w:rFonts w:cstheme="minorHAnsi"/>
          <w:b/>
          <w:sz w:val="40"/>
          <w:szCs w:val="40"/>
        </w:rPr>
        <w:t xml:space="preserve"> </w:t>
      </w:r>
    </w:p>
    <w:p w14:paraId="0E1E4057" w14:textId="202D4790" w:rsidR="00F22FA5" w:rsidRPr="0082145D" w:rsidRDefault="009A49D0" w:rsidP="0082145D">
      <w:pPr>
        <w:pStyle w:val="Default"/>
        <w:rPr>
          <w:rFonts w:asciiTheme="minorHAnsi" w:hAnsiTheme="minorHAnsi" w:cstheme="minorHAnsi"/>
          <w:b/>
          <w:sz w:val="28"/>
          <w:szCs w:val="28"/>
        </w:rPr>
      </w:pPr>
      <w:bookmarkStart w:id="0" w:name="_GoBack"/>
      <w:r>
        <w:rPr>
          <w:rFonts w:asciiTheme="minorHAnsi" w:hAnsiTheme="minorHAnsi" w:cstheme="minorHAnsi"/>
          <w:b/>
          <w:sz w:val="28"/>
          <w:szCs w:val="28"/>
        </w:rPr>
        <w:t xml:space="preserve">Standards and Quality </w:t>
      </w:r>
      <w:bookmarkEnd w:id="0"/>
      <w:r>
        <w:rPr>
          <w:rFonts w:asciiTheme="minorHAnsi" w:hAnsiTheme="minorHAnsi" w:cstheme="minorHAnsi"/>
          <w:b/>
          <w:sz w:val="28"/>
          <w:szCs w:val="28"/>
        </w:rPr>
        <w:t>2024-25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82145D" w14:paraId="5E4446F9" w14:textId="77777777" w:rsidTr="002E09AE">
        <w:trPr>
          <w:trHeight w:val="886"/>
        </w:trPr>
        <w:tc>
          <w:tcPr>
            <w:tcW w:w="10627" w:type="dxa"/>
          </w:tcPr>
          <w:p w14:paraId="3B1EE52B" w14:textId="12F50DA4" w:rsidR="00582B59" w:rsidRPr="00582B59" w:rsidRDefault="001E3302" w:rsidP="00582B59">
            <w:pPr>
              <w:rPr>
                <w:rFonts w:cstheme="minorHAnsi"/>
                <w:b/>
                <w:sz w:val="28"/>
                <w:szCs w:val="28"/>
              </w:rPr>
            </w:pPr>
            <w:r w:rsidRPr="0082145D">
              <w:rPr>
                <w:rFonts w:cstheme="minorHAnsi"/>
                <w:b/>
                <w:sz w:val="28"/>
                <w:szCs w:val="28"/>
              </w:rPr>
              <w:t xml:space="preserve">Our Establishment </w:t>
            </w:r>
          </w:p>
          <w:p w14:paraId="79F09433" w14:textId="5B96F59E" w:rsidR="00734D30" w:rsidRDefault="00582B59" w:rsidP="00582B59">
            <w:pPr>
              <w:pStyle w:val="NormalWeb"/>
              <w:rPr>
                <w:color w:val="000000"/>
                <w:sz w:val="27"/>
                <w:szCs w:val="27"/>
              </w:rPr>
            </w:pPr>
            <w:proofErr w:type="spellStart"/>
            <w:r>
              <w:rPr>
                <w:color w:val="000000"/>
                <w:sz w:val="27"/>
                <w:szCs w:val="27"/>
              </w:rPr>
              <w:t>Craigmarloch</w:t>
            </w:r>
            <w:proofErr w:type="spellEnd"/>
            <w:r>
              <w:rPr>
                <w:color w:val="000000"/>
                <w:sz w:val="27"/>
                <w:szCs w:val="27"/>
              </w:rPr>
              <w:t xml:space="preserve"> School is an all through Additional Support Needs School in Port Glasgow. It is part of the Port Glasgow Community Campus, sharing the site and some facilities with Port Glasgow High School and St Stephen’s High School.  </w:t>
            </w:r>
            <w:proofErr w:type="spellStart"/>
            <w:r>
              <w:rPr>
                <w:color w:val="000000"/>
                <w:sz w:val="27"/>
                <w:szCs w:val="27"/>
              </w:rPr>
              <w:t>Craigmarloch</w:t>
            </w:r>
            <w:proofErr w:type="spellEnd"/>
            <w:r>
              <w:rPr>
                <w:color w:val="000000"/>
                <w:sz w:val="27"/>
                <w:szCs w:val="27"/>
              </w:rPr>
              <w:t xml:space="preserve"> is a multi-denominational school which provides education for pupils from Early Years and Primary through to S6 (3-18) who have Additional Support Needs. The school serves the whole of Inverclyde and has a small number of out of authority pupils attending. The Early Years provision operates as a </w:t>
            </w:r>
            <w:proofErr w:type="spellStart"/>
            <w:r>
              <w:rPr>
                <w:color w:val="000000"/>
                <w:sz w:val="27"/>
                <w:szCs w:val="27"/>
              </w:rPr>
              <w:t>Onesery</w:t>
            </w:r>
            <w:proofErr w:type="spellEnd"/>
            <w:r>
              <w:rPr>
                <w:color w:val="000000"/>
                <w:sz w:val="27"/>
                <w:szCs w:val="27"/>
              </w:rPr>
              <w:t xml:space="preserve">, with Early Years pupils and Primary 1 pupils sharing two classrooms. The school </w:t>
            </w:r>
            <w:r w:rsidR="0058688D">
              <w:rPr>
                <w:color w:val="000000"/>
                <w:sz w:val="27"/>
                <w:szCs w:val="27"/>
              </w:rPr>
              <w:t>teaching staff complement is 41 FTE</w:t>
            </w:r>
            <w:r>
              <w:rPr>
                <w:color w:val="000000"/>
                <w:sz w:val="27"/>
                <w:szCs w:val="27"/>
              </w:rPr>
              <w:t xml:space="preserve"> which i</w:t>
            </w:r>
            <w:r w:rsidR="0058688D">
              <w:rPr>
                <w:color w:val="000000"/>
                <w:sz w:val="27"/>
                <w:szCs w:val="27"/>
              </w:rPr>
              <w:t>ncludes a Leadership Team of 8 FTE</w:t>
            </w:r>
            <w:r>
              <w:rPr>
                <w:color w:val="000000"/>
                <w:sz w:val="27"/>
                <w:szCs w:val="27"/>
              </w:rPr>
              <w:t>. The present Leadership Team comprises Head Teacher, two Depute Head Teache</w:t>
            </w:r>
            <w:r w:rsidR="0058688D">
              <w:rPr>
                <w:color w:val="000000"/>
                <w:sz w:val="27"/>
                <w:szCs w:val="27"/>
              </w:rPr>
              <w:t>rs and four</w:t>
            </w:r>
            <w:r>
              <w:rPr>
                <w:color w:val="000000"/>
                <w:sz w:val="27"/>
                <w:szCs w:val="27"/>
              </w:rPr>
              <w:t xml:space="preserve"> Principal Teachers</w:t>
            </w:r>
            <w:r w:rsidR="00734D30">
              <w:rPr>
                <w:color w:val="000000"/>
                <w:sz w:val="27"/>
                <w:szCs w:val="27"/>
              </w:rPr>
              <w:t>.</w:t>
            </w:r>
            <w:r w:rsidR="0058688D">
              <w:rPr>
                <w:color w:val="000000"/>
                <w:sz w:val="27"/>
                <w:szCs w:val="27"/>
              </w:rPr>
              <w:t xml:space="preserve"> The SLT also has an Early years Depute at 1 FTE. The current school roll is 256 pupils. 38.8</w:t>
            </w:r>
            <w:r>
              <w:rPr>
                <w:color w:val="000000"/>
                <w:sz w:val="27"/>
                <w:szCs w:val="27"/>
              </w:rPr>
              <w:t>% of o</w:t>
            </w:r>
            <w:r w:rsidR="0058688D">
              <w:rPr>
                <w:color w:val="000000"/>
                <w:sz w:val="27"/>
                <w:szCs w:val="27"/>
              </w:rPr>
              <w:t>ur pupils are from SIMD 1 and 17.3% are from SIMD 2.</w:t>
            </w:r>
          </w:p>
          <w:p w14:paraId="656C92F8" w14:textId="4264529E" w:rsidR="00582B59" w:rsidRDefault="00EC7F40" w:rsidP="00582B59">
            <w:pPr>
              <w:pStyle w:val="NormalWeb"/>
              <w:rPr>
                <w:color w:val="000000"/>
                <w:sz w:val="27"/>
                <w:szCs w:val="27"/>
              </w:rPr>
            </w:pPr>
            <w:r>
              <w:rPr>
                <w:color w:val="000000"/>
                <w:sz w:val="27"/>
                <w:szCs w:val="27"/>
              </w:rPr>
              <w:t>12</w:t>
            </w:r>
            <w:r w:rsidR="00582B59">
              <w:rPr>
                <w:color w:val="000000"/>
                <w:sz w:val="27"/>
                <w:szCs w:val="27"/>
              </w:rPr>
              <w:t>% of our pupils ar</w:t>
            </w:r>
            <w:r w:rsidR="00E10A46">
              <w:rPr>
                <w:color w:val="000000"/>
                <w:sz w:val="27"/>
                <w:szCs w:val="27"/>
              </w:rPr>
              <w:t>e CEYP. There are currently 75</w:t>
            </w:r>
            <w:r w:rsidR="00582B59">
              <w:rPr>
                <w:color w:val="000000"/>
                <w:sz w:val="27"/>
                <w:szCs w:val="27"/>
              </w:rPr>
              <w:t xml:space="preserve"> Pupil Support Assistants, 4 FTE Early Years Education and Childcare Officers, 1 Early Years Support Assistant and 2 Early Years Learning Assistants. We are also supported by a Scho</w:t>
            </w:r>
            <w:r w:rsidR="00734D30">
              <w:rPr>
                <w:color w:val="000000"/>
                <w:sz w:val="27"/>
                <w:szCs w:val="27"/>
              </w:rPr>
              <w:t>o</w:t>
            </w:r>
            <w:r w:rsidR="0058688D">
              <w:rPr>
                <w:color w:val="000000"/>
                <w:sz w:val="27"/>
                <w:szCs w:val="27"/>
              </w:rPr>
              <w:t>l Business Support Officer, 3</w:t>
            </w:r>
            <w:r w:rsidR="00582B59">
              <w:rPr>
                <w:color w:val="000000"/>
                <w:sz w:val="27"/>
                <w:szCs w:val="27"/>
              </w:rPr>
              <w:t xml:space="preserve"> Clerical staff, school janitor and two bus drivers.</w:t>
            </w:r>
          </w:p>
          <w:p w14:paraId="783DCD3D" w14:textId="2829C4B8" w:rsidR="00582B59" w:rsidRPr="00582B59" w:rsidRDefault="00582B59" w:rsidP="00582B59">
            <w:pPr>
              <w:pStyle w:val="NormalWeb"/>
              <w:rPr>
                <w:color w:val="000000"/>
                <w:sz w:val="27"/>
                <w:szCs w:val="27"/>
              </w:rPr>
            </w:pPr>
            <w:r w:rsidRPr="00582B59">
              <w:rPr>
                <w:b/>
                <w:color w:val="000000"/>
                <w:sz w:val="27"/>
                <w:szCs w:val="27"/>
              </w:rPr>
              <w:t>Our Vision</w:t>
            </w:r>
          </w:p>
          <w:p w14:paraId="66A32FC4" w14:textId="0E796973" w:rsidR="00582B59" w:rsidRDefault="00582B59" w:rsidP="00582B59">
            <w:pPr>
              <w:pStyle w:val="NormalWeb"/>
              <w:rPr>
                <w:color w:val="000000"/>
                <w:sz w:val="27"/>
                <w:szCs w:val="27"/>
              </w:rPr>
            </w:pPr>
            <w:r>
              <w:rPr>
                <w:color w:val="000000"/>
                <w:sz w:val="27"/>
                <w:szCs w:val="27"/>
              </w:rPr>
              <w:t xml:space="preserve">In </w:t>
            </w:r>
            <w:proofErr w:type="spellStart"/>
            <w:r>
              <w:rPr>
                <w:color w:val="000000"/>
                <w:sz w:val="27"/>
                <w:szCs w:val="27"/>
              </w:rPr>
              <w:t>Craigmarloch</w:t>
            </w:r>
            <w:proofErr w:type="spellEnd"/>
            <w:r>
              <w:rPr>
                <w:color w:val="000000"/>
                <w:sz w:val="27"/>
                <w:szCs w:val="27"/>
              </w:rPr>
              <w:t xml:space="preserve"> School, we aim to Get it Right for Every Child through our Vision, Values and Aims. </w:t>
            </w:r>
            <w:proofErr w:type="spellStart"/>
            <w:r>
              <w:rPr>
                <w:color w:val="000000"/>
                <w:sz w:val="27"/>
                <w:szCs w:val="27"/>
              </w:rPr>
              <w:t>Craigmarloch</w:t>
            </w:r>
            <w:proofErr w:type="spellEnd"/>
            <w:r>
              <w:rPr>
                <w:color w:val="000000"/>
                <w:sz w:val="27"/>
                <w:szCs w:val="27"/>
              </w:rPr>
              <w:t xml:space="preserve"> School provides a nurturing, welcoming, safe and secure learning environment for our pupils through mutual respect. Our Vision, Values and Aims have shaped our Curriculum Rationale. Research, national and international guidance and developments including taking learning outdoors and a range of evidence informed pedagogy, are informing the design and implementation of our curriculum at </w:t>
            </w:r>
            <w:proofErr w:type="spellStart"/>
            <w:r>
              <w:rPr>
                <w:color w:val="000000"/>
                <w:sz w:val="27"/>
                <w:szCs w:val="27"/>
              </w:rPr>
              <w:t>Craigmarloch</w:t>
            </w:r>
            <w:proofErr w:type="spellEnd"/>
            <w:r>
              <w:rPr>
                <w:color w:val="000000"/>
                <w:sz w:val="27"/>
                <w:szCs w:val="27"/>
              </w:rPr>
              <w:t xml:space="preserve"> School which meets the needs of all learners.</w:t>
            </w:r>
          </w:p>
          <w:p w14:paraId="58BB287C" w14:textId="2841807A" w:rsidR="00582B59" w:rsidRDefault="00582B59" w:rsidP="00582B59">
            <w:pPr>
              <w:pStyle w:val="NormalWeb"/>
              <w:rPr>
                <w:color w:val="000000"/>
                <w:sz w:val="27"/>
                <w:szCs w:val="27"/>
              </w:rPr>
            </w:pPr>
            <w:r>
              <w:rPr>
                <w:color w:val="000000"/>
                <w:sz w:val="27"/>
                <w:szCs w:val="27"/>
              </w:rPr>
              <w:t xml:space="preserve">To recognise and realise the rights of our children and young people as agreed in the United Nations Convention on the Rights of the Child (UNCRC). · Delivering consistently high quality specialist learning and teaching. · Developing a total communication environment at </w:t>
            </w:r>
            <w:proofErr w:type="spellStart"/>
            <w:r>
              <w:rPr>
                <w:color w:val="000000"/>
                <w:sz w:val="27"/>
                <w:szCs w:val="27"/>
              </w:rPr>
              <w:t>Craigmarloch</w:t>
            </w:r>
            <w:proofErr w:type="spellEnd"/>
            <w:r>
              <w:rPr>
                <w:color w:val="000000"/>
                <w:sz w:val="27"/>
                <w:szCs w:val="27"/>
              </w:rPr>
              <w:t xml:space="preserve"> School. · Promoting the health and wellbeing of our children and young people. · To build positive relationships across our school community. · To develop strong and effective partnerships with our parents and carers with our wider community ensuring that the children and young people of </w:t>
            </w:r>
            <w:proofErr w:type="spellStart"/>
            <w:r>
              <w:rPr>
                <w:color w:val="000000"/>
                <w:sz w:val="27"/>
                <w:szCs w:val="27"/>
              </w:rPr>
              <w:t>Craigmarloch</w:t>
            </w:r>
            <w:proofErr w:type="spellEnd"/>
            <w:r>
              <w:rPr>
                <w:color w:val="000000"/>
                <w:sz w:val="27"/>
                <w:szCs w:val="27"/>
              </w:rPr>
              <w:t xml:space="preserve"> School are included and feel connected.</w:t>
            </w:r>
          </w:p>
          <w:p w14:paraId="73EA7E31" w14:textId="05F80EA6" w:rsidR="00582B59" w:rsidRDefault="00582B59" w:rsidP="00582B59">
            <w:pPr>
              <w:pStyle w:val="NormalWeb"/>
              <w:rPr>
                <w:color w:val="000000"/>
                <w:sz w:val="27"/>
                <w:szCs w:val="27"/>
              </w:rPr>
            </w:pPr>
          </w:p>
          <w:p w14:paraId="185698B3" w14:textId="4D2CCCD0" w:rsidR="00582B59" w:rsidRDefault="00582B59" w:rsidP="00582B59">
            <w:pPr>
              <w:pStyle w:val="NormalWeb"/>
              <w:rPr>
                <w:color w:val="000000"/>
                <w:sz w:val="27"/>
                <w:szCs w:val="27"/>
              </w:rPr>
            </w:pPr>
          </w:p>
          <w:p w14:paraId="7E706B8D" w14:textId="77777777" w:rsidR="00D017D4" w:rsidRDefault="00D017D4" w:rsidP="00582B59">
            <w:pPr>
              <w:pStyle w:val="NormalWeb"/>
              <w:rPr>
                <w:b/>
                <w:color w:val="000000"/>
                <w:sz w:val="27"/>
                <w:szCs w:val="27"/>
              </w:rPr>
            </w:pPr>
          </w:p>
          <w:p w14:paraId="4ABA33D5" w14:textId="119AE5D9" w:rsidR="00582B59" w:rsidRPr="00582B59" w:rsidRDefault="00582B59" w:rsidP="00582B59">
            <w:pPr>
              <w:pStyle w:val="NormalWeb"/>
              <w:rPr>
                <w:b/>
                <w:color w:val="000000"/>
                <w:sz w:val="27"/>
                <w:szCs w:val="27"/>
              </w:rPr>
            </w:pPr>
            <w:r w:rsidRPr="00582B59">
              <w:rPr>
                <w:b/>
                <w:color w:val="000000"/>
                <w:sz w:val="27"/>
                <w:szCs w:val="27"/>
              </w:rPr>
              <w:t>Our School Values</w:t>
            </w:r>
          </w:p>
          <w:p w14:paraId="5EA9B918" w14:textId="301BF95D" w:rsidR="00582B59" w:rsidRDefault="00582B59" w:rsidP="00C601BE">
            <w:pPr>
              <w:rPr>
                <w:rFonts w:cstheme="minorHAnsi"/>
                <w:b/>
                <w:sz w:val="28"/>
                <w:szCs w:val="28"/>
              </w:rPr>
            </w:pPr>
            <w:r>
              <w:rPr>
                <w:rFonts w:cstheme="minorHAnsi"/>
                <w:b/>
                <w:noProof/>
                <w:sz w:val="28"/>
                <w:szCs w:val="28"/>
                <w:lang w:eastAsia="en-GB"/>
              </w:rPr>
              <w:drawing>
                <wp:inline distT="0" distB="0" distL="0" distR="0" wp14:anchorId="3C3A2F7D" wp14:editId="1F3CABEC">
                  <wp:extent cx="1333500" cy="1295400"/>
                  <wp:effectExtent l="0" t="0" r="0" b="0"/>
                  <wp:docPr id="5" name="Picture 5" descr="C:\Users\gwalker001\AppData\Local\Microsoft\Windows\INetCache\Content.MSO\6A97FC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walker001\AppData\Local\Microsoft\Windows\INetCache\Content.MSO\6A97FC0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r>
              <w:rPr>
                <w:rFonts w:cstheme="minorHAnsi"/>
                <w:b/>
                <w:noProof/>
                <w:sz w:val="28"/>
                <w:szCs w:val="28"/>
                <w:lang w:eastAsia="en-GB"/>
              </w:rPr>
              <w:drawing>
                <wp:inline distT="0" distB="0" distL="0" distR="0" wp14:anchorId="759C4A95" wp14:editId="07E62BC5">
                  <wp:extent cx="1352550" cy="1276350"/>
                  <wp:effectExtent l="0" t="0" r="0" b="0"/>
                  <wp:docPr id="6" name="Picture 6" descr="C:\Users\gwalker001\AppData\Local\Microsoft\Windows\INetCache\Content.MSO\D6C1A7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walker001\AppData\Local\Microsoft\Windows\INetCache\Content.MSO\D6C1A75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276350"/>
                          </a:xfrm>
                          <a:prstGeom prst="rect">
                            <a:avLst/>
                          </a:prstGeom>
                          <a:noFill/>
                          <a:ln>
                            <a:noFill/>
                          </a:ln>
                        </pic:spPr>
                      </pic:pic>
                    </a:graphicData>
                  </a:graphic>
                </wp:inline>
              </w:drawing>
            </w:r>
            <w:r>
              <w:rPr>
                <w:rStyle w:val="normaltextrun"/>
                <w:rFonts w:ascii="Arial" w:hAnsi="Arial" w:cs="Arial"/>
                <w:b/>
                <w:bCs/>
                <w:color w:val="000000"/>
                <w:sz w:val="28"/>
                <w:szCs w:val="28"/>
                <w:shd w:val="clear" w:color="auto" w:fill="FFFFFF"/>
              </w:rPr>
              <w:t xml:space="preserve">  </w:t>
            </w:r>
            <w:r>
              <w:rPr>
                <w:rFonts w:cstheme="minorHAnsi"/>
                <w:b/>
                <w:noProof/>
                <w:sz w:val="28"/>
                <w:szCs w:val="28"/>
                <w:lang w:eastAsia="en-GB"/>
              </w:rPr>
              <w:drawing>
                <wp:inline distT="0" distB="0" distL="0" distR="0" wp14:anchorId="2429DEF0" wp14:editId="755A63C4">
                  <wp:extent cx="1314450" cy="1289050"/>
                  <wp:effectExtent l="0" t="0" r="0" b="6350"/>
                  <wp:docPr id="7" name="Picture 7" descr="C:\Users\gwalker001\AppData\Local\Microsoft\Windows\INetCache\Content.MSO\B2E3C5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walker001\AppData\Local\Microsoft\Windows\INetCache\Content.MSO\B2E3C5D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289050"/>
                          </a:xfrm>
                          <a:prstGeom prst="rect">
                            <a:avLst/>
                          </a:prstGeom>
                          <a:noFill/>
                          <a:ln>
                            <a:noFill/>
                          </a:ln>
                        </pic:spPr>
                      </pic:pic>
                    </a:graphicData>
                  </a:graphic>
                </wp:inline>
              </w:drawing>
            </w:r>
            <w:r>
              <w:rPr>
                <w:rFonts w:cstheme="minorHAnsi"/>
                <w:b/>
                <w:noProof/>
                <w:sz w:val="28"/>
                <w:szCs w:val="28"/>
                <w:lang w:eastAsia="en-GB"/>
              </w:rPr>
              <w:drawing>
                <wp:inline distT="0" distB="0" distL="0" distR="0" wp14:anchorId="27B25A74" wp14:editId="0044DE8C">
                  <wp:extent cx="1327150" cy="1289050"/>
                  <wp:effectExtent l="0" t="0" r="6350" b="6350"/>
                  <wp:docPr id="8" name="Picture 8" descr="C:\Users\gwalker001\AppData\Local\Microsoft\Windows\INetCache\Content.MSO\45EF2F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walker001\AppData\Local\Microsoft\Windows\INetCache\Content.MSO\45EF2F0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1289050"/>
                          </a:xfrm>
                          <a:prstGeom prst="rect">
                            <a:avLst/>
                          </a:prstGeom>
                          <a:noFill/>
                          <a:ln>
                            <a:noFill/>
                          </a:ln>
                        </pic:spPr>
                      </pic:pic>
                    </a:graphicData>
                  </a:graphic>
                </wp:inline>
              </w:drawing>
            </w:r>
            <w:r>
              <w:rPr>
                <w:rStyle w:val="eop"/>
                <w:rFonts w:ascii="Arial" w:hAnsi="Arial" w:cs="Arial"/>
                <w:color w:val="000000"/>
                <w:sz w:val="28"/>
                <w:szCs w:val="28"/>
                <w:shd w:val="clear" w:color="auto" w:fill="FFFFFF"/>
              </w:rPr>
              <w:t> </w:t>
            </w:r>
          </w:p>
          <w:p w14:paraId="2F035359" w14:textId="77777777" w:rsidR="00582B59" w:rsidRDefault="00582B59" w:rsidP="00C601BE">
            <w:pPr>
              <w:rPr>
                <w:rFonts w:cstheme="minorHAnsi"/>
                <w:b/>
                <w:sz w:val="28"/>
                <w:szCs w:val="28"/>
              </w:rPr>
            </w:pPr>
          </w:p>
          <w:p w14:paraId="6B2094C5" w14:textId="26001C80" w:rsidR="00C601BE" w:rsidRPr="00582B59" w:rsidRDefault="00C601BE" w:rsidP="00582B59">
            <w:pPr>
              <w:rPr>
                <w:rFonts w:cstheme="minorHAnsi"/>
                <w:b/>
                <w:sz w:val="28"/>
                <w:szCs w:val="28"/>
              </w:rPr>
            </w:pPr>
          </w:p>
          <w:p w14:paraId="5BF8438C" w14:textId="77777777" w:rsidR="00C601BE" w:rsidRPr="0082145D" w:rsidRDefault="00C601BE" w:rsidP="0058793F">
            <w:pPr>
              <w:autoSpaceDE w:val="0"/>
              <w:autoSpaceDN w:val="0"/>
              <w:adjustRightInd w:val="0"/>
              <w:rPr>
                <w:rFonts w:cstheme="minorHAnsi"/>
                <w:color w:val="000000"/>
                <w:sz w:val="24"/>
                <w:szCs w:val="24"/>
              </w:rPr>
            </w:pPr>
          </w:p>
        </w:tc>
      </w:tr>
    </w:tbl>
    <w:p w14:paraId="7C63949F" w14:textId="77777777" w:rsidR="007433F1" w:rsidRPr="0082145D" w:rsidRDefault="007433F1" w:rsidP="00F22FA5">
      <w:pPr>
        <w:rPr>
          <w:rFonts w:cstheme="minorHAnsi"/>
          <w:sz w:val="24"/>
          <w:szCs w:val="24"/>
        </w:rPr>
      </w:pPr>
    </w:p>
    <w:p w14:paraId="1349939F" w14:textId="77777777" w:rsidR="00AA3B79" w:rsidRPr="0082145D" w:rsidRDefault="00AA3B79" w:rsidP="00AA3B79">
      <w:pPr>
        <w:autoSpaceDE w:val="0"/>
        <w:autoSpaceDN w:val="0"/>
        <w:adjustRightInd w:val="0"/>
        <w:spacing w:after="0" w:line="240" w:lineRule="auto"/>
        <w:rPr>
          <w:rFonts w:cstheme="minorHAnsi"/>
          <w:color w:val="000000"/>
          <w:sz w:val="23"/>
          <w:szCs w:val="23"/>
        </w:rPr>
      </w:pPr>
    </w:p>
    <w:p w14:paraId="08B0F7FB" w14:textId="77777777" w:rsidR="00C601BE" w:rsidRPr="0082145D" w:rsidRDefault="00A80F7E">
      <w:pPr>
        <w:rPr>
          <w:rFonts w:cstheme="minorHAnsi"/>
          <w:color w:val="000000"/>
          <w:sz w:val="23"/>
          <w:szCs w:val="23"/>
        </w:rPr>
      </w:pPr>
      <w:r w:rsidRPr="0082145D">
        <w:rPr>
          <w:rFonts w:cstheme="minorHAnsi"/>
          <w:color w:val="000000"/>
          <w:sz w:val="23"/>
          <w:szCs w:val="23"/>
        </w:rPr>
        <w:br w:type="page"/>
      </w: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EE5A42">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EE5A42">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82145D" w:rsidRDefault="00C601BE" w:rsidP="00EE5A42">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4FC79BC5" w:rsidR="00C601BE" w:rsidRPr="0082145D" w:rsidRDefault="007C5EAF" w:rsidP="00EE5A42">
                <w:pPr>
                  <w:pStyle w:val="Default"/>
                  <w:rPr>
                    <w:rFonts w:asciiTheme="minorHAnsi" w:hAnsiTheme="minorHAnsi" w:cstheme="minorHAnsi"/>
                  </w:rPr>
                </w:pPr>
                <w:r>
                  <w:rPr>
                    <w:rFonts w:asciiTheme="minorHAnsi" w:hAnsiTheme="minorHAnsi" w:cstheme="minorHAnsi"/>
                  </w:rPr>
                  <w:t>Closing the attainment gap between the most and least disadvantaged children and young people</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6CB97B4F" w:rsidR="00C601BE" w:rsidRPr="0082145D" w:rsidRDefault="007C5EAF" w:rsidP="00EE5A42">
                <w:pPr>
                  <w:pStyle w:val="Default"/>
                  <w:rPr>
                    <w:rFonts w:asciiTheme="minorHAnsi" w:hAnsiTheme="minorHAnsi" w:cstheme="minorHAnsi"/>
                    <w:color w:val="auto"/>
                    <w:sz w:val="22"/>
                    <w:szCs w:val="22"/>
                  </w:rPr>
                </w:pPr>
                <w:r>
                  <w:rPr>
                    <w:rFonts w:asciiTheme="minorHAnsi" w:hAnsiTheme="minorHAnsi" w:cstheme="minorHAnsi"/>
                  </w:rPr>
                  <w:t>Improvements in attainment, particularly  in literacy and numeracy</w:t>
                </w:r>
              </w:p>
            </w:sdtContent>
          </w:sdt>
          <w:p w14:paraId="43B5C281" w14:textId="77777777" w:rsidR="00C601BE" w:rsidRPr="0082145D" w:rsidRDefault="00C601BE" w:rsidP="00EE5A42">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43FD81E5" w:rsidR="00C601BE" w:rsidRPr="0082145D" w:rsidRDefault="007C5EAF" w:rsidP="00EE5A42">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4777AE72" w:rsidR="00C601BE" w:rsidRPr="0082145D" w:rsidRDefault="007C5EAF" w:rsidP="00EE5A42">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70C5C469" w14:textId="77777777" w:rsidR="00F370AB" w:rsidRPr="0082145D" w:rsidRDefault="00F370AB" w:rsidP="00F370AB">
            <w:pPr>
              <w:pStyle w:val="Default"/>
              <w:rPr>
                <w:rFonts w:asciiTheme="minorHAnsi" w:hAnsiTheme="minorHAnsi" w:cstheme="minorHAnsi"/>
                <w:u w:val="single"/>
              </w:rPr>
            </w:pPr>
            <w:r w:rsidRPr="0082145D">
              <w:rPr>
                <w:rFonts w:asciiTheme="minorHAnsi" w:hAnsiTheme="minorHAnsi" w:cstheme="minorHAnsi"/>
                <w:u w:val="single"/>
              </w:rPr>
              <w:t>HGIOS</w:t>
            </w:r>
            <w:r w:rsidR="00E276F2" w:rsidRPr="0082145D">
              <w:rPr>
                <w:rFonts w:asciiTheme="minorHAnsi" w:hAnsiTheme="minorHAnsi" w:cstheme="minorHAnsi"/>
                <w:u w:val="single"/>
              </w:rPr>
              <w:t>/ELC</w:t>
            </w:r>
            <w:r w:rsidRPr="0082145D">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30A482DF" w:rsidR="00F370AB" w:rsidRPr="0082145D" w:rsidRDefault="007C5EAF" w:rsidP="00F370AB">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7D0179D0" w:rsidR="00F370AB" w:rsidRPr="0082145D" w:rsidRDefault="007C5EAF" w:rsidP="00F370AB">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537B81A8" w14:textId="77777777" w:rsidR="00723B1C" w:rsidRPr="0082145D" w:rsidRDefault="00F370AB" w:rsidP="00F370AB">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4429E79E" w14:textId="77777777" w:rsidR="00C601BE" w:rsidRPr="0082145D" w:rsidRDefault="00C601BE" w:rsidP="00723B1C">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0906F421" w:rsidR="00C601BE" w:rsidRPr="0082145D" w:rsidRDefault="007C5EAF" w:rsidP="00EE5A42">
                <w:pPr>
                  <w:rPr>
                    <w:rFonts w:cstheme="minorHAnsi"/>
                    <w:sz w:val="24"/>
                    <w:szCs w:val="24"/>
                  </w:rPr>
                </w:pPr>
                <w:r>
                  <w:rPr>
                    <w:rFonts w:cstheme="minorHAnsi"/>
                    <w:sz w:val="24"/>
                    <w:szCs w:val="24"/>
                  </w:rPr>
                  <w:t>Article 28: (Right to education):</w:t>
                </w:r>
              </w:p>
            </w:sdtContent>
          </w:sdt>
          <w:p w14:paraId="3015C880" w14:textId="55DB322A" w:rsidR="00C601BE" w:rsidRPr="0082145D" w:rsidRDefault="00570C20" w:rsidP="00EE5A42">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C5EAF">
                  <w:rPr>
                    <w:rFonts w:cstheme="minorHAnsi"/>
                    <w:i/>
                    <w:sz w:val="24"/>
                    <w:szCs w:val="24"/>
                  </w:rPr>
                  <w:t>Article 3 (Best interests of the child):</w:t>
                </w:r>
              </w:sdtContent>
            </w:sdt>
            <w:r w:rsidR="00C601BE" w:rsidRPr="0082145D">
              <w:rPr>
                <w:rFonts w:cstheme="minorHAnsi"/>
                <w:sz w:val="24"/>
                <w:szCs w:val="24"/>
              </w:rPr>
              <w:t xml:space="preserve"> </w:t>
            </w:r>
          </w:p>
          <w:p w14:paraId="4EB99118" w14:textId="77777777" w:rsidR="00C601BE" w:rsidRPr="0082145D" w:rsidRDefault="00C601BE" w:rsidP="00EE5A42">
            <w:pPr>
              <w:rPr>
                <w:rFonts w:cstheme="minorHAnsi"/>
                <w:i/>
                <w:sz w:val="24"/>
                <w:szCs w:val="24"/>
              </w:rPr>
            </w:pPr>
          </w:p>
        </w:tc>
      </w:tr>
      <w:tr w:rsidR="00C601BE" w:rsidRPr="0082145D" w14:paraId="05201FF0" w14:textId="77777777" w:rsidTr="002E09AE">
        <w:tc>
          <w:tcPr>
            <w:tcW w:w="10485" w:type="dxa"/>
            <w:gridSpan w:val="2"/>
          </w:tcPr>
          <w:p w14:paraId="6006BFC6" w14:textId="46069B30" w:rsidR="00C601BE" w:rsidRDefault="00C601BE" w:rsidP="00EE5A42">
            <w:pPr>
              <w:pStyle w:val="ListParagraph"/>
              <w:ind w:left="0"/>
              <w:rPr>
                <w:rFonts w:cstheme="minorHAnsi"/>
                <w:b/>
                <w:bCs/>
                <w:sz w:val="24"/>
                <w:szCs w:val="24"/>
              </w:rPr>
            </w:pPr>
            <w:r w:rsidRPr="0082145D">
              <w:rPr>
                <w:rFonts w:cstheme="minorHAnsi"/>
                <w:b/>
                <w:bCs/>
                <w:sz w:val="24"/>
                <w:szCs w:val="24"/>
              </w:rPr>
              <w:t>O</w:t>
            </w:r>
            <w:r w:rsidR="007C5EAF">
              <w:rPr>
                <w:rFonts w:cstheme="minorHAnsi"/>
                <w:b/>
                <w:bCs/>
                <w:sz w:val="24"/>
                <w:szCs w:val="24"/>
              </w:rPr>
              <w:t>utcome:</w:t>
            </w:r>
          </w:p>
          <w:p w14:paraId="067C5F13" w14:textId="77777777" w:rsidR="00EE5A42" w:rsidRDefault="00EE5A42" w:rsidP="00EE5A42">
            <w:pPr>
              <w:pStyle w:val="ListParagraph"/>
              <w:ind w:left="0"/>
              <w:rPr>
                <w:rFonts w:cstheme="minorHAnsi"/>
                <w:b/>
                <w:bCs/>
                <w:sz w:val="24"/>
                <w:szCs w:val="24"/>
              </w:rPr>
            </w:pPr>
          </w:p>
          <w:p w14:paraId="67546324" w14:textId="57992C76" w:rsidR="00EE5A42" w:rsidRDefault="00EE5A42" w:rsidP="006B3289">
            <w:pPr>
              <w:pStyle w:val="paragraph"/>
              <w:numPr>
                <w:ilvl w:val="0"/>
                <w:numId w:val="5"/>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By June 25  all parents will have an improved understanding of  the child’s progress via meaningful assessment data being shared effectively</w:t>
            </w:r>
            <w:r w:rsidR="00E057E1">
              <w:rPr>
                <w:rStyle w:val="normaltextrun"/>
                <w:rFonts w:ascii="Arial" w:hAnsi="Arial" w:cs="Arial"/>
                <w:sz w:val="22"/>
                <w:szCs w:val="22"/>
              </w:rPr>
              <w:t xml:space="preserve"> each term.</w:t>
            </w:r>
          </w:p>
          <w:p w14:paraId="2B6C523E" w14:textId="77777777" w:rsidR="00EE5A42" w:rsidRDefault="00EE5A42" w:rsidP="006B3289">
            <w:pPr>
              <w:pStyle w:val="paragraph"/>
              <w:numPr>
                <w:ilvl w:val="0"/>
                <w:numId w:val="6"/>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By June 25 pupils impacted by poverty will benefit from a more consistent approach to individual pupil planning supported by quality data from B Squared tracking system. </w:t>
            </w:r>
            <w:r>
              <w:rPr>
                <w:rStyle w:val="eop"/>
                <w:rFonts w:ascii="Arial" w:hAnsi="Arial" w:cs="Arial"/>
                <w:sz w:val="22"/>
                <w:szCs w:val="22"/>
              </w:rPr>
              <w:t> </w:t>
            </w:r>
          </w:p>
          <w:p w14:paraId="759BD928" w14:textId="77777777" w:rsidR="00EE5A42" w:rsidRDefault="00EE5A42" w:rsidP="006B3289">
            <w:pPr>
              <w:pStyle w:val="paragraph"/>
              <w:numPr>
                <w:ilvl w:val="0"/>
                <w:numId w:val="7"/>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All pupils within the primary department will experience a consistent approach to literacy by engaging with the school’s new literacy framework each week (differentiated appropriately). Attainment in literacy will improve over time with improvements evident from April 25 </w:t>
            </w:r>
            <w:r>
              <w:rPr>
                <w:rStyle w:val="eop"/>
                <w:rFonts w:ascii="Arial" w:hAnsi="Arial" w:cs="Arial"/>
                <w:sz w:val="22"/>
                <w:szCs w:val="22"/>
              </w:rPr>
              <w:t> </w:t>
            </w:r>
          </w:p>
          <w:p w14:paraId="76E6BC0E" w14:textId="77777777" w:rsidR="00EE5A42" w:rsidRDefault="00EE5A42" w:rsidP="006B3289">
            <w:pPr>
              <w:pStyle w:val="paragraph"/>
              <w:numPr>
                <w:ilvl w:val="0"/>
                <w:numId w:val="8"/>
              </w:numPr>
              <w:spacing w:before="0" w:beforeAutospacing="0" w:after="0" w:afterAutospacing="0"/>
              <w:ind w:left="480" w:firstLine="0"/>
              <w:textAlignment w:val="baseline"/>
              <w:rPr>
                <w:rFonts w:ascii="Arial" w:hAnsi="Arial" w:cs="Arial"/>
                <w:sz w:val="22"/>
                <w:szCs w:val="22"/>
              </w:rPr>
            </w:pPr>
            <w:r>
              <w:rPr>
                <w:rStyle w:val="normaltextrun"/>
                <w:rFonts w:ascii="Arial" w:hAnsi="Arial" w:cs="Arial"/>
                <w:sz w:val="22"/>
                <w:szCs w:val="22"/>
              </w:rPr>
              <w:t xml:space="preserve">By December 2024 </w:t>
            </w:r>
            <w:r>
              <w:rPr>
                <w:rStyle w:val="normaltextrun"/>
                <w:rFonts w:ascii="Arial" w:hAnsi="Arial" w:cs="Arial"/>
                <w:strike/>
                <w:sz w:val="22"/>
                <w:szCs w:val="22"/>
              </w:rPr>
              <w:t>P</w:t>
            </w:r>
            <w:r>
              <w:rPr>
                <w:rStyle w:val="normaltextrun"/>
                <w:rFonts w:ascii="Arial" w:hAnsi="Arial" w:cs="Arial"/>
                <w:sz w:val="22"/>
                <w:szCs w:val="22"/>
              </w:rPr>
              <w:t>upils will be grouped appropriately across primary department for numeracy lessons following advice from Education Scotland Thematic Inspection. This will result in improved attainment in primary numeracy as pupils will benefit from better support by December 24.</w:t>
            </w:r>
            <w:r>
              <w:rPr>
                <w:rStyle w:val="eop"/>
                <w:rFonts w:ascii="Arial" w:hAnsi="Arial" w:cs="Arial"/>
                <w:sz w:val="22"/>
                <w:szCs w:val="22"/>
              </w:rPr>
              <w:t> </w:t>
            </w:r>
          </w:p>
          <w:p w14:paraId="0CC94DEA" w14:textId="77777777" w:rsidR="00EE5A42" w:rsidRDefault="00EE5A42" w:rsidP="006B3289">
            <w:pPr>
              <w:pStyle w:val="paragraph"/>
              <w:numPr>
                <w:ilvl w:val="0"/>
                <w:numId w:val="9"/>
              </w:numPr>
              <w:spacing w:before="0" w:beforeAutospacing="0" w:after="0" w:afterAutospacing="0"/>
              <w:ind w:left="480" w:firstLine="0"/>
              <w:textAlignment w:val="baseline"/>
              <w:rPr>
                <w:rFonts w:ascii="Arial" w:hAnsi="Arial" w:cs="Arial"/>
                <w:sz w:val="22"/>
                <w:szCs w:val="22"/>
              </w:rPr>
            </w:pPr>
            <w:r>
              <w:rPr>
                <w:rStyle w:val="normaltextrun"/>
                <w:rFonts w:ascii="Arial" w:hAnsi="Arial" w:cs="Arial"/>
                <w:sz w:val="22"/>
                <w:szCs w:val="22"/>
              </w:rPr>
              <w:t>Review target setting processes to ensure standards and expectations are high.</w:t>
            </w:r>
            <w:r>
              <w:rPr>
                <w:rStyle w:val="eop"/>
                <w:rFonts w:ascii="Arial" w:hAnsi="Arial" w:cs="Arial"/>
                <w:sz w:val="22"/>
                <w:szCs w:val="22"/>
              </w:rPr>
              <w:t> </w:t>
            </w:r>
          </w:p>
          <w:p w14:paraId="21BEC1FB" w14:textId="107B5E74" w:rsidR="00EE5A42" w:rsidRDefault="00EE5A42" w:rsidP="009340A4">
            <w:pPr>
              <w:pStyle w:val="paragraph"/>
              <w:spacing w:before="0" w:beforeAutospacing="0" w:after="0" w:afterAutospacing="0"/>
              <w:ind w:left="480"/>
              <w:textAlignment w:val="baseline"/>
              <w:rPr>
                <w:rFonts w:ascii="Arial" w:hAnsi="Arial" w:cs="Arial"/>
                <w:sz w:val="22"/>
                <w:szCs w:val="22"/>
              </w:rPr>
            </w:pPr>
            <w:r>
              <w:rPr>
                <w:rStyle w:val="eop"/>
                <w:rFonts w:ascii="Arial" w:hAnsi="Arial" w:cs="Arial"/>
                <w:sz w:val="22"/>
                <w:szCs w:val="22"/>
              </w:rPr>
              <w:t> </w:t>
            </w:r>
          </w:p>
          <w:p w14:paraId="2E2487F6" w14:textId="77777777" w:rsidR="00EE5A42" w:rsidRDefault="00EE5A42" w:rsidP="006B3289">
            <w:pPr>
              <w:pStyle w:val="paragraph"/>
              <w:numPr>
                <w:ilvl w:val="0"/>
                <w:numId w:val="10"/>
              </w:numPr>
              <w:spacing w:before="0" w:beforeAutospacing="0" w:after="0" w:afterAutospacing="0"/>
              <w:ind w:left="480" w:firstLine="0"/>
              <w:textAlignment w:val="baseline"/>
              <w:rPr>
                <w:rFonts w:ascii="Arial" w:hAnsi="Arial" w:cs="Arial"/>
                <w:sz w:val="22"/>
                <w:szCs w:val="22"/>
              </w:rPr>
            </w:pPr>
            <w:r>
              <w:rPr>
                <w:rStyle w:val="normaltextrun"/>
                <w:rFonts w:ascii="Arial" w:hAnsi="Arial" w:cs="Arial"/>
                <w:sz w:val="22"/>
                <w:szCs w:val="22"/>
              </w:rPr>
              <w:t>A clearer picture of the progress of those learners impacted by poverty will be shared with all relevant stakeholders by December 24. This will use data from 23/24 for this group to evidence improvement.</w:t>
            </w:r>
            <w:r>
              <w:rPr>
                <w:rStyle w:val="eop"/>
                <w:rFonts w:ascii="Arial" w:hAnsi="Arial" w:cs="Arial"/>
                <w:sz w:val="22"/>
                <w:szCs w:val="22"/>
              </w:rPr>
              <w:t> </w:t>
            </w:r>
          </w:p>
          <w:p w14:paraId="4A80B0AC" w14:textId="77777777" w:rsidR="00EE5A42" w:rsidRDefault="00EE5A42" w:rsidP="006B3289">
            <w:pPr>
              <w:pStyle w:val="paragraph"/>
              <w:numPr>
                <w:ilvl w:val="0"/>
                <w:numId w:val="11"/>
              </w:numPr>
              <w:spacing w:before="0" w:beforeAutospacing="0" w:after="0" w:afterAutospacing="0"/>
              <w:ind w:left="480" w:firstLine="0"/>
              <w:textAlignment w:val="baseline"/>
              <w:rPr>
                <w:rFonts w:ascii="Arial" w:hAnsi="Arial" w:cs="Arial"/>
                <w:sz w:val="22"/>
                <w:szCs w:val="22"/>
              </w:rPr>
            </w:pPr>
            <w:r>
              <w:rPr>
                <w:rStyle w:val="normaltextrun"/>
                <w:rFonts w:ascii="Arial" w:hAnsi="Arial" w:cs="Arial"/>
                <w:sz w:val="22"/>
                <w:szCs w:val="22"/>
              </w:rPr>
              <w:t>Improve the understanding of the impact of poverty for most pupil support assistants.</w:t>
            </w:r>
            <w:r>
              <w:rPr>
                <w:rStyle w:val="eop"/>
                <w:rFonts w:ascii="Arial" w:hAnsi="Arial" w:cs="Arial"/>
                <w:sz w:val="22"/>
                <w:szCs w:val="22"/>
              </w:rPr>
              <w:t> </w:t>
            </w:r>
          </w:p>
          <w:p w14:paraId="06FCDCA6" w14:textId="2DA97BE3" w:rsidR="00EE5A42" w:rsidRDefault="00EE5A42" w:rsidP="00EE5A42">
            <w:pPr>
              <w:pStyle w:val="ListParagraph"/>
              <w:ind w:left="0"/>
              <w:rPr>
                <w:rFonts w:cstheme="minorHAnsi"/>
                <w:b/>
                <w:bCs/>
                <w:sz w:val="24"/>
                <w:szCs w:val="24"/>
              </w:rPr>
            </w:pPr>
          </w:p>
          <w:p w14:paraId="2E4175DB" w14:textId="0BB152A0" w:rsidR="00C601BE" w:rsidRPr="0082145D" w:rsidRDefault="00C601BE" w:rsidP="00EE5A42">
            <w:pPr>
              <w:pStyle w:val="ListParagraph"/>
              <w:ind w:left="0"/>
              <w:rPr>
                <w:rFonts w:cstheme="minorHAnsi"/>
                <w:b/>
                <w:bCs/>
                <w:sz w:val="24"/>
                <w:szCs w:val="24"/>
              </w:rPr>
            </w:pPr>
          </w:p>
          <w:p w14:paraId="20531DB7" w14:textId="71CE7690" w:rsidR="00551A7B" w:rsidRDefault="00551A7B" w:rsidP="00551A7B">
            <w:pPr>
              <w:pStyle w:val="ListParagraph"/>
              <w:ind w:left="0"/>
              <w:rPr>
                <w:rFonts w:cstheme="minorHAnsi"/>
                <w:b/>
                <w:bCs/>
                <w:sz w:val="24"/>
                <w:szCs w:val="24"/>
              </w:rPr>
            </w:pPr>
            <w:r w:rsidRPr="0082145D">
              <w:rPr>
                <w:rFonts w:cstheme="minorHAnsi"/>
                <w:b/>
                <w:bCs/>
                <w:sz w:val="24"/>
                <w:szCs w:val="24"/>
              </w:rPr>
              <w:t xml:space="preserve">PEF used to support </w:t>
            </w:r>
            <w:r w:rsidR="007C5EAF">
              <w:rPr>
                <w:rFonts w:cstheme="minorHAnsi"/>
                <w:b/>
                <w:bCs/>
                <w:sz w:val="24"/>
                <w:szCs w:val="24"/>
              </w:rPr>
              <w:t>closing the gap:</w:t>
            </w:r>
          </w:p>
          <w:p w14:paraId="18A7561F" w14:textId="77777777" w:rsidR="007C5EAF" w:rsidRPr="0082145D" w:rsidRDefault="007C5EAF" w:rsidP="00551A7B">
            <w:pPr>
              <w:pStyle w:val="ListParagraph"/>
              <w:ind w:left="0"/>
              <w:rPr>
                <w:rFonts w:cstheme="minorHAnsi"/>
                <w:b/>
                <w:bCs/>
                <w:sz w:val="24"/>
                <w:szCs w:val="24"/>
              </w:rPr>
            </w:pPr>
          </w:p>
          <w:p w14:paraId="2FA7B013" w14:textId="341DCD4D" w:rsidR="00551A7B" w:rsidRPr="007C5EAF" w:rsidRDefault="00582B59" w:rsidP="00551A7B">
            <w:pPr>
              <w:pStyle w:val="ListParagraph"/>
              <w:ind w:left="0"/>
              <w:rPr>
                <w:rFonts w:cstheme="minorHAnsi"/>
                <w:bCs/>
                <w:sz w:val="24"/>
                <w:szCs w:val="24"/>
              </w:rPr>
            </w:pPr>
            <w:r>
              <w:rPr>
                <w:rFonts w:cstheme="minorHAnsi"/>
                <w:bCs/>
                <w:sz w:val="24"/>
                <w:szCs w:val="24"/>
              </w:rPr>
              <w:t>PT of Equity, £69,945</w:t>
            </w:r>
            <w:r w:rsidR="007C5EAF" w:rsidRPr="007C5EAF">
              <w:rPr>
                <w:rFonts w:cstheme="minorHAnsi"/>
                <w:bCs/>
                <w:sz w:val="24"/>
                <w:szCs w:val="24"/>
              </w:rPr>
              <w:t xml:space="preserve"> </w:t>
            </w:r>
          </w:p>
          <w:p w14:paraId="4F1AA464" w14:textId="77777777" w:rsidR="00551A7B" w:rsidRPr="0082145D" w:rsidRDefault="00551A7B" w:rsidP="00551A7B">
            <w:pPr>
              <w:rPr>
                <w:rFonts w:cstheme="minorHAnsi"/>
                <w:b/>
                <w:sz w:val="24"/>
                <w:szCs w:val="24"/>
              </w:rPr>
            </w:pPr>
          </w:p>
          <w:p w14:paraId="2D349C8E" w14:textId="30C54B26" w:rsidR="009E2BAE" w:rsidRDefault="00551A7B" w:rsidP="00EE5A42">
            <w:pPr>
              <w:rPr>
                <w:rFonts w:cstheme="minorHAns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1BE0D0A4" w14:textId="1AB0E345" w:rsidR="00EE5A42" w:rsidRDefault="00EE5A42" w:rsidP="00EE5A42">
            <w:pPr>
              <w:rPr>
                <w:rFonts w:cstheme="minorHAnsi"/>
                <w:sz w:val="24"/>
                <w:szCs w:val="24"/>
              </w:rPr>
            </w:pPr>
          </w:p>
          <w:p w14:paraId="0F0B90AE" w14:textId="356A767B" w:rsidR="00EE5A42" w:rsidRPr="00582B59" w:rsidRDefault="00E057E1" w:rsidP="00EE5A42">
            <w:pPr>
              <w:rPr>
                <w:rFonts w:cstheme="minorHAnsi"/>
                <w:sz w:val="24"/>
                <w:szCs w:val="24"/>
              </w:rPr>
            </w:pPr>
            <w:r>
              <w:rPr>
                <w:rFonts w:cstheme="minorHAnsi"/>
                <w:sz w:val="24"/>
                <w:szCs w:val="24"/>
              </w:rPr>
              <w:t xml:space="preserve">Feedback from parents indicates that most parents do feel better informed of their young </w:t>
            </w:r>
            <w:proofErr w:type="spellStart"/>
            <w:proofErr w:type="gramStart"/>
            <w:r>
              <w:rPr>
                <w:rFonts w:cstheme="minorHAnsi"/>
                <w:sz w:val="24"/>
                <w:szCs w:val="24"/>
              </w:rPr>
              <w:t>persons</w:t>
            </w:r>
            <w:proofErr w:type="spellEnd"/>
            <w:proofErr w:type="gramEnd"/>
            <w:r>
              <w:rPr>
                <w:rFonts w:cstheme="minorHAnsi"/>
                <w:sz w:val="24"/>
                <w:szCs w:val="24"/>
              </w:rPr>
              <w:t xml:space="preserve"> progress. Data was shared via reports, review meetings and </w:t>
            </w:r>
            <w:proofErr w:type="gramStart"/>
            <w:r>
              <w:rPr>
                <w:rFonts w:cstheme="minorHAnsi"/>
                <w:sz w:val="24"/>
                <w:szCs w:val="24"/>
              </w:rPr>
              <w:t>parents</w:t>
            </w:r>
            <w:proofErr w:type="gramEnd"/>
            <w:r>
              <w:rPr>
                <w:rFonts w:cstheme="minorHAnsi"/>
                <w:sz w:val="24"/>
                <w:szCs w:val="24"/>
              </w:rPr>
              <w:t xml:space="preserve"> nights.  A more </w:t>
            </w:r>
            <w:proofErr w:type="spellStart"/>
            <w:r>
              <w:rPr>
                <w:rFonts w:cstheme="minorHAnsi"/>
                <w:sz w:val="24"/>
                <w:szCs w:val="24"/>
              </w:rPr>
              <w:t>rigourous</w:t>
            </w:r>
            <w:proofErr w:type="spellEnd"/>
            <w:r>
              <w:rPr>
                <w:rFonts w:cstheme="minorHAnsi"/>
                <w:sz w:val="24"/>
                <w:szCs w:val="24"/>
              </w:rPr>
              <w:t xml:space="preserve"> approach to data tracking via the B Squared system has been implemented with an increase in the data gathered being evident in the individual pupil tracking.  Further engagement with parents to ensure what the data represents is required to enable parents to understand their young person progress over time. </w:t>
            </w:r>
            <w:r w:rsidR="009340A4">
              <w:rPr>
                <w:rFonts w:cstheme="minorHAnsi"/>
                <w:sz w:val="24"/>
                <w:szCs w:val="24"/>
              </w:rPr>
              <w:t>The PT for Equity updated staff via staff meetings on the progress of the learners within SIMD1 and 2 however significant periods of absence had an impact on the progress made within this priority area.  A more consistent approach to the delivery of literacy across primary department has delivered positive results in pupil attainment at</w:t>
            </w:r>
            <w:r w:rsidR="008D7C58">
              <w:rPr>
                <w:rFonts w:cstheme="minorHAnsi"/>
                <w:sz w:val="24"/>
                <w:szCs w:val="24"/>
              </w:rPr>
              <w:t xml:space="preserve"> their individual levels. Almost all</w:t>
            </w:r>
            <w:r w:rsidR="009340A4">
              <w:rPr>
                <w:rFonts w:cstheme="minorHAnsi"/>
                <w:sz w:val="24"/>
                <w:szCs w:val="24"/>
              </w:rPr>
              <w:t xml:space="preserve"> pupils met their individual learning targets in literacy. Grouping of pupils within primary department for numeracy was not implemented on the scale which had been antici</w:t>
            </w:r>
            <w:r w:rsidR="008D7C58">
              <w:rPr>
                <w:rFonts w:cstheme="minorHAnsi"/>
                <w:sz w:val="24"/>
                <w:szCs w:val="24"/>
              </w:rPr>
              <w:t xml:space="preserve">pated. </w:t>
            </w:r>
            <w:r w:rsidR="009340A4">
              <w:rPr>
                <w:rFonts w:cstheme="minorHAnsi"/>
                <w:sz w:val="24"/>
                <w:szCs w:val="24"/>
              </w:rPr>
              <w:t xml:space="preserve"> Some grouping did take place </w:t>
            </w:r>
            <w:proofErr w:type="gramStart"/>
            <w:r w:rsidR="009340A4">
              <w:rPr>
                <w:rFonts w:cstheme="minorHAnsi"/>
                <w:sz w:val="24"/>
                <w:szCs w:val="24"/>
              </w:rPr>
              <w:t>for ?????</w:t>
            </w:r>
            <w:proofErr w:type="gramEnd"/>
            <w:r w:rsidR="009340A4">
              <w:rPr>
                <w:rFonts w:cstheme="minorHAnsi"/>
                <w:sz w:val="24"/>
                <w:szCs w:val="24"/>
              </w:rPr>
              <w:t xml:space="preserve"> </w:t>
            </w:r>
            <w:proofErr w:type="gramStart"/>
            <w:r w:rsidR="009340A4">
              <w:rPr>
                <w:rFonts w:cstheme="minorHAnsi"/>
                <w:sz w:val="24"/>
                <w:szCs w:val="24"/>
              </w:rPr>
              <w:t>and ?????</w:t>
            </w:r>
            <w:proofErr w:type="gramEnd"/>
            <w:r w:rsidR="009340A4">
              <w:rPr>
                <w:rFonts w:cstheme="minorHAnsi"/>
                <w:sz w:val="24"/>
                <w:szCs w:val="24"/>
              </w:rPr>
              <w:t xml:space="preserve"> </w:t>
            </w:r>
            <w:proofErr w:type="gramStart"/>
            <w:r w:rsidR="009340A4">
              <w:rPr>
                <w:rFonts w:cstheme="minorHAnsi"/>
                <w:sz w:val="24"/>
                <w:szCs w:val="24"/>
              </w:rPr>
              <w:t>which</w:t>
            </w:r>
            <w:proofErr w:type="gramEnd"/>
            <w:r w:rsidR="009340A4">
              <w:rPr>
                <w:rFonts w:cstheme="minorHAnsi"/>
                <w:sz w:val="24"/>
                <w:szCs w:val="24"/>
              </w:rPr>
              <w:t xml:space="preserve"> lead to improved experiences for ?????? </w:t>
            </w:r>
            <w:proofErr w:type="gramStart"/>
            <w:r w:rsidR="009340A4">
              <w:rPr>
                <w:rFonts w:cstheme="minorHAnsi"/>
                <w:sz w:val="24"/>
                <w:szCs w:val="24"/>
              </w:rPr>
              <w:t>pupils</w:t>
            </w:r>
            <w:proofErr w:type="gramEnd"/>
            <w:r w:rsidR="009340A4">
              <w:rPr>
                <w:rFonts w:cstheme="minorHAnsi"/>
                <w:sz w:val="24"/>
                <w:szCs w:val="24"/>
              </w:rPr>
              <w:t xml:space="preserve">.  PT Equity presented data to teaching staff to further highlight the impact of poverty on young people with ASN which added depth to the understanding of this area for the teaching staff body.  Absence of key staff member had further impact on this area which meant that the input for pupil support assistants did not take place as had been hoped.   </w:t>
            </w:r>
            <w:r>
              <w:rPr>
                <w:rFonts w:cstheme="minorHAnsi"/>
                <w:sz w:val="24"/>
                <w:szCs w:val="24"/>
              </w:rPr>
              <w:t xml:space="preserve"> </w:t>
            </w:r>
          </w:p>
          <w:p w14:paraId="40FA9F3C" w14:textId="77777777" w:rsidR="009E2BAE" w:rsidRPr="00582B59" w:rsidRDefault="009E2BAE" w:rsidP="009E2BAE">
            <w:pPr>
              <w:shd w:val="clear" w:color="auto" w:fill="FFFFFF"/>
              <w:textAlignment w:val="baseline"/>
              <w:rPr>
                <w:rFonts w:cstheme="minorHAnsi"/>
                <w:sz w:val="24"/>
                <w:szCs w:val="24"/>
              </w:rPr>
            </w:pPr>
          </w:p>
          <w:p w14:paraId="4A6A80D5" w14:textId="44293608" w:rsidR="00C601BE" w:rsidRPr="00582B59" w:rsidRDefault="00C601BE" w:rsidP="009E2BAE">
            <w:pPr>
              <w:shd w:val="clear" w:color="auto" w:fill="FFFFFF"/>
              <w:textAlignment w:val="baseline"/>
              <w:rPr>
                <w:rFonts w:eastAsia="Times New Roman" w:cstheme="minorHAnsi"/>
                <w:color w:val="000000"/>
                <w:sz w:val="24"/>
                <w:szCs w:val="24"/>
                <w:lang w:eastAsia="en-GB"/>
              </w:rPr>
            </w:pPr>
          </w:p>
          <w:p w14:paraId="725D434B" w14:textId="41CF91A1" w:rsidR="009E2BAE" w:rsidRDefault="009E2BAE" w:rsidP="009E2BAE">
            <w:pPr>
              <w:pStyle w:val="Default"/>
              <w:rPr>
                <w:rFonts w:asciiTheme="minorHAnsi" w:hAnsiTheme="minorHAnsi" w:cstheme="minorHAnsi"/>
                <w:color w:val="auto"/>
              </w:rPr>
            </w:pPr>
          </w:p>
          <w:p w14:paraId="03FFBDC7" w14:textId="51F65665" w:rsidR="009E2BAE" w:rsidRPr="0082145D" w:rsidRDefault="009E2BAE" w:rsidP="009E2BAE">
            <w:pPr>
              <w:pStyle w:val="Default"/>
              <w:rPr>
                <w:rFonts w:asciiTheme="minorHAnsi" w:hAnsiTheme="minorHAnsi" w:cstheme="minorHAnsi"/>
                <w:color w:val="auto"/>
              </w:rPr>
            </w:pPr>
          </w:p>
        </w:tc>
      </w:tr>
      <w:tr w:rsidR="00C601BE" w:rsidRPr="0082145D" w14:paraId="68440AE6" w14:textId="77777777" w:rsidTr="0082145D">
        <w:trPr>
          <w:trHeight w:val="943"/>
        </w:trPr>
        <w:tc>
          <w:tcPr>
            <w:tcW w:w="10485" w:type="dxa"/>
            <w:gridSpan w:val="2"/>
          </w:tcPr>
          <w:p w14:paraId="3C75E6D8" w14:textId="3B099198" w:rsidR="00C601BE" w:rsidRPr="0082145D" w:rsidRDefault="00551A7B" w:rsidP="00EE5A42">
            <w:pPr>
              <w:rPr>
                <w:rFonts w:cstheme="minorHAnsi"/>
                <w:b/>
                <w:bCs/>
                <w:sz w:val="24"/>
                <w:szCs w:val="24"/>
              </w:rPr>
            </w:pPr>
            <w:r w:rsidRPr="0082145D">
              <w:rPr>
                <w:rFonts w:cstheme="minorHAnsi"/>
                <w:b/>
                <w:bCs/>
                <w:sz w:val="24"/>
                <w:szCs w:val="24"/>
              </w:rPr>
              <w:lastRenderedPageBreak/>
              <w:t>Next s</w:t>
            </w:r>
            <w:r w:rsidR="00C601BE" w:rsidRPr="0082145D">
              <w:rPr>
                <w:rFonts w:cstheme="minorHAnsi"/>
                <w:b/>
                <w:bCs/>
                <w:sz w:val="24"/>
                <w:szCs w:val="24"/>
              </w:rPr>
              <w:t>teps</w:t>
            </w:r>
          </w:p>
          <w:p w14:paraId="2C4C965C" w14:textId="698C0ECB" w:rsidR="009E2BAE" w:rsidRDefault="009E2BAE" w:rsidP="00EE5A42">
            <w:pPr>
              <w:rPr>
                <w:rFonts w:cstheme="minorHAnsi"/>
                <w:sz w:val="24"/>
                <w:szCs w:val="24"/>
              </w:rPr>
            </w:pPr>
          </w:p>
          <w:p w14:paraId="3D207E0D" w14:textId="6D150A0F" w:rsidR="009340A4" w:rsidRDefault="00356775" w:rsidP="00EE5A42">
            <w:pPr>
              <w:rPr>
                <w:rFonts w:cstheme="minorHAnsi"/>
                <w:sz w:val="24"/>
                <w:szCs w:val="24"/>
              </w:rPr>
            </w:pPr>
            <w:r>
              <w:rPr>
                <w:rFonts w:cstheme="minorHAnsi"/>
                <w:sz w:val="24"/>
                <w:szCs w:val="24"/>
              </w:rPr>
              <w:t xml:space="preserve">Improve the accessibility of data via B Squared by introducing </w:t>
            </w:r>
            <w:proofErr w:type="spellStart"/>
            <w:r>
              <w:rPr>
                <w:rFonts w:cstheme="minorHAnsi"/>
                <w:sz w:val="24"/>
                <w:szCs w:val="24"/>
              </w:rPr>
              <w:t>Evisense</w:t>
            </w:r>
            <w:proofErr w:type="spellEnd"/>
            <w:r>
              <w:rPr>
                <w:rFonts w:cstheme="minorHAnsi"/>
                <w:sz w:val="24"/>
                <w:szCs w:val="24"/>
              </w:rPr>
              <w:t>.</w:t>
            </w:r>
          </w:p>
          <w:p w14:paraId="25913499" w14:textId="30F5E1B5" w:rsidR="00356775" w:rsidRDefault="00356775" w:rsidP="00EE5A42">
            <w:pPr>
              <w:rPr>
                <w:rFonts w:cstheme="minorHAnsi"/>
                <w:sz w:val="24"/>
                <w:szCs w:val="24"/>
              </w:rPr>
            </w:pPr>
            <w:r>
              <w:rPr>
                <w:rFonts w:cstheme="minorHAnsi"/>
                <w:sz w:val="24"/>
                <w:szCs w:val="24"/>
              </w:rPr>
              <w:t>Develop system which ensures all staff are aware of young people impacted by poverty.</w:t>
            </w:r>
          </w:p>
          <w:p w14:paraId="0263A447" w14:textId="77777777" w:rsidR="009E2BAE" w:rsidRDefault="009E2BAE" w:rsidP="00EE5A42">
            <w:pPr>
              <w:rPr>
                <w:rFonts w:cstheme="minorHAnsi"/>
                <w:sz w:val="24"/>
                <w:szCs w:val="24"/>
              </w:rPr>
            </w:pPr>
          </w:p>
          <w:p w14:paraId="0E4E2DE9" w14:textId="05C56FEE" w:rsidR="00EE5A42" w:rsidRPr="0082145D" w:rsidRDefault="00EE5A42" w:rsidP="00EE5A42">
            <w:pPr>
              <w:rPr>
                <w:rFonts w:cstheme="minorHAnsi"/>
                <w:sz w:val="24"/>
                <w:szCs w:val="24"/>
              </w:rPr>
            </w:pPr>
          </w:p>
        </w:tc>
      </w:tr>
    </w:tbl>
    <w:p w14:paraId="15630FCB" w14:textId="77777777" w:rsidR="00C601BE" w:rsidRPr="0082145D" w:rsidRDefault="00C601B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EE5A42">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4560AFEF" w:rsidR="0082145D" w:rsidRPr="0082145D" w:rsidRDefault="007C5EAF" w:rsidP="0082145D">
                <w:pPr>
                  <w:pStyle w:val="Default"/>
                  <w:rPr>
                    <w:rFonts w:asciiTheme="minorHAnsi" w:hAnsiTheme="minorHAnsi" w:cstheme="minorHAnsi"/>
                  </w:rPr>
                </w:pPr>
                <w:r>
                  <w:rPr>
                    <w:rFonts w:asciiTheme="minorHAnsi" w:hAnsiTheme="minorHAnsi" w:cstheme="minorHAnsi"/>
                  </w:rPr>
                  <w:t>Closing the attainment gap between the most and least disadvantaged children and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21BC0275" w:rsidR="0082145D" w:rsidRPr="0082145D" w:rsidRDefault="007C5EAF" w:rsidP="0082145D">
                <w:pPr>
                  <w:pStyle w:val="Default"/>
                  <w:rPr>
                    <w:rFonts w:asciiTheme="minorHAnsi" w:hAnsiTheme="minorHAnsi" w:cstheme="minorHAnsi"/>
                    <w:color w:val="auto"/>
                    <w:sz w:val="22"/>
                    <w:szCs w:val="22"/>
                  </w:rPr>
                </w:pPr>
                <w:r>
                  <w:rPr>
                    <w:rFonts w:asciiTheme="minorHAnsi" w:hAnsiTheme="minorHAnsi" w:cstheme="minorHAnsi"/>
                  </w:rPr>
                  <w:t>Improvements in attainment, particularly  in literacy and numeracy</w:t>
                </w:r>
              </w:p>
            </w:sdtContent>
          </w:sdt>
          <w:p w14:paraId="58971CFB"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131625F5" w:rsidR="0082145D" w:rsidRPr="0082145D" w:rsidRDefault="007C5EAF" w:rsidP="0082145D">
                <w:pPr>
                  <w:pStyle w:val="Default"/>
                  <w:rPr>
                    <w:rFonts w:asciiTheme="minorHAnsi" w:hAnsiTheme="minorHAnsi" w:cstheme="minorHAnsi"/>
                    <w:color w:val="auto"/>
                    <w:sz w:val="22"/>
                    <w:szCs w:val="22"/>
                  </w:rPr>
                </w:pPr>
                <w:r>
                  <w:rPr>
                    <w:rFonts w:asciiTheme="minorHAnsi" w:hAnsiTheme="minorHAnsi" w:cstheme="minorHAnsi"/>
                  </w:rPr>
                  <w:t>School Improvement</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427D0F9D" w:rsidR="0082145D" w:rsidRPr="0082145D" w:rsidRDefault="007C5EAF" w:rsidP="0082145D">
                <w:pPr>
                  <w:pStyle w:val="Default"/>
                  <w:rPr>
                    <w:rFonts w:asciiTheme="minorHAnsi" w:hAnsiTheme="minorHAnsi" w:cstheme="minorHAnsi"/>
                    <w:u w:val="single"/>
                  </w:rPr>
                </w:pPr>
                <w:r>
                  <w:rPr>
                    <w:rFonts w:asciiTheme="minorHAnsi" w:hAnsiTheme="minorHAnsi" w:cstheme="minorHAnsi"/>
                  </w:rPr>
                  <w:t>Performance information</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1813FC9A" w:rsidR="0082145D" w:rsidRPr="0082145D" w:rsidRDefault="007C5EAF" w:rsidP="0082145D">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7254F40F" w:rsidR="0082145D" w:rsidRPr="0082145D" w:rsidRDefault="007C5EAF" w:rsidP="0082145D">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3C5FC9BA" w:rsidR="0082145D" w:rsidRPr="0082145D" w:rsidRDefault="007C5EAF" w:rsidP="0082145D">
                <w:pPr>
                  <w:rPr>
                    <w:rFonts w:cstheme="minorHAnsi"/>
                    <w:sz w:val="24"/>
                    <w:szCs w:val="24"/>
                  </w:rPr>
                </w:pPr>
                <w:r>
                  <w:rPr>
                    <w:rFonts w:cstheme="minorHAnsi"/>
                    <w:sz w:val="24"/>
                    <w:szCs w:val="24"/>
                  </w:rPr>
                  <w:t>Article 3 (Best interests of the child):</w:t>
                </w:r>
              </w:p>
            </w:sdtContent>
          </w:sdt>
          <w:p w14:paraId="503D6066" w14:textId="2468DBE1" w:rsidR="0082145D" w:rsidRPr="0082145D" w:rsidRDefault="00570C20" w:rsidP="0082145D">
            <w:pPr>
              <w:rPr>
                <w:rFonts w:cstheme="minorHAnsi"/>
                <w:sz w:val="24"/>
                <w:szCs w:val="24"/>
              </w:rPr>
            </w:pPr>
            <w:sdt>
              <w:sdtPr>
                <w:rPr>
                  <w:rFonts w:cstheme="minorHAnsi"/>
                  <w: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C5EAF">
                  <w:rPr>
                    <w:rFonts w:cstheme="minorHAnsi"/>
                    <w:i/>
                    <w:sz w:val="24"/>
                    <w:szCs w:val="24"/>
                  </w:rPr>
                  <w:t>Article 28: (Right to education):</w:t>
                </w:r>
              </w:sdtContent>
            </w:sdt>
            <w:r w:rsidR="0082145D" w:rsidRPr="0082145D">
              <w:rPr>
                <w:rFonts w:cstheme="minorHAnsi"/>
                <w:sz w:val="24"/>
                <w:szCs w:val="24"/>
              </w:rPr>
              <w:t xml:space="preserve"> </w:t>
            </w:r>
          </w:p>
          <w:p w14:paraId="3291AD32" w14:textId="77777777" w:rsidR="0082145D" w:rsidRPr="0082145D" w:rsidRDefault="0082145D" w:rsidP="0082145D">
            <w:pPr>
              <w:rPr>
                <w:rFonts w:cstheme="minorHAnsi"/>
                <w:i/>
                <w:sz w:val="24"/>
                <w:szCs w:val="24"/>
              </w:rPr>
            </w:pPr>
          </w:p>
        </w:tc>
      </w:tr>
      <w:tr w:rsidR="00461399" w:rsidRPr="0082145D" w14:paraId="5D3C46DC" w14:textId="77777777" w:rsidTr="00EE5A42">
        <w:tc>
          <w:tcPr>
            <w:tcW w:w="10485" w:type="dxa"/>
            <w:gridSpan w:val="2"/>
          </w:tcPr>
          <w:p w14:paraId="4986D173" w14:textId="43A1EEB7" w:rsidR="00461399" w:rsidRDefault="00461399" w:rsidP="00EE5A42">
            <w:pPr>
              <w:pStyle w:val="ListParagraph"/>
              <w:ind w:left="0"/>
              <w:rPr>
                <w:rFonts w:cstheme="minorHAnsi"/>
                <w:b/>
                <w:bCs/>
                <w:sz w:val="24"/>
                <w:szCs w:val="24"/>
              </w:rPr>
            </w:pPr>
            <w:r w:rsidRPr="0082145D">
              <w:rPr>
                <w:rFonts w:cstheme="minorHAnsi"/>
                <w:b/>
                <w:bCs/>
                <w:sz w:val="24"/>
                <w:szCs w:val="24"/>
              </w:rPr>
              <w:t>O</w:t>
            </w:r>
            <w:r w:rsidR="00346F09">
              <w:rPr>
                <w:rFonts w:cstheme="minorHAnsi"/>
                <w:b/>
                <w:bCs/>
                <w:sz w:val="24"/>
                <w:szCs w:val="24"/>
              </w:rPr>
              <w:t>utcome:</w:t>
            </w:r>
          </w:p>
          <w:p w14:paraId="364FC1CB" w14:textId="2CCA5506" w:rsidR="00EE5A42" w:rsidRDefault="00EE5A42" w:rsidP="00EE5A42">
            <w:pPr>
              <w:pStyle w:val="ListParagraph"/>
              <w:ind w:left="0"/>
              <w:rPr>
                <w:rFonts w:cstheme="minorHAnsi"/>
                <w:b/>
                <w:bCs/>
                <w:sz w:val="24"/>
                <w:szCs w:val="24"/>
              </w:rPr>
            </w:pPr>
          </w:p>
          <w:p w14:paraId="2481BEA8" w14:textId="45BAA271" w:rsidR="00EE5A42" w:rsidRPr="00EE5A42" w:rsidRDefault="00EE5A42" w:rsidP="00EE5A42">
            <w:pPr>
              <w:pStyle w:val="paragraph"/>
              <w:spacing w:before="0" w:beforeAutospacing="0" w:after="0" w:afterAutospacing="0"/>
              <w:ind w:left="360"/>
              <w:textAlignment w:val="baseline"/>
              <w:rPr>
                <w:rFonts w:ascii="Segoe UI" w:hAnsi="Segoe UI" w:cs="Segoe UI"/>
                <w:sz w:val="18"/>
                <w:szCs w:val="18"/>
              </w:rPr>
            </w:pPr>
          </w:p>
          <w:p w14:paraId="1A62FA40" w14:textId="07007C21" w:rsidR="00EE5A42" w:rsidRDefault="00EE5A42" w:rsidP="006B3289">
            <w:pPr>
              <w:pStyle w:val="paragraph"/>
              <w:numPr>
                <w:ilvl w:val="0"/>
                <w:numId w:val="19"/>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 xml:space="preserve">Almost all pupils in Primary 4 and 5 will have experienced an </w:t>
            </w:r>
            <w:r w:rsidR="00356775">
              <w:rPr>
                <w:rStyle w:val="normaltextrun"/>
                <w:rFonts w:ascii="Arial" w:hAnsi="Arial" w:cs="Arial"/>
                <w:sz w:val="22"/>
                <w:szCs w:val="22"/>
              </w:rPr>
              <w:t>increase</w:t>
            </w:r>
            <w:r>
              <w:rPr>
                <w:rStyle w:val="normaltextrun"/>
                <w:rFonts w:ascii="Arial" w:hAnsi="Arial" w:cs="Arial"/>
                <w:sz w:val="22"/>
                <w:szCs w:val="22"/>
              </w:rPr>
              <w:t xml:space="preserve"> in play pedagogy by December 24. Pupils will benefit from improved peer relationships due to exposure to play. </w:t>
            </w:r>
            <w:r>
              <w:rPr>
                <w:rStyle w:val="eop"/>
                <w:rFonts w:ascii="Arial" w:hAnsi="Arial" w:cs="Arial"/>
                <w:sz w:val="22"/>
                <w:szCs w:val="22"/>
              </w:rPr>
              <w:t> </w:t>
            </w:r>
          </w:p>
          <w:p w14:paraId="163D26EE" w14:textId="7325E391" w:rsidR="00EE5A42" w:rsidRDefault="00EE5A42" w:rsidP="006B3289">
            <w:pPr>
              <w:pStyle w:val="paragraph"/>
              <w:numPr>
                <w:ilvl w:val="0"/>
                <w:numId w:val="20"/>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 xml:space="preserve">All pupils in Primary will have an outdoor learning experience.  Minimum of 1 weekly session for at least 1 </w:t>
            </w:r>
            <w:r>
              <w:rPr>
                <w:rStyle w:val="normaltextrun"/>
                <w:rFonts w:ascii="Arial" w:hAnsi="Arial" w:cs="Arial"/>
                <w:strike/>
                <w:sz w:val="22"/>
                <w:szCs w:val="22"/>
              </w:rPr>
              <w:t> </w:t>
            </w:r>
            <w:r>
              <w:rPr>
                <w:rStyle w:val="normaltextrun"/>
                <w:rFonts w:ascii="Arial" w:hAnsi="Arial" w:cs="Arial"/>
                <w:sz w:val="22"/>
                <w:szCs w:val="22"/>
              </w:rPr>
              <w:t>term by June 25. </w:t>
            </w:r>
            <w:proofErr w:type="gramStart"/>
            <w:r>
              <w:rPr>
                <w:rStyle w:val="eop"/>
                <w:rFonts w:ascii="Arial" w:hAnsi="Arial" w:cs="Arial"/>
                <w:sz w:val="22"/>
                <w:szCs w:val="22"/>
              </w:rPr>
              <w:t> </w:t>
            </w:r>
            <w:r w:rsidR="00356775">
              <w:rPr>
                <w:rStyle w:val="normaltextrun"/>
                <w:rFonts w:ascii="Arial" w:hAnsi="Arial" w:cs="Arial"/>
                <w:sz w:val="22"/>
                <w:szCs w:val="22"/>
              </w:rPr>
              <w:t xml:space="preserve"> </w:t>
            </w:r>
            <w:r>
              <w:rPr>
                <w:rStyle w:val="normaltextrun"/>
                <w:rFonts w:ascii="Arial" w:hAnsi="Arial" w:cs="Arial"/>
                <w:sz w:val="22"/>
                <w:szCs w:val="22"/>
              </w:rPr>
              <w:t> </w:t>
            </w:r>
            <w:proofErr w:type="gramEnd"/>
            <w:r>
              <w:rPr>
                <w:rStyle w:val="eop"/>
                <w:rFonts w:ascii="Arial" w:hAnsi="Arial" w:cs="Arial"/>
                <w:sz w:val="22"/>
                <w:szCs w:val="22"/>
              </w:rPr>
              <w:t> </w:t>
            </w:r>
          </w:p>
          <w:p w14:paraId="430B26FE" w14:textId="77777777" w:rsidR="00EE5A42" w:rsidRDefault="00EE5A42" w:rsidP="006B3289">
            <w:pPr>
              <w:pStyle w:val="paragraph"/>
              <w:numPr>
                <w:ilvl w:val="0"/>
                <w:numId w:val="21"/>
              </w:numPr>
              <w:spacing w:before="0" w:beforeAutospacing="0" w:after="0" w:afterAutospacing="0"/>
              <w:ind w:left="480" w:firstLine="0"/>
              <w:textAlignment w:val="baseline"/>
              <w:rPr>
                <w:rFonts w:ascii="Segoe UI" w:hAnsi="Segoe UI" w:cs="Segoe UI"/>
                <w:sz w:val="18"/>
                <w:szCs w:val="18"/>
              </w:rPr>
            </w:pPr>
            <w:proofErr w:type="spellStart"/>
            <w:r>
              <w:rPr>
                <w:rStyle w:val="normaltextrun"/>
                <w:rFonts w:ascii="Arial" w:hAnsi="Arial" w:cs="Arial"/>
                <w:sz w:val="22"/>
                <w:szCs w:val="22"/>
              </w:rPr>
              <w:t>Onesery</w:t>
            </w:r>
            <w:proofErr w:type="spellEnd"/>
            <w:r>
              <w:rPr>
                <w:rStyle w:val="normaltextrun"/>
                <w:rFonts w:ascii="Arial" w:hAnsi="Arial" w:cs="Arial"/>
                <w:sz w:val="22"/>
                <w:szCs w:val="22"/>
              </w:rPr>
              <w:t>, Primary and Secondary family learning offer will be developed by December 24. </w:t>
            </w:r>
            <w:r>
              <w:rPr>
                <w:rStyle w:val="eop"/>
                <w:rFonts w:ascii="Arial" w:hAnsi="Arial" w:cs="Arial"/>
                <w:sz w:val="22"/>
                <w:szCs w:val="22"/>
              </w:rPr>
              <w:t> </w:t>
            </w:r>
          </w:p>
          <w:p w14:paraId="1DE3B066" w14:textId="77777777" w:rsidR="00EE5A42" w:rsidRDefault="00EE5A42" w:rsidP="006B3289">
            <w:pPr>
              <w:pStyle w:val="paragraph"/>
              <w:numPr>
                <w:ilvl w:val="0"/>
                <w:numId w:val="22"/>
              </w:numPr>
              <w:spacing w:before="0" w:beforeAutospacing="0" w:after="0" w:afterAutospacing="0"/>
              <w:ind w:left="480" w:firstLine="0"/>
              <w:textAlignment w:val="baseline"/>
              <w:rPr>
                <w:rFonts w:ascii="Arial" w:hAnsi="Arial" w:cs="Arial"/>
                <w:sz w:val="22"/>
                <w:szCs w:val="22"/>
              </w:rPr>
            </w:pPr>
            <w:proofErr w:type="spellStart"/>
            <w:r>
              <w:rPr>
                <w:rStyle w:val="normaltextrun"/>
                <w:rFonts w:ascii="Arial" w:hAnsi="Arial" w:cs="Arial"/>
                <w:sz w:val="22"/>
                <w:szCs w:val="22"/>
              </w:rPr>
              <w:t>Onesery</w:t>
            </w:r>
            <w:proofErr w:type="spellEnd"/>
            <w:r>
              <w:rPr>
                <w:rStyle w:val="normaltextrun"/>
                <w:rFonts w:ascii="Arial" w:hAnsi="Arial" w:cs="Arial"/>
                <w:sz w:val="22"/>
                <w:szCs w:val="22"/>
              </w:rPr>
              <w:t xml:space="preserve"> to develop play pathways for all pupils within Blossom, Daisy and P1/2 classes.</w:t>
            </w:r>
            <w:r>
              <w:rPr>
                <w:rStyle w:val="eop"/>
                <w:rFonts w:ascii="Arial" w:hAnsi="Arial" w:cs="Arial"/>
                <w:sz w:val="22"/>
                <w:szCs w:val="22"/>
              </w:rPr>
              <w:t> </w:t>
            </w:r>
          </w:p>
          <w:p w14:paraId="4E0746B9" w14:textId="43C1D295" w:rsidR="00EE5A42" w:rsidRPr="00356775" w:rsidRDefault="00EE5A42" w:rsidP="006B3289">
            <w:pPr>
              <w:pStyle w:val="paragraph"/>
              <w:numPr>
                <w:ilvl w:val="0"/>
                <w:numId w:val="23"/>
              </w:numPr>
              <w:spacing w:before="0" w:beforeAutospacing="0" w:after="0" w:afterAutospacing="0"/>
              <w:ind w:left="480" w:firstLine="0"/>
              <w:textAlignment w:val="baseline"/>
              <w:rPr>
                <w:rFonts w:ascii="Arial" w:hAnsi="Arial" w:cs="Arial"/>
                <w:sz w:val="22"/>
                <w:szCs w:val="22"/>
              </w:rPr>
            </w:pPr>
            <w:r>
              <w:rPr>
                <w:rStyle w:val="normaltextrun"/>
                <w:rFonts w:ascii="Arial" w:hAnsi="Arial" w:cs="Arial"/>
                <w:sz w:val="22"/>
                <w:szCs w:val="22"/>
              </w:rPr>
              <w:t>Review Primary department Health and Wellbeing programme.</w:t>
            </w:r>
            <w:r>
              <w:rPr>
                <w:rStyle w:val="eop"/>
                <w:rFonts w:ascii="Arial" w:hAnsi="Arial" w:cs="Arial"/>
                <w:sz w:val="22"/>
                <w:szCs w:val="22"/>
              </w:rPr>
              <w:t> </w:t>
            </w:r>
          </w:p>
          <w:p w14:paraId="4719D6BE" w14:textId="207BF233" w:rsidR="00EE5A42" w:rsidRDefault="00EE5A42" w:rsidP="006B3289">
            <w:pPr>
              <w:pStyle w:val="paragraph"/>
              <w:numPr>
                <w:ilvl w:val="0"/>
                <w:numId w:val="12"/>
              </w:numPr>
              <w:spacing w:before="0" w:beforeAutospacing="0" w:after="0" w:afterAutospacing="0"/>
              <w:ind w:left="360" w:firstLine="0"/>
              <w:textAlignment w:val="baseline"/>
              <w:rPr>
                <w:rFonts w:ascii="Segoe UI" w:hAnsi="Segoe UI" w:cs="Segoe UI"/>
                <w:sz w:val="18"/>
                <w:szCs w:val="18"/>
              </w:rPr>
            </w:pPr>
            <w:r>
              <w:rPr>
                <w:rFonts w:cstheme="minorHAnsi"/>
                <w:b/>
                <w:bCs/>
              </w:rPr>
              <w:t xml:space="preserve"> </w:t>
            </w:r>
            <w:r>
              <w:rPr>
                <w:rStyle w:val="normaltextrun"/>
                <w:rFonts w:ascii="Arial" w:hAnsi="Arial" w:cs="Arial"/>
                <w:sz w:val="22"/>
                <w:szCs w:val="22"/>
              </w:rPr>
              <w:t>Effective use of play pedagogy in lower primary will continue. </w:t>
            </w:r>
            <w:r>
              <w:rPr>
                <w:rStyle w:val="eop"/>
                <w:rFonts w:ascii="Arial" w:hAnsi="Arial" w:cs="Arial"/>
                <w:sz w:val="22"/>
                <w:szCs w:val="22"/>
              </w:rPr>
              <w:t> </w:t>
            </w:r>
          </w:p>
          <w:p w14:paraId="455004CD" w14:textId="77777777" w:rsidR="00EE5A42" w:rsidRDefault="00EE5A42" w:rsidP="006B3289">
            <w:pPr>
              <w:pStyle w:val="paragraph"/>
              <w:numPr>
                <w:ilvl w:val="0"/>
                <w:numId w:val="13"/>
              </w:numPr>
              <w:spacing w:before="0" w:beforeAutospacing="0" w:after="0" w:afterAutospacing="0"/>
              <w:ind w:left="360" w:firstLine="0"/>
              <w:textAlignment w:val="baseline"/>
              <w:rPr>
                <w:rFonts w:ascii="Segoe UI" w:hAnsi="Segoe UI" w:cs="Segoe UI"/>
                <w:sz w:val="18"/>
                <w:szCs w:val="18"/>
              </w:rPr>
            </w:pPr>
            <w:r>
              <w:rPr>
                <w:rStyle w:val="normaltextrun"/>
                <w:rFonts w:ascii="Arial" w:hAnsi="Arial" w:cs="Arial"/>
                <w:sz w:val="22"/>
                <w:szCs w:val="22"/>
              </w:rPr>
              <w:t>Pupils in P4 and P5 will reflect positively on the impact of play within their learning.  </w:t>
            </w:r>
            <w:r>
              <w:rPr>
                <w:rStyle w:val="eop"/>
                <w:rFonts w:ascii="Arial" w:hAnsi="Arial" w:cs="Arial"/>
                <w:sz w:val="22"/>
                <w:szCs w:val="22"/>
              </w:rPr>
              <w:t> </w:t>
            </w:r>
          </w:p>
          <w:p w14:paraId="6E563EAB" w14:textId="77777777" w:rsidR="0064463C" w:rsidRDefault="00EE5A42" w:rsidP="0064463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9BF5AFF" w14:textId="292AE9C0" w:rsidR="00EE5A42" w:rsidRDefault="00EE5A42" w:rsidP="0064463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Evidence of all pupils engaging in outdoor learning to support the curriculum offer. Evidenced via learning journals in </w:t>
            </w:r>
            <w:proofErr w:type="spellStart"/>
            <w:r>
              <w:rPr>
                <w:rStyle w:val="normaltextrun"/>
                <w:rFonts w:ascii="Arial" w:hAnsi="Arial" w:cs="Arial"/>
                <w:sz w:val="22"/>
                <w:szCs w:val="22"/>
              </w:rPr>
              <w:t>Onesary</w:t>
            </w:r>
            <w:proofErr w:type="spellEnd"/>
            <w:r>
              <w:rPr>
                <w:rStyle w:val="normaltextrun"/>
                <w:rFonts w:ascii="Arial" w:hAnsi="Arial" w:cs="Arial"/>
                <w:sz w:val="22"/>
                <w:szCs w:val="22"/>
              </w:rPr>
              <w:t xml:space="preserve"> / P1. </w:t>
            </w:r>
            <w:r>
              <w:rPr>
                <w:rStyle w:val="eop"/>
                <w:rFonts w:ascii="Arial" w:hAnsi="Arial" w:cs="Arial"/>
                <w:sz w:val="22"/>
                <w:szCs w:val="22"/>
              </w:rPr>
              <w:t> </w:t>
            </w:r>
          </w:p>
          <w:p w14:paraId="6D12C745" w14:textId="77777777" w:rsidR="00EE5A42" w:rsidRDefault="00EE5A42" w:rsidP="006B3289">
            <w:pPr>
              <w:pStyle w:val="paragraph"/>
              <w:numPr>
                <w:ilvl w:val="0"/>
                <w:numId w:val="14"/>
              </w:numPr>
              <w:spacing w:before="0" w:beforeAutospacing="0" w:after="0" w:afterAutospacing="0"/>
              <w:ind w:left="360" w:firstLine="0"/>
              <w:textAlignment w:val="baseline"/>
              <w:rPr>
                <w:rFonts w:ascii="Segoe UI" w:hAnsi="Segoe UI" w:cs="Segoe UI"/>
                <w:sz w:val="18"/>
                <w:szCs w:val="18"/>
              </w:rPr>
            </w:pPr>
            <w:r>
              <w:rPr>
                <w:rStyle w:val="normaltextrun"/>
                <w:rFonts w:ascii="Arial" w:hAnsi="Arial" w:cs="Arial"/>
                <w:sz w:val="22"/>
                <w:szCs w:val="22"/>
              </w:rPr>
              <w:t>A 25 %</w:t>
            </w:r>
            <w:proofErr w:type="gramStart"/>
            <w:r>
              <w:rPr>
                <w:rStyle w:val="normaltextrun"/>
                <w:rFonts w:ascii="Arial" w:hAnsi="Arial" w:cs="Arial"/>
                <w:sz w:val="22"/>
                <w:szCs w:val="22"/>
              </w:rPr>
              <w:t>  decrease</w:t>
            </w:r>
            <w:proofErr w:type="gramEnd"/>
            <w:r>
              <w:rPr>
                <w:rStyle w:val="normaltextrun"/>
                <w:rFonts w:ascii="Arial" w:hAnsi="Arial" w:cs="Arial"/>
                <w:sz w:val="22"/>
                <w:szCs w:val="22"/>
              </w:rPr>
              <w:t xml:space="preserve"> in critical incidents within the primary department due to increase in outdoor learning. </w:t>
            </w:r>
            <w:r>
              <w:rPr>
                <w:rStyle w:val="eop"/>
                <w:rFonts w:ascii="Arial" w:hAnsi="Arial" w:cs="Arial"/>
                <w:sz w:val="22"/>
                <w:szCs w:val="22"/>
              </w:rPr>
              <w:t> </w:t>
            </w:r>
          </w:p>
          <w:p w14:paraId="04738BB8" w14:textId="77777777" w:rsidR="00EE5A42" w:rsidRDefault="00EE5A42" w:rsidP="006B3289">
            <w:pPr>
              <w:pStyle w:val="paragraph"/>
              <w:numPr>
                <w:ilvl w:val="0"/>
                <w:numId w:val="15"/>
              </w:numPr>
              <w:spacing w:before="0" w:beforeAutospacing="0" w:after="0" w:afterAutospacing="0"/>
              <w:ind w:left="360" w:firstLine="0"/>
              <w:textAlignment w:val="baseline"/>
              <w:rPr>
                <w:rFonts w:ascii="Segoe UI" w:hAnsi="Segoe UI" w:cs="Segoe UI"/>
                <w:sz w:val="18"/>
                <w:szCs w:val="18"/>
              </w:rPr>
            </w:pPr>
            <w:r>
              <w:rPr>
                <w:rStyle w:val="normaltextrun"/>
                <w:rFonts w:ascii="Arial" w:hAnsi="Arial" w:cs="Arial"/>
                <w:sz w:val="22"/>
                <w:szCs w:val="22"/>
              </w:rPr>
              <w:t>Parent attendance at parent hub / information events will increase by 50% </w:t>
            </w:r>
            <w:r>
              <w:rPr>
                <w:rStyle w:val="eop"/>
                <w:rFonts w:ascii="Arial" w:hAnsi="Arial" w:cs="Arial"/>
                <w:sz w:val="22"/>
                <w:szCs w:val="22"/>
              </w:rPr>
              <w:t> </w:t>
            </w:r>
          </w:p>
          <w:p w14:paraId="5FC3C9D0" w14:textId="77777777" w:rsidR="00EE5A42" w:rsidRDefault="00EE5A42" w:rsidP="006B3289">
            <w:pPr>
              <w:pStyle w:val="paragraph"/>
              <w:numPr>
                <w:ilvl w:val="0"/>
                <w:numId w:val="16"/>
              </w:numPr>
              <w:spacing w:before="0" w:beforeAutospacing="0" w:after="0" w:afterAutospacing="0"/>
              <w:ind w:left="360" w:firstLine="0"/>
              <w:textAlignment w:val="baseline"/>
              <w:rPr>
                <w:rFonts w:ascii="Segoe UI" w:hAnsi="Segoe UI" w:cs="Segoe UI"/>
                <w:sz w:val="18"/>
                <w:szCs w:val="18"/>
              </w:rPr>
            </w:pPr>
            <w:r>
              <w:rPr>
                <w:rStyle w:val="normaltextrun"/>
                <w:rFonts w:ascii="Arial" w:hAnsi="Arial" w:cs="Arial"/>
                <w:sz w:val="22"/>
                <w:szCs w:val="22"/>
              </w:rPr>
              <w:t>Most parents will attend a focussed family learning event within the relevant department in school by April 25 . Feedback from parents will show evidence of improved engagement. </w:t>
            </w:r>
            <w:r>
              <w:rPr>
                <w:rStyle w:val="eop"/>
                <w:rFonts w:ascii="Arial" w:hAnsi="Arial" w:cs="Arial"/>
                <w:sz w:val="22"/>
                <w:szCs w:val="22"/>
              </w:rPr>
              <w:t> </w:t>
            </w:r>
          </w:p>
          <w:p w14:paraId="752224B3" w14:textId="77777777" w:rsidR="00EE5A42" w:rsidRDefault="00EE5A42" w:rsidP="006B3289">
            <w:pPr>
              <w:pStyle w:val="paragraph"/>
              <w:numPr>
                <w:ilvl w:val="0"/>
                <w:numId w:val="17"/>
              </w:numPr>
              <w:spacing w:before="0" w:beforeAutospacing="0" w:after="0" w:afterAutospacing="0"/>
              <w:ind w:left="360" w:firstLine="0"/>
              <w:textAlignment w:val="baseline"/>
              <w:rPr>
                <w:rFonts w:ascii="Segoe UI" w:hAnsi="Segoe UI" w:cs="Segoe UI"/>
                <w:sz w:val="18"/>
                <w:szCs w:val="18"/>
              </w:rPr>
            </w:pPr>
            <w:r>
              <w:rPr>
                <w:rStyle w:val="normaltextrun"/>
                <w:rFonts w:ascii="Arial" w:hAnsi="Arial" w:cs="Arial"/>
                <w:sz w:val="22"/>
                <w:szCs w:val="22"/>
              </w:rPr>
              <w:t>Peer relationships will show improvement via evidence of joint shared attention between pupils and reduction in critical incidents.</w:t>
            </w:r>
            <w:r>
              <w:rPr>
                <w:rStyle w:val="eop"/>
                <w:rFonts w:ascii="Arial" w:hAnsi="Arial" w:cs="Arial"/>
                <w:sz w:val="22"/>
                <w:szCs w:val="22"/>
              </w:rPr>
              <w:t> </w:t>
            </w:r>
          </w:p>
          <w:p w14:paraId="39E6D5B2" w14:textId="77777777" w:rsidR="00EE5A42" w:rsidRDefault="00EE5A42" w:rsidP="006B3289">
            <w:pPr>
              <w:pStyle w:val="paragraph"/>
              <w:numPr>
                <w:ilvl w:val="0"/>
                <w:numId w:val="1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 xml:space="preserve">Impact of play pathways measured by assessment of pupil engagement in more </w:t>
            </w:r>
            <w:proofErr w:type="spellStart"/>
            <w:proofErr w:type="gramStart"/>
            <w:r>
              <w:rPr>
                <w:rStyle w:val="normaltextrun"/>
                <w:rFonts w:ascii="Arial" w:hAnsi="Arial" w:cs="Arial"/>
                <w:sz w:val="22"/>
                <w:szCs w:val="22"/>
              </w:rPr>
              <w:t>divers</w:t>
            </w:r>
            <w:proofErr w:type="spellEnd"/>
            <w:proofErr w:type="gramEnd"/>
            <w:r>
              <w:rPr>
                <w:rStyle w:val="normaltextrun"/>
                <w:rFonts w:ascii="Arial" w:hAnsi="Arial" w:cs="Arial"/>
                <w:sz w:val="22"/>
                <w:szCs w:val="22"/>
              </w:rPr>
              <w:t xml:space="preserve"> range of play. Planning will reflect an increase in diversity of play. </w:t>
            </w:r>
            <w:r>
              <w:rPr>
                <w:rStyle w:val="eop"/>
                <w:rFonts w:ascii="Arial" w:hAnsi="Arial" w:cs="Arial"/>
                <w:sz w:val="22"/>
                <w:szCs w:val="22"/>
              </w:rPr>
              <w:t> </w:t>
            </w:r>
          </w:p>
          <w:p w14:paraId="2011E528" w14:textId="77777777" w:rsidR="00461399" w:rsidRPr="0082145D" w:rsidRDefault="00461399" w:rsidP="00EE5A42">
            <w:pPr>
              <w:pStyle w:val="ListParagraph"/>
              <w:ind w:left="0"/>
              <w:rPr>
                <w:rFonts w:cstheme="minorHAnsi"/>
                <w:b/>
                <w:bCs/>
                <w:sz w:val="24"/>
                <w:szCs w:val="24"/>
              </w:rPr>
            </w:pPr>
          </w:p>
          <w:p w14:paraId="3F6AAFA6" w14:textId="259ECEB3" w:rsidR="00356775" w:rsidRDefault="00461399" w:rsidP="00EE5A42">
            <w:pPr>
              <w:rPr>
                <w:rFonts w:cstheme="minorHAnsi"/>
                <w:b/>
              </w:rPr>
            </w:pPr>
            <w:r w:rsidRPr="0082145D">
              <w:rPr>
                <w:rFonts w:cstheme="minorHAnsi"/>
                <w:b/>
                <w:sz w:val="24"/>
                <w:szCs w:val="24"/>
              </w:rPr>
              <w:t>Progress and impact of outcomes for learners</w:t>
            </w:r>
            <w:r w:rsidRPr="0082145D">
              <w:rPr>
                <w:rFonts w:cstheme="minorHAnsi"/>
                <w:b/>
              </w:rPr>
              <w:t>:</w:t>
            </w:r>
          </w:p>
          <w:p w14:paraId="553E4C03" w14:textId="17F3A49E" w:rsidR="00356775" w:rsidRPr="00356775" w:rsidRDefault="00356775" w:rsidP="00EE5A42">
            <w:pPr>
              <w:rPr>
                <w:rFonts w:cstheme="minorHAnsi"/>
              </w:rPr>
            </w:pPr>
            <w:r>
              <w:rPr>
                <w:rFonts w:cstheme="minorHAnsi"/>
              </w:rPr>
              <w:t xml:space="preserve">The continued focus on play has led to improved peer relationships across the school.  Critical incident data reflects much fewer incidents occurring during play times, lunch times and activities planned for learning via play.  The continued impact of the enhanced nurture provision is evident as the target group can be observed engaging positively in daily play activities.  Improvements to the outdoor area and the equipment available to the young people is impacting positively with the young people having more space to play and to explore the outdoor areas.  Play pathways have been successfully developed within the </w:t>
            </w:r>
            <w:proofErr w:type="spellStart"/>
            <w:r>
              <w:rPr>
                <w:rFonts w:cstheme="minorHAnsi"/>
              </w:rPr>
              <w:t>Onesery</w:t>
            </w:r>
            <w:proofErr w:type="spellEnd"/>
            <w:r>
              <w:rPr>
                <w:rFonts w:cstheme="minorHAnsi"/>
              </w:rPr>
              <w:t xml:space="preserve"> classes with all stakeholders understanding the requirement for</w:t>
            </w:r>
            <w:r w:rsidR="008D7C58">
              <w:rPr>
                <w:rFonts w:cstheme="minorHAnsi"/>
              </w:rPr>
              <w:t xml:space="preserve"> them and the purpose.  Four s</w:t>
            </w:r>
            <w:r>
              <w:rPr>
                <w:rFonts w:cstheme="minorHAnsi"/>
              </w:rPr>
              <w:t>uccessful</w:t>
            </w:r>
            <w:r w:rsidR="0064463C">
              <w:rPr>
                <w:rFonts w:cstheme="minorHAnsi"/>
              </w:rPr>
              <w:t xml:space="preserve"> lower primary</w:t>
            </w:r>
            <w:r>
              <w:rPr>
                <w:rFonts w:cstheme="minorHAnsi"/>
              </w:rPr>
              <w:t xml:space="preserve"> family learning stay and play events were staged with very p</w:t>
            </w:r>
            <w:r w:rsidR="0064463C">
              <w:rPr>
                <w:rFonts w:cstheme="minorHAnsi"/>
              </w:rPr>
              <w:t xml:space="preserve">ositive feedback being received.  Across our primary department a refreshed view of how we celebrate Christmas ensured that almost all young people enjoyed the opportunity to engage in learning in the classroom with their parents and carers.  These successful family learning events ensured that our target of a 50% </w:t>
            </w:r>
            <w:r w:rsidR="0064463C">
              <w:rPr>
                <w:rFonts w:cstheme="minorHAnsi"/>
              </w:rPr>
              <w:lastRenderedPageBreak/>
              <w:t xml:space="preserve">increase in parent uptake for such events was met successfully.  The target of a reduction in critical incidents of 25% has been met successfully.  A significantly increased number of staff trained in PPB, enhanced nurture provision and bespoke plans for young people has contributed greatly to this success.  The number of young people on part time timetables has reduced to 1 pupil which is very good progress when compared to previous years. </w:t>
            </w:r>
          </w:p>
          <w:p w14:paraId="35E9966B" w14:textId="001CBCCA" w:rsidR="00346F09" w:rsidRPr="008D7C58" w:rsidRDefault="00346F09" w:rsidP="008D7C58">
            <w:pPr>
              <w:rPr>
                <w:rFonts w:cstheme="minorHAnsi"/>
                <w:b/>
                <w:i/>
                <w:sz w:val="24"/>
                <w:szCs w:val="24"/>
              </w:rPr>
            </w:pPr>
            <w:r>
              <w:rPr>
                <w:rFonts w:cstheme="minorHAnsi"/>
              </w:rPr>
              <w:t xml:space="preserve">  </w:t>
            </w:r>
          </w:p>
        </w:tc>
      </w:tr>
      <w:tr w:rsidR="00461399" w:rsidRPr="0082145D" w14:paraId="3CE364BB" w14:textId="77777777" w:rsidTr="0082145D">
        <w:trPr>
          <w:trHeight w:val="769"/>
        </w:trPr>
        <w:tc>
          <w:tcPr>
            <w:tcW w:w="10485" w:type="dxa"/>
            <w:gridSpan w:val="2"/>
          </w:tcPr>
          <w:p w14:paraId="6C774467" w14:textId="321FFECD" w:rsidR="00461399" w:rsidRPr="0082145D" w:rsidRDefault="00461399" w:rsidP="00EE5A42">
            <w:pPr>
              <w:rPr>
                <w:rFonts w:cstheme="minorHAnsi"/>
                <w:b/>
                <w:bCs/>
                <w:sz w:val="24"/>
                <w:szCs w:val="24"/>
              </w:rPr>
            </w:pPr>
            <w:r w:rsidRPr="0082145D">
              <w:rPr>
                <w:rFonts w:cstheme="minorHAnsi"/>
                <w:b/>
                <w:bCs/>
                <w:sz w:val="24"/>
                <w:szCs w:val="24"/>
              </w:rPr>
              <w:lastRenderedPageBreak/>
              <w:t>Next steps</w:t>
            </w:r>
          </w:p>
          <w:p w14:paraId="4F824663" w14:textId="78D075F4" w:rsidR="00461399" w:rsidRDefault="00461399" w:rsidP="00EE5A42">
            <w:pPr>
              <w:rPr>
                <w:rFonts w:cstheme="minorHAnsi"/>
                <w:sz w:val="24"/>
                <w:szCs w:val="24"/>
              </w:rPr>
            </w:pPr>
          </w:p>
          <w:p w14:paraId="7049F751" w14:textId="3FDC7C2C" w:rsidR="0064463C" w:rsidRDefault="0064463C" w:rsidP="00EE5A42">
            <w:pPr>
              <w:rPr>
                <w:rFonts w:cstheme="minorHAnsi"/>
                <w:sz w:val="24"/>
                <w:szCs w:val="24"/>
              </w:rPr>
            </w:pPr>
            <w:r>
              <w:rPr>
                <w:rFonts w:cstheme="minorHAnsi"/>
                <w:sz w:val="24"/>
                <w:szCs w:val="24"/>
              </w:rPr>
              <w:t>Extend the success of the enhanced nurture provision model to meet the needs of a different pupil profile.</w:t>
            </w:r>
          </w:p>
          <w:p w14:paraId="39F57A1E" w14:textId="77777777" w:rsidR="0064463C" w:rsidRDefault="0064463C" w:rsidP="00EE5A42">
            <w:pPr>
              <w:rPr>
                <w:rFonts w:cstheme="minorHAnsi"/>
                <w:sz w:val="24"/>
                <w:szCs w:val="24"/>
              </w:rPr>
            </w:pPr>
          </w:p>
          <w:p w14:paraId="2737AF29" w14:textId="77777777" w:rsidR="009E2BAE" w:rsidRDefault="0064463C" w:rsidP="00EE5A42">
            <w:pPr>
              <w:rPr>
                <w:rFonts w:cstheme="minorHAnsi"/>
                <w:sz w:val="24"/>
                <w:szCs w:val="24"/>
              </w:rPr>
            </w:pPr>
            <w:r>
              <w:rPr>
                <w:rFonts w:cstheme="minorHAnsi"/>
                <w:sz w:val="24"/>
                <w:szCs w:val="24"/>
              </w:rPr>
              <w:t>Continue to reduce the number of critical incidents by further 25 %</w:t>
            </w:r>
          </w:p>
          <w:p w14:paraId="35ACA4A6" w14:textId="77777777" w:rsidR="0064463C" w:rsidRDefault="0064463C" w:rsidP="00EE5A42">
            <w:pPr>
              <w:rPr>
                <w:rFonts w:cstheme="minorHAnsi"/>
                <w:sz w:val="24"/>
                <w:szCs w:val="24"/>
              </w:rPr>
            </w:pPr>
          </w:p>
          <w:p w14:paraId="652AFAC6" w14:textId="17E4A3EA" w:rsidR="0064463C" w:rsidRPr="0082145D" w:rsidRDefault="0064463C" w:rsidP="00EE5A42">
            <w:pPr>
              <w:rPr>
                <w:rFonts w:cstheme="minorHAnsi"/>
                <w:sz w:val="24"/>
                <w:szCs w:val="24"/>
              </w:rPr>
            </w:pPr>
            <w:r>
              <w:rPr>
                <w:rFonts w:cstheme="minorHAnsi"/>
                <w:sz w:val="24"/>
                <w:szCs w:val="24"/>
              </w:rPr>
              <w:t>Extend the success of play pedagogy across the school via Principal Teacher of Play Pedagogy.</w:t>
            </w:r>
          </w:p>
        </w:tc>
      </w:tr>
    </w:tbl>
    <w:p w14:paraId="7A9C3BDD" w14:textId="77777777" w:rsidR="00461399" w:rsidRPr="0082145D" w:rsidRDefault="00461399" w:rsidP="00F22FA5">
      <w:pPr>
        <w:pStyle w:val="Default"/>
        <w:rPr>
          <w:rFonts w:asciiTheme="minorHAnsi" w:hAnsiTheme="minorHAnsi" w:cstheme="minorHAnsi"/>
          <w:b/>
          <w:color w:val="auto"/>
        </w:rPr>
      </w:pPr>
    </w:p>
    <w:p w14:paraId="56B176A2" w14:textId="77777777" w:rsidR="00461399" w:rsidRPr="0082145D" w:rsidRDefault="00461399">
      <w:pPr>
        <w:rPr>
          <w:rFonts w:cstheme="minorHAnsi"/>
          <w:b/>
          <w:sz w:val="24"/>
          <w:szCs w:val="24"/>
        </w:rPr>
      </w:pPr>
      <w:r w:rsidRPr="0082145D">
        <w:rPr>
          <w:rFonts w:cstheme="minorHAnsi"/>
          <w:b/>
        </w:rPr>
        <w:br w:type="page"/>
      </w: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EE5A42">
        <w:tc>
          <w:tcPr>
            <w:tcW w:w="10485" w:type="dxa"/>
            <w:gridSpan w:val="2"/>
            <w:shd w:val="clear" w:color="auto" w:fill="33CCCC"/>
          </w:tcPr>
          <w:p w14:paraId="4CF2379A" w14:textId="77777777" w:rsidR="00461399" w:rsidRPr="0082145D" w:rsidRDefault="001E3302" w:rsidP="00EE5A42">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EE5A42">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2B0345DD" w:rsidR="0082145D" w:rsidRPr="0082145D" w:rsidRDefault="007C5EAF" w:rsidP="0082145D">
                <w:pPr>
                  <w:pStyle w:val="Default"/>
                  <w:rPr>
                    <w:rFonts w:asciiTheme="minorHAnsi" w:hAnsiTheme="minorHAnsi" w:cstheme="minorHAnsi"/>
                  </w:rPr>
                </w:pPr>
                <w:r>
                  <w:rPr>
                    <w:rFonts w:asciiTheme="minorHAnsi" w:hAnsiTheme="minorHAnsi" w:cstheme="minorHAnsi"/>
                  </w:rPr>
                  <w:t>Improvement in children and young people's health and wellbeing</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76F76F3A" w:rsidR="0082145D" w:rsidRPr="0082145D" w:rsidRDefault="007C5EAF" w:rsidP="0082145D">
                <w:pPr>
                  <w:pStyle w:val="Default"/>
                  <w:rPr>
                    <w:rFonts w:asciiTheme="minorHAnsi" w:hAnsiTheme="minorHAnsi" w:cstheme="minorHAnsi"/>
                    <w:color w:val="auto"/>
                    <w:sz w:val="22"/>
                    <w:szCs w:val="22"/>
                  </w:rPr>
                </w:pPr>
                <w:r>
                  <w:rPr>
                    <w:rFonts w:asciiTheme="minorHAnsi" w:hAnsiTheme="minorHAnsi" w:cstheme="minorHAnsi"/>
                  </w:rPr>
                  <w:t>Closing the attainment gap between the most and least disadvantaged children and young people</w:t>
                </w:r>
              </w:p>
            </w:sdtContent>
          </w:sdt>
          <w:p w14:paraId="2944A334"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0EEB1507" w:rsidR="0082145D" w:rsidRPr="0082145D" w:rsidRDefault="007C5EAF" w:rsidP="0082145D">
                <w:pPr>
                  <w:pStyle w:val="Default"/>
                  <w:rPr>
                    <w:rFonts w:asciiTheme="minorHAnsi" w:hAnsiTheme="minorHAnsi" w:cstheme="minorHAnsi"/>
                    <w:color w:val="auto"/>
                    <w:sz w:val="22"/>
                    <w:szCs w:val="22"/>
                  </w:rPr>
                </w:pPr>
                <w:r>
                  <w:rPr>
                    <w:rFonts w:asciiTheme="minorHAnsi" w:hAnsiTheme="minorHAnsi" w:cstheme="minorHAnsi"/>
                  </w:rPr>
                  <w:t>School Improvement</w:t>
                </w:r>
              </w:p>
            </w:sdtContent>
          </w:sdt>
          <w:sdt>
            <w:sdtPr>
              <w:rPr>
                <w:rFonts w:asciiTheme="minorHAnsi" w:hAnsiTheme="minorHAnsi" w:cstheme="minorHAnsi"/>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69982EE0" w:rsidR="0082145D" w:rsidRPr="0082145D" w:rsidRDefault="007C5EAF" w:rsidP="0082145D">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7511F7F5" w:rsidR="0082145D" w:rsidRPr="0082145D" w:rsidRDefault="007C5EAF" w:rsidP="0082145D">
                <w:pPr>
                  <w:pStyle w:val="Default"/>
                  <w:rPr>
                    <w:rFonts w:asciiTheme="minorHAnsi" w:hAnsiTheme="minorHAnsi" w:cstheme="minorHAnsi"/>
                    <w:u w:val="single"/>
                  </w:rPr>
                </w:pPr>
                <w:r>
                  <w:rPr>
                    <w:rFonts w:asciiTheme="minorHAnsi" w:hAnsiTheme="minorHAnsi" w:cstheme="minorHAnsi"/>
                  </w:rPr>
                  <w:t>3.1 Ensuring wellbeing, equality and inclusion</w:t>
                </w:r>
              </w:p>
            </w:sdtContent>
          </w:sdt>
          <w:sdt>
            <w:sdtPr>
              <w:rPr>
                <w:rFonts w:asciiTheme="minorHAnsi" w:hAnsiTheme="minorHAnsi" w:cstheme="minorHAnsi"/>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539EFA31" w:rsidR="0082145D" w:rsidRPr="0082145D" w:rsidRDefault="007C5EAF" w:rsidP="0082145D">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7DE053D7" w:rsidR="0082145D" w:rsidRPr="0082145D" w:rsidRDefault="007C5EAF" w:rsidP="0082145D">
                <w:pPr>
                  <w:rPr>
                    <w:rFonts w:cstheme="minorHAnsi"/>
                    <w:sz w:val="24"/>
                    <w:szCs w:val="24"/>
                  </w:rPr>
                </w:pPr>
                <w:r>
                  <w:rPr>
                    <w:rFonts w:cstheme="minorHAnsi"/>
                    <w:sz w:val="24"/>
                    <w:szCs w:val="24"/>
                  </w:rPr>
                  <w:t>Article 23 (Children with disabilities):</w:t>
                </w:r>
              </w:p>
            </w:sdtContent>
          </w:sdt>
          <w:p w14:paraId="1FFC311E" w14:textId="1046CB23" w:rsidR="0082145D" w:rsidRPr="0082145D" w:rsidRDefault="00570C20" w:rsidP="0082145D">
            <w:pPr>
              <w:rPr>
                <w:rFonts w:cstheme="minorHAnsi"/>
                <w:sz w:val="24"/>
                <w:szCs w:val="24"/>
              </w:rPr>
            </w:pPr>
            <w:sdt>
              <w:sdtPr>
                <w:rPr>
                  <w:rFonts w:cstheme="minorHAnsi"/>
                  <w:i/>
                  <w:sz w:val="24"/>
                  <w:szCs w:val="24"/>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C5EAF">
                  <w:rPr>
                    <w:rFonts w:cstheme="minorHAnsi"/>
                    <w:i/>
                    <w:sz w:val="24"/>
                    <w:szCs w:val="24"/>
                  </w:rPr>
                  <w:t>Article 28: (Right to education):</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EE5A42">
        <w:tc>
          <w:tcPr>
            <w:tcW w:w="10485" w:type="dxa"/>
            <w:gridSpan w:val="2"/>
          </w:tcPr>
          <w:p w14:paraId="775691E6" w14:textId="16ECF7E9" w:rsidR="007C5EAF" w:rsidRDefault="00461399" w:rsidP="007C5EAF">
            <w:pPr>
              <w:pStyle w:val="ListParagraph"/>
              <w:ind w:left="0"/>
              <w:rPr>
                <w:rFonts w:cstheme="minorHAnsi"/>
                <w:b/>
                <w:bCs/>
                <w:sz w:val="24"/>
                <w:szCs w:val="24"/>
              </w:rPr>
            </w:pPr>
            <w:r w:rsidRPr="0082145D">
              <w:rPr>
                <w:rFonts w:cstheme="minorHAnsi"/>
                <w:b/>
                <w:bCs/>
                <w:sz w:val="24"/>
                <w:szCs w:val="24"/>
              </w:rPr>
              <w:t>O</w:t>
            </w:r>
            <w:r w:rsidR="007C5EAF">
              <w:rPr>
                <w:rFonts w:cstheme="minorHAnsi"/>
                <w:b/>
                <w:bCs/>
                <w:sz w:val="24"/>
                <w:szCs w:val="24"/>
              </w:rPr>
              <w:t>utcome:</w:t>
            </w:r>
          </w:p>
          <w:p w14:paraId="4DA062B2" w14:textId="4ECA451C" w:rsidR="00EE5A42" w:rsidRDefault="00EE5A42" w:rsidP="00EE5A4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CF71A36" w14:textId="77777777" w:rsidR="00EE5A42" w:rsidRDefault="00EE5A42" w:rsidP="006B3289">
            <w:pPr>
              <w:pStyle w:val="paragraph"/>
              <w:numPr>
                <w:ilvl w:val="0"/>
                <w:numId w:val="24"/>
              </w:numPr>
              <w:spacing w:before="0" w:beforeAutospacing="0" w:after="0" w:afterAutospacing="0"/>
              <w:ind w:left="480" w:firstLine="0"/>
              <w:textAlignment w:val="baseline"/>
              <w:rPr>
                <w:rFonts w:ascii="Arial" w:hAnsi="Arial" w:cs="Arial"/>
                <w:sz w:val="20"/>
                <w:szCs w:val="20"/>
              </w:rPr>
            </w:pPr>
            <w:r>
              <w:rPr>
                <w:rStyle w:val="normaltextrun"/>
                <w:rFonts w:ascii="Arial" w:hAnsi="Arial" w:cs="Arial"/>
                <w:sz w:val="20"/>
                <w:szCs w:val="20"/>
              </w:rPr>
              <w:t>Critical incident data for pupils identified within 24/25 cohort will reduce by 50% by April 24</w:t>
            </w:r>
            <w:r>
              <w:rPr>
                <w:rStyle w:val="eop"/>
                <w:rFonts w:ascii="Arial" w:hAnsi="Arial" w:cs="Arial"/>
                <w:sz w:val="20"/>
                <w:szCs w:val="20"/>
              </w:rPr>
              <w:t> </w:t>
            </w:r>
          </w:p>
          <w:p w14:paraId="4EB55166" w14:textId="77777777" w:rsidR="00EE5A42" w:rsidRDefault="00EE5A42" w:rsidP="006B3289">
            <w:pPr>
              <w:pStyle w:val="paragraph"/>
              <w:numPr>
                <w:ilvl w:val="0"/>
                <w:numId w:val="25"/>
              </w:numPr>
              <w:spacing w:before="0" w:beforeAutospacing="0" w:after="0" w:afterAutospacing="0"/>
              <w:ind w:left="480" w:firstLine="0"/>
              <w:textAlignment w:val="baseline"/>
              <w:rPr>
                <w:rFonts w:ascii="Arial" w:hAnsi="Arial" w:cs="Arial"/>
                <w:sz w:val="20"/>
                <w:szCs w:val="20"/>
              </w:rPr>
            </w:pPr>
            <w:r>
              <w:rPr>
                <w:rStyle w:val="normaltextrun"/>
                <w:rFonts w:ascii="Arial" w:hAnsi="Arial" w:cs="Arial"/>
                <w:sz w:val="20"/>
                <w:szCs w:val="20"/>
              </w:rPr>
              <w:t>Critical incident data for pupils within identified 23/24 targeted group will not increase by December 24</w:t>
            </w:r>
            <w:r>
              <w:rPr>
                <w:rStyle w:val="eop"/>
                <w:rFonts w:ascii="Arial" w:hAnsi="Arial" w:cs="Arial"/>
                <w:sz w:val="20"/>
                <w:szCs w:val="20"/>
              </w:rPr>
              <w:t> </w:t>
            </w:r>
          </w:p>
          <w:p w14:paraId="1D009059" w14:textId="77777777" w:rsidR="00EE5A42" w:rsidRDefault="00EE5A42" w:rsidP="006B3289">
            <w:pPr>
              <w:pStyle w:val="paragraph"/>
              <w:numPr>
                <w:ilvl w:val="0"/>
                <w:numId w:val="26"/>
              </w:numPr>
              <w:spacing w:before="0" w:beforeAutospacing="0" w:after="0" w:afterAutospacing="0"/>
              <w:ind w:left="480" w:firstLine="0"/>
              <w:textAlignment w:val="baseline"/>
              <w:rPr>
                <w:rFonts w:ascii="Arial" w:hAnsi="Arial" w:cs="Arial"/>
                <w:sz w:val="20"/>
                <w:szCs w:val="20"/>
              </w:rPr>
            </w:pPr>
            <w:proofErr w:type="spellStart"/>
            <w:r>
              <w:rPr>
                <w:rStyle w:val="normaltextrun"/>
                <w:rFonts w:ascii="Arial" w:hAnsi="Arial" w:cs="Arial"/>
                <w:sz w:val="20"/>
                <w:szCs w:val="20"/>
              </w:rPr>
              <w:t>Pupild</w:t>
            </w:r>
            <w:proofErr w:type="spellEnd"/>
            <w:r>
              <w:rPr>
                <w:rStyle w:val="normaltextrun"/>
                <w:rFonts w:ascii="Arial" w:hAnsi="Arial" w:cs="Arial"/>
                <w:sz w:val="20"/>
                <w:szCs w:val="20"/>
              </w:rPr>
              <w:t xml:space="preserve"> who attend on flexible timetables will increase attendance by 25% by April 25</w:t>
            </w:r>
            <w:r>
              <w:rPr>
                <w:rStyle w:val="eop"/>
                <w:rFonts w:ascii="Arial" w:hAnsi="Arial" w:cs="Arial"/>
                <w:sz w:val="20"/>
                <w:szCs w:val="20"/>
              </w:rPr>
              <w:t> </w:t>
            </w:r>
          </w:p>
          <w:p w14:paraId="39AE5517" w14:textId="77777777" w:rsidR="00EE5A42" w:rsidRDefault="00EE5A42" w:rsidP="006B3289">
            <w:pPr>
              <w:pStyle w:val="paragraph"/>
              <w:numPr>
                <w:ilvl w:val="0"/>
                <w:numId w:val="27"/>
              </w:numPr>
              <w:spacing w:before="0" w:beforeAutospacing="0" w:after="0" w:afterAutospacing="0"/>
              <w:ind w:left="480" w:firstLine="0"/>
              <w:textAlignment w:val="baseline"/>
              <w:rPr>
                <w:rFonts w:ascii="Arial" w:hAnsi="Arial" w:cs="Arial"/>
                <w:sz w:val="20"/>
                <w:szCs w:val="20"/>
              </w:rPr>
            </w:pPr>
            <w:r>
              <w:rPr>
                <w:rStyle w:val="normaltextrun"/>
                <w:rFonts w:ascii="Arial" w:hAnsi="Arial" w:cs="Arial"/>
                <w:sz w:val="20"/>
                <w:szCs w:val="20"/>
              </w:rPr>
              <w:t>Targeted group of 5 pupils, and are impacted by poverty will continue to enjoy improved engagement in school. </w:t>
            </w:r>
            <w:r>
              <w:rPr>
                <w:rStyle w:val="eop"/>
                <w:rFonts w:ascii="Arial" w:hAnsi="Arial" w:cs="Arial"/>
                <w:sz w:val="20"/>
                <w:szCs w:val="20"/>
              </w:rPr>
              <w:t> </w:t>
            </w:r>
          </w:p>
          <w:p w14:paraId="70031404" w14:textId="77777777" w:rsidR="00EE5A42" w:rsidRDefault="00EE5A42" w:rsidP="006B3289">
            <w:pPr>
              <w:pStyle w:val="paragraph"/>
              <w:numPr>
                <w:ilvl w:val="0"/>
                <w:numId w:val="28"/>
              </w:numPr>
              <w:spacing w:before="0" w:beforeAutospacing="0" w:after="0" w:afterAutospacing="0"/>
              <w:ind w:left="480" w:firstLine="0"/>
              <w:textAlignment w:val="baseline"/>
              <w:rPr>
                <w:rFonts w:ascii="Arial" w:hAnsi="Arial" w:cs="Arial"/>
                <w:sz w:val="20"/>
                <w:szCs w:val="20"/>
              </w:rPr>
            </w:pPr>
            <w:r>
              <w:rPr>
                <w:rStyle w:val="normaltextrun"/>
                <w:rFonts w:ascii="Arial" w:hAnsi="Arial" w:cs="Arial"/>
                <w:sz w:val="20"/>
                <w:szCs w:val="20"/>
              </w:rPr>
              <w:t>Pupils who are on flexible timetables will increase their attendance at school by 25% by December 24. </w:t>
            </w:r>
            <w:r>
              <w:rPr>
                <w:rStyle w:val="eop"/>
                <w:rFonts w:ascii="Arial" w:hAnsi="Arial" w:cs="Arial"/>
                <w:sz w:val="20"/>
                <w:szCs w:val="20"/>
              </w:rPr>
              <w:t> </w:t>
            </w:r>
          </w:p>
          <w:p w14:paraId="4123D44A" w14:textId="77777777" w:rsidR="00EE5A42" w:rsidRDefault="00EE5A42" w:rsidP="006B3289">
            <w:pPr>
              <w:pStyle w:val="paragraph"/>
              <w:numPr>
                <w:ilvl w:val="0"/>
                <w:numId w:val="29"/>
              </w:numPr>
              <w:spacing w:before="0" w:beforeAutospacing="0" w:after="0" w:afterAutospacing="0"/>
              <w:ind w:left="480" w:firstLine="0"/>
              <w:textAlignment w:val="baseline"/>
              <w:rPr>
                <w:rFonts w:ascii="Arial" w:hAnsi="Arial" w:cs="Arial"/>
                <w:sz w:val="20"/>
                <w:szCs w:val="20"/>
              </w:rPr>
            </w:pPr>
            <w:r>
              <w:rPr>
                <w:rStyle w:val="normaltextrun"/>
                <w:rFonts w:ascii="Arial" w:hAnsi="Arial" w:cs="Arial"/>
                <w:sz w:val="20"/>
                <w:szCs w:val="20"/>
              </w:rPr>
              <w:t>Pupils who have experienced dysregulation or disengagement and are impacted by poverty will receive focussed individual input from enhanced nurture teacher by June 25. (Approximately 10% of pupils) </w:t>
            </w:r>
            <w:r>
              <w:rPr>
                <w:rStyle w:val="eop"/>
                <w:rFonts w:ascii="Arial" w:hAnsi="Arial" w:cs="Arial"/>
                <w:sz w:val="20"/>
                <w:szCs w:val="20"/>
              </w:rPr>
              <w:t> </w:t>
            </w:r>
          </w:p>
          <w:p w14:paraId="1693F806" w14:textId="77777777" w:rsidR="00EE5A42" w:rsidRDefault="00EE5A42" w:rsidP="006B3289">
            <w:pPr>
              <w:pStyle w:val="paragraph"/>
              <w:numPr>
                <w:ilvl w:val="0"/>
                <w:numId w:val="30"/>
              </w:numPr>
              <w:spacing w:before="0" w:beforeAutospacing="0" w:after="0" w:afterAutospacing="0"/>
              <w:ind w:left="480" w:firstLine="0"/>
              <w:textAlignment w:val="baseline"/>
              <w:rPr>
                <w:rFonts w:ascii="Arial" w:hAnsi="Arial" w:cs="Arial"/>
                <w:sz w:val="20"/>
                <w:szCs w:val="20"/>
              </w:rPr>
            </w:pPr>
            <w:r>
              <w:rPr>
                <w:rStyle w:val="normaltextrun"/>
                <w:rFonts w:ascii="Arial" w:hAnsi="Arial" w:cs="Arial"/>
                <w:sz w:val="20"/>
                <w:szCs w:val="20"/>
              </w:rPr>
              <w:t xml:space="preserve">All pupils will be </w:t>
            </w:r>
            <w:proofErr w:type="spellStart"/>
            <w:r>
              <w:rPr>
                <w:rStyle w:val="normaltextrun"/>
                <w:rFonts w:ascii="Arial" w:hAnsi="Arial" w:cs="Arial"/>
                <w:strike/>
                <w:sz w:val="20"/>
                <w:szCs w:val="20"/>
              </w:rPr>
              <w:t>to</w:t>
            </w:r>
            <w:proofErr w:type="spellEnd"/>
            <w:r>
              <w:rPr>
                <w:rStyle w:val="normaltextrun"/>
                <w:rFonts w:ascii="Arial" w:hAnsi="Arial" w:cs="Arial"/>
                <w:sz w:val="20"/>
                <w:szCs w:val="20"/>
              </w:rPr>
              <w:t xml:space="preserve"> able to better regulate their emotions </w:t>
            </w:r>
            <w:r>
              <w:rPr>
                <w:rStyle w:val="normaltextrun"/>
                <w:rFonts w:ascii="Arial" w:hAnsi="Arial" w:cs="Arial"/>
                <w:strike/>
                <w:sz w:val="20"/>
                <w:szCs w:val="20"/>
              </w:rPr>
              <w:t xml:space="preserve">via </w:t>
            </w:r>
            <w:r>
              <w:rPr>
                <w:rStyle w:val="normaltextrun"/>
                <w:rFonts w:ascii="Arial" w:hAnsi="Arial" w:cs="Arial"/>
                <w:sz w:val="20"/>
                <w:szCs w:val="20"/>
              </w:rPr>
              <w:t>continued staff training in PPB approaches/individual planning and refreshed approach to emotion works tools. By June 25</w:t>
            </w:r>
            <w:r>
              <w:rPr>
                <w:rStyle w:val="eop"/>
                <w:rFonts w:ascii="Arial" w:hAnsi="Arial" w:cs="Arial"/>
                <w:sz w:val="20"/>
                <w:szCs w:val="20"/>
              </w:rPr>
              <w:t> </w:t>
            </w:r>
          </w:p>
          <w:p w14:paraId="459EA930" w14:textId="77777777" w:rsidR="00EE5A42" w:rsidRDefault="00EE5A42" w:rsidP="006B3289">
            <w:pPr>
              <w:pStyle w:val="paragraph"/>
              <w:numPr>
                <w:ilvl w:val="0"/>
                <w:numId w:val="31"/>
              </w:numPr>
              <w:spacing w:before="0" w:beforeAutospacing="0" w:after="0" w:afterAutospacing="0"/>
              <w:ind w:left="480" w:firstLine="0"/>
              <w:textAlignment w:val="baseline"/>
              <w:rPr>
                <w:rFonts w:ascii="Arial" w:hAnsi="Arial" w:cs="Arial"/>
                <w:sz w:val="20"/>
                <w:szCs w:val="20"/>
              </w:rPr>
            </w:pPr>
            <w:r>
              <w:rPr>
                <w:rStyle w:val="normaltextrun"/>
              </w:rPr>
              <w:t>Extend the success of the nurture teacher input to more pupils who meet agreed criteria.</w:t>
            </w:r>
            <w:r>
              <w:rPr>
                <w:rStyle w:val="eop"/>
              </w:rPr>
              <w:t> </w:t>
            </w:r>
          </w:p>
          <w:p w14:paraId="72CD7A50" w14:textId="77777777" w:rsidR="00EE5A42" w:rsidRDefault="00EE5A42" w:rsidP="006B3289">
            <w:pPr>
              <w:pStyle w:val="paragraph"/>
              <w:numPr>
                <w:ilvl w:val="0"/>
                <w:numId w:val="32"/>
              </w:numPr>
              <w:spacing w:before="0" w:beforeAutospacing="0" w:after="0" w:afterAutospacing="0"/>
              <w:ind w:left="480" w:firstLine="0"/>
              <w:textAlignment w:val="baseline"/>
              <w:rPr>
                <w:rFonts w:ascii="Arial" w:hAnsi="Arial" w:cs="Arial"/>
                <w:sz w:val="20"/>
                <w:szCs w:val="20"/>
              </w:rPr>
            </w:pPr>
            <w:r>
              <w:rPr>
                <w:rStyle w:val="normaltextrun"/>
              </w:rPr>
              <w:t>Introduce emotion works as a pilot.</w:t>
            </w:r>
            <w:r>
              <w:rPr>
                <w:rStyle w:val="normaltextrun"/>
                <w:rFonts w:ascii="Arial" w:hAnsi="Arial" w:cs="Arial"/>
                <w:sz w:val="20"/>
                <w:szCs w:val="20"/>
              </w:rPr>
              <w:t> </w:t>
            </w:r>
            <w:r>
              <w:rPr>
                <w:rStyle w:val="eop"/>
                <w:rFonts w:ascii="Arial" w:hAnsi="Arial" w:cs="Arial"/>
                <w:sz w:val="20"/>
                <w:szCs w:val="20"/>
              </w:rPr>
              <w:t> </w:t>
            </w:r>
          </w:p>
          <w:p w14:paraId="4FDA5422" w14:textId="77777777" w:rsidR="00EE5A42" w:rsidRDefault="00EE5A42" w:rsidP="00EE5A4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5DA8CF9" w14:textId="77777777" w:rsidR="00EE5A42" w:rsidRDefault="00EE5A42" w:rsidP="006B3289">
            <w:pPr>
              <w:pStyle w:val="paragraph"/>
              <w:numPr>
                <w:ilvl w:val="0"/>
                <w:numId w:val="33"/>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0"/>
                <w:szCs w:val="20"/>
              </w:rPr>
              <w:t>Engagement of 6 pupils who are impacted by poverty will have improved via play therapist intervention.  Duration of input agreed via consultation and review of data shared with therapist and school staff.</w:t>
            </w:r>
            <w:r>
              <w:rPr>
                <w:rStyle w:val="eop"/>
                <w:rFonts w:ascii="Arial" w:hAnsi="Arial" w:cs="Arial"/>
                <w:sz w:val="20"/>
                <w:szCs w:val="20"/>
              </w:rPr>
              <w:t> </w:t>
            </w:r>
          </w:p>
          <w:p w14:paraId="38A707F2" w14:textId="7FA8FF35" w:rsidR="00461399" w:rsidRPr="0082145D" w:rsidRDefault="00461399" w:rsidP="00EE5A42">
            <w:pPr>
              <w:pStyle w:val="ListParagraph"/>
              <w:ind w:left="0"/>
              <w:rPr>
                <w:rFonts w:cstheme="minorHAnsi"/>
                <w:b/>
                <w:bCs/>
                <w:sz w:val="24"/>
                <w:szCs w:val="24"/>
              </w:rPr>
            </w:pPr>
          </w:p>
          <w:p w14:paraId="7AE8A946" w14:textId="77777777" w:rsidR="00461399" w:rsidRPr="0082145D" w:rsidRDefault="00461399" w:rsidP="00EE5A42">
            <w:pPr>
              <w:pStyle w:val="ListParagraph"/>
              <w:ind w:left="0"/>
              <w:rPr>
                <w:rFonts w:cstheme="minorHAnsi"/>
                <w:b/>
                <w:bCs/>
                <w:sz w:val="24"/>
                <w:szCs w:val="24"/>
              </w:rPr>
            </w:pPr>
            <w:r w:rsidRPr="0082145D">
              <w:rPr>
                <w:rFonts w:cstheme="minorHAnsi"/>
                <w:b/>
                <w:bCs/>
                <w:sz w:val="24"/>
                <w:szCs w:val="24"/>
              </w:rPr>
              <w:t xml:space="preserve">PEF used to support closing the gap:  </w:t>
            </w:r>
            <w:r w:rsidRPr="0082145D">
              <w:rPr>
                <w:rFonts w:cstheme="minorHAnsi"/>
                <w:b/>
                <w:bCs/>
                <w:sz w:val="18"/>
                <w:szCs w:val="18"/>
              </w:rPr>
              <w:t>[This may differ from your planned spend. Delete if no PEF spend]</w:t>
            </w:r>
            <w:r w:rsidRPr="0082145D">
              <w:rPr>
                <w:rFonts w:cstheme="minorHAnsi"/>
                <w:b/>
                <w:bCs/>
                <w:sz w:val="24"/>
                <w:szCs w:val="24"/>
              </w:rPr>
              <w:t xml:space="preserve"> </w:t>
            </w:r>
          </w:p>
          <w:p w14:paraId="4AB2E4E1" w14:textId="3F74C958" w:rsidR="00461399" w:rsidRDefault="00461399" w:rsidP="00EE5A42">
            <w:pPr>
              <w:pStyle w:val="ListParagraph"/>
              <w:ind w:left="0"/>
              <w:rPr>
                <w:rFonts w:cstheme="minorHAnsi"/>
                <w:b/>
                <w:bCs/>
                <w:sz w:val="24"/>
                <w:szCs w:val="24"/>
              </w:rPr>
            </w:pPr>
          </w:p>
          <w:p w14:paraId="7E5D07D6" w14:textId="0889BDDA" w:rsidR="007C5EAF" w:rsidRPr="007C5EAF" w:rsidRDefault="00582B59" w:rsidP="00EE5A42">
            <w:pPr>
              <w:pStyle w:val="ListParagraph"/>
              <w:ind w:left="0"/>
              <w:rPr>
                <w:rFonts w:cstheme="minorHAnsi"/>
                <w:bCs/>
                <w:sz w:val="24"/>
                <w:szCs w:val="24"/>
              </w:rPr>
            </w:pPr>
            <w:r>
              <w:rPr>
                <w:rFonts w:cstheme="minorHAnsi"/>
                <w:bCs/>
                <w:sz w:val="24"/>
                <w:szCs w:val="24"/>
              </w:rPr>
              <w:t>Teacher of Enhanced nurture £56,709</w:t>
            </w:r>
          </w:p>
          <w:p w14:paraId="4C036EB8" w14:textId="77777777" w:rsidR="00461399" w:rsidRPr="0082145D" w:rsidRDefault="00461399" w:rsidP="00EE5A42">
            <w:pPr>
              <w:rPr>
                <w:rFonts w:cstheme="minorHAnsi"/>
                <w:b/>
                <w:sz w:val="24"/>
                <w:szCs w:val="24"/>
              </w:rPr>
            </w:pPr>
          </w:p>
          <w:p w14:paraId="3ABB60A9" w14:textId="77777777" w:rsidR="00461399" w:rsidRPr="0082145D" w:rsidRDefault="00461399" w:rsidP="00EE5A42">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3D78125D" w14:textId="096AC65B" w:rsidR="00346F09" w:rsidRDefault="00461399" w:rsidP="00582B59">
            <w:pPr>
              <w:pStyle w:val="Default"/>
              <w:ind w:left="32"/>
              <w:rPr>
                <w:rFonts w:asciiTheme="minorHAnsi" w:hAnsiTheme="minorHAnsi" w:cstheme="minorHAnsi"/>
                <w:color w:val="auto"/>
                <w:sz w:val="20"/>
                <w:szCs w:val="20"/>
              </w:rPr>
            </w:pPr>
            <w:r w:rsidRPr="0082145D">
              <w:rPr>
                <w:rFonts w:asciiTheme="minorHAnsi" w:hAnsiTheme="minorHAnsi" w:cstheme="minorHAnsi"/>
              </w:rPr>
              <w:t xml:space="preserve"> </w:t>
            </w:r>
          </w:p>
          <w:p w14:paraId="395F2308" w14:textId="67CF1C38" w:rsidR="009B21D3" w:rsidRDefault="009B21D3" w:rsidP="009B21D3">
            <w:r>
              <w:t>During session 2024/25, the school made significant progress in supporting the wellbeing, engagement, and inclusion of pupils affected by poverty, dysregulation, and barriers to attendance. Through a strategic and data-approach our outcomes demonstrated strong improvement.</w:t>
            </w:r>
          </w:p>
          <w:p w14:paraId="085C9D50" w14:textId="77777777" w:rsidR="009B21D3" w:rsidRDefault="009B21D3" w:rsidP="009B21D3"/>
          <w:p w14:paraId="6764ECC9" w14:textId="08A1A28E" w:rsidR="009B21D3" w:rsidRDefault="009B21D3" w:rsidP="009B21D3">
            <w:r>
              <w:t>A focus on enhanced nurturing approaches via the nurture teacher, and strengthened partnership working resulted in a 50% reduction in critical incidents for pupils within the identified 2024/25 cohort by April 2024. In addition, critical incident data for the targeted 2023/24 group was successfully stabilised, with no increase recorded by December 2024.</w:t>
            </w:r>
          </w:p>
          <w:p w14:paraId="77D80FD0" w14:textId="77777777" w:rsidR="009B21D3" w:rsidRDefault="009B21D3" w:rsidP="009B21D3"/>
          <w:p w14:paraId="21ED4CBF" w14:textId="79F48803" w:rsidR="009B21D3" w:rsidRDefault="009B21D3" w:rsidP="009B21D3">
            <w:r>
              <w:t>Targeted pupils attending school through flexible timetables showed marked improvement in their engagement and connection to learning. By December 2024, and sustained through to April 2025, these pupils achieved a 25% increase in attendance, demonstrating the success of planning, regular professional dialogue and enhanced communication with families.</w:t>
            </w:r>
          </w:p>
          <w:p w14:paraId="5E0AEEC7" w14:textId="77777777" w:rsidR="009B21D3" w:rsidRDefault="009B21D3" w:rsidP="009B21D3"/>
          <w:p w14:paraId="27D43767" w14:textId="0071E964" w:rsidR="009B21D3" w:rsidRDefault="009B21D3" w:rsidP="009B21D3">
            <w:r>
              <w:t xml:space="preserve">A targeted group of five pupils who are significantly impacted by poverty continued to show improved engagement in school life, supported through a blend of enhanced nurture, strengthened relationships, and personalised learning pathways. In addition, six pupils engaged in the play therapy programme and demonstrated notable improvements in emotional readiness for learning, social confidence, and classroom participation. Progress was monitored collaboratively with the </w:t>
            </w:r>
            <w:proofErr w:type="gramStart"/>
            <w:r>
              <w:t>therapist  and</w:t>
            </w:r>
            <w:proofErr w:type="gramEnd"/>
            <w:r>
              <w:t xml:space="preserve"> school Depute Head Teacher to ensure the duration and focus of input remained responsive to need.</w:t>
            </w:r>
          </w:p>
          <w:p w14:paraId="3947EBC1" w14:textId="77777777" w:rsidR="009B21D3" w:rsidRDefault="009B21D3" w:rsidP="009B21D3"/>
          <w:p w14:paraId="1E7F56EA" w14:textId="182F7406" w:rsidR="009B21D3" w:rsidRDefault="009B21D3" w:rsidP="009B21D3">
            <w:r>
              <w:lastRenderedPageBreak/>
              <w:t>The enhanced nurture teacher played a critical role in supporting pupils who experienced dysregulation, disengagement and</w:t>
            </w:r>
            <w:r w:rsidR="00473B4B">
              <w:t xml:space="preserve"> the effects of poverty.</w:t>
            </w:r>
          </w:p>
          <w:p w14:paraId="56E62AD6" w14:textId="77777777" w:rsidR="009B21D3" w:rsidRDefault="009B21D3" w:rsidP="009B21D3"/>
          <w:p w14:paraId="163618F7" w14:textId="1387DF98" w:rsidR="009B21D3" w:rsidRDefault="009B21D3" w:rsidP="009B21D3">
            <w:r>
              <w:t xml:space="preserve">Staff confidence and consistency in delivering regulation-focused support continued to improve through ongoing professional learning in PPB approaches, individual planning, and </w:t>
            </w:r>
            <w:proofErr w:type="gramStart"/>
            <w:r>
              <w:t xml:space="preserve">the </w:t>
            </w:r>
            <w:r w:rsidR="00473B4B">
              <w:t xml:space="preserve"> introduction</w:t>
            </w:r>
            <w:proofErr w:type="gramEnd"/>
            <w:r w:rsidR="00473B4B">
              <w:t xml:space="preserve"> of </w:t>
            </w:r>
            <w:r>
              <w:t xml:space="preserve">whole-school use of Emotion Works. The introduction of Emotion Works as a pilot enabled </w:t>
            </w:r>
            <w:r w:rsidR="00473B4B">
              <w:t xml:space="preserve">some </w:t>
            </w:r>
            <w:r>
              <w:t>pupils across the school to make better sense of their emotional experiences and apply strategies to support self-regulation</w:t>
            </w:r>
            <w:r w:rsidR="00473B4B">
              <w:t>.</w:t>
            </w:r>
          </w:p>
          <w:p w14:paraId="648533A6" w14:textId="77777777" w:rsidR="00461399" w:rsidRDefault="00461399" w:rsidP="00235A48">
            <w:pPr>
              <w:pStyle w:val="Default"/>
              <w:ind w:left="32"/>
              <w:rPr>
                <w:rFonts w:asciiTheme="minorHAnsi" w:hAnsiTheme="minorHAnsi" w:cstheme="minorHAnsi"/>
                <w:color w:val="auto"/>
              </w:rPr>
            </w:pPr>
          </w:p>
          <w:p w14:paraId="65CC4A01" w14:textId="77777777" w:rsidR="00235A48" w:rsidRDefault="00235A48" w:rsidP="00235A48">
            <w:pPr>
              <w:pStyle w:val="Default"/>
              <w:ind w:left="32"/>
              <w:rPr>
                <w:rFonts w:asciiTheme="minorHAnsi" w:hAnsiTheme="minorHAnsi" w:cstheme="minorHAnsi"/>
                <w:color w:val="auto"/>
              </w:rPr>
            </w:pPr>
          </w:p>
          <w:p w14:paraId="52FDF4C0" w14:textId="77777777" w:rsidR="00235A48" w:rsidRDefault="00235A48" w:rsidP="00235A48">
            <w:pPr>
              <w:pStyle w:val="Default"/>
              <w:ind w:left="32"/>
              <w:rPr>
                <w:rFonts w:asciiTheme="minorHAnsi" w:hAnsiTheme="minorHAnsi" w:cstheme="minorHAnsi"/>
                <w:color w:val="auto"/>
              </w:rPr>
            </w:pPr>
          </w:p>
          <w:p w14:paraId="5C2DA974" w14:textId="77777777" w:rsidR="00235A48" w:rsidRDefault="00235A48" w:rsidP="00235A48">
            <w:pPr>
              <w:pStyle w:val="Default"/>
              <w:ind w:left="32"/>
              <w:rPr>
                <w:rFonts w:asciiTheme="minorHAnsi" w:hAnsiTheme="minorHAnsi" w:cstheme="minorHAnsi"/>
                <w:color w:val="auto"/>
              </w:rPr>
            </w:pPr>
          </w:p>
          <w:p w14:paraId="34F4103B" w14:textId="73A3562B" w:rsidR="00235A48" w:rsidRPr="0082145D" w:rsidRDefault="00235A48" w:rsidP="00235A48">
            <w:pPr>
              <w:pStyle w:val="Default"/>
              <w:ind w:left="32"/>
              <w:rPr>
                <w:rFonts w:asciiTheme="minorHAnsi" w:hAnsiTheme="minorHAnsi" w:cstheme="minorHAnsi"/>
                <w:color w:val="auto"/>
              </w:rPr>
            </w:pPr>
          </w:p>
        </w:tc>
      </w:tr>
      <w:tr w:rsidR="00461399" w:rsidRPr="0082145D" w14:paraId="0DCBDB4B" w14:textId="77777777" w:rsidTr="0082145D">
        <w:trPr>
          <w:trHeight w:val="943"/>
        </w:trPr>
        <w:tc>
          <w:tcPr>
            <w:tcW w:w="10485" w:type="dxa"/>
            <w:gridSpan w:val="2"/>
          </w:tcPr>
          <w:p w14:paraId="3DDC2822" w14:textId="77777777" w:rsidR="00461399" w:rsidRDefault="00461399" w:rsidP="00EE5A42">
            <w:pPr>
              <w:rPr>
                <w:rFonts w:cstheme="minorHAnsi"/>
                <w:b/>
                <w:bCs/>
                <w:sz w:val="24"/>
                <w:szCs w:val="24"/>
              </w:rPr>
            </w:pPr>
            <w:r w:rsidRPr="0082145D">
              <w:rPr>
                <w:rFonts w:cstheme="minorHAnsi"/>
                <w:b/>
                <w:bCs/>
                <w:sz w:val="24"/>
                <w:szCs w:val="24"/>
              </w:rPr>
              <w:lastRenderedPageBreak/>
              <w:t>Next steps</w:t>
            </w:r>
          </w:p>
          <w:p w14:paraId="2093F794" w14:textId="77777777" w:rsidR="00582B59" w:rsidRDefault="00582B59" w:rsidP="00235A48">
            <w:pPr>
              <w:rPr>
                <w:rFonts w:cstheme="minorHAnsi"/>
                <w:sz w:val="24"/>
                <w:szCs w:val="24"/>
              </w:rPr>
            </w:pPr>
          </w:p>
          <w:p w14:paraId="426FDD00" w14:textId="0B84DBD5" w:rsidR="00235A48" w:rsidRDefault="00473B4B" w:rsidP="00235A48">
            <w:pPr>
              <w:rPr>
                <w:rFonts w:cstheme="minorHAnsi"/>
                <w:sz w:val="24"/>
                <w:szCs w:val="24"/>
              </w:rPr>
            </w:pPr>
            <w:r>
              <w:rPr>
                <w:rFonts w:cstheme="minorHAnsi"/>
                <w:sz w:val="24"/>
                <w:szCs w:val="24"/>
              </w:rPr>
              <w:t>Work towards target of no pupils attending on part time / flexible timetables</w:t>
            </w:r>
          </w:p>
          <w:p w14:paraId="02F2331B" w14:textId="209F332E" w:rsidR="00473B4B" w:rsidRDefault="00473B4B" w:rsidP="00235A48">
            <w:pPr>
              <w:rPr>
                <w:rFonts w:cstheme="minorHAnsi"/>
                <w:sz w:val="24"/>
                <w:szCs w:val="24"/>
              </w:rPr>
            </w:pPr>
          </w:p>
          <w:p w14:paraId="167B312D" w14:textId="6AF4AAD0" w:rsidR="00473B4B" w:rsidRDefault="00473B4B" w:rsidP="00235A48">
            <w:pPr>
              <w:rPr>
                <w:rFonts w:cstheme="minorHAnsi"/>
                <w:sz w:val="24"/>
                <w:szCs w:val="24"/>
              </w:rPr>
            </w:pPr>
            <w:r>
              <w:rPr>
                <w:rFonts w:cstheme="minorHAnsi"/>
                <w:sz w:val="24"/>
                <w:szCs w:val="24"/>
              </w:rPr>
              <w:t>Continue to reduce critical incidents across the school</w:t>
            </w:r>
          </w:p>
          <w:p w14:paraId="4749E692" w14:textId="791F565D" w:rsidR="00473B4B" w:rsidRDefault="00473B4B" w:rsidP="00235A48">
            <w:pPr>
              <w:rPr>
                <w:rFonts w:cstheme="minorHAnsi"/>
                <w:sz w:val="24"/>
                <w:szCs w:val="24"/>
              </w:rPr>
            </w:pPr>
          </w:p>
          <w:p w14:paraId="42411A22" w14:textId="64D8B72D" w:rsidR="00473B4B" w:rsidRDefault="00473B4B" w:rsidP="00235A48">
            <w:pPr>
              <w:rPr>
                <w:rFonts w:cstheme="minorHAnsi"/>
                <w:sz w:val="24"/>
                <w:szCs w:val="24"/>
              </w:rPr>
            </w:pPr>
            <w:r>
              <w:rPr>
                <w:rFonts w:cstheme="minorHAnsi"/>
                <w:sz w:val="24"/>
                <w:szCs w:val="24"/>
              </w:rPr>
              <w:t>Continue nurture provision for specific cohort</w:t>
            </w:r>
          </w:p>
          <w:p w14:paraId="68F82FF5" w14:textId="1454B874" w:rsidR="00473B4B" w:rsidRDefault="00473B4B" w:rsidP="00235A48">
            <w:pPr>
              <w:rPr>
                <w:rFonts w:cstheme="minorHAnsi"/>
                <w:sz w:val="24"/>
                <w:szCs w:val="24"/>
              </w:rPr>
            </w:pPr>
          </w:p>
          <w:p w14:paraId="1134E394" w14:textId="221D1588" w:rsidR="00473B4B" w:rsidRDefault="00473B4B" w:rsidP="00235A48">
            <w:pPr>
              <w:rPr>
                <w:rFonts w:cstheme="minorHAnsi"/>
                <w:sz w:val="24"/>
                <w:szCs w:val="24"/>
              </w:rPr>
            </w:pPr>
            <w:r>
              <w:rPr>
                <w:rFonts w:cstheme="minorHAnsi"/>
                <w:sz w:val="24"/>
                <w:szCs w:val="24"/>
              </w:rPr>
              <w:t>Use the nurture model to provide support to a different profile of need.</w:t>
            </w:r>
          </w:p>
          <w:p w14:paraId="7AAC5C88" w14:textId="77777777" w:rsidR="00235A48" w:rsidRDefault="00235A48" w:rsidP="00235A48">
            <w:pPr>
              <w:rPr>
                <w:rFonts w:cstheme="minorHAnsi"/>
                <w:sz w:val="24"/>
                <w:szCs w:val="24"/>
              </w:rPr>
            </w:pPr>
          </w:p>
          <w:p w14:paraId="67323FF0" w14:textId="587E2709" w:rsidR="00235A48" w:rsidRPr="0082145D" w:rsidRDefault="00235A48" w:rsidP="00235A48">
            <w:pPr>
              <w:rPr>
                <w:rFonts w:cstheme="minorHAnsi"/>
                <w:sz w:val="24"/>
                <w:szCs w:val="24"/>
              </w:rPr>
            </w:pPr>
          </w:p>
        </w:tc>
      </w:tr>
    </w:tbl>
    <w:p w14:paraId="3B07D014" w14:textId="3AF1DCA8" w:rsidR="00A80F7E" w:rsidRDefault="00A80F7E" w:rsidP="00F22FA5">
      <w:pPr>
        <w:pStyle w:val="Default"/>
        <w:rPr>
          <w:rFonts w:asciiTheme="minorHAnsi" w:hAnsiTheme="minorHAnsi" w:cstheme="minorHAnsi"/>
          <w:b/>
          <w:color w:val="auto"/>
        </w:rPr>
      </w:pPr>
    </w:p>
    <w:p w14:paraId="6BAAFC62" w14:textId="4166CC8F" w:rsidR="007C5EAF" w:rsidRDefault="007C5EAF" w:rsidP="00F22FA5">
      <w:pPr>
        <w:pStyle w:val="Default"/>
        <w:rPr>
          <w:rFonts w:asciiTheme="minorHAnsi" w:hAnsiTheme="minorHAnsi" w:cstheme="minorHAnsi"/>
          <w:b/>
          <w:color w:val="auto"/>
        </w:rPr>
      </w:pPr>
    </w:p>
    <w:p w14:paraId="1FC26D3B" w14:textId="00E53DC4" w:rsidR="00235A48" w:rsidRDefault="00235A48" w:rsidP="00F22FA5">
      <w:pPr>
        <w:pStyle w:val="Default"/>
        <w:rPr>
          <w:rFonts w:asciiTheme="minorHAnsi" w:hAnsiTheme="minorHAnsi" w:cstheme="minorHAnsi"/>
          <w:b/>
          <w:color w:val="auto"/>
        </w:rPr>
      </w:pPr>
    </w:p>
    <w:p w14:paraId="757F26B2" w14:textId="29FC7819" w:rsidR="00235A48" w:rsidRDefault="00235A48" w:rsidP="00F22FA5">
      <w:pPr>
        <w:pStyle w:val="Default"/>
        <w:rPr>
          <w:rFonts w:asciiTheme="minorHAnsi" w:hAnsiTheme="minorHAnsi" w:cstheme="minorHAnsi"/>
          <w:b/>
          <w:color w:val="auto"/>
        </w:rPr>
      </w:pPr>
    </w:p>
    <w:p w14:paraId="559818A5" w14:textId="46F6494F" w:rsidR="00235A48" w:rsidRDefault="00235A48" w:rsidP="00F22FA5">
      <w:pPr>
        <w:pStyle w:val="Default"/>
        <w:rPr>
          <w:rFonts w:asciiTheme="minorHAnsi" w:hAnsiTheme="minorHAnsi" w:cstheme="minorHAnsi"/>
          <w:b/>
          <w:color w:val="auto"/>
        </w:rPr>
      </w:pPr>
    </w:p>
    <w:p w14:paraId="71672D98" w14:textId="1E4D0E84" w:rsidR="00235A48" w:rsidRDefault="00235A48" w:rsidP="00F22FA5">
      <w:pPr>
        <w:pStyle w:val="Default"/>
        <w:rPr>
          <w:rFonts w:asciiTheme="minorHAnsi" w:hAnsiTheme="minorHAnsi" w:cstheme="minorHAnsi"/>
          <w:b/>
          <w:color w:val="auto"/>
        </w:rPr>
      </w:pPr>
    </w:p>
    <w:p w14:paraId="0D329FD2" w14:textId="6A29E1CD" w:rsidR="00235A48" w:rsidRDefault="00235A48" w:rsidP="00F22FA5">
      <w:pPr>
        <w:pStyle w:val="Default"/>
        <w:rPr>
          <w:rFonts w:asciiTheme="minorHAnsi" w:hAnsiTheme="minorHAnsi" w:cstheme="minorHAnsi"/>
          <w:b/>
          <w:color w:val="auto"/>
        </w:rPr>
      </w:pPr>
    </w:p>
    <w:p w14:paraId="63C85D3F" w14:textId="18AE29AF" w:rsidR="00235A48" w:rsidRDefault="00235A48" w:rsidP="00F22FA5">
      <w:pPr>
        <w:pStyle w:val="Default"/>
        <w:rPr>
          <w:rFonts w:asciiTheme="minorHAnsi" w:hAnsiTheme="minorHAnsi" w:cstheme="minorHAnsi"/>
          <w:b/>
          <w:color w:val="auto"/>
        </w:rPr>
      </w:pPr>
    </w:p>
    <w:p w14:paraId="6C81D259" w14:textId="4B6F8DE0" w:rsidR="00235A48" w:rsidRDefault="00235A48" w:rsidP="00F22FA5">
      <w:pPr>
        <w:pStyle w:val="Default"/>
        <w:rPr>
          <w:rFonts w:asciiTheme="minorHAnsi" w:hAnsiTheme="minorHAnsi" w:cstheme="minorHAnsi"/>
          <w:b/>
          <w:color w:val="auto"/>
        </w:rPr>
      </w:pPr>
    </w:p>
    <w:p w14:paraId="11A2B9CC" w14:textId="2ABE7E68" w:rsidR="00235A48" w:rsidRDefault="00235A48" w:rsidP="00F22FA5">
      <w:pPr>
        <w:pStyle w:val="Default"/>
        <w:rPr>
          <w:rFonts w:asciiTheme="minorHAnsi" w:hAnsiTheme="minorHAnsi" w:cstheme="minorHAnsi"/>
          <w:b/>
          <w:color w:val="auto"/>
        </w:rPr>
      </w:pPr>
    </w:p>
    <w:p w14:paraId="69043791" w14:textId="77777777" w:rsidR="00235A48" w:rsidRDefault="00235A48"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7C5EAF" w:rsidRPr="0082145D" w14:paraId="63577D1A" w14:textId="77777777" w:rsidTr="00EE5A42">
        <w:tc>
          <w:tcPr>
            <w:tcW w:w="10485" w:type="dxa"/>
            <w:gridSpan w:val="2"/>
            <w:shd w:val="clear" w:color="auto" w:fill="33CCCC"/>
          </w:tcPr>
          <w:p w14:paraId="36D7E90B" w14:textId="757100E3" w:rsidR="007C5EAF" w:rsidRPr="0082145D" w:rsidRDefault="007C5EAF" w:rsidP="00EE5A42">
            <w:pPr>
              <w:pStyle w:val="Default"/>
              <w:rPr>
                <w:rFonts w:asciiTheme="minorHAnsi" w:hAnsiTheme="minorHAnsi" w:cstheme="minorHAnsi"/>
                <w:b/>
                <w:bCs/>
                <w:sz w:val="28"/>
                <w:szCs w:val="28"/>
              </w:rPr>
            </w:pPr>
            <w:r w:rsidRPr="0082145D">
              <w:rPr>
                <w:rFonts w:asciiTheme="minorHAnsi" w:hAnsiTheme="minorHAnsi" w:cstheme="minorHAnsi"/>
                <w:b/>
                <w:bCs/>
                <w:sz w:val="28"/>
                <w:szCs w:val="28"/>
              </w:rPr>
              <w:t>Establishment</w:t>
            </w:r>
            <w:r>
              <w:rPr>
                <w:rFonts w:asciiTheme="minorHAnsi" w:hAnsiTheme="minorHAnsi" w:cstheme="minorHAnsi"/>
                <w:b/>
                <w:bCs/>
                <w:sz w:val="28"/>
                <w:szCs w:val="28"/>
              </w:rPr>
              <w:t xml:space="preserve"> priority 4</w:t>
            </w:r>
          </w:p>
          <w:p w14:paraId="1414218B" w14:textId="77777777" w:rsidR="007C5EAF" w:rsidRPr="0082145D" w:rsidRDefault="007C5EAF" w:rsidP="00EE5A42">
            <w:pPr>
              <w:pStyle w:val="Default"/>
              <w:rPr>
                <w:rFonts w:asciiTheme="minorHAnsi" w:hAnsiTheme="minorHAnsi" w:cstheme="minorHAnsi"/>
              </w:rPr>
            </w:pPr>
          </w:p>
        </w:tc>
      </w:tr>
      <w:tr w:rsidR="007C5EAF" w:rsidRPr="0082145D" w14:paraId="3FCA0579" w14:textId="77777777" w:rsidTr="00EE5A42">
        <w:trPr>
          <w:trHeight w:val="1868"/>
        </w:trPr>
        <w:tc>
          <w:tcPr>
            <w:tcW w:w="5242" w:type="dxa"/>
          </w:tcPr>
          <w:p w14:paraId="2E6743B6" w14:textId="77777777" w:rsidR="007C5EAF" w:rsidRPr="0082145D" w:rsidRDefault="007C5EAF" w:rsidP="00EE5A42">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448998552"/>
              <w:placeholder>
                <w:docPart w:val="48E8C16E2F454044B6FA1C0007ABC709"/>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4A9D5ADC" w14:textId="633C8A6E" w:rsidR="007C5EAF" w:rsidRPr="0082145D" w:rsidRDefault="007C5EAF" w:rsidP="00EE5A42">
                <w:pPr>
                  <w:pStyle w:val="Default"/>
                  <w:rPr>
                    <w:rFonts w:asciiTheme="minorHAnsi" w:hAnsiTheme="minorHAnsi" w:cstheme="minorHAnsi"/>
                  </w:rPr>
                </w:pPr>
                <w:r>
                  <w:rPr>
                    <w:rFonts w:asciiTheme="minorHAnsi" w:hAnsiTheme="minorHAnsi" w:cstheme="minorHAnsi"/>
                  </w:rPr>
                  <w:t>Improvement in skills and sustained, positive school-leaver destinations for all young people</w:t>
                </w:r>
              </w:p>
            </w:sdtContent>
          </w:sdt>
          <w:sdt>
            <w:sdtPr>
              <w:rPr>
                <w:rFonts w:asciiTheme="minorHAnsi" w:hAnsiTheme="minorHAnsi" w:cstheme="minorHAnsi"/>
              </w:rPr>
              <w:alias w:val="NIF"/>
              <w:tag w:val="NIF"/>
              <w:id w:val="782774147"/>
              <w:placeholder>
                <w:docPart w:val="48476366135C42E79F383376A65A1C72"/>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11B3772D" w14:textId="6218226D" w:rsidR="007C5EAF" w:rsidRPr="0082145D" w:rsidRDefault="007C5EAF" w:rsidP="00EE5A42">
                <w:pPr>
                  <w:pStyle w:val="Default"/>
                  <w:rPr>
                    <w:rFonts w:asciiTheme="minorHAnsi" w:hAnsiTheme="minorHAnsi" w:cstheme="minorHAnsi"/>
                    <w:color w:val="auto"/>
                    <w:sz w:val="22"/>
                    <w:szCs w:val="22"/>
                  </w:rPr>
                </w:pPr>
                <w:r>
                  <w:rPr>
                    <w:rFonts w:asciiTheme="minorHAnsi" w:hAnsiTheme="minorHAnsi" w:cstheme="minorHAnsi"/>
                  </w:rPr>
                  <w:t>Placing the human rights and needs of every child and young person at the centre of education</w:t>
                </w:r>
              </w:p>
            </w:sdtContent>
          </w:sdt>
          <w:p w14:paraId="2CEFB73D" w14:textId="77777777" w:rsidR="007C5EAF" w:rsidRPr="0082145D" w:rsidRDefault="007C5EAF" w:rsidP="00EE5A42">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403569656"/>
              <w:placeholder>
                <w:docPart w:val="D953E2A5436C43019E87CD502673B0C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3557A5A" w14:textId="1C86CD79" w:rsidR="007C5EAF" w:rsidRPr="0082145D" w:rsidRDefault="007C5EAF" w:rsidP="00EE5A42">
                <w:pPr>
                  <w:pStyle w:val="Default"/>
                  <w:rPr>
                    <w:rFonts w:asciiTheme="minorHAnsi" w:hAnsiTheme="minorHAnsi" w:cstheme="minorHAnsi"/>
                    <w:color w:val="auto"/>
                    <w:sz w:val="22"/>
                    <w:szCs w:val="22"/>
                  </w:rPr>
                </w:pPr>
                <w:r>
                  <w:rPr>
                    <w:rFonts w:asciiTheme="minorHAnsi" w:hAnsiTheme="minorHAnsi" w:cstheme="minorHAnsi"/>
                  </w:rPr>
                  <w:t>School leadership</w:t>
                </w:r>
              </w:p>
            </w:sdtContent>
          </w:sdt>
          <w:sdt>
            <w:sdtPr>
              <w:rPr>
                <w:rFonts w:asciiTheme="minorHAnsi" w:hAnsiTheme="minorHAnsi" w:cstheme="minorHAnsi"/>
              </w:rPr>
              <w:alias w:val="NIF Drivers"/>
              <w:tag w:val="NIF Drivers"/>
              <w:id w:val="-768460656"/>
              <w:placeholder>
                <w:docPart w:val="48E8C16E2F454044B6FA1C0007ABC70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1438459" w14:textId="68695B1F" w:rsidR="007C5EAF" w:rsidRPr="0082145D" w:rsidRDefault="007C5EAF" w:rsidP="00EE5A42">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1638FFE9" w14:textId="77777777" w:rsidR="007C5EAF" w:rsidRPr="0082145D" w:rsidRDefault="007C5EAF" w:rsidP="00EE5A42">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112706676"/>
              <w:placeholder>
                <w:docPart w:val="C34D1279253349329388679F7FC1D5E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3BE3C41" w14:textId="34D662F5" w:rsidR="007C5EAF" w:rsidRPr="0082145D" w:rsidRDefault="007C5EAF" w:rsidP="00EE5A42">
                <w:pPr>
                  <w:pStyle w:val="Default"/>
                  <w:rPr>
                    <w:rFonts w:asciiTheme="minorHAnsi" w:hAnsiTheme="minorHAnsi" w:cstheme="minorHAnsi"/>
                    <w:u w:val="single"/>
                  </w:rPr>
                </w:pPr>
                <w:r>
                  <w:rPr>
                    <w:rFonts w:asciiTheme="minorHAnsi" w:hAnsiTheme="minorHAnsi" w:cstheme="minorHAnsi"/>
                  </w:rPr>
                  <w:t>2.6 Transitions</w:t>
                </w:r>
              </w:p>
            </w:sdtContent>
          </w:sdt>
          <w:sdt>
            <w:sdtPr>
              <w:rPr>
                <w:rFonts w:asciiTheme="minorHAnsi" w:hAnsiTheme="minorHAnsi" w:cstheme="minorHAnsi"/>
              </w:rPr>
              <w:alias w:val="HGIOS"/>
              <w:tag w:val="HGIOSs"/>
              <w:id w:val="1497145833"/>
              <w:placeholder>
                <w:docPart w:val="A7579C3F74D94902B56FAE93930507F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41A47D7" w14:textId="380D7436" w:rsidR="007C5EAF" w:rsidRPr="0082145D" w:rsidRDefault="007C5EAF" w:rsidP="00EE5A42">
                <w:pPr>
                  <w:pStyle w:val="Default"/>
                  <w:rPr>
                    <w:rFonts w:asciiTheme="minorHAnsi" w:hAnsiTheme="minorHAnsi" w:cstheme="minorHAnsi"/>
                    <w:color w:val="auto"/>
                    <w:sz w:val="22"/>
                    <w:szCs w:val="22"/>
                  </w:rPr>
                </w:pPr>
                <w:r>
                  <w:rPr>
                    <w:rFonts w:asciiTheme="minorHAnsi" w:hAnsiTheme="minorHAnsi" w:cstheme="minorHAnsi"/>
                  </w:rPr>
                  <w:t>2.7 Partnerships</w:t>
                </w:r>
              </w:p>
            </w:sdtContent>
          </w:sdt>
          <w:p w14:paraId="0F42EA79" w14:textId="77777777" w:rsidR="007C5EAF" w:rsidRPr="0082145D" w:rsidRDefault="007C5EAF" w:rsidP="00EE5A42">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1529DA35" w14:textId="77777777" w:rsidR="007C5EAF" w:rsidRPr="0082145D" w:rsidRDefault="007C5EAF" w:rsidP="00EE5A42">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975365621"/>
              <w:placeholder>
                <w:docPart w:val="C918CF3CF66B40DC98D97D520DFD1241"/>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1A4EA37" w14:textId="0904CE94" w:rsidR="007C5EAF" w:rsidRPr="0082145D" w:rsidRDefault="007C5EAF" w:rsidP="00EE5A42">
                <w:pPr>
                  <w:rPr>
                    <w:rFonts w:cstheme="minorHAnsi"/>
                    <w:sz w:val="24"/>
                    <w:szCs w:val="24"/>
                  </w:rPr>
                </w:pPr>
                <w:r>
                  <w:rPr>
                    <w:rFonts w:cstheme="minorHAnsi"/>
                    <w:sz w:val="24"/>
                    <w:szCs w:val="24"/>
                  </w:rPr>
                  <w:t>Article 29 (Goals of education):</w:t>
                </w:r>
              </w:p>
            </w:sdtContent>
          </w:sdt>
          <w:p w14:paraId="2EB9F3FB" w14:textId="77991078" w:rsidR="007C5EAF" w:rsidRPr="0082145D" w:rsidRDefault="00570C20" w:rsidP="00EE5A42">
            <w:pPr>
              <w:rPr>
                <w:rFonts w:cstheme="minorHAnsi"/>
                <w:sz w:val="24"/>
                <w:szCs w:val="24"/>
              </w:rPr>
            </w:pPr>
            <w:sdt>
              <w:sdtPr>
                <w:rPr>
                  <w:rFonts w:cstheme="minorHAnsi"/>
                  <w:i/>
                  <w:sz w:val="24"/>
                  <w:szCs w:val="24"/>
                </w:rPr>
                <w:alias w:val="RRS Unicef articles"/>
                <w:tag w:val="RRS Unicef articles"/>
                <w:id w:val="1718777057"/>
                <w:placeholder>
                  <w:docPart w:val="935EAE65FD4943CD980BAD5F678F432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C5EAF">
                  <w:rPr>
                    <w:rFonts w:cstheme="minorHAnsi"/>
                    <w:i/>
                    <w:sz w:val="24"/>
                    <w:szCs w:val="24"/>
                  </w:rPr>
                  <w:t>Article 23 (Children with disabilities):</w:t>
                </w:r>
              </w:sdtContent>
            </w:sdt>
            <w:r w:rsidR="007C5EAF" w:rsidRPr="0082145D">
              <w:rPr>
                <w:rFonts w:cstheme="minorHAnsi"/>
                <w:sz w:val="24"/>
                <w:szCs w:val="24"/>
              </w:rPr>
              <w:t xml:space="preserve"> </w:t>
            </w:r>
          </w:p>
          <w:p w14:paraId="2ED1C046" w14:textId="77777777" w:rsidR="007C5EAF" w:rsidRPr="0082145D" w:rsidRDefault="007C5EAF" w:rsidP="00EE5A42">
            <w:pPr>
              <w:rPr>
                <w:rFonts w:cstheme="minorHAnsi"/>
                <w:i/>
                <w:sz w:val="24"/>
                <w:szCs w:val="24"/>
              </w:rPr>
            </w:pPr>
          </w:p>
        </w:tc>
      </w:tr>
      <w:tr w:rsidR="007C5EAF" w:rsidRPr="0082145D" w14:paraId="39FF87AF" w14:textId="77777777" w:rsidTr="00EE5A42">
        <w:tc>
          <w:tcPr>
            <w:tcW w:w="10485" w:type="dxa"/>
            <w:gridSpan w:val="2"/>
          </w:tcPr>
          <w:p w14:paraId="4440D274" w14:textId="61D4A312" w:rsidR="007C5EAF" w:rsidRDefault="007C5EAF" w:rsidP="00EE5A42">
            <w:pPr>
              <w:pStyle w:val="ListParagraph"/>
              <w:ind w:left="0"/>
              <w:rPr>
                <w:rFonts w:cstheme="minorHAnsi"/>
                <w:b/>
                <w:bCs/>
                <w:sz w:val="24"/>
                <w:szCs w:val="24"/>
              </w:rPr>
            </w:pPr>
            <w:r w:rsidRPr="0082145D">
              <w:rPr>
                <w:rFonts w:cstheme="minorHAnsi"/>
                <w:b/>
                <w:bCs/>
                <w:sz w:val="24"/>
                <w:szCs w:val="24"/>
              </w:rPr>
              <w:t>O</w:t>
            </w:r>
            <w:r w:rsidR="00BD3CB1">
              <w:rPr>
                <w:rFonts w:cstheme="minorHAnsi"/>
                <w:b/>
                <w:bCs/>
                <w:sz w:val="24"/>
                <w:szCs w:val="24"/>
              </w:rPr>
              <w:t xml:space="preserve">utcome: </w:t>
            </w:r>
          </w:p>
          <w:p w14:paraId="3580CADF" w14:textId="28F3A4FB" w:rsidR="00235A48" w:rsidRDefault="00235A48" w:rsidP="00EE5A42">
            <w:pPr>
              <w:pStyle w:val="ListParagraph"/>
              <w:ind w:left="0"/>
              <w:rPr>
                <w:rFonts w:cstheme="minorHAnsi"/>
                <w:b/>
                <w:bCs/>
                <w:sz w:val="24"/>
                <w:szCs w:val="24"/>
              </w:rPr>
            </w:pPr>
          </w:p>
          <w:p w14:paraId="04B1DB45" w14:textId="77777777" w:rsidR="00235A48" w:rsidRDefault="00235A48" w:rsidP="006B3289">
            <w:pPr>
              <w:pStyle w:val="paragraph"/>
              <w:numPr>
                <w:ilvl w:val="0"/>
                <w:numId w:val="39"/>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All pupils will experience an improved communication friendly school environment by June 25 </w:t>
            </w:r>
            <w:r>
              <w:rPr>
                <w:rStyle w:val="eop"/>
                <w:rFonts w:ascii="Arial" w:hAnsi="Arial" w:cs="Arial"/>
                <w:sz w:val="22"/>
                <w:szCs w:val="22"/>
              </w:rPr>
              <w:t> </w:t>
            </w:r>
          </w:p>
          <w:p w14:paraId="3635A36F" w14:textId="77777777" w:rsidR="00235A48" w:rsidRDefault="00235A48" w:rsidP="006B3289">
            <w:pPr>
              <w:pStyle w:val="paragraph"/>
              <w:numPr>
                <w:ilvl w:val="0"/>
                <w:numId w:val="40"/>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Monthly pupil assemblies will have a specific communication focus by December 24</w:t>
            </w:r>
            <w:r>
              <w:rPr>
                <w:rStyle w:val="eop"/>
                <w:rFonts w:ascii="Arial" w:hAnsi="Arial" w:cs="Arial"/>
                <w:sz w:val="22"/>
                <w:szCs w:val="22"/>
              </w:rPr>
              <w:t> </w:t>
            </w:r>
          </w:p>
          <w:p w14:paraId="42CBAA19" w14:textId="77777777" w:rsidR="00235A48" w:rsidRDefault="00235A48" w:rsidP="006B3289">
            <w:pPr>
              <w:pStyle w:val="paragraph"/>
              <w:numPr>
                <w:ilvl w:val="0"/>
                <w:numId w:val="41"/>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Pupils who have the most complex communication needs will have been referred to an AAC assessment tool to ascertain most appropriate tools by December 24 approximately 15% of all pupils.</w:t>
            </w:r>
            <w:r>
              <w:rPr>
                <w:rStyle w:val="eop"/>
                <w:rFonts w:ascii="Arial" w:hAnsi="Arial" w:cs="Arial"/>
                <w:sz w:val="22"/>
                <w:szCs w:val="22"/>
              </w:rPr>
              <w:t> </w:t>
            </w:r>
          </w:p>
          <w:p w14:paraId="1A495395" w14:textId="77777777" w:rsidR="00235A48" w:rsidRDefault="00235A48" w:rsidP="006B3289">
            <w:pPr>
              <w:pStyle w:val="paragraph"/>
              <w:numPr>
                <w:ilvl w:val="0"/>
                <w:numId w:val="42"/>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lastRenderedPageBreak/>
              <w:t>Pupils in primary department will experience a consistent approach to symbolisation of school classrooms and areas. </w:t>
            </w:r>
            <w:r>
              <w:rPr>
                <w:rStyle w:val="eop"/>
                <w:rFonts w:ascii="Arial" w:hAnsi="Arial" w:cs="Arial"/>
                <w:sz w:val="22"/>
                <w:szCs w:val="22"/>
              </w:rPr>
              <w:t> </w:t>
            </w:r>
          </w:p>
          <w:p w14:paraId="0A182E15" w14:textId="03BA0B36" w:rsidR="00235A48" w:rsidRDefault="00235A48" w:rsidP="006B3289">
            <w:pPr>
              <w:pStyle w:val="paragraph"/>
              <w:numPr>
                <w:ilvl w:val="0"/>
                <w:numId w:val="43"/>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 xml:space="preserve">Some pupils will show an improvement in their ability to make choices / </w:t>
            </w:r>
            <w:proofErr w:type="spellStart"/>
            <w:r>
              <w:rPr>
                <w:rStyle w:val="normaltextrun"/>
                <w:rFonts w:ascii="Arial" w:hAnsi="Arial" w:cs="Arial"/>
                <w:sz w:val="22"/>
                <w:szCs w:val="22"/>
              </w:rPr>
              <w:t>self advocate</w:t>
            </w:r>
            <w:proofErr w:type="spellEnd"/>
            <w:r>
              <w:rPr>
                <w:rStyle w:val="normaltextrun"/>
                <w:rFonts w:ascii="Arial" w:hAnsi="Arial" w:cs="Arial"/>
                <w:sz w:val="22"/>
                <w:szCs w:val="22"/>
              </w:rPr>
              <w:t xml:space="preserve"> via improved communication tools by April 25 (25% increase target) </w:t>
            </w:r>
            <w:r>
              <w:rPr>
                <w:rStyle w:val="eop"/>
                <w:rFonts w:ascii="Arial" w:hAnsi="Arial" w:cs="Arial"/>
                <w:sz w:val="22"/>
                <w:szCs w:val="22"/>
              </w:rPr>
              <w:t xml:space="preserve">  </w:t>
            </w:r>
          </w:p>
          <w:p w14:paraId="5CACA2E2" w14:textId="77777777" w:rsidR="00235A48" w:rsidRDefault="00235A48" w:rsidP="006B3289">
            <w:pPr>
              <w:pStyle w:val="paragraph"/>
              <w:numPr>
                <w:ilvl w:val="0"/>
                <w:numId w:val="44"/>
              </w:numPr>
              <w:spacing w:before="0" w:beforeAutospacing="0" w:after="0" w:afterAutospacing="0"/>
              <w:ind w:left="480" w:firstLine="0"/>
              <w:textAlignment w:val="baseline"/>
              <w:rPr>
                <w:rFonts w:ascii="Segoe UI" w:hAnsi="Segoe UI" w:cs="Segoe UI"/>
                <w:sz w:val="18"/>
                <w:szCs w:val="18"/>
              </w:rPr>
            </w:pPr>
            <w:r>
              <w:rPr>
                <w:rStyle w:val="normaltextrun"/>
                <w:rFonts w:ascii="Arial" w:hAnsi="Arial" w:cs="Arial"/>
                <w:sz w:val="22"/>
                <w:szCs w:val="22"/>
              </w:rPr>
              <w:t>All pupils will benefit from a consistent home school communication format developed by all stakeholders by December 24. </w:t>
            </w:r>
            <w:r>
              <w:rPr>
                <w:rStyle w:val="eop"/>
                <w:rFonts w:ascii="Arial" w:hAnsi="Arial" w:cs="Arial"/>
                <w:sz w:val="22"/>
                <w:szCs w:val="22"/>
              </w:rPr>
              <w:t> </w:t>
            </w:r>
          </w:p>
          <w:p w14:paraId="260CEE1A" w14:textId="65F1AE56" w:rsidR="00235A48" w:rsidRDefault="00235A48" w:rsidP="00EE5A42">
            <w:pPr>
              <w:pStyle w:val="ListParagraph"/>
              <w:ind w:left="0"/>
              <w:rPr>
                <w:rFonts w:cstheme="minorHAnsi"/>
                <w:b/>
                <w:bCs/>
                <w:sz w:val="24"/>
                <w:szCs w:val="24"/>
              </w:rPr>
            </w:pPr>
            <w:r>
              <w:rPr>
                <w:rFonts w:cstheme="minorHAnsi"/>
                <w:b/>
                <w:bCs/>
                <w:sz w:val="24"/>
                <w:szCs w:val="24"/>
              </w:rPr>
              <w:t xml:space="preserve"> </w:t>
            </w:r>
          </w:p>
          <w:p w14:paraId="644A0460" w14:textId="77777777" w:rsidR="00235A48" w:rsidRDefault="00235A48" w:rsidP="006B3289">
            <w:pPr>
              <w:pStyle w:val="paragraph"/>
              <w:numPr>
                <w:ilvl w:val="0"/>
                <w:numId w:val="34"/>
              </w:numPr>
              <w:spacing w:before="0" w:beforeAutospacing="0" w:after="0" w:afterAutospacing="0"/>
              <w:ind w:left="1080" w:firstLine="0"/>
              <w:textAlignment w:val="baseline"/>
              <w:rPr>
                <w:rFonts w:ascii="Segoe UI" w:hAnsi="Segoe UI" w:cs="Segoe UI"/>
                <w:sz w:val="18"/>
                <w:szCs w:val="18"/>
              </w:rPr>
            </w:pPr>
            <w:r>
              <w:rPr>
                <w:rStyle w:val="normaltextrun"/>
                <w:rFonts w:ascii="Arial" w:hAnsi="Arial" w:cs="Arial"/>
                <w:sz w:val="22"/>
                <w:szCs w:val="22"/>
              </w:rPr>
              <w:t>A positive learning environment with a clear focus on communication will be evident throughout school by April 25</w:t>
            </w:r>
            <w:r>
              <w:rPr>
                <w:rStyle w:val="normaltextrun"/>
                <w:rFonts w:ascii="Arial" w:hAnsi="Arial" w:cs="Arial"/>
                <w:strike/>
                <w:sz w:val="22"/>
                <w:szCs w:val="22"/>
              </w:rPr>
              <w:t>.</w:t>
            </w:r>
            <w:r>
              <w:rPr>
                <w:rStyle w:val="normaltextrun"/>
                <w:rFonts w:ascii="Arial" w:hAnsi="Arial" w:cs="Arial"/>
                <w:sz w:val="22"/>
                <w:szCs w:val="22"/>
              </w:rPr>
              <w:t> </w:t>
            </w:r>
            <w:r>
              <w:rPr>
                <w:rStyle w:val="eop"/>
                <w:rFonts w:ascii="Arial" w:hAnsi="Arial" w:cs="Arial"/>
                <w:sz w:val="22"/>
                <w:szCs w:val="22"/>
              </w:rPr>
              <w:t> </w:t>
            </w:r>
          </w:p>
          <w:p w14:paraId="0696BF1B" w14:textId="77777777" w:rsidR="00235A48" w:rsidRDefault="00235A48" w:rsidP="006B3289">
            <w:pPr>
              <w:pStyle w:val="paragraph"/>
              <w:numPr>
                <w:ilvl w:val="0"/>
                <w:numId w:val="35"/>
              </w:numPr>
              <w:spacing w:before="0" w:beforeAutospacing="0" w:after="0" w:afterAutospacing="0"/>
              <w:ind w:left="1080" w:firstLine="0"/>
              <w:textAlignment w:val="baseline"/>
              <w:rPr>
                <w:rFonts w:ascii="Segoe UI" w:hAnsi="Segoe UI" w:cs="Segoe UI"/>
                <w:sz w:val="18"/>
                <w:szCs w:val="18"/>
              </w:rPr>
            </w:pPr>
            <w:r>
              <w:rPr>
                <w:rStyle w:val="normaltextrun"/>
                <w:rFonts w:ascii="Arial" w:hAnsi="Arial" w:cs="Arial"/>
                <w:sz w:val="22"/>
                <w:szCs w:val="22"/>
              </w:rPr>
              <w:t>Pupils will benefit from improved use of consistent communication approaches within classes by December 24. </w:t>
            </w:r>
            <w:r>
              <w:rPr>
                <w:rStyle w:val="eop"/>
                <w:rFonts w:ascii="Arial" w:hAnsi="Arial" w:cs="Arial"/>
                <w:sz w:val="22"/>
                <w:szCs w:val="22"/>
              </w:rPr>
              <w:t> </w:t>
            </w:r>
          </w:p>
          <w:p w14:paraId="602E1552" w14:textId="77777777" w:rsidR="00235A48" w:rsidRDefault="00235A48" w:rsidP="006B3289">
            <w:pPr>
              <w:pStyle w:val="paragraph"/>
              <w:numPr>
                <w:ilvl w:val="0"/>
                <w:numId w:val="36"/>
              </w:numPr>
              <w:spacing w:before="0" w:beforeAutospacing="0" w:after="0" w:afterAutospacing="0"/>
              <w:ind w:left="1080" w:firstLine="0"/>
              <w:textAlignment w:val="baseline"/>
              <w:rPr>
                <w:rFonts w:ascii="Segoe UI" w:hAnsi="Segoe UI" w:cs="Segoe UI"/>
                <w:sz w:val="18"/>
                <w:szCs w:val="18"/>
              </w:rPr>
            </w:pPr>
            <w:r>
              <w:rPr>
                <w:rStyle w:val="normaltextrun"/>
                <w:rFonts w:ascii="Arial" w:hAnsi="Arial" w:cs="Arial"/>
                <w:sz w:val="22"/>
                <w:szCs w:val="22"/>
              </w:rPr>
              <w:t xml:space="preserve">Pupil transitions particularly within primary department will be improved as a result of consistent approaches to symbolisation and tools to promote </w:t>
            </w:r>
            <w:proofErr w:type="spellStart"/>
            <w:r>
              <w:rPr>
                <w:rStyle w:val="normaltextrun"/>
                <w:rFonts w:ascii="Arial" w:hAnsi="Arial" w:cs="Arial"/>
                <w:sz w:val="22"/>
                <w:szCs w:val="22"/>
              </w:rPr>
              <w:t>self advocacy</w:t>
            </w:r>
            <w:proofErr w:type="spellEnd"/>
            <w:r>
              <w:rPr>
                <w:rStyle w:val="normaltextrun"/>
                <w:rFonts w:ascii="Arial" w:hAnsi="Arial" w:cs="Arial"/>
                <w:sz w:val="22"/>
                <w:szCs w:val="22"/>
              </w:rPr>
              <w:t xml:space="preserve"> by June 25</w:t>
            </w:r>
            <w:r>
              <w:rPr>
                <w:rStyle w:val="normaltextrun"/>
                <w:rFonts w:ascii="Arial" w:hAnsi="Arial" w:cs="Arial"/>
                <w:strike/>
                <w:sz w:val="22"/>
                <w:szCs w:val="22"/>
              </w:rPr>
              <w:t>.</w:t>
            </w:r>
            <w:r>
              <w:rPr>
                <w:rStyle w:val="normaltextrun"/>
                <w:rFonts w:ascii="Arial" w:hAnsi="Arial" w:cs="Arial"/>
                <w:sz w:val="22"/>
                <w:szCs w:val="22"/>
              </w:rPr>
              <w:t> </w:t>
            </w:r>
            <w:r>
              <w:rPr>
                <w:rStyle w:val="eop"/>
                <w:rFonts w:ascii="Arial" w:hAnsi="Arial" w:cs="Arial"/>
                <w:sz w:val="22"/>
                <w:szCs w:val="22"/>
              </w:rPr>
              <w:t> </w:t>
            </w:r>
          </w:p>
          <w:p w14:paraId="62F4D290" w14:textId="77777777" w:rsidR="00235A48" w:rsidRDefault="00235A48" w:rsidP="006B3289">
            <w:pPr>
              <w:pStyle w:val="paragraph"/>
              <w:numPr>
                <w:ilvl w:val="0"/>
                <w:numId w:val="37"/>
              </w:numPr>
              <w:spacing w:before="0" w:beforeAutospacing="0" w:after="0" w:afterAutospacing="0"/>
              <w:ind w:left="1080" w:firstLine="0"/>
              <w:textAlignment w:val="baseline"/>
              <w:rPr>
                <w:rFonts w:ascii="Segoe UI" w:hAnsi="Segoe UI" w:cs="Segoe UI"/>
                <w:sz w:val="18"/>
                <w:szCs w:val="18"/>
              </w:rPr>
            </w:pPr>
            <w:r>
              <w:rPr>
                <w:rStyle w:val="normaltextrun"/>
                <w:rFonts w:ascii="Arial" w:hAnsi="Arial" w:cs="Arial"/>
                <w:sz w:val="22"/>
                <w:szCs w:val="22"/>
              </w:rPr>
              <w:t>Pupils will benefit from reinforcement of communication strategies via improved home / school understanding by February 25 </w:t>
            </w:r>
            <w:r>
              <w:rPr>
                <w:rStyle w:val="eop"/>
                <w:rFonts w:ascii="Arial" w:hAnsi="Arial" w:cs="Arial"/>
                <w:sz w:val="22"/>
                <w:szCs w:val="22"/>
              </w:rPr>
              <w:t> </w:t>
            </w:r>
          </w:p>
          <w:p w14:paraId="653ECE1B" w14:textId="77777777" w:rsidR="00235A48" w:rsidRDefault="00235A48" w:rsidP="006B3289">
            <w:pPr>
              <w:pStyle w:val="paragraph"/>
              <w:numPr>
                <w:ilvl w:val="0"/>
                <w:numId w:val="38"/>
              </w:numPr>
              <w:spacing w:before="0" w:beforeAutospacing="0" w:after="0" w:afterAutospacing="0"/>
              <w:ind w:left="1080" w:firstLine="0"/>
              <w:textAlignment w:val="baseline"/>
              <w:rPr>
                <w:rFonts w:ascii="Segoe UI" w:hAnsi="Segoe UI" w:cs="Segoe UI"/>
                <w:sz w:val="18"/>
                <w:szCs w:val="18"/>
              </w:rPr>
            </w:pPr>
            <w:r>
              <w:rPr>
                <w:rStyle w:val="normaltextrun"/>
                <w:rFonts w:ascii="Arial" w:hAnsi="Arial" w:cs="Arial"/>
                <w:sz w:val="22"/>
                <w:szCs w:val="22"/>
              </w:rPr>
              <w:t>Identified pupils will demonstrate progress through hierarchy of communications via an individual communication plan by April 25. </w:t>
            </w:r>
            <w:r>
              <w:rPr>
                <w:rStyle w:val="eop"/>
                <w:rFonts w:ascii="Arial" w:hAnsi="Arial" w:cs="Arial"/>
                <w:sz w:val="22"/>
                <w:szCs w:val="22"/>
              </w:rPr>
              <w:t> </w:t>
            </w:r>
          </w:p>
          <w:p w14:paraId="1AE71EF9" w14:textId="25FE68A9" w:rsidR="007C5EAF" w:rsidRDefault="007C5EAF" w:rsidP="00EE5A42">
            <w:pPr>
              <w:rPr>
                <w:rFonts w:cstheme="minorHAnsi"/>
                <w:b/>
                <w:sz w:val="24"/>
                <w:szCs w:val="24"/>
              </w:rPr>
            </w:pPr>
          </w:p>
          <w:p w14:paraId="2C01D790" w14:textId="77777777" w:rsidR="00BD3CB1" w:rsidRPr="0082145D" w:rsidRDefault="00BD3CB1" w:rsidP="00EE5A42">
            <w:pPr>
              <w:rPr>
                <w:rFonts w:cstheme="minorHAnsi"/>
                <w:b/>
                <w:sz w:val="24"/>
                <w:szCs w:val="24"/>
              </w:rPr>
            </w:pPr>
          </w:p>
          <w:p w14:paraId="2F9BE4EA" w14:textId="77777777" w:rsidR="007C5EAF" w:rsidRPr="0082145D" w:rsidRDefault="007C5EAF" w:rsidP="00EE5A42">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79E8F44E" w14:textId="134CD4A9" w:rsidR="00582B59" w:rsidRDefault="007C5EAF" w:rsidP="00235A48">
            <w:pPr>
              <w:pStyle w:val="Default"/>
              <w:ind w:left="32"/>
              <w:rPr>
                <w:rFonts w:asciiTheme="minorHAnsi" w:hAnsiTheme="minorHAnsi" w:cstheme="minorHAnsi"/>
              </w:rPr>
            </w:pPr>
            <w:r w:rsidRPr="0082145D">
              <w:rPr>
                <w:rFonts w:asciiTheme="minorHAnsi" w:hAnsiTheme="minorHAnsi" w:cstheme="minorHAnsi"/>
              </w:rPr>
              <w:t xml:space="preserve"> </w:t>
            </w:r>
          </w:p>
          <w:p w14:paraId="6D976549" w14:textId="0558BA8E" w:rsidR="00582B59" w:rsidRDefault="006B3289" w:rsidP="00EE5A42">
            <w:pPr>
              <w:pStyle w:val="Default"/>
              <w:ind w:left="32"/>
              <w:rPr>
                <w:rFonts w:asciiTheme="minorHAnsi" w:hAnsiTheme="minorHAnsi" w:cstheme="minorHAnsi"/>
              </w:rPr>
            </w:pPr>
            <w:r>
              <w:rPr>
                <w:rFonts w:asciiTheme="minorHAnsi" w:hAnsiTheme="minorHAnsi" w:cstheme="minorHAnsi"/>
              </w:rPr>
              <w:t>The introduction of the principal teacher of communication has had a very positive impact across the school.  Symbolisation across the school has improved greatly with greater consistency on the application of symbols used evident. Pupils are experiencing a much improved communication friendly environment.  Primary department assemblies have a consistent communication focus enabling almost all pupils to participate fully.  Positive engagement with CALL Scotland has led to appropriate referrals being made and support visits / assessments for AAC resources taking place. Liaison between Educational Psychology, Visual Impairment service, CALL Scotland and our school principal teacher has ensured that a positive relationship with CALL Scotland has been established with further support visits and professional learning input pl</w:t>
            </w:r>
            <w:r w:rsidR="008D7C58">
              <w:rPr>
                <w:rFonts w:asciiTheme="minorHAnsi" w:hAnsiTheme="minorHAnsi" w:cstheme="minorHAnsi"/>
              </w:rPr>
              <w:t>anned for next academic year.  Home to school communication has improved too with regular SWAY newsletters ensuring that important school information is shared and that achievements are celebrated with all stakeholders.  Initial work has begun on a refreshed approach to regular home to school communication at classroom level.  Our parent council have contributed to the initial conversations related to this important area with agreement that more in depth dialogue which engages the wider parent body is required. Individual communication plans were not implemented on the intended scale and these will carry forward to next academic year as appropriate.</w:t>
            </w:r>
          </w:p>
          <w:p w14:paraId="2C998B94" w14:textId="77777777" w:rsidR="00582B59" w:rsidRPr="0082145D" w:rsidRDefault="00582B59" w:rsidP="00EE5A42">
            <w:pPr>
              <w:pStyle w:val="Default"/>
              <w:ind w:left="32"/>
              <w:rPr>
                <w:rFonts w:asciiTheme="minorHAnsi" w:hAnsiTheme="minorHAnsi" w:cstheme="minorHAnsi"/>
                <w:color w:val="auto"/>
                <w:sz w:val="20"/>
                <w:szCs w:val="20"/>
              </w:rPr>
            </w:pPr>
          </w:p>
          <w:p w14:paraId="2AD7F5DA" w14:textId="77777777" w:rsidR="007C5EAF" w:rsidRPr="0082145D" w:rsidRDefault="007C5EAF" w:rsidP="00EE5A42">
            <w:pPr>
              <w:pStyle w:val="Default"/>
              <w:ind w:left="720"/>
              <w:rPr>
                <w:rFonts w:asciiTheme="minorHAnsi" w:hAnsiTheme="minorHAnsi" w:cstheme="minorHAnsi"/>
                <w:color w:val="auto"/>
              </w:rPr>
            </w:pPr>
          </w:p>
        </w:tc>
      </w:tr>
      <w:tr w:rsidR="007C5EAF" w:rsidRPr="0082145D" w14:paraId="46DBC63D" w14:textId="77777777" w:rsidTr="00EE5A42">
        <w:trPr>
          <w:trHeight w:val="943"/>
        </w:trPr>
        <w:tc>
          <w:tcPr>
            <w:tcW w:w="10485" w:type="dxa"/>
            <w:gridSpan w:val="2"/>
          </w:tcPr>
          <w:p w14:paraId="1B051619" w14:textId="77777777" w:rsidR="007C5EAF" w:rsidRDefault="007C5EAF" w:rsidP="00EE5A42">
            <w:pPr>
              <w:rPr>
                <w:rFonts w:cstheme="minorHAnsi"/>
                <w:b/>
                <w:bCs/>
                <w:sz w:val="24"/>
                <w:szCs w:val="24"/>
              </w:rPr>
            </w:pPr>
            <w:r w:rsidRPr="0082145D">
              <w:rPr>
                <w:rFonts w:cstheme="minorHAnsi"/>
                <w:b/>
                <w:bCs/>
                <w:sz w:val="24"/>
                <w:szCs w:val="24"/>
              </w:rPr>
              <w:lastRenderedPageBreak/>
              <w:t>Next steps</w:t>
            </w:r>
          </w:p>
          <w:p w14:paraId="1537DCC4" w14:textId="77777777" w:rsidR="00582B59" w:rsidRDefault="00582B59" w:rsidP="00EE5A42">
            <w:pPr>
              <w:rPr>
                <w:rFonts w:cstheme="minorHAnsi"/>
                <w:sz w:val="24"/>
                <w:szCs w:val="24"/>
              </w:rPr>
            </w:pPr>
          </w:p>
          <w:p w14:paraId="7DCD57A6" w14:textId="77777777" w:rsidR="00582B59" w:rsidRDefault="006B3289" w:rsidP="00235A48">
            <w:pPr>
              <w:rPr>
                <w:rFonts w:cstheme="minorHAnsi"/>
                <w:sz w:val="24"/>
                <w:szCs w:val="24"/>
              </w:rPr>
            </w:pPr>
            <w:r>
              <w:rPr>
                <w:rFonts w:cstheme="minorHAnsi"/>
                <w:sz w:val="24"/>
                <w:szCs w:val="24"/>
              </w:rPr>
              <w:t>Further input from CALL Scotland for all staff.</w:t>
            </w:r>
          </w:p>
          <w:p w14:paraId="1BA88D8A" w14:textId="77777777" w:rsidR="008D7C58" w:rsidRDefault="008D7C58" w:rsidP="00235A48">
            <w:pPr>
              <w:rPr>
                <w:rFonts w:cstheme="minorHAnsi"/>
                <w:sz w:val="24"/>
                <w:szCs w:val="24"/>
              </w:rPr>
            </w:pPr>
            <w:r>
              <w:rPr>
                <w:rFonts w:cstheme="minorHAnsi"/>
                <w:sz w:val="24"/>
                <w:szCs w:val="24"/>
              </w:rPr>
              <w:t>Home / School communication policy and procedure created.</w:t>
            </w:r>
          </w:p>
          <w:p w14:paraId="2D2D8889" w14:textId="264E78AD" w:rsidR="008D7C58" w:rsidRPr="0082145D" w:rsidRDefault="008D7C58" w:rsidP="00235A48">
            <w:pPr>
              <w:rPr>
                <w:rFonts w:cstheme="minorHAnsi"/>
                <w:sz w:val="24"/>
                <w:szCs w:val="24"/>
              </w:rPr>
            </w:pPr>
            <w:r>
              <w:rPr>
                <w:rFonts w:cstheme="minorHAnsi"/>
                <w:sz w:val="24"/>
                <w:szCs w:val="24"/>
              </w:rPr>
              <w:t>Introduction of communication plans as appropriate.</w:t>
            </w:r>
          </w:p>
        </w:tc>
      </w:tr>
    </w:tbl>
    <w:p w14:paraId="58AB6927" w14:textId="42EDDB94" w:rsidR="007C5EAF" w:rsidRDefault="007C5EAF" w:rsidP="00F22FA5">
      <w:pPr>
        <w:pStyle w:val="Default"/>
        <w:rPr>
          <w:rFonts w:asciiTheme="minorHAnsi" w:hAnsiTheme="minorHAnsi" w:cstheme="minorHAnsi"/>
          <w:b/>
          <w:color w:val="auto"/>
        </w:rPr>
      </w:pPr>
    </w:p>
    <w:p w14:paraId="3A0D9183" w14:textId="359412C7" w:rsidR="007C5EAF" w:rsidRDefault="007C5EAF" w:rsidP="00F22FA5">
      <w:pPr>
        <w:pStyle w:val="Default"/>
        <w:rPr>
          <w:rFonts w:asciiTheme="minorHAnsi" w:hAnsiTheme="minorHAnsi" w:cstheme="minorHAnsi"/>
          <w:b/>
          <w:color w:val="auto"/>
        </w:rPr>
      </w:pPr>
    </w:p>
    <w:p w14:paraId="0CA11B03" w14:textId="1B95F6D8" w:rsidR="007C5EAF" w:rsidRDefault="007C5EAF" w:rsidP="00F22FA5">
      <w:pPr>
        <w:pStyle w:val="Default"/>
        <w:rPr>
          <w:rFonts w:asciiTheme="minorHAnsi" w:hAnsiTheme="minorHAnsi" w:cstheme="minorHAnsi"/>
          <w:b/>
          <w:color w:val="auto"/>
        </w:rPr>
      </w:pPr>
    </w:p>
    <w:p w14:paraId="632B6B26" w14:textId="13BA70DE" w:rsidR="007C5EAF" w:rsidRDefault="007C5EAF" w:rsidP="00F22FA5">
      <w:pPr>
        <w:pStyle w:val="Default"/>
        <w:rPr>
          <w:rFonts w:asciiTheme="minorHAnsi" w:hAnsiTheme="minorHAnsi" w:cstheme="minorHAnsi"/>
          <w:b/>
          <w:color w:val="auto"/>
        </w:rPr>
      </w:pPr>
    </w:p>
    <w:p w14:paraId="7288A2E0" w14:textId="77777777" w:rsidR="007C5EAF" w:rsidRPr="0082145D" w:rsidRDefault="007C5EAF"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A80F7E" w:rsidRPr="0082145D" w14:paraId="16A9EEC5" w14:textId="77777777" w:rsidTr="002E09AE">
        <w:tc>
          <w:tcPr>
            <w:tcW w:w="10485" w:type="dxa"/>
            <w:gridSpan w:val="2"/>
            <w:shd w:val="clear" w:color="auto" w:fill="33CCCC"/>
          </w:tcPr>
          <w:p w14:paraId="1E2EB883" w14:textId="77777777" w:rsidR="00A80F7E" w:rsidRPr="0082145D" w:rsidRDefault="00A80F7E" w:rsidP="00EE5A42">
            <w:pPr>
              <w:pStyle w:val="Default"/>
              <w:rPr>
                <w:rFonts w:asciiTheme="minorHAnsi" w:hAnsiTheme="minorHAnsi" w:cstheme="minorHAnsi"/>
                <w:b/>
                <w:bCs/>
                <w:sz w:val="28"/>
                <w:szCs w:val="28"/>
              </w:rPr>
            </w:pPr>
            <w:r w:rsidRPr="0082145D">
              <w:rPr>
                <w:rFonts w:asciiTheme="minorHAnsi" w:hAnsiTheme="minorHAnsi" w:cstheme="minorHAnsi"/>
                <w:b/>
                <w:bCs/>
                <w:sz w:val="28"/>
                <w:szCs w:val="28"/>
              </w:rPr>
              <w:t>Additional PEF Spend</w:t>
            </w:r>
          </w:p>
          <w:p w14:paraId="35C661FD" w14:textId="073CC487" w:rsidR="0082145D" w:rsidRPr="0082145D" w:rsidRDefault="0082145D" w:rsidP="00EE5A42">
            <w:pPr>
              <w:pStyle w:val="Default"/>
              <w:rPr>
                <w:rFonts w:asciiTheme="minorHAnsi" w:hAnsiTheme="minorHAnsi" w:cstheme="minorHAnsi"/>
              </w:rPr>
            </w:pPr>
          </w:p>
        </w:tc>
      </w:tr>
      <w:tr w:rsidR="00A80F7E" w:rsidRPr="0082145D" w14:paraId="4283A184" w14:textId="77777777" w:rsidTr="0082145D">
        <w:trPr>
          <w:trHeight w:val="1868"/>
        </w:trPr>
        <w:tc>
          <w:tcPr>
            <w:tcW w:w="5242" w:type="dxa"/>
          </w:tcPr>
          <w:p w14:paraId="1039B677" w14:textId="77777777" w:rsidR="00C601BE" w:rsidRPr="0082145D" w:rsidRDefault="00A80F7E" w:rsidP="00C601BE">
            <w:pPr>
              <w:pStyle w:val="Default"/>
              <w:rPr>
                <w:rFonts w:asciiTheme="minorHAnsi" w:hAnsiTheme="minorHAnsi" w:cstheme="minorHAnsi"/>
                <w:u w:val="single"/>
              </w:rPr>
            </w:pPr>
            <w:r w:rsidRPr="0082145D">
              <w:rPr>
                <w:rFonts w:asciiTheme="minorHAnsi" w:hAnsiTheme="minorHAnsi" w:cstheme="minorHAnsi"/>
                <w:u w:val="single"/>
              </w:rPr>
              <w:lastRenderedPageBreak/>
              <w:t xml:space="preserve">NIF Priority </w:t>
            </w:r>
          </w:p>
          <w:p w14:paraId="11199DDE" w14:textId="77777777" w:rsidR="00C601BE" w:rsidRPr="0082145D" w:rsidRDefault="00C601BE" w:rsidP="00C601BE">
            <w:pPr>
              <w:pStyle w:val="Default"/>
              <w:rPr>
                <w:rFonts w:asciiTheme="minorHAnsi" w:hAnsiTheme="minorHAnsi" w:cstheme="minorHAnsi"/>
                <w:u w:val="single"/>
              </w:rPr>
            </w:pPr>
            <w:r w:rsidRPr="0082145D">
              <w:rPr>
                <w:rFonts w:asciiTheme="minorHAnsi" w:hAnsiTheme="minorHAnsi" w:cstheme="minorHAnsi"/>
                <w:color w:val="333333"/>
                <w:sz w:val="22"/>
                <w:szCs w:val="22"/>
              </w:rPr>
              <w:t>Closing the attainment gap between the most and least disadvantaged children and young people</w:t>
            </w:r>
          </w:p>
          <w:p w14:paraId="1ECA0EB0" w14:textId="77777777" w:rsidR="00A80F7E" w:rsidRPr="0082145D" w:rsidRDefault="00A80F7E" w:rsidP="00EE5A42">
            <w:pPr>
              <w:pStyle w:val="Default"/>
              <w:rPr>
                <w:rFonts w:asciiTheme="minorHAnsi" w:hAnsiTheme="minorHAnsi" w:cstheme="minorHAnsi"/>
              </w:rPr>
            </w:pPr>
          </w:p>
          <w:p w14:paraId="48A242E3" w14:textId="77777777" w:rsidR="00A80F7E" w:rsidRPr="0082145D" w:rsidRDefault="00A80F7E" w:rsidP="00EE5A42">
            <w:pPr>
              <w:pStyle w:val="Default"/>
              <w:rPr>
                <w:rFonts w:asciiTheme="minorHAnsi" w:hAnsiTheme="minorHAnsi" w:cstheme="minorHAnsi"/>
                <w:u w:val="single"/>
              </w:rPr>
            </w:pPr>
          </w:p>
        </w:tc>
        <w:tc>
          <w:tcPr>
            <w:tcW w:w="5243" w:type="dxa"/>
          </w:tcPr>
          <w:p w14:paraId="13ECED36" w14:textId="77777777" w:rsidR="00723B1C" w:rsidRPr="0082145D" w:rsidRDefault="00723B1C" w:rsidP="00723B1C">
            <w:pPr>
              <w:pStyle w:val="Default"/>
              <w:rPr>
                <w:rFonts w:asciiTheme="minorHAnsi" w:hAnsiTheme="minorHAnsi" w:cstheme="minorHAnsi"/>
                <w:u w:val="single"/>
              </w:rPr>
            </w:pPr>
            <w:r w:rsidRPr="0082145D">
              <w:rPr>
                <w:rFonts w:asciiTheme="minorHAnsi" w:hAnsiTheme="minorHAnsi" w:cstheme="minorHAnsi"/>
                <w:u w:val="single"/>
              </w:rPr>
              <w:t xml:space="preserve">HGIOS QIs </w:t>
            </w:r>
          </w:p>
          <w:sdt>
            <w:sdtPr>
              <w:rPr>
                <w:rFonts w:asciiTheme="minorHAnsi" w:hAnsiTheme="minorHAnsi" w:cstheme="minorHAnsi"/>
              </w:rPr>
              <w:alias w:val="HGIOS"/>
              <w:tag w:val="HGIOSs"/>
              <w:id w:val="-1436660661"/>
              <w:placeholder>
                <w:docPart w:val="AD9A9FE8B2D34100A4598C157758131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354F5EE" w14:textId="4941BE23" w:rsidR="00723B1C" w:rsidRPr="0082145D" w:rsidRDefault="00582B59" w:rsidP="00723B1C">
                <w:pPr>
                  <w:pStyle w:val="Default"/>
                  <w:rPr>
                    <w:rFonts w:asciiTheme="minorHAnsi" w:hAnsiTheme="minorHAnsi" w:cstheme="minorHAnsi"/>
                    <w:u w:val="single"/>
                  </w:rPr>
                </w:pPr>
                <w:r>
                  <w:rPr>
                    <w:rFonts w:asciiTheme="minorHAnsi" w:hAnsiTheme="minorHAnsi" w:cstheme="minorHAnsi"/>
                  </w:rPr>
                  <w:t>2.6 Transitions</w:t>
                </w:r>
              </w:p>
            </w:sdtContent>
          </w:sdt>
          <w:sdt>
            <w:sdtPr>
              <w:rPr>
                <w:rFonts w:asciiTheme="minorHAnsi" w:hAnsiTheme="minorHAnsi" w:cstheme="minorHAnsi"/>
              </w:rPr>
              <w:alias w:val="HGIOS"/>
              <w:tag w:val="HGIOSs"/>
              <w:id w:val="546106499"/>
              <w:placeholder>
                <w:docPart w:val="65BDC802A70F407BB3461C3D1B01F7B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D6B5F9C" w14:textId="71FD8A2D" w:rsidR="00723B1C" w:rsidRPr="0082145D" w:rsidRDefault="00582B59" w:rsidP="00723B1C">
                <w:pPr>
                  <w:pStyle w:val="Default"/>
                  <w:rPr>
                    <w:rFonts w:asciiTheme="minorHAnsi" w:hAnsiTheme="minorHAnsi" w:cstheme="minorHAnsi"/>
                    <w:color w:val="auto"/>
                    <w:sz w:val="22"/>
                    <w:szCs w:val="22"/>
                  </w:rPr>
                </w:pPr>
                <w:r>
                  <w:rPr>
                    <w:rFonts w:asciiTheme="minorHAnsi" w:hAnsiTheme="minorHAnsi" w:cstheme="minorHAnsi"/>
                  </w:rPr>
                  <w:t>3.1 Ensuring wellbeing, equality and inclusion</w:t>
                </w:r>
              </w:p>
            </w:sdtContent>
          </w:sdt>
          <w:p w14:paraId="4B3FCDB3" w14:textId="77777777" w:rsidR="00723B1C" w:rsidRPr="0082145D" w:rsidRDefault="00723B1C" w:rsidP="00723B1C">
            <w:pPr>
              <w:rPr>
                <w:rFonts w:cstheme="minorHAnsi"/>
                <w:sz w:val="20"/>
                <w:szCs w:val="20"/>
              </w:rPr>
            </w:pPr>
          </w:p>
          <w:p w14:paraId="69C31754" w14:textId="77777777" w:rsidR="00723B1C" w:rsidRPr="0082145D" w:rsidRDefault="00723B1C" w:rsidP="00723B1C">
            <w:pPr>
              <w:rPr>
                <w:rFonts w:cstheme="minorHAnsi"/>
                <w:sz w:val="20"/>
                <w:szCs w:val="20"/>
              </w:rPr>
            </w:pPr>
          </w:p>
          <w:p w14:paraId="7C62E068" w14:textId="77777777" w:rsidR="00723B1C" w:rsidRPr="0082145D" w:rsidRDefault="00723B1C" w:rsidP="00723B1C">
            <w:pPr>
              <w:rPr>
                <w:rFonts w:cstheme="minorHAnsi"/>
                <w:sz w:val="24"/>
                <w:szCs w:val="24"/>
                <w:u w:val="single"/>
              </w:rPr>
            </w:pPr>
            <w:r w:rsidRPr="0082145D">
              <w:rPr>
                <w:rFonts w:cstheme="minorHAnsi"/>
                <w:sz w:val="24"/>
                <w:szCs w:val="24"/>
                <w:u w:val="single"/>
              </w:rPr>
              <w:t>UNCRC</w:t>
            </w:r>
          </w:p>
          <w:sdt>
            <w:sdtPr>
              <w:rPr>
                <w:rFonts w:cstheme="minorHAnsi"/>
                <w:sz w:val="24"/>
                <w:szCs w:val="24"/>
              </w:rPr>
              <w:alias w:val="RRS Unicef articles"/>
              <w:tag w:val="RRS Unicef articles"/>
              <w:id w:val="-957875501"/>
              <w:placeholder>
                <w:docPart w:val="D3E5871DB55843498147FA0269AD13A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847EF63" w14:textId="0178B560" w:rsidR="00723B1C" w:rsidRPr="0082145D" w:rsidRDefault="00582B59" w:rsidP="00723B1C">
                <w:pPr>
                  <w:rPr>
                    <w:rFonts w:cstheme="minorHAnsi"/>
                    <w:sz w:val="24"/>
                    <w:szCs w:val="24"/>
                  </w:rPr>
                </w:pPr>
                <w:r>
                  <w:rPr>
                    <w:rFonts w:cstheme="minorHAnsi"/>
                    <w:sz w:val="24"/>
                    <w:szCs w:val="24"/>
                  </w:rPr>
                  <w:t>Article 28: (Right to education):</w:t>
                </w:r>
              </w:p>
            </w:sdtContent>
          </w:sdt>
          <w:sdt>
            <w:sdtPr>
              <w:rPr>
                <w:rFonts w:cstheme="minorHAnsi"/>
                <w:sz w:val="24"/>
                <w:szCs w:val="24"/>
              </w:rPr>
              <w:alias w:val="RRS Unicef articles"/>
              <w:tag w:val="RRS Unicef articles"/>
              <w:id w:val="-1555848433"/>
              <w:placeholder>
                <w:docPart w:val="03FC05BF6E374C50A8C9DC7468138770"/>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AB7A1AC" w14:textId="4823DA4F" w:rsidR="00A80F7E" w:rsidRPr="0082145D" w:rsidRDefault="00582B59" w:rsidP="00EE5A42">
                <w:pPr>
                  <w:rPr>
                    <w:rFonts w:cstheme="minorHAnsi"/>
                    <w:sz w:val="24"/>
                    <w:szCs w:val="24"/>
                  </w:rPr>
                </w:pPr>
                <w:r>
                  <w:rPr>
                    <w:rFonts w:cstheme="minorHAnsi"/>
                    <w:sz w:val="24"/>
                    <w:szCs w:val="24"/>
                  </w:rPr>
                  <w:t>Article 23 (Children with disabilities):</w:t>
                </w:r>
              </w:p>
            </w:sdtContent>
          </w:sdt>
          <w:p w14:paraId="71C2354C" w14:textId="14A9014C" w:rsidR="00A80F7E" w:rsidRPr="0082145D" w:rsidRDefault="00570C20" w:rsidP="00EE5A42">
            <w:pPr>
              <w:rPr>
                <w:rFonts w:cstheme="minorHAnsi"/>
                <w:sz w:val="20"/>
                <w:szCs w:val="20"/>
              </w:rPr>
            </w:pPr>
            <w:sdt>
              <w:sdtPr>
                <w:rPr>
                  <w:rFonts w:cstheme="minorHAnsi"/>
                  <w:i/>
                  <w:sz w:val="20"/>
                  <w:szCs w:val="20"/>
                </w:rPr>
                <w:alias w:val="RRS Unicef articles"/>
                <w:tag w:val="RRS Unicef articles"/>
                <w:id w:val="-971747820"/>
                <w:placeholder>
                  <w:docPart w:val="F75867A4A6724FB585B126C10D4D125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0A765A" w:rsidRPr="0082145D">
                  <w:rPr>
                    <w:rFonts w:cstheme="minorHAnsi"/>
                    <w:i/>
                    <w:sz w:val="20"/>
                    <w:szCs w:val="20"/>
                  </w:rPr>
                  <w:t xml:space="preserve">  </w:t>
                </w:r>
              </w:sdtContent>
            </w:sdt>
          </w:p>
        </w:tc>
      </w:tr>
      <w:tr w:rsidR="00A80F7E" w:rsidRPr="0082145D" w14:paraId="6D4D190E" w14:textId="77777777" w:rsidTr="002E09AE">
        <w:tc>
          <w:tcPr>
            <w:tcW w:w="10485" w:type="dxa"/>
            <w:gridSpan w:val="2"/>
          </w:tcPr>
          <w:p w14:paraId="701A94A1" w14:textId="32F54FCC" w:rsidR="00A80F7E" w:rsidRPr="00360119" w:rsidRDefault="00A80F7E" w:rsidP="00EE5A42">
            <w:pPr>
              <w:pStyle w:val="ListParagraph"/>
              <w:ind w:left="0"/>
              <w:rPr>
                <w:rFonts w:cstheme="minorHAnsi"/>
                <w:b/>
                <w:bCs/>
                <w:sz w:val="24"/>
                <w:szCs w:val="24"/>
              </w:rPr>
            </w:pPr>
            <w:r w:rsidRPr="00360119">
              <w:rPr>
                <w:rFonts w:cstheme="minorHAnsi"/>
                <w:b/>
                <w:bCs/>
                <w:sz w:val="24"/>
                <w:szCs w:val="24"/>
              </w:rPr>
              <w:t>Spend:</w:t>
            </w:r>
            <w:r w:rsidR="00582B59">
              <w:rPr>
                <w:rFonts w:cstheme="minorHAnsi"/>
                <w:b/>
                <w:bCs/>
                <w:sz w:val="24"/>
                <w:szCs w:val="24"/>
              </w:rPr>
              <w:t xml:space="preserve"> £2500 - 6500</w:t>
            </w:r>
          </w:p>
          <w:p w14:paraId="7B833D10" w14:textId="08032087" w:rsidR="00360119" w:rsidRDefault="00360119" w:rsidP="00EE5A42">
            <w:pPr>
              <w:pStyle w:val="ListParagraph"/>
              <w:ind w:left="0"/>
              <w:rPr>
                <w:rFonts w:cstheme="minorHAnsi"/>
                <w:bCs/>
                <w:sz w:val="24"/>
                <w:szCs w:val="24"/>
              </w:rPr>
            </w:pPr>
          </w:p>
          <w:p w14:paraId="7B037F3B" w14:textId="2B921523" w:rsidR="00582B59" w:rsidRPr="00360119" w:rsidRDefault="00582B59" w:rsidP="00EE5A42">
            <w:pPr>
              <w:pStyle w:val="ListParagraph"/>
              <w:ind w:left="0"/>
              <w:rPr>
                <w:rFonts w:cstheme="minorHAnsi"/>
                <w:bCs/>
                <w:sz w:val="24"/>
                <w:szCs w:val="24"/>
              </w:rPr>
            </w:pPr>
            <w:r>
              <w:rPr>
                <w:rFonts w:cstheme="minorHAnsi"/>
                <w:bCs/>
                <w:sz w:val="24"/>
                <w:szCs w:val="24"/>
              </w:rPr>
              <w:t>Spend required to ensure an appropriate teaching staff ratio t</w:t>
            </w:r>
            <w:r w:rsidR="00E92549">
              <w:rPr>
                <w:rFonts w:cstheme="minorHAnsi"/>
                <w:bCs/>
                <w:sz w:val="24"/>
                <w:szCs w:val="24"/>
              </w:rPr>
              <w:t>o support the transitions of 5</w:t>
            </w:r>
            <w:r>
              <w:rPr>
                <w:rFonts w:cstheme="minorHAnsi"/>
                <w:bCs/>
                <w:sz w:val="24"/>
                <w:szCs w:val="24"/>
              </w:rPr>
              <w:t xml:space="preserve"> pupils across the primary department.</w:t>
            </w:r>
          </w:p>
          <w:p w14:paraId="1B8C8ACE" w14:textId="77777777" w:rsidR="00360119" w:rsidRPr="00360119" w:rsidRDefault="00360119" w:rsidP="00EE5A42">
            <w:pPr>
              <w:pStyle w:val="ListParagraph"/>
              <w:ind w:left="0"/>
              <w:rPr>
                <w:rFonts w:cstheme="minorHAnsi"/>
                <w:bCs/>
                <w:sz w:val="24"/>
                <w:szCs w:val="24"/>
              </w:rPr>
            </w:pPr>
          </w:p>
          <w:p w14:paraId="46C4D87A" w14:textId="50CFCA43" w:rsidR="00C601BE" w:rsidRDefault="00C601BE" w:rsidP="00C601BE">
            <w:pPr>
              <w:rPr>
                <w:rFonts w:cstheme="minorHAnsi"/>
                <w:b/>
                <w:sz w:val="24"/>
                <w:szCs w:val="24"/>
              </w:rPr>
            </w:pPr>
            <w:r w:rsidRPr="00360119">
              <w:rPr>
                <w:rFonts w:cstheme="minorHAnsi"/>
                <w:b/>
                <w:sz w:val="24"/>
                <w:szCs w:val="24"/>
              </w:rPr>
              <w:t xml:space="preserve">Progress and impact of outcomes for learners: </w:t>
            </w:r>
          </w:p>
          <w:p w14:paraId="40E76BD6" w14:textId="19AACA94" w:rsidR="00473B4B" w:rsidRPr="00473B4B" w:rsidRDefault="00473B4B" w:rsidP="00473B4B">
            <w:pPr>
              <w:spacing w:before="100" w:beforeAutospacing="1" w:after="100" w:afterAutospacing="1"/>
              <w:rPr>
                <w:rFonts w:ascii="Times New Roman" w:eastAsia="Times New Roman" w:hAnsi="Times New Roman" w:cs="Times New Roman"/>
                <w:sz w:val="24"/>
                <w:szCs w:val="24"/>
                <w:lang w:eastAsia="en-GB"/>
              </w:rPr>
            </w:pPr>
            <w:r w:rsidRPr="00473B4B">
              <w:rPr>
                <w:rFonts w:ascii="Times New Roman" w:eastAsia="Times New Roman" w:hAnsi="Times New Roman" w:cs="Times New Roman"/>
                <w:sz w:val="24"/>
                <w:szCs w:val="24"/>
                <w:lang w:eastAsia="en-GB"/>
              </w:rPr>
              <w:t xml:space="preserve">A small allocation of PEF funding was used strategically to support the transition of a small number of pupils who required additional assistance at this key stage. This targeted spend enabled the school to design and deliver </w:t>
            </w:r>
            <w:r w:rsidRPr="00473B4B">
              <w:rPr>
                <w:rFonts w:ascii="Times New Roman" w:eastAsia="Times New Roman" w:hAnsi="Times New Roman" w:cs="Times New Roman"/>
                <w:bCs/>
                <w:sz w:val="24"/>
                <w:szCs w:val="24"/>
                <w:lang w:eastAsia="en-GB"/>
              </w:rPr>
              <w:t>bespoke, supported transition programmes</w:t>
            </w:r>
            <w:r w:rsidRPr="00473B4B">
              <w:rPr>
                <w:rFonts w:ascii="Times New Roman" w:eastAsia="Times New Roman" w:hAnsi="Times New Roman" w:cs="Times New Roman"/>
                <w:sz w:val="24"/>
                <w:szCs w:val="24"/>
                <w:lang w:eastAsia="en-GB"/>
              </w:rPr>
              <w:t>, tailored to the individual needs of each child.</w:t>
            </w:r>
          </w:p>
          <w:p w14:paraId="355C16F5" w14:textId="77777777" w:rsidR="00360119" w:rsidRDefault="00473B4B" w:rsidP="00473B4B">
            <w:pPr>
              <w:spacing w:before="100" w:beforeAutospacing="1" w:after="100" w:afterAutospacing="1"/>
              <w:rPr>
                <w:rFonts w:ascii="Times New Roman" w:eastAsia="Times New Roman" w:hAnsi="Times New Roman" w:cs="Times New Roman"/>
                <w:sz w:val="24"/>
                <w:szCs w:val="24"/>
                <w:lang w:eastAsia="en-GB"/>
              </w:rPr>
            </w:pPr>
            <w:r w:rsidRPr="00473B4B">
              <w:rPr>
                <w:rFonts w:ascii="Times New Roman" w:eastAsia="Times New Roman" w:hAnsi="Times New Roman" w:cs="Times New Roman"/>
                <w:sz w:val="24"/>
                <w:szCs w:val="24"/>
                <w:lang w:eastAsia="en-GB"/>
              </w:rPr>
              <w:t xml:space="preserve">The funding ensured that pupils were able to access enhanced staff support, personalised planning, and structured opportunities to familiarise themselves with new environments and expectations. As a result, pupils experienced </w:t>
            </w:r>
            <w:r w:rsidRPr="00473B4B">
              <w:rPr>
                <w:rFonts w:ascii="Times New Roman" w:eastAsia="Times New Roman" w:hAnsi="Times New Roman" w:cs="Times New Roman"/>
                <w:bCs/>
                <w:sz w:val="24"/>
                <w:szCs w:val="24"/>
                <w:lang w:eastAsia="en-GB"/>
              </w:rPr>
              <w:t>smoother, more confident transitions</w:t>
            </w:r>
            <w:r w:rsidRPr="00473B4B">
              <w:rPr>
                <w:rFonts w:ascii="Times New Roman" w:eastAsia="Times New Roman" w:hAnsi="Times New Roman" w:cs="Times New Roman"/>
                <w:sz w:val="24"/>
                <w:szCs w:val="24"/>
                <w:lang w:eastAsia="en-GB"/>
              </w:rPr>
              <w:t>, with improved readiness for learning and reduced anxiety. The positive impact of this investment was clearly evident in the pupils’ engagement and overall wellbeing during the transition period.</w:t>
            </w:r>
          </w:p>
          <w:p w14:paraId="3AFBEA02" w14:textId="74B3EB70" w:rsidR="00473B4B" w:rsidRPr="00473B4B" w:rsidRDefault="00473B4B" w:rsidP="00473B4B">
            <w:pPr>
              <w:spacing w:before="100" w:beforeAutospacing="1" w:after="100" w:afterAutospacing="1"/>
              <w:rPr>
                <w:rFonts w:ascii="Times New Roman" w:eastAsia="Times New Roman" w:hAnsi="Times New Roman" w:cs="Times New Roman"/>
                <w:sz w:val="24"/>
                <w:szCs w:val="24"/>
                <w:lang w:eastAsia="en-GB"/>
              </w:rPr>
            </w:pPr>
          </w:p>
        </w:tc>
      </w:tr>
      <w:tr w:rsidR="00A80F7E" w:rsidRPr="0082145D" w14:paraId="51315454" w14:textId="77777777" w:rsidTr="002E09AE">
        <w:tc>
          <w:tcPr>
            <w:tcW w:w="10485" w:type="dxa"/>
            <w:gridSpan w:val="2"/>
          </w:tcPr>
          <w:p w14:paraId="41C70F1E" w14:textId="28E984CE" w:rsidR="00A80F7E" w:rsidRDefault="00A80F7E" w:rsidP="00EE5A42">
            <w:pPr>
              <w:rPr>
                <w:rFonts w:cstheme="minorHAnsi"/>
                <w:sz w:val="24"/>
                <w:szCs w:val="24"/>
              </w:rPr>
            </w:pPr>
            <w:r w:rsidRPr="00360119">
              <w:rPr>
                <w:rFonts w:cstheme="minorHAnsi"/>
                <w:sz w:val="24"/>
                <w:szCs w:val="24"/>
              </w:rPr>
              <w:t xml:space="preserve">Next Steps: </w:t>
            </w:r>
          </w:p>
          <w:p w14:paraId="21989779" w14:textId="75F7BF1E" w:rsidR="00473B4B" w:rsidRDefault="00473B4B" w:rsidP="00EE5A42">
            <w:pPr>
              <w:rPr>
                <w:rFonts w:cstheme="minorHAnsi"/>
                <w:sz w:val="24"/>
                <w:szCs w:val="24"/>
              </w:rPr>
            </w:pPr>
          </w:p>
          <w:p w14:paraId="3C6BCAA6" w14:textId="0A31D3F4" w:rsidR="00473B4B" w:rsidRDefault="00473B4B" w:rsidP="00EE5A42">
            <w:pPr>
              <w:rPr>
                <w:rFonts w:cstheme="minorHAnsi"/>
                <w:sz w:val="24"/>
                <w:szCs w:val="24"/>
              </w:rPr>
            </w:pPr>
            <w:r>
              <w:rPr>
                <w:rFonts w:cstheme="minorHAnsi"/>
                <w:sz w:val="24"/>
                <w:szCs w:val="24"/>
              </w:rPr>
              <w:t>Review transition plans for next academic year to consider if similar approach would help.</w:t>
            </w:r>
          </w:p>
          <w:p w14:paraId="349CEA98" w14:textId="67489A52" w:rsidR="00473B4B" w:rsidRPr="00360119" w:rsidRDefault="00473B4B" w:rsidP="00EE5A42">
            <w:pPr>
              <w:rPr>
                <w:rFonts w:cstheme="minorHAnsi"/>
                <w:sz w:val="24"/>
                <w:szCs w:val="24"/>
              </w:rPr>
            </w:pPr>
            <w:r>
              <w:rPr>
                <w:rFonts w:cstheme="minorHAnsi"/>
                <w:sz w:val="24"/>
                <w:szCs w:val="24"/>
              </w:rPr>
              <w:t>Agree which pupil profile to target this support towards if required</w:t>
            </w:r>
          </w:p>
          <w:p w14:paraId="0C9BD46F" w14:textId="05871A29" w:rsidR="00A80F7E" w:rsidRPr="00360119" w:rsidRDefault="00A80F7E" w:rsidP="000A765A">
            <w:pPr>
              <w:pStyle w:val="ListParagraph"/>
              <w:ind w:left="360"/>
              <w:rPr>
                <w:rFonts w:cstheme="minorHAnsi"/>
                <w:sz w:val="24"/>
                <w:szCs w:val="24"/>
              </w:rPr>
            </w:pPr>
          </w:p>
        </w:tc>
      </w:tr>
    </w:tbl>
    <w:p w14:paraId="6C7D0895" w14:textId="77777777" w:rsidR="00944D70" w:rsidRPr="0082145D" w:rsidRDefault="00944D70" w:rsidP="00F22FA5">
      <w:pPr>
        <w:rPr>
          <w:rFonts w:cstheme="minorHAnsi"/>
          <w:sz w:val="24"/>
          <w:szCs w:val="24"/>
        </w:rPr>
      </w:pPr>
    </w:p>
    <w:p w14:paraId="13BF35D1" w14:textId="77777777" w:rsidR="002E09AE" w:rsidRPr="0082145D" w:rsidRDefault="002E09AE" w:rsidP="00F22FA5">
      <w:pPr>
        <w:rPr>
          <w:rFonts w:cstheme="minorHAnsi"/>
          <w:sz w:val="24"/>
          <w:szCs w:val="24"/>
        </w:rPr>
      </w:pPr>
    </w:p>
    <w:p w14:paraId="298045CE"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461399">
        <w:tc>
          <w:tcPr>
            <w:tcW w:w="10485" w:type="dxa"/>
            <w:shd w:val="clear" w:color="auto" w:fill="33CCCC"/>
          </w:tcPr>
          <w:p w14:paraId="4B296EDB" w14:textId="77777777"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82145D" w14:paraId="26479E7A" w14:textId="77777777" w:rsidTr="00461399">
        <w:trPr>
          <w:trHeight w:val="10465"/>
        </w:trPr>
        <w:tc>
          <w:tcPr>
            <w:tcW w:w="10485" w:type="dxa"/>
          </w:tcPr>
          <w:p w14:paraId="1D3191FE"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11BA7ED7" w14:textId="0F73F3DE" w:rsidR="00461399" w:rsidRPr="00360119" w:rsidRDefault="00461399" w:rsidP="00461399">
            <w:pPr>
              <w:pStyle w:val="Default"/>
              <w:ind w:left="32"/>
              <w:rPr>
                <w:rFonts w:asciiTheme="minorHAnsi" w:hAnsiTheme="minorHAnsi" w:cstheme="minorHAnsi"/>
                <w:b/>
                <w:bCs/>
                <w:color w:val="00B0F0"/>
              </w:rPr>
            </w:pPr>
          </w:p>
          <w:p w14:paraId="3AA0AF1C" w14:textId="77777777" w:rsidR="00461399" w:rsidRPr="0082145D" w:rsidRDefault="00461399" w:rsidP="00461399">
            <w:pPr>
              <w:pStyle w:val="Default"/>
              <w:ind w:left="32"/>
              <w:rPr>
                <w:rFonts w:asciiTheme="minorHAnsi" w:hAnsiTheme="minorHAnsi" w:cstheme="minorHAnsi"/>
                <w:color w:val="auto"/>
              </w:rPr>
            </w:pPr>
          </w:p>
          <w:p w14:paraId="73577C3E" w14:textId="49042266" w:rsidR="00F9405A" w:rsidRDefault="00043208" w:rsidP="006B3289">
            <w:pPr>
              <w:pStyle w:val="Default"/>
              <w:numPr>
                <w:ilvl w:val="0"/>
                <w:numId w:val="1"/>
              </w:numPr>
              <w:ind w:left="312" w:hanging="284"/>
              <w:rPr>
                <w:rFonts w:asciiTheme="minorHAnsi" w:hAnsiTheme="minorHAnsi" w:cstheme="minorHAnsi"/>
                <w:iCs/>
                <w:color w:val="auto"/>
              </w:rPr>
            </w:pPr>
            <w:r>
              <w:rPr>
                <w:rFonts w:asciiTheme="minorHAnsi" w:hAnsiTheme="minorHAnsi" w:cstheme="minorHAnsi"/>
                <w:iCs/>
                <w:color w:val="auto"/>
              </w:rPr>
              <w:t>Consistent Increase in</w:t>
            </w:r>
            <w:r w:rsidR="00F9405A">
              <w:rPr>
                <w:rFonts w:asciiTheme="minorHAnsi" w:hAnsiTheme="minorHAnsi" w:cstheme="minorHAnsi"/>
                <w:iCs/>
                <w:color w:val="auto"/>
              </w:rPr>
              <w:t xml:space="preserve"> number of pupils presented for National Units.</w:t>
            </w:r>
          </w:p>
          <w:p w14:paraId="1348F745" w14:textId="4EF49563" w:rsidR="00F9405A" w:rsidRDefault="00043208" w:rsidP="006B3289">
            <w:pPr>
              <w:pStyle w:val="Default"/>
              <w:numPr>
                <w:ilvl w:val="0"/>
                <w:numId w:val="1"/>
              </w:numPr>
              <w:ind w:left="312" w:hanging="284"/>
              <w:rPr>
                <w:rFonts w:asciiTheme="minorHAnsi" w:hAnsiTheme="minorHAnsi" w:cstheme="minorHAnsi"/>
                <w:iCs/>
                <w:color w:val="auto"/>
              </w:rPr>
            </w:pPr>
            <w:r>
              <w:rPr>
                <w:rFonts w:asciiTheme="minorHAnsi" w:hAnsiTheme="minorHAnsi" w:cstheme="minorHAnsi"/>
                <w:iCs/>
                <w:color w:val="auto"/>
              </w:rPr>
              <w:t>Significant reduction in critical incidents related to dysregulation</w:t>
            </w:r>
            <w:r w:rsidR="00F9405A">
              <w:rPr>
                <w:rFonts w:asciiTheme="minorHAnsi" w:hAnsiTheme="minorHAnsi" w:cstheme="minorHAnsi"/>
                <w:iCs/>
                <w:color w:val="auto"/>
              </w:rPr>
              <w:t>.</w:t>
            </w:r>
          </w:p>
          <w:p w14:paraId="5558340B" w14:textId="1DD5EB19" w:rsidR="00F9405A" w:rsidRDefault="00F9405A" w:rsidP="006B3289">
            <w:pPr>
              <w:pStyle w:val="Default"/>
              <w:numPr>
                <w:ilvl w:val="0"/>
                <w:numId w:val="1"/>
              </w:numPr>
              <w:ind w:left="312" w:hanging="284"/>
              <w:rPr>
                <w:rFonts w:asciiTheme="minorHAnsi" w:hAnsiTheme="minorHAnsi" w:cstheme="minorHAnsi"/>
                <w:iCs/>
                <w:color w:val="auto"/>
              </w:rPr>
            </w:pPr>
            <w:r>
              <w:rPr>
                <w:rFonts w:asciiTheme="minorHAnsi" w:hAnsiTheme="minorHAnsi" w:cstheme="minorHAnsi"/>
                <w:iCs/>
                <w:color w:val="auto"/>
              </w:rPr>
              <w:t>Pupil presented at advanced higher level.</w:t>
            </w:r>
          </w:p>
          <w:p w14:paraId="6A3F8530" w14:textId="5778F328" w:rsidR="00F9405A" w:rsidRDefault="00043208" w:rsidP="006B3289">
            <w:pPr>
              <w:pStyle w:val="Default"/>
              <w:numPr>
                <w:ilvl w:val="0"/>
                <w:numId w:val="1"/>
              </w:numPr>
              <w:ind w:left="312" w:hanging="284"/>
              <w:rPr>
                <w:rFonts w:asciiTheme="minorHAnsi" w:hAnsiTheme="minorHAnsi" w:cstheme="minorHAnsi"/>
                <w:iCs/>
                <w:color w:val="auto"/>
              </w:rPr>
            </w:pPr>
            <w:r>
              <w:rPr>
                <w:rFonts w:asciiTheme="minorHAnsi" w:hAnsiTheme="minorHAnsi" w:cstheme="minorHAnsi"/>
                <w:iCs/>
                <w:color w:val="auto"/>
              </w:rPr>
              <w:t>Successful transition of pupils in to the shared campus area for locational inclusion</w:t>
            </w:r>
          </w:p>
          <w:p w14:paraId="31325579" w14:textId="06DE6AF6" w:rsidR="00F9405A" w:rsidRPr="00360119" w:rsidRDefault="00043208" w:rsidP="006B3289">
            <w:pPr>
              <w:pStyle w:val="Default"/>
              <w:numPr>
                <w:ilvl w:val="0"/>
                <w:numId w:val="1"/>
              </w:numPr>
              <w:ind w:left="312" w:hanging="284"/>
              <w:rPr>
                <w:rFonts w:asciiTheme="minorHAnsi" w:hAnsiTheme="minorHAnsi" w:cstheme="minorHAnsi"/>
                <w:iCs/>
                <w:color w:val="auto"/>
              </w:rPr>
            </w:pPr>
            <w:r>
              <w:rPr>
                <w:rFonts w:asciiTheme="minorHAnsi" w:hAnsiTheme="minorHAnsi" w:cstheme="minorHAnsi"/>
                <w:iCs/>
                <w:color w:val="auto"/>
              </w:rPr>
              <w:t>Improved approaches to communication across the school.</w:t>
            </w:r>
          </w:p>
          <w:p w14:paraId="7305C4D1" w14:textId="1CA963DF" w:rsidR="00461399" w:rsidRDefault="00043208" w:rsidP="006B3289">
            <w:pPr>
              <w:pStyle w:val="Default"/>
              <w:numPr>
                <w:ilvl w:val="0"/>
                <w:numId w:val="2"/>
              </w:numPr>
              <w:ind w:left="312" w:hanging="284"/>
              <w:rPr>
                <w:rFonts w:asciiTheme="minorHAnsi" w:hAnsiTheme="minorHAnsi" w:cstheme="minorHAnsi"/>
                <w:iCs/>
                <w:color w:val="auto"/>
              </w:rPr>
            </w:pPr>
            <w:r>
              <w:rPr>
                <w:rFonts w:asciiTheme="minorHAnsi" w:hAnsiTheme="minorHAnsi" w:cstheme="minorHAnsi"/>
                <w:iCs/>
                <w:color w:val="auto"/>
              </w:rPr>
              <w:t>New partner agency involvement for supporting post school transitions</w:t>
            </w:r>
          </w:p>
          <w:p w14:paraId="29691A6F" w14:textId="168BB16E" w:rsidR="00043208" w:rsidRPr="00360119" w:rsidRDefault="00043208" w:rsidP="006B3289">
            <w:pPr>
              <w:pStyle w:val="Default"/>
              <w:numPr>
                <w:ilvl w:val="0"/>
                <w:numId w:val="2"/>
              </w:numPr>
              <w:ind w:left="312" w:hanging="284"/>
              <w:rPr>
                <w:rFonts w:asciiTheme="minorHAnsi" w:hAnsiTheme="minorHAnsi" w:cstheme="minorHAnsi"/>
                <w:iCs/>
                <w:color w:val="auto"/>
              </w:rPr>
            </w:pPr>
            <w:r>
              <w:rPr>
                <w:rFonts w:asciiTheme="minorHAnsi" w:hAnsiTheme="minorHAnsi" w:cstheme="minorHAnsi"/>
                <w:iCs/>
                <w:color w:val="auto"/>
              </w:rPr>
              <w:t>Large cohort of S6 leavers successfully transitioned out of the school.</w:t>
            </w:r>
          </w:p>
          <w:p w14:paraId="2FFD01BA" w14:textId="77777777" w:rsidR="00461399" w:rsidRPr="0082145D" w:rsidRDefault="00461399" w:rsidP="00360119">
            <w:pPr>
              <w:pStyle w:val="Default"/>
              <w:rPr>
                <w:rFonts w:asciiTheme="minorHAnsi" w:hAnsiTheme="minorHAnsi" w:cstheme="minorHAnsi"/>
                <w:color w:val="auto"/>
              </w:rPr>
            </w:pPr>
          </w:p>
          <w:p w14:paraId="18380601"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384B0824" w14:textId="08968BD1" w:rsidR="00461399" w:rsidRPr="00360119" w:rsidRDefault="00461399" w:rsidP="00461399">
            <w:pPr>
              <w:pStyle w:val="Default"/>
              <w:ind w:left="32"/>
              <w:rPr>
                <w:rFonts w:asciiTheme="minorHAnsi" w:hAnsiTheme="minorHAnsi" w:cstheme="minorHAnsi"/>
                <w:b/>
                <w:bCs/>
                <w:color w:val="0070C0"/>
              </w:rPr>
            </w:pPr>
          </w:p>
          <w:p w14:paraId="31841443" w14:textId="77777777" w:rsidR="00461399" w:rsidRPr="0082145D" w:rsidRDefault="00461399" w:rsidP="00461399">
            <w:pPr>
              <w:pStyle w:val="Default"/>
              <w:ind w:left="32"/>
              <w:rPr>
                <w:rFonts w:asciiTheme="minorHAnsi" w:hAnsiTheme="minorHAnsi" w:cstheme="minorHAnsi"/>
                <w:color w:val="auto"/>
              </w:rPr>
            </w:pPr>
          </w:p>
          <w:p w14:paraId="330A173F" w14:textId="6FDCFFF5" w:rsidR="00461399" w:rsidRDefault="00043208"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Continue the improved approaches to communication</w:t>
            </w:r>
          </w:p>
          <w:p w14:paraId="0C544D06" w14:textId="12D94DD3" w:rsidR="00043208" w:rsidRDefault="00043208"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Improve professional learning to support play and communication</w:t>
            </w:r>
          </w:p>
          <w:p w14:paraId="358B4A14" w14:textId="28C02BD2" w:rsidR="00043208" w:rsidRPr="0082145D" w:rsidRDefault="00043208"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Build on success of family engagement events</w:t>
            </w:r>
          </w:p>
          <w:p w14:paraId="252A9B9D" w14:textId="784F0247" w:rsidR="00461399" w:rsidRPr="0082145D" w:rsidRDefault="00043208"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Audit of the senior phase</w:t>
            </w:r>
          </w:p>
          <w:p w14:paraId="6EA093B3" w14:textId="3D25FFEF" w:rsidR="00461399" w:rsidRPr="0082145D" w:rsidRDefault="00043208"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Continue with the journey of Trauma Informed approaches</w:t>
            </w:r>
          </w:p>
          <w:p w14:paraId="214F26AD" w14:textId="5B6EBF52" w:rsidR="00461399" w:rsidRPr="0082145D" w:rsidRDefault="00043208"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Increase the profile and awareness of Prevent</w:t>
            </w:r>
          </w:p>
          <w:p w14:paraId="748B7D02" w14:textId="77777777" w:rsidR="00461399" w:rsidRPr="0082145D" w:rsidRDefault="00461399" w:rsidP="00461399">
            <w:pPr>
              <w:pStyle w:val="Default"/>
              <w:ind w:left="32"/>
              <w:rPr>
                <w:rFonts w:asciiTheme="minorHAnsi" w:hAnsiTheme="minorHAnsi" w:cstheme="minorHAnsi"/>
                <w:color w:val="auto"/>
              </w:rPr>
            </w:pPr>
          </w:p>
        </w:tc>
      </w:tr>
    </w:tbl>
    <w:p w14:paraId="249785C3" w14:textId="77777777" w:rsidR="00644548" w:rsidRPr="0082145D" w:rsidRDefault="00644548" w:rsidP="00644548">
      <w:pPr>
        <w:rPr>
          <w:rFonts w:cstheme="minorHAnsi"/>
          <w:b/>
          <w:sz w:val="24"/>
          <w:szCs w:val="24"/>
        </w:rPr>
      </w:pPr>
    </w:p>
    <w:p w14:paraId="63F362B4" w14:textId="77777777" w:rsidR="006064F5" w:rsidRPr="00360119" w:rsidRDefault="006064F5" w:rsidP="00644548">
      <w:pPr>
        <w:rPr>
          <w:rFonts w:cstheme="minorHAnsi"/>
          <w:b/>
          <w:bCs/>
          <w:sz w:val="32"/>
          <w:szCs w:val="32"/>
        </w:rPr>
      </w:pPr>
      <w:r w:rsidRPr="0082145D">
        <w:rPr>
          <w:rFonts w:cstheme="minorHAnsi"/>
          <w:sz w:val="24"/>
          <w:szCs w:val="24"/>
        </w:rPr>
        <w:br w:type="page"/>
      </w: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EE5A42">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4EB65AA4" w:rsidR="006064F5" w:rsidRDefault="00570C20"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8D7C58">
                  <w:rPr>
                    <w:rFonts w:asciiTheme="minorHAnsi" w:hAnsiTheme="minorHAnsi" w:cstheme="minorHAnsi"/>
                    <w:b/>
                    <w:bCs/>
                  </w:rPr>
                  <w:t>Good</w:t>
                </w:r>
              </w:sdtContent>
            </w:sdt>
          </w:p>
          <w:p w14:paraId="0B1E7D91" w14:textId="6586AFB5" w:rsidR="00360119" w:rsidRPr="0082145D" w:rsidRDefault="00360119" w:rsidP="006064F5">
            <w:pPr>
              <w:pStyle w:val="Default"/>
              <w:rPr>
                <w:rFonts w:asciiTheme="minorHAnsi" w:hAnsiTheme="minorHAnsi" w:cstheme="minorHAnsi"/>
              </w:rPr>
            </w:pPr>
          </w:p>
        </w:tc>
      </w:tr>
      <w:tr w:rsidR="006064F5" w:rsidRPr="0082145D" w14:paraId="22874300" w14:textId="77777777" w:rsidTr="00EE5A42">
        <w:tc>
          <w:tcPr>
            <w:tcW w:w="10485" w:type="dxa"/>
          </w:tcPr>
          <w:p w14:paraId="15580B5E" w14:textId="77777777" w:rsidR="006064F5" w:rsidRPr="00360119" w:rsidRDefault="006064F5"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DB8C1F4" w14:textId="77777777" w:rsidR="006064F5" w:rsidRPr="00360119" w:rsidRDefault="00461399" w:rsidP="006064F5">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001E3302" w:rsidRPr="00360119">
              <w:rPr>
                <w:rFonts w:asciiTheme="minorHAnsi" w:hAnsiTheme="minorHAnsi" w:cstheme="minorHAnsi"/>
                <w:b/>
                <w:bCs/>
                <w:color w:val="auto"/>
              </w:rPr>
              <w:t>ELC</w:t>
            </w:r>
            <w:r w:rsidR="001E3302" w:rsidRPr="00360119">
              <w:rPr>
                <w:rFonts w:asciiTheme="minorHAnsi" w:hAnsiTheme="minorHAnsi" w:cstheme="minorHAnsi"/>
                <w:b/>
                <w:bCs/>
                <w:color w:val="00B0F0"/>
              </w:rPr>
              <w:t xml:space="preserve"> Nursery class/ASN provision</w:t>
            </w:r>
          </w:p>
          <w:p w14:paraId="63F59F4E" w14:textId="77777777" w:rsidR="006064F5" w:rsidRPr="0082145D" w:rsidRDefault="006064F5" w:rsidP="006064F5">
            <w:pPr>
              <w:pStyle w:val="Default"/>
              <w:ind w:left="32"/>
              <w:rPr>
                <w:rFonts w:asciiTheme="minorHAnsi" w:hAnsiTheme="minorHAnsi" w:cstheme="minorHAnsi"/>
                <w:color w:val="auto"/>
              </w:rPr>
            </w:pPr>
          </w:p>
          <w:p w14:paraId="60ED624E" w14:textId="24F1B91E" w:rsidR="006064F5"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Journey of change continues positively following peer review.</w:t>
            </w:r>
          </w:p>
          <w:p w14:paraId="0DE1248E" w14:textId="0E0628C8"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Introduction of focussed outdoor learning in Secondary has increased achievement.</w:t>
            </w:r>
          </w:p>
          <w:p w14:paraId="79423EA8" w14:textId="42802C71" w:rsidR="006064F5" w:rsidRPr="00582B5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Significant increase in training offer for PSA staff.</w:t>
            </w:r>
          </w:p>
          <w:p w14:paraId="7D6AA97D" w14:textId="77777777" w:rsidR="006064F5" w:rsidRPr="0082145D" w:rsidRDefault="006064F5" w:rsidP="00461399">
            <w:pPr>
              <w:pStyle w:val="Default"/>
              <w:rPr>
                <w:rFonts w:asciiTheme="minorHAnsi" w:hAnsiTheme="minorHAnsi" w:cstheme="minorHAnsi"/>
                <w:color w:val="auto"/>
              </w:rPr>
            </w:pPr>
          </w:p>
          <w:p w14:paraId="7FF5275A" w14:textId="77777777" w:rsidR="006064F5" w:rsidRPr="00360119" w:rsidRDefault="00461399"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w:t>
            </w:r>
            <w:r w:rsidR="006064F5" w:rsidRPr="00360119">
              <w:rPr>
                <w:rFonts w:asciiTheme="minorHAnsi" w:hAnsiTheme="minorHAnsi" w:cstheme="minorHAnsi"/>
                <w:b/>
                <w:bCs/>
                <w:color w:val="auto"/>
              </w:rPr>
              <w:t xml:space="preserve">ey Priorities:  </w:t>
            </w:r>
          </w:p>
          <w:p w14:paraId="7AF3AD24" w14:textId="77777777"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Pr="00360119">
              <w:rPr>
                <w:rFonts w:asciiTheme="minorHAnsi" w:hAnsiTheme="minorHAnsi" w:cstheme="minorHAnsi"/>
                <w:b/>
                <w:bCs/>
                <w:color w:val="00B0F0"/>
              </w:rPr>
              <w:t xml:space="preserve"> Nursery class/ASN provision</w:t>
            </w:r>
          </w:p>
          <w:p w14:paraId="71462B3F" w14:textId="77777777" w:rsidR="006064F5" w:rsidRPr="0082145D" w:rsidRDefault="006064F5" w:rsidP="006064F5">
            <w:pPr>
              <w:pStyle w:val="Default"/>
              <w:ind w:left="32"/>
              <w:rPr>
                <w:rFonts w:asciiTheme="minorHAnsi" w:hAnsiTheme="minorHAnsi" w:cstheme="minorHAnsi"/>
                <w:color w:val="auto"/>
              </w:rPr>
            </w:pPr>
          </w:p>
          <w:p w14:paraId="2BF602C1" w14:textId="41EC0FD1" w:rsidR="0046139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Continue to respond to recommendations from peer review</w:t>
            </w:r>
            <w:r w:rsidR="00E92549">
              <w:rPr>
                <w:rFonts w:asciiTheme="minorHAnsi" w:hAnsiTheme="minorHAnsi" w:cstheme="minorHAnsi"/>
                <w:color w:val="auto"/>
              </w:rPr>
              <w:t xml:space="preserve"> in relation to learning, teaching and assessment cycle</w:t>
            </w:r>
            <w:r>
              <w:rPr>
                <w:rFonts w:asciiTheme="minorHAnsi" w:hAnsiTheme="minorHAnsi" w:cstheme="minorHAnsi"/>
                <w:color w:val="auto"/>
              </w:rPr>
              <w:t>.</w:t>
            </w:r>
          </w:p>
          <w:p w14:paraId="04AE708F" w14:textId="6E2532D1" w:rsidR="00582B5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Support the changes to new primary model</w:t>
            </w:r>
          </w:p>
          <w:p w14:paraId="4B1E6944" w14:textId="5AB5C281" w:rsidR="00461399" w:rsidRPr="00582B5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Maintain ongoing success of secondary department via new presence in campus</w:t>
            </w:r>
          </w:p>
          <w:p w14:paraId="68B929D8" w14:textId="77777777" w:rsidR="006064F5" w:rsidRPr="0082145D" w:rsidRDefault="006064F5" w:rsidP="00EE5A42">
            <w:pPr>
              <w:pStyle w:val="Default"/>
              <w:ind w:left="32"/>
              <w:rPr>
                <w:rFonts w:asciiTheme="minorHAnsi" w:hAnsiTheme="minorHAnsi" w:cstheme="minorHAnsi"/>
                <w:color w:val="auto"/>
              </w:rPr>
            </w:pP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EE5A42">
        <w:tc>
          <w:tcPr>
            <w:tcW w:w="10485" w:type="dxa"/>
            <w:shd w:val="clear" w:color="auto" w:fill="33CCCC"/>
          </w:tcPr>
          <w:p w14:paraId="1F1F094F" w14:textId="2D8AFEE1" w:rsidR="00360119" w:rsidRPr="00360119" w:rsidRDefault="006064F5" w:rsidP="00EE5A42">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19E998E4" w:rsidR="006064F5" w:rsidRDefault="00570C20" w:rsidP="00EE5A42">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8D7C58">
                  <w:rPr>
                    <w:rFonts w:asciiTheme="minorHAnsi" w:hAnsiTheme="minorHAnsi" w:cstheme="minorHAnsi"/>
                    <w:b/>
                    <w:bCs/>
                  </w:rPr>
                  <w:t>Good</w:t>
                </w:r>
              </w:sdtContent>
            </w:sdt>
          </w:p>
          <w:p w14:paraId="47D8F1E8" w14:textId="60A117E8" w:rsidR="00360119" w:rsidRPr="0082145D" w:rsidRDefault="00360119" w:rsidP="00EE5A42">
            <w:pPr>
              <w:pStyle w:val="Default"/>
              <w:rPr>
                <w:rFonts w:asciiTheme="minorHAnsi" w:hAnsiTheme="minorHAnsi" w:cstheme="minorHAnsi"/>
              </w:rPr>
            </w:pPr>
          </w:p>
        </w:tc>
      </w:tr>
      <w:tr w:rsidR="006064F5" w:rsidRPr="0082145D" w14:paraId="6CD63CD1" w14:textId="77777777" w:rsidTr="00EE5A42">
        <w:tc>
          <w:tcPr>
            <w:tcW w:w="10485" w:type="dxa"/>
          </w:tcPr>
          <w:p w14:paraId="6CD52FC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49979115" w14:textId="77777777"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Pr="00360119">
              <w:rPr>
                <w:rFonts w:asciiTheme="minorHAnsi" w:hAnsiTheme="minorHAnsi" w:cstheme="minorHAnsi"/>
                <w:b/>
                <w:bCs/>
                <w:color w:val="00B0F0"/>
              </w:rPr>
              <w:t xml:space="preserve"> Nursery class/ASN provision</w:t>
            </w:r>
          </w:p>
          <w:p w14:paraId="56A5A2BA" w14:textId="77777777" w:rsidR="00461399" w:rsidRPr="0082145D" w:rsidRDefault="00461399" w:rsidP="00461399">
            <w:pPr>
              <w:pStyle w:val="Default"/>
              <w:ind w:left="32"/>
              <w:rPr>
                <w:rFonts w:asciiTheme="minorHAnsi" w:hAnsiTheme="minorHAnsi" w:cstheme="minorHAnsi"/>
                <w:color w:val="auto"/>
              </w:rPr>
            </w:pPr>
          </w:p>
          <w:p w14:paraId="2B609A14" w14:textId="17FAE10B" w:rsidR="0046139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Positive experience during thematic inspection of Numeracy.</w:t>
            </w:r>
          </w:p>
          <w:p w14:paraId="0E982550" w14:textId="5FD97235" w:rsidR="00582B5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More consistency across whole school in tracking and assessment.</w:t>
            </w:r>
          </w:p>
          <w:p w14:paraId="104E9F96" w14:textId="1C3CBDB8" w:rsidR="00461399" w:rsidRPr="00582B5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Parent feedback from parents evening and events very positive.</w:t>
            </w:r>
          </w:p>
          <w:p w14:paraId="334D06B3" w14:textId="77777777" w:rsidR="00461399" w:rsidRPr="0082145D" w:rsidRDefault="00461399" w:rsidP="00461399">
            <w:pPr>
              <w:pStyle w:val="Default"/>
              <w:rPr>
                <w:rFonts w:asciiTheme="minorHAnsi" w:hAnsiTheme="minorHAnsi" w:cstheme="minorHAnsi"/>
                <w:color w:val="auto"/>
              </w:rPr>
            </w:pPr>
          </w:p>
          <w:p w14:paraId="2D06C643" w14:textId="77777777" w:rsidR="00461399" w:rsidRPr="0082145D" w:rsidRDefault="00461399" w:rsidP="00461399">
            <w:pPr>
              <w:pStyle w:val="Default"/>
              <w:ind w:left="32"/>
              <w:rPr>
                <w:rFonts w:asciiTheme="minorHAnsi" w:hAnsiTheme="minorHAnsi" w:cstheme="minorHAnsi"/>
                <w:color w:val="auto"/>
              </w:rPr>
            </w:pPr>
          </w:p>
          <w:p w14:paraId="77F0CBE2"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6BCA8B3E" w14:textId="77777777"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Pr="00360119">
              <w:rPr>
                <w:rFonts w:asciiTheme="minorHAnsi" w:hAnsiTheme="minorHAnsi" w:cstheme="minorHAnsi"/>
                <w:b/>
                <w:bCs/>
                <w:color w:val="00B0F0"/>
              </w:rPr>
              <w:t xml:space="preserve"> Nursery class/ASN provision</w:t>
            </w:r>
          </w:p>
          <w:p w14:paraId="544CCA53" w14:textId="77777777" w:rsidR="00461399" w:rsidRPr="0082145D" w:rsidRDefault="00461399" w:rsidP="00461399">
            <w:pPr>
              <w:pStyle w:val="Default"/>
              <w:ind w:left="32"/>
              <w:rPr>
                <w:rFonts w:asciiTheme="minorHAnsi" w:hAnsiTheme="minorHAnsi" w:cstheme="minorHAnsi"/>
                <w:color w:val="auto"/>
              </w:rPr>
            </w:pPr>
          </w:p>
          <w:p w14:paraId="20FAB549" w14:textId="0216E8A0"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Implementation of Literacy strategy in Primary.</w:t>
            </w:r>
          </w:p>
          <w:p w14:paraId="4D0970E9" w14:textId="43FDE993"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 xml:space="preserve">Assess feasibility of </w:t>
            </w:r>
            <w:proofErr w:type="spellStart"/>
            <w:r>
              <w:rPr>
                <w:rFonts w:asciiTheme="minorHAnsi" w:hAnsiTheme="minorHAnsi" w:cstheme="minorHAnsi"/>
                <w:color w:val="auto"/>
              </w:rPr>
              <w:t>Evisense</w:t>
            </w:r>
            <w:proofErr w:type="spellEnd"/>
            <w:r>
              <w:rPr>
                <w:rFonts w:asciiTheme="minorHAnsi" w:hAnsiTheme="minorHAnsi" w:cstheme="minorHAnsi"/>
                <w:color w:val="auto"/>
              </w:rPr>
              <w:t xml:space="preserve"> tool for B Squared</w:t>
            </w:r>
          </w:p>
          <w:p w14:paraId="7E3D67BE" w14:textId="4B406F20"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Grouping considered for primary groups for Numeracy and Literacy.</w:t>
            </w:r>
          </w:p>
          <w:p w14:paraId="14C1E0B5" w14:textId="77777777" w:rsidR="006064F5" w:rsidRPr="0082145D" w:rsidRDefault="006064F5" w:rsidP="006064F5">
            <w:pPr>
              <w:pStyle w:val="Default"/>
              <w:ind w:left="32"/>
              <w:rPr>
                <w:rFonts w:asciiTheme="minorHAnsi" w:hAnsiTheme="minorHAnsi" w:cstheme="minorHAnsi"/>
                <w:color w:val="auto"/>
              </w:rPr>
            </w:pPr>
          </w:p>
        </w:tc>
      </w:tr>
    </w:tbl>
    <w:p w14:paraId="71E81F8D" w14:textId="7606E2B1" w:rsidR="006064F5" w:rsidRDefault="006064F5" w:rsidP="00F22FA5">
      <w:pPr>
        <w:rPr>
          <w:rFonts w:cstheme="minorHAnsi"/>
          <w:sz w:val="24"/>
          <w:szCs w:val="24"/>
        </w:rPr>
      </w:pPr>
    </w:p>
    <w:p w14:paraId="0133A1EE" w14:textId="34D7E43B" w:rsidR="00582B59" w:rsidRDefault="00582B59" w:rsidP="00F22FA5">
      <w:pPr>
        <w:rPr>
          <w:rFonts w:cstheme="minorHAnsi"/>
          <w:sz w:val="24"/>
          <w:szCs w:val="24"/>
        </w:rPr>
      </w:pPr>
    </w:p>
    <w:p w14:paraId="595B6AD3" w14:textId="231DF942" w:rsidR="00582B59" w:rsidRDefault="00582B59" w:rsidP="00F22FA5">
      <w:pPr>
        <w:rPr>
          <w:rFonts w:cstheme="minorHAnsi"/>
          <w:sz w:val="24"/>
          <w:szCs w:val="24"/>
        </w:rPr>
      </w:pPr>
    </w:p>
    <w:p w14:paraId="4FF0179E" w14:textId="48C6DC8B" w:rsidR="00582B59" w:rsidRDefault="00582B59" w:rsidP="00F22FA5">
      <w:pPr>
        <w:rPr>
          <w:rFonts w:cstheme="minorHAnsi"/>
          <w:sz w:val="24"/>
          <w:szCs w:val="24"/>
        </w:rPr>
      </w:pPr>
    </w:p>
    <w:p w14:paraId="100799AA" w14:textId="0E9EC815" w:rsidR="00582B59" w:rsidRDefault="00582B59" w:rsidP="00F22FA5">
      <w:pPr>
        <w:rPr>
          <w:rFonts w:cstheme="minorHAnsi"/>
          <w:sz w:val="24"/>
          <w:szCs w:val="24"/>
        </w:rPr>
      </w:pPr>
    </w:p>
    <w:p w14:paraId="7C6E7F61" w14:textId="36199D75" w:rsidR="00582B59" w:rsidRDefault="00582B59" w:rsidP="00F22FA5">
      <w:pPr>
        <w:rPr>
          <w:rFonts w:cstheme="minorHAnsi"/>
          <w:sz w:val="24"/>
          <w:szCs w:val="24"/>
        </w:rPr>
      </w:pPr>
    </w:p>
    <w:p w14:paraId="0FBA56AA" w14:textId="7A9B8455" w:rsidR="00582B59" w:rsidRDefault="00582B59" w:rsidP="00F22FA5">
      <w:pPr>
        <w:rPr>
          <w:rFonts w:cstheme="minorHAnsi"/>
          <w:sz w:val="24"/>
          <w:szCs w:val="24"/>
        </w:rPr>
      </w:pPr>
    </w:p>
    <w:p w14:paraId="3B30A325" w14:textId="77777777" w:rsidR="00582B59" w:rsidRPr="0082145D" w:rsidRDefault="00582B59"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EE5A42">
        <w:tc>
          <w:tcPr>
            <w:tcW w:w="10485" w:type="dxa"/>
            <w:shd w:val="clear" w:color="auto" w:fill="33CCCC"/>
          </w:tcPr>
          <w:p w14:paraId="751AD8C0" w14:textId="75B49D89" w:rsidR="00360119" w:rsidRPr="00360119" w:rsidRDefault="006064F5" w:rsidP="00EE5A42">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40997CDB" w:rsidR="006064F5" w:rsidRDefault="00570C20" w:rsidP="00EE5A42">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8D7C58">
                  <w:rPr>
                    <w:rFonts w:asciiTheme="minorHAnsi" w:hAnsiTheme="minorHAnsi" w:cstheme="minorHAnsi"/>
                    <w:b/>
                    <w:bCs/>
                  </w:rPr>
                  <w:t>Very Good</w:t>
                </w:r>
              </w:sdtContent>
            </w:sdt>
          </w:p>
          <w:p w14:paraId="710F475A" w14:textId="56E39D6A" w:rsidR="00360119" w:rsidRPr="0082145D" w:rsidRDefault="00360119" w:rsidP="00EE5A42">
            <w:pPr>
              <w:pStyle w:val="Default"/>
              <w:rPr>
                <w:rFonts w:asciiTheme="minorHAnsi" w:hAnsiTheme="minorHAnsi" w:cstheme="minorHAnsi"/>
              </w:rPr>
            </w:pPr>
          </w:p>
        </w:tc>
      </w:tr>
      <w:tr w:rsidR="006064F5" w:rsidRPr="0082145D" w14:paraId="04820CF1" w14:textId="77777777" w:rsidTr="00EE5A42">
        <w:tc>
          <w:tcPr>
            <w:tcW w:w="10485" w:type="dxa"/>
          </w:tcPr>
          <w:p w14:paraId="63AC41D3"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Key Strengths:</w:t>
            </w:r>
          </w:p>
          <w:p w14:paraId="626614E4" w14:textId="77777777" w:rsidR="00461399" w:rsidRPr="0082145D" w:rsidRDefault="001E3302" w:rsidP="00461399">
            <w:pPr>
              <w:pStyle w:val="Default"/>
              <w:ind w:left="32"/>
              <w:rPr>
                <w:rFonts w:asciiTheme="minorHAnsi" w:hAnsiTheme="minorHAnsi" w:cstheme="minorHAnsi"/>
                <w:color w:val="auto"/>
              </w:rPr>
            </w:pPr>
            <w:r w:rsidRPr="0082145D">
              <w:rPr>
                <w:rFonts w:asciiTheme="minorHAnsi" w:hAnsiTheme="minorHAnsi" w:cstheme="minorHAnsi"/>
                <w:color w:val="auto"/>
              </w:rPr>
              <w:t>School/ELC</w:t>
            </w:r>
            <w:r w:rsidRPr="0082145D">
              <w:rPr>
                <w:rFonts w:asciiTheme="minorHAnsi" w:hAnsiTheme="minorHAnsi" w:cstheme="minorHAnsi"/>
                <w:color w:val="00B0F0"/>
              </w:rPr>
              <w:t xml:space="preserve"> Nursery class/ASN provision</w:t>
            </w:r>
            <w:r w:rsidRPr="0082145D">
              <w:rPr>
                <w:rFonts w:asciiTheme="minorHAnsi" w:hAnsiTheme="minorHAnsi" w:cstheme="minorHAnsi"/>
                <w:color w:val="auto"/>
              </w:rPr>
              <w:t xml:space="preserve"> </w:t>
            </w:r>
          </w:p>
          <w:p w14:paraId="013C557C" w14:textId="1B9CC218"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Targeted interventions are leading to success</w:t>
            </w:r>
            <w:r w:rsidR="00E92549">
              <w:rPr>
                <w:rFonts w:asciiTheme="minorHAnsi" w:hAnsiTheme="minorHAnsi" w:cstheme="minorHAnsi"/>
                <w:color w:val="auto"/>
              </w:rPr>
              <w:t xml:space="preserve"> with improved engagement, attendance and regulation of pupils</w:t>
            </w:r>
            <w:r>
              <w:rPr>
                <w:rFonts w:asciiTheme="minorHAnsi" w:hAnsiTheme="minorHAnsi" w:cstheme="minorHAnsi"/>
                <w:color w:val="auto"/>
              </w:rPr>
              <w:t xml:space="preserve">. </w:t>
            </w:r>
          </w:p>
          <w:p w14:paraId="02A823AF" w14:textId="263034F4"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New Health and Wellbeing plan implemented in Secondary</w:t>
            </w:r>
          </w:p>
          <w:p w14:paraId="076D9572" w14:textId="72BBE065"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JST re established</w:t>
            </w:r>
          </w:p>
          <w:p w14:paraId="120ADD1E" w14:textId="77777777" w:rsidR="00461399" w:rsidRPr="0082145D" w:rsidRDefault="00461399" w:rsidP="00461399">
            <w:pPr>
              <w:pStyle w:val="Default"/>
              <w:rPr>
                <w:rFonts w:asciiTheme="minorHAnsi" w:hAnsiTheme="minorHAnsi" w:cstheme="minorHAnsi"/>
                <w:color w:val="auto"/>
              </w:rPr>
            </w:pPr>
          </w:p>
          <w:p w14:paraId="45D1708E" w14:textId="77777777" w:rsidR="00461399" w:rsidRPr="0082145D" w:rsidRDefault="00461399" w:rsidP="00461399">
            <w:pPr>
              <w:pStyle w:val="Default"/>
              <w:ind w:left="32"/>
              <w:rPr>
                <w:rFonts w:asciiTheme="minorHAnsi" w:hAnsiTheme="minorHAnsi" w:cstheme="minorHAnsi"/>
                <w:color w:val="auto"/>
              </w:rPr>
            </w:pPr>
          </w:p>
          <w:p w14:paraId="0ED7E236"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 xml:space="preserve">Key Priorities:  </w:t>
            </w:r>
          </w:p>
          <w:p w14:paraId="0B0DF74E" w14:textId="77777777" w:rsidR="00461399" w:rsidRPr="0082145D" w:rsidRDefault="001E3302" w:rsidP="00461399">
            <w:pPr>
              <w:pStyle w:val="Default"/>
              <w:ind w:left="32"/>
              <w:rPr>
                <w:rFonts w:asciiTheme="minorHAnsi" w:hAnsiTheme="minorHAnsi" w:cstheme="minorHAnsi"/>
                <w:color w:val="auto"/>
              </w:rPr>
            </w:pPr>
            <w:r w:rsidRPr="0082145D">
              <w:rPr>
                <w:rFonts w:asciiTheme="minorHAnsi" w:hAnsiTheme="minorHAnsi" w:cstheme="minorHAnsi"/>
                <w:color w:val="auto"/>
              </w:rPr>
              <w:t>School/ELC</w:t>
            </w:r>
            <w:r w:rsidRPr="0082145D">
              <w:rPr>
                <w:rFonts w:asciiTheme="minorHAnsi" w:hAnsiTheme="minorHAnsi" w:cstheme="minorHAnsi"/>
                <w:color w:val="00B0F0"/>
              </w:rPr>
              <w:t xml:space="preserve"> Nursery class/ASN provision</w:t>
            </w:r>
            <w:r w:rsidRPr="0082145D">
              <w:rPr>
                <w:rFonts w:asciiTheme="minorHAnsi" w:hAnsiTheme="minorHAnsi" w:cstheme="minorHAnsi"/>
                <w:color w:val="auto"/>
              </w:rPr>
              <w:t xml:space="preserve"> </w:t>
            </w:r>
          </w:p>
          <w:p w14:paraId="31D51BF7" w14:textId="4DDB0800" w:rsidR="00461399" w:rsidRPr="0082145D" w:rsidRDefault="00E9254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Extend input of Nurture teacher to reduce flexible timetables and critical incidents for specific group.</w:t>
            </w:r>
          </w:p>
          <w:p w14:paraId="579EA826" w14:textId="1AB92093"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Improve the use of JST.</w:t>
            </w:r>
          </w:p>
          <w:p w14:paraId="77856DF4" w14:textId="77733B5C" w:rsidR="006064F5" w:rsidRPr="0036011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Increase number of trained staff in PPB to improve Ethos of positive approaches.</w:t>
            </w:r>
          </w:p>
          <w:p w14:paraId="54D82EA3" w14:textId="77777777" w:rsidR="006064F5" w:rsidRPr="0082145D" w:rsidRDefault="006064F5" w:rsidP="006064F5">
            <w:pPr>
              <w:pStyle w:val="Default"/>
              <w:ind w:left="32"/>
              <w:rPr>
                <w:rFonts w:asciiTheme="minorHAnsi" w:hAnsiTheme="minorHAnsi" w:cstheme="minorHAnsi"/>
                <w:color w:val="auto"/>
              </w:rPr>
            </w:pP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EE5A42">
        <w:tc>
          <w:tcPr>
            <w:tcW w:w="10485" w:type="dxa"/>
            <w:shd w:val="clear" w:color="auto" w:fill="33CCCC"/>
          </w:tcPr>
          <w:p w14:paraId="3FFC40A0" w14:textId="31B1E3C5" w:rsidR="00360119" w:rsidRPr="00360119" w:rsidRDefault="006064F5" w:rsidP="00EE5A42">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Raising attainment and achievement</w:t>
            </w:r>
            <w:r w:rsidR="001E3302" w:rsidRPr="00360119">
              <w:rPr>
                <w:rFonts w:asciiTheme="minorHAnsi" w:hAnsiTheme="minorHAnsi" w:cstheme="minorHAnsi"/>
                <w:b/>
                <w:bCs/>
                <w:sz w:val="28"/>
                <w:szCs w:val="28"/>
              </w:rPr>
              <w:t>/Securing children’s progress</w:t>
            </w:r>
          </w:p>
          <w:p w14:paraId="25193497" w14:textId="77777777" w:rsidR="006064F5" w:rsidRDefault="00570C20" w:rsidP="00EE5A42">
            <w:pPr>
              <w:pStyle w:val="Default"/>
              <w:rPr>
                <w:rFonts w:asciiTheme="minorHAnsi" w:hAnsiTheme="minorHAnsi" w:cstheme="minorHAnsi"/>
              </w:rPr>
            </w:pPr>
            <w:sdt>
              <w:sdtPr>
                <w:rPr>
                  <w:rFonts w:asciiTheme="minorHAnsi" w:hAnsiTheme="minorHAnsi" w:cstheme="minorHAnsi"/>
                </w:rPr>
                <w:alias w:val="HGIOS"/>
                <w:tag w:val="HGIOSs"/>
                <w:id w:val="-206725227"/>
                <w:placeholder>
                  <w:docPart w:val="E982DFBCAFEB4279BD2DB7F092B602B7"/>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644548" w:rsidRPr="0082145D">
                  <w:rPr>
                    <w:rStyle w:val="PlaceholderText"/>
                    <w:rFonts w:asciiTheme="minorHAnsi" w:hAnsiTheme="minorHAnsi" w:cstheme="minorHAnsi"/>
                  </w:rPr>
                  <w:t>Choose an item.</w:t>
                </w:r>
              </w:sdtContent>
            </w:sdt>
          </w:p>
          <w:p w14:paraId="3D7943B0" w14:textId="39E59290" w:rsidR="00360119" w:rsidRPr="0082145D" w:rsidRDefault="00E92549" w:rsidP="00EE5A42">
            <w:pPr>
              <w:pStyle w:val="Default"/>
              <w:rPr>
                <w:rFonts w:asciiTheme="minorHAnsi" w:hAnsiTheme="minorHAnsi" w:cstheme="minorHAnsi"/>
              </w:rPr>
            </w:pPr>
            <w:r>
              <w:rPr>
                <w:rFonts w:asciiTheme="minorHAnsi" w:hAnsiTheme="minorHAnsi" w:cstheme="minorHAnsi"/>
              </w:rPr>
              <w:t>Good</w:t>
            </w:r>
          </w:p>
        </w:tc>
      </w:tr>
      <w:tr w:rsidR="006064F5" w:rsidRPr="0082145D" w14:paraId="10696C69" w14:textId="77777777" w:rsidTr="00EE5A42">
        <w:tc>
          <w:tcPr>
            <w:tcW w:w="10485" w:type="dxa"/>
          </w:tcPr>
          <w:p w14:paraId="1136E35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01BCEB36" w14:textId="77777777"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Pr="00360119">
              <w:rPr>
                <w:rFonts w:asciiTheme="minorHAnsi" w:hAnsiTheme="minorHAnsi" w:cstheme="minorHAnsi"/>
                <w:b/>
                <w:bCs/>
                <w:color w:val="00B0F0"/>
              </w:rPr>
              <w:t xml:space="preserve"> Nursery class/ASN provision</w:t>
            </w:r>
          </w:p>
          <w:p w14:paraId="47981F3A" w14:textId="77777777" w:rsidR="00461399" w:rsidRPr="0082145D" w:rsidRDefault="00461399" w:rsidP="00461399">
            <w:pPr>
              <w:pStyle w:val="Default"/>
              <w:ind w:left="32"/>
              <w:rPr>
                <w:rFonts w:asciiTheme="minorHAnsi" w:hAnsiTheme="minorHAnsi" w:cstheme="minorHAnsi"/>
                <w:color w:val="auto"/>
              </w:rPr>
            </w:pPr>
          </w:p>
          <w:p w14:paraId="4D676E93" w14:textId="73D02022" w:rsidR="0046139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Continued suc</w:t>
            </w:r>
            <w:r w:rsidR="00E92549">
              <w:rPr>
                <w:rFonts w:asciiTheme="minorHAnsi" w:hAnsiTheme="minorHAnsi" w:cstheme="minorHAnsi"/>
                <w:color w:val="auto"/>
              </w:rPr>
              <w:t>cess of secondary subject model via increased number of qualifications gained.</w:t>
            </w:r>
          </w:p>
          <w:p w14:paraId="52E162B7" w14:textId="529CE9D7" w:rsidR="00582B59" w:rsidRPr="00582B59"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Increased range of alternative frameworks to support achievement.</w:t>
            </w:r>
            <w:r w:rsidR="00E92549">
              <w:rPr>
                <w:rFonts w:asciiTheme="minorHAnsi" w:hAnsiTheme="minorHAnsi" w:cstheme="minorHAnsi"/>
                <w:color w:val="auto"/>
              </w:rPr>
              <w:t xml:space="preserve"> Increase in pupils achieving John Muir, Saltire awards.</w:t>
            </w:r>
          </w:p>
          <w:p w14:paraId="1409D8F8" w14:textId="33AB9A7E"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 xml:space="preserve">Second pupil presented at </w:t>
            </w:r>
            <w:proofErr w:type="gramStart"/>
            <w:r>
              <w:rPr>
                <w:rFonts w:asciiTheme="minorHAnsi" w:hAnsiTheme="minorHAnsi" w:cstheme="minorHAnsi"/>
                <w:color w:val="auto"/>
              </w:rPr>
              <w:t>Advanced</w:t>
            </w:r>
            <w:proofErr w:type="gramEnd"/>
            <w:r>
              <w:rPr>
                <w:rFonts w:asciiTheme="minorHAnsi" w:hAnsiTheme="minorHAnsi" w:cstheme="minorHAnsi"/>
                <w:color w:val="auto"/>
              </w:rPr>
              <w:t xml:space="preserve"> higher level.</w:t>
            </w:r>
          </w:p>
          <w:p w14:paraId="0B0CD60B" w14:textId="77777777" w:rsidR="00461399" w:rsidRPr="0082145D" w:rsidRDefault="00461399" w:rsidP="00461399">
            <w:pPr>
              <w:pStyle w:val="Default"/>
              <w:rPr>
                <w:rFonts w:asciiTheme="minorHAnsi" w:hAnsiTheme="minorHAnsi" w:cstheme="minorHAnsi"/>
                <w:color w:val="auto"/>
              </w:rPr>
            </w:pPr>
          </w:p>
          <w:p w14:paraId="067C147B"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612A53CD" w14:textId="77777777"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Pr="00360119">
              <w:rPr>
                <w:rFonts w:asciiTheme="minorHAnsi" w:hAnsiTheme="minorHAnsi" w:cstheme="minorHAnsi"/>
                <w:b/>
                <w:bCs/>
                <w:color w:val="00B0F0"/>
              </w:rPr>
              <w:t xml:space="preserve"> Nursery class/ASN provision</w:t>
            </w:r>
          </w:p>
          <w:p w14:paraId="2FDDC441" w14:textId="77777777" w:rsidR="00461399" w:rsidRPr="0082145D" w:rsidRDefault="00461399" w:rsidP="00461399">
            <w:pPr>
              <w:pStyle w:val="Default"/>
              <w:ind w:left="32"/>
              <w:rPr>
                <w:rFonts w:asciiTheme="minorHAnsi" w:hAnsiTheme="minorHAnsi" w:cstheme="minorHAnsi"/>
                <w:color w:val="auto"/>
              </w:rPr>
            </w:pPr>
          </w:p>
          <w:p w14:paraId="69BEB0DA" w14:textId="12E301F2"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Groupings to support attainment in primary.</w:t>
            </w:r>
          </w:p>
          <w:p w14:paraId="539380B9" w14:textId="6B7C507B"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Short model courses in secondary to promote relevance to pupils.</w:t>
            </w:r>
          </w:p>
          <w:p w14:paraId="5CBE17C4" w14:textId="71AD1539" w:rsidR="00461399" w:rsidRPr="0082145D" w:rsidRDefault="00582B59" w:rsidP="006B3289">
            <w:pPr>
              <w:pStyle w:val="Default"/>
              <w:numPr>
                <w:ilvl w:val="0"/>
                <w:numId w:val="3"/>
              </w:numPr>
              <w:ind w:left="312"/>
              <w:rPr>
                <w:rFonts w:asciiTheme="minorHAnsi" w:hAnsiTheme="minorHAnsi" w:cstheme="minorHAnsi"/>
                <w:color w:val="auto"/>
              </w:rPr>
            </w:pPr>
            <w:r>
              <w:rPr>
                <w:rFonts w:asciiTheme="minorHAnsi" w:hAnsiTheme="minorHAnsi" w:cstheme="minorHAnsi"/>
                <w:color w:val="auto"/>
              </w:rPr>
              <w:t>Increase post school options.</w:t>
            </w:r>
          </w:p>
          <w:p w14:paraId="03A29CE3" w14:textId="77777777" w:rsidR="006064F5" w:rsidRPr="0082145D" w:rsidRDefault="006064F5" w:rsidP="006064F5">
            <w:pPr>
              <w:pStyle w:val="Default"/>
              <w:ind w:left="32"/>
              <w:rPr>
                <w:rFonts w:asciiTheme="minorHAnsi" w:hAnsiTheme="minorHAnsi" w:cstheme="minorHAnsi"/>
                <w:color w:val="auto"/>
              </w:rPr>
            </w:pPr>
          </w:p>
        </w:tc>
      </w:tr>
    </w:tbl>
    <w:p w14:paraId="3770B79C" w14:textId="77777777" w:rsidR="006064F5" w:rsidRPr="0082145D" w:rsidRDefault="006064F5" w:rsidP="00F22FA5">
      <w:pPr>
        <w:rPr>
          <w:rFonts w:cstheme="minorHAnsi"/>
          <w:sz w:val="24"/>
          <w:szCs w:val="24"/>
        </w:rPr>
      </w:pPr>
    </w:p>
    <w:p w14:paraId="4580F23D" w14:textId="77777777" w:rsidR="00644548" w:rsidRPr="0082145D" w:rsidRDefault="00644548" w:rsidP="00F22FA5">
      <w:pPr>
        <w:rPr>
          <w:rFonts w:cstheme="minorHAnsi"/>
          <w:sz w:val="24"/>
          <w:szCs w:val="24"/>
        </w:rPr>
      </w:pPr>
    </w:p>
    <w:p w14:paraId="7ED9E6B9"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2E09AE">
        <w:tc>
          <w:tcPr>
            <w:tcW w:w="10485" w:type="dxa"/>
          </w:tcPr>
          <w:p w14:paraId="3166A388" w14:textId="77777777" w:rsidR="002E09AE" w:rsidRPr="0082145D" w:rsidRDefault="002E09AE" w:rsidP="002E09AE">
            <w:pPr>
              <w:pStyle w:val="Default"/>
              <w:ind w:left="32"/>
              <w:rPr>
                <w:rFonts w:asciiTheme="minorHAnsi" w:hAnsiTheme="minorHAnsi" w:cstheme="minorHAnsi"/>
                <w:color w:val="auto"/>
              </w:rPr>
            </w:pPr>
          </w:p>
          <w:p w14:paraId="499C78EA" w14:textId="77777777" w:rsidR="002E09AE" w:rsidRPr="00360119" w:rsidRDefault="002E09AE" w:rsidP="002E09AE">
            <w:pPr>
              <w:pStyle w:val="Default"/>
              <w:ind w:left="32"/>
              <w:rPr>
                <w:rFonts w:asciiTheme="minorHAnsi" w:hAnsiTheme="minorHAnsi" w:cstheme="minorHAnsi"/>
                <w:color w:val="auto"/>
              </w:rPr>
            </w:pPr>
            <w:r w:rsidRPr="00360119">
              <w:rPr>
                <w:rFonts w:asciiTheme="minorHAnsi" w:hAnsiTheme="minorHAnsi" w:cstheme="minorHAnsi"/>
                <w:color w:val="auto"/>
              </w:rPr>
              <w:t>Opportunity to celebrate activities, awards, events, partnerships</w:t>
            </w:r>
          </w:p>
          <w:p w14:paraId="12D7810D" w14:textId="062E2643" w:rsidR="002E09AE" w:rsidRDefault="002E09AE" w:rsidP="002E09AE">
            <w:pPr>
              <w:pStyle w:val="Default"/>
              <w:ind w:left="32"/>
              <w:rPr>
                <w:rFonts w:asciiTheme="minorHAnsi" w:hAnsiTheme="minorHAnsi" w:cstheme="minorHAnsi"/>
                <w:color w:val="auto"/>
              </w:rPr>
            </w:pPr>
          </w:p>
          <w:p w14:paraId="337E81B4" w14:textId="3E078547"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Introduction of JASS White award in upper primary via focussed outdoor learning.</w:t>
            </w:r>
          </w:p>
          <w:p w14:paraId="4190CE08" w14:textId="29DAADDA"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Critical incidents across school have reduced.</w:t>
            </w:r>
          </w:p>
          <w:p w14:paraId="2FA2CBE0" w14:textId="21992D7D"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Senior phase pupils achieving increased number of 200 Hour awards.</w:t>
            </w:r>
          </w:p>
          <w:p w14:paraId="1656D53F" w14:textId="29F33451"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Pupil presented at Advanced Higher for the second consecutive year.</w:t>
            </w:r>
          </w:p>
          <w:p w14:paraId="0DC3EB96" w14:textId="1789DD9D"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Significantly improved access to PPB training with 75 % of support staff now fully trained.</w:t>
            </w:r>
          </w:p>
          <w:p w14:paraId="5298B870" w14:textId="1AEFD181"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Successful partnership event for Senior Phase with several partner agencies in attendance.</w:t>
            </w:r>
          </w:p>
          <w:p w14:paraId="405BC3B6" w14:textId="00B42E97"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Successful transition to new partner for pupil with Severe and complex learning difficulty</w:t>
            </w:r>
          </w:p>
          <w:p w14:paraId="484FCD0C" w14:textId="768DEE9A" w:rsidR="002E09AE" w:rsidRPr="0082145D"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Thematic inspection of Maths and Numeracy has taken place with some positive feedback.</w:t>
            </w:r>
          </w:p>
          <w:p w14:paraId="387A1FE0" w14:textId="7BD24845" w:rsidR="002E09AE"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 xml:space="preserve">Our </w:t>
            </w:r>
            <w:proofErr w:type="spellStart"/>
            <w:r>
              <w:rPr>
                <w:rFonts w:asciiTheme="minorHAnsi" w:hAnsiTheme="minorHAnsi" w:cstheme="minorHAnsi"/>
                <w:color w:val="auto"/>
              </w:rPr>
              <w:t>Onesery</w:t>
            </w:r>
            <w:proofErr w:type="spellEnd"/>
            <w:r>
              <w:rPr>
                <w:rFonts w:asciiTheme="minorHAnsi" w:hAnsiTheme="minorHAnsi" w:cstheme="minorHAnsi"/>
                <w:color w:val="auto"/>
              </w:rPr>
              <w:t xml:space="preserve"> have held Successful stay and play events for parents to attend.</w:t>
            </w:r>
          </w:p>
          <w:p w14:paraId="3488618D" w14:textId="00711900"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 xml:space="preserve">Principal Teacher for Visual Impairment has arranged 2 successful sensory stay and play events attended by parents and staff from our </w:t>
            </w:r>
            <w:proofErr w:type="spellStart"/>
            <w:r>
              <w:rPr>
                <w:rFonts w:asciiTheme="minorHAnsi" w:hAnsiTheme="minorHAnsi" w:cstheme="minorHAnsi"/>
                <w:color w:val="auto"/>
              </w:rPr>
              <w:t>Onesery</w:t>
            </w:r>
            <w:proofErr w:type="spellEnd"/>
            <w:r>
              <w:rPr>
                <w:rFonts w:asciiTheme="minorHAnsi" w:hAnsiTheme="minorHAnsi" w:cstheme="minorHAnsi"/>
                <w:color w:val="auto"/>
              </w:rPr>
              <w:t xml:space="preserve"> and other local Early Years provisions. </w:t>
            </w:r>
          </w:p>
          <w:p w14:paraId="7E7126FE" w14:textId="135A6B2D"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 xml:space="preserve">Our </w:t>
            </w:r>
            <w:proofErr w:type="spellStart"/>
            <w:r>
              <w:rPr>
                <w:rFonts w:asciiTheme="minorHAnsi" w:hAnsiTheme="minorHAnsi" w:cstheme="minorHAnsi"/>
                <w:color w:val="auto"/>
              </w:rPr>
              <w:t>Onesery</w:t>
            </w:r>
            <w:proofErr w:type="spellEnd"/>
            <w:r>
              <w:rPr>
                <w:rFonts w:asciiTheme="minorHAnsi" w:hAnsiTheme="minorHAnsi" w:cstheme="minorHAnsi"/>
                <w:color w:val="auto"/>
              </w:rPr>
              <w:t xml:space="preserve"> held a successful sharing of best practice event.</w:t>
            </w:r>
          </w:p>
          <w:p w14:paraId="0ECE6B6D" w14:textId="5F4330C0"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2 successful residential trips have taken place for P7 and S6 pupils.</w:t>
            </w:r>
          </w:p>
          <w:p w14:paraId="2FB210B7" w14:textId="4DAA2978" w:rsidR="00582B59" w:rsidRDefault="00582B59"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Our parent council has grown in numbers significantly with a renewed drive to support the school.</w:t>
            </w:r>
          </w:p>
          <w:p w14:paraId="1405BEA2" w14:textId="0D9EBD57" w:rsidR="00D017D4" w:rsidRDefault="00D017D4"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Attendance has increased by 5%</w:t>
            </w:r>
          </w:p>
          <w:p w14:paraId="4C7D4B08" w14:textId="423248E1" w:rsidR="00C8166B" w:rsidRDefault="00C8166B"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 xml:space="preserve">New partnership with the </w:t>
            </w:r>
            <w:proofErr w:type="spellStart"/>
            <w:r>
              <w:rPr>
                <w:rFonts w:asciiTheme="minorHAnsi" w:hAnsiTheme="minorHAnsi" w:cstheme="minorHAnsi"/>
                <w:color w:val="auto"/>
              </w:rPr>
              <w:t>Wylieum</w:t>
            </w:r>
            <w:proofErr w:type="spellEnd"/>
            <w:r>
              <w:rPr>
                <w:rFonts w:asciiTheme="minorHAnsi" w:hAnsiTheme="minorHAnsi" w:cstheme="minorHAnsi"/>
                <w:color w:val="auto"/>
              </w:rPr>
              <w:t xml:space="preserve"> with all Secondary pupils artwork showcased during exhibition.</w:t>
            </w:r>
          </w:p>
          <w:p w14:paraId="35DFCCCF" w14:textId="59F9D088" w:rsidR="00C8166B" w:rsidRDefault="00C8166B"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Continued participation at the Inverclyde Music Festival.</w:t>
            </w:r>
          </w:p>
          <w:p w14:paraId="2C8A346D" w14:textId="119AFBED" w:rsidR="00C8166B" w:rsidRDefault="00C8166B"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Trauma informed journey for staff almost complete.</w:t>
            </w:r>
          </w:p>
          <w:p w14:paraId="26396DCD" w14:textId="57F82937" w:rsidR="00C8166B" w:rsidRDefault="00C8166B"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Improved home school communications via SWAY</w:t>
            </w:r>
          </w:p>
          <w:p w14:paraId="122EA2C3" w14:textId="7EA14AC0" w:rsidR="00D26C33" w:rsidRPr="0082145D" w:rsidRDefault="00D26C33" w:rsidP="006B3289">
            <w:pPr>
              <w:pStyle w:val="Default"/>
              <w:numPr>
                <w:ilvl w:val="0"/>
                <w:numId w:val="4"/>
              </w:numPr>
              <w:rPr>
                <w:rFonts w:asciiTheme="minorHAnsi" w:hAnsiTheme="minorHAnsi" w:cstheme="minorHAnsi"/>
                <w:color w:val="auto"/>
              </w:rPr>
            </w:pPr>
            <w:r>
              <w:rPr>
                <w:rFonts w:asciiTheme="minorHAnsi" w:hAnsiTheme="minorHAnsi" w:cstheme="minorHAnsi"/>
                <w:color w:val="auto"/>
              </w:rPr>
              <w:t>Improved correlation with data to support interventions.</w:t>
            </w:r>
          </w:p>
          <w:p w14:paraId="40259809" w14:textId="77777777" w:rsidR="002E09AE" w:rsidRPr="0082145D" w:rsidRDefault="002E09AE"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3"/>
      <w:headerReference w:type="default"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CB60E" w14:textId="77777777" w:rsidR="00570C20" w:rsidRDefault="00570C20" w:rsidP="0082145D">
      <w:pPr>
        <w:spacing w:after="0" w:line="240" w:lineRule="auto"/>
      </w:pPr>
      <w:r>
        <w:separator/>
      </w:r>
    </w:p>
  </w:endnote>
  <w:endnote w:type="continuationSeparator" w:id="0">
    <w:p w14:paraId="404FF95B" w14:textId="77777777" w:rsidR="00570C20" w:rsidRDefault="00570C20"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BFF25" w14:textId="77777777" w:rsidR="00570C20" w:rsidRDefault="00570C20" w:rsidP="0082145D">
      <w:pPr>
        <w:spacing w:after="0" w:line="240" w:lineRule="auto"/>
      </w:pPr>
      <w:r>
        <w:separator/>
      </w:r>
    </w:p>
  </w:footnote>
  <w:footnote w:type="continuationSeparator" w:id="0">
    <w:p w14:paraId="46670EBF" w14:textId="77777777" w:rsidR="00570C20" w:rsidRDefault="00570C20"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EE5A42" w:rsidRDefault="00EE5A42">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EE5A42" w:rsidRPr="0082145D" w:rsidRDefault="00EE5A42"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EE5A42" w:rsidRPr="0082145D" w:rsidRDefault="00EE5A42"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EE5A42" w:rsidRDefault="00EE5A42">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EE5A42" w:rsidRPr="0082145D" w:rsidRDefault="00EE5A42"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EE5A42" w:rsidRPr="0082145D" w:rsidRDefault="00EE5A42"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EE5A42" w:rsidRDefault="00EE5A42">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EE5A42" w:rsidRPr="0082145D" w:rsidRDefault="00EE5A42"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EE5A42" w:rsidRPr="0082145D" w:rsidRDefault="00EE5A42"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CB5"/>
    <w:multiLevelType w:val="multilevel"/>
    <w:tmpl w:val="6C9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27691"/>
    <w:multiLevelType w:val="multilevel"/>
    <w:tmpl w:val="BAA0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F60E2"/>
    <w:multiLevelType w:val="multilevel"/>
    <w:tmpl w:val="F99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4204E"/>
    <w:multiLevelType w:val="hybridMultilevel"/>
    <w:tmpl w:val="159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601DC"/>
    <w:multiLevelType w:val="multilevel"/>
    <w:tmpl w:val="2466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5F11AB"/>
    <w:multiLevelType w:val="multilevel"/>
    <w:tmpl w:val="EDA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E099A"/>
    <w:multiLevelType w:val="multilevel"/>
    <w:tmpl w:val="2EB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876CC"/>
    <w:multiLevelType w:val="hybridMultilevel"/>
    <w:tmpl w:val="C5A629A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0BF86923"/>
    <w:multiLevelType w:val="multilevel"/>
    <w:tmpl w:val="4A8A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34BAC"/>
    <w:multiLevelType w:val="multilevel"/>
    <w:tmpl w:val="AB0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E277FC"/>
    <w:multiLevelType w:val="multilevel"/>
    <w:tmpl w:val="C586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F630CB"/>
    <w:multiLevelType w:val="multilevel"/>
    <w:tmpl w:val="5352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A3B5A"/>
    <w:multiLevelType w:val="multilevel"/>
    <w:tmpl w:val="361E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9E1934"/>
    <w:multiLevelType w:val="multilevel"/>
    <w:tmpl w:val="0C54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1C5668"/>
    <w:multiLevelType w:val="multilevel"/>
    <w:tmpl w:val="1582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012305"/>
    <w:multiLevelType w:val="multilevel"/>
    <w:tmpl w:val="741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24C9F"/>
    <w:multiLevelType w:val="multilevel"/>
    <w:tmpl w:val="8780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6155F8"/>
    <w:multiLevelType w:val="multilevel"/>
    <w:tmpl w:val="8BA2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A567A2"/>
    <w:multiLevelType w:val="multilevel"/>
    <w:tmpl w:val="E3CC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85599"/>
    <w:multiLevelType w:val="multilevel"/>
    <w:tmpl w:val="3C6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581B22"/>
    <w:multiLevelType w:val="multilevel"/>
    <w:tmpl w:val="1ED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C45694"/>
    <w:multiLevelType w:val="multilevel"/>
    <w:tmpl w:val="5A2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636BAF"/>
    <w:multiLevelType w:val="multilevel"/>
    <w:tmpl w:val="E866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A71E81"/>
    <w:multiLevelType w:val="multilevel"/>
    <w:tmpl w:val="073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8E521B"/>
    <w:multiLevelType w:val="multilevel"/>
    <w:tmpl w:val="4DCE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24E1C"/>
    <w:multiLevelType w:val="multilevel"/>
    <w:tmpl w:val="8D68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337CD"/>
    <w:multiLevelType w:val="multilevel"/>
    <w:tmpl w:val="F9D4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9614D7"/>
    <w:multiLevelType w:val="multilevel"/>
    <w:tmpl w:val="769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D966CF"/>
    <w:multiLevelType w:val="multilevel"/>
    <w:tmpl w:val="E1B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FB29AB"/>
    <w:multiLevelType w:val="multilevel"/>
    <w:tmpl w:val="6DB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4269D8"/>
    <w:multiLevelType w:val="multilevel"/>
    <w:tmpl w:val="A35A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156A8D"/>
    <w:multiLevelType w:val="multilevel"/>
    <w:tmpl w:val="FFD4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156CA9"/>
    <w:multiLevelType w:val="multilevel"/>
    <w:tmpl w:val="9EA6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865F8B"/>
    <w:multiLevelType w:val="multilevel"/>
    <w:tmpl w:val="44F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5D5F28"/>
    <w:multiLevelType w:val="multilevel"/>
    <w:tmpl w:val="8FB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E4229"/>
    <w:multiLevelType w:val="multilevel"/>
    <w:tmpl w:val="C90E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7"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8" w15:restartNumberingAfterBreak="0">
    <w:nsid w:val="70595C72"/>
    <w:multiLevelType w:val="multilevel"/>
    <w:tmpl w:val="730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62357D"/>
    <w:multiLevelType w:val="multilevel"/>
    <w:tmpl w:val="93C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ED451E"/>
    <w:multiLevelType w:val="multilevel"/>
    <w:tmpl w:val="8B5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D13F8A"/>
    <w:multiLevelType w:val="multilevel"/>
    <w:tmpl w:val="C2E2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DC101F"/>
    <w:multiLevelType w:val="multilevel"/>
    <w:tmpl w:val="302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546013"/>
    <w:multiLevelType w:val="multilevel"/>
    <w:tmpl w:val="291A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
  </w:num>
  <w:num w:numId="3">
    <w:abstractNumId w:val="36"/>
  </w:num>
  <w:num w:numId="4">
    <w:abstractNumId w:val="7"/>
  </w:num>
  <w:num w:numId="5">
    <w:abstractNumId w:val="8"/>
  </w:num>
  <w:num w:numId="6">
    <w:abstractNumId w:val="23"/>
  </w:num>
  <w:num w:numId="7">
    <w:abstractNumId w:val="12"/>
  </w:num>
  <w:num w:numId="8">
    <w:abstractNumId w:val="24"/>
  </w:num>
  <w:num w:numId="9">
    <w:abstractNumId w:val="17"/>
  </w:num>
  <w:num w:numId="10">
    <w:abstractNumId w:val="22"/>
  </w:num>
  <w:num w:numId="11">
    <w:abstractNumId w:val="26"/>
  </w:num>
  <w:num w:numId="12">
    <w:abstractNumId w:val="27"/>
  </w:num>
  <w:num w:numId="13">
    <w:abstractNumId w:val="28"/>
  </w:num>
  <w:num w:numId="14">
    <w:abstractNumId w:val="35"/>
  </w:num>
  <w:num w:numId="15">
    <w:abstractNumId w:val="15"/>
  </w:num>
  <w:num w:numId="16">
    <w:abstractNumId w:val="41"/>
  </w:num>
  <w:num w:numId="17">
    <w:abstractNumId w:val="42"/>
  </w:num>
  <w:num w:numId="18">
    <w:abstractNumId w:val="31"/>
  </w:num>
  <w:num w:numId="19">
    <w:abstractNumId w:val="0"/>
  </w:num>
  <w:num w:numId="20">
    <w:abstractNumId w:val="11"/>
  </w:num>
  <w:num w:numId="21">
    <w:abstractNumId w:val="10"/>
  </w:num>
  <w:num w:numId="22">
    <w:abstractNumId w:val="4"/>
  </w:num>
  <w:num w:numId="23">
    <w:abstractNumId w:val="43"/>
  </w:num>
  <w:num w:numId="24">
    <w:abstractNumId w:val="2"/>
  </w:num>
  <w:num w:numId="25">
    <w:abstractNumId w:val="1"/>
  </w:num>
  <w:num w:numId="26">
    <w:abstractNumId w:val="38"/>
  </w:num>
  <w:num w:numId="27">
    <w:abstractNumId w:val="18"/>
  </w:num>
  <w:num w:numId="28">
    <w:abstractNumId w:val="25"/>
  </w:num>
  <w:num w:numId="29">
    <w:abstractNumId w:val="13"/>
  </w:num>
  <w:num w:numId="30">
    <w:abstractNumId w:val="20"/>
  </w:num>
  <w:num w:numId="31">
    <w:abstractNumId w:val="6"/>
  </w:num>
  <w:num w:numId="32">
    <w:abstractNumId w:val="29"/>
  </w:num>
  <w:num w:numId="33">
    <w:abstractNumId w:val="5"/>
  </w:num>
  <w:num w:numId="34">
    <w:abstractNumId w:val="30"/>
  </w:num>
  <w:num w:numId="35">
    <w:abstractNumId w:val="9"/>
  </w:num>
  <w:num w:numId="36">
    <w:abstractNumId w:val="19"/>
  </w:num>
  <w:num w:numId="37">
    <w:abstractNumId w:val="14"/>
  </w:num>
  <w:num w:numId="38">
    <w:abstractNumId w:val="39"/>
  </w:num>
  <w:num w:numId="39">
    <w:abstractNumId w:val="21"/>
  </w:num>
  <w:num w:numId="40">
    <w:abstractNumId w:val="32"/>
  </w:num>
  <w:num w:numId="41">
    <w:abstractNumId w:val="16"/>
  </w:num>
  <w:num w:numId="42">
    <w:abstractNumId w:val="33"/>
  </w:num>
  <w:num w:numId="43">
    <w:abstractNumId w:val="34"/>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13058"/>
    <w:rsid w:val="00040350"/>
    <w:rsid w:val="00043208"/>
    <w:rsid w:val="0007102D"/>
    <w:rsid w:val="0007371F"/>
    <w:rsid w:val="00075193"/>
    <w:rsid w:val="00076583"/>
    <w:rsid w:val="00083047"/>
    <w:rsid w:val="000A28F0"/>
    <w:rsid w:val="000A3D86"/>
    <w:rsid w:val="000A765A"/>
    <w:rsid w:val="000C2EB4"/>
    <w:rsid w:val="00116E3A"/>
    <w:rsid w:val="00136B7E"/>
    <w:rsid w:val="0014616B"/>
    <w:rsid w:val="001701D8"/>
    <w:rsid w:val="00190048"/>
    <w:rsid w:val="00195321"/>
    <w:rsid w:val="001C37BD"/>
    <w:rsid w:val="001E3302"/>
    <w:rsid w:val="001F20F1"/>
    <w:rsid w:val="001F7BC6"/>
    <w:rsid w:val="00200DCC"/>
    <w:rsid w:val="00217BE5"/>
    <w:rsid w:val="00235A48"/>
    <w:rsid w:val="00241DBD"/>
    <w:rsid w:val="00260C31"/>
    <w:rsid w:val="00276B22"/>
    <w:rsid w:val="002A43C7"/>
    <w:rsid w:val="002B51C9"/>
    <w:rsid w:val="002B71CC"/>
    <w:rsid w:val="002D3482"/>
    <w:rsid w:val="002D743D"/>
    <w:rsid w:val="002E09AE"/>
    <w:rsid w:val="002E30AB"/>
    <w:rsid w:val="002E6446"/>
    <w:rsid w:val="002F6734"/>
    <w:rsid w:val="003166F3"/>
    <w:rsid w:val="00331587"/>
    <w:rsid w:val="0033280E"/>
    <w:rsid w:val="003379BA"/>
    <w:rsid w:val="00346F09"/>
    <w:rsid w:val="00350305"/>
    <w:rsid w:val="00356775"/>
    <w:rsid w:val="00360119"/>
    <w:rsid w:val="003612A2"/>
    <w:rsid w:val="003622B4"/>
    <w:rsid w:val="00367F05"/>
    <w:rsid w:val="00386D51"/>
    <w:rsid w:val="00392CEC"/>
    <w:rsid w:val="0039326C"/>
    <w:rsid w:val="0039616A"/>
    <w:rsid w:val="003A5FDD"/>
    <w:rsid w:val="003B6429"/>
    <w:rsid w:val="003C3322"/>
    <w:rsid w:val="003D7497"/>
    <w:rsid w:val="003F4148"/>
    <w:rsid w:val="004004B9"/>
    <w:rsid w:val="00410D3F"/>
    <w:rsid w:val="004124A0"/>
    <w:rsid w:val="00436989"/>
    <w:rsid w:val="00440321"/>
    <w:rsid w:val="00440D0D"/>
    <w:rsid w:val="00443211"/>
    <w:rsid w:val="00444D44"/>
    <w:rsid w:val="00446EE2"/>
    <w:rsid w:val="00450BFB"/>
    <w:rsid w:val="00455508"/>
    <w:rsid w:val="00461399"/>
    <w:rsid w:val="00473B4B"/>
    <w:rsid w:val="0047631A"/>
    <w:rsid w:val="00481A41"/>
    <w:rsid w:val="0048349B"/>
    <w:rsid w:val="00487655"/>
    <w:rsid w:val="004927E3"/>
    <w:rsid w:val="004D28BC"/>
    <w:rsid w:val="004E3E7C"/>
    <w:rsid w:val="00503E22"/>
    <w:rsid w:val="00507E47"/>
    <w:rsid w:val="005210F8"/>
    <w:rsid w:val="00521FE9"/>
    <w:rsid w:val="00533EBF"/>
    <w:rsid w:val="00534987"/>
    <w:rsid w:val="005438E8"/>
    <w:rsid w:val="00546FEF"/>
    <w:rsid w:val="00551A7B"/>
    <w:rsid w:val="00552B8B"/>
    <w:rsid w:val="00554538"/>
    <w:rsid w:val="00566411"/>
    <w:rsid w:val="00570C20"/>
    <w:rsid w:val="00571EED"/>
    <w:rsid w:val="00577AE0"/>
    <w:rsid w:val="00582B59"/>
    <w:rsid w:val="0058688D"/>
    <w:rsid w:val="0058793F"/>
    <w:rsid w:val="0059067E"/>
    <w:rsid w:val="005A3050"/>
    <w:rsid w:val="005A4BF5"/>
    <w:rsid w:val="005B137E"/>
    <w:rsid w:val="005B67E8"/>
    <w:rsid w:val="005C1C12"/>
    <w:rsid w:val="005C2E67"/>
    <w:rsid w:val="005E503A"/>
    <w:rsid w:val="005F4A39"/>
    <w:rsid w:val="005F5510"/>
    <w:rsid w:val="005F753B"/>
    <w:rsid w:val="00600C53"/>
    <w:rsid w:val="00602379"/>
    <w:rsid w:val="006042A1"/>
    <w:rsid w:val="006059D3"/>
    <w:rsid w:val="006064F5"/>
    <w:rsid w:val="00614B6B"/>
    <w:rsid w:val="00644548"/>
    <w:rsid w:val="0064463C"/>
    <w:rsid w:val="0064586C"/>
    <w:rsid w:val="00651809"/>
    <w:rsid w:val="00655D18"/>
    <w:rsid w:val="00664847"/>
    <w:rsid w:val="0069529C"/>
    <w:rsid w:val="00697CC4"/>
    <w:rsid w:val="006B2EEA"/>
    <w:rsid w:val="006B3289"/>
    <w:rsid w:val="006B69C0"/>
    <w:rsid w:val="006C1853"/>
    <w:rsid w:val="006C52DD"/>
    <w:rsid w:val="006E4D75"/>
    <w:rsid w:val="0070389F"/>
    <w:rsid w:val="0071433D"/>
    <w:rsid w:val="00716C97"/>
    <w:rsid w:val="007170D6"/>
    <w:rsid w:val="00723B1C"/>
    <w:rsid w:val="007259B0"/>
    <w:rsid w:val="00734D30"/>
    <w:rsid w:val="00737F96"/>
    <w:rsid w:val="007433F1"/>
    <w:rsid w:val="0074614F"/>
    <w:rsid w:val="00753FF5"/>
    <w:rsid w:val="00754760"/>
    <w:rsid w:val="007B435E"/>
    <w:rsid w:val="007B6EE1"/>
    <w:rsid w:val="007C1A2D"/>
    <w:rsid w:val="007C2289"/>
    <w:rsid w:val="007C5EAF"/>
    <w:rsid w:val="007C65F9"/>
    <w:rsid w:val="007D1833"/>
    <w:rsid w:val="007E4956"/>
    <w:rsid w:val="007F42CB"/>
    <w:rsid w:val="00821391"/>
    <w:rsid w:val="0082145D"/>
    <w:rsid w:val="00823818"/>
    <w:rsid w:val="0084046E"/>
    <w:rsid w:val="008546A2"/>
    <w:rsid w:val="008614DC"/>
    <w:rsid w:val="00882AED"/>
    <w:rsid w:val="008848FB"/>
    <w:rsid w:val="008A37F4"/>
    <w:rsid w:val="008C057E"/>
    <w:rsid w:val="008C0FF0"/>
    <w:rsid w:val="008C63BB"/>
    <w:rsid w:val="008C7FCB"/>
    <w:rsid w:val="008D7C58"/>
    <w:rsid w:val="008E3BCE"/>
    <w:rsid w:val="0090220A"/>
    <w:rsid w:val="00910615"/>
    <w:rsid w:val="00913563"/>
    <w:rsid w:val="00922EBB"/>
    <w:rsid w:val="00932E94"/>
    <w:rsid w:val="009340A4"/>
    <w:rsid w:val="00937746"/>
    <w:rsid w:val="00944D70"/>
    <w:rsid w:val="0095161D"/>
    <w:rsid w:val="00952A7C"/>
    <w:rsid w:val="009549FE"/>
    <w:rsid w:val="00975F2B"/>
    <w:rsid w:val="00981A00"/>
    <w:rsid w:val="00987021"/>
    <w:rsid w:val="0099410E"/>
    <w:rsid w:val="009A49D0"/>
    <w:rsid w:val="009B1BBE"/>
    <w:rsid w:val="009B21D3"/>
    <w:rsid w:val="009C18AD"/>
    <w:rsid w:val="009D5AEF"/>
    <w:rsid w:val="009D6DAA"/>
    <w:rsid w:val="009D77FA"/>
    <w:rsid w:val="009E1569"/>
    <w:rsid w:val="009E2BAE"/>
    <w:rsid w:val="009E2E6E"/>
    <w:rsid w:val="009E4947"/>
    <w:rsid w:val="009F7A48"/>
    <w:rsid w:val="00A03B1F"/>
    <w:rsid w:val="00A158AD"/>
    <w:rsid w:val="00A24048"/>
    <w:rsid w:val="00A34044"/>
    <w:rsid w:val="00A34110"/>
    <w:rsid w:val="00A3460D"/>
    <w:rsid w:val="00A3723F"/>
    <w:rsid w:val="00A37E66"/>
    <w:rsid w:val="00A440D0"/>
    <w:rsid w:val="00A45773"/>
    <w:rsid w:val="00A60924"/>
    <w:rsid w:val="00A67507"/>
    <w:rsid w:val="00A76FDF"/>
    <w:rsid w:val="00A80F7E"/>
    <w:rsid w:val="00A96F26"/>
    <w:rsid w:val="00AA23E8"/>
    <w:rsid w:val="00AA3B79"/>
    <w:rsid w:val="00AA472B"/>
    <w:rsid w:val="00AA51D5"/>
    <w:rsid w:val="00AA59B7"/>
    <w:rsid w:val="00AD7337"/>
    <w:rsid w:val="00AF2D24"/>
    <w:rsid w:val="00B1210C"/>
    <w:rsid w:val="00B23B56"/>
    <w:rsid w:val="00B26B09"/>
    <w:rsid w:val="00B4304E"/>
    <w:rsid w:val="00B53E59"/>
    <w:rsid w:val="00B65A14"/>
    <w:rsid w:val="00B75681"/>
    <w:rsid w:val="00B82BA7"/>
    <w:rsid w:val="00BA4D08"/>
    <w:rsid w:val="00BB76A2"/>
    <w:rsid w:val="00BC41DA"/>
    <w:rsid w:val="00BC451C"/>
    <w:rsid w:val="00BD3CB1"/>
    <w:rsid w:val="00BE4FC9"/>
    <w:rsid w:val="00BE7462"/>
    <w:rsid w:val="00C01A25"/>
    <w:rsid w:val="00C20292"/>
    <w:rsid w:val="00C22612"/>
    <w:rsid w:val="00C36F4A"/>
    <w:rsid w:val="00C5090B"/>
    <w:rsid w:val="00C55BAD"/>
    <w:rsid w:val="00C55E9E"/>
    <w:rsid w:val="00C601BE"/>
    <w:rsid w:val="00C62C28"/>
    <w:rsid w:val="00C67C4E"/>
    <w:rsid w:val="00C770C2"/>
    <w:rsid w:val="00C8166B"/>
    <w:rsid w:val="00C86589"/>
    <w:rsid w:val="00C87EEB"/>
    <w:rsid w:val="00C953F0"/>
    <w:rsid w:val="00CB48A4"/>
    <w:rsid w:val="00CB4DBE"/>
    <w:rsid w:val="00CC0D31"/>
    <w:rsid w:val="00CC128F"/>
    <w:rsid w:val="00CD0586"/>
    <w:rsid w:val="00CF4896"/>
    <w:rsid w:val="00D017D4"/>
    <w:rsid w:val="00D13D68"/>
    <w:rsid w:val="00D166B5"/>
    <w:rsid w:val="00D26C33"/>
    <w:rsid w:val="00D55708"/>
    <w:rsid w:val="00D56262"/>
    <w:rsid w:val="00D722A8"/>
    <w:rsid w:val="00D819C7"/>
    <w:rsid w:val="00D8660F"/>
    <w:rsid w:val="00DA1C2D"/>
    <w:rsid w:val="00DA3B34"/>
    <w:rsid w:val="00DB25AA"/>
    <w:rsid w:val="00DB6B03"/>
    <w:rsid w:val="00DC20F8"/>
    <w:rsid w:val="00DC5971"/>
    <w:rsid w:val="00DC6681"/>
    <w:rsid w:val="00DF07C3"/>
    <w:rsid w:val="00E004B0"/>
    <w:rsid w:val="00E057E1"/>
    <w:rsid w:val="00E05B17"/>
    <w:rsid w:val="00E10A46"/>
    <w:rsid w:val="00E14D38"/>
    <w:rsid w:val="00E276F2"/>
    <w:rsid w:val="00E4583C"/>
    <w:rsid w:val="00E4670B"/>
    <w:rsid w:val="00E60157"/>
    <w:rsid w:val="00E609E8"/>
    <w:rsid w:val="00E63252"/>
    <w:rsid w:val="00E66504"/>
    <w:rsid w:val="00E92549"/>
    <w:rsid w:val="00E96B29"/>
    <w:rsid w:val="00EA0FE2"/>
    <w:rsid w:val="00EA6FB9"/>
    <w:rsid w:val="00EC7F40"/>
    <w:rsid w:val="00ED50A3"/>
    <w:rsid w:val="00EE25B4"/>
    <w:rsid w:val="00EE50DC"/>
    <w:rsid w:val="00EE5A42"/>
    <w:rsid w:val="00EF18D3"/>
    <w:rsid w:val="00F13E1B"/>
    <w:rsid w:val="00F14298"/>
    <w:rsid w:val="00F22FA5"/>
    <w:rsid w:val="00F262F4"/>
    <w:rsid w:val="00F370AB"/>
    <w:rsid w:val="00F43B4A"/>
    <w:rsid w:val="00F61B85"/>
    <w:rsid w:val="00F64D09"/>
    <w:rsid w:val="00F72B3E"/>
    <w:rsid w:val="00F80325"/>
    <w:rsid w:val="00F80E6D"/>
    <w:rsid w:val="00F83291"/>
    <w:rsid w:val="00F87F0C"/>
    <w:rsid w:val="00F93230"/>
    <w:rsid w:val="00F9405A"/>
    <w:rsid w:val="00FA3C87"/>
    <w:rsid w:val="00FB182D"/>
    <w:rsid w:val="00FB5366"/>
    <w:rsid w:val="00FC03EE"/>
    <w:rsid w:val="00FC2755"/>
    <w:rsid w:val="00FC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paragraph" w:styleId="Heading2">
    <w:name w:val="heading 2"/>
    <w:basedOn w:val="Normal"/>
    <w:next w:val="Normal"/>
    <w:link w:val="Heading2Char"/>
    <w:uiPriority w:val="9"/>
    <w:unhideWhenUsed/>
    <w:qFormat/>
    <w:rsid w:val="009B21D3"/>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473B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B21D3"/>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semiHidden/>
    <w:rsid w:val="00473B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384107060">
      <w:bodyDiv w:val="1"/>
      <w:marLeft w:val="0"/>
      <w:marRight w:val="0"/>
      <w:marTop w:val="0"/>
      <w:marBottom w:val="0"/>
      <w:divBdr>
        <w:top w:val="none" w:sz="0" w:space="0" w:color="auto"/>
        <w:left w:val="none" w:sz="0" w:space="0" w:color="auto"/>
        <w:bottom w:val="none" w:sz="0" w:space="0" w:color="auto"/>
        <w:right w:val="none" w:sz="0" w:space="0" w:color="auto"/>
      </w:divBdr>
      <w:divsChild>
        <w:div w:id="501119859">
          <w:marLeft w:val="0"/>
          <w:marRight w:val="0"/>
          <w:marTop w:val="0"/>
          <w:marBottom w:val="0"/>
          <w:divBdr>
            <w:top w:val="none" w:sz="0" w:space="0" w:color="auto"/>
            <w:left w:val="none" w:sz="0" w:space="0" w:color="auto"/>
            <w:bottom w:val="none" w:sz="0" w:space="0" w:color="auto"/>
            <w:right w:val="none" w:sz="0" w:space="0" w:color="auto"/>
          </w:divBdr>
        </w:div>
        <w:div w:id="149369787">
          <w:marLeft w:val="0"/>
          <w:marRight w:val="0"/>
          <w:marTop w:val="0"/>
          <w:marBottom w:val="0"/>
          <w:divBdr>
            <w:top w:val="none" w:sz="0" w:space="0" w:color="auto"/>
            <w:left w:val="none" w:sz="0" w:space="0" w:color="auto"/>
            <w:bottom w:val="none" w:sz="0" w:space="0" w:color="auto"/>
            <w:right w:val="none" w:sz="0" w:space="0" w:color="auto"/>
          </w:divBdr>
        </w:div>
        <w:div w:id="896165682">
          <w:marLeft w:val="0"/>
          <w:marRight w:val="0"/>
          <w:marTop w:val="0"/>
          <w:marBottom w:val="0"/>
          <w:divBdr>
            <w:top w:val="none" w:sz="0" w:space="0" w:color="auto"/>
            <w:left w:val="none" w:sz="0" w:space="0" w:color="auto"/>
            <w:bottom w:val="none" w:sz="0" w:space="0" w:color="auto"/>
            <w:right w:val="none" w:sz="0" w:space="0" w:color="auto"/>
          </w:divBdr>
        </w:div>
        <w:div w:id="621886318">
          <w:marLeft w:val="0"/>
          <w:marRight w:val="0"/>
          <w:marTop w:val="0"/>
          <w:marBottom w:val="0"/>
          <w:divBdr>
            <w:top w:val="none" w:sz="0" w:space="0" w:color="auto"/>
            <w:left w:val="none" w:sz="0" w:space="0" w:color="auto"/>
            <w:bottom w:val="none" w:sz="0" w:space="0" w:color="auto"/>
            <w:right w:val="none" w:sz="0" w:space="0" w:color="auto"/>
          </w:divBdr>
        </w:div>
        <w:div w:id="1470174683">
          <w:marLeft w:val="0"/>
          <w:marRight w:val="0"/>
          <w:marTop w:val="0"/>
          <w:marBottom w:val="0"/>
          <w:divBdr>
            <w:top w:val="none" w:sz="0" w:space="0" w:color="auto"/>
            <w:left w:val="none" w:sz="0" w:space="0" w:color="auto"/>
            <w:bottom w:val="none" w:sz="0" w:space="0" w:color="auto"/>
            <w:right w:val="none" w:sz="0" w:space="0" w:color="auto"/>
          </w:divBdr>
        </w:div>
        <w:div w:id="865483407">
          <w:marLeft w:val="0"/>
          <w:marRight w:val="0"/>
          <w:marTop w:val="0"/>
          <w:marBottom w:val="0"/>
          <w:divBdr>
            <w:top w:val="none" w:sz="0" w:space="0" w:color="auto"/>
            <w:left w:val="none" w:sz="0" w:space="0" w:color="auto"/>
            <w:bottom w:val="none" w:sz="0" w:space="0" w:color="auto"/>
            <w:right w:val="none" w:sz="0" w:space="0" w:color="auto"/>
          </w:divBdr>
        </w:div>
      </w:divsChild>
    </w:div>
    <w:div w:id="496072349">
      <w:bodyDiv w:val="1"/>
      <w:marLeft w:val="0"/>
      <w:marRight w:val="0"/>
      <w:marTop w:val="0"/>
      <w:marBottom w:val="0"/>
      <w:divBdr>
        <w:top w:val="none" w:sz="0" w:space="0" w:color="auto"/>
        <w:left w:val="none" w:sz="0" w:space="0" w:color="auto"/>
        <w:bottom w:val="none" w:sz="0" w:space="0" w:color="auto"/>
        <w:right w:val="none" w:sz="0" w:space="0" w:color="auto"/>
      </w:divBdr>
      <w:divsChild>
        <w:div w:id="961692036">
          <w:marLeft w:val="0"/>
          <w:marRight w:val="0"/>
          <w:marTop w:val="0"/>
          <w:marBottom w:val="0"/>
          <w:divBdr>
            <w:top w:val="none" w:sz="0" w:space="0" w:color="auto"/>
            <w:left w:val="none" w:sz="0" w:space="0" w:color="auto"/>
            <w:bottom w:val="none" w:sz="0" w:space="0" w:color="auto"/>
            <w:right w:val="none" w:sz="0" w:space="0" w:color="auto"/>
          </w:divBdr>
        </w:div>
        <w:div w:id="681130805">
          <w:marLeft w:val="0"/>
          <w:marRight w:val="0"/>
          <w:marTop w:val="0"/>
          <w:marBottom w:val="0"/>
          <w:divBdr>
            <w:top w:val="none" w:sz="0" w:space="0" w:color="auto"/>
            <w:left w:val="none" w:sz="0" w:space="0" w:color="auto"/>
            <w:bottom w:val="none" w:sz="0" w:space="0" w:color="auto"/>
            <w:right w:val="none" w:sz="0" w:space="0" w:color="auto"/>
          </w:divBdr>
        </w:div>
        <w:div w:id="1940140779">
          <w:marLeft w:val="0"/>
          <w:marRight w:val="0"/>
          <w:marTop w:val="0"/>
          <w:marBottom w:val="0"/>
          <w:divBdr>
            <w:top w:val="none" w:sz="0" w:space="0" w:color="auto"/>
            <w:left w:val="none" w:sz="0" w:space="0" w:color="auto"/>
            <w:bottom w:val="none" w:sz="0" w:space="0" w:color="auto"/>
            <w:right w:val="none" w:sz="0" w:space="0" w:color="auto"/>
          </w:divBdr>
        </w:div>
        <w:div w:id="239219700">
          <w:marLeft w:val="0"/>
          <w:marRight w:val="0"/>
          <w:marTop w:val="0"/>
          <w:marBottom w:val="0"/>
          <w:divBdr>
            <w:top w:val="none" w:sz="0" w:space="0" w:color="auto"/>
            <w:left w:val="none" w:sz="0" w:space="0" w:color="auto"/>
            <w:bottom w:val="none" w:sz="0" w:space="0" w:color="auto"/>
            <w:right w:val="none" w:sz="0" w:space="0" w:color="auto"/>
          </w:divBdr>
        </w:div>
        <w:div w:id="100884588">
          <w:marLeft w:val="0"/>
          <w:marRight w:val="0"/>
          <w:marTop w:val="0"/>
          <w:marBottom w:val="0"/>
          <w:divBdr>
            <w:top w:val="none" w:sz="0" w:space="0" w:color="auto"/>
            <w:left w:val="none" w:sz="0" w:space="0" w:color="auto"/>
            <w:bottom w:val="none" w:sz="0" w:space="0" w:color="auto"/>
            <w:right w:val="none" w:sz="0" w:space="0" w:color="auto"/>
          </w:divBdr>
        </w:div>
        <w:div w:id="371003551">
          <w:marLeft w:val="0"/>
          <w:marRight w:val="0"/>
          <w:marTop w:val="0"/>
          <w:marBottom w:val="0"/>
          <w:divBdr>
            <w:top w:val="none" w:sz="0" w:space="0" w:color="auto"/>
            <w:left w:val="none" w:sz="0" w:space="0" w:color="auto"/>
            <w:bottom w:val="none" w:sz="0" w:space="0" w:color="auto"/>
            <w:right w:val="none" w:sz="0" w:space="0" w:color="auto"/>
          </w:divBdr>
        </w:div>
        <w:div w:id="1282758857">
          <w:marLeft w:val="0"/>
          <w:marRight w:val="0"/>
          <w:marTop w:val="0"/>
          <w:marBottom w:val="0"/>
          <w:divBdr>
            <w:top w:val="none" w:sz="0" w:space="0" w:color="auto"/>
            <w:left w:val="none" w:sz="0" w:space="0" w:color="auto"/>
            <w:bottom w:val="none" w:sz="0" w:space="0" w:color="auto"/>
            <w:right w:val="none" w:sz="0" w:space="0" w:color="auto"/>
          </w:divBdr>
        </w:div>
        <w:div w:id="1980961173">
          <w:marLeft w:val="0"/>
          <w:marRight w:val="0"/>
          <w:marTop w:val="0"/>
          <w:marBottom w:val="0"/>
          <w:divBdr>
            <w:top w:val="none" w:sz="0" w:space="0" w:color="auto"/>
            <w:left w:val="none" w:sz="0" w:space="0" w:color="auto"/>
            <w:bottom w:val="none" w:sz="0" w:space="0" w:color="auto"/>
            <w:right w:val="none" w:sz="0" w:space="0" w:color="auto"/>
          </w:divBdr>
        </w:div>
        <w:div w:id="1288392965">
          <w:marLeft w:val="0"/>
          <w:marRight w:val="0"/>
          <w:marTop w:val="0"/>
          <w:marBottom w:val="0"/>
          <w:divBdr>
            <w:top w:val="none" w:sz="0" w:space="0" w:color="auto"/>
            <w:left w:val="none" w:sz="0" w:space="0" w:color="auto"/>
            <w:bottom w:val="none" w:sz="0" w:space="0" w:color="auto"/>
            <w:right w:val="none" w:sz="0" w:space="0" w:color="auto"/>
          </w:divBdr>
        </w:div>
        <w:div w:id="618686077">
          <w:marLeft w:val="0"/>
          <w:marRight w:val="0"/>
          <w:marTop w:val="0"/>
          <w:marBottom w:val="0"/>
          <w:divBdr>
            <w:top w:val="none" w:sz="0" w:space="0" w:color="auto"/>
            <w:left w:val="none" w:sz="0" w:space="0" w:color="auto"/>
            <w:bottom w:val="none" w:sz="0" w:space="0" w:color="auto"/>
            <w:right w:val="none" w:sz="0" w:space="0" w:color="auto"/>
          </w:divBdr>
        </w:div>
        <w:div w:id="1986423712">
          <w:marLeft w:val="0"/>
          <w:marRight w:val="0"/>
          <w:marTop w:val="0"/>
          <w:marBottom w:val="0"/>
          <w:divBdr>
            <w:top w:val="none" w:sz="0" w:space="0" w:color="auto"/>
            <w:left w:val="none" w:sz="0" w:space="0" w:color="auto"/>
            <w:bottom w:val="none" w:sz="0" w:space="0" w:color="auto"/>
            <w:right w:val="none" w:sz="0" w:space="0" w:color="auto"/>
          </w:divBdr>
        </w:div>
        <w:div w:id="954747249">
          <w:marLeft w:val="0"/>
          <w:marRight w:val="0"/>
          <w:marTop w:val="0"/>
          <w:marBottom w:val="0"/>
          <w:divBdr>
            <w:top w:val="none" w:sz="0" w:space="0" w:color="auto"/>
            <w:left w:val="none" w:sz="0" w:space="0" w:color="auto"/>
            <w:bottom w:val="none" w:sz="0" w:space="0" w:color="auto"/>
            <w:right w:val="none" w:sz="0" w:space="0" w:color="auto"/>
          </w:divBdr>
        </w:div>
      </w:divsChild>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987710997">
      <w:bodyDiv w:val="1"/>
      <w:marLeft w:val="0"/>
      <w:marRight w:val="0"/>
      <w:marTop w:val="0"/>
      <w:marBottom w:val="0"/>
      <w:divBdr>
        <w:top w:val="none" w:sz="0" w:space="0" w:color="auto"/>
        <w:left w:val="none" w:sz="0" w:space="0" w:color="auto"/>
        <w:bottom w:val="none" w:sz="0" w:space="0" w:color="auto"/>
        <w:right w:val="none" w:sz="0" w:space="0" w:color="auto"/>
      </w:divBdr>
      <w:divsChild>
        <w:div w:id="1092581925">
          <w:marLeft w:val="0"/>
          <w:marRight w:val="0"/>
          <w:marTop w:val="0"/>
          <w:marBottom w:val="0"/>
          <w:divBdr>
            <w:top w:val="none" w:sz="0" w:space="0" w:color="auto"/>
            <w:left w:val="none" w:sz="0" w:space="0" w:color="auto"/>
            <w:bottom w:val="none" w:sz="0" w:space="0" w:color="auto"/>
            <w:right w:val="none" w:sz="0" w:space="0" w:color="auto"/>
          </w:divBdr>
        </w:div>
        <w:div w:id="546531233">
          <w:marLeft w:val="0"/>
          <w:marRight w:val="0"/>
          <w:marTop w:val="0"/>
          <w:marBottom w:val="0"/>
          <w:divBdr>
            <w:top w:val="none" w:sz="0" w:space="0" w:color="auto"/>
            <w:left w:val="none" w:sz="0" w:space="0" w:color="auto"/>
            <w:bottom w:val="none" w:sz="0" w:space="0" w:color="auto"/>
            <w:right w:val="none" w:sz="0" w:space="0" w:color="auto"/>
          </w:divBdr>
        </w:div>
        <w:div w:id="1012607206">
          <w:marLeft w:val="0"/>
          <w:marRight w:val="0"/>
          <w:marTop w:val="0"/>
          <w:marBottom w:val="0"/>
          <w:divBdr>
            <w:top w:val="none" w:sz="0" w:space="0" w:color="auto"/>
            <w:left w:val="none" w:sz="0" w:space="0" w:color="auto"/>
            <w:bottom w:val="none" w:sz="0" w:space="0" w:color="auto"/>
            <w:right w:val="none" w:sz="0" w:space="0" w:color="auto"/>
          </w:divBdr>
        </w:div>
        <w:div w:id="1939751186">
          <w:marLeft w:val="0"/>
          <w:marRight w:val="0"/>
          <w:marTop w:val="0"/>
          <w:marBottom w:val="0"/>
          <w:divBdr>
            <w:top w:val="none" w:sz="0" w:space="0" w:color="auto"/>
            <w:left w:val="none" w:sz="0" w:space="0" w:color="auto"/>
            <w:bottom w:val="none" w:sz="0" w:space="0" w:color="auto"/>
            <w:right w:val="none" w:sz="0" w:space="0" w:color="auto"/>
          </w:divBdr>
        </w:div>
        <w:div w:id="585263276">
          <w:marLeft w:val="0"/>
          <w:marRight w:val="0"/>
          <w:marTop w:val="0"/>
          <w:marBottom w:val="0"/>
          <w:divBdr>
            <w:top w:val="none" w:sz="0" w:space="0" w:color="auto"/>
            <w:left w:val="none" w:sz="0" w:space="0" w:color="auto"/>
            <w:bottom w:val="none" w:sz="0" w:space="0" w:color="auto"/>
            <w:right w:val="none" w:sz="0" w:space="0" w:color="auto"/>
          </w:divBdr>
        </w:div>
      </w:divsChild>
    </w:div>
    <w:div w:id="999234302">
      <w:bodyDiv w:val="1"/>
      <w:marLeft w:val="0"/>
      <w:marRight w:val="0"/>
      <w:marTop w:val="0"/>
      <w:marBottom w:val="0"/>
      <w:divBdr>
        <w:top w:val="none" w:sz="0" w:space="0" w:color="auto"/>
        <w:left w:val="none" w:sz="0" w:space="0" w:color="auto"/>
        <w:bottom w:val="none" w:sz="0" w:space="0" w:color="auto"/>
        <w:right w:val="none" w:sz="0" w:space="0" w:color="auto"/>
      </w:divBdr>
      <w:divsChild>
        <w:div w:id="198706451">
          <w:marLeft w:val="0"/>
          <w:marRight w:val="0"/>
          <w:marTop w:val="0"/>
          <w:marBottom w:val="0"/>
          <w:divBdr>
            <w:top w:val="none" w:sz="0" w:space="0" w:color="auto"/>
            <w:left w:val="none" w:sz="0" w:space="0" w:color="auto"/>
            <w:bottom w:val="none" w:sz="0" w:space="0" w:color="auto"/>
            <w:right w:val="none" w:sz="0" w:space="0" w:color="auto"/>
          </w:divBdr>
        </w:div>
        <w:div w:id="855340501">
          <w:marLeft w:val="0"/>
          <w:marRight w:val="0"/>
          <w:marTop w:val="0"/>
          <w:marBottom w:val="0"/>
          <w:divBdr>
            <w:top w:val="none" w:sz="0" w:space="0" w:color="auto"/>
            <w:left w:val="none" w:sz="0" w:space="0" w:color="auto"/>
            <w:bottom w:val="none" w:sz="0" w:space="0" w:color="auto"/>
            <w:right w:val="none" w:sz="0" w:space="0" w:color="auto"/>
          </w:divBdr>
        </w:div>
        <w:div w:id="258875109">
          <w:marLeft w:val="0"/>
          <w:marRight w:val="0"/>
          <w:marTop w:val="0"/>
          <w:marBottom w:val="0"/>
          <w:divBdr>
            <w:top w:val="none" w:sz="0" w:space="0" w:color="auto"/>
            <w:left w:val="none" w:sz="0" w:space="0" w:color="auto"/>
            <w:bottom w:val="none" w:sz="0" w:space="0" w:color="auto"/>
            <w:right w:val="none" w:sz="0" w:space="0" w:color="auto"/>
          </w:divBdr>
        </w:div>
        <w:div w:id="1568413732">
          <w:marLeft w:val="0"/>
          <w:marRight w:val="0"/>
          <w:marTop w:val="0"/>
          <w:marBottom w:val="0"/>
          <w:divBdr>
            <w:top w:val="none" w:sz="0" w:space="0" w:color="auto"/>
            <w:left w:val="none" w:sz="0" w:space="0" w:color="auto"/>
            <w:bottom w:val="none" w:sz="0" w:space="0" w:color="auto"/>
            <w:right w:val="none" w:sz="0" w:space="0" w:color="auto"/>
          </w:divBdr>
        </w:div>
        <w:div w:id="199510266">
          <w:marLeft w:val="0"/>
          <w:marRight w:val="0"/>
          <w:marTop w:val="0"/>
          <w:marBottom w:val="0"/>
          <w:divBdr>
            <w:top w:val="none" w:sz="0" w:space="0" w:color="auto"/>
            <w:left w:val="none" w:sz="0" w:space="0" w:color="auto"/>
            <w:bottom w:val="none" w:sz="0" w:space="0" w:color="auto"/>
            <w:right w:val="none" w:sz="0" w:space="0" w:color="auto"/>
          </w:divBdr>
        </w:div>
        <w:div w:id="1910727825">
          <w:marLeft w:val="0"/>
          <w:marRight w:val="0"/>
          <w:marTop w:val="0"/>
          <w:marBottom w:val="0"/>
          <w:divBdr>
            <w:top w:val="none" w:sz="0" w:space="0" w:color="auto"/>
            <w:left w:val="none" w:sz="0" w:space="0" w:color="auto"/>
            <w:bottom w:val="none" w:sz="0" w:space="0" w:color="auto"/>
            <w:right w:val="none" w:sz="0" w:space="0" w:color="auto"/>
          </w:divBdr>
        </w:div>
        <w:div w:id="1354184796">
          <w:marLeft w:val="0"/>
          <w:marRight w:val="0"/>
          <w:marTop w:val="0"/>
          <w:marBottom w:val="0"/>
          <w:divBdr>
            <w:top w:val="none" w:sz="0" w:space="0" w:color="auto"/>
            <w:left w:val="none" w:sz="0" w:space="0" w:color="auto"/>
            <w:bottom w:val="none" w:sz="0" w:space="0" w:color="auto"/>
            <w:right w:val="none" w:sz="0" w:space="0" w:color="auto"/>
          </w:divBdr>
        </w:div>
        <w:div w:id="1737779636">
          <w:marLeft w:val="0"/>
          <w:marRight w:val="0"/>
          <w:marTop w:val="0"/>
          <w:marBottom w:val="0"/>
          <w:divBdr>
            <w:top w:val="none" w:sz="0" w:space="0" w:color="auto"/>
            <w:left w:val="none" w:sz="0" w:space="0" w:color="auto"/>
            <w:bottom w:val="none" w:sz="0" w:space="0" w:color="auto"/>
            <w:right w:val="none" w:sz="0" w:space="0" w:color="auto"/>
          </w:divBdr>
        </w:div>
      </w:divsChild>
    </w:div>
    <w:div w:id="1412458959">
      <w:bodyDiv w:val="1"/>
      <w:marLeft w:val="0"/>
      <w:marRight w:val="0"/>
      <w:marTop w:val="0"/>
      <w:marBottom w:val="0"/>
      <w:divBdr>
        <w:top w:val="none" w:sz="0" w:space="0" w:color="auto"/>
        <w:left w:val="none" w:sz="0" w:space="0" w:color="auto"/>
        <w:bottom w:val="none" w:sz="0" w:space="0" w:color="auto"/>
        <w:right w:val="none" w:sz="0" w:space="0" w:color="auto"/>
      </w:divBdr>
    </w:div>
    <w:div w:id="1531646849">
      <w:bodyDiv w:val="1"/>
      <w:marLeft w:val="0"/>
      <w:marRight w:val="0"/>
      <w:marTop w:val="0"/>
      <w:marBottom w:val="0"/>
      <w:divBdr>
        <w:top w:val="none" w:sz="0" w:space="0" w:color="auto"/>
        <w:left w:val="none" w:sz="0" w:space="0" w:color="auto"/>
        <w:bottom w:val="none" w:sz="0" w:space="0" w:color="auto"/>
        <w:right w:val="none" w:sz="0" w:space="0" w:color="auto"/>
      </w:divBdr>
      <w:divsChild>
        <w:div w:id="701905735">
          <w:marLeft w:val="0"/>
          <w:marRight w:val="0"/>
          <w:marTop w:val="0"/>
          <w:marBottom w:val="0"/>
          <w:divBdr>
            <w:top w:val="none" w:sz="0" w:space="0" w:color="auto"/>
            <w:left w:val="none" w:sz="0" w:space="0" w:color="auto"/>
            <w:bottom w:val="none" w:sz="0" w:space="0" w:color="auto"/>
            <w:right w:val="none" w:sz="0" w:space="0" w:color="auto"/>
          </w:divBdr>
        </w:div>
        <w:div w:id="1003817492">
          <w:marLeft w:val="0"/>
          <w:marRight w:val="0"/>
          <w:marTop w:val="0"/>
          <w:marBottom w:val="0"/>
          <w:divBdr>
            <w:top w:val="none" w:sz="0" w:space="0" w:color="auto"/>
            <w:left w:val="none" w:sz="0" w:space="0" w:color="auto"/>
            <w:bottom w:val="none" w:sz="0" w:space="0" w:color="auto"/>
            <w:right w:val="none" w:sz="0" w:space="0" w:color="auto"/>
          </w:divBdr>
        </w:div>
        <w:div w:id="783233177">
          <w:marLeft w:val="0"/>
          <w:marRight w:val="0"/>
          <w:marTop w:val="0"/>
          <w:marBottom w:val="0"/>
          <w:divBdr>
            <w:top w:val="none" w:sz="0" w:space="0" w:color="auto"/>
            <w:left w:val="none" w:sz="0" w:space="0" w:color="auto"/>
            <w:bottom w:val="none" w:sz="0" w:space="0" w:color="auto"/>
            <w:right w:val="none" w:sz="0" w:space="0" w:color="auto"/>
          </w:divBdr>
        </w:div>
        <w:div w:id="2106262368">
          <w:marLeft w:val="0"/>
          <w:marRight w:val="0"/>
          <w:marTop w:val="0"/>
          <w:marBottom w:val="0"/>
          <w:divBdr>
            <w:top w:val="none" w:sz="0" w:space="0" w:color="auto"/>
            <w:left w:val="none" w:sz="0" w:space="0" w:color="auto"/>
            <w:bottom w:val="none" w:sz="0" w:space="0" w:color="auto"/>
            <w:right w:val="none" w:sz="0" w:space="0" w:color="auto"/>
          </w:divBdr>
        </w:div>
        <w:div w:id="2086535547">
          <w:marLeft w:val="0"/>
          <w:marRight w:val="0"/>
          <w:marTop w:val="0"/>
          <w:marBottom w:val="0"/>
          <w:divBdr>
            <w:top w:val="none" w:sz="0" w:space="0" w:color="auto"/>
            <w:left w:val="none" w:sz="0" w:space="0" w:color="auto"/>
            <w:bottom w:val="none" w:sz="0" w:space="0" w:color="auto"/>
            <w:right w:val="none" w:sz="0" w:space="0" w:color="auto"/>
          </w:divBdr>
        </w:div>
        <w:div w:id="1642074636">
          <w:marLeft w:val="0"/>
          <w:marRight w:val="0"/>
          <w:marTop w:val="0"/>
          <w:marBottom w:val="0"/>
          <w:divBdr>
            <w:top w:val="none" w:sz="0" w:space="0" w:color="auto"/>
            <w:left w:val="none" w:sz="0" w:space="0" w:color="auto"/>
            <w:bottom w:val="none" w:sz="0" w:space="0" w:color="auto"/>
            <w:right w:val="none" w:sz="0" w:space="0" w:color="auto"/>
          </w:divBdr>
        </w:div>
      </w:divsChild>
    </w:div>
    <w:div w:id="1569458798">
      <w:bodyDiv w:val="1"/>
      <w:marLeft w:val="0"/>
      <w:marRight w:val="0"/>
      <w:marTop w:val="0"/>
      <w:marBottom w:val="0"/>
      <w:divBdr>
        <w:top w:val="none" w:sz="0" w:space="0" w:color="auto"/>
        <w:left w:val="none" w:sz="0" w:space="0" w:color="auto"/>
        <w:bottom w:val="none" w:sz="0" w:space="0" w:color="auto"/>
        <w:right w:val="none" w:sz="0" w:space="0" w:color="auto"/>
      </w:divBdr>
      <w:divsChild>
        <w:div w:id="232743271">
          <w:marLeft w:val="0"/>
          <w:marRight w:val="0"/>
          <w:marTop w:val="0"/>
          <w:marBottom w:val="0"/>
          <w:divBdr>
            <w:top w:val="none" w:sz="0" w:space="0" w:color="auto"/>
            <w:left w:val="none" w:sz="0" w:space="0" w:color="auto"/>
            <w:bottom w:val="none" w:sz="0" w:space="0" w:color="auto"/>
            <w:right w:val="none" w:sz="0" w:space="0" w:color="auto"/>
          </w:divBdr>
        </w:div>
        <w:div w:id="1780755170">
          <w:marLeft w:val="0"/>
          <w:marRight w:val="0"/>
          <w:marTop w:val="0"/>
          <w:marBottom w:val="0"/>
          <w:divBdr>
            <w:top w:val="none" w:sz="0" w:space="0" w:color="auto"/>
            <w:left w:val="none" w:sz="0" w:space="0" w:color="auto"/>
            <w:bottom w:val="none" w:sz="0" w:space="0" w:color="auto"/>
            <w:right w:val="none" w:sz="0" w:space="0" w:color="auto"/>
          </w:divBdr>
        </w:div>
        <w:div w:id="545214772">
          <w:marLeft w:val="0"/>
          <w:marRight w:val="0"/>
          <w:marTop w:val="0"/>
          <w:marBottom w:val="0"/>
          <w:divBdr>
            <w:top w:val="none" w:sz="0" w:space="0" w:color="auto"/>
            <w:left w:val="none" w:sz="0" w:space="0" w:color="auto"/>
            <w:bottom w:val="none" w:sz="0" w:space="0" w:color="auto"/>
            <w:right w:val="none" w:sz="0" w:space="0" w:color="auto"/>
          </w:divBdr>
        </w:div>
        <w:div w:id="1514417017">
          <w:marLeft w:val="0"/>
          <w:marRight w:val="0"/>
          <w:marTop w:val="0"/>
          <w:marBottom w:val="0"/>
          <w:divBdr>
            <w:top w:val="none" w:sz="0" w:space="0" w:color="auto"/>
            <w:left w:val="none" w:sz="0" w:space="0" w:color="auto"/>
            <w:bottom w:val="none" w:sz="0" w:space="0" w:color="auto"/>
            <w:right w:val="none" w:sz="0" w:space="0" w:color="auto"/>
          </w:divBdr>
        </w:div>
        <w:div w:id="983509475">
          <w:marLeft w:val="0"/>
          <w:marRight w:val="0"/>
          <w:marTop w:val="0"/>
          <w:marBottom w:val="0"/>
          <w:divBdr>
            <w:top w:val="none" w:sz="0" w:space="0" w:color="auto"/>
            <w:left w:val="none" w:sz="0" w:space="0" w:color="auto"/>
            <w:bottom w:val="none" w:sz="0" w:space="0" w:color="auto"/>
            <w:right w:val="none" w:sz="0" w:space="0" w:color="auto"/>
          </w:divBdr>
        </w:div>
        <w:div w:id="1564676757">
          <w:marLeft w:val="0"/>
          <w:marRight w:val="0"/>
          <w:marTop w:val="0"/>
          <w:marBottom w:val="0"/>
          <w:divBdr>
            <w:top w:val="none" w:sz="0" w:space="0" w:color="auto"/>
            <w:left w:val="none" w:sz="0" w:space="0" w:color="auto"/>
            <w:bottom w:val="none" w:sz="0" w:space="0" w:color="auto"/>
            <w:right w:val="none" w:sz="0" w:space="0" w:color="auto"/>
          </w:divBdr>
        </w:div>
      </w:divsChild>
    </w:div>
    <w:div w:id="1580939642">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964538742">
      <w:bodyDiv w:val="1"/>
      <w:marLeft w:val="0"/>
      <w:marRight w:val="0"/>
      <w:marTop w:val="0"/>
      <w:marBottom w:val="0"/>
      <w:divBdr>
        <w:top w:val="none" w:sz="0" w:space="0" w:color="auto"/>
        <w:left w:val="none" w:sz="0" w:space="0" w:color="auto"/>
        <w:bottom w:val="none" w:sz="0" w:space="0" w:color="auto"/>
        <w:right w:val="none" w:sz="0" w:space="0" w:color="auto"/>
      </w:divBdr>
      <w:divsChild>
        <w:div w:id="1600749312">
          <w:marLeft w:val="0"/>
          <w:marRight w:val="0"/>
          <w:marTop w:val="0"/>
          <w:marBottom w:val="0"/>
          <w:divBdr>
            <w:top w:val="none" w:sz="0" w:space="0" w:color="auto"/>
            <w:left w:val="none" w:sz="0" w:space="0" w:color="auto"/>
            <w:bottom w:val="none" w:sz="0" w:space="0" w:color="auto"/>
            <w:right w:val="none" w:sz="0" w:space="0" w:color="auto"/>
          </w:divBdr>
        </w:div>
        <w:div w:id="171576833">
          <w:marLeft w:val="0"/>
          <w:marRight w:val="0"/>
          <w:marTop w:val="0"/>
          <w:marBottom w:val="0"/>
          <w:divBdr>
            <w:top w:val="none" w:sz="0" w:space="0" w:color="auto"/>
            <w:left w:val="none" w:sz="0" w:space="0" w:color="auto"/>
            <w:bottom w:val="none" w:sz="0" w:space="0" w:color="auto"/>
            <w:right w:val="none" w:sz="0" w:space="0" w:color="auto"/>
          </w:divBdr>
        </w:div>
        <w:div w:id="1184705819">
          <w:marLeft w:val="0"/>
          <w:marRight w:val="0"/>
          <w:marTop w:val="0"/>
          <w:marBottom w:val="0"/>
          <w:divBdr>
            <w:top w:val="none" w:sz="0" w:space="0" w:color="auto"/>
            <w:left w:val="none" w:sz="0" w:space="0" w:color="auto"/>
            <w:bottom w:val="none" w:sz="0" w:space="0" w:color="auto"/>
            <w:right w:val="none" w:sz="0" w:space="0" w:color="auto"/>
          </w:divBdr>
        </w:div>
        <w:div w:id="337078972">
          <w:marLeft w:val="0"/>
          <w:marRight w:val="0"/>
          <w:marTop w:val="0"/>
          <w:marBottom w:val="0"/>
          <w:divBdr>
            <w:top w:val="none" w:sz="0" w:space="0" w:color="auto"/>
            <w:left w:val="none" w:sz="0" w:space="0" w:color="auto"/>
            <w:bottom w:val="none" w:sz="0" w:space="0" w:color="auto"/>
            <w:right w:val="none" w:sz="0" w:space="0" w:color="auto"/>
          </w:divBdr>
        </w:div>
        <w:div w:id="145167646">
          <w:marLeft w:val="0"/>
          <w:marRight w:val="0"/>
          <w:marTop w:val="0"/>
          <w:marBottom w:val="0"/>
          <w:divBdr>
            <w:top w:val="none" w:sz="0" w:space="0" w:color="auto"/>
            <w:left w:val="none" w:sz="0" w:space="0" w:color="auto"/>
            <w:bottom w:val="none" w:sz="0" w:space="0" w:color="auto"/>
            <w:right w:val="none" w:sz="0" w:space="0" w:color="auto"/>
          </w:divBdr>
        </w:div>
        <w:div w:id="1072125304">
          <w:marLeft w:val="0"/>
          <w:marRight w:val="0"/>
          <w:marTop w:val="0"/>
          <w:marBottom w:val="0"/>
          <w:divBdr>
            <w:top w:val="none" w:sz="0" w:space="0" w:color="auto"/>
            <w:left w:val="none" w:sz="0" w:space="0" w:color="auto"/>
            <w:bottom w:val="none" w:sz="0" w:space="0" w:color="auto"/>
            <w:right w:val="none" w:sz="0" w:space="0" w:color="auto"/>
          </w:divBdr>
        </w:div>
        <w:div w:id="889340018">
          <w:marLeft w:val="0"/>
          <w:marRight w:val="0"/>
          <w:marTop w:val="0"/>
          <w:marBottom w:val="0"/>
          <w:divBdr>
            <w:top w:val="none" w:sz="0" w:space="0" w:color="auto"/>
            <w:left w:val="none" w:sz="0" w:space="0" w:color="auto"/>
            <w:bottom w:val="none" w:sz="0" w:space="0" w:color="auto"/>
            <w:right w:val="none" w:sz="0" w:space="0" w:color="auto"/>
          </w:divBdr>
        </w:div>
        <w:div w:id="1252814217">
          <w:marLeft w:val="0"/>
          <w:marRight w:val="0"/>
          <w:marTop w:val="0"/>
          <w:marBottom w:val="0"/>
          <w:divBdr>
            <w:top w:val="none" w:sz="0" w:space="0" w:color="auto"/>
            <w:left w:val="none" w:sz="0" w:space="0" w:color="auto"/>
            <w:bottom w:val="none" w:sz="0" w:space="0" w:color="auto"/>
            <w:right w:val="none" w:sz="0" w:space="0" w:color="auto"/>
          </w:divBdr>
        </w:div>
        <w:div w:id="48971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C05BF6E374C50A8C9DC7468138770"/>
        <w:category>
          <w:name w:val="General"/>
          <w:gallery w:val="placeholder"/>
        </w:category>
        <w:types>
          <w:type w:val="bbPlcHdr"/>
        </w:types>
        <w:behaviors>
          <w:behavior w:val="content"/>
        </w:behaviors>
        <w:guid w:val="{ADE0E53D-A15B-4E20-958A-F35F83B011B5}"/>
      </w:docPartPr>
      <w:docPartBody>
        <w:p w:rsidR="003872B7" w:rsidRDefault="0001728B" w:rsidP="0001728B">
          <w:pPr>
            <w:pStyle w:val="03FC05BF6E374C50A8C9DC7468138770"/>
          </w:pPr>
          <w:r w:rsidRPr="00A1380C">
            <w:rPr>
              <w:rStyle w:val="PlaceholderText"/>
            </w:rPr>
            <w:t>Choose an item.</w:t>
          </w:r>
        </w:p>
      </w:docPartBody>
    </w:docPart>
    <w:docPart>
      <w:docPartPr>
        <w:name w:val="F75867A4A6724FB585B126C10D4D1254"/>
        <w:category>
          <w:name w:val="General"/>
          <w:gallery w:val="placeholder"/>
        </w:category>
        <w:types>
          <w:type w:val="bbPlcHdr"/>
        </w:types>
        <w:behaviors>
          <w:behavior w:val="content"/>
        </w:behaviors>
        <w:guid w:val="{96C4BF6F-1FE7-4560-B2E1-3F0D5B59B7A8}"/>
      </w:docPartPr>
      <w:docPartBody>
        <w:p w:rsidR="003872B7" w:rsidRDefault="0001728B" w:rsidP="0001728B">
          <w:pPr>
            <w:pStyle w:val="F75867A4A6724FB585B126C10D4D1254"/>
          </w:pPr>
          <w:r w:rsidRPr="00A1380C">
            <w:rPr>
              <w:rStyle w:val="PlaceholderText"/>
            </w:rPr>
            <w:t>Choose an item.</w:t>
          </w:r>
        </w:p>
      </w:docPartBody>
    </w:docPart>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AD9A9FE8B2D34100A4598C157758131D"/>
        <w:category>
          <w:name w:val="General"/>
          <w:gallery w:val="placeholder"/>
        </w:category>
        <w:types>
          <w:type w:val="bbPlcHdr"/>
        </w:types>
        <w:behaviors>
          <w:behavior w:val="content"/>
        </w:behaviors>
        <w:guid w:val="{16220FDE-7EB2-4FC0-9B63-C205117A5E7E}"/>
      </w:docPartPr>
      <w:docPartBody>
        <w:p w:rsidR="00F53F21" w:rsidRDefault="007D0A2D" w:rsidP="007D0A2D">
          <w:pPr>
            <w:pStyle w:val="AD9A9FE8B2D34100A4598C157758131D"/>
          </w:pPr>
          <w:r w:rsidRPr="00BA16E6">
            <w:rPr>
              <w:rStyle w:val="PlaceholderText"/>
            </w:rPr>
            <w:t>Choose an item.</w:t>
          </w:r>
        </w:p>
      </w:docPartBody>
    </w:docPart>
    <w:docPart>
      <w:docPartPr>
        <w:name w:val="65BDC802A70F407BB3461C3D1B01F7BA"/>
        <w:category>
          <w:name w:val="General"/>
          <w:gallery w:val="placeholder"/>
        </w:category>
        <w:types>
          <w:type w:val="bbPlcHdr"/>
        </w:types>
        <w:behaviors>
          <w:behavior w:val="content"/>
        </w:behaviors>
        <w:guid w:val="{03763D06-CAA7-41C4-ACC5-E64C353DBCC1}"/>
      </w:docPartPr>
      <w:docPartBody>
        <w:p w:rsidR="00F53F21" w:rsidRDefault="007D0A2D" w:rsidP="007D0A2D">
          <w:pPr>
            <w:pStyle w:val="65BDC802A70F407BB3461C3D1B01F7BA"/>
          </w:pPr>
          <w:r w:rsidRPr="00BA16E6">
            <w:rPr>
              <w:rStyle w:val="PlaceholderText"/>
            </w:rPr>
            <w:t>Choose an item.</w:t>
          </w:r>
        </w:p>
      </w:docPartBody>
    </w:docPart>
    <w:docPart>
      <w:docPartPr>
        <w:name w:val="D3E5871DB55843498147FA0269AD13A5"/>
        <w:category>
          <w:name w:val="General"/>
          <w:gallery w:val="placeholder"/>
        </w:category>
        <w:types>
          <w:type w:val="bbPlcHdr"/>
        </w:types>
        <w:behaviors>
          <w:behavior w:val="content"/>
        </w:behaviors>
        <w:guid w:val="{A69002BB-6AD2-480E-98A5-02B11180AD7B}"/>
      </w:docPartPr>
      <w:docPartBody>
        <w:p w:rsidR="00F53F21" w:rsidRDefault="007D0A2D" w:rsidP="007D0A2D">
          <w:pPr>
            <w:pStyle w:val="D3E5871DB55843498147FA0269AD13A5"/>
          </w:pPr>
          <w:r w:rsidRPr="00A1380C">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E982DFBCAFEB4279BD2DB7F092B602B7"/>
        <w:category>
          <w:name w:val="General"/>
          <w:gallery w:val="placeholder"/>
        </w:category>
        <w:types>
          <w:type w:val="bbPlcHdr"/>
        </w:types>
        <w:behaviors>
          <w:behavior w:val="content"/>
        </w:behaviors>
        <w:guid w:val="{139E1AAD-F11D-4C03-9CCD-67E0F816E98B}"/>
      </w:docPartPr>
      <w:docPartBody>
        <w:p w:rsidR="00E5408C" w:rsidRDefault="00DD0795" w:rsidP="00DD0795">
          <w:pPr>
            <w:pStyle w:val="E982DFBCAFEB4279BD2DB7F092B602B7"/>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211D2B"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211D2B"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211D2B"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211D2B"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211D2B"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211D2B"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211D2B"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211D2B"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211D2B"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211D2B"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211D2B"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211D2B"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211D2B"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211D2B" w:rsidRDefault="0024234D" w:rsidP="0024234D">
          <w:pPr>
            <w:pStyle w:val="973191C25B20436284CFFA2AB35F29CA"/>
          </w:pPr>
          <w:r w:rsidRPr="00A1380C">
            <w:rPr>
              <w:rStyle w:val="PlaceholderText"/>
            </w:rPr>
            <w:t>Choose an item.</w:t>
          </w:r>
        </w:p>
      </w:docPartBody>
    </w:docPart>
    <w:docPart>
      <w:docPartPr>
        <w:name w:val="48E8C16E2F454044B6FA1C0007ABC709"/>
        <w:category>
          <w:name w:val="General"/>
          <w:gallery w:val="placeholder"/>
        </w:category>
        <w:types>
          <w:type w:val="bbPlcHdr"/>
        </w:types>
        <w:behaviors>
          <w:behavior w:val="content"/>
        </w:behaviors>
        <w:guid w:val="{F07DA340-13E5-401A-9A4D-F111A4A118D9}"/>
      </w:docPartPr>
      <w:docPartBody>
        <w:p w:rsidR="00644E3B" w:rsidRDefault="00B255BB" w:rsidP="00B255BB">
          <w:pPr>
            <w:pStyle w:val="48E8C16E2F454044B6FA1C0007ABC709"/>
          </w:pPr>
          <w:r w:rsidRPr="00BA16E6">
            <w:rPr>
              <w:rStyle w:val="PlaceholderText"/>
            </w:rPr>
            <w:t>Choose an item.</w:t>
          </w:r>
        </w:p>
      </w:docPartBody>
    </w:docPart>
    <w:docPart>
      <w:docPartPr>
        <w:name w:val="48476366135C42E79F383376A65A1C72"/>
        <w:category>
          <w:name w:val="General"/>
          <w:gallery w:val="placeholder"/>
        </w:category>
        <w:types>
          <w:type w:val="bbPlcHdr"/>
        </w:types>
        <w:behaviors>
          <w:behavior w:val="content"/>
        </w:behaviors>
        <w:guid w:val="{476DAA04-EFFF-4FA1-BC91-067EDA112F54}"/>
      </w:docPartPr>
      <w:docPartBody>
        <w:p w:rsidR="00644E3B" w:rsidRDefault="00B255BB" w:rsidP="00B255BB">
          <w:pPr>
            <w:pStyle w:val="48476366135C42E79F383376A65A1C72"/>
          </w:pPr>
          <w:r w:rsidRPr="00BA16E6">
            <w:rPr>
              <w:rStyle w:val="PlaceholderText"/>
            </w:rPr>
            <w:t>Choose an item.</w:t>
          </w:r>
        </w:p>
      </w:docPartBody>
    </w:docPart>
    <w:docPart>
      <w:docPartPr>
        <w:name w:val="D953E2A5436C43019E87CD502673B0C7"/>
        <w:category>
          <w:name w:val="General"/>
          <w:gallery w:val="placeholder"/>
        </w:category>
        <w:types>
          <w:type w:val="bbPlcHdr"/>
        </w:types>
        <w:behaviors>
          <w:behavior w:val="content"/>
        </w:behaviors>
        <w:guid w:val="{1248CB8D-0492-4FA0-990D-ECBBFF9DF4B2}"/>
      </w:docPartPr>
      <w:docPartBody>
        <w:p w:rsidR="00644E3B" w:rsidRDefault="00B255BB" w:rsidP="00B255BB">
          <w:pPr>
            <w:pStyle w:val="D953E2A5436C43019E87CD502673B0C7"/>
          </w:pPr>
          <w:r w:rsidRPr="00BA16E6">
            <w:rPr>
              <w:rStyle w:val="PlaceholderText"/>
            </w:rPr>
            <w:t>Choose an item.</w:t>
          </w:r>
        </w:p>
      </w:docPartBody>
    </w:docPart>
    <w:docPart>
      <w:docPartPr>
        <w:name w:val="C34D1279253349329388679F7FC1D5E2"/>
        <w:category>
          <w:name w:val="General"/>
          <w:gallery w:val="placeholder"/>
        </w:category>
        <w:types>
          <w:type w:val="bbPlcHdr"/>
        </w:types>
        <w:behaviors>
          <w:behavior w:val="content"/>
        </w:behaviors>
        <w:guid w:val="{DC79CA51-4694-4D7E-B383-C0AF3F897A58}"/>
      </w:docPartPr>
      <w:docPartBody>
        <w:p w:rsidR="00644E3B" w:rsidRDefault="00B255BB" w:rsidP="00B255BB">
          <w:pPr>
            <w:pStyle w:val="C34D1279253349329388679F7FC1D5E2"/>
          </w:pPr>
          <w:r w:rsidRPr="00BA16E6">
            <w:rPr>
              <w:rStyle w:val="PlaceholderText"/>
            </w:rPr>
            <w:t>Choose an item.</w:t>
          </w:r>
        </w:p>
      </w:docPartBody>
    </w:docPart>
    <w:docPart>
      <w:docPartPr>
        <w:name w:val="A7579C3F74D94902B56FAE93930507FC"/>
        <w:category>
          <w:name w:val="General"/>
          <w:gallery w:val="placeholder"/>
        </w:category>
        <w:types>
          <w:type w:val="bbPlcHdr"/>
        </w:types>
        <w:behaviors>
          <w:behavior w:val="content"/>
        </w:behaviors>
        <w:guid w:val="{2817C909-4690-45C8-86DD-C1C8FCFA8F1F}"/>
      </w:docPartPr>
      <w:docPartBody>
        <w:p w:rsidR="00644E3B" w:rsidRDefault="00B255BB" w:rsidP="00B255BB">
          <w:pPr>
            <w:pStyle w:val="A7579C3F74D94902B56FAE93930507FC"/>
          </w:pPr>
          <w:r w:rsidRPr="00BA16E6">
            <w:rPr>
              <w:rStyle w:val="PlaceholderText"/>
            </w:rPr>
            <w:t>Choose an item.</w:t>
          </w:r>
        </w:p>
      </w:docPartBody>
    </w:docPart>
    <w:docPart>
      <w:docPartPr>
        <w:name w:val="C918CF3CF66B40DC98D97D520DFD1241"/>
        <w:category>
          <w:name w:val="General"/>
          <w:gallery w:val="placeholder"/>
        </w:category>
        <w:types>
          <w:type w:val="bbPlcHdr"/>
        </w:types>
        <w:behaviors>
          <w:behavior w:val="content"/>
        </w:behaviors>
        <w:guid w:val="{64A5EFE3-9CAF-4C20-8150-D3BD463D532F}"/>
      </w:docPartPr>
      <w:docPartBody>
        <w:p w:rsidR="00644E3B" w:rsidRDefault="00B255BB" w:rsidP="00B255BB">
          <w:pPr>
            <w:pStyle w:val="C918CF3CF66B40DC98D97D520DFD1241"/>
          </w:pPr>
          <w:r w:rsidRPr="00A1380C">
            <w:rPr>
              <w:rStyle w:val="PlaceholderText"/>
            </w:rPr>
            <w:t>Choose an item.</w:t>
          </w:r>
        </w:p>
      </w:docPartBody>
    </w:docPart>
    <w:docPart>
      <w:docPartPr>
        <w:name w:val="935EAE65FD4943CD980BAD5F678F4327"/>
        <w:category>
          <w:name w:val="General"/>
          <w:gallery w:val="placeholder"/>
        </w:category>
        <w:types>
          <w:type w:val="bbPlcHdr"/>
        </w:types>
        <w:behaviors>
          <w:behavior w:val="content"/>
        </w:behaviors>
        <w:guid w:val="{2FDBBD04-7A07-48D5-A5CB-9CCB269A59A6}"/>
      </w:docPartPr>
      <w:docPartBody>
        <w:p w:rsidR="00644E3B" w:rsidRDefault="00B255BB" w:rsidP="00B255BB">
          <w:pPr>
            <w:pStyle w:val="935EAE65FD4943CD980BAD5F678F4327"/>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14210F"/>
    <w:rsid w:val="00211D2B"/>
    <w:rsid w:val="00241850"/>
    <w:rsid w:val="0024234D"/>
    <w:rsid w:val="00246380"/>
    <w:rsid w:val="003872B7"/>
    <w:rsid w:val="003A15E9"/>
    <w:rsid w:val="00426DD3"/>
    <w:rsid w:val="00454D3D"/>
    <w:rsid w:val="00520C74"/>
    <w:rsid w:val="00585C3B"/>
    <w:rsid w:val="00627DC9"/>
    <w:rsid w:val="00644E3B"/>
    <w:rsid w:val="00690A5D"/>
    <w:rsid w:val="006A27D2"/>
    <w:rsid w:val="00735623"/>
    <w:rsid w:val="00773880"/>
    <w:rsid w:val="007B1940"/>
    <w:rsid w:val="007D0A2D"/>
    <w:rsid w:val="008A2C61"/>
    <w:rsid w:val="00A24048"/>
    <w:rsid w:val="00A37E66"/>
    <w:rsid w:val="00AE65B6"/>
    <w:rsid w:val="00B17E8E"/>
    <w:rsid w:val="00B255BB"/>
    <w:rsid w:val="00B30C13"/>
    <w:rsid w:val="00C818D7"/>
    <w:rsid w:val="00C922DB"/>
    <w:rsid w:val="00C94B3B"/>
    <w:rsid w:val="00D012AB"/>
    <w:rsid w:val="00DA4246"/>
    <w:rsid w:val="00DD0795"/>
    <w:rsid w:val="00E53F74"/>
    <w:rsid w:val="00E5408C"/>
    <w:rsid w:val="00EF3228"/>
    <w:rsid w:val="00F53F21"/>
    <w:rsid w:val="00F77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5BB"/>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E982DFBCAFEB4279BD2DB7F092B602B7">
    <w:name w:val="E982DFBCAFEB4279BD2DB7F092B602B7"/>
    <w:rsid w:val="00DD0795"/>
  </w:style>
  <w:style w:type="paragraph" w:customStyle="1" w:styleId="48E8C16E2F454044B6FA1C0007ABC709">
    <w:name w:val="48E8C16E2F454044B6FA1C0007ABC709"/>
    <w:rsid w:val="00B255BB"/>
  </w:style>
  <w:style w:type="paragraph" w:customStyle="1" w:styleId="48476366135C42E79F383376A65A1C72">
    <w:name w:val="48476366135C42E79F383376A65A1C72"/>
    <w:rsid w:val="00B255BB"/>
  </w:style>
  <w:style w:type="paragraph" w:customStyle="1" w:styleId="D953E2A5436C43019E87CD502673B0C7">
    <w:name w:val="D953E2A5436C43019E87CD502673B0C7"/>
    <w:rsid w:val="00B255BB"/>
  </w:style>
  <w:style w:type="paragraph" w:customStyle="1" w:styleId="C34D1279253349329388679F7FC1D5E2">
    <w:name w:val="C34D1279253349329388679F7FC1D5E2"/>
    <w:rsid w:val="00B255BB"/>
  </w:style>
  <w:style w:type="paragraph" w:customStyle="1" w:styleId="A7579C3F74D94902B56FAE93930507FC">
    <w:name w:val="A7579C3F74D94902B56FAE93930507FC"/>
    <w:rsid w:val="00B255BB"/>
  </w:style>
  <w:style w:type="paragraph" w:customStyle="1" w:styleId="C918CF3CF66B40DC98D97D520DFD1241">
    <w:name w:val="C918CF3CF66B40DC98D97D520DFD1241"/>
    <w:rsid w:val="00B255BB"/>
  </w:style>
  <w:style w:type="paragraph" w:customStyle="1" w:styleId="935EAE65FD4943CD980BAD5F678F4327">
    <w:name w:val="935EAE65FD4943CD980BAD5F678F4327"/>
    <w:rsid w:val="00B25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1D4F-2305-4C53-B00A-1A7E43E1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Laura Mechelle Stewart</cp:lastModifiedBy>
  <cp:revision>2</cp:revision>
  <cp:lastPrinted>2019-05-31T08:08:00Z</cp:lastPrinted>
  <dcterms:created xsi:type="dcterms:W3CDTF">2025-12-01T16:26:00Z</dcterms:created>
  <dcterms:modified xsi:type="dcterms:W3CDTF">2025-12-01T16:26:00Z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