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22485790" w:rsidR="0082145D" w:rsidRPr="0082145D" w:rsidRDefault="0082145D" w:rsidP="0082145D">
      <w:pPr>
        <w:spacing w:after="0"/>
        <w:rPr>
          <w:rFonts w:cstheme="minorHAnsi"/>
          <w:b/>
          <w:sz w:val="40"/>
          <w:szCs w:val="40"/>
        </w:rPr>
      </w:pPr>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4F791312">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proofErr w:type="spellStart"/>
      <w:r w:rsidR="00C8166B">
        <w:rPr>
          <w:rFonts w:cstheme="minorHAnsi"/>
          <w:b/>
          <w:sz w:val="40"/>
          <w:szCs w:val="40"/>
        </w:rPr>
        <w:t>Craigmarloch</w:t>
      </w:r>
      <w:proofErr w:type="spellEnd"/>
      <w:r w:rsidR="00C8166B">
        <w:rPr>
          <w:rFonts w:cstheme="minorHAnsi"/>
          <w:b/>
          <w:sz w:val="40"/>
          <w:szCs w:val="40"/>
        </w:rPr>
        <w:t xml:space="preserve"> School</w:t>
      </w:r>
      <w:r w:rsidRPr="0082145D">
        <w:rPr>
          <w:rFonts w:cstheme="minorHAnsi"/>
          <w:b/>
          <w:sz w:val="40"/>
          <w:szCs w:val="40"/>
        </w:rPr>
        <w:t xml:space="preserve"> </w:t>
      </w:r>
    </w:p>
    <w:p w14:paraId="0E1E4057" w14:textId="3E3C7B7A"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2023-24</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82145D" w14:paraId="5E4446F9" w14:textId="77777777" w:rsidTr="002E09AE">
        <w:trPr>
          <w:trHeight w:val="886"/>
        </w:trPr>
        <w:tc>
          <w:tcPr>
            <w:tcW w:w="10627" w:type="dxa"/>
          </w:tcPr>
          <w:p w14:paraId="3B1EE52B" w14:textId="12F50DA4" w:rsidR="00582B59" w:rsidRPr="00582B59" w:rsidRDefault="001E3302" w:rsidP="00582B59">
            <w:pPr>
              <w:rPr>
                <w:rFonts w:cstheme="minorHAnsi"/>
                <w:b/>
                <w:sz w:val="28"/>
                <w:szCs w:val="28"/>
              </w:rPr>
            </w:pPr>
            <w:r w:rsidRPr="0082145D">
              <w:rPr>
                <w:rFonts w:cstheme="minorHAnsi"/>
                <w:b/>
                <w:sz w:val="28"/>
                <w:szCs w:val="28"/>
              </w:rPr>
              <w:t xml:space="preserve">Our Establishment </w:t>
            </w:r>
          </w:p>
          <w:p w14:paraId="656C92F8" w14:textId="1EEDC5B3" w:rsidR="00582B59" w:rsidRDefault="00582B59" w:rsidP="00582B59">
            <w:pPr>
              <w:pStyle w:val="NormalWeb"/>
              <w:rPr>
                <w:color w:val="000000"/>
                <w:sz w:val="27"/>
                <w:szCs w:val="27"/>
              </w:rPr>
            </w:pPr>
            <w:proofErr w:type="spellStart"/>
            <w:r>
              <w:rPr>
                <w:color w:val="000000"/>
                <w:sz w:val="27"/>
                <w:szCs w:val="27"/>
              </w:rPr>
              <w:t>Craigmarloch</w:t>
            </w:r>
            <w:proofErr w:type="spellEnd"/>
            <w:r>
              <w:rPr>
                <w:color w:val="000000"/>
                <w:sz w:val="27"/>
                <w:szCs w:val="27"/>
              </w:rPr>
              <w:t xml:space="preserve"> School is an all</w:t>
            </w:r>
            <w:bookmarkStart w:id="0" w:name="_GoBack"/>
            <w:bookmarkEnd w:id="0"/>
            <w:r>
              <w:rPr>
                <w:color w:val="000000"/>
                <w:sz w:val="27"/>
                <w:szCs w:val="27"/>
              </w:rPr>
              <w:t xml:space="preserve"> through Additional Support Needs School in Port Glasgow. It is part of the Port Glasgow Community Campus, sharing the site and some facilities with Port Glasgow High School and St Stephen’s High School.  </w:t>
            </w:r>
            <w:proofErr w:type="spellStart"/>
            <w:r>
              <w:rPr>
                <w:color w:val="000000"/>
                <w:sz w:val="27"/>
                <w:szCs w:val="27"/>
              </w:rPr>
              <w:t>Craigmarloch</w:t>
            </w:r>
            <w:proofErr w:type="spellEnd"/>
            <w:r>
              <w:rPr>
                <w:color w:val="000000"/>
                <w:sz w:val="27"/>
                <w:szCs w:val="27"/>
              </w:rPr>
              <w:t xml:space="preserve"> is a multi-denominational school which provides education for pupils from Early Years and Primary through to S6 (3-18) who have Additional Support Needs. The school serves the whole of Inverclyde and has a small number of out of authority pupils attending. The Early Years provision operates as a </w:t>
            </w:r>
            <w:proofErr w:type="spellStart"/>
            <w:r>
              <w:rPr>
                <w:color w:val="000000"/>
                <w:sz w:val="27"/>
                <w:szCs w:val="27"/>
              </w:rPr>
              <w:t>Onesery</w:t>
            </w:r>
            <w:proofErr w:type="spellEnd"/>
            <w:r>
              <w:rPr>
                <w:color w:val="000000"/>
                <w:sz w:val="27"/>
                <w:szCs w:val="27"/>
              </w:rPr>
              <w:t>, with Early Years pupils and Primary 1 pupils sharing two classrooms. The school teaching staff complement s 40.6 which includes a Leadership Team of six. The present Leadership Team comprises Head Teacher, two Depute Head Teachers and two Principal Teachers. The current school roll is 215 pupils. 39% of our pupils are from SIMD 1 and 18% are from SIMD 2. 9% of our pupils are CEYP. There are currently 52.2 Pupil Support Assistants, 4 FTE Early Years Education and Childcare Officers, 1 Early Years Support Assistant and 2 Early Years Learning Assistants. We are also supported by a School Business Support Officer, 3.6 Clerical staff, school janitor and two bus drivers.</w:t>
            </w:r>
          </w:p>
          <w:p w14:paraId="783DCD3D" w14:textId="2829C4B8" w:rsidR="00582B59" w:rsidRPr="00582B59" w:rsidRDefault="00582B59" w:rsidP="00582B59">
            <w:pPr>
              <w:pStyle w:val="NormalWeb"/>
              <w:rPr>
                <w:color w:val="000000"/>
                <w:sz w:val="27"/>
                <w:szCs w:val="27"/>
              </w:rPr>
            </w:pPr>
            <w:r w:rsidRPr="00582B59">
              <w:rPr>
                <w:b/>
                <w:color w:val="000000"/>
                <w:sz w:val="27"/>
                <w:szCs w:val="27"/>
              </w:rPr>
              <w:t>Our Vision</w:t>
            </w:r>
          </w:p>
          <w:p w14:paraId="66A32FC4" w14:textId="0E796973" w:rsidR="00582B59" w:rsidRDefault="00582B59" w:rsidP="00582B59">
            <w:pPr>
              <w:pStyle w:val="NormalWeb"/>
              <w:rPr>
                <w:color w:val="000000"/>
                <w:sz w:val="27"/>
                <w:szCs w:val="27"/>
              </w:rPr>
            </w:pPr>
            <w:r>
              <w:rPr>
                <w:color w:val="000000"/>
                <w:sz w:val="27"/>
                <w:szCs w:val="27"/>
              </w:rPr>
              <w:t xml:space="preserve">In </w:t>
            </w:r>
            <w:proofErr w:type="spellStart"/>
            <w:r>
              <w:rPr>
                <w:color w:val="000000"/>
                <w:sz w:val="27"/>
                <w:szCs w:val="27"/>
              </w:rPr>
              <w:t>Craigmarloch</w:t>
            </w:r>
            <w:proofErr w:type="spellEnd"/>
            <w:r>
              <w:rPr>
                <w:color w:val="000000"/>
                <w:sz w:val="27"/>
                <w:szCs w:val="27"/>
              </w:rPr>
              <w:t xml:space="preserve"> School, we aim to Get it Right for Every Child through our Vision, Values and Aims. </w:t>
            </w:r>
            <w:proofErr w:type="spellStart"/>
            <w:r>
              <w:rPr>
                <w:color w:val="000000"/>
                <w:sz w:val="27"/>
                <w:szCs w:val="27"/>
              </w:rPr>
              <w:t>Craigmarloch</w:t>
            </w:r>
            <w:proofErr w:type="spellEnd"/>
            <w:r>
              <w:rPr>
                <w:color w:val="000000"/>
                <w:sz w:val="27"/>
                <w:szCs w:val="27"/>
              </w:rPr>
              <w:t xml:space="preserve"> School provides a nurturing, welcoming, safe and secure learning environment for our pupils through mutual respect. Our Vision, Values and Aims have shaped our Curriculum Rationale. Research, national and international guidance and developments including taking learning outdoors and a range of evidence informed pedagogy, are informing the design and implementation of our curriculum at </w:t>
            </w:r>
            <w:proofErr w:type="spellStart"/>
            <w:r>
              <w:rPr>
                <w:color w:val="000000"/>
                <w:sz w:val="27"/>
                <w:szCs w:val="27"/>
              </w:rPr>
              <w:t>Craigmarloch</w:t>
            </w:r>
            <w:proofErr w:type="spellEnd"/>
            <w:r>
              <w:rPr>
                <w:color w:val="000000"/>
                <w:sz w:val="27"/>
                <w:szCs w:val="27"/>
              </w:rPr>
              <w:t xml:space="preserve"> School which meets the needs of all learners.</w:t>
            </w:r>
          </w:p>
          <w:p w14:paraId="58BB287C" w14:textId="2841807A" w:rsidR="00582B59" w:rsidRDefault="00582B59" w:rsidP="00582B59">
            <w:pPr>
              <w:pStyle w:val="NormalWeb"/>
              <w:rPr>
                <w:color w:val="000000"/>
                <w:sz w:val="27"/>
                <w:szCs w:val="27"/>
              </w:rPr>
            </w:pPr>
            <w:r>
              <w:rPr>
                <w:color w:val="000000"/>
                <w:sz w:val="27"/>
                <w:szCs w:val="27"/>
              </w:rPr>
              <w:t xml:space="preserve">To recognise and realise the rights of our children and young people as agreed in the United Nations Convention on the Rights of the Child (UNCRC). · Delivering consistently high quality specialist learning and teaching. · Developing a total communication environment at </w:t>
            </w:r>
            <w:proofErr w:type="spellStart"/>
            <w:r>
              <w:rPr>
                <w:color w:val="000000"/>
                <w:sz w:val="27"/>
                <w:szCs w:val="27"/>
              </w:rPr>
              <w:t>Craigmarloch</w:t>
            </w:r>
            <w:proofErr w:type="spellEnd"/>
            <w:r>
              <w:rPr>
                <w:color w:val="000000"/>
                <w:sz w:val="27"/>
                <w:szCs w:val="27"/>
              </w:rPr>
              <w:t xml:space="preserve"> School. · Promoting the health and wellbeing of our children and young people. · To build positive relationships across our school community. · To develop strong and effective partnerships with our parents and carers with our wider community ensuring that the children and young people of </w:t>
            </w:r>
            <w:proofErr w:type="spellStart"/>
            <w:r>
              <w:rPr>
                <w:color w:val="000000"/>
                <w:sz w:val="27"/>
                <w:szCs w:val="27"/>
              </w:rPr>
              <w:t>Craigmarloch</w:t>
            </w:r>
            <w:proofErr w:type="spellEnd"/>
            <w:r>
              <w:rPr>
                <w:color w:val="000000"/>
                <w:sz w:val="27"/>
                <w:szCs w:val="27"/>
              </w:rPr>
              <w:t xml:space="preserve"> School are included and feel connected.</w:t>
            </w:r>
          </w:p>
          <w:p w14:paraId="73EA7E31" w14:textId="05F80EA6" w:rsidR="00582B59" w:rsidRDefault="00582B59" w:rsidP="00582B59">
            <w:pPr>
              <w:pStyle w:val="NormalWeb"/>
              <w:rPr>
                <w:color w:val="000000"/>
                <w:sz w:val="27"/>
                <w:szCs w:val="27"/>
              </w:rPr>
            </w:pPr>
          </w:p>
          <w:p w14:paraId="185698B3" w14:textId="4D2CCCD0" w:rsidR="00582B59" w:rsidRDefault="00582B59" w:rsidP="00582B59">
            <w:pPr>
              <w:pStyle w:val="NormalWeb"/>
              <w:rPr>
                <w:color w:val="000000"/>
                <w:sz w:val="27"/>
                <w:szCs w:val="27"/>
              </w:rPr>
            </w:pPr>
          </w:p>
          <w:p w14:paraId="7E706B8D" w14:textId="77777777" w:rsidR="00D017D4" w:rsidRDefault="00D017D4" w:rsidP="00582B59">
            <w:pPr>
              <w:pStyle w:val="NormalWeb"/>
              <w:rPr>
                <w:b/>
                <w:color w:val="000000"/>
                <w:sz w:val="27"/>
                <w:szCs w:val="27"/>
              </w:rPr>
            </w:pPr>
          </w:p>
          <w:p w14:paraId="4ABA33D5" w14:textId="119AE5D9" w:rsidR="00582B59" w:rsidRPr="00582B59" w:rsidRDefault="00582B59" w:rsidP="00582B59">
            <w:pPr>
              <w:pStyle w:val="NormalWeb"/>
              <w:rPr>
                <w:b/>
                <w:color w:val="000000"/>
                <w:sz w:val="27"/>
                <w:szCs w:val="27"/>
              </w:rPr>
            </w:pPr>
            <w:r w:rsidRPr="00582B59">
              <w:rPr>
                <w:b/>
                <w:color w:val="000000"/>
                <w:sz w:val="27"/>
                <w:szCs w:val="27"/>
              </w:rPr>
              <w:lastRenderedPageBreak/>
              <w:t>Our School Values</w:t>
            </w:r>
          </w:p>
          <w:p w14:paraId="5EA9B918" w14:textId="301BF95D" w:rsidR="00582B59" w:rsidRDefault="00582B59" w:rsidP="00C601BE">
            <w:pPr>
              <w:rPr>
                <w:rFonts w:cstheme="minorHAnsi"/>
                <w:b/>
                <w:sz w:val="28"/>
                <w:szCs w:val="28"/>
              </w:rPr>
            </w:pPr>
            <w:r>
              <w:rPr>
                <w:rFonts w:cstheme="minorHAnsi"/>
                <w:b/>
                <w:noProof/>
                <w:sz w:val="28"/>
                <w:szCs w:val="28"/>
                <w:lang w:eastAsia="en-GB"/>
              </w:rPr>
              <w:drawing>
                <wp:inline distT="0" distB="0" distL="0" distR="0" wp14:anchorId="3C3A2F7D" wp14:editId="1F3CABEC">
                  <wp:extent cx="1333500" cy="1295400"/>
                  <wp:effectExtent l="0" t="0" r="0" b="0"/>
                  <wp:docPr id="5" name="Picture 5" descr="C:\Users\gwalker001\AppData\Local\Microsoft\Windows\INetCache\Content.MSO\6A97FC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walker001\AppData\Local\Microsoft\Windows\INetCache\Content.MSO\6A97FC0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295400"/>
                          </a:xfrm>
                          <a:prstGeom prst="rect">
                            <a:avLst/>
                          </a:prstGeom>
                          <a:noFill/>
                          <a:ln>
                            <a:noFill/>
                          </a:ln>
                        </pic:spPr>
                      </pic:pic>
                    </a:graphicData>
                  </a:graphic>
                </wp:inline>
              </w:drawing>
            </w:r>
            <w:r>
              <w:rPr>
                <w:rFonts w:cstheme="minorHAnsi"/>
                <w:b/>
                <w:noProof/>
                <w:sz w:val="28"/>
                <w:szCs w:val="28"/>
                <w:lang w:eastAsia="en-GB"/>
              </w:rPr>
              <w:drawing>
                <wp:inline distT="0" distB="0" distL="0" distR="0" wp14:anchorId="759C4A95" wp14:editId="07E62BC5">
                  <wp:extent cx="1352550" cy="1276350"/>
                  <wp:effectExtent l="0" t="0" r="0" b="0"/>
                  <wp:docPr id="6" name="Picture 6" descr="C:\Users\gwalker001\AppData\Local\Microsoft\Windows\INetCache\Content.MSO\D6C1A7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walker001\AppData\Local\Microsoft\Windows\INetCache\Content.MSO\D6C1A75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276350"/>
                          </a:xfrm>
                          <a:prstGeom prst="rect">
                            <a:avLst/>
                          </a:prstGeom>
                          <a:noFill/>
                          <a:ln>
                            <a:noFill/>
                          </a:ln>
                        </pic:spPr>
                      </pic:pic>
                    </a:graphicData>
                  </a:graphic>
                </wp:inline>
              </w:drawing>
            </w:r>
            <w:r>
              <w:rPr>
                <w:rStyle w:val="normaltextrun"/>
                <w:rFonts w:ascii="Arial" w:hAnsi="Arial" w:cs="Arial"/>
                <w:b/>
                <w:bCs/>
                <w:color w:val="000000"/>
                <w:sz w:val="28"/>
                <w:szCs w:val="28"/>
                <w:shd w:val="clear" w:color="auto" w:fill="FFFFFF"/>
              </w:rPr>
              <w:t xml:space="preserve">  </w:t>
            </w:r>
            <w:r>
              <w:rPr>
                <w:rFonts w:cstheme="minorHAnsi"/>
                <w:b/>
                <w:noProof/>
                <w:sz w:val="28"/>
                <w:szCs w:val="28"/>
                <w:lang w:eastAsia="en-GB"/>
              </w:rPr>
              <w:drawing>
                <wp:inline distT="0" distB="0" distL="0" distR="0" wp14:anchorId="2429DEF0" wp14:editId="755A63C4">
                  <wp:extent cx="1314450" cy="1289050"/>
                  <wp:effectExtent l="0" t="0" r="0" b="6350"/>
                  <wp:docPr id="7" name="Picture 7" descr="C:\Users\gwalker001\AppData\Local\Microsoft\Windows\INetCache\Content.MSO\B2E3C5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walker001\AppData\Local\Microsoft\Windows\INetCache\Content.MSO\B2E3C5D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289050"/>
                          </a:xfrm>
                          <a:prstGeom prst="rect">
                            <a:avLst/>
                          </a:prstGeom>
                          <a:noFill/>
                          <a:ln>
                            <a:noFill/>
                          </a:ln>
                        </pic:spPr>
                      </pic:pic>
                    </a:graphicData>
                  </a:graphic>
                </wp:inline>
              </w:drawing>
            </w:r>
            <w:r>
              <w:rPr>
                <w:rFonts w:cstheme="minorHAnsi"/>
                <w:b/>
                <w:noProof/>
                <w:sz w:val="28"/>
                <w:szCs w:val="28"/>
                <w:lang w:eastAsia="en-GB"/>
              </w:rPr>
              <w:drawing>
                <wp:inline distT="0" distB="0" distL="0" distR="0" wp14:anchorId="27B25A74" wp14:editId="0044DE8C">
                  <wp:extent cx="1327150" cy="1289050"/>
                  <wp:effectExtent l="0" t="0" r="6350" b="6350"/>
                  <wp:docPr id="8" name="Picture 8" descr="C:\Users\gwalker001\AppData\Local\Microsoft\Windows\INetCache\Content.MSO\45EF2F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walker001\AppData\Local\Microsoft\Windows\INetCache\Content.MSO\45EF2F0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150" cy="1289050"/>
                          </a:xfrm>
                          <a:prstGeom prst="rect">
                            <a:avLst/>
                          </a:prstGeom>
                          <a:noFill/>
                          <a:ln>
                            <a:noFill/>
                          </a:ln>
                        </pic:spPr>
                      </pic:pic>
                    </a:graphicData>
                  </a:graphic>
                </wp:inline>
              </w:drawing>
            </w:r>
            <w:r>
              <w:rPr>
                <w:rStyle w:val="eop"/>
                <w:rFonts w:ascii="Arial" w:hAnsi="Arial" w:cs="Arial"/>
                <w:color w:val="000000"/>
                <w:sz w:val="28"/>
                <w:szCs w:val="28"/>
                <w:shd w:val="clear" w:color="auto" w:fill="FFFFFF"/>
              </w:rPr>
              <w:t> </w:t>
            </w:r>
          </w:p>
          <w:p w14:paraId="2F035359" w14:textId="77777777" w:rsidR="00582B59" w:rsidRDefault="00582B59" w:rsidP="00C601BE">
            <w:pPr>
              <w:rPr>
                <w:rFonts w:cstheme="minorHAnsi"/>
                <w:b/>
                <w:sz w:val="28"/>
                <w:szCs w:val="28"/>
              </w:rPr>
            </w:pPr>
          </w:p>
          <w:p w14:paraId="6B2094C5" w14:textId="26001C80" w:rsidR="00C601BE" w:rsidRPr="00582B59" w:rsidRDefault="00C601BE" w:rsidP="00582B59">
            <w:pPr>
              <w:rPr>
                <w:rFonts w:cstheme="minorHAnsi"/>
                <w:b/>
                <w:sz w:val="28"/>
                <w:szCs w:val="28"/>
              </w:rPr>
            </w:pPr>
          </w:p>
          <w:p w14:paraId="5BF8438C" w14:textId="77777777" w:rsidR="00C601BE" w:rsidRPr="0082145D" w:rsidRDefault="00C601BE" w:rsidP="0058793F">
            <w:pPr>
              <w:autoSpaceDE w:val="0"/>
              <w:autoSpaceDN w:val="0"/>
              <w:adjustRightInd w:val="0"/>
              <w:rPr>
                <w:rFonts w:cstheme="minorHAnsi"/>
                <w:color w:val="000000"/>
                <w:sz w:val="24"/>
                <w:szCs w:val="24"/>
              </w:rPr>
            </w:pPr>
          </w:p>
        </w:tc>
      </w:tr>
    </w:tbl>
    <w:p w14:paraId="7C63949F" w14:textId="77777777" w:rsidR="007433F1" w:rsidRPr="0082145D" w:rsidRDefault="007433F1" w:rsidP="00F22FA5">
      <w:pPr>
        <w:rPr>
          <w:rFonts w:cstheme="minorHAnsi"/>
          <w:sz w:val="24"/>
          <w:szCs w:val="24"/>
        </w:rPr>
      </w:pPr>
    </w:p>
    <w:p w14:paraId="1349939F" w14:textId="77777777" w:rsidR="00AA3B79" w:rsidRPr="0082145D" w:rsidRDefault="00AA3B79" w:rsidP="00AA3B79">
      <w:pPr>
        <w:autoSpaceDE w:val="0"/>
        <w:autoSpaceDN w:val="0"/>
        <w:adjustRightInd w:val="0"/>
        <w:spacing w:after="0" w:line="240" w:lineRule="auto"/>
        <w:rPr>
          <w:rFonts w:cstheme="minorHAnsi"/>
          <w:color w:val="000000"/>
          <w:sz w:val="23"/>
          <w:szCs w:val="23"/>
        </w:rPr>
      </w:pPr>
    </w:p>
    <w:p w14:paraId="08B0F7FB" w14:textId="77777777" w:rsidR="00C601BE" w:rsidRPr="0082145D" w:rsidRDefault="00A80F7E">
      <w:pPr>
        <w:rPr>
          <w:rFonts w:cstheme="minorHAnsi"/>
          <w:color w:val="000000"/>
          <w:sz w:val="23"/>
          <w:szCs w:val="23"/>
        </w:rPr>
      </w:pPr>
      <w:r w:rsidRPr="0082145D">
        <w:rPr>
          <w:rFonts w:cstheme="minorHAnsi"/>
          <w:color w:val="000000"/>
          <w:sz w:val="23"/>
          <w:szCs w:val="23"/>
        </w:rPr>
        <w:br w:type="page"/>
      </w:r>
    </w:p>
    <w:tbl>
      <w:tblPr>
        <w:tblStyle w:val="TableGrid"/>
        <w:tblW w:w="10485" w:type="dxa"/>
        <w:tblLook w:val="04A0" w:firstRow="1" w:lastRow="0" w:firstColumn="1" w:lastColumn="0" w:noHBand="0" w:noVBand="1"/>
      </w:tblPr>
      <w:tblGrid>
        <w:gridCol w:w="5242"/>
        <w:gridCol w:w="5243"/>
      </w:tblGrid>
      <w:tr w:rsidR="00C601BE" w:rsidRPr="0082145D" w14:paraId="646EB777" w14:textId="77777777" w:rsidTr="002E09AE">
        <w:tc>
          <w:tcPr>
            <w:tcW w:w="10485" w:type="dxa"/>
            <w:gridSpan w:val="2"/>
            <w:shd w:val="clear" w:color="auto" w:fill="33CCCC"/>
          </w:tcPr>
          <w:p w14:paraId="1D16FE3C" w14:textId="77777777" w:rsidR="00C601BE" w:rsidRPr="0082145D" w:rsidRDefault="001E3302" w:rsidP="004A3534">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w:t>
            </w:r>
            <w:r w:rsidR="00C601BE" w:rsidRPr="0082145D">
              <w:rPr>
                <w:rFonts w:asciiTheme="minorHAnsi" w:hAnsiTheme="minorHAnsi" w:cstheme="minorHAnsi"/>
                <w:b/>
                <w:bCs/>
                <w:sz w:val="28"/>
                <w:szCs w:val="28"/>
              </w:rPr>
              <w:t>priority 1</w:t>
            </w:r>
          </w:p>
          <w:p w14:paraId="20C94527" w14:textId="62963E1E" w:rsidR="0082145D" w:rsidRPr="0082145D" w:rsidRDefault="0082145D" w:rsidP="004A3534">
            <w:pPr>
              <w:pStyle w:val="Default"/>
              <w:rPr>
                <w:rFonts w:asciiTheme="minorHAnsi" w:hAnsiTheme="minorHAnsi" w:cstheme="minorHAnsi"/>
              </w:rPr>
            </w:pPr>
          </w:p>
        </w:tc>
      </w:tr>
      <w:tr w:rsidR="00C601BE" w:rsidRPr="0082145D" w14:paraId="40002135" w14:textId="77777777" w:rsidTr="0082145D">
        <w:trPr>
          <w:trHeight w:val="1868"/>
        </w:trPr>
        <w:tc>
          <w:tcPr>
            <w:tcW w:w="5242" w:type="dxa"/>
          </w:tcPr>
          <w:p w14:paraId="06814952" w14:textId="77777777" w:rsidR="00C601BE" w:rsidRPr="0082145D" w:rsidRDefault="00C601BE" w:rsidP="004A3534">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4FC79BC5" w:rsidR="00C601BE" w:rsidRPr="0082145D" w:rsidRDefault="007C5EAF" w:rsidP="004A3534">
                <w:pPr>
                  <w:pStyle w:val="Default"/>
                  <w:rPr>
                    <w:rFonts w:asciiTheme="minorHAnsi" w:hAnsiTheme="minorHAnsi" w:cstheme="minorHAnsi"/>
                  </w:rPr>
                </w:pPr>
                <w:r>
                  <w:rPr>
                    <w:rFonts w:asciiTheme="minorHAnsi" w:hAnsiTheme="minorHAnsi" w:cstheme="minorHAnsi"/>
                  </w:rPr>
                  <w:t>Closing the attainment gap between the most and least disadvantaged children and young people</w:t>
                </w:r>
              </w:p>
            </w:sdtContent>
          </w:sdt>
          <w:sdt>
            <w:sdtPr>
              <w:rPr>
                <w:rFonts w:asciiTheme="minorHAnsi" w:hAnsiTheme="minorHAnsi" w:cstheme="minorHAnsi"/>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6CB97B4F" w:rsidR="00C601BE" w:rsidRPr="0082145D" w:rsidRDefault="007C5EAF" w:rsidP="004A3534">
                <w:pPr>
                  <w:pStyle w:val="Default"/>
                  <w:rPr>
                    <w:rFonts w:asciiTheme="minorHAnsi" w:hAnsiTheme="minorHAnsi" w:cstheme="minorHAnsi"/>
                    <w:color w:val="auto"/>
                    <w:sz w:val="22"/>
                    <w:szCs w:val="22"/>
                  </w:rPr>
                </w:pPr>
                <w:r>
                  <w:rPr>
                    <w:rFonts w:asciiTheme="minorHAnsi" w:hAnsiTheme="minorHAnsi" w:cstheme="minorHAnsi"/>
                  </w:rPr>
                  <w:t>Improvements in attainment, particularly  in literacy and numeracy</w:t>
                </w:r>
              </w:p>
            </w:sdtContent>
          </w:sdt>
          <w:p w14:paraId="43B5C281" w14:textId="77777777" w:rsidR="00C601BE" w:rsidRPr="0082145D" w:rsidRDefault="00C601BE" w:rsidP="004A3534">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43FD81E5" w:rsidR="00C601BE" w:rsidRPr="0082145D" w:rsidRDefault="007C5EAF" w:rsidP="004A3534">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4777AE72" w:rsidR="00C601BE" w:rsidRPr="0082145D" w:rsidRDefault="007C5EAF" w:rsidP="004A3534">
                <w:pPr>
                  <w:pStyle w:val="Default"/>
                  <w:rPr>
                    <w:rFonts w:asciiTheme="minorHAnsi" w:hAnsiTheme="minorHAnsi" w:cstheme="minorHAnsi"/>
                    <w:u w:val="single"/>
                  </w:rPr>
                </w:pPr>
                <w:r>
                  <w:rPr>
                    <w:rFonts w:asciiTheme="minorHAnsi" w:hAnsiTheme="minorHAnsi" w:cstheme="minorHAnsi"/>
                  </w:rPr>
                  <w:t>School Improvement</w:t>
                </w:r>
              </w:p>
            </w:sdtContent>
          </w:sdt>
        </w:tc>
        <w:tc>
          <w:tcPr>
            <w:tcW w:w="5243" w:type="dxa"/>
          </w:tcPr>
          <w:p w14:paraId="70C5C469" w14:textId="77777777" w:rsidR="00F370AB" w:rsidRPr="0082145D" w:rsidRDefault="00F370AB" w:rsidP="00F370AB">
            <w:pPr>
              <w:pStyle w:val="Default"/>
              <w:rPr>
                <w:rFonts w:asciiTheme="minorHAnsi" w:hAnsiTheme="minorHAnsi" w:cstheme="minorHAnsi"/>
                <w:u w:val="single"/>
              </w:rPr>
            </w:pPr>
            <w:r w:rsidRPr="0082145D">
              <w:rPr>
                <w:rFonts w:asciiTheme="minorHAnsi" w:hAnsiTheme="minorHAnsi" w:cstheme="minorHAnsi"/>
                <w:u w:val="single"/>
              </w:rPr>
              <w:t>HGIOS</w:t>
            </w:r>
            <w:r w:rsidR="00E276F2" w:rsidRPr="0082145D">
              <w:rPr>
                <w:rFonts w:asciiTheme="minorHAnsi" w:hAnsiTheme="minorHAnsi" w:cstheme="minorHAnsi"/>
                <w:u w:val="single"/>
              </w:rPr>
              <w:t>/ELC</w:t>
            </w:r>
            <w:r w:rsidRPr="0082145D">
              <w:rPr>
                <w:rFonts w:asciiTheme="minorHAnsi" w:hAnsiTheme="minorHAnsi" w:cstheme="minorHAnsi"/>
                <w:u w:val="single"/>
              </w:rPr>
              <w:t xml:space="preserve"> QIs </w:t>
            </w:r>
          </w:p>
          <w:sdt>
            <w:sdtPr>
              <w:rPr>
                <w:rFonts w:asciiTheme="minorHAnsi" w:hAnsiTheme="minorHAnsi"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30A482DF" w:rsidR="00F370AB" w:rsidRPr="0082145D" w:rsidRDefault="007C5EAF" w:rsidP="00F370AB">
                <w:pPr>
                  <w:pStyle w:val="Default"/>
                  <w:rPr>
                    <w:rFonts w:asciiTheme="minorHAnsi" w:hAnsiTheme="minorHAnsi" w:cstheme="minorHAnsi"/>
                    <w:u w:val="single"/>
                  </w:rPr>
                </w:pPr>
                <w:r>
                  <w:rPr>
                    <w:rFonts w:asciiTheme="minorHAnsi" w:hAnsiTheme="minorHAnsi" w:cstheme="minorHAnsi"/>
                  </w:rPr>
                  <w:t>3.2 Raising attainment and achievement</w:t>
                </w:r>
              </w:p>
            </w:sdtContent>
          </w:sdt>
          <w:sdt>
            <w:sdtPr>
              <w:rPr>
                <w:rFonts w:asciiTheme="minorHAnsi" w:hAnsiTheme="minorHAnsi"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7D0179D0" w:rsidR="00F370AB" w:rsidRPr="0082145D" w:rsidRDefault="007C5EAF" w:rsidP="00F370AB">
                <w:pPr>
                  <w:pStyle w:val="Default"/>
                  <w:rPr>
                    <w:rFonts w:asciiTheme="minorHAnsi" w:hAnsiTheme="minorHAnsi" w:cstheme="minorHAnsi"/>
                    <w:color w:val="auto"/>
                    <w:sz w:val="22"/>
                    <w:szCs w:val="22"/>
                  </w:rPr>
                </w:pPr>
                <w:r>
                  <w:rPr>
                    <w:rFonts w:asciiTheme="minorHAnsi" w:hAnsiTheme="minorHAnsi" w:cstheme="minorHAnsi"/>
                  </w:rPr>
                  <w:t>3.2 Securing Children's Progress</w:t>
                </w:r>
              </w:p>
            </w:sdtContent>
          </w:sdt>
          <w:p w14:paraId="537B81A8" w14:textId="77777777" w:rsidR="00723B1C" w:rsidRPr="0082145D" w:rsidRDefault="00F370AB" w:rsidP="00F370AB">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4429E79E" w14:textId="77777777" w:rsidR="00C601BE" w:rsidRPr="0082145D" w:rsidRDefault="00C601BE" w:rsidP="00723B1C">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0906F421" w:rsidR="00C601BE" w:rsidRPr="0082145D" w:rsidRDefault="007C5EAF" w:rsidP="004A3534">
                <w:pPr>
                  <w:rPr>
                    <w:rFonts w:cstheme="minorHAnsi"/>
                    <w:sz w:val="24"/>
                    <w:szCs w:val="24"/>
                  </w:rPr>
                </w:pPr>
                <w:r>
                  <w:rPr>
                    <w:rFonts w:cstheme="minorHAnsi"/>
                    <w:sz w:val="24"/>
                    <w:szCs w:val="24"/>
                  </w:rPr>
                  <w:t>Article 28: (Right to education):</w:t>
                </w:r>
              </w:p>
            </w:sdtContent>
          </w:sdt>
          <w:p w14:paraId="3015C880" w14:textId="55DB322A" w:rsidR="00C601BE" w:rsidRPr="0082145D" w:rsidRDefault="0039616A" w:rsidP="004A3534">
            <w:pPr>
              <w:rPr>
                <w:rFonts w:cstheme="minorHAnsi"/>
                <w:sz w:val="24"/>
                <w:szCs w:val="24"/>
              </w:rPr>
            </w:pPr>
            <w:sdt>
              <w:sdtPr>
                <w:rPr>
                  <w:rFonts w:cstheme="minorHAnsi"/>
                  <w:i/>
                  <w:sz w:val="24"/>
                  <w:szCs w:val="24"/>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C5EAF">
                  <w:rPr>
                    <w:rFonts w:cstheme="minorHAnsi"/>
                    <w:i/>
                    <w:sz w:val="24"/>
                    <w:szCs w:val="24"/>
                  </w:rPr>
                  <w:t>Article 3 (Best interests of the child):</w:t>
                </w:r>
              </w:sdtContent>
            </w:sdt>
            <w:r w:rsidR="00C601BE" w:rsidRPr="0082145D">
              <w:rPr>
                <w:rFonts w:cstheme="minorHAnsi"/>
                <w:sz w:val="24"/>
                <w:szCs w:val="24"/>
              </w:rPr>
              <w:t xml:space="preserve"> </w:t>
            </w:r>
          </w:p>
          <w:p w14:paraId="4EB99118" w14:textId="77777777" w:rsidR="00C601BE" w:rsidRPr="0082145D" w:rsidRDefault="00C601BE" w:rsidP="004A3534">
            <w:pPr>
              <w:rPr>
                <w:rFonts w:cstheme="minorHAnsi"/>
                <w:i/>
                <w:sz w:val="24"/>
                <w:szCs w:val="24"/>
              </w:rPr>
            </w:pPr>
          </w:p>
        </w:tc>
      </w:tr>
      <w:tr w:rsidR="00C601BE" w:rsidRPr="0082145D" w14:paraId="05201FF0" w14:textId="77777777" w:rsidTr="002E09AE">
        <w:tc>
          <w:tcPr>
            <w:tcW w:w="10485" w:type="dxa"/>
            <w:gridSpan w:val="2"/>
          </w:tcPr>
          <w:p w14:paraId="6006BFC6" w14:textId="598C5E73" w:rsidR="00C601BE" w:rsidRPr="0082145D" w:rsidRDefault="00C601BE" w:rsidP="004A3534">
            <w:pPr>
              <w:pStyle w:val="ListParagraph"/>
              <w:ind w:left="0"/>
              <w:rPr>
                <w:rFonts w:cstheme="minorHAnsi"/>
                <w:b/>
                <w:bCs/>
                <w:sz w:val="24"/>
                <w:szCs w:val="24"/>
              </w:rPr>
            </w:pPr>
            <w:r w:rsidRPr="0082145D">
              <w:rPr>
                <w:rFonts w:cstheme="minorHAnsi"/>
                <w:b/>
                <w:bCs/>
                <w:sz w:val="24"/>
                <w:szCs w:val="24"/>
              </w:rPr>
              <w:t>O</w:t>
            </w:r>
            <w:r w:rsidR="007C5EAF">
              <w:rPr>
                <w:rFonts w:cstheme="minorHAnsi"/>
                <w:b/>
                <w:bCs/>
                <w:sz w:val="24"/>
                <w:szCs w:val="24"/>
              </w:rPr>
              <w:t>utcome:</w:t>
            </w:r>
          </w:p>
          <w:p w14:paraId="0A73CA1C" w14:textId="77777777" w:rsidR="007C5EAF" w:rsidRPr="007C5EAF" w:rsidRDefault="007C5EAF" w:rsidP="007C5EAF">
            <w:pPr>
              <w:pStyle w:val="ListParagraph"/>
              <w:numPr>
                <w:ilvl w:val="0"/>
                <w:numId w:val="9"/>
              </w:numPr>
              <w:spacing w:after="200" w:line="276" w:lineRule="auto"/>
              <w:rPr>
                <w:rFonts w:ascii="Arial" w:hAnsi="Arial" w:cs="Arial"/>
                <w:sz w:val="20"/>
                <w:szCs w:val="20"/>
              </w:rPr>
            </w:pPr>
            <w:r w:rsidRPr="007C5EAF">
              <w:rPr>
                <w:rFonts w:ascii="Arial" w:hAnsi="Arial" w:cs="Arial"/>
                <w:sz w:val="20"/>
                <w:szCs w:val="20"/>
              </w:rPr>
              <w:t>By June 2024, all pupils will have benefitted from quality individualised plans and targets supported by more robust data.</w:t>
            </w:r>
          </w:p>
          <w:p w14:paraId="171D537D" w14:textId="77777777" w:rsidR="007C5EAF" w:rsidRPr="007C5EAF" w:rsidRDefault="007C5EAF" w:rsidP="007C5EAF">
            <w:pPr>
              <w:pStyle w:val="ListParagraph"/>
              <w:numPr>
                <w:ilvl w:val="0"/>
                <w:numId w:val="9"/>
              </w:numPr>
              <w:spacing w:after="200" w:line="276" w:lineRule="auto"/>
              <w:rPr>
                <w:rFonts w:ascii="Arial" w:hAnsi="Arial" w:cs="Arial"/>
                <w:sz w:val="20"/>
                <w:szCs w:val="20"/>
              </w:rPr>
            </w:pPr>
            <w:r w:rsidRPr="007C5EAF">
              <w:rPr>
                <w:rFonts w:ascii="Arial" w:hAnsi="Arial" w:cs="Arial"/>
                <w:sz w:val="20"/>
                <w:szCs w:val="20"/>
              </w:rPr>
              <w:t>By December 2023, pupil literacy and numeracy targets will have been set supported by higher quality data.</w:t>
            </w:r>
          </w:p>
          <w:p w14:paraId="5B18A88B" w14:textId="7A2B3F13" w:rsidR="007C5EAF" w:rsidRPr="007C5EAF" w:rsidRDefault="007C5EAF" w:rsidP="007C5EAF">
            <w:pPr>
              <w:pStyle w:val="ListParagraph"/>
              <w:numPr>
                <w:ilvl w:val="0"/>
                <w:numId w:val="9"/>
              </w:numPr>
              <w:spacing w:after="200" w:line="276" w:lineRule="auto"/>
              <w:rPr>
                <w:rFonts w:ascii="Arial" w:hAnsi="Arial" w:cs="Arial"/>
                <w:sz w:val="20"/>
                <w:szCs w:val="20"/>
              </w:rPr>
            </w:pPr>
            <w:r w:rsidRPr="007C5EAF">
              <w:rPr>
                <w:rFonts w:ascii="Arial" w:hAnsi="Arial" w:cs="Arial"/>
                <w:sz w:val="20"/>
                <w:szCs w:val="20"/>
              </w:rPr>
              <w:t xml:space="preserve">By December 2023, all pupils who are directly impacted by poverty will be known to all </w:t>
            </w:r>
            <w:r w:rsidR="00922EBB">
              <w:rPr>
                <w:rFonts w:ascii="Arial" w:hAnsi="Arial" w:cs="Arial"/>
                <w:sz w:val="20"/>
                <w:szCs w:val="20"/>
              </w:rPr>
              <w:t xml:space="preserve">teaching </w:t>
            </w:r>
            <w:r w:rsidRPr="007C5EAF">
              <w:rPr>
                <w:rFonts w:ascii="Arial" w:hAnsi="Arial" w:cs="Arial"/>
                <w:sz w:val="20"/>
                <w:szCs w:val="20"/>
              </w:rPr>
              <w:t>staff and consideration will be given to this when target setting and planning for interventions.</w:t>
            </w:r>
          </w:p>
          <w:p w14:paraId="5A1FC3B2" w14:textId="77777777" w:rsidR="007C5EAF" w:rsidRPr="007C5EAF" w:rsidRDefault="007C5EAF" w:rsidP="007C5EAF">
            <w:pPr>
              <w:pStyle w:val="ListParagraph"/>
              <w:numPr>
                <w:ilvl w:val="0"/>
                <w:numId w:val="9"/>
              </w:numPr>
              <w:spacing w:after="200" w:line="276" w:lineRule="auto"/>
              <w:rPr>
                <w:rFonts w:ascii="Arial" w:hAnsi="Arial" w:cs="Arial"/>
                <w:sz w:val="20"/>
                <w:szCs w:val="20"/>
              </w:rPr>
            </w:pPr>
            <w:r w:rsidRPr="007C5EAF">
              <w:rPr>
                <w:rFonts w:ascii="Arial" w:hAnsi="Arial" w:cs="Arial"/>
                <w:sz w:val="20"/>
                <w:szCs w:val="20"/>
              </w:rPr>
              <w:t xml:space="preserve">By June 2024 – 100% of learners within </w:t>
            </w:r>
            <w:proofErr w:type="spellStart"/>
            <w:r w:rsidRPr="007C5EAF">
              <w:rPr>
                <w:rFonts w:ascii="Arial" w:hAnsi="Arial" w:cs="Arial"/>
                <w:sz w:val="20"/>
                <w:szCs w:val="20"/>
              </w:rPr>
              <w:t>Craigmarloch</w:t>
            </w:r>
            <w:proofErr w:type="spellEnd"/>
            <w:r w:rsidRPr="007C5EAF">
              <w:rPr>
                <w:rFonts w:ascii="Arial" w:hAnsi="Arial" w:cs="Arial"/>
                <w:sz w:val="20"/>
                <w:szCs w:val="20"/>
              </w:rPr>
              <w:t xml:space="preserve"> who are impacted by poverty will benefit from additional supports due to improved staff member understanding of the poverty related attainment gap within our school.</w:t>
            </w:r>
          </w:p>
          <w:p w14:paraId="08A4D1E2" w14:textId="274D4368" w:rsidR="007C5EAF" w:rsidRPr="007C5EAF" w:rsidRDefault="007C5EAF" w:rsidP="007C5EAF">
            <w:pPr>
              <w:pStyle w:val="ListParagraph"/>
              <w:numPr>
                <w:ilvl w:val="0"/>
                <w:numId w:val="9"/>
              </w:numPr>
              <w:spacing w:after="200" w:line="276" w:lineRule="auto"/>
              <w:rPr>
                <w:rStyle w:val="normaltextrun"/>
                <w:rFonts w:ascii="Arial" w:hAnsi="Arial" w:cs="Arial"/>
                <w:sz w:val="20"/>
                <w:szCs w:val="20"/>
              </w:rPr>
            </w:pPr>
            <w:r w:rsidRPr="007C5EAF">
              <w:rPr>
                <w:rStyle w:val="normaltextrun"/>
                <w:rFonts w:ascii="Arial" w:hAnsi="Arial" w:cs="Arial"/>
                <w:iCs/>
              </w:rPr>
              <w:t xml:space="preserve">By June 2024 – All learners within </w:t>
            </w:r>
            <w:proofErr w:type="spellStart"/>
            <w:r w:rsidRPr="007C5EAF">
              <w:rPr>
                <w:rStyle w:val="normaltextrun"/>
                <w:rFonts w:ascii="Arial" w:hAnsi="Arial" w:cs="Arial"/>
                <w:iCs/>
              </w:rPr>
              <w:t>Craigmarloch</w:t>
            </w:r>
            <w:proofErr w:type="spellEnd"/>
            <w:r w:rsidRPr="007C5EAF">
              <w:rPr>
                <w:rStyle w:val="normaltextrun"/>
                <w:rFonts w:ascii="Arial" w:hAnsi="Arial" w:cs="Arial"/>
                <w:iCs/>
              </w:rPr>
              <w:t xml:space="preserve"> who are impacted by poverty will be able to see improvement in their attainment due to the bespoke tracker developed by PT of Equity.</w:t>
            </w:r>
          </w:p>
          <w:p w14:paraId="27F4CC44" w14:textId="77777777" w:rsidR="007C5EAF" w:rsidRPr="007C5EAF" w:rsidRDefault="007C5EAF" w:rsidP="007C5EAF">
            <w:pPr>
              <w:pStyle w:val="ListParagraph"/>
              <w:numPr>
                <w:ilvl w:val="0"/>
                <w:numId w:val="9"/>
              </w:numPr>
              <w:rPr>
                <w:rStyle w:val="normaltextrun"/>
                <w:rFonts w:ascii="Arial" w:hAnsi="Arial" w:cs="Arial"/>
              </w:rPr>
            </w:pPr>
            <w:r w:rsidRPr="007C5EAF">
              <w:rPr>
                <w:rStyle w:val="normaltextrun"/>
                <w:rFonts w:ascii="Arial" w:hAnsi="Arial" w:cs="Arial"/>
              </w:rPr>
              <w:t>By October 2023 – Professional learning required for this specific area will have been assessed and planned for via a skills gap analysis to inform professional learning calendar.</w:t>
            </w:r>
          </w:p>
          <w:p w14:paraId="26EA0C6D" w14:textId="77777777" w:rsidR="007C5EAF" w:rsidRDefault="007C5EAF" w:rsidP="007C5EAF">
            <w:pPr>
              <w:rPr>
                <w:rStyle w:val="normaltextrun"/>
                <w:rFonts w:ascii="Arial" w:hAnsi="Arial" w:cs="Arial"/>
              </w:rPr>
            </w:pPr>
          </w:p>
          <w:p w14:paraId="7DF800BE" w14:textId="05355944" w:rsidR="00C601BE" w:rsidRPr="007C5EAF" w:rsidRDefault="007C5EAF" w:rsidP="007C5EAF">
            <w:pPr>
              <w:pStyle w:val="ListParagraph"/>
              <w:numPr>
                <w:ilvl w:val="0"/>
                <w:numId w:val="9"/>
              </w:numPr>
              <w:rPr>
                <w:rFonts w:ascii="Arial" w:hAnsi="Arial" w:cs="Arial"/>
              </w:rPr>
            </w:pPr>
            <w:r w:rsidRPr="007C5EAF">
              <w:rPr>
                <w:rStyle w:val="normaltextrun"/>
                <w:rFonts w:ascii="Arial" w:hAnsi="Arial" w:cs="Arial"/>
              </w:rPr>
              <w:t xml:space="preserve">Continue to develop tracking and monitoring of children’s progress in the Broad General Education including progress over time including a review of the impact of </w:t>
            </w:r>
            <w:proofErr w:type="spellStart"/>
            <w:r w:rsidRPr="007C5EAF">
              <w:rPr>
                <w:rStyle w:val="normaltextrun"/>
                <w:rFonts w:ascii="Arial" w:hAnsi="Arial" w:cs="Arial"/>
              </w:rPr>
              <w:t>BSquared</w:t>
            </w:r>
            <w:proofErr w:type="spellEnd"/>
            <w:r w:rsidRPr="007C5EAF">
              <w:rPr>
                <w:rStyle w:val="normaltextrun"/>
                <w:rFonts w:ascii="Arial" w:hAnsi="Arial" w:cs="Arial"/>
              </w:rPr>
              <w:t xml:space="preserve"> tool. All staff will report confidence in using B Squared for tracking and planning. Evaluate staff skills in B Squared via gap analys</w:t>
            </w:r>
            <w:r w:rsidR="009E2BAE">
              <w:rPr>
                <w:rStyle w:val="normaltextrun"/>
                <w:rFonts w:ascii="Arial" w:hAnsi="Arial" w:cs="Arial"/>
              </w:rPr>
              <w:t>is.</w:t>
            </w:r>
          </w:p>
          <w:p w14:paraId="2E4175DB" w14:textId="77777777" w:rsidR="00C601BE" w:rsidRPr="0082145D" w:rsidRDefault="00C601BE" w:rsidP="004A3534">
            <w:pPr>
              <w:pStyle w:val="ListParagraph"/>
              <w:ind w:left="0"/>
              <w:rPr>
                <w:rFonts w:cstheme="minorHAnsi"/>
                <w:b/>
                <w:bCs/>
                <w:sz w:val="24"/>
                <w:szCs w:val="24"/>
              </w:rPr>
            </w:pPr>
          </w:p>
          <w:p w14:paraId="20531DB7" w14:textId="71CE7690" w:rsidR="00551A7B" w:rsidRDefault="00551A7B" w:rsidP="00551A7B">
            <w:pPr>
              <w:pStyle w:val="ListParagraph"/>
              <w:ind w:left="0"/>
              <w:rPr>
                <w:rFonts w:cstheme="minorHAnsi"/>
                <w:b/>
                <w:bCs/>
                <w:sz w:val="24"/>
                <w:szCs w:val="24"/>
              </w:rPr>
            </w:pPr>
            <w:r w:rsidRPr="0082145D">
              <w:rPr>
                <w:rFonts w:cstheme="minorHAnsi"/>
                <w:b/>
                <w:bCs/>
                <w:sz w:val="24"/>
                <w:szCs w:val="24"/>
              </w:rPr>
              <w:t xml:space="preserve">PEF used to support </w:t>
            </w:r>
            <w:r w:rsidR="007C5EAF">
              <w:rPr>
                <w:rFonts w:cstheme="minorHAnsi"/>
                <w:b/>
                <w:bCs/>
                <w:sz w:val="24"/>
                <w:szCs w:val="24"/>
              </w:rPr>
              <w:t>closing the gap:</w:t>
            </w:r>
          </w:p>
          <w:p w14:paraId="18A7561F" w14:textId="77777777" w:rsidR="007C5EAF" w:rsidRPr="0082145D" w:rsidRDefault="007C5EAF" w:rsidP="00551A7B">
            <w:pPr>
              <w:pStyle w:val="ListParagraph"/>
              <w:ind w:left="0"/>
              <w:rPr>
                <w:rFonts w:cstheme="minorHAnsi"/>
                <w:b/>
                <w:bCs/>
                <w:sz w:val="24"/>
                <w:szCs w:val="24"/>
              </w:rPr>
            </w:pPr>
          </w:p>
          <w:p w14:paraId="2FA7B013" w14:textId="341DCD4D" w:rsidR="00551A7B" w:rsidRPr="007C5EAF" w:rsidRDefault="00582B59" w:rsidP="00551A7B">
            <w:pPr>
              <w:pStyle w:val="ListParagraph"/>
              <w:ind w:left="0"/>
              <w:rPr>
                <w:rFonts w:cstheme="minorHAnsi"/>
                <w:bCs/>
                <w:sz w:val="24"/>
                <w:szCs w:val="24"/>
              </w:rPr>
            </w:pPr>
            <w:r>
              <w:rPr>
                <w:rFonts w:cstheme="minorHAnsi"/>
                <w:bCs/>
                <w:sz w:val="24"/>
                <w:szCs w:val="24"/>
              </w:rPr>
              <w:t>PT of Equity, £69,945</w:t>
            </w:r>
            <w:r w:rsidR="007C5EAF" w:rsidRPr="007C5EAF">
              <w:rPr>
                <w:rFonts w:cstheme="minorHAnsi"/>
                <w:bCs/>
                <w:sz w:val="24"/>
                <w:szCs w:val="24"/>
              </w:rPr>
              <w:t xml:space="preserve"> </w:t>
            </w:r>
          </w:p>
          <w:p w14:paraId="4F1AA464" w14:textId="77777777" w:rsidR="00551A7B" w:rsidRPr="0082145D" w:rsidRDefault="00551A7B" w:rsidP="00551A7B">
            <w:pPr>
              <w:rPr>
                <w:rFonts w:cstheme="minorHAnsi"/>
                <w:b/>
                <w:sz w:val="24"/>
                <w:szCs w:val="24"/>
              </w:rPr>
            </w:pPr>
          </w:p>
          <w:p w14:paraId="4C2161DA" w14:textId="77777777" w:rsidR="00551A7B" w:rsidRPr="0082145D" w:rsidRDefault="00551A7B" w:rsidP="00551A7B">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0DBE0895" w14:textId="77777777" w:rsidR="00582B59" w:rsidRDefault="00551A7B" w:rsidP="00551A7B">
            <w:pPr>
              <w:pStyle w:val="Default"/>
              <w:ind w:left="32"/>
              <w:rPr>
                <w:rFonts w:asciiTheme="minorHAnsi" w:hAnsiTheme="minorHAnsi" w:cstheme="minorHAnsi"/>
                <w:color w:val="auto"/>
              </w:rPr>
            </w:pPr>
            <w:r w:rsidRPr="00582B59">
              <w:rPr>
                <w:rFonts w:asciiTheme="minorHAnsi" w:hAnsiTheme="minorHAnsi" w:cstheme="minorHAnsi"/>
              </w:rPr>
              <w:t xml:space="preserve"> </w:t>
            </w:r>
            <w:r w:rsidR="009E2BAE" w:rsidRPr="00582B59">
              <w:rPr>
                <w:rFonts w:asciiTheme="minorHAnsi" w:hAnsiTheme="minorHAnsi" w:cstheme="minorHAnsi"/>
                <w:color w:val="auto"/>
              </w:rPr>
              <w:t xml:space="preserve">Our decision to appoint a PEF funded Principal Teacher of Equity has contributed to an improved awareness of poverty across the school for all teaching staff.  A bespoke tracker which identifies all pupils who are impacted by poverty has been created. All teaching are aware who the pupils impacted by poverty are which is an improvement on year 22/23.  The impact of this has been that teaching staff are able to consider the impact of poverty when planning targets for young people.  The development of the bespoke tracker has ensured that there is a closer focus on the attainment of this cohort which has been shared regularly with staff.  Over the academic year pupil attainment </w:t>
            </w:r>
            <w:r w:rsidR="00582B59">
              <w:rPr>
                <w:rFonts w:asciiTheme="minorHAnsi" w:hAnsiTheme="minorHAnsi" w:cstheme="minorHAnsi"/>
                <w:color w:val="auto"/>
              </w:rPr>
              <w:t>for those pupils impacted by poverty has increased.</w:t>
            </w:r>
          </w:p>
          <w:p w14:paraId="3B0BFC10" w14:textId="54E7E7F5" w:rsidR="00582B59" w:rsidRDefault="00582B59" w:rsidP="00551A7B">
            <w:pPr>
              <w:pStyle w:val="Default"/>
              <w:ind w:left="32"/>
              <w:rPr>
                <w:rFonts w:asciiTheme="minorHAnsi" w:hAnsiTheme="minorHAnsi" w:cstheme="minorHAnsi"/>
                <w:color w:val="auto"/>
              </w:rPr>
            </w:pPr>
          </w:p>
          <w:p w14:paraId="6556F6C8" w14:textId="77777777" w:rsidR="00582B59" w:rsidRPr="00582B59" w:rsidRDefault="00582B59" w:rsidP="00582B59">
            <w:pPr>
              <w:shd w:val="clear" w:color="auto" w:fill="FFFFFF"/>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Primary = 78% across Literacy, Numeracy and Health and Wellbeing.</w:t>
            </w:r>
          </w:p>
          <w:p w14:paraId="54463943" w14:textId="77777777" w:rsidR="00582B59" w:rsidRPr="00582B59" w:rsidRDefault="00582B59" w:rsidP="00582B59">
            <w:pPr>
              <w:shd w:val="clear" w:color="auto" w:fill="FFFFFF"/>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Secondary = 40.5% across Literacy, Numeracy and Health and Wellbeing</w:t>
            </w:r>
            <w:r w:rsidRPr="00582B59">
              <w:rPr>
                <w:rFonts w:eastAsia="Times New Roman" w:cstheme="minorHAnsi"/>
                <w:color w:val="000000"/>
                <w:sz w:val="24"/>
                <w:szCs w:val="24"/>
                <w:lang w:eastAsia="en-GB"/>
              </w:rPr>
              <w:t>.</w:t>
            </w:r>
          </w:p>
          <w:p w14:paraId="5FBA753F" w14:textId="0F30EA86" w:rsidR="00582B59" w:rsidRDefault="00582B59" w:rsidP="00551A7B">
            <w:pPr>
              <w:pStyle w:val="Default"/>
              <w:ind w:left="32"/>
              <w:rPr>
                <w:rFonts w:asciiTheme="minorHAnsi" w:hAnsiTheme="minorHAnsi" w:cstheme="minorHAnsi"/>
                <w:color w:val="auto"/>
              </w:rPr>
            </w:pPr>
          </w:p>
          <w:p w14:paraId="0CDD558F" w14:textId="77777777" w:rsidR="00582B59" w:rsidRDefault="00582B59" w:rsidP="00582B59">
            <w:pPr>
              <w:pStyle w:val="Default"/>
              <w:rPr>
                <w:rFonts w:asciiTheme="minorHAnsi" w:hAnsiTheme="minorHAnsi" w:cstheme="minorHAnsi"/>
                <w:color w:val="auto"/>
              </w:rPr>
            </w:pPr>
            <w:r>
              <w:rPr>
                <w:rFonts w:asciiTheme="minorHAnsi" w:hAnsiTheme="minorHAnsi" w:cstheme="minorHAnsi"/>
                <w:color w:val="auto"/>
              </w:rPr>
              <w:t>This gives an average of by 59% improvement across Literacy, Numeracy and Health and Wellbeing.</w:t>
            </w:r>
            <w:r w:rsidR="009E2BAE" w:rsidRPr="00582B59">
              <w:rPr>
                <w:rFonts w:asciiTheme="minorHAnsi" w:hAnsiTheme="minorHAnsi" w:cstheme="minorHAnsi"/>
                <w:color w:val="auto"/>
              </w:rPr>
              <w:t xml:space="preserve"> </w:t>
            </w:r>
          </w:p>
          <w:p w14:paraId="7644E67F" w14:textId="77777777" w:rsidR="00582B59" w:rsidRDefault="00582B59" w:rsidP="00582B59">
            <w:pPr>
              <w:pStyle w:val="Default"/>
              <w:rPr>
                <w:rFonts w:asciiTheme="minorHAnsi" w:hAnsiTheme="minorHAnsi" w:cstheme="minorHAnsi"/>
                <w:color w:val="auto"/>
              </w:rPr>
            </w:pPr>
          </w:p>
          <w:p w14:paraId="37B3B3A6" w14:textId="6D3251F6" w:rsidR="00551A7B" w:rsidRPr="00582B59" w:rsidRDefault="00582B59" w:rsidP="00582B59">
            <w:pPr>
              <w:pStyle w:val="Default"/>
              <w:rPr>
                <w:rFonts w:asciiTheme="minorHAnsi" w:hAnsiTheme="minorHAnsi" w:cstheme="minorHAnsi"/>
                <w:color w:val="auto"/>
              </w:rPr>
            </w:pPr>
            <w:r>
              <w:rPr>
                <w:rFonts w:asciiTheme="minorHAnsi" w:hAnsiTheme="minorHAnsi" w:cstheme="minorHAnsi"/>
                <w:color w:val="auto"/>
              </w:rPr>
              <w:t xml:space="preserve">As a result of this increased focus </w:t>
            </w:r>
            <w:r w:rsidR="009E2BAE" w:rsidRPr="00582B59">
              <w:rPr>
                <w:rFonts w:asciiTheme="minorHAnsi" w:hAnsiTheme="minorHAnsi" w:cstheme="minorHAnsi"/>
                <w:color w:val="auto"/>
              </w:rPr>
              <w:t>Teaching staff have amended plans and planned interventions for almost all of the pupils who are impacted by poverty.  This has contributed to the improvement in attainment previously mentioned.</w:t>
            </w:r>
          </w:p>
          <w:p w14:paraId="5F3ADEAF" w14:textId="707DD309" w:rsidR="009E2BAE" w:rsidRPr="00582B59" w:rsidRDefault="009E2BAE" w:rsidP="00551A7B">
            <w:pPr>
              <w:pStyle w:val="Default"/>
              <w:ind w:left="32"/>
              <w:rPr>
                <w:rFonts w:asciiTheme="minorHAnsi" w:hAnsiTheme="minorHAnsi" w:cstheme="minorHAnsi"/>
                <w:color w:val="auto"/>
              </w:rPr>
            </w:pPr>
          </w:p>
          <w:p w14:paraId="221F8F33" w14:textId="50C11E37" w:rsidR="009E2BAE" w:rsidRPr="00582B59" w:rsidRDefault="009E2BAE" w:rsidP="00551A7B">
            <w:pPr>
              <w:pStyle w:val="Default"/>
              <w:ind w:left="32"/>
              <w:rPr>
                <w:rFonts w:asciiTheme="minorHAnsi" w:hAnsiTheme="minorHAnsi" w:cstheme="minorHAnsi"/>
                <w:color w:val="auto"/>
              </w:rPr>
            </w:pPr>
            <w:r w:rsidRPr="00582B59">
              <w:rPr>
                <w:rFonts w:asciiTheme="minorHAnsi" w:hAnsiTheme="minorHAnsi" w:cstheme="minorHAnsi"/>
                <w:color w:val="auto"/>
              </w:rPr>
              <w:t>A refreshed focus and ongoing support from PT Equity has ensured that teaching staff are approaching planning, recording and assessing via B Squared system with</w:t>
            </w:r>
            <w:r w:rsidR="00582B59">
              <w:rPr>
                <w:rFonts w:asciiTheme="minorHAnsi" w:hAnsiTheme="minorHAnsi" w:cstheme="minorHAnsi"/>
                <w:color w:val="auto"/>
              </w:rPr>
              <w:t xml:space="preserve"> greater consistency and </w:t>
            </w:r>
            <w:r w:rsidRPr="00582B59">
              <w:rPr>
                <w:rFonts w:asciiTheme="minorHAnsi" w:hAnsiTheme="minorHAnsi" w:cstheme="minorHAnsi"/>
                <w:color w:val="auto"/>
              </w:rPr>
              <w:t xml:space="preserve">more confidence.  The data produced from B Squared continues to build a more comprehensive picture of pupil attainment and achievement.  This is supporting school leadership to better plan transitions and class groupings for pupils to ensure that pupils are given the best opportunity to achieve.  </w:t>
            </w:r>
          </w:p>
          <w:p w14:paraId="3EF515DF" w14:textId="77777777" w:rsidR="009E2BAE" w:rsidRPr="00582B59" w:rsidRDefault="009E2BAE" w:rsidP="00551A7B">
            <w:pPr>
              <w:pStyle w:val="Default"/>
              <w:ind w:left="32"/>
              <w:rPr>
                <w:rFonts w:asciiTheme="minorHAnsi" w:hAnsiTheme="minorHAnsi" w:cstheme="minorHAnsi"/>
                <w:color w:val="auto"/>
              </w:rPr>
            </w:pPr>
          </w:p>
          <w:p w14:paraId="2D349C8E" w14:textId="13A8D383" w:rsidR="009E2BAE" w:rsidRPr="00582B59" w:rsidRDefault="009E2BAE" w:rsidP="009E2BAE">
            <w:pPr>
              <w:shd w:val="clear" w:color="auto" w:fill="FFFFFF"/>
              <w:textAlignment w:val="baseline"/>
              <w:rPr>
                <w:rFonts w:cstheme="minorHAnsi"/>
                <w:sz w:val="24"/>
                <w:szCs w:val="24"/>
              </w:rPr>
            </w:pPr>
            <w:r w:rsidRPr="00582B59">
              <w:rPr>
                <w:rFonts w:cstheme="minorHAnsi"/>
                <w:sz w:val="24"/>
                <w:szCs w:val="24"/>
              </w:rPr>
              <w:t xml:space="preserve">Professional learning has taken place for teaching staff via a focussed staff meeting delivered by PT Equity. This has informed teachers of the baselines for the pupils impacted by poverty and of the progression over the course of the year. The impact of this for pupils is that teachers can confidently evaluate the success of class based interventions to support this specific group of pupils. </w:t>
            </w:r>
          </w:p>
          <w:p w14:paraId="40FA9F3C" w14:textId="77777777" w:rsidR="009E2BAE" w:rsidRPr="00582B59" w:rsidRDefault="009E2BAE" w:rsidP="009E2BAE">
            <w:pPr>
              <w:shd w:val="clear" w:color="auto" w:fill="FFFFFF"/>
              <w:textAlignment w:val="baseline"/>
              <w:rPr>
                <w:rFonts w:cstheme="minorHAnsi"/>
                <w:sz w:val="24"/>
                <w:szCs w:val="24"/>
              </w:rPr>
            </w:pPr>
          </w:p>
          <w:p w14:paraId="4A6A80D5" w14:textId="44293608" w:rsidR="00C601BE" w:rsidRPr="00582B59" w:rsidRDefault="00C601BE" w:rsidP="009E2BAE">
            <w:pPr>
              <w:shd w:val="clear" w:color="auto" w:fill="FFFFFF"/>
              <w:textAlignment w:val="baseline"/>
              <w:rPr>
                <w:rFonts w:eastAsia="Times New Roman" w:cstheme="minorHAnsi"/>
                <w:color w:val="000000"/>
                <w:sz w:val="24"/>
                <w:szCs w:val="24"/>
                <w:lang w:eastAsia="en-GB"/>
              </w:rPr>
            </w:pPr>
          </w:p>
          <w:p w14:paraId="67B7AAE4" w14:textId="0DF52BB8" w:rsidR="009E2BAE" w:rsidRPr="00582B59" w:rsidRDefault="009E2BAE" w:rsidP="009E2BAE">
            <w:pPr>
              <w:shd w:val="clear" w:color="auto" w:fill="FFFFFF"/>
              <w:textAlignment w:val="baseline"/>
              <w:rPr>
                <w:rFonts w:eastAsia="Times New Roman" w:cstheme="minorHAnsi"/>
                <w:color w:val="000000"/>
                <w:sz w:val="24"/>
                <w:szCs w:val="24"/>
                <w:lang w:eastAsia="en-GB"/>
              </w:rPr>
            </w:pPr>
            <w:r w:rsidRPr="00582B59">
              <w:rPr>
                <w:rFonts w:eastAsia="Times New Roman" w:cstheme="minorHAnsi"/>
                <w:color w:val="000000"/>
                <w:sz w:val="24"/>
                <w:szCs w:val="24"/>
                <w:lang w:eastAsia="en-GB"/>
              </w:rPr>
              <w:t>Within the Broad General Education our pupils have continued to make progress towards their individual targets for literacy, numeracy</w:t>
            </w:r>
            <w:r w:rsidR="00D017D4">
              <w:rPr>
                <w:rFonts w:eastAsia="Times New Roman" w:cstheme="minorHAnsi"/>
                <w:color w:val="000000"/>
                <w:sz w:val="24"/>
                <w:szCs w:val="24"/>
                <w:lang w:eastAsia="en-GB"/>
              </w:rPr>
              <w:t xml:space="preserve"> and health and wellbeing </w:t>
            </w:r>
            <w:proofErr w:type="gramStart"/>
            <w:r w:rsidR="00D017D4">
              <w:rPr>
                <w:rFonts w:eastAsia="Times New Roman" w:cstheme="minorHAnsi"/>
                <w:color w:val="000000"/>
                <w:sz w:val="24"/>
                <w:szCs w:val="24"/>
                <w:lang w:eastAsia="en-GB"/>
              </w:rPr>
              <w:t xml:space="preserve">with </w:t>
            </w:r>
            <w:r w:rsidRPr="00582B59">
              <w:rPr>
                <w:rFonts w:eastAsia="Times New Roman" w:cstheme="minorHAnsi"/>
                <w:color w:val="000000"/>
                <w:sz w:val="24"/>
                <w:szCs w:val="24"/>
                <w:lang w:eastAsia="en-GB"/>
              </w:rPr>
              <w:t xml:space="preserve"> </w:t>
            </w:r>
            <w:r w:rsidR="00D017D4">
              <w:rPr>
                <w:rFonts w:eastAsia="Times New Roman" w:cstheme="minorHAnsi"/>
                <w:color w:val="000000"/>
                <w:sz w:val="24"/>
                <w:szCs w:val="24"/>
                <w:lang w:eastAsia="en-GB"/>
              </w:rPr>
              <w:t>96</w:t>
            </w:r>
            <w:proofErr w:type="gramEnd"/>
            <w:r w:rsidR="00D017D4">
              <w:rPr>
                <w:rFonts w:eastAsia="Times New Roman" w:cstheme="minorHAnsi"/>
                <w:color w:val="000000"/>
                <w:sz w:val="24"/>
                <w:szCs w:val="24"/>
                <w:lang w:eastAsia="en-GB"/>
              </w:rPr>
              <w:t>% of pupils achieving</w:t>
            </w:r>
            <w:r w:rsidRPr="00582B59">
              <w:rPr>
                <w:rFonts w:eastAsia="Times New Roman" w:cstheme="minorHAnsi"/>
                <w:color w:val="000000"/>
                <w:sz w:val="24"/>
                <w:szCs w:val="24"/>
                <w:lang w:eastAsia="en-GB"/>
              </w:rPr>
              <w:t xml:space="preserve"> their targets.</w:t>
            </w:r>
          </w:p>
          <w:p w14:paraId="725D434B" w14:textId="41CF91A1" w:rsidR="009E2BAE" w:rsidRDefault="009E2BAE" w:rsidP="009E2BAE">
            <w:pPr>
              <w:pStyle w:val="Default"/>
              <w:rPr>
                <w:rFonts w:asciiTheme="minorHAnsi" w:hAnsiTheme="minorHAnsi" w:cstheme="minorHAnsi"/>
                <w:color w:val="auto"/>
              </w:rPr>
            </w:pPr>
          </w:p>
          <w:p w14:paraId="03FFBDC7" w14:textId="51F65665" w:rsidR="009E2BAE" w:rsidRPr="0082145D" w:rsidRDefault="009E2BAE" w:rsidP="009E2BAE">
            <w:pPr>
              <w:pStyle w:val="Default"/>
              <w:rPr>
                <w:rFonts w:asciiTheme="minorHAnsi" w:hAnsiTheme="minorHAnsi" w:cstheme="minorHAnsi"/>
                <w:color w:val="auto"/>
              </w:rPr>
            </w:pPr>
          </w:p>
        </w:tc>
      </w:tr>
      <w:tr w:rsidR="00C601BE" w:rsidRPr="0082145D" w14:paraId="68440AE6" w14:textId="77777777" w:rsidTr="0082145D">
        <w:trPr>
          <w:trHeight w:val="943"/>
        </w:trPr>
        <w:tc>
          <w:tcPr>
            <w:tcW w:w="10485" w:type="dxa"/>
            <w:gridSpan w:val="2"/>
          </w:tcPr>
          <w:p w14:paraId="3C75E6D8" w14:textId="3B099198" w:rsidR="00C601BE" w:rsidRPr="0082145D" w:rsidRDefault="00551A7B" w:rsidP="004A3534">
            <w:pPr>
              <w:rPr>
                <w:rFonts w:cstheme="minorHAnsi"/>
                <w:b/>
                <w:bCs/>
                <w:sz w:val="24"/>
                <w:szCs w:val="24"/>
              </w:rPr>
            </w:pPr>
            <w:r w:rsidRPr="0082145D">
              <w:rPr>
                <w:rFonts w:cstheme="minorHAnsi"/>
                <w:b/>
                <w:bCs/>
                <w:sz w:val="24"/>
                <w:szCs w:val="24"/>
              </w:rPr>
              <w:t>Next s</w:t>
            </w:r>
            <w:r w:rsidR="00C601BE" w:rsidRPr="0082145D">
              <w:rPr>
                <w:rFonts w:cstheme="minorHAnsi"/>
                <w:b/>
                <w:bCs/>
                <w:sz w:val="24"/>
                <w:szCs w:val="24"/>
              </w:rPr>
              <w:t>teps</w:t>
            </w:r>
          </w:p>
          <w:p w14:paraId="327D7322" w14:textId="77777777" w:rsidR="00C601BE" w:rsidRDefault="009E2BAE" w:rsidP="004A3534">
            <w:pPr>
              <w:rPr>
                <w:rFonts w:cstheme="minorHAnsi"/>
                <w:sz w:val="24"/>
                <w:szCs w:val="24"/>
              </w:rPr>
            </w:pPr>
            <w:r>
              <w:rPr>
                <w:rFonts w:cstheme="minorHAnsi"/>
                <w:sz w:val="24"/>
                <w:szCs w:val="24"/>
              </w:rPr>
              <w:t>Improve the understanding for pupil support assistants of the impact of poverty and the cohort of pupils who are affected by this.</w:t>
            </w:r>
          </w:p>
          <w:p w14:paraId="256D9234" w14:textId="77777777" w:rsidR="009E2BAE" w:rsidRDefault="009E2BAE" w:rsidP="004A3534">
            <w:pPr>
              <w:rPr>
                <w:rFonts w:cstheme="minorHAnsi"/>
                <w:sz w:val="24"/>
                <w:szCs w:val="24"/>
              </w:rPr>
            </w:pPr>
          </w:p>
          <w:p w14:paraId="3CE859F8" w14:textId="249C1390" w:rsidR="009E2BAE" w:rsidRDefault="009E2BAE" w:rsidP="004A3534">
            <w:pPr>
              <w:rPr>
                <w:rFonts w:cstheme="minorHAnsi"/>
                <w:sz w:val="24"/>
                <w:szCs w:val="24"/>
              </w:rPr>
            </w:pPr>
            <w:r>
              <w:rPr>
                <w:rFonts w:cstheme="minorHAnsi"/>
                <w:sz w:val="24"/>
                <w:szCs w:val="24"/>
              </w:rPr>
              <w:t>Inform pupil support staff of interventions being used to support pupils and how their role can support this.</w:t>
            </w:r>
          </w:p>
          <w:p w14:paraId="12A742CC" w14:textId="35BA4A87" w:rsidR="00D017D4" w:rsidRDefault="00D017D4" w:rsidP="004A3534">
            <w:pPr>
              <w:rPr>
                <w:rFonts w:cstheme="minorHAnsi"/>
                <w:sz w:val="24"/>
                <w:szCs w:val="24"/>
              </w:rPr>
            </w:pPr>
          </w:p>
          <w:p w14:paraId="46C9DC48" w14:textId="0C47E2D5" w:rsidR="00D017D4" w:rsidRDefault="00D017D4" w:rsidP="004A3534">
            <w:pPr>
              <w:rPr>
                <w:rFonts w:cstheme="minorHAnsi"/>
                <w:sz w:val="24"/>
                <w:szCs w:val="24"/>
              </w:rPr>
            </w:pPr>
            <w:r>
              <w:rPr>
                <w:rFonts w:cstheme="minorHAnsi"/>
                <w:sz w:val="24"/>
                <w:szCs w:val="24"/>
              </w:rPr>
              <w:t>Review target setting to ensure standards and expectations are high.</w:t>
            </w:r>
          </w:p>
          <w:p w14:paraId="2C4C965C" w14:textId="77777777" w:rsidR="009E2BAE" w:rsidRDefault="009E2BAE" w:rsidP="004A3534">
            <w:pPr>
              <w:rPr>
                <w:rFonts w:cstheme="minorHAnsi"/>
                <w:sz w:val="24"/>
                <w:szCs w:val="24"/>
              </w:rPr>
            </w:pPr>
          </w:p>
          <w:p w14:paraId="0B4C4AD1" w14:textId="2B428689" w:rsidR="009E2BAE" w:rsidRDefault="00582B59" w:rsidP="004A3534">
            <w:pPr>
              <w:rPr>
                <w:rFonts w:cstheme="minorHAnsi"/>
                <w:sz w:val="24"/>
                <w:szCs w:val="24"/>
              </w:rPr>
            </w:pPr>
            <w:r>
              <w:rPr>
                <w:rFonts w:cstheme="minorHAnsi"/>
                <w:sz w:val="24"/>
                <w:szCs w:val="24"/>
              </w:rPr>
              <w:t xml:space="preserve">Review the progress of the pupils </w:t>
            </w:r>
            <w:r w:rsidR="009E2BAE">
              <w:rPr>
                <w:rFonts w:cstheme="minorHAnsi"/>
                <w:sz w:val="24"/>
                <w:szCs w:val="24"/>
              </w:rPr>
              <w:t>within primary whose attainment did not improve as significantly as others and plan interventions to improve this.</w:t>
            </w:r>
          </w:p>
          <w:p w14:paraId="6ABC27F3" w14:textId="77777777" w:rsidR="009E2BAE" w:rsidRDefault="009E2BAE" w:rsidP="004A3534">
            <w:pPr>
              <w:rPr>
                <w:rFonts w:cstheme="minorHAnsi"/>
                <w:sz w:val="24"/>
                <w:szCs w:val="24"/>
              </w:rPr>
            </w:pPr>
          </w:p>
          <w:p w14:paraId="0E4E2DE9" w14:textId="44850810" w:rsidR="009E2BAE" w:rsidRPr="0082145D" w:rsidRDefault="00582B59" w:rsidP="004A3534">
            <w:pPr>
              <w:rPr>
                <w:rFonts w:cstheme="minorHAnsi"/>
                <w:sz w:val="24"/>
                <w:szCs w:val="24"/>
              </w:rPr>
            </w:pPr>
            <w:r>
              <w:rPr>
                <w:rFonts w:cstheme="minorHAnsi"/>
                <w:sz w:val="24"/>
                <w:szCs w:val="24"/>
              </w:rPr>
              <w:t>Review the progress of the pupils</w:t>
            </w:r>
            <w:r w:rsidR="009E2BAE">
              <w:rPr>
                <w:rFonts w:cstheme="minorHAnsi"/>
                <w:sz w:val="24"/>
                <w:szCs w:val="24"/>
              </w:rPr>
              <w:t xml:space="preserve"> within secondary whose attainment did not improve as significantly as others and plan interventions to improve this.</w:t>
            </w:r>
          </w:p>
        </w:tc>
      </w:tr>
    </w:tbl>
    <w:p w14:paraId="15630FCB" w14:textId="77777777" w:rsidR="00C601BE" w:rsidRPr="0082145D" w:rsidRDefault="00C601BE"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82145D" w14:paraId="01D0FCBD" w14:textId="77777777" w:rsidTr="001545DC">
        <w:tc>
          <w:tcPr>
            <w:tcW w:w="10485" w:type="dxa"/>
            <w:gridSpan w:val="2"/>
            <w:shd w:val="clear" w:color="auto" w:fill="33CCCC"/>
          </w:tcPr>
          <w:p w14:paraId="31F7CA7D" w14:textId="05889901"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2</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82145D">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4560AFEF" w:rsidR="0082145D" w:rsidRPr="0082145D" w:rsidRDefault="007C5EAF" w:rsidP="0082145D">
                <w:pPr>
                  <w:pStyle w:val="Default"/>
                  <w:rPr>
                    <w:rFonts w:asciiTheme="minorHAnsi" w:hAnsiTheme="minorHAnsi" w:cstheme="minorHAnsi"/>
                  </w:rPr>
                </w:pPr>
                <w:r>
                  <w:rPr>
                    <w:rFonts w:asciiTheme="minorHAnsi" w:hAnsiTheme="minorHAnsi" w:cstheme="minorHAnsi"/>
                  </w:rPr>
                  <w:t>Closing the attainment gap between the most and least disadvantaged children and young people</w:t>
                </w:r>
              </w:p>
            </w:sdtContent>
          </w:sdt>
          <w:sdt>
            <w:sdtPr>
              <w:rPr>
                <w:rFonts w:asciiTheme="minorHAnsi" w:hAnsiTheme="minorHAnsi"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21BC0275" w:rsidR="0082145D" w:rsidRPr="0082145D" w:rsidRDefault="007C5EAF" w:rsidP="0082145D">
                <w:pPr>
                  <w:pStyle w:val="Default"/>
                  <w:rPr>
                    <w:rFonts w:asciiTheme="minorHAnsi" w:hAnsiTheme="minorHAnsi" w:cstheme="minorHAnsi"/>
                    <w:color w:val="auto"/>
                    <w:sz w:val="22"/>
                    <w:szCs w:val="22"/>
                  </w:rPr>
                </w:pPr>
                <w:r>
                  <w:rPr>
                    <w:rFonts w:asciiTheme="minorHAnsi" w:hAnsiTheme="minorHAnsi" w:cstheme="minorHAnsi"/>
                  </w:rPr>
                  <w:t>Improvements in attainment, particularly  in literacy and numeracy</w:t>
                </w:r>
              </w:p>
            </w:sdtContent>
          </w:sdt>
          <w:p w14:paraId="58971CFB"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131625F5" w:rsidR="0082145D" w:rsidRPr="0082145D" w:rsidRDefault="007C5EAF" w:rsidP="0082145D">
                <w:pPr>
                  <w:pStyle w:val="Default"/>
                  <w:rPr>
                    <w:rFonts w:asciiTheme="minorHAnsi" w:hAnsiTheme="minorHAnsi" w:cstheme="minorHAnsi"/>
                    <w:color w:val="auto"/>
                    <w:sz w:val="22"/>
                    <w:szCs w:val="22"/>
                  </w:rPr>
                </w:pPr>
                <w:r>
                  <w:rPr>
                    <w:rFonts w:asciiTheme="minorHAnsi" w:hAnsiTheme="minorHAnsi" w:cstheme="minorHAnsi"/>
                  </w:rPr>
                  <w:t>School Improvement</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427D0F9D" w:rsidR="0082145D" w:rsidRPr="0082145D" w:rsidRDefault="007C5EAF" w:rsidP="0082145D">
                <w:pPr>
                  <w:pStyle w:val="Default"/>
                  <w:rPr>
                    <w:rFonts w:asciiTheme="minorHAnsi" w:hAnsiTheme="minorHAnsi" w:cstheme="minorHAnsi"/>
                    <w:u w:val="single"/>
                  </w:rPr>
                </w:pPr>
                <w:r>
                  <w:rPr>
                    <w:rFonts w:asciiTheme="minorHAnsi" w:hAnsiTheme="minorHAnsi" w:cstheme="minorHAnsi"/>
                  </w:rPr>
                  <w:t>Performance information</w:t>
                </w:r>
              </w:p>
            </w:sdtContent>
          </w:sdt>
        </w:tc>
        <w:tc>
          <w:tcPr>
            <w:tcW w:w="5243" w:type="dxa"/>
          </w:tcPr>
          <w:p w14:paraId="3F8750FC"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1813FC9A" w:rsidR="0082145D" w:rsidRPr="0082145D" w:rsidRDefault="007C5EAF" w:rsidP="0082145D">
                <w:pPr>
                  <w:pStyle w:val="Default"/>
                  <w:rPr>
                    <w:rFonts w:asciiTheme="minorHAnsi" w:hAnsiTheme="minorHAnsi" w:cstheme="minorHAnsi"/>
                    <w:u w:val="single"/>
                  </w:rPr>
                </w:pPr>
                <w:r>
                  <w:rPr>
                    <w:rFonts w:asciiTheme="minorHAnsi" w:hAnsiTheme="minorHAnsi" w:cstheme="minorHAnsi"/>
                  </w:rPr>
                  <w:t>3.2 Raising attainment and achievement</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7254F40F" w:rsidR="0082145D" w:rsidRPr="0082145D" w:rsidRDefault="007C5EAF" w:rsidP="0082145D">
                <w:pPr>
                  <w:pStyle w:val="Default"/>
                  <w:rPr>
                    <w:rFonts w:asciiTheme="minorHAnsi" w:hAnsiTheme="minorHAnsi" w:cstheme="minorHAnsi"/>
                    <w:color w:val="auto"/>
                    <w:sz w:val="22"/>
                    <w:szCs w:val="22"/>
                  </w:rPr>
                </w:pPr>
                <w:r>
                  <w:rPr>
                    <w:rFonts w:asciiTheme="minorHAnsi" w:hAnsiTheme="minorHAnsi" w:cstheme="minorHAnsi"/>
                  </w:rPr>
                  <w:t>3.2 Securing Children's Progress</w:t>
                </w:r>
              </w:p>
            </w:sdtContent>
          </w:sdt>
          <w:p w14:paraId="745E1119"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3C5FC9BA" w:rsidR="0082145D" w:rsidRPr="0082145D" w:rsidRDefault="007C5EAF" w:rsidP="0082145D">
                <w:pPr>
                  <w:rPr>
                    <w:rFonts w:cstheme="minorHAnsi"/>
                    <w:sz w:val="24"/>
                    <w:szCs w:val="24"/>
                  </w:rPr>
                </w:pPr>
                <w:r>
                  <w:rPr>
                    <w:rFonts w:cstheme="minorHAnsi"/>
                    <w:sz w:val="24"/>
                    <w:szCs w:val="24"/>
                  </w:rPr>
                  <w:t>Article 3 (Best interests of the child):</w:t>
                </w:r>
              </w:p>
            </w:sdtContent>
          </w:sdt>
          <w:p w14:paraId="503D6066" w14:textId="2468DBE1" w:rsidR="0082145D" w:rsidRPr="0082145D" w:rsidRDefault="0039616A" w:rsidP="0082145D">
            <w:pPr>
              <w:rPr>
                <w:rFonts w:cstheme="minorHAnsi"/>
                <w:sz w:val="24"/>
                <w:szCs w:val="24"/>
              </w:rPr>
            </w:pPr>
            <w:sdt>
              <w:sdtPr>
                <w:rPr>
                  <w:rFonts w:cstheme="minorHAnsi"/>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C5EAF">
                  <w:rPr>
                    <w:rFonts w:cstheme="minorHAnsi"/>
                    <w:i/>
                    <w:sz w:val="24"/>
                    <w:szCs w:val="24"/>
                  </w:rPr>
                  <w:t>Article 28: (Right to education):</w:t>
                </w:r>
              </w:sdtContent>
            </w:sdt>
            <w:r w:rsidR="0082145D" w:rsidRPr="0082145D">
              <w:rPr>
                <w:rFonts w:cstheme="minorHAnsi"/>
                <w:sz w:val="24"/>
                <w:szCs w:val="24"/>
              </w:rPr>
              <w:t xml:space="preserve"> </w:t>
            </w:r>
          </w:p>
          <w:p w14:paraId="3291AD32" w14:textId="77777777" w:rsidR="0082145D" w:rsidRPr="0082145D" w:rsidRDefault="0082145D" w:rsidP="0082145D">
            <w:pPr>
              <w:rPr>
                <w:rFonts w:cstheme="minorHAnsi"/>
                <w:i/>
                <w:sz w:val="24"/>
                <w:szCs w:val="24"/>
              </w:rPr>
            </w:pPr>
          </w:p>
        </w:tc>
      </w:tr>
      <w:tr w:rsidR="00461399" w:rsidRPr="0082145D" w14:paraId="5D3C46DC" w14:textId="77777777" w:rsidTr="001545DC">
        <w:tc>
          <w:tcPr>
            <w:tcW w:w="10485" w:type="dxa"/>
            <w:gridSpan w:val="2"/>
          </w:tcPr>
          <w:p w14:paraId="4986D173" w14:textId="4595D476" w:rsidR="00461399" w:rsidRPr="0082145D" w:rsidRDefault="00461399" w:rsidP="001545DC">
            <w:pPr>
              <w:pStyle w:val="ListParagraph"/>
              <w:ind w:left="0"/>
              <w:rPr>
                <w:rFonts w:cstheme="minorHAnsi"/>
                <w:b/>
                <w:bCs/>
                <w:sz w:val="24"/>
                <w:szCs w:val="24"/>
              </w:rPr>
            </w:pPr>
            <w:r w:rsidRPr="0082145D">
              <w:rPr>
                <w:rFonts w:cstheme="minorHAnsi"/>
                <w:b/>
                <w:bCs/>
                <w:sz w:val="24"/>
                <w:szCs w:val="24"/>
              </w:rPr>
              <w:t>O</w:t>
            </w:r>
            <w:r w:rsidR="00346F09">
              <w:rPr>
                <w:rFonts w:cstheme="minorHAnsi"/>
                <w:b/>
                <w:bCs/>
                <w:sz w:val="24"/>
                <w:szCs w:val="24"/>
              </w:rPr>
              <w:t>utcome:</w:t>
            </w:r>
          </w:p>
          <w:p w14:paraId="01D170D4" w14:textId="08FB2D60" w:rsidR="007C5EAF" w:rsidRPr="009563C2" w:rsidRDefault="007C5EAF" w:rsidP="007C5EAF">
            <w:pPr>
              <w:pStyle w:val="ListParagraph"/>
              <w:numPr>
                <w:ilvl w:val="0"/>
                <w:numId w:val="36"/>
              </w:numPr>
              <w:spacing w:after="200" w:line="276" w:lineRule="auto"/>
              <w:rPr>
                <w:rFonts w:ascii="Arial" w:hAnsi="Arial" w:cs="Arial"/>
                <w:sz w:val="20"/>
                <w:szCs w:val="20"/>
              </w:rPr>
            </w:pPr>
            <w:r>
              <w:rPr>
                <w:rFonts w:ascii="Arial" w:hAnsi="Arial" w:cs="Arial"/>
                <w:sz w:val="20"/>
                <w:szCs w:val="20"/>
              </w:rPr>
              <w:t>A</w:t>
            </w:r>
            <w:r w:rsidRPr="710DFEE1">
              <w:rPr>
                <w:rFonts w:ascii="Arial" w:hAnsi="Arial" w:cs="Arial"/>
                <w:sz w:val="20"/>
                <w:szCs w:val="20"/>
              </w:rPr>
              <w:t>lmost all teachers will report increased confidence in using data to support judgements and planning / target setting. A baseline will be established via staff questionnaires.</w:t>
            </w:r>
          </w:p>
          <w:p w14:paraId="330CC65E" w14:textId="10BB6751" w:rsidR="007C5EAF" w:rsidRPr="00346F09" w:rsidRDefault="007C5EAF" w:rsidP="00346F09">
            <w:pPr>
              <w:pStyle w:val="ListParagraph"/>
              <w:rPr>
                <w:rFonts w:ascii="Arial" w:hAnsi="Arial" w:cs="Arial"/>
                <w:sz w:val="20"/>
                <w:szCs w:val="20"/>
                <w:highlight w:val="yellow"/>
              </w:rPr>
            </w:pPr>
            <w:r w:rsidRPr="710DFEE1">
              <w:rPr>
                <w:rFonts w:ascii="Arial" w:hAnsi="Arial" w:cs="Arial"/>
                <w:sz w:val="20"/>
                <w:szCs w:val="20"/>
              </w:rPr>
              <w:t>By December 23 most parents will have a better understanding of the assessment procedures used to report on progress and set pupil targets. Existing feedback from review questionnaires will be used to establish baseline with additional questionnaires if required.</w:t>
            </w:r>
          </w:p>
          <w:p w14:paraId="0C22E0FD" w14:textId="218F50D5" w:rsidR="007C5EAF" w:rsidRPr="009563C2" w:rsidRDefault="007C5EAF" w:rsidP="007C5EAF">
            <w:pPr>
              <w:pStyle w:val="ListParagraph"/>
              <w:numPr>
                <w:ilvl w:val="0"/>
                <w:numId w:val="36"/>
              </w:numPr>
              <w:spacing w:after="200" w:line="276" w:lineRule="auto"/>
              <w:rPr>
                <w:rFonts w:ascii="Arial" w:hAnsi="Arial" w:cs="Arial"/>
                <w:sz w:val="20"/>
                <w:szCs w:val="20"/>
              </w:rPr>
            </w:pPr>
            <w:r w:rsidRPr="009563C2">
              <w:rPr>
                <w:rFonts w:ascii="Arial" w:hAnsi="Arial" w:cs="Arial"/>
                <w:sz w:val="20"/>
                <w:szCs w:val="20"/>
              </w:rPr>
              <w:t xml:space="preserve">Whole school tracking and monitoring will have improved with all stakeholders better informed of progress across school </w:t>
            </w:r>
            <w:r w:rsidR="009E2BAE">
              <w:rPr>
                <w:rFonts w:ascii="Arial" w:hAnsi="Arial" w:cs="Arial"/>
                <w:sz w:val="20"/>
                <w:szCs w:val="20"/>
              </w:rPr>
              <w:t>e.g.</w:t>
            </w:r>
          </w:p>
          <w:p w14:paraId="311DFF69" w14:textId="77777777" w:rsidR="007C5EAF" w:rsidRPr="009563C2" w:rsidRDefault="007C5EAF" w:rsidP="007C5EAF">
            <w:pPr>
              <w:pStyle w:val="ListParagraph"/>
              <w:numPr>
                <w:ilvl w:val="0"/>
                <w:numId w:val="36"/>
              </w:numPr>
              <w:spacing w:after="200" w:line="276" w:lineRule="auto"/>
              <w:rPr>
                <w:rFonts w:ascii="Arial" w:hAnsi="Arial" w:cs="Arial"/>
                <w:sz w:val="20"/>
                <w:szCs w:val="20"/>
              </w:rPr>
            </w:pPr>
            <w:r w:rsidRPr="009563C2">
              <w:rPr>
                <w:rFonts w:ascii="Arial" w:hAnsi="Arial" w:cs="Arial"/>
                <w:sz w:val="20"/>
                <w:szCs w:val="20"/>
              </w:rPr>
              <w:t>Attainment and achievement of key groups of learners will be better evidenced as a result of more robust assessment e.g., CEYP, Pupils learning via sensory experiences, non-verbal communicators.</w:t>
            </w:r>
          </w:p>
          <w:p w14:paraId="66DC2D25" w14:textId="77777777" w:rsidR="007C5EAF" w:rsidRPr="009563C2" w:rsidRDefault="007C5EAF" w:rsidP="007C5EAF">
            <w:pPr>
              <w:pStyle w:val="ListParagraph"/>
              <w:numPr>
                <w:ilvl w:val="0"/>
                <w:numId w:val="37"/>
              </w:numPr>
              <w:spacing w:line="276" w:lineRule="auto"/>
              <w:rPr>
                <w:rFonts w:ascii="Arial" w:hAnsi="Arial" w:cs="Arial"/>
                <w:sz w:val="20"/>
                <w:szCs w:val="20"/>
              </w:rPr>
            </w:pPr>
            <w:r w:rsidRPr="009563C2">
              <w:rPr>
                <w:rFonts w:ascii="Arial" w:hAnsi="Arial" w:cs="Arial"/>
                <w:sz w:val="20"/>
                <w:szCs w:val="20"/>
              </w:rPr>
              <w:t xml:space="preserve">Bespoke Tracking &amp; monitoring system for pupils impacted by poverty will be established by Christmas break. </w:t>
            </w:r>
          </w:p>
          <w:p w14:paraId="27BCC1A7" w14:textId="77777777" w:rsidR="007C5EAF" w:rsidRPr="009563C2" w:rsidRDefault="007C5EAF" w:rsidP="007C5EAF">
            <w:pPr>
              <w:pStyle w:val="ListParagraph"/>
              <w:numPr>
                <w:ilvl w:val="0"/>
                <w:numId w:val="36"/>
              </w:numPr>
              <w:spacing w:after="200" w:line="276" w:lineRule="auto"/>
              <w:rPr>
                <w:rFonts w:ascii="Arial" w:hAnsi="Arial" w:cs="Arial"/>
                <w:sz w:val="20"/>
                <w:szCs w:val="20"/>
              </w:rPr>
            </w:pPr>
            <w:r w:rsidRPr="710DFEE1">
              <w:rPr>
                <w:rFonts w:ascii="Arial" w:hAnsi="Arial" w:cs="Arial"/>
                <w:sz w:val="20"/>
                <w:szCs w:val="20"/>
              </w:rPr>
              <w:t>By December 23 all staff will be aware of the pupils who are impacted by poverty and their associated gaps will have been evidenced by tracking meetings.</w:t>
            </w:r>
          </w:p>
          <w:p w14:paraId="0F5DFC03" w14:textId="77777777" w:rsidR="007C5EAF" w:rsidRPr="009563C2" w:rsidRDefault="007C5EAF" w:rsidP="007C5EAF">
            <w:pPr>
              <w:pStyle w:val="ListParagraph"/>
              <w:numPr>
                <w:ilvl w:val="0"/>
                <w:numId w:val="36"/>
              </w:numPr>
              <w:spacing w:after="200" w:line="276" w:lineRule="auto"/>
              <w:rPr>
                <w:rFonts w:ascii="Arial" w:hAnsi="Arial" w:cs="Arial"/>
                <w:sz w:val="20"/>
                <w:szCs w:val="20"/>
              </w:rPr>
            </w:pPr>
            <w:r w:rsidRPr="009563C2">
              <w:rPr>
                <w:rFonts w:ascii="Arial" w:hAnsi="Arial" w:cs="Arial"/>
                <w:sz w:val="20"/>
                <w:szCs w:val="20"/>
              </w:rPr>
              <w:t>By February 2024 teaching staff will be able to interpret data shared via the bespoke tracking system.</w:t>
            </w:r>
          </w:p>
          <w:p w14:paraId="2399B87D" w14:textId="77777777" w:rsidR="007C5EAF" w:rsidRPr="00AE16D9" w:rsidRDefault="007C5EAF" w:rsidP="007C5EAF">
            <w:pPr>
              <w:pStyle w:val="ListParagraph"/>
              <w:numPr>
                <w:ilvl w:val="0"/>
                <w:numId w:val="36"/>
              </w:numPr>
              <w:spacing w:after="200" w:line="276" w:lineRule="auto"/>
              <w:rPr>
                <w:rFonts w:ascii="Arial" w:hAnsi="Arial" w:cs="Arial"/>
              </w:rPr>
            </w:pPr>
            <w:r w:rsidRPr="710DFEE1">
              <w:rPr>
                <w:rFonts w:ascii="Arial" w:hAnsi="Arial" w:cs="Arial"/>
                <w:sz w:val="20"/>
                <w:szCs w:val="20"/>
              </w:rPr>
              <w:t>By April 2024 teaching staff will be able to evidence where they have amended pedagogy to support the pupils identified by the tracking system.</w:t>
            </w:r>
          </w:p>
          <w:p w14:paraId="5B474C21" w14:textId="77777777" w:rsidR="007C5EAF" w:rsidRPr="00AE16D9" w:rsidRDefault="007C5EAF" w:rsidP="007C5EAF">
            <w:pPr>
              <w:pStyle w:val="ListParagraph"/>
              <w:numPr>
                <w:ilvl w:val="0"/>
                <w:numId w:val="36"/>
              </w:numPr>
              <w:spacing w:after="200" w:line="276" w:lineRule="auto"/>
              <w:rPr>
                <w:rFonts w:ascii="Arial" w:hAnsi="Arial" w:cs="Arial"/>
              </w:rPr>
            </w:pPr>
            <w:r w:rsidRPr="710DFEE1">
              <w:rPr>
                <w:rFonts w:ascii="Arial" w:hAnsi="Arial" w:cs="Arial"/>
                <w:sz w:val="20"/>
                <w:szCs w:val="20"/>
              </w:rPr>
              <w:t>Some pupils who require joint support will be presented at regular joint services support team meetings via an improved calendar.</w:t>
            </w:r>
          </w:p>
          <w:p w14:paraId="59407B15" w14:textId="77777777" w:rsidR="007C5EAF" w:rsidRPr="00AE16D9" w:rsidRDefault="007C5EAF" w:rsidP="007C5EAF">
            <w:pPr>
              <w:pStyle w:val="ListParagraph"/>
              <w:numPr>
                <w:ilvl w:val="0"/>
                <w:numId w:val="36"/>
              </w:numPr>
              <w:spacing w:after="200" w:line="276" w:lineRule="auto"/>
              <w:rPr>
                <w:rFonts w:ascii="Arial" w:hAnsi="Arial" w:cs="Arial"/>
              </w:rPr>
            </w:pPr>
            <w:r w:rsidRPr="710DFEE1">
              <w:rPr>
                <w:rFonts w:ascii="Arial" w:hAnsi="Arial" w:cs="Arial"/>
              </w:rPr>
              <w:t>Improve understanding of pupil attainment / achievement profile to ensure all subject areas within secondary are challenging pupils appropriately</w:t>
            </w:r>
          </w:p>
          <w:p w14:paraId="19BEC074" w14:textId="77777777" w:rsidR="007C5EAF" w:rsidRDefault="007C5EAF" w:rsidP="007C5EAF">
            <w:pPr>
              <w:pStyle w:val="ListParagraph"/>
              <w:numPr>
                <w:ilvl w:val="0"/>
                <w:numId w:val="36"/>
              </w:numPr>
              <w:spacing w:after="200" w:line="276" w:lineRule="auto"/>
              <w:rPr>
                <w:rFonts w:ascii="Arial" w:hAnsi="Arial" w:cs="Arial"/>
              </w:rPr>
            </w:pPr>
            <w:r w:rsidRPr="710DFEE1">
              <w:rPr>
                <w:rFonts w:ascii="Arial" w:hAnsi="Arial" w:cs="Arial"/>
              </w:rPr>
              <w:t>Increase number of pupils attaining via cross campus partnership by 10%</w:t>
            </w:r>
          </w:p>
          <w:p w14:paraId="541E0E28" w14:textId="45E9E43A" w:rsidR="00461399" w:rsidRPr="0082145D" w:rsidRDefault="007C5EAF" w:rsidP="007C5EAF">
            <w:pPr>
              <w:pStyle w:val="ListParagraph"/>
              <w:numPr>
                <w:ilvl w:val="0"/>
                <w:numId w:val="36"/>
              </w:numPr>
              <w:rPr>
                <w:rFonts w:cstheme="minorHAnsi"/>
                <w:b/>
                <w:bCs/>
                <w:sz w:val="24"/>
                <w:szCs w:val="24"/>
              </w:rPr>
            </w:pPr>
            <w:r>
              <w:rPr>
                <w:rFonts w:ascii="Arial" w:hAnsi="Arial" w:cs="Arial"/>
              </w:rPr>
              <w:t>By June 2024 most pupils in S2 will be able to demonstrate an understating of racial literacy and the role it plays in our school</w:t>
            </w:r>
          </w:p>
          <w:p w14:paraId="2011E528" w14:textId="77777777" w:rsidR="00461399" w:rsidRPr="0082145D" w:rsidRDefault="00461399" w:rsidP="001545DC">
            <w:pPr>
              <w:pStyle w:val="ListParagraph"/>
              <w:ind w:left="0"/>
              <w:rPr>
                <w:rFonts w:cstheme="minorHAnsi"/>
                <w:b/>
                <w:bCs/>
                <w:sz w:val="24"/>
                <w:szCs w:val="24"/>
              </w:rPr>
            </w:pPr>
          </w:p>
          <w:p w14:paraId="6990F417" w14:textId="122792D0" w:rsidR="00461399" w:rsidRDefault="00461399" w:rsidP="001545DC">
            <w:pPr>
              <w:pStyle w:val="ListParagraph"/>
              <w:ind w:left="0"/>
              <w:rPr>
                <w:rFonts w:cstheme="minorHAnsi"/>
                <w:b/>
                <w:bCs/>
                <w:sz w:val="24"/>
                <w:szCs w:val="24"/>
              </w:rPr>
            </w:pPr>
            <w:r w:rsidRPr="0082145D">
              <w:rPr>
                <w:rFonts w:cstheme="minorHAnsi"/>
                <w:b/>
                <w:bCs/>
                <w:sz w:val="24"/>
                <w:szCs w:val="24"/>
              </w:rPr>
              <w:t xml:space="preserve">PEF used to </w:t>
            </w:r>
            <w:r w:rsidR="007C5EAF">
              <w:rPr>
                <w:rFonts w:cstheme="minorHAnsi"/>
                <w:b/>
                <w:bCs/>
                <w:sz w:val="24"/>
                <w:szCs w:val="24"/>
              </w:rPr>
              <w:t xml:space="preserve">support closing the gap: </w:t>
            </w:r>
          </w:p>
          <w:p w14:paraId="1337DE7A" w14:textId="77777777" w:rsidR="007C5EAF" w:rsidRPr="0082145D" w:rsidRDefault="007C5EAF" w:rsidP="001545DC">
            <w:pPr>
              <w:pStyle w:val="ListParagraph"/>
              <w:ind w:left="0"/>
              <w:rPr>
                <w:rFonts w:cstheme="minorHAnsi"/>
                <w:b/>
                <w:bCs/>
                <w:sz w:val="24"/>
                <w:szCs w:val="24"/>
              </w:rPr>
            </w:pPr>
          </w:p>
          <w:p w14:paraId="78F0F7E9" w14:textId="1E5EEC88" w:rsidR="00461399" w:rsidRPr="007C5EAF" w:rsidRDefault="00582B59" w:rsidP="001545DC">
            <w:pPr>
              <w:pStyle w:val="ListParagraph"/>
              <w:ind w:left="0"/>
              <w:rPr>
                <w:rFonts w:cstheme="minorHAnsi"/>
                <w:bCs/>
                <w:sz w:val="24"/>
                <w:szCs w:val="24"/>
              </w:rPr>
            </w:pPr>
            <w:r>
              <w:rPr>
                <w:rFonts w:cstheme="minorHAnsi"/>
                <w:bCs/>
                <w:sz w:val="24"/>
                <w:szCs w:val="24"/>
              </w:rPr>
              <w:t>PT Equity £69,945</w:t>
            </w:r>
          </w:p>
          <w:p w14:paraId="4F639284" w14:textId="77777777" w:rsidR="00461399" w:rsidRPr="0082145D" w:rsidRDefault="00461399" w:rsidP="001545DC">
            <w:pPr>
              <w:rPr>
                <w:rFonts w:cstheme="minorHAnsi"/>
                <w:b/>
                <w:sz w:val="24"/>
                <w:szCs w:val="24"/>
              </w:rPr>
            </w:pPr>
          </w:p>
          <w:p w14:paraId="39F8A8F2" w14:textId="77777777" w:rsidR="00461399" w:rsidRPr="0082145D" w:rsidRDefault="00461399" w:rsidP="001545DC">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13762156" w14:textId="58E7D97A" w:rsidR="00461399" w:rsidRDefault="009E2BAE" w:rsidP="009E2BAE">
            <w:pPr>
              <w:pStyle w:val="Default"/>
              <w:rPr>
                <w:rFonts w:asciiTheme="minorHAnsi" w:hAnsiTheme="minorHAnsi" w:cstheme="minorHAnsi"/>
              </w:rPr>
            </w:pPr>
            <w:r>
              <w:rPr>
                <w:rFonts w:asciiTheme="minorHAnsi" w:hAnsiTheme="minorHAnsi" w:cstheme="minorHAnsi"/>
              </w:rPr>
              <w:t xml:space="preserve"> </w:t>
            </w:r>
          </w:p>
          <w:p w14:paraId="518F10C9" w14:textId="45E0056D" w:rsidR="009E2BAE" w:rsidRDefault="009E2BAE" w:rsidP="009E2BAE">
            <w:pPr>
              <w:pStyle w:val="Default"/>
              <w:rPr>
                <w:rFonts w:asciiTheme="minorHAnsi" w:hAnsiTheme="minorHAnsi" w:cstheme="minorHAnsi"/>
              </w:rPr>
            </w:pPr>
            <w:r>
              <w:rPr>
                <w:rFonts w:asciiTheme="minorHAnsi" w:hAnsiTheme="minorHAnsi" w:cstheme="minorHAnsi"/>
              </w:rPr>
              <w:t xml:space="preserve">Feedback from </w:t>
            </w:r>
            <w:proofErr w:type="gramStart"/>
            <w:r>
              <w:rPr>
                <w:rFonts w:asciiTheme="minorHAnsi" w:hAnsiTheme="minorHAnsi" w:cstheme="minorHAnsi"/>
              </w:rPr>
              <w:t>parents</w:t>
            </w:r>
            <w:proofErr w:type="gramEnd"/>
            <w:r>
              <w:rPr>
                <w:rFonts w:asciiTheme="minorHAnsi" w:hAnsiTheme="minorHAnsi" w:cstheme="minorHAnsi"/>
              </w:rPr>
              <w:t xml:space="preserve"> night confirms that parents are better informed of their young </w:t>
            </w:r>
            <w:proofErr w:type="spellStart"/>
            <w:r>
              <w:rPr>
                <w:rFonts w:asciiTheme="minorHAnsi" w:hAnsiTheme="minorHAnsi" w:cstheme="minorHAnsi"/>
              </w:rPr>
              <w:t>persons</w:t>
            </w:r>
            <w:proofErr w:type="spellEnd"/>
            <w:r>
              <w:rPr>
                <w:rFonts w:asciiTheme="minorHAnsi" w:hAnsiTheme="minorHAnsi" w:cstheme="minorHAnsi"/>
              </w:rPr>
              <w:t xml:space="preserve"> progress at school with 100% of survey respondents confirming that they believe their child is making progress with their learning.  Feedback from review meetings and pastoral conversations confirm that parents are happy with the planning for their children.</w:t>
            </w:r>
          </w:p>
          <w:p w14:paraId="3E3D00D0" w14:textId="4554F9B6" w:rsidR="009E2BAE" w:rsidRDefault="009E2BAE" w:rsidP="009E2BAE">
            <w:pPr>
              <w:pStyle w:val="Default"/>
              <w:rPr>
                <w:rFonts w:asciiTheme="minorHAnsi" w:hAnsiTheme="minorHAnsi" w:cstheme="minorHAnsi"/>
              </w:rPr>
            </w:pPr>
          </w:p>
          <w:p w14:paraId="67FCA643" w14:textId="3EAF7154" w:rsidR="009E2BAE" w:rsidRDefault="009E2BAE" w:rsidP="009E2BAE">
            <w:pPr>
              <w:pStyle w:val="Default"/>
              <w:rPr>
                <w:rFonts w:ascii="Segoe UI" w:hAnsi="Segoe UI" w:cs="Segoe UI"/>
                <w:i/>
                <w:iCs/>
                <w:sz w:val="21"/>
                <w:szCs w:val="21"/>
                <w:shd w:val="clear" w:color="auto" w:fill="F4F4F4"/>
              </w:rPr>
            </w:pPr>
            <w:r>
              <w:rPr>
                <w:rFonts w:ascii="Segoe UI" w:hAnsi="Segoe UI" w:cs="Segoe UI"/>
                <w:i/>
                <w:iCs/>
                <w:sz w:val="21"/>
                <w:szCs w:val="21"/>
                <w:shd w:val="clear" w:color="auto" w:fill="F4F4F4"/>
              </w:rPr>
              <w:t>I currently feel the school is doing all they can to support my child with regular meetings and referrals to outside agencies " parent comment</w:t>
            </w:r>
          </w:p>
          <w:p w14:paraId="67665440" w14:textId="2022E9CE" w:rsidR="009E2BAE" w:rsidRDefault="009E2BAE" w:rsidP="009E2BAE">
            <w:pPr>
              <w:pStyle w:val="Default"/>
              <w:rPr>
                <w:rFonts w:asciiTheme="minorHAnsi" w:hAnsiTheme="minorHAnsi" w:cstheme="minorHAnsi"/>
                <w:color w:val="auto"/>
              </w:rPr>
            </w:pPr>
          </w:p>
          <w:p w14:paraId="76703536" w14:textId="3373F73A" w:rsidR="009E2BAE" w:rsidRDefault="009E2BAE" w:rsidP="009E2BAE">
            <w:pPr>
              <w:pStyle w:val="Default"/>
              <w:rPr>
                <w:rFonts w:asciiTheme="minorHAnsi" w:hAnsiTheme="minorHAnsi" w:cstheme="minorHAnsi"/>
                <w:color w:val="auto"/>
              </w:rPr>
            </w:pPr>
            <w:r>
              <w:rPr>
                <w:rFonts w:asciiTheme="minorHAnsi" w:hAnsiTheme="minorHAnsi" w:cstheme="minorHAnsi"/>
                <w:color w:val="auto"/>
              </w:rPr>
              <w:t xml:space="preserve">Focussed work with Secondary teachings staff during staff meetings ensured that a clear understanding of pupil attainment levels exists among staff.  Pupils have been challenged across subject areas in a more consistent way this </w:t>
            </w:r>
            <w:r w:rsidR="00582B59">
              <w:rPr>
                <w:rFonts w:asciiTheme="minorHAnsi" w:hAnsiTheme="minorHAnsi" w:cstheme="minorHAnsi"/>
                <w:color w:val="auto"/>
              </w:rPr>
              <w:t>academic year.</w:t>
            </w:r>
            <w:r w:rsidR="00922EBB">
              <w:rPr>
                <w:rFonts w:asciiTheme="minorHAnsi" w:hAnsiTheme="minorHAnsi" w:cstheme="minorHAnsi"/>
                <w:color w:val="auto"/>
              </w:rPr>
              <w:t xml:space="preserve"> Closer focus from SLT on pupil tracking has evidenced that subject teachers have increased expectation of pupils.</w:t>
            </w:r>
            <w:r w:rsidR="00582B59">
              <w:rPr>
                <w:rFonts w:asciiTheme="minorHAnsi" w:hAnsiTheme="minorHAnsi" w:cstheme="minorHAnsi"/>
                <w:color w:val="auto"/>
              </w:rPr>
              <w:t xml:space="preserve">  This year 56</w:t>
            </w:r>
            <w:r>
              <w:rPr>
                <w:rFonts w:asciiTheme="minorHAnsi" w:hAnsiTheme="minorHAnsi" w:cstheme="minorHAnsi"/>
                <w:color w:val="auto"/>
              </w:rPr>
              <w:t xml:space="preserve"> pupils have been </w:t>
            </w:r>
            <w:proofErr w:type="gramStart"/>
            <w:r>
              <w:rPr>
                <w:rFonts w:asciiTheme="minorHAnsi" w:hAnsiTheme="minorHAnsi" w:cstheme="minorHAnsi"/>
                <w:color w:val="auto"/>
              </w:rPr>
              <w:t>presented  fo</w:t>
            </w:r>
            <w:r w:rsidR="00582B59">
              <w:rPr>
                <w:rFonts w:asciiTheme="minorHAnsi" w:hAnsiTheme="minorHAnsi" w:cstheme="minorHAnsi"/>
                <w:color w:val="auto"/>
              </w:rPr>
              <w:t>r</w:t>
            </w:r>
            <w:proofErr w:type="gramEnd"/>
            <w:r w:rsidR="00582B59">
              <w:rPr>
                <w:rFonts w:asciiTheme="minorHAnsi" w:hAnsiTheme="minorHAnsi" w:cstheme="minorHAnsi"/>
                <w:color w:val="auto"/>
              </w:rPr>
              <w:t xml:space="preserve"> 320</w:t>
            </w:r>
            <w:r>
              <w:rPr>
                <w:rFonts w:asciiTheme="minorHAnsi" w:hAnsiTheme="minorHAnsi" w:cstheme="minorHAnsi"/>
                <w:color w:val="auto"/>
              </w:rPr>
              <w:t xml:space="preserve"> unit entries.  This demonstrates an increase in attainment and achievement as detailed below.</w:t>
            </w:r>
          </w:p>
          <w:p w14:paraId="79E8EC81" w14:textId="3D29DD93" w:rsidR="009E2BAE" w:rsidRDefault="009E2BAE" w:rsidP="009E2BAE">
            <w:pPr>
              <w:pStyle w:val="Default"/>
              <w:rPr>
                <w:rFonts w:asciiTheme="minorHAnsi" w:hAnsiTheme="minorHAnsi" w:cstheme="minorHAnsi"/>
                <w:color w:val="auto"/>
              </w:rPr>
            </w:pPr>
          </w:p>
          <w:p w14:paraId="0A262DFE" w14:textId="61FF3EE5" w:rsidR="00582B59" w:rsidRDefault="00582B59" w:rsidP="009E2BAE">
            <w:pPr>
              <w:pStyle w:val="Default"/>
              <w:rPr>
                <w:rFonts w:asciiTheme="minorHAnsi" w:hAnsiTheme="minorHAnsi" w:cstheme="minorHAnsi"/>
                <w:color w:val="auto"/>
              </w:rPr>
            </w:pPr>
            <w:r>
              <w:rPr>
                <w:rFonts w:asciiTheme="minorHAnsi" w:hAnsiTheme="minorHAnsi" w:cstheme="minorHAnsi"/>
                <w:color w:val="auto"/>
              </w:rPr>
              <w:t>DATA NEEDS CONFIRMED VIA SEEMIS REPORT ASAP</w:t>
            </w:r>
          </w:p>
          <w:p w14:paraId="3EFE2C16" w14:textId="77777777" w:rsidR="00582B59" w:rsidRDefault="00582B59" w:rsidP="009E2BAE">
            <w:pPr>
              <w:pStyle w:val="Default"/>
              <w:rPr>
                <w:rFonts w:asciiTheme="minorHAnsi" w:hAnsiTheme="minorHAnsi" w:cstheme="minorHAnsi"/>
                <w:color w:val="auto"/>
              </w:rPr>
            </w:pPr>
          </w:p>
          <w:p w14:paraId="4A9AC35E" w14:textId="1230EA37" w:rsidR="009E2BAE" w:rsidRDefault="009E2BAE" w:rsidP="009E2BAE">
            <w:pPr>
              <w:pStyle w:val="Default"/>
              <w:rPr>
                <w:rFonts w:asciiTheme="minorHAnsi" w:hAnsiTheme="minorHAnsi" w:cstheme="minorHAnsi"/>
                <w:color w:val="auto"/>
              </w:rPr>
            </w:pPr>
            <w:r>
              <w:rPr>
                <w:rFonts w:asciiTheme="minorHAnsi" w:hAnsiTheme="minorHAnsi" w:cstheme="minorHAnsi"/>
                <w:color w:val="auto"/>
              </w:rPr>
              <w:t>2022/2023                                             2023/2024</w:t>
            </w:r>
          </w:p>
          <w:p w14:paraId="45B62C2B" w14:textId="77777777" w:rsidR="009E2BAE" w:rsidRDefault="009E2BAE" w:rsidP="009E2BAE">
            <w:pPr>
              <w:pStyle w:val="Default"/>
              <w:rPr>
                <w:rFonts w:asciiTheme="minorHAnsi" w:hAnsiTheme="minorHAnsi" w:cstheme="minorHAnsi"/>
                <w:color w:val="auto"/>
              </w:rPr>
            </w:pPr>
          </w:p>
          <w:p w14:paraId="01FD0835" w14:textId="20B1CAEA" w:rsidR="009E2BAE" w:rsidRDefault="009E2BAE" w:rsidP="009E2BAE">
            <w:pPr>
              <w:pStyle w:val="Default"/>
              <w:rPr>
                <w:rFonts w:asciiTheme="minorHAnsi" w:hAnsiTheme="minorHAnsi" w:cstheme="minorHAnsi"/>
                <w:color w:val="auto"/>
              </w:rPr>
            </w:pPr>
            <w:r>
              <w:rPr>
                <w:rFonts w:asciiTheme="minorHAnsi" w:hAnsiTheme="minorHAnsi" w:cstheme="minorHAnsi"/>
                <w:color w:val="auto"/>
              </w:rPr>
              <w:t>National 1                                              National 1</w:t>
            </w:r>
          </w:p>
          <w:p w14:paraId="15F32B84" w14:textId="1904F6D7" w:rsidR="009E2BAE" w:rsidRDefault="009E2BAE" w:rsidP="009E2BAE">
            <w:pPr>
              <w:pStyle w:val="Default"/>
              <w:rPr>
                <w:rFonts w:asciiTheme="minorHAnsi" w:hAnsiTheme="minorHAnsi" w:cstheme="minorHAnsi"/>
                <w:color w:val="auto"/>
              </w:rPr>
            </w:pPr>
            <w:r>
              <w:rPr>
                <w:rFonts w:asciiTheme="minorHAnsi" w:hAnsiTheme="minorHAnsi" w:cstheme="minorHAnsi"/>
                <w:color w:val="auto"/>
              </w:rPr>
              <w:t>National 2                                              National 2</w:t>
            </w:r>
          </w:p>
          <w:p w14:paraId="511BB005" w14:textId="18C52A45" w:rsidR="009E2BAE" w:rsidRDefault="009E2BAE" w:rsidP="009E2BAE">
            <w:pPr>
              <w:pStyle w:val="Default"/>
              <w:rPr>
                <w:rFonts w:asciiTheme="minorHAnsi" w:hAnsiTheme="minorHAnsi" w:cstheme="minorHAnsi"/>
                <w:color w:val="auto"/>
              </w:rPr>
            </w:pPr>
            <w:r>
              <w:rPr>
                <w:rFonts w:asciiTheme="minorHAnsi" w:hAnsiTheme="minorHAnsi" w:cstheme="minorHAnsi"/>
                <w:color w:val="auto"/>
              </w:rPr>
              <w:t>National 3                                              National 3</w:t>
            </w:r>
          </w:p>
          <w:p w14:paraId="6A47E9D2" w14:textId="2C8891AF" w:rsidR="009E2BAE" w:rsidRDefault="009E2BAE" w:rsidP="009E2BAE">
            <w:pPr>
              <w:pStyle w:val="Default"/>
              <w:rPr>
                <w:rFonts w:asciiTheme="minorHAnsi" w:hAnsiTheme="minorHAnsi" w:cstheme="minorHAnsi"/>
                <w:color w:val="auto"/>
              </w:rPr>
            </w:pPr>
            <w:r>
              <w:rPr>
                <w:rFonts w:asciiTheme="minorHAnsi" w:hAnsiTheme="minorHAnsi" w:cstheme="minorHAnsi"/>
                <w:color w:val="auto"/>
              </w:rPr>
              <w:t>National 4                                              National 4</w:t>
            </w:r>
          </w:p>
          <w:p w14:paraId="2E42D8D0" w14:textId="7DBD5590" w:rsidR="009E2BAE" w:rsidRDefault="009E2BAE" w:rsidP="009E2BAE">
            <w:pPr>
              <w:pStyle w:val="Default"/>
              <w:rPr>
                <w:rFonts w:asciiTheme="minorHAnsi" w:hAnsiTheme="minorHAnsi" w:cstheme="minorHAnsi"/>
                <w:color w:val="auto"/>
              </w:rPr>
            </w:pPr>
            <w:r>
              <w:rPr>
                <w:rFonts w:asciiTheme="minorHAnsi" w:hAnsiTheme="minorHAnsi" w:cstheme="minorHAnsi"/>
                <w:color w:val="auto"/>
              </w:rPr>
              <w:t>National 5                                              National 5</w:t>
            </w:r>
          </w:p>
          <w:p w14:paraId="2964C4E6" w14:textId="062D08A8" w:rsidR="009E2BAE" w:rsidRDefault="009E2BAE" w:rsidP="009E2BAE">
            <w:pPr>
              <w:pStyle w:val="Default"/>
              <w:rPr>
                <w:rFonts w:asciiTheme="minorHAnsi" w:hAnsiTheme="minorHAnsi" w:cstheme="minorHAnsi"/>
                <w:color w:val="auto"/>
              </w:rPr>
            </w:pPr>
            <w:r>
              <w:rPr>
                <w:rFonts w:asciiTheme="minorHAnsi" w:hAnsiTheme="minorHAnsi" w:cstheme="minorHAnsi"/>
                <w:color w:val="auto"/>
              </w:rPr>
              <w:t xml:space="preserve">Higher                                                     </w:t>
            </w:r>
            <w:proofErr w:type="spellStart"/>
            <w:r>
              <w:rPr>
                <w:rFonts w:asciiTheme="minorHAnsi" w:hAnsiTheme="minorHAnsi" w:cstheme="minorHAnsi"/>
                <w:color w:val="auto"/>
              </w:rPr>
              <w:t>Higher</w:t>
            </w:r>
            <w:proofErr w:type="spellEnd"/>
          </w:p>
          <w:p w14:paraId="7335F51A" w14:textId="56C538C1" w:rsidR="009E2BAE" w:rsidRDefault="009E2BAE" w:rsidP="009E2BAE">
            <w:pPr>
              <w:pStyle w:val="Default"/>
              <w:rPr>
                <w:rFonts w:asciiTheme="minorHAnsi" w:hAnsiTheme="minorHAnsi" w:cstheme="minorHAnsi"/>
                <w:color w:val="auto"/>
              </w:rPr>
            </w:pPr>
            <w:r>
              <w:rPr>
                <w:rFonts w:asciiTheme="minorHAnsi" w:hAnsiTheme="minorHAnsi" w:cstheme="minorHAnsi"/>
                <w:color w:val="auto"/>
              </w:rPr>
              <w:t>Advanced Higher                                  Advanced Higher</w:t>
            </w:r>
          </w:p>
          <w:p w14:paraId="671F394D" w14:textId="33E61C1C" w:rsidR="009E2BAE" w:rsidRDefault="009E2BAE" w:rsidP="009E2BAE">
            <w:pPr>
              <w:pStyle w:val="Default"/>
              <w:rPr>
                <w:rFonts w:asciiTheme="minorHAnsi" w:hAnsiTheme="minorHAnsi" w:cstheme="minorHAnsi"/>
                <w:color w:val="auto"/>
              </w:rPr>
            </w:pPr>
          </w:p>
          <w:p w14:paraId="1DD12F8C" w14:textId="056A699A" w:rsidR="009E2BAE" w:rsidRPr="009E2BAE" w:rsidRDefault="009E2BAE" w:rsidP="009E2BAE">
            <w:pPr>
              <w:pStyle w:val="Default"/>
              <w:rPr>
                <w:rFonts w:asciiTheme="minorHAnsi" w:hAnsiTheme="minorHAnsi" w:cstheme="minorHAnsi"/>
                <w:color w:val="auto"/>
              </w:rPr>
            </w:pPr>
            <w:r>
              <w:rPr>
                <w:rFonts w:asciiTheme="minorHAnsi" w:hAnsiTheme="minorHAnsi" w:cstheme="minorHAnsi"/>
                <w:color w:val="auto"/>
              </w:rPr>
              <w:t>In addition to the data presented above feedback from the recent thematic inspection of numeracy and maths indicated that the current model used within our secondary school is effective and is leading to improved outcomes for pupils.</w:t>
            </w:r>
          </w:p>
          <w:p w14:paraId="74694CE1" w14:textId="76CEDBDF" w:rsidR="00461399" w:rsidRDefault="009E2BAE" w:rsidP="009E2BAE">
            <w:pPr>
              <w:pStyle w:val="Default"/>
              <w:rPr>
                <w:rFonts w:asciiTheme="minorHAnsi" w:hAnsiTheme="minorHAnsi" w:cstheme="minorHAnsi"/>
                <w:color w:val="auto"/>
              </w:rPr>
            </w:pPr>
            <w:r>
              <w:rPr>
                <w:rFonts w:asciiTheme="minorHAnsi" w:hAnsiTheme="minorHAnsi" w:cstheme="minorHAnsi"/>
                <w:color w:val="auto"/>
              </w:rPr>
              <w:t>Our ongoing commitment to working in partnership with our shared campus peers has continued to im</w:t>
            </w:r>
            <w:r w:rsidR="00582B59">
              <w:rPr>
                <w:rFonts w:asciiTheme="minorHAnsi" w:hAnsiTheme="minorHAnsi" w:cstheme="minorHAnsi"/>
                <w:color w:val="auto"/>
              </w:rPr>
              <w:t xml:space="preserve">prove outcomes for pupils.  16 </w:t>
            </w:r>
            <w:r>
              <w:rPr>
                <w:rFonts w:asciiTheme="minorHAnsi" w:hAnsiTheme="minorHAnsi" w:cstheme="minorHAnsi"/>
                <w:color w:val="auto"/>
              </w:rPr>
              <w:t>pupils have accessed learning across the shared ca</w:t>
            </w:r>
            <w:r w:rsidR="00582B59">
              <w:rPr>
                <w:rFonts w:asciiTheme="minorHAnsi" w:hAnsiTheme="minorHAnsi" w:cstheme="minorHAnsi"/>
                <w:color w:val="auto"/>
              </w:rPr>
              <w:t>mpus which is an increase of 11</w:t>
            </w:r>
            <w:r>
              <w:rPr>
                <w:rFonts w:asciiTheme="minorHAnsi" w:hAnsiTheme="minorHAnsi" w:cstheme="minorHAnsi"/>
                <w:color w:val="auto"/>
              </w:rPr>
              <w:t>%.  Pupils have undertaken programmes of study at National 5, Higher</w:t>
            </w:r>
            <w:r w:rsidR="00582B59">
              <w:rPr>
                <w:rFonts w:asciiTheme="minorHAnsi" w:hAnsiTheme="minorHAnsi" w:cstheme="minorHAnsi"/>
                <w:color w:val="auto"/>
              </w:rPr>
              <w:t xml:space="preserve"> and Advanced Higher </w:t>
            </w:r>
            <w:proofErr w:type="gramStart"/>
            <w:r w:rsidR="00582B59">
              <w:rPr>
                <w:rFonts w:asciiTheme="minorHAnsi" w:hAnsiTheme="minorHAnsi" w:cstheme="minorHAnsi"/>
                <w:color w:val="auto"/>
              </w:rPr>
              <w:t>across  6</w:t>
            </w:r>
            <w:proofErr w:type="gramEnd"/>
            <w:r w:rsidR="00582B59">
              <w:rPr>
                <w:rFonts w:asciiTheme="minorHAnsi" w:hAnsiTheme="minorHAnsi" w:cstheme="minorHAnsi"/>
                <w:color w:val="auto"/>
              </w:rPr>
              <w:t xml:space="preserve"> subjects.  P</w:t>
            </w:r>
            <w:r>
              <w:rPr>
                <w:rFonts w:asciiTheme="minorHAnsi" w:hAnsiTheme="minorHAnsi" w:cstheme="minorHAnsi"/>
                <w:color w:val="auto"/>
              </w:rPr>
              <w:t>upils will continue their study across the campus during academic year 2024/2025.  This commitment has ensured that pupils have an increased sense of equity with their mainstream peers and are also able to experience improved social opportunities.  Attainment at higher levels within the campus is likely to improve post school opportunities for specific learners.</w:t>
            </w:r>
          </w:p>
          <w:p w14:paraId="428F1120" w14:textId="77777777" w:rsidR="009E2BAE" w:rsidRDefault="009E2BAE" w:rsidP="009E2BAE">
            <w:pPr>
              <w:pStyle w:val="Default"/>
              <w:rPr>
                <w:rFonts w:asciiTheme="minorHAnsi" w:hAnsiTheme="minorHAnsi" w:cstheme="minorHAnsi"/>
                <w:color w:val="auto"/>
              </w:rPr>
            </w:pPr>
          </w:p>
          <w:p w14:paraId="67DCF22B" w14:textId="62968CC8" w:rsidR="009E2BAE" w:rsidRDefault="009E2BAE" w:rsidP="009E2BAE">
            <w:pPr>
              <w:pStyle w:val="Default"/>
              <w:rPr>
                <w:rFonts w:asciiTheme="minorHAnsi" w:hAnsiTheme="minorHAnsi" w:cstheme="minorHAnsi"/>
                <w:color w:val="auto"/>
              </w:rPr>
            </w:pPr>
            <w:r>
              <w:rPr>
                <w:rFonts w:asciiTheme="minorHAnsi" w:hAnsiTheme="minorHAnsi" w:cstheme="minorHAnsi"/>
                <w:color w:val="auto"/>
              </w:rPr>
              <w:t>Pupil centred planning via the JST has had impact for a minority of pupils.  Variable levels of attendance from agencies and challenges with staff absence have meant that coordination of the JST meetings was less effect</w:t>
            </w:r>
            <w:r w:rsidR="00582B59">
              <w:rPr>
                <w:rFonts w:asciiTheme="minorHAnsi" w:hAnsiTheme="minorHAnsi" w:cstheme="minorHAnsi"/>
                <w:color w:val="auto"/>
              </w:rPr>
              <w:t xml:space="preserve">ive as the year progressed.  6 pupils were </w:t>
            </w:r>
            <w:r>
              <w:rPr>
                <w:rFonts w:asciiTheme="minorHAnsi" w:hAnsiTheme="minorHAnsi" w:cstheme="minorHAnsi"/>
                <w:color w:val="auto"/>
              </w:rPr>
              <w:t>reviewed at JST meetings</w:t>
            </w:r>
            <w:r w:rsidR="00582B59">
              <w:rPr>
                <w:rFonts w:asciiTheme="minorHAnsi" w:hAnsiTheme="minorHAnsi" w:cstheme="minorHAnsi"/>
                <w:color w:val="auto"/>
              </w:rPr>
              <w:t xml:space="preserve">.  A successful outcome for one pupil lead to </w:t>
            </w:r>
            <w:proofErr w:type="gramStart"/>
            <w:r w:rsidR="00582B59">
              <w:rPr>
                <w:rFonts w:asciiTheme="minorHAnsi" w:hAnsiTheme="minorHAnsi" w:cstheme="minorHAnsi"/>
                <w:color w:val="auto"/>
              </w:rPr>
              <w:t xml:space="preserve">a </w:t>
            </w:r>
            <w:r>
              <w:rPr>
                <w:rFonts w:asciiTheme="minorHAnsi" w:hAnsiTheme="minorHAnsi" w:cstheme="minorHAnsi"/>
                <w:color w:val="auto"/>
              </w:rPr>
              <w:t xml:space="preserve"> bespoke</w:t>
            </w:r>
            <w:proofErr w:type="gramEnd"/>
            <w:r>
              <w:rPr>
                <w:rFonts w:asciiTheme="minorHAnsi" w:hAnsiTheme="minorHAnsi" w:cstheme="minorHAnsi"/>
                <w:color w:val="auto"/>
              </w:rPr>
              <w:t xml:space="preserve"> timetabling arrangement being</w:t>
            </w:r>
            <w:r w:rsidR="00582B59">
              <w:rPr>
                <w:rFonts w:asciiTheme="minorHAnsi" w:hAnsiTheme="minorHAnsi" w:cstheme="minorHAnsi"/>
                <w:color w:val="auto"/>
              </w:rPr>
              <w:t xml:space="preserve"> introduced.</w:t>
            </w:r>
            <w:r>
              <w:rPr>
                <w:rFonts w:asciiTheme="minorHAnsi" w:hAnsiTheme="minorHAnsi" w:cstheme="minorHAnsi"/>
                <w:color w:val="auto"/>
              </w:rPr>
              <w:t xml:space="preserve">  Attendance and engagement for this pupil has improved significantly following the introduction of this.</w:t>
            </w:r>
            <w:r w:rsidR="00582B59">
              <w:rPr>
                <w:rFonts w:asciiTheme="minorHAnsi" w:hAnsiTheme="minorHAnsi" w:cstheme="minorHAnsi"/>
                <w:color w:val="auto"/>
              </w:rPr>
              <w:t xml:space="preserve">  Attendance increased from 50% to 80% across the school week.</w:t>
            </w:r>
          </w:p>
          <w:p w14:paraId="44A3C4C0" w14:textId="59BFC966" w:rsidR="008A37F4" w:rsidRDefault="008A37F4" w:rsidP="009E2BAE">
            <w:pPr>
              <w:pStyle w:val="Default"/>
              <w:rPr>
                <w:rFonts w:asciiTheme="minorHAnsi" w:hAnsiTheme="minorHAnsi" w:cstheme="minorHAnsi"/>
                <w:color w:val="auto"/>
              </w:rPr>
            </w:pPr>
          </w:p>
          <w:p w14:paraId="2D9E2B1E" w14:textId="5D398C5D" w:rsidR="008A37F4" w:rsidRDefault="008A37F4" w:rsidP="009E2BAE">
            <w:pPr>
              <w:pStyle w:val="Default"/>
              <w:rPr>
                <w:rFonts w:asciiTheme="minorHAnsi" w:hAnsiTheme="minorHAnsi" w:cstheme="minorHAnsi"/>
                <w:color w:val="auto"/>
              </w:rPr>
            </w:pPr>
            <w:r>
              <w:rPr>
                <w:rFonts w:asciiTheme="minorHAnsi" w:hAnsiTheme="minorHAnsi" w:cstheme="minorHAnsi"/>
                <w:color w:val="auto"/>
              </w:rPr>
              <w:t>Input from PT equity has ensured all staff are aware of the pupils who are impacted by poverty.</w:t>
            </w:r>
          </w:p>
          <w:p w14:paraId="0A122AD0" w14:textId="476D6A62" w:rsidR="00346F09" w:rsidRDefault="00346F09" w:rsidP="009E2BAE">
            <w:pPr>
              <w:pStyle w:val="Default"/>
              <w:rPr>
                <w:rFonts w:asciiTheme="minorHAnsi" w:hAnsiTheme="minorHAnsi" w:cstheme="minorHAnsi"/>
                <w:color w:val="auto"/>
              </w:rPr>
            </w:pPr>
          </w:p>
          <w:p w14:paraId="4B970E10" w14:textId="7F470CCF" w:rsidR="008A37F4" w:rsidRDefault="008A37F4" w:rsidP="009E2BAE">
            <w:pPr>
              <w:pStyle w:val="Default"/>
              <w:rPr>
                <w:rFonts w:asciiTheme="minorHAnsi" w:hAnsiTheme="minorHAnsi" w:cstheme="minorHAnsi"/>
                <w:color w:val="auto"/>
              </w:rPr>
            </w:pPr>
            <w:r>
              <w:rPr>
                <w:rFonts w:asciiTheme="minorHAnsi" w:hAnsiTheme="minorHAnsi" w:cstheme="minorHAnsi"/>
                <w:color w:val="auto"/>
              </w:rPr>
              <w:t>Improved focus and support in relation to the B Squared tracking tool has ensured that staff are more confident in tracking progress and are producing better quality data. The Bespoke tracking system requires to be revisited next year.</w:t>
            </w:r>
          </w:p>
          <w:p w14:paraId="51D8BCD9" w14:textId="02D1C32E" w:rsidR="008A37F4" w:rsidRDefault="008A37F4" w:rsidP="009E2BAE">
            <w:pPr>
              <w:pStyle w:val="Default"/>
              <w:rPr>
                <w:rFonts w:asciiTheme="minorHAnsi" w:hAnsiTheme="minorHAnsi" w:cstheme="minorHAnsi"/>
                <w:color w:val="auto"/>
              </w:rPr>
            </w:pPr>
          </w:p>
          <w:p w14:paraId="443966DF" w14:textId="039768A7" w:rsidR="008A37F4" w:rsidRDefault="008A37F4" w:rsidP="009E2BAE">
            <w:pPr>
              <w:pStyle w:val="Default"/>
              <w:rPr>
                <w:rFonts w:asciiTheme="minorHAnsi" w:hAnsiTheme="minorHAnsi" w:cstheme="minorHAnsi"/>
                <w:color w:val="auto"/>
              </w:rPr>
            </w:pPr>
            <w:r>
              <w:rPr>
                <w:rFonts w:asciiTheme="minorHAnsi" w:hAnsiTheme="minorHAnsi" w:cstheme="minorHAnsi"/>
                <w:color w:val="auto"/>
              </w:rPr>
              <w:t>In S2 almost all pupils have engaged in learning about racial literacy via authority provided resources.</w:t>
            </w:r>
          </w:p>
          <w:p w14:paraId="35E9966B" w14:textId="339F1846" w:rsidR="00346F09" w:rsidRPr="0082145D" w:rsidRDefault="00346F09" w:rsidP="009E2BAE">
            <w:pPr>
              <w:pStyle w:val="Default"/>
              <w:rPr>
                <w:rFonts w:asciiTheme="minorHAnsi" w:hAnsiTheme="minorHAnsi" w:cstheme="minorHAnsi"/>
                <w:color w:val="auto"/>
              </w:rPr>
            </w:pPr>
            <w:r>
              <w:rPr>
                <w:rFonts w:asciiTheme="minorHAnsi" w:hAnsiTheme="minorHAnsi" w:cstheme="minorHAnsi"/>
                <w:color w:val="auto"/>
              </w:rPr>
              <w:t xml:space="preserve">  </w:t>
            </w:r>
          </w:p>
        </w:tc>
      </w:tr>
      <w:tr w:rsidR="00461399" w:rsidRPr="0082145D" w14:paraId="3CE364BB" w14:textId="77777777" w:rsidTr="0082145D">
        <w:trPr>
          <w:trHeight w:val="769"/>
        </w:trPr>
        <w:tc>
          <w:tcPr>
            <w:tcW w:w="10485" w:type="dxa"/>
            <w:gridSpan w:val="2"/>
          </w:tcPr>
          <w:p w14:paraId="6C774467" w14:textId="321FFECD" w:rsidR="00461399" w:rsidRPr="0082145D" w:rsidRDefault="00461399" w:rsidP="001545DC">
            <w:pPr>
              <w:rPr>
                <w:rFonts w:cstheme="minorHAnsi"/>
                <w:b/>
                <w:bCs/>
                <w:sz w:val="24"/>
                <w:szCs w:val="24"/>
              </w:rPr>
            </w:pPr>
            <w:r w:rsidRPr="0082145D">
              <w:rPr>
                <w:rFonts w:cstheme="minorHAnsi"/>
                <w:b/>
                <w:bCs/>
                <w:sz w:val="24"/>
                <w:szCs w:val="24"/>
              </w:rPr>
              <w:t>Next steps</w:t>
            </w:r>
          </w:p>
          <w:p w14:paraId="4F824663" w14:textId="072045FB" w:rsidR="00461399" w:rsidRDefault="009E2BAE" w:rsidP="001545DC">
            <w:pPr>
              <w:rPr>
                <w:rFonts w:cstheme="minorHAnsi"/>
                <w:sz w:val="24"/>
                <w:szCs w:val="24"/>
              </w:rPr>
            </w:pPr>
            <w:r>
              <w:rPr>
                <w:rFonts w:cstheme="minorHAnsi"/>
                <w:sz w:val="24"/>
                <w:szCs w:val="24"/>
              </w:rPr>
              <w:t>Improve JST</w:t>
            </w:r>
            <w:r w:rsidR="00582B59">
              <w:rPr>
                <w:rFonts w:cstheme="minorHAnsi"/>
                <w:sz w:val="24"/>
                <w:szCs w:val="24"/>
              </w:rPr>
              <w:t xml:space="preserve"> planning</w:t>
            </w:r>
          </w:p>
          <w:p w14:paraId="652AFAC6" w14:textId="00211649" w:rsidR="009E2BAE" w:rsidRPr="0082145D" w:rsidRDefault="009E2BAE" w:rsidP="001545DC">
            <w:pPr>
              <w:rPr>
                <w:rFonts w:cstheme="minorHAnsi"/>
                <w:sz w:val="24"/>
                <w:szCs w:val="24"/>
              </w:rPr>
            </w:pPr>
            <w:r>
              <w:rPr>
                <w:rFonts w:cstheme="minorHAnsi"/>
                <w:sz w:val="24"/>
                <w:szCs w:val="24"/>
              </w:rPr>
              <w:t>Build on campus plans</w:t>
            </w:r>
            <w:r w:rsidR="00346F09">
              <w:rPr>
                <w:rFonts w:cstheme="minorHAnsi"/>
                <w:sz w:val="24"/>
                <w:szCs w:val="24"/>
              </w:rPr>
              <w:t xml:space="preserve"> to include earlier planning for upcoming academic year</w:t>
            </w:r>
          </w:p>
        </w:tc>
      </w:tr>
    </w:tbl>
    <w:p w14:paraId="7A9C3BDD" w14:textId="77777777" w:rsidR="00461399" w:rsidRPr="0082145D" w:rsidRDefault="00461399" w:rsidP="00F22FA5">
      <w:pPr>
        <w:pStyle w:val="Default"/>
        <w:rPr>
          <w:rFonts w:asciiTheme="minorHAnsi" w:hAnsiTheme="minorHAnsi" w:cstheme="minorHAnsi"/>
          <w:b/>
          <w:color w:val="auto"/>
        </w:rPr>
      </w:pPr>
    </w:p>
    <w:p w14:paraId="56B176A2" w14:textId="77777777" w:rsidR="00461399" w:rsidRPr="0082145D" w:rsidRDefault="00461399">
      <w:pPr>
        <w:rPr>
          <w:rFonts w:cstheme="minorHAnsi"/>
          <w:b/>
          <w:sz w:val="24"/>
          <w:szCs w:val="24"/>
        </w:rPr>
      </w:pPr>
      <w:r w:rsidRPr="0082145D">
        <w:rPr>
          <w:rFonts w:cstheme="minorHAnsi"/>
          <w:b/>
        </w:rPr>
        <w:br w:type="page"/>
      </w:r>
    </w:p>
    <w:tbl>
      <w:tblPr>
        <w:tblStyle w:val="TableGrid"/>
        <w:tblW w:w="10485" w:type="dxa"/>
        <w:tblLook w:val="04A0" w:firstRow="1" w:lastRow="0" w:firstColumn="1" w:lastColumn="0" w:noHBand="0" w:noVBand="1"/>
      </w:tblPr>
      <w:tblGrid>
        <w:gridCol w:w="5242"/>
        <w:gridCol w:w="5243"/>
      </w:tblGrid>
      <w:tr w:rsidR="00461399" w:rsidRPr="0082145D" w14:paraId="26D6ED21" w14:textId="77777777" w:rsidTr="001545DC">
        <w:tc>
          <w:tcPr>
            <w:tcW w:w="10485" w:type="dxa"/>
            <w:gridSpan w:val="2"/>
            <w:shd w:val="clear" w:color="auto" w:fill="33CCCC"/>
          </w:tcPr>
          <w:p w14:paraId="4CF2379A" w14:textId="77777777" w:rsidR="00461399" w:rsidRPr="0082145D" w:rsidRDefault="001E3302" w:rsidP="001545DC">
            <w:pPr>
              <w:pStyle w:val="Default"/>
              <w:rPr>
                <w:rFonts w:asciiTheme="minorHAnsi" w:hAnsiTheme="minorHAnsi" w:cstheme="minorHAnsi"/>
                <w:b/>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3</w:t>
            </w:r>
          </w:p>
          <w:p w14:paraId="1C16841C" w14:textId="2CB05792" w:rsidR="0082145D" w:rsidRPr="0082145D" w:rsidRDefault="0082145D" w:rsidP="001545DC">
            <w:pPr>
              <w:pStyle w:val="Default"/>
              <w:rPr>
                <w:rFonts w:asciiTheme="minorHAnsi" w:hAnsiTheme="minorHAnsi" w:cstheme="minorHAnsi"/>
              </w:rPr>
            </w:pPr>
          </w:p>
        </w:tc>
      </w:tr>
      <w:tr w:rsidR="0082145D" w:rsidRPr="0082145D" w14:paraId="0AB70EED" w14:textId="77777777" w:rsidTr="0082145D">
        <w:trPr>
          <w:trHeight w:val="1868"/>
        </w:trPr>
        <w:tc>
          <w:tcPr>
            <w:tcW w:w="5242"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2B0345DD" w:rsidR="0082145D" w:rsidRPr="0082145D" w:rsidRDefault="007C5EAF" w:rsidP="0082145D">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sdt>
            <w:sdtPr>
              <w:rPr>
                <w:rFonts w:asciiTheme="minorHAnsi" w:hAnsiTheme="minorHAnsi" w:cstheme="minorHAnsi"/>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76F76F3A" w:rsidR="0082145D" w:rsidRPr="0082145D" w:rsidRDefault="007C5EAF" w:rsidP="0082145D">
                <w:pPr>
                  <w:pStyle w:val="Default"/>
                  <w:rPr>
                    <w:rFonts w:asciiTheme="minorHAnsi" w:hAnsiTheme="minorHAnsi" w:cstheme="minorHAnsi"/>
                    <w:color w:val="auto"/>
                    <w:sz w:val="22"/>
                    <w:szCs w:val="22"/>
                  </w:rPr>
                </w:pPr>
                <w:r>
                  <w:rPr>
                    <w:rFonts w:asciiTheme="minorHAnsi" w:hAnsiTheme="minorHAnsi" w:cstheme="minorHAnsi"/>
                  </w:rPr>
                  <w:t>Closing the attainment gap between the most and least disadvantaged children and young people</w:t>
                </w:r>
              </w:p>
            </w:sdtContent>
          </w:sdt>
          <w:p w14:paraId="2944A334"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0EEB1507" w:rsidR="0082145D" w:rsidRPr="0082145D" w:rsidRDefault="007C5EAF" w:rsidP="0082145D">
                <w:pPr>
                  <w:pStyle w:val="Default"/>
                  <w:rPr>
                    <w:rFonts w:asciiTheme="minorHAnsi" w:hAnsiTheme="minorHAnsi" w:cstheme="minorHAnsi"/>
                    <w:color w:val="auto"/>
                    <w:sz w:val="22"/>
                    <w:szCs w:val="22"/>
                  </w:rPr>
                </w:pPr>
                <w:r>
                  <w:rPr>
                    <w:rFonts w:asciiTheme="minorHAnsi" w:hAnsiTheme="minorHAnsi" w:cstheme="minorHAnsi"/>
                  </w:rPr>
                  <w:t>School Improvement</w:t>
                </w:r>
              </w:p>
            </w:sdtContent>
          </w:sdt>
          <w:sdt>
            <w:sdtPr>
              <w:rPr>
                <w:rFonts w:asciiTheme="minorHAnsi" w:hAnsiTheme="minorHAnsi" w:cstheme="minorHAnsi"/>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69982EE0" w:rsidR="0082145D" w:rsidRPr="0082145D" w:rsidRDefault="007C5EAF" w:rsidP="0082145D">
                <w:pPr>
                  <w:pStyle w:val="Default"/>
                  <w:rPr>
                    <w:rFonts w:asciiTheme="minorHAnsi" w:hAnsiTheme="minorHAnsi" w:cstheme="minorHAnsi"/>
                    <w:u w:val="single"/>
                  </w:rPr>
                </w:pPr>
                <w:r>
                  <w:rPr>
                    <w:rFonts w:asciiTheme="minorHAnsi" w:hAnsiTheme="minorHAnsi" w:cstheme="minorHAnsi"/>
                  </w:rPr>
                  <w:t>Assessment of children's progress</w:t>
                </w:r>
              </w:p>
            </w:sdtContent>
          </w:sdt>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7511F7F5" w:rsidR="0082145D" w:rsidRPr="0082145D" w:rsidRDefault="007C5EAF" w:rsidP="0082145D">
                <w:pPr>
                  <w:pStyle w:val="Default"/>
                  <w:rPr>
                    <w:rFonts w:asciiTheme="minorHAnsi" w:hAnsiTheme="minorHAnsi" w:cstheme="minorHAnsi"/>
                    <w:u w:val="single"/>
                  </w:rPr>
                </w:pPr>
                <w:r>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539EFA31" w:rsidR="0082145D" w:rsidRPr="0082145D" w:rsidRDefault="007C5EAF" w:rsidP="0082145D">
                <w:pPr>
                  <w:pStyle w:val="Default"/>
                  <w:rPr>
                    <w:rFonts w:asciiTheme="minorHAnsi" w:hAnsiTheme="minorHAnsi" w:cstheme="minorHAnsi"/>
                    <w:color w:val="auto"/>
                    <w:sz w:val="22"/>
                    <w:szCs w:val="22"/>
                  </w:rPr>
                </w:pPr>
                <w:r>
                  <w:rPr>
                    <w:rFonts w:asciiTheme="minorHAnsi" w:hAnsiTheme="minorHAnsi" w:cstheme="minorHAnsi"/>
                  </w:rPr>
                  <w:t>3.2 Securing Children's Progress</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7DE053D7" w:rsidR="0082145D" w:rsidRPr="0082145D" w:rsidRDefault="007C5EAF" w:rsidP="0082145D">
                <w:pPr>
                  <w:rPr>
                    <w:rFonts w:cstheme="minorHAnsi"/>
                    <w:sz w:val="24"/>
                    <w:szCs w:val="24"/>
                  </w:rPr>
                </w:pPr>
                <w:r>
                  <w:rPr>
                    <w:rFonts w:cstheme="minorHAnsi"/>
                    <w:sz w:val="24"/>
                    <w:szCs w:val="24"/>
                  </w:rPr>
                  <w:t>Article 23 (Children with disabilities):</w:t>
                </w:r>
              </w:p>
            </w:sdtContent>
          </w:sdt>
          <w:p w14:paraId="1FFC311E" w14:textId="1046CB23" w:rsidR="0082145D" w:rsidRPr="0082145D" w:rsidRDefault="0039616A" w:rsidP="0082145D">
            <w:pPr>
              <w:rPr>
                <w:rFonts w:cstheme="minorHAnsi"/>
                <w:sz w:val="24"/>
                <w:szCs w:val="24"/>
              </w:rPr>
            </w:pPr>
            <w:sdt>
              <w:sdtPr>
                <w:rPr>
                  <w:rFonts w:cstheme="minorHAnsi"/>
                  <w:i/>
                  <w:sz w:val="24"/>
                  <w:szCs w:val="24"/>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C5EAF">
                  <w:rPr>
                    <w:rFonts w:cstheme="minorHAnsi"/>
                    <w:i/>
                    <w:sz w:val="24"/>
                    <w:szCs w:val="24"/>
                  </w:rPr>
                  <w:t>Article 28: (Right to education):</w:t>
                </w:r>
              </w:sdtContent>
            </w:sdt>
            <w:r w:rsidR="0082145D" w:rsidRPr="0082145D">
              <w:rPr>
                <w:rFonts w:cstheme="minorHAnsi"/>
                <w:sz w:val="24"/>
                <w:szCs w:val="24"/>
              </w:rPr>
              <w:t xml:space="preserve"> </w:t>
            </w:r>
          </w:p>
          <w:p w14:paraId="7C66B191" w14:textId="77777777" w:rsidR="0082145D" w:rsidRPr="0082145D" w:rsidRDefault="0082145D" w:rsidP="0082145D">
            <w:pPr>
              <w:rPr>
                <w:rFonts w:cstheme="minorHAnsi"/>
                <w:i/>
                <w:sz w:val="24"/>
                <w:szCs w:val="24"/>
              </w:rPr>
            </w:pPr>
          </w:p>
        </w:tc>
      </w:tr>
      <w:tr w:rsidR="00461399" w:rsidRPr="0082145D" w14:paraId="121F6B8C" w14:textId="77777777" w:rsidTr="001545DC">
        <w:tc>
          <w:tcPr>
            <w:tcW w:w="10485" w:type="dxa"/>
            <w:gridSpan w:val="2"/>
          </w:tcPr>
          <w:p w14:paraId="775691E6" w14:textId="08820FE6" w:rsidR="007C5EAF" w:rsidRDefault="00461399" w:rsidP="007C5EAF">
            <w:pPr>
              <w:pStyle w:val="ListParagraph"/>
              <w:ind w:left="0"/>
              <w:rPr>
                <w:rFonts w:cstheme="minorHAnsi"/>
                <w:b/>
                <w:bCs/>
                <w:sz w:val="24"/>
                <w:szCs w:val="24"/>
              </w:rPr>
            </w:pPr>
            <w:r w:rsidRPr="0082145D">
              <w:rPr>
                <w:rFonts w:cstheme="minorHAnsi"/>
                <w:b/>
                <w:bCs/>
                <w:sz w:val="24"/>
                <w:szCs w:val="24"/>
              </w:rPr>
              <w:t>O</w:t>
            </w:r>
            <w:r w:rsidR="007C5EAF">
              <w:rPr>
                <w:rFonts w:cstheme="minorHAnsi"/>
                <w:b/>
                <w:bCs/>
                <w:sz w:val="24"/>
                <w:szCs w:val="24"/>
              </w:rPr>
              <w:t>utcome:</w:t>
            </w:r>
          </w:p>
          <w:p w14:paraId="00A8A54D" w14:textId="77777777" w:rsidR="007C5EAF" w:rsidRPr="007C5EAF" w:rsidRDefault="007C5EAF" w:rsidP="007C5EAF">
            <w:pPr>
              <w:pStyle w:val="ListParagraph"/>
              <w:ind w:left="0"/>
              <w:rPr>
                <w:rFonts w:cstheme="minorHAnsi"/>
                <w:b/>
                <w:bCs/>
                <w:sz w:val="20"/>
                <w:szCs w:val="20"/>
              </w:rPr>
            </w:pPr>
          </w:p>
          <w:p w14:paraId="1B12F756" w14:textId="77777777" w:rsidR="007C5EAF" w:rsidRPr="00B031E2" w:rsidRDefault="007C5EAF" w:rsidP="007C5EAF">
            <w:pPr>
              <w:pStyle w:val="ListParagraph"/>
              <w:numPr>
                <w:ilvl w:val="0"/>
                <w:numId w:val="37"/>
              </w:numPr>
              <w:spacing w:line="276" w:lineRule="auto"/>
              <w:rPr>
                <w:rFonts w:ascii="Arial" w:hAnsi="Arial" w:cs="Arial"/>
              </w:rPr>
            </w:pPr>
            <w:r w:rsidRPr="00B031E2">
              <w:rPr>
                <w:rFonts w:ascii="Arial" w:hAnsi="Arial" w:cs="Arial"/>
              </w:rPr>
              <w:t>By Christmas pupils will be able to report that they are managing their emotions better.</w:t>
            </w:r>
          </w:p>
          <w:p w14:paraId="41A77070" w14:textId="77777777" w:rsidR="007C5EAF" w:rsidRPr="00B031E2" w:rsidRDefault="007C5EAF" w:rsidP="007C5EAF">
            <w:pPr>
              <w:pStyle w:val="ListParagraph"/>
              <w:numPr>
                <w:ilvl w:val="0"/>
                <w:numId w:val="37"/>
              </w:numPr>
              <w:spacing w:line="276" w:lineRule="auto"/>
              <w:rPr>
                <w:rFonts w:ascii="Arial" w:hAnsi="Arial" w:cs="Arial"/>
              </w:rPr>
            </w:pPr>
            <w:r w:rsidRPr="00B031E2">
              <w:rPr>
                <w:rFonts w:ascii="Arial" w:hAnsi="Arial" w:cs="Arial"/>
              </w:rPr>
              <w:t>Individualised tracker will evidence improved engagement of specific group.</w:t>
            </w:r>
          </w:p>
          <w:p w14:paraId="4F915C7E" w14:textId="77777777" w:rsidR="007C5EAF" w:rsidRPr="00B031E2" w:rsidRDefault="007C5EAF" w:rsidP="007C5EAF">
            <w:pPr>
              <w:pStyle w:val="ListParagraph"/>
              <w:numPr>
                <w:ilvl w:val="0"/>
                <w:numId w:val="37"/>
              </w:numPr>
              <w:spacing w:line="276" w:lineRule="auto"/>
              <w:rPr>
                <w:rFonts w:ascii="Arial" w:hAnsi="Arial" w:cs="Arial"/>
              </w:rPr>
            </w:pPr>
            <w:r w:rsidRPr="00B031E2">
              <w:rPr>
                <w:rFonts w:ascii="Arial" w:hAnsi="Arial" w:cs="Arial"/>
              </w:rPr>
              <w:t>Baseline to measure engagement will have been established by September 23</w:t>
            </w:r>
          </w:p>
          <w:p w14:paraId="16962584" w14:textId="77777777" w:rsidR="007C5EAF" w:rsidRPr="00B031E2" w:rsidRDefault="007C5EAF" w:rsidP="007C5EAF">
            <w:pPr>
              <w:pStyle w:val="ListParagraph"/>
              <w:numPr>
                <w:ilvl w:val="0"/>
                <w:numId w:val="37"/>
              </w:numPr>
              <w:spacing w:line="276" w:lineRule="auto"/>
              <w:rPr>
                <w:rFonts w:ascii="Arial" w:hAnsi="Arial" w:cs="Arial"/>
              </w:rPr>
            </w:pPr>
            <w:r w:rsidRPr="00B031E2">
              <w:rPr>
                <w:rFonts w:ascii="Arial" w:hAnsi="Arial" w:cs="Arial"/>
              </w:rPr>
              <w:t>Critical incidents for targeted group will have reduced by Christmas.</w:t>
            </w:r>
          </w:p>
          <w:p w14:paraId="192A0755" w14:textId="77777777" w:rsidR="007C5EAF" w:rsidRPr="00B031E2" w:rsidRDefault="007C5EAF" w:rsidP="007C5EAF">
            <w:pPr>
              <w:pStyle w:val="ListParagraph"/>
              <w:numPr>
                <w:ilvl w:val="0"/>
                <w:numId w:val="37"/>
              </w:numPr>
              <w:spacing w:line="276" w:lineRule="auto"/>
              <w:rPr>
                <w:rFonts w:ascii="Arial" w:hAnsi="Arial" w:cs="Arial"/>
              </w:rPr>
            </w:pPr>
            <w:r w:rsidRPr="00B031E2">
              <w:rPr>
                <w:rFonts w:ascii="Arial" w:hAnsi="Arial" w:cs="Arial"/>
              </w:rPr>
              <w:t>Bespoke tracker will identify evidence that pupils have overtaken their individual targets.</w:t>
            </w:r>
          </w:p>
          <w:p w14:paraId="7C67FB34" w14:textId="77777777" w:rsidR="007C5EAF" w:rsidRPr="00B031E2" w:rsidRDefault="007C5EAF" w:rsidP="007C5EAF">
            <w:pPr>
              <w:pStyle w:val="ListParagraph"/>
              <w:numPr>
                <w:ilvl w:val="0"/>
                <w:numId w:val="36"/>
              </w:numPr>
              <w:spacing w:after="200" w:line="276" w:lineRule="auto"/>
              <w:rPr>
                <w:rFonts w:ascii="Arial" w:hAnsi="Arial" w:cs="Arial"/>
              </w:rPr>
            </w:pPr>
            <w:r w:rsidRPr="00B031E2">
              <w:rPr>
                <w:rFonts w:ascii="Arial" w:hAnsi="Arial" w:cs="Arial"/>
              </w:rPr>
              <w:t>By June 2024 all staff will have had the opportunity to participate in relevant professional learning. Records will indicate attendance at these events.</w:t>
            </w:r>
          </w:p>
          <w:p w14:paraId="3C1CE3FD" w14:textId="77777777" w:rsidR="007C5EAF" w:rsidRPr="00B031E2" w:rsidRDefault="007C5EAF" w:rsidP="007C5EAF">
            <w:pPr>
              <w:pStyle w:val="ListParagraph"/>
              <w:numPr>
                <w:ilvl w:val="0"/>
                <w:numId w:val="36"/>
              </w:numPr>
              <w:spacing w:after="200" w:line="276" w:lineRule="auto"/>
              <w:rPr>
                <w:rFonts w:ascii="Calibri" w:hAnsi="Calibri" w:cs="Calibri"/>
                <w:sz w:val="24"/>
                <w:szCs w:val="24"/>
              </w:rPr>
            </w:pPr>
            <w:r w:rsidRPr="00B031E2">
              <w:rPr>
                <w:rFonts w:ascii="Arial" w:hAnsi="Arial" w:cs="Arial"/>
              </w:rPr>
              <w:t>By Christmas 23 staff, pupil and parent evaluations will show an improvement in the ability of targeted pupil group to regulate.</w:t>
            </w:r>
          </w:p>
          <w:p w14:paraId="3B63428B" w14:textId="77777777" w:rsidR="007C5EAF" w:rsidRPr="00B031E2" w:rsidRDefault="007C5EAF" w:rsidP="007C5EAF">
            <w:pPr>
              <w:pStyle w:val="ListParagraph"/>
              <w:numPr>
                <w:ilvl w:val="0"/>
                <w:numId w:val="36"/>
              </w:numPr>
              <w:spacing w:after="200" w:line="276" w:lineRule="auto"/>
              <w:rPr>
                <w:rFonts w:ascii="Calibri" w:hAnsi="Calibri" w:cs="Calibri"/>
                <w:sz w:val="24"/>
                <w:szCs w:val="24"/>
              </w:rPr>
            </w:pPr>
            <w:r w:rsidRPr="00B031E2">
              <w:rPr>
                <w:rFonts w:ascii="Calibri" w:hAnsi="Calibri" w:cs="Calibri"/>
                <w:sz w:val="24"/>
                <w:szCs w:val="24"/>
              </w:rPr>
              <w:t>Continue effort to reduce critical incidents across the school.</w:t>
            </w:r>
          </w:p>
          <w:p w14:paraId="69FC9BF8" w14:textId="77777777" w:rsidR="007C5EAF" w:rsidRPr="00B031E2" w:rsidRDefault="007C5EAF" w:rsidP="007C5EAF">
            <w:pPr>
              <w:pStyle w:val="ListParagraph"/>
              <w:numPr>
                <w:ilvl w:val="0"/>
                <w:numId w:val="36"/>
              </w:numPr>
              <w:spacing w:after="200" w:line="276" w:lineRule="auto"/>
              <w:rPr>
                <w:rFonts w:ascii="Calibri" w:hAnsi="Calibri" w:cs="Calibri"/>
                <w:sz w:val="24"/>
                <w:szCs w:val="24"/>
              </w:rPr>
            </w:pPr>
            <w:r w:rsidRPr="00B031E2">
              <w:rPr>
                <w:rFonts w:ascii="Calibri" w:hAnsi="Calibri" w:cs="Calibri"/>
                <w:sz w:val="24"/>
                <w:szCs w:val="24"/>
              </w:rPr>
              <w:t>Reduce critical incidents for specific group of pupils via targeted interventions.</w:t>
            </w:r>
          </w:p>
          <w:p w14:paraId="1AF87241" w14:textId="77777777" w:rsidR="007C5EAF" w:rsidRPr="00B031E2" w:rsidRDefault="007C5EAF" w:rsidP="007C5EAF">
            <w:pPr>
              <w:pStyle w:val="ListParagraph"/>
              <w:numPr>
                <w:ilvl w:val="0"/>
                <w:numId w:val="36"/>
              </w:numPr>
              <w:spacing w:after="200" w:line="276" w:lineRule="auto"/>
              <w:rPr>
                <w:rFonts w:ascii="Calibri" w:hAnsi="Calibri" w:cs="Calibri"/>
                <w:sz w:val="24"/>
                <w:szCs w:val="24"/>
              </w:rPr>
            </w:pPr>
            <w:r w:rsidRPr="00B031E2">
              <w:rPr>
                <w:rFonts w:ascii="Calibri" w:hAnsi="Calibri" w:cs="Calibri"/>
                <w:sz w:val="24"/>
                <w:szCs w:val="24"/>
              </w:rPr>
              <w:t>Embed the refreshed Health and Wellbeing programme.</w:t>
            </w:r>
          </w:p>
          <w:p w14:paraId="24179B21" w14:textId="451E10D1" w:rsidR="00461399" w:rsidRPr="00582B59" w:rsidRDefault="007C5EAF" w:rsidP="00582B59">
            <w:pPr>
              <w:pStyle w:val="ListParagraph"/>
              <w:numPr>
                <w:ilvl w:val="0"/>
                <w:numId w:val="36"/>
              </w:numPr>
              <w:spacing w:after="200" w:line="276" w:lineRule="auto"/>
              <w:rPr>
                <w:rFonts w:ascii="Calibri" w:hAnsi="Calibri" w:cs="Calibri"/>
                <w:sz w:val="24"/>
                <w:szCs w:val="24"/>
              </w:rPr>
            </w:pPr>
            <w:r w:rsidRPr="00B031E2">
              <w:rPr>
                <w:rFonts w:ascii="Calibri" w:hAnsi="Calibri" w:cs="Calibri"/>
                <w:sz w:val="24"/>
                <w:szCs w:val="24"/>
              </w:rPr>
              <w:t>Improve pupil ownership of health and wellbeing targets.</w:t>
            </w:r>
          </w:p>
          <w:p w14:paraId="38A707F2" w14:textId="7FA8FF35" w:rsidR="00461399" w:rsidRPr="0082145D" w:rsidRDefault="00461399" w:rsidP="001545DC">
            <w:pPr>
              <w:pStyle w:val="ListParagraph"/>
              <w:ind w:left="0"/>
              <w:rPr>
                <w:rFonts w:cstheme="minorHAnsi"/>
                <w:b/>
                <w:bCs/>
                <w:sz w:val="24"/>
                <w:szCs w:val="24"/>
              </w:rPr>
            </w:pPr>
          </w:p>
          <w:p w14:paraId="7AE8A946" w14:textId="77777777" w:rsidR="00461399" w:rsidRPr="0082145D" w:rsidRDefault="00461399" w:rsidP="001545DC">
            <w:pPr>
              <w:pStyle w:val="ListParagraph"/>
              <w:ind w:left="0"/>
              <w:rPr>
                <w:rFonts w:cstheme="minorHAnsi"/>
                <w:b/>
                <w:bCs/>
                <w:sz w:val="24"/>
                <w:szCs w:val="24"/>
              </w:rPr>
            </w:pPr>
            <w:r w:rsidRPr="0082145D">
              <w:rPr>
                <w:rFonts w:cstheme="minorHAnsi"/>
                <w:b/>
                <w:bCs/>
                <w:sz w:val="24"/>
                <w:szCs w:val="24"/>
              </w:rPr>
              <w:t xml:space="preserve">PEF used to support closing the gap:  </w:t>
            </w:r>
            <w:r w:rsidRPr="0082145D">
              <w:rPr>
                <w:rFonts w:cstheme="minorHAnsi"/>
                <w:b/>
                <w:bCs/>
                <w:sz w:val="18"/>
                <w:szCs w:val="18"/>
              </w:rPr>
              <w:t>[This may differ from your planned spend. Delete if no PEF spend]</w:t>
            </w:r>
            <w:r w:rsidRPr="0082145D">
              <w:rPr>
                <w:rFonts w:cstheme="minorHAnsi"/>
                <w:b/>
                <w:bCs/>
                <w:sz w:val="24"/>
                <w:szCs w:val="24"/>
              </w:rPr>
              <w:t xml:space="preserve"> </w:t>
            </w:r>
          </w:p>
          <w:p w14:paraId="4AB2E4E1" w14:textId="3F74C958" w:rsidR="00461399" w:rsidRDefault="00461399" w:rsidP="001545DC">
            <w:pPr>
              <w:pStyle w:val="ListParagraph"/>
              <w:ind w:left="0"/>
              <w:rPr>
                <w:rFonts w:cstheme="minorHAnsi"/>
                <w:b/>
                <w:bCs/>
                <w:sz w:val="24"/>
                <w:szCs w:val="24"/>
              </w:rPr>
            </w:pPr>
          </w:p>
          <w:p w14:paraId="7E5D07D6" w14:textId="0889BDDA" w:rsidR="007C5EAF" w:rsidRPr="007C5EAF" w:rsidRDefault="00582B59" w:rsidP="001545DC">
            <w:pPr>
              <w:pStyle w:val="ListParagraph"/>
              <w:ind w:left="0"/>
              <w:rPr>
                <w:rFonts w:cstheme="minorHAnsi"/>
                <w:bCs/>
                <w:sz w:val="24"/>
                <w:szCs w:val="24"/>
              </w:rPr>
            </w:pPr>
            <w:r>
              <w:rPr>
                <w:rFonts w:cstheme="minorHAnsi"/>
                <w:bCs/>
                <w:sz w:val="24"/>
                <w:szCs w:val="24"/>
              </w:rPr>
              <w:t>Teacher of Enhanced nurture £56,709</w:t>
            </w:r>
          </w:p>
          <w:p w14:paraId="4C036EB8" w14:textId="77777777" w:rsidR="00461399" w:rsidRPr="0082145D" w:rsidRDefault="00461399" w:rsidP="001545DC">
            <w:pPr>
              <w:rPr>
                <w:rFonts w:cstheme="minorHAnsi"/>
                <w:b/>
                <w:sz w:val="24"/>
                <w:szCs w:val="24"/>
              </w:rPr>
            </w:pPr>
          </w:p>
          <w:p w14:paraId="3ABB60A9" w14:textId="77777777" w:rsidR="00461399" w:rsidRPr="0082145D" w:rsidRDefault="00461399" w:rsidP="001545DC">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3D78125D" w14:textId="096AC65B" w:rsidR="00346F09" w:rsidRDefault="00461399" w:rsidP="00582B59">
            <w:pPr>
              <w:pStyle w:val="Default"/>
              <w:ind w:left="32"/>
              <w:rPr>
                <w:rFonts w:asciiTheme="minorHAnsi" w:hAnsiTheme="minorHAnsi" w:cstheme="minorHAnsi"/>
                <w:color w:val="auto"/>
                <w:sz w:val="20"/>
                <w:szCs w:val="20"/>
              </w:rPr>
            </w:pPr>
            <w:r w:rsidRPr="0082145D">
              <w:rPr>
                <w:rFonts w:asciiTheme="minorHAnsi" w:hAnsiTheme="minorHAnsi" w:cstheme="minorHAnsi"/>
              </w:rPr>
              <w:t xml:space="preserve"> </w:t>
            </w:r>
          </w:p>
          <w:p w14:paraId="416BD3A5" w14:textId="627535B5" w:rsidR="00346F09" w:rsidRDefault="00346F09" w:rsidP="001545DC">
            <w:pPr>
              <w:pStyle w:val="Default"/>
              <w:ind w:left="32"/>
              <w:rPr>
                <w:rFonts w:asciiTheme="minorHAnsi" w:hAnsiTheme="minorHAnsi" w:cstheme="minorHAnsi"/>
                <w:color w:val="auto"/>
              </w:rPr>
            </w:pPr>
            <w:r w:rsidRPr="00582B59">
              <w:rPr>
                <w:rFonts w:asciiTheme="minorHAnsi" w:hAnsiTheme="minorHAnsi" w:cstheme="minorHAnsi"/>
                <w:color w:val="auto"/>
              </w:rPr>
              <w:t>Our refreshed health and wellbeing programme has been implemented within our secondary department this year. Almost all secondary pupils had this programme delivered by a dedicated health and wellbeing teacher over 2 periods per week.  As a result of this our pupils experienced a consistent progressive delivery of Health and Wellbeing.  A range of partners were invited to support the delivery of Hea</w:t>
            </w:r>
            <w:r w:rsidR="00582B59">
              <w:rPr>
                <w:rFonts w:asciiTheme="minorHAnsi" w:hAnsiTheme="minorHAnsi" w:cstheme="minorHAnsi"/>
                <w:color w:val="auto"/>
              </w:rPr>
              <w:t>lth and Wellbeing with representatives from the Emergency Services, Drug and Alcohol Awareness and NHS attending over 3</w:t>
            </w:r>
            <w:r w:rsidRPr="00582B59">
              <w:rPr>
                <w:rFonts w:asciiTheme="minorHAnsi" w:hAnsiTheme="minorHAnsi" w:cstheme="minorHAnsi"/>
                <w:color w:val="auto"/>
              </w:rPr>
              <w:t xml:space="preserve"> occasions.</w:t>
            </w:r>
          </w:p>
          <w:p w14:paraId="459A3E90" w14:textId="77777777" w:rsidR="00582B59" w:rsidRPr="00582B59" w:rsidRDefault="00582B59" w:rsidP="001545DC">
            <w:pPr>
              <w:pStyle w:val="Default"/>
              <w:ind w:left="32"/>
              <w:rPr>
                <w:rFonts w:asciiTheme="minorHAnsi" w:hAnsiTheme="minorHAnsi" w:cstheme="minorHAnsi"/>
                <w:color w:val="auto"/>
              </w:rPr>
            </w:pPr>
          </w:p>
          <w:p w14:paraId="2DF587BE" w14:textId="73306C44" w:rsidR="00346F09" w:rsidRDefault="00346F09" w:rsidP="001545DC">
            <w:pPr>
              <w:pStyle w:val="Default"/>
              <w:ind w:left="32"/>
              <w:rPr>
                <w:rFonts w:asciiTheme="minorHAnsi" w:hAnsiTheme="minorHAnsi" w:cstheme="minorHAnsi"/>
                <w:color w:val="auto"/>
              </w:rPr>
            </w:pPr>
            <w:r w:rsidRPr="00582B59">
              <w:rPr>
                <w:rFonts w:asciiTheme="minorHAnsi" w:hAnsiTheme="minorHAnsi" w:cstheme="minorHAnsi"/>
                <w:color w:val="auto"/>
              </w:rPr>
              <w:t>An add</w:t>
            </w:r>
            <w:r w:rsidR="00582B59">
              <w:rPr>
                <w:rFonts w:asciiTheme="minorHAnsi" w:hAnsiTheme="minorHAnsi" w:cstheme="minorHAnsi"/>
                <w:color w:val="auto"/>
              </w:rPr>
              <w:t>itional 4</w:t>
            </w:r>
            <w:r w:rsidRPr="00582B59">
              <w:rPr>
                <w:rFonts w:asciiTheme="minorHAnsi" w:hAnsiTheme="minorHAnsi" w:cstheme="minorHAnsi"/>
                <w:color w:val="auto"/>
              </w:rPr>
              <w:t xml:space="preserve"> health and wellbeing related activities were offered to enhance and enrich the offer across school.</w:t>
            </w:r>
            <w:r w:rsidR="00582B59">
              <w:rPr>
                <w:rFonts w:asciiTheme="minorHAnsi" w:hAnsiTheme="minorHAnsi" w:cstheme="minorHAnsi"/>
                <w:color w:val="auto"/>
              </w:rPr>
              <w:t xml:space="preserve">  The most significant of which has been the consistent delivery of the Magic Breakfast programme with 58% of all pupils participating on an average daily basis.  11% of pupils gained further data handling experience due to participation in a research based extension of the Magic Breakfast programme.  Data from the staff and pupil lead survey indicates that the impact of this programme was recognised positively by the pupils and staff:</w:t>
            </w:r>
          </w:p>
          <w:p w14:paraId="23B65B99" w14:textId="25E4CFD4" w:rsidR="00582B59" w:rsidRDefault="00582B59" w:rsidP="001545DC">
            <w:pPr>
              <w:pStyle w:val="Default"/>
              <w:ind w:left="32"/>
              <w:rPr>
                <w:rFonts w:asciiTheme="minorHAnsi" w:hAnsiTheme="minorHAnsi" w:cstheme="minorHAnsi"/>
                <w:color w:val="auto"/>
              </w:rPr>
            </w:pPr>
          </w:p>
          <w:p w14:paraId="5605CA49" w14:textId="2AF28224" w:rsidR="00582B59" w:rsidRDefault="00582B59" w:rsidP="001545DC">
            <w:pPr>
              <w:pStyle w:val="Default"/>
              <w:ind w:left="32"/>
              <w:rPr>
                <w:rFonts w:asciiTheme="minorHAnsi" w:hAnsiTheme="minorHAnsi" w:cstheme="minorHAnsi"/>
                <w:color w:val="auto"/>
              </w:rPr>
            </w:pPr>
            <w:r>
              <w:rPr>
                <w:rFonts w:asciiTheme="minorHAnsi" w:hAnsiTheme="minorHAnsi" w:cstheme="minorHAnsi"/>
                <w:color w:val="auto"/>
              </w:rPr>
              <w:t>33% of pupils reported that they had more energy due to participation in the programme.</w:t>
            </w:r>
          </w:p>
          <w:p w14:paraId="347768CF" w14:textId="7AA78856" w:rsidR="00582B59" w:rsidRDefault="00582B59" w:rsidP="001545DC">
            <w:pPr>
              <w:pStyle w:val="Default"/>
              <w:ind w:left="32"/>
              <w:rPr>
                <w:rFonts w:asciiTheme="minorHAnsi" w:hAnsiTheme="minorHAnsi" w:cstheme="minorHAnsi"/>
                <w:color w:val="auto"/>
              </w:rPr>
            </w:pPr>
            <w:r>
              <w:rPr>
                <w:rFonts w:asciiTheme="minorHAnsi" w:hAnsiTheme="minorHAnsi" w:cstheme="minorHAnsi"/>
                <w:color w:val="auto"/>
              </w:rPr>
              <w:t>33% of staff reported that pupils clearly had more energy and improved concentration in classes.</w:t>
            </w:r>
          </w:p>
          <w:p w14:paraId="08264B4C" w14:textId="5C9B0F92" w:rsidR="00582B59" w:rsidRDefault="00582B59" w:rsidP="001545DC">
            <w:pPr>
              <w:pStyle w:val="Default"/>
              <w:ind w:left="32"/>
              <w:rPr>
                <w:rFonts w:asciiTheme="minorHAnsi" w:hAnsiTheme="minorHAnsi" w:cstheme="minorHAnsi"/>
                <w:color w:val="auto"/>
              </w:rPr>
            </w:pPr>
            <w:r>
              <w:rPr>
                <w:rFonts w:asciiTheme="minorHAnsi" w:hAnsiTheme="minorHAnsi" w:cstheme="minorHAnsi"/>
                <w:color w:val="auto"/>
              </w:rPr>
              <w:t>43% of pupils acknowledged that they liked having breakfast with their friends.</w:t>
            </w:r>
          </w:p>
          <w:p w14:paraId="43B132C0" w14:textId="7FF4BA00" w:rsidR="00582B59" w:rsidRDefault="00582B59" w:rsidP="001545DC">
            <w:pPr>
              <w:pStyle w:val="Default"/>
              <w:ind w:left="32"/>
              <w:rPr>
                <w:rFonts w:asciiTheme="minorHAnsi" w:hAnsiTheme="minorHAnsi" w:cstheme="minorHAnsi"/>
                <w:color w:val="auto"/>
              </w:rPr>
            </w:pPr>
          </w:p>
          <w:p w14:paraId="6A90926D" w14:textId="1C0788CF" w:rsidR="00582B59" w:rsidRPr="00582B59" w:rsidRDefault="00582B59" w:rsidP="001545DC">
            <w:pPr>
              <w:pStyle w:val="Default"/>
              <w:ind w:left="32"/>
              <w:rPr>
                <w:rFonts w:asciiTheme="minorHAnsi" w:hAnsiTheme="minorHAnsi" w:cstheme="minorHAnsi"/>
                <w:color w:val="auto"/>
              </w:rPr>
            </w:pPr>
            <w:r>
              <w:rPr>
                <w:rFonts w:asciiTheme="minorHAnsi" w:hAnsiTheme="minorHAnsi" w:cstheme="minorHAnsi"/>
                <w:color w:val="auto"/>
              </w:rPr>
              <w:t>The impact of this has been improved energy, concentration and development of social skills.</w:t>
            </w:r>
          </w:p>
          <w:p w14:paraId="369750EB" w14:textId="6608075C" w:rsidR="00346F09" w:rsidRPr="00582B59" w:rsidRDefault="00346F09" w:rsidP="001545DC">
            <w:pPr>
              <w:pStyle w:val="Default"/>
              <w:ind w:left="32"/>
              <w:rPr>
                <w:rFonts w:asciiTheme="minorHAnsi" w:hAnsiTheme="minorHAnsi" w:cstheme="minorHAnsi"/>
                <w:color w:val="auto"/>
              </w:rPr>
            </w:pPr>
          </w:p>
          <w:p w14:paraId="539027E7" w14:textId="4546835A" w:rsidR="00346F09" w:rsidRDefault="00346F09" w:rsidP="001545DC">
            <w:pPr>
              <w:pStyle w:val="Default"/>
              <w:ind w:left="32"/>
              <w:rPr>
                <w:rFonts w:asciiTheme="minorHAnsi" w:hAnsiTheme="minorHAnsi" w:cstheme="minorHAnsi"/>
                <w:color w:val="auto"/>
              </w:rPr>
            </w:pPr>
            <w:r w:rsidRPr="00582B59">
              <w:rPr>
                <w:rFonts w:asciiTheme="minorHAnsi" w:hAnsiTheme="minorHAnsi" w:cstheme="minorHAnsi"/>
                <w:color w:val="auto"/>
              </w:rPr>
              <w:t>Critical incidents for our identified group of pupils have reduced s</w:t>
            </w:r>
            <w:r w:rsidR="00582B59">
              <w:rPr>
                <w:rFonts w:asciiTheme="minorHAnsi" w:hAnsiTheme="minorHAnsi" w:cstheme="minorHAnsi"/>
                <w:color w:val="auto"/>
              </w:rPr>
              <w:t>ignificantly.  80</w:t>
            </w:r>
            <w:r w:rsidRPr="00582B59">
              <w:rPr>
                <w:rFonts w:asciiTheme="minorHAnsi" w:hAnsiTheme="minorHAnsi" w:cstheme="minorHAnsi"/>
                <w:color w:val="auto"/>
              </w:rPr>
              <w:t xml:space="preserve"> % of the identified pupils have seen their number of critical incidents reduce</w:t>
            </w:r>
            <w:r w:rsidR="00582B59">
              <w:rPr>
                <w:rFonts w:asciiTheme="minorHAnsi" w:hAnsiTheme="minorHAnsi" w:cstheme="minorHAnsi"/>
                <w:color w:val="auto"/>
              </w:rPr>
              <w:t xml:space="preserve"> by 50</w:t>
            </w:r>
            <w:r w:rsidRPr="00582B59">
              <w:rPr>
                <w:rFonts w:asciiTheme="minorHAnsi" w:hAnsiTheme="minorHAnsi" w:cstheme="minorHAnsi"/>
                <w:color w:val="auto"/>
              </w:rPr>
              <w:t xml:space="preserve"> % or more.  One pu</w:t>
            </w:r>
            <w:r w:rsidR="00582B59">
              <w:rPr>
                <w:rFonts w:asciiTheme="minorHAnsi" w:hAnsiTheme="minorHAnsi" w:cstheme="minorHAnsi"/>
                <w:color w:val="auto"/>
              </w:rPr>
              <w:t>pil has seen a reduction of 85</w:t>
            </w:r>
            <w:r w:rsidRPr="00582B59">
              <w:rPr>
                <w:rFonts w:asciiTheme="minorHAnsi" w:hAnsiTheme="minorHAnsi" w:cstheme="minorHAnsi"/>
                <w:color w:val="auto"/>
              </w:rPr>
              <w:t xml:space="preserve"> % across the year.  The interventions from the enhanced nurture teacher has significantly improved the outcomes for this group of pupils.  </w:t>
            </w:r>
            <w:r w:rsidR="00582B59">
              <w:rPr>
                <w:rFonts w:asciiTheme="minorHAnsi" w:hAnsiTheme="minorHAnsi" w:cstheme="minorHAnsi"/>
                <w:color w:val="auto"/>
              </w:rPr>
              <w:t>All of these pupils have had a B</w:t>
            </w:r>
            <w:r w:rsidRPr="00582B59">
              <w:rPr>
                <w:rFonts w:asciiTheme="minorHAnsi" w:hAnsiTheme="minorHAnsi" w:cstheme="minorHAnsi"/>
                <w:color w:val="auto"/>
              </w:rPr>
              <w:t>oxall profile crea</w:t>
            </w:r>
            <w:r w:rsidR="00582B59">
              <w:rPr>
                <w:rFonts w:asciiTheme="minorHAnsi" w:hAnsiTheme="minorHAnsi" w:cstheme="minorHAnsi"/>
                <w:color w:val="auto"/>
              </w:rPr>
              <w:t>ted for them along with personalised plans.</w:t>
            </w:r>
            <w:r w:rsidRPr="00582B59">
              <w:rPr>
                <w:rFonts w:asciiTheme="minorHAnsi" w:hAnsiTheme="minorHAnsi" w:cstheme="minorHAnsi"/>
                <w:color w:val="auto"/>
              </w:rPr>
              <w:t xml:space="preserve">  The</w:t>
            </w:r>
            <w:r w:rsidR="00582B59">
              <w:rPr>
                <w:rFonts w:asciiTheme="minorHAnsi" w:hAnsiTheme="minorHAnsi" w:cstheme="minorHAnsi"/>
                <w:color w:val="auto"/>
              </w:rPr>
              <w:t xml:space="preserve"> success of these interventions and targets have been shared effectively with relevant staff members.  </w:t>
            </w:r>
            <w:r w:rsidRPr="00582B59">
              <w:rPr>
                <w:rFonts w:asciiTheme="minorHAnsi" w:hAnsiTheme="minorHAnsi" w:cstheme="minorHAnsi"/>
                <w:color w:val="auto"/>
              </w:rPr>
              <w:t>Pupi</w:t>
            </w:r>
            <w:r w:rsidR="00582B59">
              <w:rPr>
                <w:rFonts w:asciiTheme="minorHAnsi" w:hAnsiTheme="minorHAnsi" w:cstheme="minorHAnsi"/>
                <w:color w:val="auto"/>
              </w:rPr>
              <w:t>ls out with the identified pupi</w:t>
            </w:r>
            <w:r w:rsidRPr="00582B59">
              <w:rPr>
                <w:rFonts w:asciiTheme="minorHAnsi" w:hAnsiTheme="minorHAnsi" w:cstheme="minorHAnsi"/>
                <w:color w:val="auto"/>
              </w:rPr>
              <w:t>l group are enjoying a more positive classroom experience due to their peers having an improved ability to regulate and contribute positively to the learning in class.</w:t>
            </w:r>
          </w:p>
          <w:p w14:paraId="7358ACA7" w14:textId="2BE482CC" w:rsidR="00582B59" w:rsidRDefault="00582B59" w:rsidP="001545DC">
            <w:pPr>
              <w:pStyle w:val="Default"/>
              <w:ind w:left="32"/>
              <w:rPr>
                <w:rFonts w:asciiTheme="minorHAnsi" w:hAnsiTheme="minorHAnsi" w:cstheme="minorHAnsi"/>
                <w:color w:val="auto"/>
              </w:rPr>
            </w:pPr>
          </w:p>
          <w:p w14:paraId="787A96F6" w14:textId="649F775A" w:rsidR="00582B59" w:rsidRDefault="00582B59" w:rsidP="001545DC">
            <w:pPr>
              <w:pStyle w:val="Default"/>
              <w:ind w:left="32"/>
              <w:rPr>
                <w:rFonts w:asciiTheme="minorHAnsi" w:hAnsiTheme="minorHAnsi" w:cstheme="minorHAnsi"/>
                <w:color w:val="auto"/>
              </w:rPr>
            </w:pPr>
            <w:r>
              <w:rPr>
                <w:rFonts w:asciiTheme="minorHAnsi" w:hAnsiTheme="minorHAnsi" w:cstheme="minorHAnsi"/>
                <w:color w:val="auto"/>
              </w:rPr>
              <w:t xml:space="preserve">Some of the pupils are showing signs of being able to recognise their emotions better and are able to identify their own triggers. </w:t>
            </w:r>
            <w:r w:rsidR="00BD3CB1">
              <w:rPr>
                <w:rFonts w:asciiTheme="minorHAnsi" w:hAnsiTheme="minorHAnsi" w:cstheme="minorHAnsi"/>
                <w:color w:val="auto"/>
              </w:rPr>
              <w:t xml:space="preserve">This was not achieved by Christmas as the outcome had intended but did take place. </w:t>
            </w:r>
            <w:r>
              <w:rPr>
                <w:rFonts w:asciiTheme="minorHAnsi" w:hAnsiTheme="minorHAnsi" w:cstheme="minorHAnsi"/>
                <w:color w:val="auto"/>
              </w:rPr>
              <w:t xml:space="preserve"> However, this is not consistent and does not extend to pupils being able to manage their emotions better as was the intended outcome. Further work will be required to improve this area during academic year 24/25.</w:t>
            </w:r>
          </w:p>
          <w:p w14:paraId="54B2A816" w14:textId="64E73F83" w:rsidR="00BD3CB1" w:rsidRDefault="00BD3CB1" w:rsidP="001545DC">
            <w:pPr>
              <w:pStyle w:val="Default"/>
              <w:ind w:left="32"/>
              <w:rPr>
                <w:rFonts w:asciiTheme="minorHAnsi" w:hAnsiTheme="minorHAnsi" w:cstheme="minorHAnsi"/>
                <w:color w:val="auto"/>
              </w:rPr>
            </w:pPr>
          </w:p>
          <w:p w14:paraId="167C7788" w14:textId="4C8DD7B6" w:rsidR="00BD3CB1" w:rsidRDefault="00BD3CB1" w:rsidP="001545DC">
            <w:pPr>
              <w:pStyle w:val="Default"/>
              <w:ind w:left="32"/>
              <w:rPr>
                <w:rFonts w:asciiTheme="minorHAnsi" w:hAnsiTheme="minorHAnsi" w:cstheme="minorHAnsi"/>
                <w:color w:val="auto"/>
              </w:rPr>
            </w:pPr>
            <w:r>
              <w:rPr>
                <w:rFonts w:asciiTheme="minorHAnsi" w:hAnsiTheme="minorHAnsi" w:cstheme="minorHAnsi"/>
                <w:color w:val="auto"/>
              </w:rPr>
              <w:t>Tracking system for individualised pupils has been established via PT Equity and attainment advisor.  The baseline to measure engagement requires to be revisited.</w:t>
            </w:r>
          </w:p>
          <w:p w14:paraId="78992F30" w14:textId="27B44EFB" w:rsidR="00BD3CB1" w:rsidRDefault="00BD3CB1" w:rsidP="001545DC">
            <w:pPr>
              <w:pStyle w:val="Default"/>
              <w:ind w:left="32"/>
              <w:rPr>
                <w:rFonts w:asciiTheme="minorHAnsi" w:hAnsiTheme="minorHAnsi" w:cstheme="minorHAnsi"/>
                <w:color w:val="auto"/>
              </w:rPr>
            </w:pPr>
          </w:p>
          <w:p w14:paraId="4B46C77A" w14:textId="3C8BC7DA" w:rsidR="00BD3CB1" w:rsidRPr="00582B59" w:rsidRDefault="00BD3CB1" w:rsidP="001545DC">
            <w:pPr>
              <w:pStyle w:val="Default"/>
              <w:ind w:left="32"/>
              <w:rPr>
                <w:rFonts w:asciiTheme="minorHAnsi" w:hAnsiTheme="minorHAnsi" w:cstheme="minorHAnsi"/>
                <w:color w:val="auto"/>
              </w:rPr>
            </w:pPr>
            <w:r>
              <w:rPr>
                <w:rFonts w:asciiTheme="minorHAnsi" w:hAnsiTheme="minorHAnsi" w:cstheme="minorHAnsi"/>
                <w:color w:val="auto"/>
              </w:rPr>
              <w:t>Almost all staff have engaged in professional learning to support the understanding of trauma, nurture and the impact of poverty. This has been delivered via external input at staff training events and via whole school and staff meetings.</w:t>
            </w:r>
          </w:p>
          <w:p w14:paraId="34F4103B" w14:textId="7BC88DB8" w:rsidR="00461399" w:rsidRPr="0082145D" w:rsidRDefault="00461399" w:rsidP="00582B59">
            <w:pPr>
              <w:pStyle w:val="Default"/>
              <w:rPr>
                <w:rFonts w:asciiTheme="minorHAnsi" w:hAnsiTheme="minorHAnsi" w:cstheme="minorHAnsi"/>
                <w:color w:val="auto"/>
              </w:rPr>
            </w:pPr>
          </w:p>
        </w:tc>
      </w:tr>
      <w:tr w:rsidR="00461399" w:rsidRPr="0082145D" w14:paraId="0DCBDB4B" w14:textId="77777777" w:rsidTr="0082145D">
        <w:trPr>
          <w:trHeight w:val="943"/>
        </w:trPr>
        <w:tc>
          <w:tcPr>
            <w:tcW w:w="10485" w:type="dxa"/>
            <w:gridSpan w:val="2"/>
          </w:tcPr>
          <w:p w14:paraId="3DDC2822" w14:textId="77777777" w:rsidR="00461399" w:rsidRDefault="00461399" w:rsidP="001545DC">
            <w:pPr>
              <w:rPr>
                <w:rFonts w:cstheme="minorHAnsi"/>
                <w:b/>
                <w:bCs/>
                <w:sz w:val="24"/>
                <w:szCs w:val="24"/>
              </w:rPr>
            </w:pPr>
            <w:r w:rsidRPr="0082145D">
              <w:rPr>
                <w:rFonts w:cstheme="minorHAnsi"/>
                <w:b/>
                <w:bCs/>
                <w:sz w:val="24"/>
                <w:szCs w:val="24"/>
              </w:rPr>
              <w:t>Next steps</w:t>
            </w:r>
          </w:p>
          <w:p w14:paraId="5AD043FB" w14:textId="6B6AAC57" w:rsidR="0082145D" w:rsidRDefault="00346F09" w:rsidP="001545DC">
            <w:pPr>
              <w:rPr>
                <w:rFonts w:cstheme="minorHAnsi"/>
                <w:sz w:val="24"/>
                <w:szCs w:val="24"/>
              </w:rPr>
            </w:pPr>
            <w:r>
              <w:rPr>
                <w:rFonts w:cstheme="minorHAnsi"/>
                <w:sz w:val="24"/>
                <w:szCs w:val="24"/>
              </w:rPr>
              <w:t>Review Health and Wellbeing in Primary department.</w:t>
            </w:r>
          </w:p>
          <w:p w14:paraId="1D2CDFF7" w14:textId="77777777" w:rsidR="0039616A" w:rsidRDefault="0039616A" w:rsidP="0039616A">
            <w:pPr>
              <w:rPr>
                <w:rFonts w:cstheme="minorHAnsi"/>
                <w:sz w:val="24"/>
                <w:szCs w:val="24"/>
              </w:rPr>
            </w:pPr>
          </w:p>
          <w:p w14:paraId="5D98C18C" w14:textId="77777777" w:rsidR="0039616A" w:rsidRDefault="0039616A" w:rsidP="0039616A">
            <w:pPr>
              <w:rPr>
                <w:rFonts w:cstheme="minorHAnsi"/>
                <w:sz w:val="24"/>
                <w:szCs w:val="24"/>
              </w:rPr>
            </w:pPr>
            <w:r>
              <w:rPr>
                <w:rFonts w:cstheme="minorHAnsi"/>
                <w:sz w:val="24"/>
                <w:szCs w:val="24"/>
              </w:rPr>
              <w:t>Extend the success of the nurture teacher input to more pupils who meet agreed criteria.</w:t>
            </w:r>
          </w:p>
          <w:p w14:paraId="48460840" w14:textId="77777777" w:rsidR="0039616A" w:rsidRDefault="0039616A" w:rsidP="0039616A">
            <w:pPr>
              <w:rPr>
                <w:rFonts w:cstheme="minorHAnsi"/>
                <w:sz w:val="24"/>
                <w:szCs w:val="24"/>
              </w:rPr>
            </w:pPr>
          </w:p>
          <w:p w14:paraId="41B76AC6" w14:textId="77777777" w:rsidR="0039616A" w:rsidRDefault="0039616A" w:rsidP="0039616A">
            <w:pPr>
              <w:rPr>
                <w:rFonts w:cstheme="minorHAnsi"/>
                <w:sz w:val="24"/>
                <w:szCs w:val="24"/>
              </w:rPr>
            </w:pPr>
            <w:r>
              <w:rPr>
                <w:rFonts w:cstheme="minorHAnsi"/>
                <w:sz w:val="24"/>
                <w:szCs w:val="24"/>
              </w:rPr>
              <w:t>Introduce Emotion Works to identified pupils as a pilot</w:t>
            </w:r>
          </w:p>
          <w:p w14:paraId="76627A57" w14:textId="77777777" w:rsidR="00582B59" w:rsidRDefault="00582B59" w:rsidP="001545DC">
            <w:pPr>
              <w:rPr>
                <w:rFonts w:cstheme="minorHAnsi"/>
                <w:sz w:val="24"/>
                <w:szCs w:val="24"/>
              </w:rPr>
            </w:pPr>
          </w:p>
          <w:p w14:paraId="016FDFD0" w14:textId="3AFC5BCF" w:rsidR="00582B59" w:rsidRDefault="00582B59" w:rsidP="001545DC">
            <w:pPr>
              <w:rPr>
                <w:rFonts w:cstheme="minorHAnsi"/>
                <w:sz w:val="24"/>
                <w:szCs w:val="24"/>
              </w:rPr>
            </w:pPr>
            <w:r>
              <w:rPr>
                <w:rFonts w:cstheme="minorHAnsi"/>
                <w:sz w:val="24"/>
                <w:szCs w:val="24"/>
              </w:rPr>
              <w:t>Maintain success of magic breakfast programme.</w:t>
            </w:r>
          </w:p>
          <w:p w14:paraId="67323FF0" w14:textId="1DFD9BA4" w:rsidR="00582B59" w:rsidRPr="0082145D" w:rsidRDefault="00582B59" w:rsidP="0039616A">
            <w:pPr>
              <w:rPr>
                <w:rFonts w:cstheme="minorHAnsi"/>
                <w:sz w:val="24"/>
                <w:szCs w:val="24"/>
              </w:rPr>
            </w:pPr>
          </w:p>
        </w:tc>
      </w:tr>
    </w:tbl>
    <w:p w14:paraId="3B07D014" w14:textId="3AF1DCA8" w:rsidR="00A80F7E" w:rsidRDefault="00A80F7E" w:rsidP="00F22FA5">
      <w:pPr>
        <w:pStyle w:val="Default"/>
        <w:rPr>
          <w:rFonts w:asciiTheme="minorHAnsi" w:hAnsiTheme="minorHAnsi" w:cstheme="minorHAnsi"/>
          <w:b/>
          <w:color w:val="auto"/>
        </w:rPr>
      </w:pPr>
    </w:p>
    <w:p w14:paraId="6BAAFC62" w14:textId="19A13643" w:rsidR="007C5EAF" w:rsidRDefault="007C5EAF"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7C5EAF" w:rsidRPr="0082145D" w14:paraId="63577D1A" w14:textId="77777777" w:rsidTr="00DB055D">
        <w:tc>
          <w:tcPr>
            <w:tcW w:w="10485" w:type="dxa"/>
            <w:gridSpan w:val="2"/>
            <w:shd w:val="clear" w:color="auto" w:fill="33CCCC"/>
          </w:tcPr>
          <w:p w14:paraId="36D7E90B" w14:textId="757100E3" w:rsidR="007C5EAF" w:rsidRPr="0082145D" w:rsidRDefault="007C5EAF" w:rsidP="00DB055D">
            <w:pPr>
              <w:pStyle w:val="Default"/>
              <w:rPr>
                <w:rFonts w:asciiTheme="minorHAnsi" w:hAnsiTheme="minorHAnsi" w:cstheme="minorHAnsi"/>
                <w:b/>
                <w:bCs/>
                <w:sz w:val="28"/>
                <w:szCs w:val="28"/>
              </w:rPr>
            </w:pPr>
            <w:r w:rsidRPr="0082145D">
              <w:rPr>
                <w:rFonts w:asciiTheme="minorHAnsi" w:hAnsiTheme="minorHAnsi" w:cstheme="minorHAnsi"/>
                <w:b/>
                <w:bCs/>
                <w:sz w:val="28"/>
                <w:szCs w:val="28"/>
              </w:rPr>
              <w:t>Establishment</w:t>
            </w:r>
            <w:r>
              <w:rPr>
                <w:rFonts w:asciiTheme="minorHAnsi" w:hAnsiTheme="minorHAnsi" w:cstheme="minorHAnsi"/>
                <w:b/>
                <w:bCs/>
                <w:sz w:val="28"/>
                <w:szCs w:val="28"/>
              </w:rPr>
              <w:t xml:space="preserve"> priority 4</w:t>
            </w:r>
          </w:p>
          <w:p w14:paraId="1414218B" w14:textId="77777777" w:rsidR="007C5EAF" w:rsidRPr="0082145D" w:rsidRDefault="007C5EAF" w:rsidP="00DB055D">
            <w:pPr>
              <w:pStyle w:val="Default"/>
              <w:rPr>
                <w:rFonts w:asciiTheme="minorHAnsi" w:hAnsiTheme="minorHAnsi" w:cstheme="minorHAnsi"/>
              </w:rPr>
            </w:pPr>
          </w:p>
        </w:tc>
      </w:tr>
      <w:tr w:rsidR="007C5EAF" w:rsidRPr="0082145D" w14:paraId="3FCA0579" w14:textId="77777777" w:rsidTr="00DB055D">
        <w:trPr>
          <w:trHeight w:val="1868"/>
        </w:trPr>
        <w:tc>
          <w:tcPr>
            <w:tcW w:w="5242" w:type="dxa"/>
          </w:tcPr>
          <w:p w14:paraId="2E6743B6" w14:textId="77777777" w:rsidR="007C5EAF" w:rsidRPr="0082145D" w:rsidRDefault="007C5EAF" w:rsidP="00DB05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448998552"/>
              <w:placeholder>
                <w:docPart w:val="48E8C16E2F454044B6FA1C0007ABC709"/>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4A9D5ADC" w14:textId="633C8A6E" w:rsidR="007C5EAF" w:rsidRPr="0082145D" w:rsidRDefault="007C5EAF" w:rsidP="00DB055D">
                <w:pPr>
                  <w:pStyle w:val="Default"/>
                  <w:rPr>
                    <w:rFonts w:asciiTheme="minorHAnsi" w:hAnsiTheme="minorHAnsi" w:cstheme="minorHAnsi"/>
                  </w:rPr>
                </w:pPr>
                <w:r>
                  <w:rPr>
                    <w:rFonts w:asciiTheme="minorHAnsi" w:hAnsiTheme="minorHAnsi" w:cstheme="minorHAnsi"/>
                  </w:rPr>
                  <w:t>Improvement in skills and sustained, positive school-leaver destinations for all young people</w:t>
                </w:r>
              </w:p>
            </w:sdtContent>
          </w:sdt>
          <w:sdt>
            <w:sdtPr>
              <w:rPr>
                <w:rFonts w:asciiTheme="minorHAnsi" w:hAnsiTheme="minorHAnsi" w:cstheme="minorHAnsi"/>
              </w:rPr>
              <w:alias w:val="NIF"/>
              <w:tag w:val="NIF"/>
              <w:id w:val="782774147"/>
              <w:placeholder>
                <w:docPart w:val="48476366135C42E79F383376A65A1C72"/>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11B3772D" w14:textId="6218226D" w:rsidR="007C5EAF" w:rsidRPr="0082145D" w:rsidRDefault="007C5EAF" w:rsidP="00DB055D">
                <w:pPr>
                  <w:pStyle w:val="Default"/>
                  <w:rPr>
                    <w:rFonts w:asciiTheme="minorHAnsi" w:hAnsiTheme="minorHAnsi" w:cstheme="minorHAnsi"/>
                    <w:color w:val="auto"/>
                    <w:sz w:val="22"/>
                    <w:szCs w:val="22"/>
                  </w:rPr>
                </w:pPr>
                <w:r>
                  <w:rPr>
                    <w:rFonts w:asciiTheme="minorHAnsi" w:hAnsiTheme="minorHAnsi" w:cstheme="minorHAnsi"/>
                  </w:rPr>
                  <w:t>Placing the human rights and needs of every child and young person at the centre of education</w:t>
                </w:r>
              </w:p>
            </w:sdtContent>
          </w:sdt>
          <w:p w14:paraId="2CEFB73D" w14:textId="77777777" w:rsidR="007C5EAF" w:rsidRPr="0082145D" w:rsidRDefault="007C5EAF" w:rsidP="00DB05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403569656"/>
              <w:placeholder>
                <w:docPart w:val="D953E2A5436C43019E87CD502673B0C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3557A5A" w14:textId="1C86CD79" w:rsidR="007C5EAF" w:rsidRPr="0082145D" w:rsidRDefault="007C5EAF" w:rsidP="00DB055D">
                <w:pPr>
                  <w:pStyle w:val="Default"/>
                  <w:rPr>
                    <w:rFonts w:asciiTheme="minorHAnsi" w:hAnsiTheme="minorHAnsi" w:cstheme="minorHAnsi"/>
                    <w:color w:val="auto"/>
                    <w:sz w:val="22"/>
                    <w:szCs w:val="22"/>
                  </w:rPr>
                </w:pPr>
                <w:r>
                  <w:rPr>
                    <w:rFonts w:asciiTheme="minorHAnsi" w:hAnsiTheme="minorHAnsi" w:cstheme="minorHAnsi"/>
                  </w:rPr>
                  <w:t>School leadership</w:t>
                </w:r>
              </w:p>
            </w:sdtContent>
          </w:sdt>
          <w:sdt>
            <w:sdtPr>
              <w:rPr>
                <w:rFonts w:asciiTheme="minorHAnsi" w:hAnsiTheme="minorHAnsi" w:cstheme="minorHAnsi"/>
              </w:rPr>
              <w:alias w:val="NIF Drivers"/>
              <w:tag w:val="NIF Drivers"/>
              <w:id w:val="-768460656"/>
              <w:placeholder>
                <w:docPart w:val="48E8C16E2F454044B6FA1C0007ABC70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1438459" w14:textId="68695B1F" w:rsidR="007C5EAF" w:rsidRPr="0082145D" w:rsidRDefault="007C5EAF" w:rsidP="00DB055D">
                <w:pPr>
                  <w:pStyle w:val="Default"/>
                  <w:rPr>
                    <w:rFonts w:asciiTheme="minorHAnsi" w:hAnsiTheme="minorHAnsi" w:cstheme="minorHAnsi"/>
                    <w:u w:val="single"/>
                  </w:rPr>
                </w:pPr>
                <w:r>
                  <w:rPr>
                    <w:rFonts w:asciiTheme="minorHAnsi" w:hAnsiTheme="minorHAnsi" w:cstheme="minorHAnsi"/>
                  </w:rPr>
                  <w:t>School Improvement</w:t>
                </w:r>
              </w:p>
            </w:sdtContent>
          </w:sdt>
        </w:tc>
        <w:tc>
          <w:tcPr>
            <w:tcW w:w="5243" w:type="dxa"/>
          </w:tcPr>
          <w:p w14:paraId="1638FFE9" w14:textId="77777777" w:rsidR="007C5EAF" w:rsidRPr="0082145D" w:rsidRDefault="007C5EAF" w:rsidP="00DB05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112706676"/>
              <w:placeholder>
                <w:docPart w:val="C34D1279253349329388679F7FC1D5E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3BE3C41" w14:textId="34D662F5" w:rsidR="007C5EAF" w:rsidRPr="0082145D" w:rsidRDefault="007C5EAF" w:rsidP="00DB055D">
                <w:pPr>
                  <w:pStyle w:val="Default"/>
                  <w:rPr>
                    <w:rFonts w:asciiTheme="minorHAnsi" w:hAnsiTheme="minorHAnsi" w:cstheme="minorHAnsi"/>
                    <w:u w:val="single"/>
                  </w:rPr>
                </w:pPr>
                <w:r>
                  <w:rPr>
                    <w:rFonts w:asciiTheme="minorHAnsi" w:hAnsiTheme="minorHAnsi" w:cstheme="minorHAnsi"/>
                  </w:rPr>
                  <w:t>2.6 Transitions</w:t>
                </w:r>
              </w:p>
            </w:sdtContent>
          </w:sdt>
          <w:sdt>
            <w:sdtPr>
              <w:rPr>
                <w:rFonts w:asciiTheme="minorHAnsi" w:hAnsiTheme="minorHAnsi" w:cstheme="minorHAnsi"/>
              </w:rPr>
              <w:alias w:val="HGIOS"/>
              <w:tag w:val="HGIOSs"/>
              <w:id w:val="1497145833"/>
              <w:placeholder>
                <w:docPart w:val="A7579C3F74D94902B56FAE93930507F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41A47D7" w14:textId="380D7436" w:rsidR="007C5EAF" w:rsidRPr="0082145D" w:rsidRDefault="007C5EAF" w:rsidP="00DB055D">
                <w:pPr>
                  <w:pStyle w:val="Default"/>
                  <w:rPr>
                    <w:rFonts w:asciiTheme="minorHAnsi" w:hAnsiTheme="minorHAnsi" w:cstheme="minorHAnsi"/>
                    <w:color w:val="auto"/>
                    <w:sz w:val="22"/>
                    <w:szCs w:val="22"/>
                  </w:rPr>
                </w:pPr>
                <w:r>
                  <w:rPr>
                    <w:rFonts w:asciiTheme="minorHAnsi" w:hAnsiTheme="minorHAnsi" w:cstheme="minorHAnsi"/>
                  </w:rPr>
                  <w:t>2.7 Partnerships</w:t>
                </w:r>
              </w:p>
            </w:sdtContent>
          </w:sdt>
          <w:p w14:paraId="0F42EA79" w14:textId="77777777" w:rsidR="007C5EAF" w:rsidRPr="0082145D" w:rsidRDefault="007C5EAF" w:rsidP="00DB05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1529DA35" w14:textId="77777777" w:rsidR="007C5EAF" w:rsidRPr="0082145D" w:rsidRDefault="007C5EAF" w:rsidP="00DB05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975365621"/>
              <w:placeholder>
                <w:docPart w:val="C918CF3CF66B40DC98D97D520DFD124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1A4EA37" w14:textId="0904CE94" w:rsidR="007C5EAF" w:rsidRPr="0082145D" w:rsidRDefault="007C5EAF" w:rsidP="00DB055D">
                <w:pPr>
                  <w:rPr>
                    <w:rFonts w:cstheme="minorHAnsi"/>
                    <w:sz w:val="24"/>
                    <w:szCs w:val="24"/>
                  </w:rPr>
                </w:pPr>
                <w:r>
                  <w:rPr>
                    <w:rFonts w:cstheme="minorHAnsi"/>
                    <w:sz w:val="24"/>
                    <w:szCs w:val="24"/>
                  </w:rPr>
                  <w:t>Article 29 (Goals of education):</w:t>
                </w:r>
              </w:p>
            </w:sdtContent>
          </w:sdt>
          <w:p w14:paraId="2EB9F3FB" w14:textId="77991078" w:rsidR="007C5EAF" w:rsidRPr="0082145D" w:rsidRDefault="0039616A" w:rsidP="00DB055D">
            <w:pPr>
              <w:rPr>
                <w:rFonts w:cstheme="minorHAnsi"/>
                <w:sz w:val="24"/>
                <w:szCs w:val="24"/>
              </w:rPr>
            </w:pPr>
            <w:sdt>
              <w:sdtPr>
                <w:rPr>
                  <w:rFonts w:cstheme="minorHAnsi"/>
                  <w:i/>
                  <w:sz w:val="24"/>
                  <w:szCs w:val="24"/>
                </w:rPr>
                <w:alias w:val="RRS Unicef articles"/>
                <w:tag w:val="RRS Unicef articles"/>
                <w:id w:val="1718777057"/>
                <w:placeholder>
                  <w:docPart w:val="935EAE65FD4943CD980BAD5F678F432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C5EAF">
                  <w:rPr>
                    <w:rFonts w:cstheme="minorHAnsi"/>
                    <w:i/>
                    <w:sz w:val="24"/>
                    <w:szCs w:val="24"/>
                  </w:rPr>
                  <w:t>Article 23 (Children with disabilities):</w:t>
                </w:r>
              </w:sdtContent>
            </w:sdt>
            <w:r w:rsidR="007C5EAF" w:rsidRPr="0082145D">
              <w:rPr>
                <w:rFonts w:cstheme="minorHAnsi"/>
                <w:sz w:val="24"/>
                <w:szCs w:val="24"/>
              </w:rPr>
              <w:t xml:space="preserve"> </w:t>
            </w:r>
          </w:p>
          <w:p w14:paraId="2ED1C046" w14:textId="77777777" w:rsidR="007C5EAF" w:rsidRPr="0082145D" w:rsidRDefault="007C5EAF" w:rsidP="00DB055D">
            <w:pPr>
              <w:rPr>
                <w:rFonts w:cstheme="minorHAnsi"/>
                <w:i/>
                <w:sz w:val="24"/>
                <w:szCs w:val="24"/>
              </w:rPr>
            </w:pPr>
          </w:p>
        </w:tc>
      </w:tr>
      <w:tr w:rsidR="007C5EAF" w:rsidRPr="0082145D" w14:paraId="39FF87AF" w14:textId="77777777" w:rsidTr="00DB055D">
        <w:tc>
          <w:tcPr>
            <w:tcW w:w="10485" w:type="dxa"/>
            <w:gridSpan w:val="2"/>
          </w:tcPr>
          <w:p w14:paraId="4440D274" w14:textId="7103EBCA" w:rsidR="007C5EAF" w:rsidRPr="0082145D" w:rsidRDefault="007C5EAF" w:rsidP="00DB055D">
            <w:pPr>
              <w:pStyle w:val="ListParagraph"/>
              <w:ind w:left="0"/>
              <w:rPr>
                <w:rFonts w:cstheme="minorHAnsi"/>
                <w:b/>
                <w:bCs/>
                <w:sz w:val="24"/>
                <w:szCs w:val="24"/>
              </w:rPr>
            </w:pPr>
            <w:r w:rsidRPr="0082145D">
              <w:rPr>
                <w:rFonts w:cstheme="minorHAnsi"/>
                <w:b/>
                <w:bCs/>
                <w:sz w:val="24"/>
                <w:szCs w:val="24"/>
              </w:rPr>
              <w:t>O</w:t>
            </w:r>
            <w:r w:rsidR="00BD3CB1">
              <w:rPr>
                <w:rFonts w:cstheme="minorHAnsi"/>
                <w:b/>
                <w:bCs/>
                <w:sz w:val="24"/>
                <w:szCs w:val="24"/>
              </w:rPr>
              <w:t xml:space="preserve">utcome: </w:t>
            </w:r>
          </w:p>
          <w:p w14:paraId="62F067B2" w14:textId="77777777" w:rsidR="007C5EAF" w:rsidRDefault="007C5EAF" w:rsidP="00BD3CB1">
            <w:pPr>
              <w:pStyle w:val="ListParagraph"/>
              <w:numPr>
                <w:ilvl w:val="0"/>
                <w:numId w:val="39"/>
              </w:numPr>
              <w:rPr>
                <w:rFonts w:ascii="Arial" w:hAnsi="Arial" w:cs="Arial"/>
              </w:rPr>
            </w:pPr>
            <w:r>
              <w:rPr>
                <w:rFonts w:ascii="Arial" w:hAnsi="Arial" w:cs="Arial"/>
              </w:rPr>
              <w:t xml:space="preserve">All pupils will have had a transition 1 meeting by the end of first term. </w:t>
            </w:r>
          </w:p>
          <w:p w14:paraId="3BC709DB" w14:textId="0E91DF81" w:rsidR="007C5EAF" w:rsidRDefault="007C5EAF" w:rsidP="00BD3CB1">
            <w:pPr>
              <w:pStyle w:val="ListParagraph"/>
              <w:numPr>
                <w:ilvl w:val="0"/>
                <w:numId w:val="39"/>
              </w:numPr>
              <w:rPr>
                <w:rFonts w:ascii="Arial" w:hAnsi="Arial" w:cs="Arial"/>
              </w:rPr>
            </w:pPr>
            <w:r>
              <w:rPr>
                <w:rFonts w:ascii="Arial" w:hAnsi="Arial" w:cs="Arial"/>
              </w:rPr>
              <w:t>All</w:t>
            </w:r>
            <w:r w:rsidR="00582B59">
              <w:rPr>
                <w:rFonts w:ascii="Arial" w:hAnsi="Arial" w:cs="Arial"/>
              </w:rPr>
              <w:t xml:space="preserve"> S6 pupils </w:t>
            </w:r>
            <w:r>
              <w:rPr>
                <w:rFonts w:ascii="Arial" w:hAnsi="Arial" w:cs="Arial"/>
              </w:rPr>
              <w:t>requiring SW support will have an identified worker by Dec 23</w:t>
            </w:r>
          </w:p>
          <w:p w14:paraId="5DD1E981" w14:textId="77777777" w:rsidR="007C5EAF" w:rsidRDefault="007C5EAF" w:rsidP="00BD3CB1">
            <w:pPr>
              <w:pStyle w:val="ListParagraph"/>
              <w:numPr>
                <w:ilvl w:val="0"/>
                <w:numId w:val="39"/>
              </w:numPr>
              <w:rPr>
                <w:rFonts w:ascii="Arial" w:hAnsi="Arial" w:cs="Arial"/>
              </w:rPr>
            </w:pPr>
            <w:r>
              <w:rPr>
                <w:rFonts w:ascii="Arial" w:hAnsi="Arial" w:cs="Arial"/>
              </w:rPr>
              <w:t>All pupils will have an identified positive destination by March 24</w:t>
            </w:r>
          </w:p>
          <w:p w14:paraId="1AE71EF9" w14:textId="25FE68A9" w:rsidR="007C5EAF" w:rsidRDefault="007C5EAF" w:rsidP="00DB055D">
            <w:pPr>
              <w:rPr>
                <w:rFonts w:cstheme="minorHAnsi"/>
                <w:b/>
                <w:sz w:val="24"/>
                <w:szCs w:val="24"/>
              </w:rPr>
            </w:pPr>
          </w:p>
          <w:p w14:paraId="2C01D790" w14:textId="77777777" w:rsidR="00BD3CB1" w:rsidRPr="0082145D" w:rsidRDefault="00BD3CB1" w:rsidP="00DB055D">
            <w:pPr>
              <w:rPr>
                <w:rFonts w:cstheme="minorHAnsi"/>
                <w:b/>
                <w:sz w:val="24"/>
                <w:szCs w:val="24"/>
              </w:rPr>
            </w:pPr>
          </w:p>
          <w:p w14:paraId="2F9BE4EA" w14:textId="77777777" w:rsidR="007C5EAF" w:rsidRPr="0082145D" w:rsidRDefault="007C5EAF" w:rsidP="00DB055D">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0AA9B02A" w14:textId="2BDA3932" w:rsidR="007C5EAF" w:rsidRDefault="007C5EAF" w:rsidP="00DB055D">
            <w:pPr>
              <w:pStyle w:val="Default"/>
              <w:ind w:left="32"/>
              <w:rPr>
                <w:rFonts w:asciiTheme="minorHAnsi" w:hAnsiTheme="minorHAnsi" w:cstheme="minorHAnsi"/>
              </w:rPr>
            </w:pPr>
            <w:r w:rsidRPr="0082145D">
              <w:rPr>
                <w:rFonts w:asciiTheme="minorHAnsi" w:hAnsiTheme="minorHAnsi" w:cstheme="minorHAnsi"/>
              </w:rPr>
              <w:t xml:space="preserve"> </w:t>
            </w:r>
            <w:r w:rsidR="00582B59">
              <w:rPr>
                <w:rFonts w:asciiTheme="minorHAnsi" w:hAnsiTheme="minorHAnsi" w:cstheme="minorHAnsi"/>
              </w:rPr>
              <w:t xml:space="preserve">Almost all Early years, Primary 1 and S6 pupils had a successful settling in or transition planning meeting by October 24.  As a result of this parents and pupils had a clearer understanding of the structures within lower primary and for the parents of the S6 leavers a clearer understanding of the partners and anticipated timeline for finalising the transition plan of the S6 leaver cohort.  In addition to the school programme for S6 leaver meetings additional support has been available this year from the school Inclusion officer, Education officer for DYW and Educational Psychology via regular transition overview meetings.  The impact of this has been that Education Services have been fully aware of the plans for the schools largest ever group of S6 leavers (25 pupils).  As and when concerns arose or agreed timescales were not met education services staff were able to support school via higher level conversations across partner agencies.  This has ensured that 92% of all S6 leavers had an offer of a positive and sustained destination by April of 24 and that 100% all had an offer by June 24.  </w:t>
            </w:r>
          </w:p>
          <w:p w14:paraId="5D428194" w14:textId="5B71F4DD" w:rsidR="00582B59" w:rsidRDefault="00582B59" w:rsidP="00DB055D">
            <w:pPr>
              <w:pStyle w:val="Default"/>
              <w:ind w:left="32"/>
              <w:rPr>
                <w:rFonts w:asciiTheme="minorHAnsi" w:hAnsiTheme="minorHAnsi" w:cstheme="minorHAnsi"/>
              </w:rPr>
            </w:pPr>
          </w:p>
          <w:p w14:paraId="3A5A906D" w14:textId="6C3BC49F" w:rsidR="00582B59" w:rsidRDefault="00582B59" w:rsidP="00DB055D">
            <w:pPr>
              <w:pStyle w:val="Default"/>
              <w:ind w:left="32"/>
              <w:rPr>
                <w:rFonts w:asciiTheme="minorHAnsi" w:hAnsiTheme="minorHAnsi" w:cstheme="minorHAnsi"/>
              </w:rPr>
            </w:pPr>
            <w:r>
              <w:rPr>
                <w:rFonts w:asciiTheme="minorHAnsi" w:hAnsiTheme="minorHAnsi" w:cstheme="minorHAnsi"/>
              </w:rPr>
              <w:t xml:space="preserve">By December 2023 school had notified HSCP of all school leavers.  School provided clarity on the 16% of S6 leavers who would require the most significant level of support to transition from school successfully.  </w:t>
            </w:r>
          </w:p>
          <w:p w14:paraId="68560F43" w14:textId="6DEEDB45" w:rsidR="00582B59" w:rsidRDefault="00E92549" w:rsidP="00DB055D">
            <w:pPr>
              <w:pStyle w:val="Default"/>
              <w:ind w:left="32"/>
              <w:rPr>
                <w:rFonts w:asciiTheme="minorHAnsi" w:hAnsiTheme="minorHAnsi" w:cstheme="minorHAnsi"/>
              </w:rPr>
            </w:pPr>
            <w:r>
              <w:rPr>
                <w:rFonts w:asciiTheme="minorHAnsi" w:hAnsiTheme="minorHAnsi" w:cstheme="minorHAnsi"/>
              </w:rPr>
              <w:t xml:space="preserve">Allocation of identified workers remained the responsibility of HSCP after school had highlighted the pupils. </w:t>
            </w:r>
          </w:p>
          <w:p w14:paraId="7F7C5EE3" w14:textId="77777777" w:rsidR="00582B59" w:rsidRDefault="00582B59" w:rsidP="00582B59">
            <w:pPr>
              <w:pStyle w:val="Default"/>
              <w:rPr>
                <w:rFonts w:asciiTheme="minorHAnsi" w:hAnsiTheme="minorHAnsi" w:cstheme="minorHAnsi"/>
              </w:rPr>
            </w:pPr>
          </w:p>
          <w:p w14:paraId="3DCBA3EB" w14:textId="12F9C0A2" w:rsidR="00582B59" w:rsidRDefault="00582B59" w:rsidP="00DB055D">
            <w:pPr>
              <w:pStyle w:val="Default"/>
              <w:ind w:left="32"/>
              <w:rPr>
                <w:rFonts w:asciiTheme="minorHAnsi" w:hAnsiTheme="minorHAnsi" w:cstheme="minorHAnsi"/>
              </w:rPr>
            </w:pPr>
            <w:r>
              <w:rPr>
                <w:rFonts w:asciiTheme="minorHAnsi" w:hAnsiTheme="minorHAnsi" w:cstheme="minorHAnsi"/>
              </w:rPr>
              <w:t xml:space="preserve">A very successful transition event with more </w:t>
            </w:r>
            <w:proofErr w:type="gramStart"/>
            <w:r>
              <w:rPr>
                <w:rFonts w:asciiTheme="minorHAnsi" w:hAnsiTheme="minorHAnsi" w:cstheme="minorHAnsi"/>
              </w:rPr>
              <w:t>than  partner</w:t>
            </w:r>
            <w:proofErr w:type="gramEnd"/>
            <w:r>
              <w:rPr>
                <w:rFonts w:asciiTheme="minorHAnsi" w:hAnsiTheme="minorHAnsi" w:cstheme="minorHAnsi"/>
              </w:rPr>
              <w:t xml:space="preserve"> agencies attending has ensured that the parent body are further aware of the range of services which are available to support the transition process and parents are better informed as to what the potential post school offer may be for their young person.</w:t>
            </w:r>
          </w:p>
          <w:p w14:paraId="69919E4C" w14:textId="1272AF71" w:rsidR="00582B59" w:rsidRDefault="00582B59" w:rsidP="00DB055D">
            <w:pPr>
              <w:pStyle w:val="Default"/>
              <w:ind w:left="32"/>
              <w:rPr>
                <w:rFonts w:asciiTheme="minorHAnsi" w:hAnsiTheme="minorHAnsi" w:cstheme="minorHAnsi"/>
              </w:rPr>
            </w:pPr>
          </w:p>
          <w:p w14:paraId="54C12FC2" w14:textId="5DA7B52F" w:rsidR="00582B59" w:rsidRDefault="00582B59" w:rsidP="00DB055D">
            <w:pPr>
              <w:pStyle w:val="Default"/>
              <w:ind w:left="32"/>
              <w:rPr>
                <w:rFonts w:asciiTheme="minorHAnsi" w:hAnsiTheme="minorHAnsi" w:cstheme="minorHAnsi"/>
              </w:rPr>
            </w:pPr>
            <w:r>
              <w:rPr>
                <w:rFonts w:asciiTheme="minorHAnsi" w:hAnsiTheme="minorHAnsi" w:cstheme="minorHAnsi"/>
              </w:rPr>
              <w:t xml:space="preserve">Building on the success from year 22/23 our DYW worker had successfully arranged work placements for </w:t>
            </w:r>
            <w:r w:rsidR="00D26C33">
              <w:rPr>
                <w:rFonts w:asciiTheme="minorHAnsi" w:hAnsiTheme="minorHAnsi" w:cstheme="minorHAnsi"/>
              </w:rPr>
              <w:t>22</w:t>
            </w:r>
            <w:r>
              <w:rPr>
                <w:rFonts w:asciiTheme="minorHAnsi" w:hAnsiTheme="minorHAnsi" w:cstheme="minorHAnsi"/>
              </w:rPr>
              <w:t xml:space="preserve"> pupils.  This has supported pupils in our senior phase to better informed of the world of work and to make an informed choice about their post school options.  The number of pupils who attended an appropriate work placement increased by </w:t>
            </w:r>
            <w:r w:rsidR="00D26C33">
              <w:rPr>
                <w:rFonts w:asciiTheme="minorHAnsi" w:hAnsiTheme="minorHAnsi" w:cstheme="minorHAnsi"/>
              </w:rPr>
              <w:t>10</w:t>
            </w:r>
            <w:r>
              <w:rPr>
                <w:rFonts w:asciiTheme="minorHAnsi" w:hAnsiTheme="minorHAnsi" w:cstheme="minorHAnsi"/>
              </w:rPr>
              <w:t xml:space="preserve"> % this year with and additional </w:t>
            </w:r>
            <w:r w:rsidR="00D26C33">
              <w:rPr>
                <w:rFonts w:asciiTheme="minorHAnsi" w:hAnsiTheme="minorHAnsi" w:cstheme="minorHAnsi"/>
              </w:rPr>
              <w:t>2</w:t>
            </w:r>
            <w:r>
              <w:rPr>
                <w:rFonts w:asciiTheme="minorHAnsi" w:hAnsiTheme="minorHAnsi" w:cstheme="minorHAnsi"/>
              </w:rPr>
              <w:t xml:space="preserve"> partners becoming involved in supporting the school.</w:t>
            </w:r>
          </w:p>
          <w:p w14:paraId="62FE90E0" w14:textId="5B08C135" w:rsidR="00582B59" w:rsidRDefault="00582B59" w:rsidP="00DB055D">
            <w:pPr>
              <w:pStyle w:val="Default"/>
              <w:ind w:left="32"/>
              <w:rPr>
                <w:rFonts w:asciiTheme="minorHAnsi" w:hAnsiTheme="minorHAnsi" w:cstheme="minorHAnsi"/>
              </w:rPr>
            </w:pPr>
          </w:p>
          <w:p w14:paraId="79E8F44E" w14:textId="3EC7296A" w:rsidR="00582B59" w:rsidRDefault="00582B59" w:rsidP="00DB055D">
            <w:pPr>
              <w:pStyle w:val="Default"/>
              <w:ind w:left="32"/>
              <w:rPr>
                <w:rFonts w:asciiTheme="minorHAnsi" w:hAnsiTheme="minorHAnsi" w:cstheme="minorHAnsi"/>
              </w:rPr>
            </w:pPr>
            <w:r>
              <w:rPr>
                <w:rFonts w:asciiTheme="minorHAnsi" w:hAnsiTheme="minorHAnsi" w:cstheme="minorHAnsi"/>
              </w:rPr>
              <w:t xml:space="preserve">A key success of the transition programme this year was the successful placement of an S6 pupil to the new partner </w:t>
            </w:r>
            <w:proofErr w:type="spellStart"/>
            <w:r>
              <w:rPr>
                <w:rFonts w:asciiTheme="minorHAnsi" w:hAnsiTheme="minorHAnsi" w:cstheme="minorHAnsi"/>
              </w:rPr>
              <w:t>Corseford</w:t>
            </w:r>
            <w:proofErr w:type="spellEnd"/>
            <w:r>
              <w:rPr>
                <w:rFonts w:asciiTheme="minorHAnsi" w:hAnsiTheme="minorHAnsi" w:cstheme="minorHAnsi"/>
              </w:rPr>
              <w:t xml:space="preserve"> College. This is significant progress as it will increase options for the 20 % of S6 </w:t>
            </w:r>
            <w:proofErr w:type="gramStart"/>
            <w:r>
              <w:rPr>
                <w:rFonts w:asciiTheme="minorHAnsi" w:hAnsiTheme="minorHAnsi" w:cstheme="minorHAnsi"/>
              </w:rPr>
              <w:t>leavers  with</w:t>
            </w:r>
            <w:proofErr w:type="gramEnd"/>
            <w:r>
              <w:rPr>
                <w:rFonts w:asciiTheme="minorHAnsi" w:hAnsiTheme="minorHAnsi" w:cstheme="minorHAnsi"/>
              </w:rPr>
              <w:t xml:space="preserve"> the most significant complex needs in academic year 24/25. </w:t>
            </w:r>
          </w:p>
          <w:p w14:paraId="6D976549" w14:textId="64159F9F" w:rsidR="00582B59" w:rsidRDefault="00582B59" w:rsidP="00DB055D">
            <w:pPr>
              <w:pStyle w:val="Default"/>
              <w:ind w:left="32"/>
              <w:rPr>
                <w:rFonts w:asciiTheme="minorHAnsi" w:hAnsiTheme="minorHAnsi" w:cstheme="minorHAnsi"/>
              </w:rPr>
            </w:pPr>
          </w:p>
          <w:p w14:paraId="2C998B94" w14:textId="77777777" w:rsidR="00582B59" w:rsidRPr="0082145D" w:rsidRDefault="00582B59" w:rsidP="00DB055D">
            <w:pPr>
              <w:pStyle w:val="Default"/>
              <w:ind w:left="32"/>
              <w:rPr>
                <w:rFonts w:asciiTheme="minorHAnsi" w:hAnsiTheme="minorHAnsi" w:cstheme="minorHAnsi"/>
                <w:color w:val="auto"/>
                <w:sz w:val="20"/>
                <w:szCs w:val="20"/>
              </w:rPr>
            </w:pPr>
          </w:p>
          <w:p w14:paraId="2AD7F5DA" w14:textId="77777777" w:rsidR="007C5EAF" w:rsidRPr="0082145D" w:rsidRDefault="007C5EAF" w:rsidP="00DB055D">
            <w:pPr>
              <w:pStyle w:val="Default"/>
              <w:ind w:left="720"/>
              <w:rPr>
                <w:rFonts w:asciiTheme="minorHAnsi" w:hAnsiTheme="minorHAnsi" w:cstheme="minorHAnsi"/>
                <w:color w:val="auto"/>
              </w:rPr>
            </w:pPr>
          </w:p>
        </w:tc>
      </w:tr>
      <w:tr w:rsidR="007C5EAF" w:rsidRPr="0082145D" w14:paraId="46DBC63D" w14:textId="77777777" w:rsidTr="00DB055D">
        <w:trPr>
          <w:trHeight w:val="943"/>
        </w:trPr>
        <w:tc>
          <w:tcPr>
            <w:tcW w:w="10485" w:type="dxa"/>
            <w:gridSpan w:val="2"/>
          </w:tcPr>
          <w:p w14:paraId="1B051619" w14:textId="77777777" w:rsidR="007C5EAF" w:rsidRDefault="007C5EAF" w:rsidP="00DB055D">
            <w:pPr>
              <w:rPr>
                <w:rFonts w:cstheme="minorHAnsi"/>
                <w:b/>
                <w:bCs/>
                <w:sz w:val="24"/>
                <w:szCs w:val="24"/>
              </w:rPr>
            </w:pPr>
            <w:r w:rsidRPr="0082145D">
              <w:rPr>
                <w:rFonts w:cstheme="minorHAnsi"/>
                <w:b/>
                <w:bCs/>
                <w:sz w:val="24"/>
                <w:szCs w:val="24"/>
              </w:rPr>
              <w:t>Next steps</w:t>
            </w:r>
          </w:p>
          <w:p w14:paraId="1537DCC4" w14:textId="77777777" w:rsidR="00582B59" w:rsidRDefault="00582B59" w:rsidP="00DB055D">
            <w:pPr>
              <w:rPr>
                <w:rFonts w:cstheme="minorHAnsi"/>
                <w:sz w:val="24"/>
                <w:szCs w:val="24"/>
              </w:rPr>
            </w:pPr>
          </w:p>
          <w:p w14:paraId="4DB7BED9" w14:textId="625FEDEF" w:rsidR="007C5EAF" w:rsidRDefault="00582B59" w:rsidP="00DB055D">
            <w:pPr>
              <w:rPr>
                <w:rFonts w:cstheme="minorHAnsi"/>
                <w:sz w:val="24"/>
                <w:szCs w:val="24"/>
              </w:rPr>
            </w:pPr>
            <w:r>
              <w:rPr>
                <w:rFonts w:cstheme="minorHAnsi"/>
                <w:sz w:val="24"/>
                <w:szCs w:val="24"/>
              </w:rPr>
              <w:t>Maintain positive links with HSCP to ensure prompt allocation of workers to S6 leavers.</w:t>
            </w:r>
          </w:p>
          <w:p w14:paraId="68B0D172" w14:textId="77777777" w:rsidR="00582B59" w:rsidRDefault="00582B59" w:rsidP="00DB055D">
            <w:pPr>
              <w:rPr>
                <w:rFonts w:cstheme="minorHAnsi"/>
                <w:sz w:val="24"/>
                <w:szCs w:val="24"/>
              </w:rPr>
            </w:pPr>
          </w:p>
          <w:p w14:paraId="2E341099" w14:textId="7C2951EC" w:rsidR="00582B59" w:rsidRDefault="00582B59" w:rsidP="00DB055D">
            <w:pPr>
              <w:rPr>
                <w:rFonts w:cstheme="minorHAnsi"/>
                <w:sz w:val="24"/>
                <w:szCs w:val="24"/>
              </w:rPr>
            </w:pPr>
            <w:r>
              <w:rPr>
                <w:rFonts w:cstheme="minorHAnsi"/>
                <w:sz w:val="24"/>
                <w:szCs w:val="24"/>
              </w:rPr>
              <w:t xml:space="preserve">Improve relationship with </w:t>
            </w:r>
            <w:proofErr w:type="spellStart"/>
            <w:r>
              <w:rPr>
                <w:rFonts w:cstheme="minorHAnsi"/>
                <w:sz w:val="24"/>
                <w:szCs w:val="24"/>
              </w:rPr>
              <w:t>Corsesford</w:t>
            </w:r>
            <w:proofErr w:type="spellEnd"/>
            <w:r>
              <w:rPr>
                <w:rFonts w:cstheme="minorHAnsi"/>
                <w:sz w:val="24"/>
                <w:szCs w:val="24"/>
              </w:rPr>
              <w:t xml:space="preserve"> College to strengthen understanding of the provision for school and parents.</w:t>
            </w:r>
          </w:p>
          <w:p w14:paraId="460C40B9" w14:textId="5F1BD1D8" w:rsidR="00582B59" w:rsidRDefault="00582B59" w:rsidP="00DB055D">
            <w:pPr>
              <w:rPr>
                <w:rFonts w:cstheme="minorHAnsi"/>
                <w:sz w:val="24"/>
                <w:szCs w:val="24"/>
              </w:rPr>
            </w:pPr>
          </w:p>
          <w:p w14:paraId="494E471A" w14:textId="197DC58B" w:rsidR="00582B59" w:rsidRDefault="00582B59" w:rsidP="00DB055D">
            <w:pPr>
              <w:rPr>
                <w:rFonts w:cstheme="minorHAnsi"/>
                <w:sz w:val="24"/>
                <w:szCs w:val="24"/>
              </w:rPr>
            </w:pPr>
            <w:r>
              <w:rPr>
                <w:rFonts w:cstheme="minorHAnsi"/>
                <w:sz w:val="24"/>
                <w:szCs w:val="24"/>
              </w:rPr>
              <w:t>Increase likelihood of one or more pupils entering the world of work from S6.</w:t>
            </w:r>
          </w:p>
          <w:p w14:paraId="2D2D8889" w14:textId="5056D4F1" w:rsidR="00582B59" w:rsidRPr="0082145D" w:rsidRDefault="00582B59" w:rsidP="00DB055D">
            <w:pPr>
              <w:rPr>
                <w:rFonts w:cstheme="minorHAnsi"/>
                <w:sz w:val="24"/>
                <w:szCs w:val="24"/>
              </w:rPr>
            </w:pPr>
          </w:p>
        </w:tc>
      </w:tr>
    </w:tbl>
    <w:p w14:paraId="58AB6927" w14:textId="42EDDB94" w:rsidR="007C5EAF" w:rsidRDefault="007C5EAF" w:rsidP="00F22FA5">
      <w:pPr>
        <w:pStyle w:val="Default"/>
        <w:rPr>
          <w:rFonts w:asciiTheme="minorHAnsi" w:hAnsiTheme="minorHAnsi" w:cstheme="minorHAnsi"/>
          <w:b/>
          <w:color w:val="auto"/>
        </w:rPr>
      </w:pPr>
    </w:p>
    <w:p w14:paraId="3A0D9183" w14:textId="359412C7" w:rsidR="007C5EAF" w:rsidRDefault="007C5EAF" w:rsidP="00F22FA5">
      <w:pPr>
        <w:pStyle w:val="Default"/>
        <w:rPr>
          <w:rFonts w:asciiTheme="minorHAnsi" w:hAnsiTheme="minorHAnsi" w:cstheme="minorHAnsi"/>
          <w:b/>
          <w:color w:val="auto"/>
        </w:rPr>
      </w:pPr>
    </w:p>
    <w:p w14:paraId="0CA11B03" w14:textId="1B95F6D8" w:rsidR="007C5EAF" w:rsidRDefault="007C5EAF" w:rsidP="00F22FA5">
      <w:pPr>
        <w:pStyle w:val="Default"/>
        <w:rPr>
          <w:rFonts w:asciiTheme="minorHAnsi" w:hAnsiTheme="minorHAnsi" w:cstheme="minorHAnsi"/>
          <w:b/>
          <w:color w:val="auto"/>
        </w:rPr>
      </w:pPr>
    </w:p>
    <w:p w14:paraId="632B6B26" w14:textId="13BA70DE" w:rsidR="007C5EAF" w:rsidRDefault="007C5EAF" w:rsidP="00F22FA5">
      <w:pPr>
        <w:pStyle w:val="Default"/>
        <w:rPr>
          <w:rFonts w:asciiTheme="minorHAnsi" w:hAnsiTheme="minorHAnsi" w:cstheme="minorHAnsi"/>
          <w:b/>
          <w:color w:val="auto"/>
        </w:rPr>
      </w:pPr>
    </w:p>
    <w:p w14:paraId="7288A2E0" w14:textId="77777777" w:rsidR="007C5EAF" w:rsidRPr="0082145D" w:rsidRDefault="007C5EAF"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A80F7E" w:rsidRPr="0082145D" w14:paraId="16A9EEC5" w14:textId="77777777" w:rsidTr="002E09AE">
        <w:tc>
          <w:tcPr>
            <w:tcW w:w="10485" w:type="dxa"/>
            <w:gridSpan w:val="2"/>
            <w:shd w:val="clear" w:color="auto" w:fill="33CCCC"/>
          </w:tcPr>
          <w:p w14:paraId="1E2EB883" w14:textId="77777777" w:rsidR="00A80F7E" w:rsidRPr="0082145D" w:rsidRDefault="00A80F7E" w:rsidP="004A3534">
            <w:pPr>
              <w:pStyle w:val="Default"/>
              <w:rPr>
                <w:rFonts w:asciiTheme="minorHAnsi" w:hAnsiTheme="minorHAnsi" w:cstheme="minorHAnsi"/>
                <w:b/>
                <w:bCs/>
                <w:sz w:val="28"/>
                <w:szCs w:val="28"/>
              </w:rPr>
            </w:pPr>
            <w:r w:rsidRPr="0082145D">
              <w:rPr>
                <w:rFonts w:asciiTheme="minorHAnsi" w:hAnsiTheme="minorHAnsi" w:cstheme="minorHAnsi"/>
                <w:b/>
                <w:bCs/>
                <w:sz w:val="28"/>
                <w:szCs w:val="28"/>
              </w:rPr>
              <w:t>Additional PEF Spend</w:t>
            </w:r>
          </w:p>
          <w:p w14:paraId="35C661FD" w14:textId="073CC487" w:rsidR="0082145D" w:rsidRPr="0082145D" w:rsidRDefault="0082145D" w:rsidP="004A3534">
            <w:pPr>
              <w:pStyle w:val="Default"/>
              <w:rPr>
                <w:rFonts w:asciiTheme="minorHAnsi" w:hAnsiTheme="minorHAnsi" w:cstheme="minorHAnsi"/>
              </w:rPr>
            </w:pPr>
          </w:p>
        </w:tc>
      </w:tr>
      <w:tr w:rsidR="00A80F7E" w:rsidRPr="0082145D" w14:paraId="4283A184" w14:textId="77777777" w:rsidTr="0082145D">
        <w:trPr>
          <w:trHeight w:val="1868"/>
        </w:trPr>
        <w:tc>
          <w:tcPr>
            <w:tcW w:w="5242" w:type="dxa"/>
          </w:tcPr>
          <w:p w14:paraId="1039B677" w14:textId="77777777" w:rsidR="00C601BE" w:rsidRPr="0082145D" w:rsidRDefault="00A80F7E" w:rsidP="00C601BE">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p w14:paraId="11199DDE" w14:textId="77777777" w:rsidR="00C601BE" w:rsidRPr="0082145D" w:rsidRDefault="00C601BE" w:rsidP="00C601BE">
            <w:pPr>
              <w:pStyle w:val="Default"/>
              <w:rPr>
                <w:rFonts w:asciiTheme="minorHAnsi" w:hAnsiTheme="minorHAnsi" w:cstheme="minorHAnsi"/>
                <w:u w:val="single"/>
              </w:rPr>
            </w:pPr>
            <w:r w:rsidRPr="0082145D">
              <w:rPr>
                <w:rFonts w:asciiTheme="minorHAnsi" w:hAnsiTheme="minorHAnsi" w:cstheme="minorHAnsi"/>
                <w:color w:val="333333"/>
                <w:sz w:val="22"/>
                <w:szCs w:val="22"/>
              </w:rPr>
              <w:t>Closing the attainment gap between the most and least disadvantaged children and young people</w:t>
            </w:r>
          </w:p>
          <w:p w14:paraId="1ECA0EB0" w14:textId="77777777" w:rsidR="00A80F7E" w:rsidRPr="0082145D" w:rsidRDefault="00A80F7E" w:rsidP="004A3534">
            <w:pPr>
              <w:pStyle w:val="Default"/>
              <w:rPr>
                <w:rFonts w:asciiTheme="minorHAnsi" w:hAnsiTheme="minorHAnsi" w:cstheme="minorHAnsi"/>
              </w:rPr>
            </w:pPr>
          </w:p>
          <w:p w14:paraId="48A242E3" w14:textId="77777777" w:rsidR="00A80F7E" w:rsidRPr="0082145D" w:rsidRDefault="00A80F7E" w:rsidP="004A3534">
            <w:pPr>
              <w:pStyle w:val="Default"/>
              <w:rPr>
                <w:rFonts w:asciiTheme="minorHAnsi" w:hAnsiTheme="minorHAnsi" w:cstheme="minorHAnsi"/>
                <w:u w:val="single"/>
              </w:rPr>
            </w:pPr>
          </w:p>
        </w:tc>
        <w:tc>
          <w:tcPr>
            <w:tcW w:w="5243" w:type="dxa"/>
          </w:tcPr>
          <w:p w14:paraId="13ECED36" w14:textId="77777777" w:rsidR="00723B1C" w:rsidRPr="0082145D" w:rsidRDefault="00723B1C" w:rsidP="00723B1C">
            <w:pPr>
              <w:pStyle w:val="Default"/>
              <w:rPr>
                <w:rFonts w:asciiTheme="minorHAnsi" w:hAnsiTheme="minorHAnsi" w:cstheme="minorHAnsi"/>
                <w:u w:val="single"/>
              </w:rPr>
            </w:pPr>
            <w:r w:rsidRPr="0082145D">
              <w:rPr>
                <w:rFonts w:asciiTheme="minorHAnsi" w:hAnsiTheme="minorHAnsi" w:cstheme="minorHAnsi"/>
                <w:u w:val="single"/>
              </w:rPr>
              <w:t xml:space="preserve">HGIOS QIs </w:t>
            </w:r>
          </w:p>
          <w:sdt>
            <w:sdtPr>
              <w:rPr>
                <w:rFonts w:asciiTheme="minorHAnsi" w:hAnsiTheme="minorHAnsi" w:cstheme="minorHAnsi"/>
              </w:rPr>
              <w:alias w:val="HGIOS"/>
              <w:tag w:val="HGIOSs"/>
              <w:id w:val="-1436660661"/>
              <w:placeholder>
                <w:docPart w:val="AD9A9FE8B2D34100A4598C157758131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354F5EE" w14:textId="4941BE23" w:rsidR="00723B1C" w:rsidRPr="0082145D" w:rsidRDefault="00582B59" w:rsidP="00723B1C">
                <w:pPr>
                  <w:pStyle w:val="Default"/>
                  <w:rPr>
                    <w:rFonts w:asciiTheme="minorHAnsi" w:hAnsiTheme="minorHAnsi" w:cstheme="minorHAnsi"/>
                    <w:u w:val="single"/>
                  </w:rPr>
                </w:pPr>
                <w:r>
                  <w:rPr>
                    <w:rFonts w:asciiTheme="minorHAnsi" w:hAnsiTheme="minorHAnsi" w:cstheme="minorHAnsi"/>
                  </w:rPr>
                  <w:t>2.6 Transitions</w:t>
                </w:r>
              </w:p>
            </w:sdtContent>
          </w:sdt>
          <w:sdt>
            <w:sdtPr>
              <w:rPr>
                <w:rFonts w:asciiTheme="minorHAnsi" w:hAnsiTheme="minorHAnsi" w:cstheme="minorHAnsi"/>
              </w:rPr>
              <w:alias w:val="HGIOS"/>
              <w:tag w:val="HGIOSs"/>
              <w:id w:val="546106499"/>
              <w:placeholder>
                <w:docPart w:val="65BDC802A70F407BB3461C3D1B01F7B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D6B5F9C" w14:textId="71FD8A2D" w:rsidR="00723B1C" w:rsidRPr="0082145D" w:rsidRDefault="00582B59" w:rsidP="00723B1C">
                <w:pPr>
                  <w:pStyle w:val="Default"/>
                  <w:rPr>
                    <w:rFonts w:asciiTheme="minorHAnsi" w:hAnsiTheme="minorHAnsi" w:cstheme="minorHAnsi"/>
                    <w:color w:val="auto"/>
                    <w:sz w:val="22"/>
                    <w:szCs w:val="22"/>
                  </w:rPr>
                </w:pPr>
                <w:r>
                  <w:rPr>
                    <w:rFonts w:asciiTheme="minorHAnsi" w:hAnsiTheme="minorHAnsi" w:cstheme="minorHAnsi"/>
                  </w:rPr>
                  <w:t>3.1 Ensuring wellbeing, equality and inclusion</w:t>
                </w:r>
              </w:p>
            </w:sdtContent>
          </w:sdt>
          <w:p w14:paraId="4B3FCDB3" w14:textId="77777777" w:rsidR="00723B1C" w:rsidRPr="0082145D" w:rsidRDefault="00723B1C" w:rsidP="00723B1C">
            <w:pPr>
              <w:rPr>
                <w:rFonts w:cstheme="minorHAnsi"/>
                <w:sz w:val="20"/>
                <w:szCs w:val="20"/>
              </w:rPr>
            </w:pPr>
          </w:p>
          <w:p w14:paraId="69C31754" w14:textId="77777777" w:rsidR="00723B1C" w:rsidRPr="0082145D" w:rsidRDefault="00723B1C" w:rsidP="00723B1C">
            <w:pPr>
              <w:rPr>
                <w:rFonts w:cstheme="minorHAnsi"/>
                <w:sz w:val="20"/>
                <w:szCs w:val="20"/>
              </w:rPr>
            </w:pPr>
          </w:p>
          <w:p w14:paraId="7C62E068" w14:textId="77777777" w:rsidR="00723B1C" w:rsidRPr="0082145D" w:rsidRDefault="00723B1C" w:rsidP="00723B1C">
            <w:pPr>
              <w:rPr>
                <w:rFonts w:cstheme="minorHAnsi"/>
                <w:sz w:val="24"/>
                <w:szCs w:val="24"/>
                <w:u w:val="single"/>
              </w:rPr>
            </w:pPr>
            <w:r w:rsidRPr="0082145D">
              <w:rPr>
                <w:rFonts w:cstheme="minorHAnsi"/>
                <w:sz w:val="24"/>
                <w:szCs w:val="24"/>
                <w:u w:val="single"/>
              </w:rPr>
              <w:t>UNCRC</w:t>
            </w:r>
          </w:p>
          <w:sdt>
            <w:sdtPr>
              <w:rPr>
                <w:rFonts w:cstheme="minorHAnsi"/>
                <w:sz w:val="24"/>
                <w:szCs w:val="24"/>
              </w:rPr>
              <w:alias w:val="RRS Unicef articles"/>
              <w:tag w:val="RRS Unicef articles"/>
              <w:id w:val="-957875501"/>
              <w:placeholder>
                <w:docPart w:val="D3E5871DB55843498147FA0269AD13A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7847EF63" w14:textId="0178B560" w:rsidR="00723B1C" w:rsidRPr="0082145D" w:rsidRDefault="00582B59" w:rsidP="00723B1C">
                <w:pPr>
                  <w:rPr>
                    <w:rFonts w:cstheme="minorHAnsi"/>
                    <w:sz w:val="24"/>
                    <w:szCs w:val="24"/>
                  </w:rPr>
                </w:pPr>
                <w:r>
                  <w:rPr>
                    <w:rFonts w:cstheme="minorHAnsi"/>
                    <w:sz w:val="24"/>
                    <w:szCs w:val="24"/>
                  </w:rPr>
                  <w:t>Article 28: (Right to education):</w:t>
                </w:r>
              </w:p>
            </w:sdtContent>
          </w:sdt>
          <w:sdt>
            <w:sdtPr>
              <w:rPr>
                <w:rFonts w:cstheme="minorHAnsi"/>
                <w:sz w:val="24"/>
                <w:szCs w:val="24"/>
              </w:rPr>
              <w:alias w:val="RRS Unicef articles"/>
              <w:tag w:val="RRS Unicef articles"/>
              <w:id w:val="-1555848433"/>
              <w:placeholder>
                <w:docPart w:val="03FC05BF6E374C50A8C9DC746813877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7AB7A1AC" w14:textId="4823DA4F" w:rsidR="00A80F7E" w:rsidRPr="0082145D" w:rsidRDefault="00582B59" w:rsidP="004A3534">
                <w:pPr>
                  <w:rPr>
                    <w:rFonts w:cstheme="minorHAnsi"/>
                    <w:sz w:val="24"/>
                    <w:szCs w:val="24"/>
                  </w:rPr>
                </w:pPr>
                <w:r>
                  <w:rPr>
                    <w:rFonts w:cstheme="minorHAnsi"/>
                    <w:sz w:val="24"/>
                    <w:szCs w:val="24"/>
                  </w:rPr>
                  <w:t>Article 23 (Children with disabilities):</w:t>
                </w:r>
              </w:p>
            </w:sdtContent>
          </w:sdt>
          <w:p w14:paraId="71C2354C" w14:textId="14A9014C" w:rsidR="00A80F7E" w:rsidRPr="0082145D" w:rsidRDefault="0039616A" w:rsidP="004A3534">
            <w:pPr>
              <w:rPr>
                <w:rFonts w:cstheme="minorHAnsi"/>
                <w:sz w:val="20"/>
                <w:szCs w:val="20"/>
              </w:rPr>
            </w:pPr>
            <w:sdt>
              <w:sdtPr>
                <w:rPr>
                  <w:rFonts w:cstheme="minorHAnsi"/>
                  <w:i/>
                  <w:sz w:val="20"/>
                  <w:szCs w:val="20"/>
                </w:rPr>
                <w:alias w:val="RRS Unicef articles"/>
                <w:tag w:val="RRS Unicef articles"/>
                <w:id w:val="-971747820"/>
                <w:placeholder>
                  <w:docPart w:val="F75867A4A6724FB585B126C10D4D125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A765A" w:rsidRPr="0082145D">
                  <w:rPr>
                    <w:rFonts w:cstheme="minorHAnsi"/>
                    <w:i/>
                    <w:sz w:val="20"/>
                    <w:szCs w:val="20"/>
                  </w:rPr>
                  <w:t xml:space="preserve">  </w:t>
                </w:r>
              </w:sdtContent>
            </w:sdt>
          </w:p>
        </w:tc>
      </w:tr>
      <w:tr w:rsidR="00A80F7E" w:rsidRPr="0082145D" w14:paraId="6D4D190E" w14:textId="77777777" w:rsidTr="002E09AE">
        <w:tc>
          <w:tcPr>
            <w:tcW w:w="10485" w:type="dxa"/>
            <w:gridSpan w:val="2"/>
          </w:tcPr>
          <w:p w14:paraId="701A94A1" w14:textId="32F54FCC" w:rsidR="00A80F7E" w:rsidRPr="00360119" w:rsidRDefault="00A80F7E" w:rsidP="004A3534">
            <w:pPr>
              <w:pStyle w:val="ListParagraph"/>
              <w:ind w:left="0"/>
              <w:rPr>
                <w:rFonts w:cstheme="minorHAnsi"/>
                <w:b/>
                <w:bCs/>
                <w:sz w:val="24"/>
                <w:szCs w:val="24"/>
              </w:rPr>
            </w:pPr>
            <w:r w:rsidRPr="00360119">
              <w:rPr>
                <w:rFonts w:cstheme="minorHAnsi"/>
                <w:b/>
                <w:bCs/>
                <w:sz w:val="24"/>
                <w:szCs w:val="24"/>
              </w:rPr>
              <w:t>Spend:</w:t>
            </w:r>
            <w:r w:rsidR="00582B59">
              <w:rPr>
                <w:rFonts w:cstheme="minorHAnsi"/>
                <w:b/>
                <w:bCs/>
                <w:sz w:val="24"/>
                <w:szCs w:val="24"/>
              </w:rPr>
              <w:t xml:space="preserve"> £2500 - 6500</w:t>
            </w:r>
          </w:p>
          <w:p w14:paraId="7B833D10" w14:textId="08032087" w:rsidR="00360119" w:rsidRDefault="00360119" w:rsidP="004A3534">
            <w:pPr>
              <w:pStyle w:val="ListParagraph"/>
              <w:ind w:left="0"/>
              <w:rPr>
                <w:rFonts w:cstheme="minorHAnsi"/>
                <w:bCs/>
                <w:sz w:val="24"/>
                <w:szCs w:val="24"/>
              </w:rPr>
            </w:pPr>
          </w:p>
          <w:p w14:paraId="7B037F3B" w14:textId="2B921523" w:rsidR="00582B59" w:rsidRPr="00360119" w:rsidRDefault="00582B59" w:rsidP="004A3534">
            <w:pPr>
              <w:pStyle w:val="ListParagraph"/>
              <w:ind w:left="0"/>
              <w:rPr>
                <w:rFonts w:cstheme="minorHAnsi"/>
                <w:bCs/>
                <w:sz w:val="24"/>
                <w:szCs w:val="24"/>
              </w:rPr>
            </w:pPr>
            <w:r>
              <w:rPr>
                <w:rFonts w:cstheme="minorHAnsi"/>
                <w:bCs/>
                <w:sz w:val="24"/>
                <w:szCs w:val="24"/>
              </w:rPr>
              <w:t>Spend required to ensure an appropriate teaching staff ratio t</w:t>
            </w:r>
            <w:r w:rsidR="00E92549">
              <w:rPr>
                <w:rFonts w:cstheme="minorHAnsi"/>
                <w:bCs/>
                <w:sz w:val="24"/>
                <w:szCs w:val="24"/>
              </w:rPr>
              <w:t>o support the transitions of 5</w:t>
            </w:r>
            <w:r>
              <w:rPr>
                <w:rFonts w:cstheme="minorHAnsi"/>
                <w:bCs/>
                <w:sz w:val="24"/>
                <w:szCs w:val="24"/>
              </w:rPr>
              <w:t xml:space="preserve"> pupils across the primary department.</w:t>
            </w:r>
          </w:p>
          <w:p w14:paraId="1B8C8ACE" w14:textId="77777777" w:rsidR="00360119" w:rsidRPr="00360119" w:rsidRDefault="00360119" w:rsidP="004A3534">
            <w:pPr>
              <w:pStyle w:val="ListParagraph"/>
              <w:ind w:left="0"/>
              <w:rPr>
                <w:rFonts w:cstheme="minorHAnsi"/>
                <w:bCs/>
                <w:sz w:val="24"/>
                <w:szCs w:val="24"/>
              </w:rPr>
            </w:pPr>
          </w:p>
          <w:p w14:paraId="46C4D87A" w14:textId="77777777" w:rsidR="00C601BE" w:rsidRPr="00360119" w:rsidRDefault="00C601BE" w:rsidP="00C601BE">
            <w:pPr>
              <w:rPr>
                <w:rFonts w:cstheme="minorHAnsi"/>
                <w:b/>
                <w:sz w:val="24"/>
                <w:szCs w:val="24"/>
              </w:rPr>
            </w:pPr>
            <w:r w:rsidRPr="00360119">
              <w:rPr>
                <w:rFonts w:cstheme="minorHAnsi"/>
                <w:b/>
                <w:sz w:val="24"/>
                <w:szCs w:val="24"/>
              </w:rPr>
              <w:t xml:space="preserve">Progress and impact of outcomes for learners: </w:t>
            </w:r>
          </w:p>
          <w:p w14:paraId="0B78224A" w14:textId="6C0DE09B" w:rsidR="00582B59" w:rsidRPr="00360119" w:rsidRDefault="00582B59" w:rsidP="00360119">
            <w:pPr>
              <w:pStyle w:val="Default"/>
              <w:rPr>
                <w:rFonts w:asciiTheme="minorHAnsi" w:hAnsiTheme="minorHAnsi" w:cstheme="minorHAnsi"/>
                <w:color w:val="auto"/>
              </w:rPr>
            </w:pPr>
            <w:r>
              <w:rPr>
                <w:rFonts w:asciiTheme="minorHAnsi" w:hAnsiTheme="minorHAnsi" w:cstheme="minorHAnsi"/>
                <w:color w:val="auto"/>
              </w:rPr>
              <w:t xml:space="preserve">Due to the investment in a skilled teaching staff member all pupils who had been recommended to transition in to the school for academic year 2024/ 2025 received an appropriate transition which has prepared them well for beginning in August.  Class teams and SLT are well informed of the range of pupil need within the new pupil cohort and have been able to plan appropriate class grouping as a result of this. </w:t>
            </w:r>
          </w:p>
          <w:p w14:paraId="3AFBEA02" w14:textId="77777777" w:rsidR="00360119" w:rsidRPr="00360119" w:rsidRDefault="00360119" w:rsidP="00360119">
            <w:pPr>
              <w:pStyle w:val="Default"/>
              <w:rPr>
                <w:rFonts w:asciiTheme="minorHAnsi" w:hAnsiTheme="minorHAnsi" w:cstheme="minorHAnsi"/>
                <w:color w:val="auto"/>
              </w:rPr>
            </w:pPr>
          </w:p>
        </w:tc>
      </w:tr>
      <w:tr w:rsidR="00A80F7E" w:rsidRPr="0082145D" w14:paraId="51315454" w14:textId="77777777" w:rsidTr="002E09AE">
        <w:tc>
          <w:tcPr>
            <w:tcW w:w="10485" w:type="dxa"/>
            <w:gridSpan w:val="2"/>
          </w:tcPr>
          <w:p w14:paraId="41C70F1E" w14:textId="77777777" w:rsidR="00A80F7E" w:rsidRPr="00360119" w:rsidRDefault="00A80F7E" w:rsidP="004A3534">
            <w:pPr>
              <w:rPr>
                <w:rFonts w:cstheme="minorHAnsi"/>
                <w:sz w:val="24"/>
                <w:szCs w:val="24"/>
              </w:rPr>
            </w:pPr>
            <w:r w:rsidRPr="00360119">
              <w:rPr>
                <w:rFonts w:cstheme="minorHAnsi"/>
                <w:sz w:val="24"/>
                <w:szCs w:val="24"/>
              </w:rPr>
              <w:t xml:space="preserve">Next Steps: </w:t>
            </w:r>
          </w:p>
          <w:p w14:paraId="0C9BD46F" w14:textId="006E4086" w:rsidR="00A80F7E" w:rsidRPr="00360119" w:rsidRDefault="00582B59" w:rsidP="000A765A">
            <w:pPr>
              <w:pStyle w:val="ListParagraph"/>
              <w:ind w:left="360"/>
              <w:rPr>
                <w:rFonts w:cstheme="minorHAnsi"/>
                <w:sz w:val="24"/>
                <w:szCs w:val="24"/>
              </w:rPr>
            </w:pPr>
            <w:r>
              <w:rPr>
                <w:rFonts w:cstheme="minorHAnsi"/>
                <w:sz w:val="24"/>
                <w:szCs w:val="24"/>
              </w:rPr>
              <w:t xml:space="preserve">Consider if PEF plan requires amendment to future proof capacity for </w:t>
            </w:r>
            <w:proofErr w:type="gramStart"/>
            <w:r>
              <w:rPr>
                <w:rFonts w:cstheme="minorHAnsi"/>
                <w:sz w:val="24"/>
                <w:szCs w:val="24"/>
              </w:rPr>
              <w:t>supporting  transitions</w:t>
            </w:r>
            <w:proofErr w:type="gramEnd"/>
            <w:r>
              <w:rPr>
                <w:rFonts w:cstheme="minorHAnsi"/>
                <w:sz w:val="24"/>
                <w:szCs w:val="24"/>
              </w:rPr>
              <w:t xml:space="preserve"> of pupils.</w:t>
            </w:r>
          </w:p>
        </w:tc>
      </w:tr>
    </w:tbl>
    <w:p w14:paraId="6C7D0895" w14:textId="77777777" w:rsidR="00944D70" w:rsidRPr="0082145D" w:rsidRDefault="00944D70" w:rsidP="00F22FA5">
      <w:pPr>
        <w:rPr>
          <w:rFonts w:cstheme="minorHAnsi"/>
          <w:sz w:val="24"/>
          <w:szCs w:val="24"/>
        </w:rPr>
      </w:pPr>
    </w:p>
    <w:p w14:paraId="13BF35D1" w14:textId="77777777" w:rsidR="002E09AE" w:rsidRPr="0082145D" w:rsidRDefault="002E09AE" w:rsidP="00F22FA5">
      <w:pPr>
        <w:rPr>
          <w:rFonts w:cstheme="minorHAnsi"/>
          <w:sz w:val="24"/>
          <w:szCs w:val="24"/>
        </w:rPr>
      </w:pPr>
    </w:p>
    <w:p w14:paraId="298045CE"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82145D" w14:paraId="372B8F9F" w14:textId="77777777" w:rsidTr="00461399">
        <w:tc>
          <w:tcPr>
            <w:tcW w:w="10485" w:type="dxa"/>
            <w:shd w:val="clear" w:color="auto" w:fill="33CCCC"/>
          </w:tcPr>
          <w:p w14:paraId="4B296EDB" w14:textId="77777777" w:rsidR="00461399" w:rsidRPr="00360119" w:rsidRDefault="00461399" w:rsidP="00461399">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Data </w:t>
            </w:r>
          </w:p>
          <w:p w14:paraId="3902B020" w14:textId="77777777" w:rsidR="00360119" w:rsidRPr="0082145D" w:rsidRDefault="00360119" w:rsidP="00461399">
            <w:pPr>
              <w:pStyle w:val="Default"/>
              <w:rPr>
                <w:rFonts w:asciiTheme="minorHAnsi" w:hAnsiTheme="minorHAnsi" w:cstheme="minorHAnsi"/>
              </w:rPr>
            </w:pPr>
          </w:p>
        </w:tc>
      </w:tr>
      <w:tr w:rsidR="00461399" w:rsidRPr="0082145D" w14:paraId="26479E7A" w14:textId="77777777" w:rsidTr="00461399">
        <w:trPr>
          <w:trHeight w:val="10465"/>
        </w:trPr>
        <w:tc>
          <w:tcPr>
            <w:tcW w:w="10485" w:type="dxa"/>
          </w:tcPr>
          <w:p w14:paraId="1D3191FE"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11BA7ED7" w14:textId="0F73F3DE" w:rsidR="00461399" w:rsidRPr="00360119" w:rsidRDefault="00461399" w:rsidP="00461399">
            <w:pPr>
              <w:pStyle w:val="Default"/>
              <w:ind w:left="32"/>
              <w:rPr>
                <w:rFonts w:asciiTheme="minorHAnsi" w:hAnsiTheme="minorHAnsi" w:cstheme="minorHAnsi"/>
                <w:b/>
                <w:bCs/>
                <w:color w:val="00B0F0"/>
              </w:rPr>
            </w:pPr>
          </w:p>
          <w:p w14:paraId="3AA0AF1C" w14:textId="77777777" w:rsidR="00461399" w:rsidRPr="0082145D" w:rsidRDefault="00461399" w:rsidP="00461399">
            <w:pPr>
              <w:pStyle w:val="Default"/>
              <w:ind w:left="32"/>
              <w:rPr>
                <w:rFonts w:asciiTheme="minorHAnsi" w:hAnsiTheme="minorHAnsi" w:cstheme="minorHAnsi"/>
                <w:color w:val="auto"/>
              </w:rPr>
            </w:pPr>
          </w:p>
          <w:p w14:paraId="73577C3E" w14:textId="3A316052" w:rsidR="00F9405A" w:rsidRDefault="00F9405A" w:rsidP="00461399">
            <w:pPr>
              <w:pStyle w:val="Default"/>
              <w:numPr>
                <w:ilvl w:val="0"/>
                <w:numId w:val="33"/>
              </w:numPr>
              <w:ind w:left="312" w:hanging="284"/>
              <w:rPr>
                <w:rFonts w:asciiTheme="minorHAnsi" w:hAnsiTheme="minorHAnsi" w:cstheme="minorHAnsi"/>
                <w:iCs/>
                <w:color w:val="auto"/>
              </w:rPr>
            </w:pPr>
            <w:r>
              <w:rPr>
                <w:rFonts w:asciiTheme="minorHAnsi" w:hAnsiTheme="minorHAnsi" w:cstheme="minorHAnsi"/>
                <w:iCs/>
                <w:color w:val="auto"/>
              </w:rPr>
              <w:t>Increased number of pupils presented for National Units.</w:t>
            </w:r>
          </w:p>
          <w:p w14:paraId="1348F745" w14:textId="43A2BDCD" w:rsidR="00F9405A" w:rsidRDefault="00F9405A" w:rsidP="00461399">
            <w:pPr>
              <w:pStyle w:val="Default"/>
              <w:numPr>
                <w:ilvl w:val="0"/>
                <w:numId w:val="33"/>
              </w:numPr>
              <w:ind w:left="312" w:hanging="284"/>
              <w:rPr>
                <w:rFonts w:asciiTheme="minorHAnsi" w:hAnsiTheme="minorHAnsi" w:cstheme="minorHAnsi"/>
                <w:iCs/>
                <w:color w:val="auto"/>
              </w:rPr>
            </w:pPr>
            <w:r>
              <w:rPr>
                <w:rFonts w:asciiTheme="minorHAnsi" w:hAnsiTheme="minorHAnsi" w:cstheme="minorHAnsi"/>
                <w:iCs/>
                <w:color w:val="auto"/>
              </w:rPr>
              <w:t>50 % Reduction in number of pupils attending on flexible time tables.</w:t>
            </w:r>
          </w:p>
          <w:p w14:paraId="5558340B" w14:textId="1DD5EB19" w:rsidR="00F9405A" w:rsidRDefault="00F9405A" w:rsidP="00461399">
            <w:pPr>
              <w:pStyle w:val="Default"/>
              <w:numPr>
                <w:ilvl w:val="0"/>
                <w:numId w:val="33"/>
              </w:numPr>
              <w:ind w:left="312" w:hanging="284"/>
              <w:rPr>
                <w:rFonts w:asciiTheme="minorHAnsi" w:hAnsiTheme="minorHAnsi" w:cstheme="minorHAnsi"/>
                <w:iCs/>
                <w:color w:val="auto"/>
              </w:rPr>
            </w:pPr>
            <w:r>
              <w:rPr>
                <w:rFonts w:asciiTheme="minorHAnsi" w:hAnsiTheme="minorHAnsi" w:cstheme="minorHAnsi"/>
                <w:iCs/>
                <w:color w:val="auto"/>
              </w:rPr>
              <w:t>Pupil presented at advanced higher level.</w:t>
            </w:r>
          </w:p>
          <w:p w14:paraId="6A3F8530" w14:textId="77777777" w:rsidR="00F9405A" w:rsidRDefault="00F9405A" w:rsidP="00461399">
            <w:pPr>
              <w:pStyle w:val="Default"/>
              <w:numPr>
                <w:ilvl w:val="0"/>
                <w:numId w:val="33"/>
              </w:numPr>
              <w:ind w:left="312" w:hanging="284"/>
              <w:rPr>
                <w:rFonts w:asciiTheme="minorHAnsi" w:hAnsiTheme="minorHAnsi" w:cstheme="minorHAnsi"/>
                <w:iCs/>
                <w:color w:val="auto"/>
              </w:rPr>
            </w:pPr>
            <w:r>
              <w:rPr>
                <w:rFonts w:asciiTheme="minorHAnsi" w:hAnsiTheme="minorHAnsi" w:cstheme="minorHAnsi"/>
                <w:iCs/>
                <w:color w:val="auto"/>
              </w:rPr>
              <w:t>Reduction in critical incidents for specific pupil group.</w:t>
            </w:r>
          </w:p>
          <w:p w14:paraId="31325579" w14:textId="0BEF5313" w:rsidR="00F9405A" w:rsidRPr="00360119" w:rsidRDefault="00F9405A" w:rsidP="00F9405A">
            <w:pPr>
              <w:pStyle w:val="Default"/>
              <w:numPr>
                <w:ilvl w:val="0"/>
                <w:numId w:val="33"/>
              </w:numPr>
              <w:ind w:left="312" w:hanging="284"/>
              <w:rPr>
                <w:rFonts w:asciiTheme="minorHAnsi" w:hAnsiTheme="minorHAnsi" w:cstheme="minorHAnsi"/>
                <w:iCs/>
                <w:color w:val="auto"/>
              </w:rPr>
            </w:pPr>
            <w:r>
              <w:rPr>
                <w:rFonts w:asciiTheme="minorHAnsi" w:hAnsiTheme="minorHAnsi" w:cstheme="minorHAnsi"/>
                <w:iCs/>
                <w:color w:val="auto"/>
              </w:rPr>
              <w:t>Improved attendance across the school. 5%</w:t>
            </w:r>
          </w:p>
          <w:p w14:paraId="7305C4D1" w14:textId="65108FCB" w:rsidR="00461399" w:rsidRPr="00360119" w:rsidRDefault="00F9405A" w:rsidP="00461399">
            <w:pPr>
              <w:pStyle w:val="Default"/>
              <w:numPr>
                <w:ilvl w:val="0"/>
                <w:numId w:val="34"/>
              </w:numPr>
              <w:ind w:left="312" w:hanging="284"/>
              <w:rPr>
                <w:rFonts w:asciiTheme="minorHAnsi" w:hAnsiTheme="minorHAnsi" w:cstheme="minorHAnsi"/>
                <w:iCs/>
                <w:color w:val="auto"/>
              </w:rPr>
            </w:pPr>
            <w:r>
              <w:rPr>
                <w:rFonts w:asciiTheme="minorHAnsi" w:hAnsiTheme="minorHAnsi" w:cstheme="minorHAnsi"/>
                <w:iCs/>
                <w:color w:val="auto"/>
              </w:rPr>
              <w:t>Improved parental engagement / involvement in school.</w:t>
            </w:r>
          </w:p>
          <w:p w14:paraId="2FFD01BA" w14:textId="77777777" w:rsidR="00461399" w:rsidRPr="0082145D" w:rsidRDefault="00461399" w:rsidP="00360119">
            <w:pPr>
              <w:pStyle w:val="Default"/>
              <w:rPr>
                <w:rFonts w:asciiTheme="minorHAnsi" w:hAnsiTheme="minorHAnsi" w:cstheme="minorHAnsi"/>
                <w:color w:val="auto"/>
              </w:rPr>
            </w:pPr>
          </w:p>
          <w:p w14:paraId="18380601"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384B0824" w14:textId="08968BD1" w:rsidR="00461399" w:rsidRPr="00360119" w:rsidRDefault="00461399" w:rsidP="00461399">
            <w:pPr>
              <w:pStyle w:val="Default"/>
              <w:ind w:left="32"/>
              <w:rPr>
                <w:rFonts w:asciiTheme="minorHAnsi" w:hAnsiTheme="minorHAnsi" w:cstheme="minorHAnsi"/>
                <w:b/>
                <w:bCs/>
                <w:color w:val="0070C0"/>
              </w:rPr>
            </w:pPr>
          </w:p>
          <w:p w14:paraId="31841443" w14:textId="77777777" w:rsidR="00461399" w:rsidRPr="0082145D" w:rsidRDefault="00461399" w:rsidP="00461399">
            <w:pPr>
              <w:pStyle w:val="Default"/>
              <w:ind w:left="32"/>
              <w:rPr>
                <w:rFonts w:asciiTheme="minorHAnsi" w:hAnsiTheme="minorHAnsi" w:cstheme="minorHAnsi"/>
                <w:color w:val="auto"/>
              </w:rPr>
            </w:pPr>
          </w:p>
          <w:p w14:paraId="330A173F" w14:textId="165B2152" w:rsidR="00461399" w:rsidRPr="0082145D" w:rsidRDefault="00F9405A"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Trauma informed journey to be completed for all staff</w:t>
            </w:r>
          </w:p>
          <w:p w14:paraId="252A9B9D" w14:textId="17C91093" w:rsidR="00461399" w:rsidRPr="0082145D" w:rsidRDefault="00F9405A"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Continue to improve the senior phase offer</w:t>
            </w:r>
          </w:p>
          <w:p w14:paraId="6EA093B3" w14:textId="251CDFBA" w:rsidR="00461399" w:rsidRPr="0082145D" w:rsidRDefault="00F9405A"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Transition planning to be improved across school</w:t>
            </w:r>
          </w:p>
          <w:p w14:paraId="214F26AD" w14:textId="4A1F63D6" w:rsidR="00461399" w:rsidRPr="0082145D" w:rsidRDefault="00F9405A"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Review of whole school approaches to communication</w:t>
            </w:r>
          </w:p>
          <w:p w14:paraId="748B7D02" w14:textId="77777777" w:rsidR="00461399" w:rsidRPr="0082145D" w:rsidRDefault="00461399" w:rsidP="00461399">
            <w:pPr>
              <w:pStyle w:val="Default"/>
              <w:ind w:left="32"/>
              <w:rPr>
                <w:rFonts w:asciiTheme="minorHAnsi" w:hAnsiTheme="minorHAnsi" w:cstheme="minorHAnsi"/>
                <w:color w:val="auto"/>
              </w:rPr>
            </w:pPr>
          </w:p>
        </w:tc>
      </w:tr>
    </w:tbl>
    <w:p w14:paraId="249785C3" w14:textId="77777777" w:rsidR="00644548" w:rsidRPr="0082145D" w:rsidRDefault="00644548" w:rsidP="00644548">
      <w:pPr>
        <w:rPr>
          <w:rFonts w:cstheme="minorHAnsi"/>
          <w:b/>
          <w:sz w:val="24"/>
          <w:szCs w:val="24"/>
        </w:rPr>
      </w:pPr>
    </w:p>
    <w:p w14:paraId="63F362B4" w14:textId="77777777" w:rsidR="006064F5" w:rsidRPr="00360119" w:rsidRDefault="006064F5" w:rsidP="00644548">
      <w:pPr>
        <w:rPr>
          <w:rFonts w:cstheme="minorHAnsi"/>
          <w:b/>
          <w:bCs/>
          <w:sz w:val="32"/>
          <w:szCs w:val="32"/>
        </w:rPr>
      </w:pPr>
      <w:r w:rsidRPr="0082145D">
        <w:rPr>
          <w:rFonts w:cstheme="minorHAnsi"/>
          <w:sz w:val="24"/>
          <w:szCs w:val="24"/>
        </w:rPr>
        <w:br w:type="page"/>
      </w:r>
      <w:r w:rsidRPr="00360119">
        <w:rPr>
          <w:rFonts w:cstheme="minorHAnsi"/>
          <w:b/>
          <w:bCs/>
          <w:sz w:val="32"/>
          <w:szCs w:val="32"/>
        </w:rPr>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1545DC">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4795013E" w:rsidR="006064F5" w:rsidRDefault="0039616A"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82B59">
                  <w:rPr>
                    <w:rFonts w:asciiTheme="minorHAnsi" w:hAnsiTheme="minorHAnsi" w:cstheme="minorHAnsi"/>
                    <w:b/>
                    <w:bCs/>
                  </w:rPr>
                  <w:t>Satisfactory</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001545DC">
        <w:tc>
          <w:tcPr>
            <w:tcW w:w="10485" w:type="dxa"/>
          </w:tcPr>
          <w:p w14:paraId="15580B5E" w14:textId="77777777" w:rsidR="006064F5" w:rsidRPr="00360119" w:rsidRDefault="006064F5"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DB8C1F4" w14:textId="77777777" w:rsidR="006064F5" w:rsidRPr="00360119" w:rsidRDefault="00461399" w:rsidP="006064F5">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w:t>
            </w:r>
            <w:r w:rsidR="001E3302" w:rsidRPr="00360119">
              <w:rPr>
                <w:rFonts w:asciiTheme="minorHAnsi" w:hAnsiTheme="minorHAnsi" w:cstheme="minorHAnsi"/>
                <w:b/>
                <w:bCs/>
                <w:color w:val="auto"/>
              </w:rPr>
              <w:t>ELC</w:t>
            </w:r>
            <w:r w:rsidR="001E3302" w:rsidRPr="00360119">
              <w:rPr>
                <w:rFonts w:asciiTheme="minorHAnsi" w:hAnsiTheme="minorHAnsi" w:cstheme="minorHAnsi"/>
                <w:b/>
                <w:bCs/>
                <w:color w:val="00B0F0"/>
              </w:rPr>
              <w:t xml:space="preserve"> Nursery class/ASN provision</w:t>
            </w:r>
          </w:p>
          <w:p w14:paraId="63F59F4E" w14:textId="77777777" w:rsidR="006064F5" w:rsidRPr="0082145D" w:rsidRDefault="006064F5" w:rsidP="006064F5">
            <w:pPr>
              <w:pStyle w:val="Default"/>
              <w:ind w:left="32"/>
              <w:rPr>
                <w:rFonts w:asciiTheme="minorHAnsi" w:hAnsiTheme="minorHAnsi" w:cstheme="minorHAnsi"/>
                <w:color w:val="auto"/>
              </w:rPr>
            </w:pPr>
          </w:p>
          <w:p w14:paraId="60ED624E" w14:textId="24F1B91E" w:rsidR="006064F5"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Journey of change continues positively following peer review.</w:t>
            </w:r>
          </w:p>
          <w:p w14:paraId="0DE1248E" w14:textId="0E0628C8" w:rsidR="0046139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Introduction of focussed outdoor learning in Secondary has increased achievement.</w:t>
            </w:r>
          </w:p>
          <w:p w14:paraId="79423EA8" w14:textId="42802C71" w:rsidR="006064F5" w:rsidRPr="00582B59"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Significant increase in training offer for PSA staff.</w:t>
            </w:r>
          </w:p>
          <w:p w14:paraId="7D6AA97D" w14:textId="77777777" w:rsidR="006064F5" w:rsidRPr="0082145D" w:rsidRDefault="006064F5" w:rsidP="00461399">
            <w:pPr>
              <w:pStyle w:val="Default"/>
              <w:rPr>
                <w:rFonts w:asciiTheme="minorHAnsi" w:hAnsiTheme="minorHAnsi" w:cstheme="minorHAnsi"/>
                <w:color w:val="auto"/>
              </w:rPr>
            </w:pPr>
          </w:p>
          <w:p w14:paraId="7FF5275A" w14:textId="77777777" w:rsidR="006064F5" w:rsidRPr="00360119" w:rsidRDefault="00461399"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w:t>
            </w:r>
            <w:r w:rsidR="006064F5" w:rsidRPr="00360119">
              <w:rPr>
                <w:rFonts w:asciiTheme="minorHAnsi" w:hAnsiTheme="minorHAnsi" w:cstheme="minorHAnsi"/>
                <w:b/>
                <w:bCs/>
                <w:color w:val="auto"/>
              </w:rPr>
              <w:t xml:space="preserve">ey Priorities:  </w:t>
            </w:r>
          </w:p>
          <w:p w14:paraId="7AF3AD24" w14:textId="77777777"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Nursery class/ASN provision</w:t>
            </w:r>
          </w:p>
          <w:p w14:paraId="71462B3F" w14:textId="77777777" w:rsidR="006064F5" w:rsidRPr="0082145D" w:rsidRDefault="006064F5" w:rsidP="006064F5">
            <w:pPr>
              <w:pStyle w:val="Default"/>
              <w:ind w:left="32"/>
              <w:rPr>
                <w:rFonts w:asciiTheme="minorHAnsi" w:hAnsiTheme="minorHAnsi" w:cstheme="minorHAnsi"/>
                <w:color w:val="auto"/>
              </w:rPr>
            </w:pPr>
          </w:p>
          <w:p w14:paraId="2BF602C1" w14:textId="41EC0FD1" w:rsidR="00461399"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Continue to respond to recommendations from peer review</w:t>
            </w:r>
            <w:r w:rsidR="00E92549">
              <w:rPr>
                <w:rFonts w:asciiTheme="minorHAnsi" w:hAnsiTheme="minorHAnsi" w:cstheme="minorHAnsi"/>
                <w:color w:val="auto"/>
              </w:rPr>
              <w:t xml:space="preserve"> in relation to learning, teaching and assessment cycle</w:t>
            </w:r>
            <w:r>
              <w:rPr>
                <w:rFonts w:asciiTheme="minorHAnsi" w:hAnsiTheme="minorHAnsi" w:cstheme="minorHAnsi"/>
                <w:color w:val="auto"/>
              </w:rPr>
              <w:t>.</w:t>
            </w:r>
          </w:p>
          <w:p w14:paraId="04AE708F" w14:textId="6E2532D1" w:rsidR="00582B5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Support the changes to new primary model</w:t>
            </w:r>
          </w:p>
          <w:p w14:paraId="4B1E6944" w14:textId="5AB5C281" w:rsidR="00461399" w:rsidRPr="00582B59" w:rsidRDefault="00582B59" w:rsidP="00582B5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Maintain ongoing success of secondary department via new presence in campus</w:t>
            </w:r>
          </w:p>
          <w:p w14:paraId="68B929D8" w14:textId="77777777" w:rsidR="006064F5" w:rsidRPr="0082145D" w:rsidRDefault="006064F5" w:rsidP="001545DC">
            <w:pPr>
              <w:pStyle w:val="Default"/>
              <w:ind w:left="32"/>
              <w:rPr>
                <w:rFonts w:asciiTheme="minorHAnsi" w:hAnsiTheme="minorHAnsi" w:cstheme="minorHAnsi"/>
                <w:color w:val="auto"/>
              </w:rPr>
            </w:pP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1545DC">
        <w:tc>
          <w:tcPr>
            <w:tcW w:w="10485" w:type="dxa"/>
            <w:shd w:val="clear" w:color="auto" w:fill="33CCCC"/>
          </w:tcPr>
          <w:p w14:paraId="1F1F094F" w14:textId="2D8AFEE1"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42CE06C0" w:rsidR="006064F5" w:rsidRDefault="0039616A" w:rsidP="001545DC">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82B59">
                  <w:rPr>
                    <w:rFonts w:asciiTheme="minorHAnsi" w:hAnsiTheme="minorHAnsi" w:cstheme="minorHAnsi"/>
                    <w:b/>
                    <w:bCs/>
                  </w:rPr>
                  <w:t>Very Good</w:t>
                </w:r>
              </w:sdtContent>
            </w:sdt>
          </w:p>
          <w:p w14:paraId="47D8F1E8" w14:textId="60A117E8" w:rsidR="00360119" w:rsidRPr="0082145D" w:rsidRDefault="00360119" w:rsidP="001545DC">
            <w:pPr>
              <w:pStyle w:val="Default"/>
              <w:rPr>
                <w:rFonts w:asciiTheme="minorHAnsi" w:hAnsiTheme="minorHAnsi" w:cstheme="minorHAnsi"/>
              </w:rPr>
            </w:pPr>
          </w:p>
        </w:tc>
      </w:tr>
      <w:tr w:rsidR="006064F5" w:rsidRPr="0082145D" w14:paraId="6CD63CD1" w14:textId="77777777" w:rsidTr="001545DC">
        <w:tc>
          <w:tcPr>
            <w:tcW w:w="10485" w:type="dxa"/>
          </w:tcPr>
          <w:p w14:paraId="6CD52FC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49979115" w14:textId="77777777"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Nursery class/ASN provision</w:t>
            </w:r>
          </w:p>
          <w:p w14:paraId="56A5A2BA" w14:textId="77777777" w:rsidR="00461399" w:rsidRPr="0082145D" w:rsidRDefault="00461399" w:rsidP="00461399">
            <w:pPr>
              <w:pStyle w:val="Default"/>
              <w:ind w:left="32"/>
              <w:rPr>
                <w:rFonts w:asciiTheme="minorHAnsi" w:hAnsiTheme="minorHAnsi" w:cstheme="minorHAnsi"/>
                <w:color w:val="auto"/>
              </w:rPr>
            </w:pPr>
          </w:p>
          <w:p w14:paraId="2B609A14" w14:textId="17FAE10B" w:rsidR="00461399"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Positive experience during thematic inspection of Numeracy.</w:t>
            </w:r>
          </w:p>
          <w:p w14:paraId="0E982550" w14:textId="5FD97235" w:rsidR="00582B5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More consistency across whole school in tracking and assessment.</w:t>
            </w:r>
          </w:p>
          <w:p w14:paraId="104E9F96" w14:textId="1C3CBDB8" w:rsidR="00461399" w:rsidRPr="00582B59" w:rsidRDefault="00582B59" w:rsidP="00582B5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Parent feedback from parents evening and events very positive.</w:t>
            </w:r>
          </w:p>
          <w:p w14:paraId="334D06B3" w14:textId="77777777" w:rsidR="00461399" w:rsidRPr="0082145D" w:rsidRDefault="00461399" w:rsidP="00461399">
            <w:pPr>
              <w:pStyle w:val="Default"/>
              <w:rPr>
                <w:rFonts w:asciiTheme="minorHAnsi" w:hAnsiTheme="minorHAnsi" w:cstheme="minorHAnsi"/>
                <w:color w:val="auto"/>
              </w:rPr>
            </w:pPr>
          </w:p>
          <w:p w14:paraId="2D06C643" w14:textId="77777777" w:rsidR="00461399" w:rsidRPr="0082145D" w:rsidRDefault="00461399" w:rsidP="00461399">
            <w:pPr>
              <w:pStyle w:val="Default"/>
              <w:ind w:left="32"/>
              <w:rPr>
                <w:rFonts w:asciiTheme="minorHAnsi" w:hAnsiTheme="minorHAnsi" w:cstheme="minorHAnsi"/>
                <w:color w:val="auto"/>
              </w:rPr>
            </w:pPr>
          </w:p>
          <w:p w14:paraId="77F0CBE2"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6BCA8B3E" w14:textId="77777777"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Nursery class/ASN provision</w:t>
            </w:r>
          </w:p>
          <w:p w14:paraId="544CCA53" w14:textId="77777777" w:rsidR="00461399" w:rsidRPr="0082145D" w:rsidRDefault="00461399" w:rsidP="00461399">
            <w:pPr>
              <w:pStyle w:val="Default"/>
              <w:ind w:left="32"/>
              <w:rPr>
                <w:rFonts w:asciiTheme="minorHAnsi" w:hAnsiTheme="minorHAnsi" w:cstheme="minorHAnsi"/>
                <w:color w:val="auto"/>
              </w:rPr>
            </w:pPr>
          </w:p>
          <w:p w14:paraId="20FAB549" w14:textId="0216E8A0" w:rsidR="0046139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Implementation of Literacy strategy in Primary.</w:t>
            </w:r>
          </w:p>
          <w:p w14:paraId="4D0970E9" w14:textId="43FDE993" w:rsidR="0046139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 xml:space="preserve">Assess feasibility of </w:t>
            </w:r>
            <w:proofErr w:type="spellStart"/>
            <w:r>
              <w:rPr>
                <w:rFonts w:asciiTheme="minorHAnsi" w:hAnsiTheme="minorHAnsi" w:cstheme="minorHAnsi"/>
                <w:color w:val="auto"/>
              </w:rPr>
              <w:t>Evisense</w:t>
            </w:r>
            <w:proofErr w:type="spellEnd"/>
            <w:r>
              <w:rPr>
                <w:rFonts w:asciiTheme="minorHAnsi" w:hAnsiTheme="minorHAnsi" w:cstheme="minorHAnsi"/>
                <w:color w:val="auto"/>
              </w:rPr>
              <w:t xml:space="preserve"> tool for B Squared</w:t>
            </w:r>
          </w:p>
          <w:p w14:paraId="7E3D67BE" w14:textId="4B406F20" w:rsidR="0046139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Grouping considered for primary groups for Numeracy and Literacy.</w:t>
            </w:r>
          </w:p>
          <w:p w14:paraId="14C1E0B5" w14:textId="77777777" w:rsidR="006064F5" w:rsidRPr="0082145D" w:rsidRDefault="006064F5" w:rsidP="006064F5">
            <w:pPr>
              <w:pStyle w:val="Default"/>
              <w:ind w:left="32"/>
              <w:rPr>
                <w:rFonts w:asciiTheme="minorHAnsi" w:hAnsiTheme="minorHAnsi" w:cstheme="minorHAnsi"/>
                <w:color w:val="auto"/>
              </w:rPr>
            </w:pPr>
          </w:p>
        </w:tc>
      </w:tr>
    </w:tbl>
    <w:p w14:paraId="71E81F8D" w14:textId="7606E2B1" w:rsidR="006064F5" w:rsidRDefault="006064F5" w:rsidP="00F22FA5">
      <w:pPr>
        <w:rPr>
          <w:rFonts w:cstheme="minorHAnsi"/>
          <w:sz w:val="24"/>
          <w:szCs w:val="24"/>
        </w:rPr>
      </w:pPr>
    </w:p>
    <w:p w14:paraId="0133A1EE" w14:textId="34D7E43B" w:rsidR="00582B59" w:rsidRDefault="00582B59" w:rsidP="00F22FA5">
      <w:pPr>
        <w:rPr>
          <w:rFonts w:cstheme="minorHAnsi"/>
          <w:sz w:val="24"/>
          <w:szCs w:val="24"/>
        </w:rPr>
      </w:pPr>
    </w:p>
    <w:p w14:paraId="595B6AD3" w14:textId="231DF942" w:rsidR="00582B59" w:rsidRDefault="00582B59" w:rsidP="00F22FA5">
      <w:pPr>
        <w:rPr>
          <w:rFonts w:cstheme="minorHAnsi"/>
          <w:sz w:val="24"/>
          <w:szCs w:val="24"/>
        </w:rPr>
      </w:pPr>
    </w:p>
    <w:p w14:paraId="4FF0179E" w14:textId="48C6DC8B" w:rsidR="00582B59" w:rsidRDefault="00582B59" w:rsidP="00F22FA5">
      <w:pPr>
        <w:rPr>
          <w:rFonts w:cstheme="minorHAnsi"/>
          <w:sz w:val="24"/>
          <w:szCs w:val="24"/>
        </w:rPr>
      </w:pPr>
    </w:p>
    <w:p w14:paraId="100799AA" w14:textId="0E9EC815" w:rsidR="00582B59" w:rsidRDefault="00582B59" w:rsidP="00F22FA5">
      <w:pPr>
        <w:rPr>
          <w:rFonts w:cstheme="minorHAnsi"/>
          <w:sz w:val="24"/>
          <w:szCs w:val="24"/>
        </w:rPr>
      </w:pPr>
    </w:p>
    <w:p w14:paraId="7C6E7F61" w14:textId="36199D75" w:rsidR="00582B59" w:rsidRDefault="00582B59" w:rsidP="00F22FA5">
      <w:pPr>
        <w:rPr>
          <w:rFonts w:cstheme="minorHAnsi"/>
          <w:sz w:val="24"/>
          <w:szCs w:val="24"/>
        </w:rPr>
      </w:pPr>
    </w:p>
    <w:p w14:paraId="0FBA56AA" w14:textId="7A9B8455" w:rsidR="00582B59" w:rsidRDefault="00582B59" w:rsidP="00F22FA5">
      <w:pPr>
        <w:rPr>
          <w:rFonts w:cstheme="minorHAnsi"/>
          <w:sz w:val="24"/>
          <w:szCs w:val="24"/>
        </w:rPr>
      </w:pPr>
    </w:p>
    <w:p w14:paraId="3B30A325" w14:textId="77777777" w:rsidR="00582B59" w:rsidRPr="0082145D" w:rsidRDefault="00582B59"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1545DC">
        <w:tc>
          <w:tcPr>
            <w:tcW w:w="10485" w:type="dxa"/>
            <w:shd w:val="clear" w:color="auto" w:fill="33CCCC"/>
          </w:tcPr>
          <w:p w14:paraId="751AD8C0" w14:textId="75B49D89"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3.1 Ensuring wellbeing, equity and inclusion</w:t>
            </w:r>
          </w:p>
          <w:p w14:paraId="17305683" w14:textId="2C63AA2E" w:rsidR="006064F5" w:rsidRDefault="0039616A" w:rsidP="001545DC">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82B59">
                  <w:rPr>
                    <w:rFonts w:asciiTheme="minorHAnsi" w:hAnsiTheme="minorHAnsi" w:cstheme="minorHAnsi"/>
                    <w:b/>
                    <w:bCs/>
                  </w:rPr>
                  <w:t>Good</w:t>
                </w:r>
              </w:sdtContent>
            </w:sdt>
          </w:p>
          <w:p w14:paraId="710F475A" w14:textId="56E39D6A" w:rsidR="00360119" w:rsidRPr="0082145D" w:rsidRDefault="00360119" w:rsidP="001545DC">
            <w:pPr>
              <w:pStyle w:val="Default"/>
              <w:rPr>
                <w:rFonts w:asciiTheme="minorHAnsi" w:hAnsiTheme="minorHAnsi" w:cstheme="minorHAnsi"/>
              </w:rPr>
            </w:pPr>
          </w:p>
        </w:tc>
      </w:tr>
      <w:tr w:rsidR="006064F5" w:rsidRPr="0082145D" w14:paraId="04820CF1" w14:textId="77777777" w:rsidTr="001545DC">
        <w:tc>
          <w:tcPr>
            <w:tcW w:w="10485" w:type="dxa"/>
          </w:tcPr>
          <w:p w14:paraId="63AC41D3"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Key Strengths:</w:t>
            </w:r>
          </w:p>
          <w:p w14:paraId="626614E4" w14:textId="77777777" w:rsidR="00461399" w:rsidRPr="0082145D" w:rsidRDefault="001E3302" w:rsidP="00461399">
            <w:pPr>
              <w:pStyle w:val="Default"/>
              <w:ind w:left="32"/>
              <w:rPr>
                <w:rFonts w:asciiTheme="minorHAnsi" w:hAnsiTheme="minorHAnsi" w:cstheme="minorHAnsi"/>
                <w:color w:val="auto"/>
              </w:rPr>
            </w:pPr>
            <w:r w:rsidRPr="0082145D">
              <w:rPr>
                <w:rFonts w:asciiTheme="minorHAnsi" w:hAnsiTheme="minorHAnsi" w:cstheme="minorHAnsi"/>
                <w:color w:val="auto"/>
              </w:rPr>
              <w:t>School/ELC</w:t>
            </w:r>
            <w:r w:rsidRPr="0082145D">
              <w:rPr>
                <w:rFonts w:asciiTheme="minorHAnsi" w:hAnsiTheme="minorHAnsi" w:cstheme="minorHAnsi"/>
                <w:color w:val="00B0F0"/>
              </w:rPr>
              <w:t xml:space="preserve"> Nursery class/ASN provision</w:t>
            </w:r>
            <w:r w:rsidRPr="0082145D">
              <w:rPr>
                <w:rFonts w:asciiTheme="minorHAnsi" w:hAnsiTheme="minorHAnsi" w:cstheme="minorHAnsi"/>
                <w:color w:val="auto"/>
              </w:rPr>
              <w:t xml:space="preserve"> </w:t>
            </w:r>
          </w:p>
          <w:p w14:paraId="013C557C" w14:textId="1B9CC218" w:rsidR="0046139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Targeted interventions are leading to success</w:t>
            </w:r>
            <w:r w:rsidR="00E92549">
              <w:rPr>
                <w:rFonts w:asciiTheme="minorHAnsi" w:hAnsiTheme="minorHAnsi" w:cstheme="minorHAnsi"/>
                <w:color w:val="auto"/>
              </w:rPr>
              <w:t xml:space="preserve"> with improved engagement, attendance and regulation of pupils</w:t>
            </w:r>
            <w:r>
              <w:rPr>
                <w:rFonts w:asciiTheme="minorHAnsi" w:hAnsiTheme="minorHAnsi" w:cstheme="minorHAnsi"/>
                <w:color w:val="auto"/>
              </w:rPr>
              <w:t xml:space="preserve">. </w:t>
            </w:r>
          </w:p>
          <w:p w14:paraId="02A823AF" w14:textId="263034F4" w:rsidR="0046139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New Health and Wellbeing plan implemented in Secondary</w:t>
            </w:r>
          </w:p>
          <w:p w14:paraId="076D9572" w14:textId="72BBE065" w:rsidR="0046139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JST re established</w:t>
            </w:r>
          </w:p>
          <w:p w14:paraId="120ADD1E" w14:textId="77777777" w:rsidR="00461399" w:rsidRPr="0082145D" w:rsidRDefault="00461399" w:rsidP="00461399">
            <w:pPr>
              <w:pStyle w:val="Default"/>
              <w:rPr>
                <w:rFonts w:asciiTheme="minorHAnsi" w:hAnsiTheme="minorHAnsi" w:cstheme="minorHAnsi"/>
                <w:color w:val="auto"/>
              </w:rPr>
            </w:pPr>
          </w:p>
          <w:p w14:paraId="45D1708E" w14:textId="77777777" w:rsidR="00461399" w:rsidRPr="0082145D" w:rsidRDefault="00461399" w:rsidP="00461399">
            <w:pPr>
              <w:pStyle w:val="Default"/>
              <w:ind w:left="32"/>
              <w:rPr>
                <w:rFonts w:asciiTheme="minorHAnsi" w:hAnsiTheme="minorHAnsi" w:cstheme="minorHAnsi"/>
                <w:color w:val="auto"/>
              </w:rPr>
            </w:pPr>
          </w:p>
          <w:p w14:paraId="0ED7E236"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 xml:space="preserve">Key Priorities:  </w:t>
            </w:r>
          </w:p>
          <w:p w14:paraId="0B0DF74E" w14:textId="77777777" w:rsidR="00461399" w:rsidRPr="0082145D" w:rsidRDefault="001E3302" w:rsidP="00461399">
            <w:pPr>
              <w:pStyle w:val="Default"/>
              <w:ind w:left="32"/>
              <w:rPr>
                <w:rFonts w:asciiTheme="minorHAnsi" w:hAnsiTheme="minorHAnsi" w:cstheme="minorHAnsi"/>
                <w:color w:val="auto"/>
              </w:rPr>
            </w:pPr>
            <w:r w:rsidRPr="0082145D">
              <w:rPr>
                <w:rFonts w:asciiTheme="minorHAnsi" w:hAnsiTheme="minorHAnsi" w:cstheme="minorHAnsi"/>
                <w:color w:val="auto"/>
              </w:rPr>
              <w:t>School/ELC</w:t>
            </w:r>
            <w:r w:rsidRPr="0082145D">
              <w:rPr>
                <w:rFonts w:asciiTheme="minorHAnsi" w:hAnsiTheme="minorHAnsi" w:cstheme="minorHAnsi"/>
                <w:color w:val="00B0F0"/>
              </w:rPr>
              <w:t xml:space="preserve"> Nursery class/ASN provision</w:t>
            </w:r>
            <w:r w:rsidRPr="0082145D">
              <w:rPr>
                <w:rFonts w:asciiTheme="minorHAnsi" w:hAnsiTheme="minorHAnsi" w:cstheme="minorHAnsi"/>
                <w:color w:val="auto"/>
              </w:rPr>
              <w:t xml:space="preserve"> </w:t>
            </w:r>
          </w:p>
          <w:p w14:paraId="31D51BF7" w14:textId="4DDB0800" w:rsidR="00461399" w:rsidRPr="0082145D" w:rsidRDefault="00E9254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Extend input of Nurture teacher to reduce flexible timetables and critical incidents for specific group.</w:t>
            </w:r>
          </w:p>
          <w:p w14:paraId="579EA826" w14:textId="1AB92093" w:rsidR="0046139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Improve the use of JST.</w:t>
            </w:r>
          </w:p>
          <w:p w14:paraId="77856DF4" w14:textId="77733B5C" w:rsidR="006064F5" w:rsidRPr="00360119" w:rsidRDefault="00582B59" w:rsidP="0036011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Increase number of trained staff in PPB to improve Ethos of positive approaches.</w:t>
            </w:r>
          </w:p>
          <w:p w14:paraId="54D82EA3" w14:textId="77777777" w:rsidR="006064F5" w:rsidRPr="0082145D" w:rsidRDefault="006064F5" w:rsidP="006064F5">
            <w:pPr>
              <w:pStyle w:val="Default"/>
              <w:ind w:left="32"/>
              <w:rPr>
                <w:rFonts w:asciiTheme="minorHAnsi" w:hAnsiTheme="minorHAnsi" w:cstheme="minorHAnsi"/>
                <w:color w:val="auto"/>
              </w:rPr>
            </w:pP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1545DC">
        <w:tc>
          <w:tcPr>
            <w:tcW w:w="10485" w:type="dxa"/>
            <w:shd w:val="clear" w:color="auto" w:fill="33CCCC"/>
          </w:tcPr>
          <w:p w14:paraId="3FFC40A0" w14:textId="31B1E3C5"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3.2 Raising attainment and achievement</w:t>
            </w:r>
            <w:r w:rsidR="001E3302" w:rsidRPr="00360119">
              <w:rPr>
                <w:rFonts w:asciiTheme="minorHAnsi" w:hAnsiTheme="minorHAnsi" w:cstheme="minorHAnsi"/>
                <w:b/>
                <w:bCs/>
                <w:sz w:val="28"/>
                <w:szCs w:val="28"/>
              </w:rPr>
              <w:t>/Securing children’s progress</w:t>
            </w:r>
          </w:p>
          <w:p w14:paraId="25193497" w14:textId="77777777" w:rsidR="006064F5" w:rsidRDefault="0039616A" w:rsidP="001545DC">
            <w:pPr>
              <w:pStyle w:val="Default"/>
              <w:rPr>
                <w:rFonts w:asciiTheme="minorHAnsi" w:hAnsiTheme="minorHAnsi" w:cstheme="minorHAnsi"/>
              </w:rPr>
            </w:pPr>
            <w:sdt>
              <w:sdtPr>
                <w:rPr>
                  <w:rFonts w:asciiTheme="minorHAnsi" w:hAnsiTheme="minorHAnsi" w:cstheme="minorHAnsi"/>
                </w:rPr>
                <w:alias w:val="HGIOS"/>
                <w:tag w:val="HGIOSs"/>
                <w:id w:val="-206725227"/>
                <w:placeholder>
                  <w:docPart w:val="E982DFBCAFEB4279BD2DB7F092B602B7"/>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644548" w:rsidRPr="0082145D">
                  <w:rPr>
                    <w:rStyle w:val="PlaceholderText"/>
                    <w:rFonts w:asciiTheme="minorHAnsi" w:hAnsiTheme="minorHAnsi" w:cstheme="minorHAnsi"/>
                  </w:rPr>
                  <w:t>Choose an item.</w:t>
                </w:r>
              </w:sdtContent>
            </w:sdt>
          </w:p>
          <w:p w14:paraId="3D7943B0" w14:textId="39E59290" w:rsidR="00360119" w:rsidRPr="0082145D" w:rsidRDefault="00E92549" w:rsidP="001545DC">
            <w:pPr>
              <w:pStyle w:val="Default"/>
              <w:rPr>
                <w:rFonts w:asciiTheme="minorHAnsi" w:hAnsiTheme="minorHAnsi" w:cstheme="minorHAnsi"/>
              </w:rPr>
            </w:pPr>
            <w:r>
              <w:rPr>
                <w:rFonts w:asciiTheme="minorHAnsi" w:hAnsiTheme="minorHAnsi" w:cstheme="minorHAnsi"/>
              </w:rPr>
              <w:t>Good</w:t>
            </w:r>
          </w:p>
        </w:tc>
      </w:tr>
      <w:tr w:rsidR="006064F5" w:rsidRPr="0082145D" w14:paraId="10696C69" w14:textId="77777777" w:rsidTr="001545DC">
        <w:tc>
          <w:tcPr>
            <w:tcW w:w="10485" w:type="dxa"/>
          </w:tcPr>
          <w:p w14:paraId="1136E35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01BCEB36" w14:textId="77777777"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Nursery class/ASN provision</w:t>
            </w:r>
          </w:p>
          <w:p w14:paraId="47981F3A" w14:textId="77777777" w:rsidR="00461399" w:rsidRPr="0082145D" w:rsidRDefault="00461399" w:rsidP="00461399">
            <w:pPr>
              <w:pStyle w:val="Default"/>
              <w:ind w:left="32"/>
              <w:rPr>
                <w:rFonts w:asciiTheme="minorHAnsi" w:hAnsiTheme="minorHAnsi" w:cstheme="minorHAnsi"/>
                <w:color w:val="auto"/>
              </w:rPr>
            </w:pPr>
          </w:p>
          <w:p w14:paraId="4D676E93" w14:textId="73D02022" w:rsidR="00461399" w:rsidRDefault="00582B59" w:rsidP="00582B5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Continued suc</w:t>
            </w:r>
            <w:r w:rsidR="00E92549">
              <w:rPr>
                <w:rFonts w:asciiTheme="minorHAnsi" w:hAnsiTheme="minorHAnsi" w:cstheme="minorHAnsi"/>
                <w:color w:val="auto"/>
              </w:rPr>
              <w:t>cess of secondary subject model via increased number of qualifications gained.</w:t>
            </w:r>
          </w:p>
          <w:p w14:paraId="52E162B7" w14:textId="529CE9D7" w:rsidR="00582B59" w:rsidRPr="00582B59" w:rsidRDefault="00582B59" w:rsidP="00582B5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Increased range of alternative frameworks to support achievement.</w:t>
            </w:r>
            <w:r w:rsidR="00E92549">
              <w:rPr>
                <w:rFonts w:asciiTheme="minorHAnsi" w:hAnsiTheme="minorHAnsi" w:cstheme="minorHAnsi"/>
                <w:color w:val="auto"/>
              </w:rPr>
              <w:t xml:space="preserve"> Increase in pupils achieving John Muir, Saltire awards.</w:t>
            </w:r>
          </w:p>
          <w:p w14:paraId="1409D8F8" w14:textId="33AB9A7E" w:rsidR="0046139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 xml:space="preserve">Second pupil presented at </w:t>
            </w:r>
            <w:proofErr w:type="gramStart"/>
            <w:r>
              <w:rPr>
                <w:rFonts w:asciiTheme="minorHAnsi" w:hAnsiTheme="minorHAnsi" w:cstheme="minorHAnsi"/>
                <w:color w:val="auto"/>
              </w:rPr>
              <w:t>Advanced</w:t>
            </w:r>
            <w:proofErr w:type="gramEnd"/>
            <w:r>
              <w:rPr>
                <w:rFonts w:asciiTheme="minorHAnsi" w:hAnsiTheme="minorHAnsi" w:cstheme="minorHAnsi"/>
                <w:color w:val="auto"/>
              </w:rPr>
              <w:t xml:space="preserve"> higher level.</w:t>
            </w:r>
          </w:p>
          <w:p w14:paraId="0B0CD60B" w14:textId="77777777" w:rsidR="00461399" w:rsidRPr="0082145D" w:rsidRDefault="00461399" w:rsidP="00461399">
            <w:pPr>
              <w:pStyle w:val="Default"/>
              <w:rPr>
                <w:rFonts w:asciiTheme="minorHAnsi" w:hAnsiTheme="minorHAnsi" w:cstheme="minorHAnsi"/>
                <w:color w:val="auto"/>
              </w:rPr>
            </w:pPr>
          </w:p>
          <w:p w14:paraId="067C147B"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612A53CD" w14:textId="77777777"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Nursery class/ASN provision</w:t>
            </w:r>
          </w:p>
          <w:p w14:paraId="2FDDC441" w14:textId="77777777" w:rsidR="00461399" w:rsidRPr="0082145D" w:rsidRDefault="00461399" w:rsidP="00461399">
            <w:pPr>
              <w:pStyle w:val="Default"/>
              <w:ind w:left="32"/>
              <w:rPr>
                <w:rFonts w:asciiTheme="minorHAnsi" w:hAnsiTheme="minorHAnsi" w:cstheme="minorHAnsi"/>
                <w:color w:val="auto"/>
              </w:rPr>
            </w:pPr>
          </w:p>
          <w:p w14:paraId="69BEB0DA" w14:textId="12E301F2" w:rsidR="0046139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Groupings to support attainment in primary.</w:t>
            </w:r>
          </w:p>
          <w:p w14:paraId="539380B9" w14:textId="6B7C507B" w:rsidR="0046139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Short model courses in secondary to promote relevance to pupils.</w:t>
            </w:r>
          </w:p>
          <w:p w14:paraId="5CBE17C4" w14:textId="71AD1539" w:rsidR="00461399" w:rsidRPr="0082145D" w:rsidRDefault="00582B59" w:rsidP="00461399">
            <w:pPr>
              <w:pStyle w:val="Default"/>
              <w:numPr>
                <w:ilvl w:val="0"/>
                <w:numId w:val="35"/>
              </w:numPr>
              <w:ind w:left="312"/>
              <w:rPr>
                <w:rFonts w:asciiTheme="minorHAnsi" w:hAnsiTheme="minorHAnsi" w:cstheme="minorHAnsi"/>
                <w:color w:val="auto"/>
              </w:rPr>
            </w:pPr>
            <w:r>
              <w:rPr>
                <w:rFonts w:asciiTheme="minorHAnsi" w:hAnsiTheme="minorHAnsi" w:cstheme="minorHAnsi"/>
                <w:color w:val="auto"/>
              </w:rPr>
              <w:t>Increase post school options.</w:t>
            </w:r>
          </w:p>
          <w:p w14:paraId="03A29CE3" w14:textId="77777777" w:rsidR="006064F5" w:rsidRPr="0082145D" w:rsidRDefault="006064F5" w:rsidP="006064F5">
            <w:pPr>
              <w:pStyle w:val="Default"/>
              <w:ind w:left="32"/>
              <w:rPr>
                <w:rFonts w:asciiTheme="minorHAnsi" w:hAnsiTheme="minorHAnsi" w:cstheme="minorHAnsi"/>
                <w:color w:val="auto"/>
              </w:rPr>
            </w:pPr>
          </w:p>
        </w:tc>
      </w:tr>
    </w:tbl>
    <w:p w14:paraId="3770B79C" w14:textId="77777777" w:rsidR="006064F5" w:rsidRPr="0082145D" w:rsidRDefault="006064F5" w:rsidP="00F22FA5">
      <w:pPr>
        <w:rPr>
          <w:rFonts w:cstheme="minorHAnsi"/>
          <w:sz w:val="24"/>
          <w:szCs w:val="24"/>
        </w:rPr>
      </w:pPr>
    </w:p>
    <w:p w14:paraId="4580F23D" w14:textId="77777777" w:rsidR="00644548" w:rsidRPr="0082145D" w:rsidRDefault="00644548" w:rsidP="00F22FA5">
      <w:pPr>
        <w:rPr>
          <w:rFonts w:cstheme="minorHAnsi"/>
          <w:sz w:val="24"/>
          <w:szCs w:val="24"/>
        </w:rPr>
      </w:pPr>
    </w:p>
    <w:p w14:paraId="7ED9E6B9"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2E09AE" w:rsidRPr="0082145D" w14:paraId="7D466BEE" w14:textId="77777777" w:rsidTr="002E09AE">
        <w:tc>
          <w:tcPr>
            <w:tcW w:w="10485" w:type="dxa"/>
          </w:tcPr>
          <w:p w14:paraId="3166A388" w14:textId="77777777" w:rsidR="002E09AE" w:rsidRPr="0082145D" w:rsidRDefault="002E09AE" w:rsidP="002E09AE">
            <w:pPr>
              <w:pStyle w:val="Default"/>
              <w:ind w:left="32"/>
              <w:rPr>
                <w:rFonts w:asciiTheme="minorHAnsi" w:hAnsiTheme="minorHAnsi" w:cstheme="minorHAnsi"/>
                <w:color w:val="auto"/>
              </w:rPr>
            </w:pPr>
          </w:p>
          <w:p w14:paraId="499C78EA" w14:textId="77777777" w:rsidR="002E09AE" w:rsidRPr="00360119" w:rsidRDefault="002E09AE" w:rsidP="002E09AE">
            <w:pPr>
              <w:pStyle w:val="Default"/>
              <w:ind w:left="32"/>
              <w:rPr>
                <w:rFonts w:asciiTheme="minorHAnsi" w:hAnsiTheme="minorHAnsi" w:cstheme="minorHAnsi"/>
                <w:color w:val="auto"/>
              </w:rPr>
            </w:pPr>
            <w:r w:rsidRPr="00360119">
              <w:rPr>
                <w:rFonts w:asciiTheme="minorHAnsi" w:hAnsiTheme="minorHAnsi" w:cstheme="minorHAnsi"/>
                <w:color w:val="auto"/>
              </w:rPr>
              <w:t>Opportunity to celebrate activities, awards, events, partnerships</w:t>
            </w:r>
          </w:p>
          <w:p w14:paraId="12D7810D" w14:textId="062E2643" w:rsidR="002E09AE" w:rsidRDefault="002E09AE" w:rsidP="002E09AE">
            <w:pPr>
              <w:pStyle w:val="Default"/>
              <w:ind w:left="32"/>
              <w:rPr>
                <w:rFonts w:asciiTheme="minorHAnsi" w:hAnsiTheme="minorHAnsi" w:cstheme="minorHAnsi"/>
                <w:color w:val="auto"/>
              </w:rPr>
            </w:pPr>
          </w:p>
          <w:p w14:paraId="337E81B4" w14:textId="3E078547" w:rsidR="00582B59"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Introduction of JASS White award in upper primary via focussed outdoor learning.</w:t>
            </w:r>
          </w:p>
          <w:p w14:paraId="4190CE08" w14:textId="29DAADDA" w:rsidR="00582B59"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Critical incidents across school have reduced.</w:t>
            </w:r>
          </w:p>
          <w:p w14:paraId="2FA2CBE0" w14:textId="21992D7D" w:rsidR="00582B59"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Senior phase pupils achieving increased number of 200 Hour awards.</w:t>
            </w:r>
          </w:p>
          <w:p w14:paraId="1656D53F" w14:textId="29F33451" w:rsidR="00582B59"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Pupil presented at Advanced Higher for the second consecutive year.</w:t>
            </w:r>
          </w:p>
          <w:p w14:paraId="0DC3EB96" w14:textId="1789DD9D" w:rsidR="00582B59"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Significantly improved access to PPB training with 75 % of support staff now fully trained.</w:t>
            </w:r>
          </w:p>
          <w:p w14:paraId="5298B870" w14:textId="1AEFD181" w:rsidR="00582B59"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Successful partnership event for Senior Phase with several partner agencies in attendance.</w:t>
            </w:r>
          </w:p>
          <w:p w14:paraId="405BC3B6" w14:textId="00B42E97" w:rsidR="00582B59"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Successful transition to new partner for pupil with Severe and complex learning difficulty</w:t>
            </w:r>
          </w:p>
          <w:p w14:paraId="484FCD0C" w14:textId="768DEE9A" w:rsidR="002E09AE" w:rsidRPr="0082145D"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Thematic inspection of Maths and Numeracy has taken place with some positive feedback.</w:t>
            </w:r>
          </w:p>
          <w:p w14:paraId="387A1FE0" w14:textId="7BD24845" w:rsidR="002E09AE"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 xml:space="preserve">Our </w:t>
            </w:r>
            <w:proofErr w:type="spellStart"/>
            <w:r>
              <w:rPr>
                <w:rFonts w:asciiTheme="minorHAnsi" w:hAnsiTheme="minorHAnsi" w:cstheme="minorHAnsi"/>
                <w:color w:val="auto"/>
              </w:rPr>
              <w:t>Onesery</w:t>
            </w:r>
            <w:proofErr w:type="spellEnd"/>
            <w:r>
              <w:rPr>
                <w:rFonts w:asciiTheme="minorHAnsi" w:hAnsiTheme="minorHAnsi" w:cstheme="minorHAnsi"/>
                <w:color w:val="auto"/>
              </w:rPr>
              <w:t xml:space="preserve"> have held Successful stay and play events for parents to attend.</w:t>
            </w:r>
          </w:p>
          <w:p w14:paraId="3488618D" w14:textId="00711900" w:rsidR="00582B59"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 xml:space="preserve">Principal Teacher for Visual Impairment has arranged 2 successful sensory stay and play events attended by parents and staff from our </w:t>
            </w:r>
            <w:proofErr w:type="spellStart"/>
            <w:r>
              <w:rPr>
                <w:rFonts w:asciiTheme="minorHAnsi" w:hAnsiTheme="minorHAnsi" w:cstheme="minorHAnsi"/>
                <w:color w:val="auto"/>
              </w:rPr>
              <w:t>Onesery</w:t>
            </w:r>
            <w:proofErr w:type="spellEnd"/>
            <w:r>
              <w:rPr>
                <w:rFonts w:asciiTheme="minorHAnsi" w:hAnsiTheme="minorHAnsi" w:cstheme="minorHAnsi"/>
                <w:color w:val="auto"/>
              </w:rPr>
              <w:t xml:space="preserve"> and other local Early Years provisions. </w:t>
            </w:r>
          </w:p>
          <w:p w14:paraId="7E7126FE" w14:textId="135A6B2D" w:rsidR="00582B59"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 xml:space="preserve">Our </w:t>
            </w:r>
            <w:proofErr w:type="spellStart"/>
            <w:r>
              <w:rPr>
                <w:rFonts w:asciiTheme="minorHAnsi" w:hAnsiTheme="minorHAnsi" w:cstheme="minorHAnsi"/>
                <w:color w:val="auto"/>
              </w:rPr>
              <w:t>Onesery</w:t>
            </w:r>
            <w:proofErr w:type="spellEnd"/>
            <w:r>
              <w:rPr>
                <w:rFonts w:asciiTheme="minorHAnsi" w:hAnsiTheme="minorHAnsi" w:cstheme="minorHAnsi"/>
                <w:color w:val="auto"/>
              </w:rPr>
              <w:t xml:space="preserve"> held a successful sharing of best practice event.</w:t>
            </w:r>
          </w:p>
          <w:p w14:paraId="0ECE6B6D" w14:textId="5F4330C0" w:rsidR="00582B59"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2 successful residential trips have taken place for P7 and S6 pupils.</w:t>
            </w:r>
          </w:p>
          <w:p w14:paraId="2FB210B7" w14:textId="4DAA2978" w:rsidR="00582B59" w:rsidRDefault="00582B59"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Our parent council has grown in numbers significantly with a renewed drive to support the school.</w:t>
            </w:r>
          </w:p>
          <w:p w14:paraId="1405BEA2" w14:textId="0D9EBD57" w:rsidR="00D017D4" w:rsidRDefault="00D017D4"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Attendance has increased by 5%</w:t>
            </w:r>
          </w:p>
          <w:p w14:paraId="4C7D4B08" w14:textId="423248E1" w:rsidR="00C8166B" w:rsidRDefault="00C8166B"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 xml:space="preserve">New partnership with the </w:t>
            </w:r>
            <w:proofErr w:type="spellStart"/>
            <w:r>
              <w:rPr>
                <w:rFonts w:asciiTheme="minorHAnsi" w:hAnsiTheme="minorHAnsi" w:cstheme="minorHAnsi"/>
                <w:color w:val="auto"/>
              </w:rPr>
              <w:t>Wylieum</w:t>
            </w:r>
            <w:proofErr w:type="spellEnd"/>
            <w:r>
              <w:rPr>
                <w:rFonts w:asciiTheme="minorHAnsi" w:hAnsiTheme="minorHAnsi" w:cstheme="minorHAnsi"/>
                <w:color w:val="auto"/>
              </w:rPr>
              <w:t xml:space="preserve"> with all Secondary pupils artwork showcased during exhibition.</w:t>
            </w:r>
          </w:p>
          <w:p w14:paraId="35DFCCCF" w14:textId="59F9D088" w:rsidR="00C8166B" w:rsidRDefault="00C8166B"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Continued participation at the Inverclyde Music Festival.</w:t>
            </w:r>
          </w:p>
          <w:p w14:paraId="2C8A346D" w14:textId="119AFBED" w:rsidR="00C8166B" w:rsidRDefault="00C8166B"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Trauma informed journey for staff almost complete.</w:t>
            </w:r>
          </w:p>
          <w:p w14:paraId="26396DCD" w14:textId="57F82937" w:rsidR="00C8166B" w:rsidRDefault="00C8166B"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Improved home school communications via SWAY</w:t>
            </w:r>
          </w:p>
          <w:p w14:paraId="122EA2C3" w14:textId="7EA14AC0" w:rsidR="00D26C33" w:rsidRPr="0082145D" w:rsidRDefault="00D26C33" w:rsidP="00582B59">
            <w:pPr>
              <w:pStyle w:val="Default"/>
              <w:numPr>
                <w:ilvl w:val="0"/>
                <w:numId w:val="38"/>
              </w:numPr>
              <w:rPr>
                <w:rFonts w:asciiTheme="minorHAnsi" w:hAnsiTheme="minorHAnsi" w:cstheme="minorHAnsi"/>
                <w:color w:val="auto"/>
              </w:rPr>
            </w:pPr>
            <w:r>
              <w:rPr>
                <w:rFonts w:asciiTheme="minorHAnsi" w:hAnsiTheme="minorHAnsi" w:cstheme="minorHAnsi"/>
                <w:color w:val="auto"/>
              </w:rPr>
              <w:t>Improved correlation with data to support interventions.</w:t>
            </w:r>
          </w:p>
          <w:p w14:paraId="40259809" w14:textId="77777777" w:rsidR="002E09AE" w:rsidRPr="0082145D" w:rsidRDefault="002E09AE" w:rsidP="002E09AE">
            <w:pPr>
              <w:pStyle w:val="Default"/>
              <w:ind w:left="32"/>
              <w:rPr>
                <w:rFonts w:asciiTheme="minorHAnsi" w:hAnsiTheme="minorHAnsi" w:cstheme="minorHAnsi"/>
                <w:color w:val="auto"/>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3"/>
      <w:headerReference w:type="default" r:id="rId14"/>
      <w:head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3A0C5" w14:textId="77777777" w:rsidR="007170D6" w:rsidRDefault="007170D6" w:rsidP="0082145D">
      <w:pPr>
        <w:spacing w:after="0" w:line="240" w:lineRule="auto"/>
      </w:pPr>
      <w:r>
        <w:separator/>
      </w:r>
    </w:p>
  </w:endnote>
  <w:endnote w:type="continuationSeparator" w:id="0">
    <w:p w14:paraId="1A0592AD" w14:textId="77777777" w:rsidR="007170D6" w:rsidRDefault="007170D6"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E7595" w14:textId="77777777" w:rsidR="007170D6" w:rsidRDefault="007170D6" w:rsidP="0082145D">
      <w:pPr>
        <w:spacing w:after="0" w:line="240" w:lineRule="auto"/>
      </w:pPr>
      <w:r>
        <w:separator/>
      </w:r>
    </w:p>
  </w:footnote>
  <w:footnote w:type="continuationSeparator" w:id="0">
    <w:p w14:paraId="75F55E40" w14:textId="77777777" w:rsidR="007170D6" w:rsidRDefault="007170D6"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82145D" w:rsidRDefault="0082145D">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82145D" w:rsidRDefault="0082145D">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82145D" w:rsidRDefault="0082145D">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016E0"/>
    <w:multiLevelType w:val="hybridMultilevel"/>
    <w:tmpl w:val="0DD2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876CC"/>
    <w:multiLevelType w:val="hybridMultilevel"/>
    <w:tmpl w:val="C5A629A8"/>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 w15:restartNumberingAfterBreak="0">
    <w:nsid w:val="11EA0000"/>
    <w:multiLevelType w:val="hybridMultilevel"/>
    <w:tmpl w:val="04BAD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46955"/>
    <w:multiLevelType w:val="hybridMultilevel"/>
    <w:tmpl w:val="84F8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5D94"/>
    <w:multiLevelType w:val="hybridMultilevel"/>
    <w:tmpl w:val="5FDAA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8C00CE"/>
    <w:multiLevelType w:val="hybridMultilevel"/>
    <w:tmpl w:val="E14A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C5193"/>
    <w:multiLevelType w:val="hybridMultilevel"/>
    <w:tmpl w:val="5A2E18A4"/>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8354C"/>
    <w:multiLevelType w:val="hybridMultilevel"/>
    <w:tmpl w:val="ADCC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40746"/>
    <w:multiLevelType w:val="hybridMultilevel"/>
    <w:tmpl w:val="47E8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51246"/>
    <w:multiLevelType w:val="hybridMultilevel"/>
    <w:tmpl w:val="65C0F6BA"/>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768EA"/>
    <w:multiLevelType w:val="hybridMultilevel"/>
    <w:tmpl w:val="68CE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67DB4"/>
    <w:multiLevelType w:val="hybridMultilevel"/>
    <w:tmpl w:val="084E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D4D1F"/>
    <w:multiLevelType w:val="hybridMultilevel"/>
    <w:tmpl w:val="E004A98C"/>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50FE0"/>
    <w:multiLevelType w:val="hybridMultilevel"/>
    <w:tmpl w:val="C9F8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F6476"/>
    <w:multiLevelType w:val="hybridMultilevel"/>
    <w:tmpl w:val="81F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D7DF1"/>
    <w:multiLevelType w:val="hybridMultilevel"/>
    <w:tmpl w:val="97EE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674AE"/>
    <w:multiLevelType w:val="hybridMultilevel"/>
    <w:tmpl w:val="ED6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12E14"/>
    <w:multiLevelType w:val="hybridMultilevel"/>
    <w:tmpl w:val="DD9E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958E8"/>
    <w:multiLevelType w:val="hybridMultilevel"/>
    <w:tmpl w:val="2C2E640A"/>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20" w15:restartNumberingAfterBreak="0">
    <w:nsid w:val="3F5E3C57"/>
    <w:multiLevelType w:val="hybridMultilevel"/>
    <w:tmpl w:val="FA821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9B6CB0"/>
    <w:multiLevelType w:val="hybridMultilevel"/>
    <w:tmpl w:val="D1D8D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21308A"/>
    <w:multiLevelType w:val="hybridMultilevel"/>
    <w:tmpl w:val="A1B64B94"/>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9188B"/>
    <w:multiLevelType w:val="hybridMultilevel"/>
    <w:tmpl w:val="7416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D007A"/>
    <w:multiLevelType w:val="hybridMultilevel"/>
    <w:tmpl w:val="D4A2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135C9"/>
    <w:multiLevelType w:val="hybridMultilevel"/>
    <w:tmpl w:val="54C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174B0"/>
    <w:multiLevelType w:val="hybridMultilevel"/>
    <w:tmpl w:val="B368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8C38DD"/>
    <w:multiLevelType w:val="hybridMultilevel"/>
    <w:tmpl w:val="5526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F1795D"/>
    <w:multiLevelType w:val="hybridMultilevel"/>
    <w:tmpl w:val="7D2A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B4328"/>
    <w:multiLevelType w:val="hybridMultilevel"/>
    <w:tmpl w:val="114E27E0"/>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741AE"/>
    <w:multiLevelType w:val="hybridMultilevel"/>
    <w:tmpl w:val="010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A0D8C"/>
    <w:multiLevelType w:val="hybridMultilevel"/>
    <w:tmpl w:val="3702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75ABD"/>
    <w:multiLevelType w:val="hybridMultilevel"/>
    <w:tmpl w:val="D7F4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845EB"/>
    <w:multiLevelType w:val="hybridMultilevel"/>
    <w:tmpl w:val="F1027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5"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6" w15:restartNumberingAfterBreak="0">
    <w:nsid w:val="6F4B6EA8"/>
    <w:multiLevelType w:val="hybridMultilevel"/>
    <w:tmpl w:val="CBF4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D6682"/>
    <w:multiLevelType w:val="hybridMultilevel"/>
    <w:tmpl w:val="AE101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FE193A"/>
    <w:multiLevelType w:val="hybridMultilevel"/>
    <w:tmpl w:val="F78C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
  </w:num>
  <w:num w:numId="4">
    <w:abstractNumId w:val="21"/>
  </w:num>
  <w:num w:numId="5">
    <w:abstractNumId w:val="33"/>
  </w:num>
  <w:num w:numId="6">
    <w:abstractNumId w:val="26"/>
  </w:num>
  <w:num w:numId="7">
    <w:abstractNumId w:val="31"/>
  </w:num>
  <w:num w:numId="8">
    <w:abstractNumId w:val="20"/>
  </w:num>
  <w:num w:numId="9">
    <w:abstractNumId w:val="14"/>
  </w:num>
  <w:num w:numId="10">
    <w:abstractNumId w:val="7"/>
  </w:num>
  <w:num w:numId="11">
    <w:abstractNumId w:val="29"/>
  </w:num>
  <w:num w:numId="12">
    <w:abstractNumId w:val="22"/>
  </w:num>
  <w:num w:numId="13">
    <w:abstractNumId w:val="13"/>
  </w:num>
  <w:num w:numId="14">
    <w:abstractNumId w:val="10"/>
  </w:num>
  <w:num w:numId="15">
    <w:abstractNumId w:val="4"/>
  </w:num>
  <w:num w:numId="16">
    <w:abstractNumId w:val="11"/>
  </w:num>
  <w:num w:numId="17">
    <w:abstractNumId w:val="16"/>
  </w:num>
  <w:num w:numId="18">
    <w:abstractNumId w:val="9"/>
  </w:num>
  <w:num w:numId="19">
    <w:abstractNumId w:val="38"/>
  </w:num>
  <w:num w:numId="20">
    <w:abstractNumId w:val="12"/>
  </w:num>
  <w:num w:numId="21">
    <w:abstractNumId w:val="17"/>
  </w:num>
  <w:num w:numId="22">
    <w:abstractNumId w:val="32"/>
  </w:num>
  <w:num w:numId="23">
    <w:abstractNumId w:val="30"/>
  </w:num>
  <w:num w:numId="24">
    <w:abstractNumId w:val="8"/>
  </w:num>
  <w:num w:numId="25">
    <w:abstractNumId w:val="28"/>
  </w:num>
  <w:num w:numId="26">
    <w:abstractNumId w:val="24"/>
  </w:num>
  <w:num w:numId="27">
    <w:abstractNumId w:val="5"/>
  </w:num>
  <w:num w:numId="28">
    <w:abstractNumId w:val="3"/>
  </w:num>
  <w:num w:numId="29">
    <w:abstractNumId w:val="15"/>
  </w:num>
  <w:num w:numId="30">
    <w:abstractNumId w:val="25"/>
  </w:num>
  <w:num w:numId="31">
    <w:abstractNumId w:val="18"/>
  </w:num>
  <w:num w:numId="32">
    <w:abstractNumId w:val="23"/>
  </w:num>
  <w:num w:numId="33">
    <w:abstractNumId w:val="35"/>
  </w:num>
  <w:num w:numId="34">
    <w:abstractNumId w:val="0"/>
  </w:num>
  <w:num w:numId="35">
    <w:abstractNumId w:val="34"/>
  </w:num>
  <w:num w:numId="36">
    <w:abstractNumId w:val="37"/>
  </w:num>
  <w:num w:numId="37">
    <w:abstractNumId w:val="36"/>
  </w:num>
  <w:num w:numId="38">
    <w:abstractNumId w:val="2"/>
  </w:num>
  <w:num w:numId="3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40350"/>
    <w:rsid w:val="0007102D"/>
    <w:rsid w:val="0007371F"/>
    <w:rsid w:val="00075193"/>
    <w:rsid w:val="00076583"/>
    <w:rsid w:val="00083047"/>
    <w:rsid w:val="000A28F0"/>
    <w:rsid w:val="000A3D86"/>
    <w:rsid w:val="000A765A"/>
    <w:rsid w:val="000C2EB4"/>
    <w:rsid w:val="00116E3A"/>
    <w:rsid w:val="00136B7E"/>
    <w:rsid w:val="0014616B"/>
    <w:rsid w:val="001701D8"/>
    <w:rsid w:val="00190048"/>
    <w:rsid w:val="00195321"/>
    <w:rsid w:val="001C37BD"/>
    <w:rsid w:val="001E3302"/>
    <w:rsid w:val="001F20F1"/>
    <w:rsid w:val="001F7BC6"/>
    <w:rsid w:val="00200DCC"/>
    <w:rsid w:val="00217BE5"/>
    <w:rsid w:val="00241DBD"/>
    <w:rsid w:val="00260C31"/>
    <w:rsid w:val="00276B22"/>
    <w:rsid w:val="002A43C7"/>
    <w:rsid w:val="002B51C9"/>
    <w:rsid w:val="002B71CC"/>
    <w:rsid w:val="002D3482"/>
    <w:rsid w:val="002D743D"/>
    <w:rsid w:val="002E09AE"/>
    <w:rsid w:val="002E30AB"/>
    <w:rsid w:val="002E6446"/>
    <w:rsid w:val="002F6734"/>
    <w:rsid w:val="003166F3"/>
    <w:rsid w:val="00331587"/>
    <w:rsid w:val="0033280E"/>
    <w:rsid w:val="003379BA"/>
    <w:rsid w:val="00346F09"/>
    <w:rsid w:val="00350305"/>
    <w:rsid w:val="00360119"/>
    <w:rsid w:val="003612A2"/>
    <w:rsid w:val="003622B4"/>
    <w:rsid w:val="00367F05"/>
    <w:rsid w:val="00386D51"/>
    <w:rsid w:val="00392CEC"/>
    <w:rsid w:val="0039616A"/>
    <w:rsid w:val="003A5FDD"/>
    <w:rsid w:val="003B6429"/>
    <w:rsid w:val="003C3322"/>
    <w:rsid w:val="003D7497"/>
    <w:rsid w:val="003F4148"/>
    <w:rsid w:val="004004B9"/>
    <w:rsid w:val="00410D3F"/>
    <w:rsid w:val="004124A0"/>
    <w:rsid w:val="00436989"/>
    <w:rsid w:val="00440321"/>
    <w:rsid w:val="00440D0D"/>
    <w:rsid w:val="00443211"/>
    <w:rsid w:val="00444D44"/>
    <w:rsid w:val="00446EE2"/>
    <w:rsid w:val="00450BFB"/>
    <w:rsid w:val="00461399"/>
    <w:rsid w:val="0047631A"/>
    <w:rsid w:val="00481A41"/>
    <w:rsid w:val="0048349B"/>
    <w:rsid w:val="00487655"/>
    <w:rsid w:val="004927E3"/>
    <w:rsid w:val="004D28BC"/>
    <w:rsid w:val="004E3E7C"/>
    <w:rsid w:val="00503E22"/>
    <w:rsid w:val="00507E47"/>
    <w:rsid w:val="005210F8"/>
    <w:rsid w:val="00521FE9"/>
    <w:rsid w:val="00533EBF"/>
    <w:rsid w:val="00534987"/>
    <w:rsid w:val="005438E8"/>
    <w:rsid w:val="00546FEF"/>
    <w:rsid w:val="00551A7B"/>
    <w:rsid w:val="00552B8B"/>
    <w:rsid w:val="00554538"/>
    <w:rsid w:val="00566411"/>
    <w:rsid w:val="00571EED"/>
    <w:rsid w:val="00577AE0"/>
    <w:rsid w:val="00582B59"/>
    <w:rsid w:val="0058793F"/>
    <w:rsid w:val="0059067E"/>
    <w:rsid w:val="005A3050"/>
    <w:rsid w:val="005A4BF5"/>
    <w:rsid w:val="005B137E"/>
    <w:rsid w:val="005B67E8"/>
    <w:rsid w:val="005C1C12"/>
    <w:rsid w:val="005C2E67"/>
    <w:rsid w:val="005E503A"/>
    <w:rsid w:val="005F4A39"/>
    <w:rsid w:val="005F5510"/>
    <w:rsid w:val="005F753B"/>
    <w:rsid w:val="00600C53"/>
    <w:rsid w:val="00602379"/>
    <w:rsid w:val="006042A1"/>
    <w:rsid w:val="006059D3"/>
    <w:rsid w:val="006064F5"/>
    <w:rsid w:val="00614B6B"/>
    <w:rsid w:val="00644548"/>
    <w:rsid w:val="0064586C"/>
    <w:rsid w:val="00651809"/>
    <w:rsid w:val="00655D18"/>
    <w:rsid w:val="00664847"/>
    <w:rsid w:val="0069529C"/>
    <w:rsid w:val="00697CC4"/>
    <w:rsid w:val="006B2EEA"/>
    <w:rsid w:val="006B69C0"/>
    <w:rsid w:val="006C1853"/>
    <w:rsid w:val="006C52DD"/>
    <w:rsid w:val="006E4D75"/>
    <w:rsid w:val="0070389F"/>
    <w:rsid w:val="0071433D"/>
    <w:rsid w:val="007170D6"/>
    <w:rsid w:val="00723B1C"/>
    <w:rsid w:val="007259B0"/>
    <w:rsid w:val="00737F96"/>
    <w:rsid w:val="007433F1"/>
    <w:rsid w:val="0074614F"/>
    <w:rsid w:val="00753FF5"/>
    <w:rsid w:val="00754760"/>
    <w:rsid w:val="007B435E"/>
    <w:rsid w:val="007B6EE1"/>
    <w:rsid w:val="007C1A2D"/>
    <w:rsid w:val="007C2289"/>
    <w:rsid w:val="007C5EAF"/>
    <w:rsid w:val="007C65F9"/>
    <w:rsid w:val="007D1833"/>
    <w:rsid w:val="007E4956"/>
    <w:rsid w:val="007F42CB"/>
    <w:rsid w:val="00821391"/>
    <w:rsid w:val="0082145D"/>
    <w:rsid w:val="00823818"/>
    <w:rsid w:val="0084046E"/>
    <w:rsid w:val="008546A2"/>
    <w:rsid w:val="008614DC"/>
    <w:rsid w:val="00882AED"/>
    <w:rsid w:val="008848FB"/>
    <w:rsid w:val="008A37F4"/>
    <w:rsid w:val="008C057E"/>
    <w:rsid w:val="008C0FF0"/>
    <w:rsid w:val="008C63BB"/>
    <w:rsid w:val="008C7FCB"/>
    <w:rsid w:val="008E3BCE"/>
    <w:rsid w:val="0090220A"/>
    <w:rsid w:val="00910615"/>
    <w:rsid w:val="00913563"/>
    <w:rsid w:val="00922EBB"/>
    <w:rsid w:val="00932E94"/>
    <w:rsid w:val="00937746"/>
    <w:rsid w:val="00944D70"/>
    <w:rsid w:val="0095161D"/>
    <w:rsid w:val="00952A7C"/>
    <w:rsid w:val="009549FE"/>
    <w:rsid w:val="00981A00"/>
    <w:rsid w:val="00987021"/>
    <w:rsid w:val="0099410E"/>
    <w:rsid w:val="009B1BBE"/>
    <w:rsid w:val="009C18AD"/>
    <w:rsid w:val="009D5AEF"/>
    <w:rsid w:val="009D6DAA"/>
    <w:rsid w:val="009E1569"/>
    <w:rsid w:val="009E2BAE"/>
    <w:rsid w:val="009E2E6E"/>
    <w:rsid w:val="009E4947"/>
    <w:rsid w:val="009F7A48"/>
    <w:rsid w:val="00A03B1F"/>
    <w:rsid w:val="00A158AD"/>
    <w:rsid w:val="00A24048"/>
    <w:rsid w:val="00A34044"/>
    <w:rsid w:val="00A34110"/>
    <w:rsid w:val="00A3460D"/>
    <w:rsid w:val="00A3723F"/>
    <w:rsid w:val="00A37E66"/>
    <w:rsid w:val="00A440D0"/>
    <w:rsid w:val="00A45773"/>
    <w:rsid w:val="00A60924"/>
    <w:rsid w:val="00A67507"/>
    <w:rsid w:val="00A76FDF"/>
    <w:rsid w:val="00A80F7E"/>
    <w:rsid w:val="00A96F26"/>
    <w:rsid w:val="00AA23E8"/>
    <w:rsid w:val="00AA3B79"/>
    <w:rsid w:val="00AA472B"/>
    <w:rsid w:val="00AA51D5"/>
    <w:rsid w:val="00AA59B7"/>
    <w:rsid w:val="00AD7337"/>
    <w:rsid w:val="00AF2D24"/>
    <w:rsid w:val="00B1210C"/>
    <w:rsid w:val="00B23B56"/>
    <w:rsid w:val="00B26B09"/>
    <w:rsid w:val="00B4304E"/>
    <w:rsid w:val="00B53E59"/>
    <w:rsid w:val="00B65A14"/>
    <w:rsid w:val="00B75681"/>
    <w:rsid w:val="00B82BA7"/>
    <w:rsid w:val="00BA4D08"/>
    <w:rsid w:val="00BB76A2"/>
    <w:rsid w:val="00BC41DA"/>
    <w:rsid w:val="00BC451C"/>
    <w:rsid w:val="00BD3CB1"/>
    <w:rsid w:val="00BE4FC9"/>
    <w:rsid w:val="00BE7462"/>
    <w:rsid w:val="00C01A25"/>
    <w:rsid w:val="00C20292"/>
    <w:rsid w:val="00C22612"/>
    <w:rsid w:val="00C36F4A"/>
    <w:rsid w:val="00C5090B"/>
    <w:rsid w:val="00C55BAD"/>
    <w:rsid w:val="00C55E9E"/>
    <w:rsid w:val="00C601BE"/>
    <w:rsid w:val="00C62C28"/>
    <w:rsid w:val="00C67C4E"/>
    <w:rsid w:val="00C770C2"/>
    <w:rsid w:val="00C8166B"/>
    <w:rsid w:val="00C86589"/>
    <w:rsid w:val="00C87EEB"/>
    <w:rsid w:val="00C953F0"/>
    <w:rsid w:val="00CB48A4"/>
    <w:rsid w:val="00CB4DBE"/>
    <w:rsid w:val="00CC0D31"/>
    <w:rsid w:val="00CC128F"/>
    <w:rsid w:val="00CD0586"/>
    <w:rsid w:val="00CF4896"/>
    <w:rsid w:val="00D017D4"/>
    <w:rsid w:val="00D13D68"/>
    <w:rsid w:val="00D166B5"/>
    <w:rsid w:val="00D26C33"/>
    <w:rsid w:val="00D55708"/>
    <w:rsid w:val="00D56262"/>
    <w:rsid w:val="00D722A8"/>
    <w:rsid w:val="00D819C7"/>
    <w:rsid w:val="00DA1C2D"/>
    <w:rsid w:val="00DA3B34"/>
    <w:rsid w:val="00DB25AA"/>
    <w:rsid w:val="00DB6B03"/>
    <w:rsid w:val="00DC20F8"/>
    <w:rsid w:val="00DC5971"/>
    <w:rsid w:val="00DC6681"/>
    <w:rsid w:val="00DF07C3"/>
    <w:rsid w:val="00E004B0"/>
    <w:rsid w:val="00E05B17"/>
    <w:rsid w:val="00E14D38"/>
    <w:rsid w:val="00E276F2"/>
    <w:rsid w:val="00E4670B"/>
    <w:rsid w:val="00E60157"/>
    <w:rsid w:val="00E609E8"/>
    <w:rsid w:val="00E63252"/>
    <w:rsid w:val="00E66504"/>
    <w:rsid w:val="00E92549"/>
    <w:rsid w:val="00E96B29"/>
    <w:rsid w:val="00EA0FE2"/>
    <w:rsid w:val="00EA6FB9"/>
    <w:rsid w:val="00ED50A3"/>
    <w:rsid w:val="00EE25B4"/>
    <w:rsid w:val="00EE50DC"/>
    <w:rsid w:val="00EF18D3"/>
    <w:rsid w:val="00F13E1B"/>
    <w:rsid w:val="00F14298"/>
    <w:rsid w:val="00F22FA5"/>
    <w:rsid w:val="00F262F4"/>
    <w:rsid w:val="00F370AB"/>
    <w:rsid w:val="00F43B4A"/>
    <w:rsid w:val="00F61B85"/>
    <w:rsid w:val="00F64D09"/>
    <w:rsid w:val="00F72B3E"/>
    <w:rsid w:val="00F80325"/>
    <w:rsid w:val="00F80E6D"/>
    <w:rsid w:val="00F83291"/>
    <w:rsid w:val="00F87F0C"/>
    <w:rsid w:val="00F93230"/>
    <w:rsid w:val="00F9405A"/>
    <w:rsid w:val="00FA3C87"/>
    <w:rsid w:val="00FB182D"/>
    <w:rsid w:val="00FB5366"/>
    <w:rsid w:val="00FC03EE"/>
    <w:rsid w:val="00FC2755"/>
    <w:rsid w:val="00FC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412458959">
      <w:bodyDiv w:val="1"/>
      <w:marLeft w:val="0"/>
      <w:marRight w:val="0"/>
      <w:marTop w:val="0"/>
      <w:marBottom w:val="0"/>
      <w:divBdr>
        <w:top w:val="none" w:sz="0" w:space="0" w:color="auto"/>
        <w:left w:val="none" w:sz="0" w:space="0" w:color="auto"/>
        <w:bottom w:val="none" w:sz="0" w:space="0" w:color="auto"/>
        <w:right w:val="none" w:sz="0" w:space="0" w:color="auto"/>
      </w:divBdr>
    </w:div>
    <w:div w:id="1531646849">
      <w:bodyDiv w:val="1"/>
      <w:marLeft w:val="0"/>
      <w:marRight w:val="0"/>
      <w:marTop w:val="0"/>
      <w:marBottom w:val="0"/>
      <w:divBdr>
        <w:top w:val="none" w:sz="0" w:space="0" w:color="auto"/>
        <w:left w:val="none" w:sz="0" w:space="0" w:color="auto"/>
        <w:bottom w:val="none" w:sz="0" w:space="0" w:color="auto"/>
        <w:right w:val="none" w:sz="0" w:space="0" w:color="auto"/>
      </w:divBdr>
      <w:divsChild>
        <w:div w:id="701905735">
          <w:marLeft w:val="0"/>
          <w:marRight w:val="0"/>
          <w:marTop w:val="0"/>
          <w:marBottom w:val="0"/>
          <w:divBdr>
            <w:top w:val="none" w:sz="0" w:space="0" w:color="auto"/>
            <w:left w:val="none" w:sz="0" w:space="0" w:color="auto"/>
            <w:bottom w:val="none" w:sz="0" w:space="0" w:color="auto"/>
            <w:right w:val="none" w:sz="0" w:space="0" w:color="auto"/>
          </w:divBdr>
        </w:div>
        <w:div w:id="1003817492">
          <w:marLeft w:val="0"/>
          <w:marRight w:val="0"/>
          <w:marTop w:val="0"/>
          <w:marBottom w:val="0"/>
          <w:divBdr>
            <w:top w:val="none" w:sz="0" w:space="0" w:color="auto"/>
            <w:left w:val="none" w:sz="0" w:space="0" w:color="auto"/>
            <w:bottom w:val="none" w:sz="0" w:space="0" w:color="auto"/>
            <w:right w:val="none" w:sz="0" w:space="0" w:color="auto"/>
          </w:divBdr>
        </w:div>
        <w:div w:id="783233177">
          <w:marLeft w:val="0"/>
          <w:marRight w:val="0"/>
          <w:marTop w:val="0"/>
          <w:marBottom w:val="0"/>
          <w:divBdr>
            <w:top w:val="none" w:sz="0" w:space="0" w:color="auto"/>
            <w:left w:val="none" w:sz="0" w:space="0" w:color="auto"/>
            <w:bottom w:val="none" w:sz="0" w:space="0" w:color="auto"/>
            <w:right w:val="none" w:sz="0" w:space="0" w:color="auto"/>
          </w:divBdr>
        </w:div>
        <w:div w:id="2106262368">
          <w:marLeft w:val="0"/>
          <w:marRight w:val="0"/>
          <w:marTop w:val="0"/>
          <w:marBottom w:val="0"/>
          <w:divBdr>
            <w:top w:val="none" w:sz="0" w:space="0" w:color="auto"/>
            <w:left w:val="none" w:sz="0" w:space="0" w:color="auto"/>
            <w:bottom w:val="none" w:sz="0" w:space="0" w:color="auto"/>
            <w:right w:val="none" w:sz="0" w:space="0" w:color="auto"/>
          </w:divBdr>
        </w:div>
        <w:div w:id="2086535547">
          <w:marLeft w:val="0"/>
          <w:marRight w:val="0"/>
          <w:marTop w:val="0"/>
          <w:marBottom w:val="0"/>
          <w:divBdr>
            <w:top w:val="none" w:sz="0" w:space="0" w:color="auto"/>
            <w:left w:val="none" w:sz="0" w:space="0" w:color="auto"/>
            <w:bottom w:val="none" w:sz="0" w:space="0" w:color="auto"/>
            <w:right w:val="none" w:sz="0" w:space="0" w:color="auto"/>
          </w:divBdr>
        </w:div>
        <w:div w:id="1642074636">
          <w:marLeft w:val="0"/>
          <w:marRight w:val="0"/>
          <w:marTop w:val="0"/>
          <w:marBottom w:val="0"/>
          <w:divBdr>
            <w:top w:val="none" w:sz="0" w:space="0" w:color="auto"/>
            <w:left w:val="none" w:sz="0" w:space="0" w:color="auto"/>
            <w:bottom w:val="none" w:sz="0" w:space="0" w:color="auto"/>
            <w:right w:val="none" w:sz="0" w:space="0" w:color="auto"/>
          </w:divBdr>
        </w:div>
      </w:divsChild>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FC05BF6E374C50A8C9DC7468138770"/>
        <w:category>
          <w:name w:val="General"/>
          <w:gallery w:val="placeholder"/>
        </w:category>
        <w:types>
          <w:type w:val="bbPlcHdr"/>
        </w:types>
        <w:behaviors>
          <w:behavior w:val="content"/>
        </w:behaviors>
        <w:guid w:val="{ADE0E53D-A15B-4E20-958A-F35F83B011B5}"/>
      </w:docPartPr>
      <w:docPartBody>
        <w:p w:rsidR="003872B7" w:rsidRDefault="0001728B" w:rsidP="0001728B">
          <w:pPr>
            <w:pStyle w:val="03FC05BF6E374C50A8C9DC7468138770"/>
          </w:pPr>
          <w:r w:rsidRPr="00A1380C">
            <w:rPr>
              <w:rStyle w:val="PlaceholderText"/>
            </w:rPr>
            <w:t>Choose an item.</w:t>
          </w:r>
        </w:p>
      </w:docPartBody>
    </w:docPart>
    <w:docPart>
      <w:docPartPr>
        <w:name w:val="F75867A4A6724FB585B126C10D4D1254"/>
        <w:category>
          <w:name w:val="General"/>
          <w:gallery w:val="placeholder"/>
        </w:category>
        <w:types>
          <w:type w:val="bbPlcHdr"/>
        </w:types>
        <w:behaviors>
          <w:behavior w:val="content"/>
        </w:behaviors>
        <w:guid w:val="{96C4BF6F-1FE7-4560-B2E1-3F0D5B59B7A8}"/>
      </w:docPartPr>
      <w:docPartBody>
        <w:p w:rsidR="003872B7" w:rsidRDefault="0001728B" w:rsidP="0001728B">
          <w:pPr>
            <w:pStyle w:val="F75867A4A6724FB585B126C10D4D1254"/>
          </w:pPr>
          <w:r w:rsidRPr="00A1380C">
            <w:rPr>
              <w:rStyle w:val="PlaceholderText"/>
            </w:rPr>
            <w:t>Choose an item.</w:t>
          </w:r>
        </w:p>
      </w:docPartBody>
    </w:docPart>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AD9A9FE8B2D34100A4598C157758131D"/>
        <w:category>
          <w:name w:val="General"/>
          <w:gallery w:val="placeholder"/>
        </w:category>
        <w:types>
          <w:type w:val="bbPlcHdr"/>
        </w:types>
        <w:behaviors>
          <w:behavior w:val="content"/>
        </w:behaviors>
        <w:guid w:val="{16220FDE-7EB2-4FC0-9B63-C205117A5E7E}"/>
      </w:docPartPr>
      <w:docPartBody>
        <w:p w:rsidR="00F53F21" w:rsidRDefault="007D0A2D" w:rsidP="007D0A2D">
          <w:pPr>
            <w:pStyle w:val="AD9A9FE8B2D34100A4598C157758131D"/>
          </w:pPr>
          <w:r w:rsidRPr="00BA16E6">
            <w:rPr>
              <w:rStyle w:val="PlaceholderText"/>
            </w:rPr>
            <w:t>Choose an item.</w:t>
          </w:r>
        </w:p>
      </w:docPartBody>
    </w:docPart>
    <w:docPart>
      <w:docPartPr>
        <w:name w:val="65BDC802A70F407BB3461C3D1B01F7BA"/>
        <w:category>
          <w:name w:val="General"/>
          <w:gallery w:val="placeholder"/>
        </w:category>
        <w:types>
          <w:type w:val="bbPlcHdr"/>
        </w:types>
        <w:behaviors>
          <w:behavior w:val="content"/>
        </w:behaviors>
        <w:guid w:val="{03763D06-CAA7-41C4-ACC5-E64C353DBCC1}"/>
      </w:docPartPr>
      <w:docPartBody>
        <w:p w:rsidR="00F53F21" w:rsidRDefault="007D0A2D" w:rsidP="007D0A2D">
          <w:pPr>
            <w:pStyle w:val="65BDC802A70F407BB3461C3D1B01F7BA"/>
          </w:pPr>
          <w:r w:rsidRPr="00BA16E6">
            <w:rPr>
              <w:rStyle w:val="PlaceholderText"/>
            </w:rPr>
            <w:t>Choose an item.</w:t>
          </w:r>
        </w:p>
      </w:docPartBody>
    </w:docPart>
    <w:docPart>
      <w:docPartPr>
        <w:name w:val="D3E5871DB55843498147FA0269AD13A5"/>
        <w:category>
          <w:name w:val="General"/>
          <w:gallery w:val="placeholder"/>
        </w:category>
        <w:types>
          <w:type w:val="bbPlcHdr"/>
        </w:types>
        <w:behaviors>
          <w:behavior w:val="content"/>
        </w:behaviors>
        <w:guid w:val="{A69002BB-6AD2-480E-98A5-02B11180AD7B}"/>
      </w:docPartPr>
      <w:docPartBody>
        <w:p w:rsidR="00F53F21" w:rsidRDefault="007D0A2D" w:rsidP="007D0A2D">
          <w:pPr>
            <w:pStyle w:val="D3E5871DB55843498147FA0269AD13A5"/>
          </w:pPr>
          <w:r w:rsidRPr="00A1380C">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E982DFBCAFEB4279BD2DB7F092B602B7"/>
        <w:category>
          <w:name w:val="General"/>
          <w:gallery w:val="placeholder"/>
        </w:category>
        <w:types>
          <w:type w:val="bbPlcHdr"/>
        </w:types>
        <w:behaviors>
          <w:behavior w:val="content"/>
        </w:behaviors>
        <w:guid w:val="{139E1AAD-F11D-4C03-9CCD-67E0F816E98B}"/>
      </w:docPartPr>
      <w:docPartBody>
        <w:p w:rsidR="00E5408C" w:rsidRDefault="00DD0795" w:rsidP="00DD0795">
          <w:pPr>
            <w:pStyle w:val="E982DFBCAFEB4279BD2DB7F092B602B7"/>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211D2B"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211D2B"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211D2B"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211D2B"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211D2B"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211D2B"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211D2B"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211D2B"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211D2B"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211D2B"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211D2B"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211D2B"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211D2B"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211D2B" w:rsidRDefault="0024234D" w:rsidP="0024234D">
          <w:pPr>
            <w:pStyle w:val="973191C25B20436284CFFA2AB35F29CA"/>
          </w:pPr>
          <w:r w:rsidRPr="00A1380C">
            <w:rPr>
              <w:rStyle w:val="PlaceholderText"/>
            </w:rPr>
            <w:t>Choose an item.</w:t>
          </w:r>
        </w:p>
      </w:docPartBody>
    </w:docPart>
    <w:docPart>
      <w:docPartPr>
        <w:name w:val="48E8C16E2F454044B6FA1C0007ABC709"/>
        <w:category>
          <w:name w:val="General"/>
          <w:gallery w:val="placeholder"/>
        </w:category>
        <w:types>
          <w:type w:val="bbPlcHdr"/>
        </w:types>
        <w:behaviors>
          <w:behavior w:val="content"/>
        </w:behaviors>
        <w:guid w:val="{F07DA340-13E5-401A-9A4D-F111A4A118D9}"/>
      </w:docPartPr>
      <w:docPartBody>
        <w:p w:rsidR="00644E3B" w:rsidRDefault="00B255BB" w:rsidP="00B255BB">
          <w:pPr>
            <w:pStyle w:val="48E8C16E2F454044B6FA1C0007ABC709"/>
          </w:pPr>
          <w:r w:rsidRPr="00BA16E6">
            <w:rPr>
              <w:rStyle w:val="PlaceholderText"/>
            </w:rPr>
            <w:t>Choose an item.</w:t>
          </w:r>
        </w:p>
      </w:docPartBody>
    </w:docPart>
    <w:docPart>
      <w:docPartPr>
        <w:name w:val="48476366135C42E79F383376A65A1C72"/>
        <w:category>
          <w:name w:val="General"/>
          <w:gallery w:val="placeholder"/>
        </w:category>
        <w:types>
          <w:type w:val="bbPlcHdr"/>
        </w:types>
        <w:behaviors>
          <w:behavior w:val="content"/>
        </w:behaviors>
        <w:guid w:val="{476DAA04-EFFF-4FA1-BC91-067EDA112F54}"/>
      </w:docPartPr>
      <w:docPartBody>
        <w:p w:rsidR="00644E3B" w:rsidRDefault="00B255BB" w:rsidP="00B255BB">
          <w:pPr>
            <w:pStyle w:val="48476366135C42E79F383376A65A1C72"/>
          </w:pPr>
          <w:r w:rsidRPr="00BA16E6">
            <w:rPr>
              <w:rStyle w:val="PlaceholderText"/>
            </w:rPr>
            <w:t>Choose an item.</w:t>
          </w:r>
        </w:p>
      </w:docPartBody>
    </w:docPart>
    <w:docPart>
      <w:docPartPr>
        <w:name w:val="D953E2A5436C43019E87CD502673B0C7"/>
        <w:category>
          <w:name w:val="General"/>
          <w:gallery w:val="placeholder"/>
        </w:category>
        <w:types>
          <w:type w:val="bbPlcHdr"/>
        </w:types>
        <w:behaviors>
          <w:behavior w:val="content"/>
        </w:behaviors>
        <w:guid w:val="{1248CB8D-0492-4FA0-990D-ECBBFF9DF4B2}"/>
      </w:docPartPr>
      <w:docPartBody>
        <w:p w:rsidR="00644E3B" w:rsidRDefault="00B255BB" w:rsidP="00B255BB">
          <w:pPr>
            <w:pStyle w:val="D953E2A5436C43019E87CD502673B0C7"/>
          </w:pPr>
          <w:r w:rsidRPr="00BA16E6">
            <w:rPr>
              <w:rStyle w:val="PlaceholderText"/>
            </w:rPr>
            <w:t>Choose an item.</w:t>
          </w:r>
        </w:p>
      </w:docPartBody>
    </w:docPart>
    <w:docPart>
      <w:docPartPr>
        <w:name w:val="C34D1279253349329388679F7FC1D5E2"/>
        <w:category>
          <w:name w:val="General"/>
          <w:gallery w:val="placeholder"/>
        </w:category>
        <w:types>
          <w:type w:val="bbPlcHdr"/>
        </w:types>
        <w:behaviors>
          <w:behavior w:val="content"/>
        </w:behaviors>
        <w:guid w:val="{DC79CA51-4694-4D7E-B383-C0AF3F897A58}"/>
      </w:docPartPr>
      <w:docPartBody>
        <w:p w:rsidR="00644E3B" w:rsidRDefault="00B255BB" w:rsidP="00B255BB">
          <w:pPr>
            <w:pStyle w:val="C34D1279253349329388679F7FC1D5E2"/>
          </w:pPr>
          <w:r w:rsidRPr="00BA16E6">
            <w:rPr>
              <w:rStyle w:val="PlaceholderText"/>
            </w:rPr>
            <w:t>Choose an item.</w:t>
          </w:r>
        </w:p>
      </w:docPartBody>
    </w:docPart>
    <w:docPart>
      <w:docPartPr>
        <w:name w:val="A7579C3F74D94902B56FAE93930507FC"/>
        <w:category>
          <w:name w:val="General"/>
          <w:gallery w:val="placeholder"/>
        </w:category>
        <w:types>
          <w:type w:val="bbPlcHdr"/>
        </w:types>
        <w:behaviors>
          <w:behavior w:val="content"/>
        </w:behaviors>
        <w:guid w:val="{2817C909-4690-45C8-86DD-C1C8FCFA8F1F}"/>
      </w:docPartPr>
      <w:docPartBody>
        <w:p w:rsidR="00644E3B" w:rsidRDefault="00B255BB" w:rsidP="00B255BB">
          <w:pPr>
            <w:pStyle w:val="A7579C3F74D94902B56FAE93930507FC"/>
          </w:pPr>
          <w:r w:rsidRPr="00BA16E6">
            <w:rPr>
              <w:rStyle w:val="PlaceholderText"/>
            </w:rPr>
            <w:t>Choose an item.</w:t>
          </w:r>
        </w:p>
      </w:docPartBody>
    </w:docPart>
    <w:docPart>
      <w:docPartPr>
        <w:name w:val="C918CF3CF66B40DC98D97D520DFD1241"/>
        <w:category>
          <w:name w:val="General"/>
          <w:gallery w:val="placeholder"/>
        </w:category>
        <w:types>
          <w:type w:val="bbPlcHdr"/>
        </w:types>
        <w:behaviors>
          <w:behavior w:val="content"/>
        </w:behaviors>
        <w:guid w:val="{64A5EFE3-9CAF-4C20-8150-D3BD463D532F}"/>
      </w:docPartPr>
      <w:docPartBody>
        <w:p w:rsidR="00644E3B" w:rsidRDefault="00B255BB" w:rsidP="00B255BB">
          <w:pPr>
            <w:pStyle w:val="C918CF3CF66B40DC98D97D520DFD1241"/>
          </w:pPr>
          <w:r w:rsidRPr="00A1380C">
            <w:rPr>
              <w:rStyle w:val="PlaceholderText"/>
            </w:rPr>
            <w:t>Choose an item.</w:t>
          </w:r>
        </w:p>
      </w:docPartBody>
    </w:docPart>
    <w:docPart>
      <w:docPartPr>
        <w:name w:val="935EAE65FD4943CD980BAD5F678F4327"/>
        <w:category>
          <w:name w:val="General"/>
          <w:gallery w:val="placeholder"/>
        </w:category>
        <w:types>
          <w:type w:val="bbPlcHdr"/>
        </w:types>
        <w:behaviors>
          <w:behavior w:val="content"/>
        </w:behaviors>
        <w:guid w:val="{2FDBBD04-7A07-48D5-A5CB-9CCB269A59A6}"/>
      </w:docPartPr>
      <w:docPartBody>
        <w:p w:rsidR="00644E3B" w:rsidRDefault="00B255BB" w:rsidP="00B255BB">
          <w:pPr>
            <w:pStyle w:val="935EAE65FD4943CD980BAD5F678F4327"/>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11D2B"/>
    <w:rsid w:val="0024234D"/>
    <w:rsid w:val="00246380"/>
    <w:rsid w:val="003872B7"/>
    <w:rsid w:val="003A15E9"/>
    <w:rsid w:val="00426DD3"/>
    <w:rsid w:val="00454D3D"/>
    <w:rsid w:val="00520C74"/>
    <w:rsid w:val="00585C3B"/>
    <w:rsid w:val="00627DC9"/>
    <w:rsid w:val="00644E3B"/>
    <w:rsid w:val="00690A5D"/>
    <w:rsid w:val="006A27D2"/>
    <w:rsid w:val="00735623"/>
    <w:rsid w:val="00773880"/>
    <w:rsid w:val="007B1940"/>
    <w:rsid w:val="007D0A2D"/>
    <w:rsid w:val="008A2C61"/>
    <w:rsid w:val="00A24048"/>
    <w:rsid w:val="00A37E66"/>
    <w:rsid w:val="00AE65B6"/>
    <w:rsid w:val="00B17E8E"/>
    <w:rsid w:val="00B255BB"/>
    <w:rsid w:val="00B30C13"/>
    <w:rsid w:val="00C818D7"/>
    <w:rsid w:val="00C94B3B"/>
    <w:rsid w:val="00D012AB"/>
    <w:rsid w:val="00DA4246"/>
    <w:rsid w:val="00DD0795"/>
    <w:rsid w:val="00E53F74"/>
    <w:rsid w:val="00E5408C"/>
    <w:rsid w:val="00EF3228"/>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5BB"/>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E982DFBCAFEB4279BD2DB7F092B602B7">
    <w:name w:val="E982DFBCAFEB4279BD2DB7F092B602B7"/>
    <w:rsid w:val="00DD0795"/>
  </w:style>
  <w:style w:type="paragraph" w:customStyle="1" w:styleId="48E8C16E2F454044B6FA1C0007ABC709">
    <w:name w:val="48E8C16E2F454044B6FA1C0007ABC709"/>
    <w:rsid w:val="00B255BB"/>
  </w:style>
  <w:style w:type="paragraph" w:customStyle="1" w:styleId="48476366135C42E79F383376A65A1C72">
    <w:name w:val="48476366135C42E79F383376A65A1C72"/>
    <w:rsid w:val="00B255BB"/>
  </w:style>
  <w:style w:type="paragraph" w:customStyle="1" w:styleId="D953E2A5436C43019E87CD502673B0C7">
    <w:name w:val="D953E2A5436C43019E87CD502673B0C7"/>
    <w:rsid w:val="00B255BB"/>
  </w:style>
  <w:style w:type="paragraph" w:customStyle="1" w:styleId="C34D1279253349329388679F7FC1D5E2">
    <w:name w:val="C34D1279253349329388679F7FC1D5E2"/>
    <w:rsid w:val="00B255BB"/>
  </w:style>
  <w:style w:type="paragraph" w:customStyle="1" w:styleId="A7579C3F74D94902B56FAE93930507FC">
    <w:name w:val="A7579C3F74D94902B56FAE93930507FC"/>
    <w:rsid w:val="00B255BB"/>
  </w:style>
  <w:style w:type="paragraph" w:customStyle="1" w:styleId="C918CF3CF66B40DC98D97D520DFD1241">
    <w:name w:val="C918CF3CF66B40DC98D97D520DFD1241"/>
    <w:rsid w:val="00B255BB"/>
  </w:style>
  <w:style w:type="paragraph" w:customStyle="1" w:styleId="935EAE65FD4943CD980BAD5F678F4327">
    <w:name w:val="935EAE65FD4943CD980BAD5F678F4327"/>
    <w:rsid w:val="00B25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1863D-F582-4650-83AA-4E937F51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4060</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George Walker</cp:lastModifiedBy>
  <cp:revision>2</cp:revision>
  <cp:lastPrinted>2019-05-31T08:08:00Z</cp:lastPrinted>
  <dcterms:created xsi:type="dcterms:W3CDTF">2024-08-30T15:52:00Z</dcterms:created>
  <dcterms:modified xsi:type="dcterms:W3CDTF">2024-08-30T15:52:00Z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